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spacing w:before="9"/>
        <w:rPr>
          <w:rFonts w:asciiTheme="minorHAnsi" w:hAnsiTheme="minorHAnsi" w:cstheme="minorHAnsi"/>
          <w:sz w:val="24"/>
        </w:rPr>
      </w:pPr>
    </w:p>
    <w:p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rsidR="00F574E4" w:rsidRPr="00F574E4" w:rsidRDefault="00F574E4">
      <w:pPr>
        <w:spacing w:before="1"/>
        <w:ind w:left="1286" w:right="1144"/>
        <w:jc w:val="center"/>
        <w:rPr>
          <w:rFonts w:asciiTheme="minorHAnsi" w:hAnsiTheme="minorHAnsi" w:cstheme="minorHAnsi"/>
          <w:sz w:val="32"/>
        </w:rPr>
      </w:pPr>
    </w:p>
    <w:p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5D7EAE" w:rsidRPr="00F3015A" w:rsidRDefault="00FA793F">
      <w:pPr>
        <w:spacing w:before="159"/>
        <w:ind w:left="1286" w:right="1137"/>
        <w:jc w:val="center"/>
        <w:rPr>
          <w:rFonts w:asciiTheme="minorHAnsi" w:hAnsiTheme="minorHAnsi" w:cstheme="minorHAnsi"/>
          <w:b/>
          <w:sz w:val="32"/>
          <w:szCs w:val="32"/>
        </w:rPr>
      </w:pPr>
      <w:r w:rsidRPr="00F3015A">
        <w:rPr>
          <w:rFonts w:asciiTheme="minorHAnsi" w:hAnsiTheme="minorHAnsi" w:cstheme="minorHAnsi"/>
          <w:b/>
          <w:sz w:val="32"/>
          <w:szCs w:val="32"/>
        </w:rPr>
        <w:t>názov zákazky: „</w:t>
      </w:r>
      <w:r w:rsidR="00F3015A" w:rsidRPr="00F3015A">
        <w:rPr>
          <w:rFonts w:asciiTheme="minorHAnsi" w:eastAsiaTheme="minorHAnsi" w:hAnsiTheme="minorHAnsi" w:cstheme="minorHAnsi"/>
          <w:b/>
          <w:sz w:val="32"/>
          <w:szCs w:val="32"/>
          <w:lang w:val="sk-SK" w:eastAsia="en-US"/>
        </w:rPr>
        <w:t>Komunitné centrum v Spišskej Belej</w:t>
      </w:r>
      <w:r w:rsidRPr="00F3015A">
        <w:rPr>
          <w:rFonts w:asciiTheme="minorHAnsi" w:hAnsiTheme="minorHAnsi" w:cstheme="minorHAnsi"/>
          <w:b/>
          <w:sz w:val="32"/>
          <w:szCs w:val="32"/>
        </w:rPr>
        <w:t>“</w:t>
      </w:r>
    </w:p>
    <w:p w:rsidR="005D7EAE" w:rsidRPr="00F574E4" w:rsidRDefault="005D7EAE">
      <w:pPr>
        <w:pStyle w:val="Zkladntext"/>
        <w:rPr>
          <w:rFonts w:asciiTheme="minorHAnsi" w:hAnsiTheme="minorHAnsi" w:cstheme="minorHAnsi"/>
          <w:b/>
          <w:sz w:val="28"/>
        </w:rPr>
      </w:pPr>
    </w:p>
    <w:p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rsidR="005D7EAE" w:rsidRPr="00F574E4" w:rsidRDefault="005D7EAE">
      <w:pPr>
        <w:pStyle w:val="Zkladntext"/>
        <w:rPr>
          <w:rFonts w:asciiTheme="minorHAnsi" w:hAnsiTheme="minorHAnsi" w:cstheme="minorHAnsi"/>
          <w:b/>
          <w:sz w:val="46"/>
        </w:rPr>
      </w:pPr>
    </w:p>
    <w:p w:rsidR="005D7EAE" w:rsidRPr="00F574E4" w:rsidRDefault="005D7EAE">
      <w:pPr>
        <w:pStyle w:val="Zkladntext"/>
        <w:rPr>
          <w:rFonts w:asciiTheme="minorHAnsi" w:hAnsiTheme="minorHAnsi" w:cstheme="minorHAnsi"/>
          <w:b/>
          <w:sz w:val="46"/>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rsidTr="00583F00">
        <w:trPr>
          <w:trHeight w:val="1001"/>
        </w:trPr>
        <w:tc>
          <w:tcPr>
            <w:tcW w:w="5176" w:type="dxa"/>
            <w:hideMark/>
          </w:tcPr>
          <w:p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rsidR="00583F00" w:rsidRDefault="00583F00" w:rsidP="00583F00">
      <w:pPr>
        <w:rPr>
          <w:rFonts w:ascii="Arial" w:eastAsia="Times New Roman" w:hAnsi="Arial" w:cs="Arial"/>
          <w:b/>
          <w:bCs/>
          <w:sz w:val="24"/>
          <w:szCs w:val="24"/>
          <w:lang w:eastAsia="zh-CN"/>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spacing w:before="120" w:after="120"/>
        <w:rPr>
          <w:rFonts w:asciiTheme="minorHAnsi" w:hAnsiTheme="minorHAnsi" w:cstheme="minorHAnsi"/>
          <w:b/>
        </w:rPr>
      </w:pPr>
      <w:r>
        <w:rPr>
          <w:rFonts w:asciiTheme="minorHAnsi" w:hAnsiTheme="minorHAnsi" w:cstheme="minorHAnsi"/>
          <w:b/>
        </w:rPr>
        <w:t xml:space="preserve">Osoba zodpovedná za verejné obstarávanie              </w:t>
      </w:r>
      <w:r>
        <w:rPr>
          <w:rFonts w:asciiTheme="minorHAnsi" w:hAnsiTheme="minorHAnsi" w:cstheme="minorHAnsi"/>
          <w:b/>
        </w:rPr>
        <w:tab/>
      </w:r>
      <w:r>
        <w:rPr>
          <w:rFonts w:asciiTheme="minorHAnsi" w:hAnsiTheme="minorHAnsi" w:cstheme="minorHAnsi"/>
          <w:color w:val="000000"/>
        </w:rPr>
        <w:t>...................................................................</w:t>
      </w:r>
    </w:p>
    <w:p w:rsidR="00583F00" w:rsidRDefault="00583F00" w:rsidP="00583F00">
      <w:pPr>
        <w:spacing w:before="120" w:after="120"/>
        <w:ind w:left="4678" w:firstLine="362"/>
        <w:rPr>
          <w:rFonts w:asciiTheme="minorHAnsi" w:hAnsiTheme="minorHAnsi" w:cstheme="minorHAnsi"/>
          <w:b/>
          <w:bCs/>
          <w:color w:val="999999"/>
        </w:rPr>
      </w:pPr>
      <w:r>
        <w:rPr>
          <w:rFonts w:asciiTheme="minorHAnsi" w:hAnsiTheme="minorHAnsi" w:cstheme="minorHAnsi"/>
        </w:rPr>
        <w:t>Ing. Peter Lupták, ARR PSK</w:t>
      </w:r>
    </w:p>
    <w:p w:rsidR="005D7EAE" w:rsidRPr="00F574E4" w:rsidRDefault="005D7EAE">
      <w:pPr>
        <w:spacing w:line="367" w:lineRule="auto"/>
        <w:rPr>
          <w:rFonts w:asciiTheme="minorHAnsi" w:hAnsiTheme="minorHAnsi" w:cstheme="minorHAnsi"/>
        </w:rPr>
        <w:sectPr w:rsidR="005D7EAE" w:rsidRPr="00F574E4" w:rsidSect="00583F00">
          <w:footerReference w:type="default" r:id="rId7"/>
          <w:type w:val="continuous"/>
          <w:pgSz w:w="11910" w:h="16840"/>
          <w:pgMar w:top="1580" w:right="700" w:bottom="1140" w:left="1134" w:header="708" w:footer="947" w:gutter="0"/>
          <w:pgNumType w:start="1"/>
          <w:cols w:space="708"/>
        </w:sectPr>
      </w:pPr>
    </w:p>
    <w:p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rsidR="005D7EAE" w:rsidRPr="00F574E4" w:rsidRDefault="005D7EAE">
      <w:pPr>
        <w:pStyle w:val="Zkladntext"/>
        <w:spacing w:before="1"/>
        <w:rPr>
          <w:rFonts w:asciiTheme="minorHAnsi" w:hAnsiTheme="minorHAnsi" w:cstheme="minorHAnsi"/>
          <w:sz w:val="21"/>
        </w:rPr>
      </w:pPr>
    </w:p>
    <w:p w:rsidR="005D7EAE" w:rsidRPr="00F574E4" w:rsidRDefault="00FA793F" w:rsidP="00166679">
      <w:pPr>
        <w:pStyle w:val="Odsekzoznamu"/>
        <w:numPr>
          <w:ilvl w:val="1"/>
          <w:numId w:val="29"/>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FA793F" w:rsidP="00166679">
      <w:pPr>
        <w:pStyle w:val="Odsekzoznamu"/>
        <w:numPr>
          <w:ilvl w:val="2"/>
          <w:numId w:val="29"/>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rsidR="005D7EAE" w:rsidRPr="00F574E4" w:rsidRDefault="00FA793F" w:rsidP="00166679">
      <w:pPr>
        <w:pStyle w:val="Odsekzoznamu"/>
        <w:numPr>
          <w:ilvl w:val="2"/>
          <w:numId w:val="29"/>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rsidP="00166679">
      <w:pPr>
        <w:pStyle w:val="Odsekzoznamu"/>
        <w:numPr>
          <w:ilvl w:val="2"/>
          <w:numId w:val="29"/>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FA793F" w:rsidP="00166679">
      <w:pPr>
        <w:pStyle w:val="Odsekzoznamu"/>
        <w:numPr>
          <w:ilvl w:val="2"/>
          <w:numId w:val="29"/>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rsidR="005D7EAE" w:rsidRPr="00F574E4" w:rsidRDefault="00FA793F" w:rsidP="00166679">
      <w:pPr>
        <w:pStyle w:val="Odsekzoznamu"/>
        <w:numPr>
          <w:ilvl w:val="2"/>
          <w:numId w:val="29"/>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rsidR="005D7EAE" w:rsidRPr="00F574E4" w:rsidRDefault="00FA793F" w:rsidP="00166679">
      <w:pPr>
        <w:pStyle w:val="Odsekzoznamu"/>
        <w:numPr>
          <w:ilvl w:val="2"/>
          <w:numId w:val="29"/>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rsidR="005D7EAE" w:rsidRPr="00F574E4" w:rsidRDefault="00FA793F" w:rsidP="00166679">
      <w:pPr>
        <w:pStyle w:val="Odsekzoznamu"/>
        <w:numPr>
          <w:ilvl w:val="2"/>
          <w:numId w:val="29"/>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rsidR="005D7EAE" w:rsidRPr="00F574E4" w:rsidRDefault="00FA793F" w:rsidP="00166679">
      <w:pPr>
        <w:pStyle w:val="Odsekzoznamu"/>
        <w:numPr>
          <w:ilvl w:val="2"/>
          <w:numId w:val="29"/>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rsidR="005D7EAE" w:rsidRPr="00F574E4" w:rsidRDefault="00FA793F"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rsidR="005D7EAE" w:rsidRPr="00F574E4" w:rsidRDefault="00FA793F" w:rsidP="00166679">
      <w:pPr>
        <w:pStyle w:val="Odsekzoznamu"/>
        <w:numPr>
          <w:ilvl w:val="2"/>
          <w:numId w:val="29"/>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rsidR="005D7EAE" w:rsidRPr="00F574E4" w:rsidRDefault="00FA793F" w:rsidP="00166679">
      <w:pPr>
        <w:pStyle w:val="Odsekzoznamu"/>
        <w:numPr>
          <w:ilvl w:val="2"/>
          <w:numId w:val="29"/>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rsidR="005D7EAE" w:rsidRPr="00F574E4" w:rsidRDefault="00E97BCB" w:rsidP="00166679">
      <w:pPr>
        <w:pStyle w:val="Odsekzoznamu"/>
        <w:numPr>
          <w:ilvl w:val="2"/>
          <w:numId w:val="29"/>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rsidR="005D7EAE" w:rsidRPr="00F574E4" w:rsidRDefault="00FA793F"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rsidR="005D7EAE" w:rsidRPr="00F574E4" w:rsidRDefault="00FA793F" w:rsidP="00166679">
      <w:pPr>
        <w:pStyle w:val="Odsekzoznamu"/>
        <w:numPr>
          <w:ilvl w:val="2"/>
          <w:numId w:val="29"/>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166679">
      <w:pPr>
        <w:pStyle w:val="Odsekzoznamu"/>
        <w:numPr>
          <w:ilvl w:val="2"/>
          <w:numId w:val="29"/>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rsidR="005D7EAE" w:rsidRPr="00F574E4" w:rsidRDefault="00FA793F" w:rsidP="00166679">
      <w:pPr>
        <w:pStyle w:val="Odsekzoznamu"/>
        <w:numPr>
          <w:ilvl w:val="2"/>
          <w:numId w:val="29"/>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rsidR="005D7EAE" w:rsidRPr="00F574E4" w:rsidRDefault="003A0854"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rsidR="005D7EAE" w:rsidRPr="00F574E4" w:rsidRDefault="003A0854" w:rsidP="00166679">
      <w:pPr>
        <w:pStyle w:val="Odsekzoznamu"/>
        <w:numPr>
          <w:ilvl w:val="2"/>
          <w:numId w:val="29"/>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rsidR="005D7EAE" w:rsidRPr="00F574E4" w:rsidRDefault="00FA793F" w:rsidP="00166679">
      <w:pPr>
        <w:pStyle w:val="Odsekzoznamu"/>
        <w:numPr>
          <w:ilvl w:val="2"/>
          <w:numId w:val="29"/>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rsidR="005D7EAE" w:rsidRPr="00F574E4" w:rsidRDefault="003A0854" w:rsidP="00166679">
      <w:pPr>
        <w:pStyle w:val="Odsekzoznamu"/>
        <w:numPr>
          <w:ilvl w:val="2"/>
          <w:numId w:val="29"/>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rsidR="005D7EAE" w:rsidRPr="00F574E4" w:rsidRDefault="003A0854" w:rsidP="00166679">
      <w:pPr>
        <w:pStyle w:val="Odsekzoznamu"/>
        <w:numPr>
          <w:ilvl w:val="2"/>
          <w:numId w:val="29"/>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rsidR="005D7EAE" w:rsidRPr="00F574E4" w:rsidRDefault="003A0854" w:rsidP="00166679">
      <w:pPr>
        <w:pStyle w:val="Odsekzoznamu"/>
        <w:numPr>
          <w:ilvl w:val="2"/>
          <w:numId w:val="29"/>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rsidR="005D7EAE" w:rsidRPr="00F574E4" w:rsidRDefault="00FA793F" w:rsidP="00166679">
      <w:pPr>
        <w:pStyle w:val="Odsekzoznamu"/>
        <w:numPr>
          <w:ilvl w:val="2"/>
          <w:numId w:val="29"/>
        </w:numPr>
        <w:tabs>
          <w:tab w:val="left" w:pos="1477"/>
        </w:tabs>
        <w:ind w:left="1476" w:hanging="456"/>
        <w:rPr>
          <w:rFonts w:asciiTheme="minorHAnsi" w:hAnsiTheme="minorHAnsi" w:cstheme="minorHAnsi"/>
        </w:rPr>
      </w:pPr>
      <w:r w:rsidRPr="00F574E4">
        <w:rPr>
          <w:rFonts w:asciiTheme="minorHAnsi" w:hAnsiTheme="minorHAnsi" w:cstheme="minorHAnsi"/>
        </w:rPr>
        <w:t>Elektronická</w:t>
      </w:r>
      <w:r w:rsidRPr="00F574E4">
        <w:rPr>
          <w:rFonts w:asciiTheme="minorHAnsi" w:hAnsiTheme="minorHAnsi" w:cstheme="minorHAnsi"/>
          <w:spacing w:val="1"/>
        </w:rPr>
        <w:t xml:space="preserve"> </w:t>
      </w:r>
      <w:r w:rsidRPr="00F574E4">
        <w:rPr>
          <w:rFonts w:asciiTheme="minorHAnsi" w:hAnsiTheme="minorHAnsi" w:cstheme="minorHAnsi"/>
        </w:rPr>
        <w:t>aukcia</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166679">
      <w:pPr>
        <w:pStyle w:val="Odsekzoznamu"/>
        <w:numPr>
          <w:ilvl w:val="2"/>
          <w:numId w:val="29"/>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rsidR="005D7EAE" w:rsidRDefault="00FA793F" w:rsidP="00166679">
      <w:pPr>
        <w:pStyle w:val="Odsekzoznamu"/>
        <w:numPr>
          <w:ilvl w:val="2"/>
          <w:numId w:val="29"/>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rsidR="003A0854" w:rsidRDefault="00BF78FE" w:rsidP="00166679">
      <w:pPr>
        <w:pStyle w:val="Odsekzoznamu"/>
        <w:numPr>
          <w:ilvl w:val="2"/>
          <w:numId w:val="29"/>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rsidR="00BF78FE" w:rsidRDefault="00BF78FE" w:rsidP="00166679">
      <w:pPr>
        <w:pStyle w:val="Odsekzoznamu"/>
        <w:numPr>
          <w:ilvl w:val="2"/>
          <w:numId w:val="29"/>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rsidR="00BF78FE" w:rsidRDefault="00BF78FE" w:rsidP="00166679">
      <w:pPr>
        <w:pStyle w:val="Odsekzoznamu"/>
        <w:numPr>
          <w:ilvl w:val="2"/>
          <w:numId w:val="29"/>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rsidR="00583F00" w:rsidRPr="00F574E4" w:rsidRDefault="00583F00" w:rsidP="00583F00">
      <w:pPr>
        <w:pStyle w:val="Odsekzoznamu"/>
        <w:tabs>
          <w:tab w:val="left" w:pos="1476"/>
          <w:tab w:val="left" w:pos="1477"/>
        </w:tabs>
        <w:ind w:left="1476"/>
        <w:rPr>
          <w:rFonts w:asciiTheme="minorHAnsi" w:hAnsiTheme="minorHAnsi" w:cstheme="minorHAnsi"/>
        </w:rPr>
      </w:pP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29"/>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0"/>
          <w:numId w:val="2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Osobné postavenie</w:t>
      </w:r>
    </w:p>
    <w:p w:rsidR="005D7EAE" w:rsidRPr="00F574E4" w:rsidRDefault="00FA793F" w:rsidP="00166679">
      <w:pPr>
        <w:pStyle w:val="Odsekzoznamu"/>
        <w:numPr>
          <w:ilvl w:val="0"/>
          <w:numId w:val="2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Finančné a ekonomické</w:t>
      </w:r>
      <w:r w:rsidRPr="00F574E4">
        <w:rPr>
          <w:rFonts w:asciiTheme="minorHAnsi" w:hAnsiTheme="minorHAnsi" w:cstheme="minorHAnsi"/>
          <w:spacing w:val="1"/>
        </w:rPr>
        <w:t xml:space="preserve"> </w:t>
      </w:r>
      <w:r w:rsidRPr="00F574E4">
        <w:rPr>
          <w:rFonts w:asciiTheme="minorHAnsi" w:hAnsiTheme="minorHAnsi" w:cstheme="minorHAnsi"/>
        </w:rPr>
        <w:t>postavenie</w:t>
      </w:r>
    </w:p>
    <w:p w:rsidR="005D7EAE" w:rsidRDefault="00FA793F" w:rsidP="00166679">
      <w:pPr>
        <w:pStyle w:val="Odsekzoznamu"/>
        <w:numPr>
          <w:ilvl w:val="0"/>
          <w:numId w:val="28"/>
        </w:numPr>
        <w:tabs>
          <w:tab w:val="left" w:pos="1380"/>
          <w:tab w:val="left" w:pos="1381"/>
        </w:tabs>
        <w:spacing w:before="1"/>
        <w:rPr>
          <w:rFonts w:asciiTheme="minorHAnsi" w:hAnsiTheme="minorHAnsi" w:cstheme="minorHAnsi"/>
        </w:rPr>
      </w:pPr>
      <w:r w:rsidRPr="00F574E4">
        <w:rPr>
          <w:rFonts w:asciiTheme="minorHAnsi" w:hAnsiTheme="minorHAnsi" w:cstheme="minorHAnsi"/>
        </w:rPr>
        <w:t>Technická spôsobilosť alebo odborná</w:t>
      </w:r>
      <w:r w:rsidRPr="00F574E4">
        <w:rPr>
          <w:rFonts w:asciiTheme="minorHAnsi" w:hAnsiTheme="minorHAnsi" w:cstheme="minorHAnsi"/>
          <w:spacing w:val="-2"/>
        </w:rPr>
        <w:t xml:space="preserve"> </w:t>
      </w:r>
      <w:r w:rsidRPr="00F574E4">
        <w:rPr>
          <w:rFonts w:asciiTheme="minorHAnsi" w:hAnsiTheme="minorHAnsi" w:cstheme="minorHAnsi"/>
        </w:rPr>
        <w:t>spôsobilosť</w:t>
      </w:r>
    </w:p>
    <w:p w:rsidR="00F574E4" w:rsidRDefault="00F574E4" w:rsidP="00F574E4">
      <w:pPr>
        <w:pStyle w:val="Odsekzoznamu"/>
        <w:tabs>
          <w:tab w:val="left" w:pos="1380"/>
        </w:tabs>
        <w:spacing w:before="1"/>
        <w:ind w:left="1380" w:hanging="1380"/>
        <w:rPr>
          <w:rFonts w:asciiTheme="minorHAnsi" w:hAnsiTheme="minorHAnsi" w:cstheme="minorHAnsi"/>
        </w:rPr>
      </w:pPr>
    </w:p>
    <w:p w:rsidR="005D7EAE" w:rsidRPr="00F574E4" w:rsidRDefault="00FA793F" w:rsidP="00166679">
      <w:pPr>
        <w:pStyle w:val="Odsekzoznamu"/>
        <w:numPr>
          <w:ilvl w:val="1"/>
          <w:numId w:val="29"/>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2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166679">
      <w:pPr>
        <w:pStyle w:val="Odsekzoznamu"/>
        <w:numPr>
          <w:ilvl w:val="1"/>
          <w:numId w:val="2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2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rsidR="005D7EAE" w:rsidRPr="00F574E4" w:rsidRDefault="00FA793F" w:rsidP="00166679">
      <w:pPr>
        <w:pStyle w:val="Odsekzoznamu"/>
        <w:numPr>
          <w:ilvl w:val="2"/>
          <w:numId w:val="2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166679">
      <w:pPr>
        <w:pStyle w:val="Odsekzoznamu"/>
        <w:numPr>
          <w:ilvl w:val="2"/>
          <w:numId w:val="2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rsidR="005D7EAE" w:rsidRPr="00F574E4" w:rsidRDefault="00FA793F" w:rsidP="00166679">
      <w:pPr>
        <w:pStyle w:val="Odsekzoznamu"/>
        <w:numPr>
          <w:ilvl w:val="2"/>
          <w:numId w:val="2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166679">
      <w:pPr>
        <w:pStyle w:val="Odsekzoznamu"/>
        <w:numPr>
          <w:ilvl w:val="2"/>
          <w:numId w:val="2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rsidR="005D7EAE" w:rsidRPr="00F574E4" w:rsidRDefault="00FA793F" w:rsidP="00166679">
      <w:pPr>
        <w:pStyle w:val="Odsekzoznamu"/>
        <w:numPr>
          <w:ilvl w:val="2"/>
          <w:numId w:val="2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rsidR="005D7EAE" w:rsidRPr="009C636C" w:rsidRDefault="00FA793F" w:rsidP="00166679">
      <w:pPr>
        <w:pStyle w:val="Odsekzoznamu"/>
        <w:numPr>
          <w:ilvl w:val="2"/>
          <w:numId w:val="2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rsidR="009C636C" w:rsidRPr="009C636C" w:rsidRDefault="009C636C" w:rsidP="00166679">
      <w:pPr>
        <w:pStyle w:val="Odsekzoznamu"/>
        <w:numPr>
          <w:ilvl w:val="2"/>
          <w:numId w:val="26"/>
        </w:numPr>
        <w:tabs>
          <w:tab w:val="left" w:pos="1719"/>
        </w:tabs>
        <w:spacing w:before="1"/>
        <w:ind w:firstLine="0"/>
        <w:rPr>
          <w:rFonts w:asciiTheme="minorHAnsi" w:hAnsiTheme="minorHAnsi" w:cstheme="minorHAnsi"/>
        </w:rPr>
      </w:pPr>
      <w:r w:rsidRPr="009C636C">
        <w:rPr>
          <w:rFonts w:asciiTheme="minorHAnsi" w:hAnsiTheme="minorHAnsi" w:cstheme="minorHAnsi"/>
          <w:bCs/>
        </w:rPr>
        <w:t>Podiel plnenia zo Zmluvy, ktorý má uchádzač v úmysle zabezpečiť subdodávateľom</w:t>
      </w:r>
      <w:r w:rsidRPr="009C636C">
        <w:rPr>
          <w:rFonts w:asciiTheme="minorHAnsi" w:hAnsiTheme="minorHAnsi" w:cstheme="minorHAnsi"/>
        </w:rPr>
        <w:t xml:space="preserve"> </w:t>
      </w:r>
    </w:p>
    <w:p w:rsidR="00583F00" w:rsidRDefault="00FA793F" w:rsidP="00166679">
      <w:pPr>
        <w:pStyle w:val="Odsekzoznamu"/>
        <w:numPr>
          <w:ilvl w:val="2"/>
          <w:numId w:val="2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rsidR="00583F00" w:rsidRDefault="00FA793F" w:rsidP="00166679">
      <w:pPr>
        <w:pStyle w:val="Odsekzoznamu"/>
        <w:numPr>
          <w:ilvl w:val="2"/>
          <w:numId w:val="2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rsidR="005D7EAE" w:rsidRPr="00583F00" w:rsidRDefault="00FA793F" w:rsidP="00166679">
      <w:pPr>
        <w:pStyle w:val="Odsekzoznamu"/>
        <w:numPr>
          <w:ilvl w:val="2"/>
          <w:numId w:val="26"/>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rPr>
          <w:rFonts w:asciiTheme="minorHAnsi" w:hAnsiTheme="minorHAnsi" w:cstheme="minorHAnsi"/>
          <w:b/>
          <w:sz w:val="22"/>
          <w:szCs w:val="22"/>
        </w:rPr>
      </w:pPr>
    </w:p>
    <w:p w:rsidR="005D7EAE" w:rsidRPr="00F574E4" w:rsidRDefault="00FA793F" w:rsidP="00166679">
      <w:pPr>
        <w:pStyle w:val="Odsekzoznamu"/>
        <w:numPr>
          <w:ilvl w:val="0"/>
          <w:numId w:val="2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rsidR="005D7EAE" w:rsidRPr="00F574E4" w:rsidRDefault="00FA793F" w:rsidP="00166679">
      <w:pPr>
        <w:pStyle w:val="Nadpis1"/>
        <w:numPr>
          <w:ilvl w:val="1"/>
          <w:numId w:val="25"/>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5D7EAE" w:rsidRPr="00F574E4">
        <w:trPr>
          <w:trHeight w:val="265"/>
        </w:trPr>
        <w:tc>
          <w:tcPr>
            <w:tcW w:w="2826" w:type="dxa"/>
          </w:tcPr>
          <w:p w:rsidR="005D7EAE" w:rsidRPr="00F574E4" w:rsidRDefault="00FA793F">
            <w:pPr>
              <w:pStyle w:val="TableParagraph"/>
              <w:spacing w:line="227" w:lineRule="exact"/>
              <w:ind w:left="200"/>
              <w:rPr>
                <w:rFonts w:asciiTheme="minorHAnsi" w:hAnsiTheme="minorHAnsi" w:cstheme="minorHAnsi"/>
              </w:rPr>
            </w:pPr>
            <w:r w:rsidRPr="00F574E4">
              <w:rPr>
                <w:rFonts w:asciiTheme="minorHAnsi" w:hAnsiTheme="minorHAnsi" w:cstheme="minorHAnsi"/>
              </w:rPr>
              <w:t>Názov:</w:t>
            </w:r>
          </w:p>
        </w:tc>
        <w:tc>
          <w:tcPr>
            <w:tcW w:w="6293" w:type="dxa"/>
          </w:tcPr>
          <w:p w:rsidR="005D7EAE" w:rsidRPr="00F3015A" w:rsidRDefault="00F3015A">
            <w:pPr>
              <w:pStyle w:val="TableParagraph"/>
              <w:spacing w:line="227" w:lineRule="exact"/>
              <w:ind w:left="446"/>
              <w:rPr>
                <w:rFonts w:asciiTheme="minorHAnsi" w:hAnsiTheme="minorHAnsi" w:cstheme="minorHAnsi"/>
                <w:b/>
              </w:rPr>
            </w:pPr>
            <w:r w:rsidRPr="00F3015A">
              <w:rPr>
                <w:rFonts w:asciiTheme="minorHAnsi" w:hAnsiTheme="minorHAnsi" w:cstheme="minorHAnsi"/>
                <w:b/>
              </w:rPr>
              <w:t>mesto Spišská Belá</w:t>
            </w:r>
          </w:p>
        </w:tc>
      </w:tr>
      <w:tr w:rsidR="005D7EAE" w:rsidRPr="00F574E4">
        <w:trPr>
          <w:trHeight w:val="303"/>
        </w:trPr>
        <w:tc>
          <w:tcPr>
            <w:tcW w:w="2826" w:type="dxa"/>
          </w:tcPr>
          <w:p w:rsidR="005D7EAE" w:rsidRPr="00F574E4" w:rsidRDefault="00FA793F">
            <w:pPr>
              <w:pStyle w:val="TableParagraph"/>
              <w:spacing w:before="38"/>
              <w:ind w:left="200"/>
              <w:rPr>
                <w:rFonts w:asciiTheme="minorHAnsi" w:hAnsiTheme="minorHAnsi" w:cstheme="minorHAnsi"/>
              </w:rPr>
            </w:pPr>
            <w:r w:rsidRPr="00F574E4">
              <w:rPr>
                <w:rFonts w:asciiTheme="minorHAnsi" w:hAnsiTheme="minorHAnsi" w:cstheme="minorHAnsi"/>
              </w:rPr>
              <w:t>Sídlo:</w:t>
            </w:r>
          </w:p>
        </w:tc>
        <w:tc>
          <w:tcPr>
            <w:tcW w:w="6293" w:type="dxa"/>
          </w:tcPr>
          <w:p w:rsidR="005D7EAE" w:rsidRPr="00F3015A" w:rsidRDefault="00F3015A">
            <w:pPr>
              <w:pStyle w:val="TableParagraph"/>
              <w:spacing w:before="38"/>
              <w:ind w:left="446"/>
              <w:rPr>
                <w:rFonts w:asciiTheme="minorHAnsi" w:hAnsiTheme="minorHAnsi" w:cstheme="minorHAnsi"/>
                <w:b/>
              </w:rPr>
            </w:pPr>
            <w:proofErr w:type="spellStart"/>
            <w:r w:rsidRPr="00F3015A">
              <w:rPr>
                <w:rFonts w:asciiTheme="minorHAnsi" w:eastAsiaTheme="minorHAnsi" w:hAnsiTheme="minorHAnsi" w:cstheme="minorHAnsi"/>
                <w:b/>
                <w:lang w:val="sk-SK" w:eastAsia="en-US"/>
              </w:rPr>
              <w:t>Petzvalova</w:t>
            </w:r>
            <w:proofErr w:type="spellEnd"/>
            <w:r w:rsidRPr="00F3015A">
              <w:rPr>
                <w:rFonts w:asciiTheme="minorHAnsi" w:eastAsiaTheme="minorHAnsi" w:hAnsiTheme="minorHAnsi" w:cstheme="minorHAnsi"/>
                <w:b/>
                <w:lang w:val="sk-SK" w:eastAsia="en-US"/>
              </w:rPr>
              <w:t xml:space="preserve"> 18, 059 01 Spišská Belá</w:t>
            </w:r>
          </w:p>
        </w:tc>
      </w:tr>
      <w:tr w:rsidR="005D7EAE" w:rsidRPr="00F574E4">
        <w:trPr>
          <w:trHeight w:val="327"/>
        </w:trPr>
        <w:tc>
          <w:tcPr>
            <w:tcW w:w="2826" w:type="dxa"/>
          </w:tcPr>
          <w:p w:rsidR="005D7EAE" w:rsidRPr="00F574E4" w:rsidRDefault="00FA793F">
            <w:pPr>
              <w:pStyle w:val="TableParagraph"/>
              <w:spacing w:before="37"/>
              <w:ind w:left="200"/>
              <w:rPr>
                <w:rFonts w:asciiTheme="minorHAnsi" w:hAnsiTheme="minorHAnsi" w:cstheme="minorHAnsi"/>
              </w:rPr>
            </w:pPr>
            <w:r w:rsidRPr="00F574E4">
              <w:rPr>
                <w:rFonts w:asciiTheme="minorHAnsi" w:hAnsiTheme="minorHAnsi" w:cstheme="minorHAnsi"/>
              </w:rPr>
              <w:t>IČO:</w:t>
            </w:r>
          </w:p>
        </w:tc>
        <w:tc>
          <w:tcPr>
            <w:tcW w:w="6293" w:type="dxa"/>
          </w:tcPr>
          <w:p w:rsidR="005D7EAE" w:rsidRPr="00F3015A" w:rsidRDefault="00F3015A">
            <w:pPr>
              <w:pStyle w:val="TableParagraph"/>
              <w:spacing w:before="37"/>
              <w:ind w:left="446"/>
              <w:rPr>
                <w:rFonts w:asciiTheme="minorHAnsi" w:hAnsiTheme="minorHAnsi" w:cstheme="minorHAnsi"/>
                <w:b/>
              </w:rPr>
            </w:pPr>
            <w:r w:rsidRPr="00F3015A">
              <w:rPr>
                <w:rFonts w:asciiTheme="minorHAnsi" w:eastAsiaTheme="minorHAnsi" w:hAnsiTheme="minorHAnsi" w:cstheme="minorHAnsi"/>
                <w:b/>
                <w:lang w:val="sk-SK" w:eastAsia="en-US"/>
              </w:rPr>
              <w:t>00326518</w:t>
            </w:r>
          </w:p>
        </w:tc>
      </w:tr>
      <w:tr w:rsidR="005D7EAE" w:rsidRPr="00F574E4">
        <w:trPr>
          <w:trHeight w:val="312"/>
        </w:trPr>
        <w:tc>
          <w:tcPr>
            <w:tcW w:w="2826" w:type="dxa"/>
          </w:tcPr>
          <w:p w:rsidR="005D7EAE" w:rsidRPr="00F574E4" w:rsidRDefault="00FA793F">
            <w:pPr>
              <w:pStyle w:val="TableParagraph"/>
              <w:spacing w:before="62"/>
              <w:ind w:left="200"/>
              <w:rPr>
                <w:rFonts w:asciiTheme="minorHAnsi" w:hAnsiTheme="minorHAnsi" w:cstheme="minorHAnsi"/>
              </w:rPr>
            </w:pPr>
            <w:r w:rsidRPr="00F574E4">
              <w:rPr>
                <w:rFonts w:asciiTheme="minorHAnsi" w:hAnsiTheme="minorHAnsi" w:cstheme="minorHAnsi"/>
              </w:rPr>
              <w:t>Zastúpený:</w:t>
            </w:r>
          </w:p>
        </w:tc>
        <w:tc>
          <w:tcPr>
            <w:tcW w:w="6293" w:type="dxa"/>
          </w:tcPr>
          <w:p w:rsidR="005D7EAE" w:rsidRPr="00F3015A" w:rsidRDefault="00F3015A">
            <w:pPr>
              <w:pStyle w:val="TableParagraph"/>
              <w:spacing w:before="62"/>
              <w:ind w:left="446"/>
              <w:rPr>
                <w:rFonts w:asciiTheme="minorHAnsi" w:hAnsiTheme="minorHAnsi" w:cstheme="minorHAnsi"/>
                <w:b/>
              </w:rPr>
            </w:pPr>
            <w:r w:rsidRPr="00F3015A">
              <w:rPr>
                <w:rFonts w:asciiTheme="minorHAnsi" w:hAnsiTheme="minorHAnsi" w:cstheme="minorHAnsi"/>
                <w:b/>
              </w:rPr>
              <w:t>Jozef Kuna</w:t>
            </w:r>
            <w:r w:rsidR="00FA793F" w:rsidRPr="00F3015A">
              <w:rPr>
                <w:rFonts w:asciiTheme="minorHAnsi" w:hAnsiTheme="minorHAnsi" w:cstheme="minorHAnsi"/>
                <w:b/>
              </w:rPr>
              <w:t xml:space="preserve">, </w:t>
            </w:r>
            <w:r w:rsidRPr="00F3015A">
              <w:rPr>
                <w:rFonts w:asciiTheme="minorHAnsi" w:hAnsiTheme="minorHAnsi" w:cstheme="minorHAnsi"/>
                <w:b/>
              </w:rPr>
              <w:t>primátor</w:t>
            </w:r>
          </w:p>
        </w:tc>
      </w:tr>
      <w:tr w:rsidR="005D7EAE" w:rsidRPr="00F574E4">
        <w:trPr>
          <w:trHeight w:val="544"/>
        </w:trPr>
        <w:tc>
          <w:tcPr>
            <w:tcW w:w="2826" w:type="dxa"/>
          </w:tcPr>
          <w:p w:rsidR="005D7EAE" w:rsidRPr="00F574E4" w:rsidRDefault="00FA793F">
            <w:pPr>
              <w:pStyle w:val="TableParagraph"/>
              <w:spacing w:before="20" w:line="260" w:lineRule="atLeast"/>
              <w:ind w:left="200"/>
              <w:rPr>
                <w:rFonts w:asciiTheme="minorHAnsi" w:hAnsiTheme="minorHAnsi" w:cstheme="minorHAnsi"/>
              </w:rPr>
            </w:pPr>
            <w:r w:rsidRPr="00F574E4">
              <w:rPr>
                <w:rFonts w:asciiTheme="minorHAnsi" w:hAnsiTheme="minorHAnsi" w:cstheme="minorHAnsi"/>
              </w:rPr>
              <w:t>Adresa profilu verejného obstarávateľa /URL/:</w:t>
            </w:r>
          </w:p>
        </w:tc>
        <w:tc>
          <w:tcPr>
            <w:tcW w:w="6293" w:type="dxa"/>
          </w:tcPr>
          <w:p w:rsidR="005D7EAE" w:rsidRPr="00F3015A" w:rsidRDefault="00B322C5">
            <w:pPr>
              <w:pStyle w:val="TableParagraph"/>
              <w:spacing w:before="12"/>
              <w:ind w:left="446"/>
              <w:rPr>
                <w:rFonts w:asciiTheme="minorHAnsi" w:eastAsiaTheme="minorHAnsi" w:hAnsiTheme="minorHAnsi" w:cstheme="minorHAnsi"/>
                <w:lang w:val="sk-SK" w:eastAsia="en-US"/>
              </w:rPr>
            </w:pPr>
            <w:hyperlink r:id="rId8" w:history="1">
              <w:r w:rsidR="00F3015A" w:rsidRPr="00F3015A">
                <w:rPr>
                  <w:rStyle w:val="Hypertextovprepojenie"/>
                  <w:rFonts w:asciiTheme="minorHAnsi" w:eastAsiaTheme="minorHAnsi" w:hAnsiTheme="minorHAnsi" w:cstheme="minorHAnsi"/>
                  <w:lang w:val="sk-SK" w:eastAsia="en-US"/>
                </w:rPr>
                <w:t>http://www.uvo.gov.sk/vyhladavanie-profilov/detail/5862</w:t>
              </w:r>
            </w:hyperlink>
          </w:p>
          <w:p w:rsidR="00F3015A" w:rsidRPr="00F574E4" w:rsidRDefault="00F3015A">
            <w:pPr>
              <w:pStyle w:val="TableParagraph"/>
              <w:spacing w:before="12"/>
              <w:ind w:left="446"/>
              <w:rPr>
                <w:rFonts w:asciiTheme="minorHAnsi" w:hAnsiTheme="minorHAnsi" w:cstheme="minorHAnsi"/>
              </w:rPr>
            </w:pPr>
          </w:p>
        </w:tc>
      </w:tr>
    </w:tbl>
    <w:p w:rsidR="005D7EAE" w:rsidRPr="00F574E4" w:rsidRDefault="005D7EAE">
      <w:pPr>
        <w:pStyle w:val="Zkladntext"/>
        <w:rPr>
          <w:rFonts w:asciiTheme="minorHAnsi" w:hAnsiTheme="minorHAnsi" w:cstheme="minorHAnsi"/>
          <w:b/>
          <w:sz w:val="22"/>
          <w:szCs w:val="22"/>
        </w:rPr>
      </w:pPr>
    </w:p>
    <w:p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3015A" w:rsidRDefault="00FA793F" w:rsidP="00166679">
      <w:pPr>
        <w:pStyle w:val="Nadpis2"/>
        <w:numPr>
          <w:ilvl w:val="1"/>
          <w:numId w:val="2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F3015A">
        <w:rPr>
          <w:rFonts w:asciiTheme="minorHAnsi" w:hAnsiTheme="minorHAnsi" w:cstheme="minorHAnsi"/>
          <w:i w:val="0"/>
          <w:sz w:val="22"/>
          <w:szCs w:val="22"/>
        </w:rPr>
        <w:t>„</w:t>
      </w:r>
      <w:r w:rsidR="00F3015A" w:rsidRPr="00F3015A">
        <w:rPr>
          <w:rFonts w:asciiTheme="minorHAnsi" w:eastAsiaTheme="minorHAnsi" w:hAnsiTheme="minorHAnsi" w:cstheme="minorHAnsi"/>
          <w:i w:val="0"/>
          <w:sz w:val="22"/>
          <w:szCs w:val="22"/>
          <w:lang w:val="sk-SK" w:eastAsia="en-US"/>
        </w:rPr>
        <w:t>Komunitné centrum v Spišskej Belej</w:t>
      </w:r>
      <w:r w:rsidRPr="00F3015A">
        <w:rPr>
          <w:rFonts w:asciiTheme="minorHAnsi" w:hAnsiTheme="minorHAnsi" w:cstheme="minorHAnsi"/>
          <w:i w:val="0"/>
          <w:sz w:val="22"/>
          <w:szCs w:val="22"/>
        </w:rPr>
        <w:t>“</w:t>
      </w:r>
    </w:p>
    <w:p w:rsidR="005D7EAE" w:rsidRPr="00F574E4" w:rsidRDefault="00FA793F" w:rsidP="00166679">
      <w:pPr>
        <w:pStyle w:val="Odsekzoznamu"/>
        <w:numPr>
          <w:ilvl w:val="1"/>
          <w:numId w:val="2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rsidR="005D7EAE" w:rsidRPr="0031065E" w:rsidRDefault="00FA793F" w:rsidP="00166679">
      <w:pPr>
        <w:pStyle w:val="Odsekzoznamu"/>
        <w:numPr>
          <w:ilvl w:val="1"/>
          <w:numId w:val="25"/>
        </w:numPr>
        <w:tabs>
          <w:tab w:val="left" w:pos="866"/>
          <w:tab w:val="left" w:pos="867"/>
        </w:tabs>
        <w:spacing w:before="121"/>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rsidR="0031065E" w:rsidRPr="0031065E" w:rsidRDefault="00FA793F" w:rsidP="0031065E">
      <w:pPr>
        <w:pStyle w:val="Zkladntext"/>
        <w:spacing w:before="118"/>
        <w:ind w:left="866"/>
        <w:jc w:val="both"/>
        <w:rPr>
          <w:rFonts w:asciiTheme="minorHAnsi" w:hAnsiTheme="minorHAnsi" w:cstheme="minorHAnsi"/>
          <w:sz w:val="22"/>
          <w:szCs w:val="22"/>
        </w:rPr>
      </w:pPr>
      <w:r w:rsidRPr="0031065E">
        <w:rPr>
          <w:rFonts w:asciiTheme="minorHAnsi" w:hAnsiTheme="minorHAnsi" w:cstheme="minorHAnsi"/>
          <w:sz w:val="22"/>
          <w:szCs w:val="22"/>
        </w:rPr>
        <w:t>45000000-7</w:t>
      </w:r>
    </w:p>
    <w:p w:rsidR="005D7EAE" w:rsidRPr="0031065E" w:rsidRDefault="00FA793F" w:rsidP="00166679">
      <w:pPr>
        <w:pStyle w:val="Zkladntext"/>
        <w:numPr>
          <w:ilvl w:val="0"/>
          <w:numId w:val="2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rsidR="005D7EAE" w:rsidRPr="00F574E4" w:rsidRDefault="00FA793F" w:rsidP="00166679">
      <w:pPr>
        <w:pStyle w:val="Odsekzoznamu"/>
        <w:numPr>
          <w:ilvl w:val="1"/>
          <w:numId w:val="25"/>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rsidR="005D7EAE" w:rsidRPr="00F574E4" w:rsidRDefault="00FA793F" w:rsidP="00166679">
      <w:pPr>
        <w:pStyle w:val="Odsekzoznamu"/>
        <w:numPr>
          <w:ilvl w:val="1"/>
          <w:numId w:val="2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rsidR="005D7EAE" w:rsidRPr="00291382" w:rsidRDefault="00FA793F" w:rsidP="00166679">
      <w:pPr>
        <w:pStyle w:val="Odsekzoznamu"/>
        <w:numPr>
          <w:ilvl w:val="1"/>
          <w:numId w:val="2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rsidR="005D7EAE" w:rsidRPr="00F3015A" w:rsidRDefault="00FA793F" w:rsidP="00166679">
      <w:pPr>
        <w:pStyle w:val="Odsekzoznamu"/>
        <w:numPr>
          <w:ilvl w:val="1"/>
          <w:numId w:val="25"/>
        </w:numPr>
        <w:tabs>
          <w:tab w:val="left" w:pos="876"/>
          <w:tab w:val="left" w:pos="877"/>
        </w:tabs>
        <w:spacing w:before="118"/>
        <w:ind w:hanging="576"/>
        <w:rPr>
          <w:rFonts w:asciiTheme="minorHAnsi" w:hAnsiTheme="minorHAnsi" w:cstheme="minorHAnsi"/>
          <w:b/>
          <w:i/>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r w:rsidR="00F3015A" w:rsidRPr="00F3015A">
        <w:rPr>
          <w:rFonts w:asciiTheme="minorHAnsi" w:eastAsiaTheme="minorHAnsi" w:hAnsiTheme="minorHAnsi" w:cstheme="minorHAnsi"/>
          <w:b/>
          <w:lang w:val="sk-SK" w:eastAsia="en-US"/>
        </w:rPr>
        <w:t>Katastrálne územie Spišská Belá</w:t>
      </w:r>
    </w:p>
    <w:p w:rsidR="005D7EAE" w:rsidRPr="00F574E4" w:rsidRDefault="00FA793F" w:rsidP="00166679">
      <w:pPr>
        <w:pStyle w:val="Odsekzoznamu"/>
        <w:numPr>
          <w:ilvl w:val="1"/>
          <w:numId w:val="25"/>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Pr="00F574E4">
        <w:rPr>
          <w:rFonts w:asciiTheme="minorHAnsi" w:hAnsiTheme="minorHAnsi" w:cstheme="minorHAnsi"/>
          <w:b/>
          <w:i/>
        </w:rPr>
        <w:t>1</w:t>
      </w:r>
      <w:r w:rsidR="00583F00">
        <w:rPr>
          <w:rFonts w:asciiTheme="minorHAnsi" w:hAnsiTheme="minorHAnsi" w:cstheme="minorHAnsi"/>
          <w:b/>
          <w:i/>
        </w:rPr>
        <w:t>2</w:t>
      </w:r>
      <w:r w:rsidRPr="00F574E4">
        <w:rPr>
          <w:rFonts w:asciiTheme="minorHAnsi" w:hAnsiTheme="minorHAnsi" w:cstheme="minorHAnsi"/>
          <w:b/>
          <w:i/>
          <w:spacing w:val="-1"/>
        </w:rPr>
        <w:t xml:space="preserve"> </w:t>
      </w:r>
      <w:r w:rsidRPr="00F574E4">
        <w:rPr>
          <w:rFonts w:asciiTheme="minorHAnsi" w:hAnsiTheme="minorHAnsi" w:cstheme="minorHAnsi"/>
          <w:b/>
          <w:i/>
        </w:rPr>
        <w:t>mesiacov</w:t>
      </w:r>
    </w:p>
    <w:p w:rsidR="005D7EAE" w:rsidRPr="00F574E4" w:rsidRDefault="005D7EAE">
      <w:pPr>
        <w:pStyle w:val="Zkladntext"/>
        <w:spacing w:before="8"/>
        <w:rPr>
          <w:rFonts w:asciiTheme="minorHAnsi" w:hAnsiTheme="minorHAnsi" w:cstheme="minorHAnsi"/>
          <w:b/>
          <w:i/>
          <w:sz w:val="22"/>
          <w:szCs w:val="22"/>
        </w:rPr>
      </w:pPr>
    </w:p>
    <w:p w:rsidR="005D7EAE" w:rsidRPr="00F574E4" w:rsidRDefault="00FA793F" w:rsidP="00166679">
      <w:pPr>
        <w:pStyle w:val="Odsekzoznamu"/>
        <w:numPr>
          <w:ilvl w:val="0"/>
          <w:numId w:val="2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rsidR="005D7EAE" w:rsidRPr="00F574E4" w:rsidRDefault="00FA793F" w:rsidP="00166679">
      <w:pPr>
        <w:pStyle w:val="Odsekzoznamu"/>
        <w:numPr>
          <w:ilvl w:val="1"/>
          <w:numId w:val="25"/>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F3015A" w:rsidRPr="00F3015A">
        <w:rPr>
          <w:rFonts w:asciiTheme="minorHAnsi" w:eastAsiaTheme="minorHAnsi" w:hAnsiTheme="minorHAnsi" w:cstheme="minorHAnsi"/>
          <w:b/>
          <w:sz w:val="24"/>
          <w:szCs w:val="24"/>
          <w:lang w:val="sk-SK" w:eastAsia="en-US"/>
        </w:rPr>
        <w:t>291 602,74</w:t>
      </w:r>
      <w:r w:rsidR="00291382" w:rsidRPr="00291382">
        <w:rPr>
          <w:rFonts w:asciiTheme="minorHAnsi" w:hAnsiTheme="minorHAnsi" w:cstheme="minorHAnsi"/>
          <w:b/>
        </w:rPr>
        <w:t xml:space="preserve"> </w:t>
      </w:r>
      <w:r w:rsidRPr="00291382">
        <w:rPr>
          <w:rFonts w:asciiTheme="minorHAnsi" w:hAnsiTheme="minorHAnsi" w:cstheme="minorHAnsi"/>
          <w:b/>
        </w:rPr>
        <w:t>€ bez DPH</w:t>
      </w:r>
      <w:r w:rsidRPr="00F574E4">
        <w:rPr>
          <w:rFonts w:asciiTheme="minorHAnsi" w:hAnsiTheme="minorHAnsi" w:cstheme="minorHAnsi"/>
          <w:b/>
        </w:rPr>
        <w:t xml:space="preserve"> </w:t>
      </w:r>
      <w:r w:rsidRPr="00F574E4">
        <w:rPr>
          <w:rFonts w:asciiTheme="minorHAnsi" w:hAnsiTheme="minorHAnsi" w:cstheme="minorHAnsi"/>
        </w:rPr>
        <w:t>a vychádza z ceny, za ktorú sa obvykle zhotovuje rovnaký alebo porovnateľný predmet zákazky v čase, keď sa výzva na predkladanie ponúk posiela na uverejnenie.</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rsidR="005D7EAE" w:rsidRPr="00F574E4" w:rsidRDefault="00FA793F" w:rsidP="00166679">
      <w:pPr>
        <w:pStyle w:val="Odsekzoznamu"/>
        <w:numPr>
          <w:ilvl w:val="1"/>
          <w:numId w:val="2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rsidR="005D7EAE" w:rsidRPr="00F574E4" w:rsidRDefault="00FA793F" w:rsidP="00166679">
      <w:pPr>
        <w:pStyle w:val="Odsekzoznamu"/>
        <w:numPr>
          <w:ilvl w:val="1"/>
          <w:numId w:val="2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rsidR="005D7EAE" w:rsidRPr="00F574E4" w:rsidRDefault="00FA793F" w:rsidP="00166679">
      <w:pPr>
        <w:pStyle w:val="Odsekzoznamu"/>
        <w:numPr>
          <w:ilvl w:val="1"/>
          <w:numId w:val="25"/>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Pr>
          <w:rFonts w:asciiTheme="minorHAnsi" w:hAnsiTheme="minorHAnsi" w:cstheme="minorHAnsi"/>
          <w:b/>
        </w:rPr>
        <w:t>31/12/2019</w:t>
      </w:r>
      <w:r w:rsidRPr="00F574E4">
        <w:rPr>
          <w:rFonts w:asciiTheme="minorHAnsi" w:hAnsiTheme="minorHAnsi" w:cstheme="minorHAnsi"/>
          <w:b/>
        </w:rPr>
        <w:t>.</w:t>
      </w:r>
    </w:p>
    <w:p w:rsidR="00291382" w:rsidRDefault="00291382" w:rsidP="00291382">
      <w:pPr>
        <w:pStyle w:val="Odsekzoznamu"/>
        <w:tabs>
          <w:tab w:val="left" w:pos="876"/>
          <w:tab w:val="left" w:pos="877"/>
        </w:tabs>
        <w:spacing w:before="118"/>
        <w:ind w:left="876" w:right="157"/>
        <w:rPr>
          <w:rFonts w:asciiTheme="minorHAnsi" w:hAnsiTheme="minorHAnsi" w:cstheme="minorHAnsi"/>
        </w:rPr>
      </w:pPr>
    </w:p>
    <w:p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rsidR="00E97BCB" w:rsidRPr="00E97BCB" w:rsidRDefault="006A1EFE" w:rsidP="00166679">
      <w:pPr>
        <w:pStyle w:val="Odsekzoznamu"/>
        <w:numPr>
          <w:ilvl w:val="0"/>
          <w:numId w:val="2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rsidR="00E97BCB" w:rsidRPr="00E97BCB" w:rsidRDefault="00E97BCB" w:rsidP="00166679">
      <w:pPr>
        <w:pStyle w:val="Zarkazkladnhotextu21"/>
        <w:numPr>
          <w:ilvl w:val="1"/>
          <w:numId w:val="2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rsidR="00E97BCB" w:rsidRPr="00E97BCB" w:rsidRDefault="00E97BCB" w:rsidP="00166679">
      <w:pPr>
        <w:pStyle w:val="Zarkazkladnhotextu21"/>
        <w:numPr>
          <w:ilvl w:val="1"/>
          <w:numId w:val="2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rsidR="00E97BCB" w:rsidRPr="00E97BCB" w:rsidRDefault="00E97BCB" w:rsidP="00166679">
      <w:pPr>
        <w:pStyle w:val="Zarkazkladnhotextu21"/>
        <w:numPr>
          <w:ilvl w:val="1"/>
          <w:numId w:val="2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rsidR="00E97BCB" w:rsidRPr="00E97BCB" w:rsidRDefault="00E97BCB" w:rsidP="00166679">
      <w:pPr>
        <w:numPr>
          <w:ilvl w:val="0"/>
          <w:numId w:val="2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rsidR="00E97BCB" w:rsidRPr="00E97BCB" w:rsidRDefault="00E97BCB" w:rsidP="00166679">
      <w:pPr>
        <w:pStyle w:val="Zarkazkladnhotextu21"/>
        <w:numPr>
          <w:ilvl w:val="1"/>
          <w:numId w:val="25"/>
        </w:numPr>
        <w:spacing w:before="120"/>
        <w:ind w:left="851" w:hanging="567"/>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 xml:space="preserve">Adresa stránky, kde je možný prístup k dokumentácií VO: </w:t>
      </w:r>
    </w:p>
    <w:p w:rsidR="00F3015A" w:rsidRPr="00F3015A" w:rsidRDefault="00E97BCB" w:rsidP="00E97BCB">
      <w:pPr>
        <w:pStyle w:val="Zarkazkladnhotextu21"/>
        <w:tabs>
          <w:tab w:val="left" w:pos="993"/>
          <w:tab w:val="right" w:leader="dot" w:pos="10033"/>
        </w:tabs>
        <w:ind w:left="851" w:hanging="567"/>
        <w:rPr>
          <w:rFonts w:asciiTheme="minorHAnsi" w:hAnsiTheme="minorHAnsi" w:cstheme="minorHAnsi"/>
          <w:color w:val="000000" w:themeColor="text1"/>
          <w:sz w:val="22"/>
          <w:szCs w:val="22"/>
        </w:rPr>
      </w:pPr>
      <w:r>
        <w:rPr>
          <w:rFonts w:asciiTheme="minorHAnsi" w:eastAsiaTheme="minorHAnsi" w:hAnsiTheme="minorHAnsi" w:cstheme="minorHAnsi"/>
          <w:sz w:val="22"/>
          <w:szCs w:val="22"/>
          <w:lang w:eastAsia="en-US"/>
        </w:rPr>
        <w:tab/>
      </w:r>
      <w:hyperlink r:id="rId9" w:history="1">
        <w:r w:rsidR="00F3015A" w:rsidRPr="00F3015A">
          <w:rPr>
            <w:rStyle w:val="Hypertextovprepojenie"/>
            <w:rFonts w:asciiTheme="minorHAnsi" w:eastAsiaTheme="minorHAnsi" w:hAnsiTheme="minorHAnsi" w:cstheme="minorHAnsi"/>
            <w:sz w:val="22"/>
            <w:szCs w:val="22"/>
            <w:highlight w:val="yellow"/>
            <w:lang w:eastAsia="en-US"/>
          </w:rPr>
          <w:t>https://josephine.proebiz.com/sk/tender/3138/summary</w:t>
        </w:r>
      </w:hyperlink>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97BCB" w:rsidRPr="00E97BCB" w:rsidRDefault="00E97BCB" w:rsidP="00166679">
      <w:pPr>
        <w:pStyle w:val="Zarkazkladnhotextu21"/>
        <w:numPr>
          <w:ilvl w:val="1"/>
          <w:numId w:val="2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rsidR="00E97BCB" w:rsidRPr="00E97BCB" w:rsidRDefault="00E97BCB" w:rsidP="00166679">
      <w:pPr>
        <w:pStyle w:val="Zarkazkladnhotextu21"/>
        <w:numPr>
          <w:ilvl w:val="1"/>
          <w:numId w:val="2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rsidR="005D7EAE" w:rsidRPr="00F574E4" w:rsidRDefault="005D7EAE" w:rsidP="00E97BCB">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0"/>
          <w:numId w:val="2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rsidR="005D7EAE" w:rsidRDefault="00FA793F" w:rsidP="00166679">
      <w:pPr>
        <w:pStyle w:val="Odsekzoznamu"/>
        <w:numPr>
          <w:ilvl w:val="1"/>
          <w:numId w:val="25"/>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rsidR="00E97BCB" w:rsidRPr="00717AA2" w:rsidRDefault="00E97BCB" w:rsidP="00166679">
      <w:pPr>
        <w:pStyle w:val="Odsekzoznamu"/>
        <w:widowControl/>
        <w:numPr>
          <w:ilvl w:val="0"/>
          <w:numId w:val="2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rsidR="00E97BCB" w:rsidRPr="00717AA2" w:rsidRDefault="00E97BCB" w:rsidP="00166679">
      <w:pPr>
        <w:pStyle w:val="Zarkazkladnhotextu21"/>
        <w:numPr>
          <w:ilvl w:val="1"/>
          <w:numId w:val="2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rsidR="005D7EAE" w:rsidRPr="00F574E4" w:rsidRDefault="005D7EAE">
      <w:pPr>
        <w:pStyle w:val="Zkladntext"/>
        <w:spacing w:before="3"/>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5D7EAE" w:rsidRPr="00F574E4" w:rsidRDefault="00FA793F" w:rsidP="00166679">
      <w:pPr>
        <w:pStyle w:val="Odsekzoznamu"/>
        <w:numPr>
          <w:ilvl w:val="1"/>
          <w:numId w:val="2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rsidR="005D7EAE" w:rsidRPr="00F574E4" w:rsidRDefault="00FA793F" w:rsidP="00166679">
      <w:pPr>
        <w:pStyle w:val="Odsekzoznamu"/>
        <w:numPr>
          <w:ilvl w:val="1"/>
          <w:numId w:val="2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rsidR="005D7EAE" w:rsidRDefault="00FA793F" w:rsidP="00166679">
      <w:pPr>
        <w:pStyle w:val="Odsekzoznamu"/>
        <w:numPr>
          <w:ilvl w:val="1"/>
          <w:numId w:val="2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rsidR="005D7EAE" w:rsidRPr="00F574E4" w:rsidRDefault="00FA793F" w:rsidP="00166679">
      <w:pPr>
        <w:pStyle w:val="Odsekzoznamu"/>
        <w:numPr>
          <w:ilvl w:val="1"/>
          <w:numId w:val="2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166679">
      <w:pPr>
        <w:pStyle w:val="Odsekzoznamu"/>
        <w:numPr>
          <w:ilvl w:val="1"/>
          <w:numId w:val="2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rsidR="005D7EAE" w:rsidRPr="00F574E4" w:rsidRDefault="00FA793F" w:rsidP="00166679">
      <w:pPr>
        <w:pStyle w:val="Odsekzoznamu"/>
        <w:numPr>
          <w:ilvl w:val="2"/>
          <w:numId w:val="2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166679">
      <w:pPr>
        <w:pStyle w:val="Odsekzoznamu"/>
        <w:numPr>
          <w:ilvl w:val="2"/>
          <w:numId w:val="2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rsidR="005D7EAE" w:rsidRPr="00F574E4" w:rsidRDefault="00FA793F" w:rsidP="00166679">
      <w:pPr>
        <w:pStyle w:val="Odsekzoznamu"/>
        <w:numPr>
          <w:ilvl w:val="2"/>
          <w:numId w:val="2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166679">
      <w:pPr>
        <w:pStyle w:val="Odsekzoznamu"/>
        <w:numPr>
          <w:ilvl w:val="1"/>
          <w:numId w:val="2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166679">
      <w:pPr>
        <w:pStyle w:val="Odsekzoznamu"/>
        <w:numPr>
          <w:ilvl w:val="1"/>
          <w:numId w:val="2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166679">
      <w:pPr>
        <w:pStyle w:val="Odsekzoznamu"/>
        <w:numPr>
          <w:ilvl w:val="1"/>
          <w:numId w:val="2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166679">
      <w:pPr>
        <w:pStyle w:val="Odsekzoznamu"/>
        <w:numPr>
          <w:ilvl w:val="1"/>
          <w:numId w:val="2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BE2D21" w:rsidRDefault="005D7EAE" w:rsidP="002F3FE2">
      <w:pPr>
        <w:pStyle w:val="Zkladntext"/>
        <w:spacing w:before="120"/>
        <w:rPr>
          <w:rFonts w:asciiTheme="minorHAnsi" w:hAnsiTheme="minorHAnsi" w:cstheme="minorHAnsi"/>
          <w:sz w:val="22"/>
          <w:szCs w:val="22"/>
        </w:rPr>
      </w:pPr>
    </w:p>
    <w:p w:rsidR="00F961D8" w:rsidRPr="00BE2D21" w:rsidRDefault="00FA793F" w:rsidP="00166679">
      <w:pPr>
        <w:pStyle w:val="Odsekzoznamu"/>
        <w:numPr>
          <w:ilvl w:val="0"/>
          <w:numId w:val="24"/>
        </w:numPr>
        <w:tabs>
          <w:tab w:val="left" w:pos="854"/>
          <w:tab w:val="left" w:pos="855"/>
        </w:tabs>
        <w:ind w:left="854" w:hanging="554"/>
        <w:jc w:val="left"/>
        <w:rPr>
          <w:rFonts w:asciiTheme="minorHAnsi" w:hAnsiTheme="minorHAnsi" w:cstheme="minorHAnsi"/>
          <w:b/>
        </w:rPr>
      </w:pPr>
      <w:r w:rsidRPr="00BE2D21">
        <w:rPr>
          <w:rFonts w:asciiTheme="minorHAnsi" w:hAnsiTheme="minorHAnsi" w:cstheme="minorHAnsi"/>
          <w:b/>
        </w:rPr>
        <w:t>ZÁBEZPEKA</w:t>
      </w:r>
      <w:r w:rsidRPr="00BE2D21">
        <w:rPr>
          <w:rFonts w:asciiTheme="minorHAnsi" w:hAnsiTheme="minorHAnsi" w:cstheme="minorHAnsi"/>
          <w:b/>
          <w:spacing w:val="-1"/>
        </w:rPr>
        <w:t xml:space="preserve"> </w:t>
      </w:r>
      <w:r w:rsidRPr="00BE2D21">
        <w:rPr>
          <w:rFonts w:asciiTheme="minorHAnsi" w:hAnsiTheme="minorHAnsi" w:cstheme="minorHAnsi"/>
          <w:b/>
        </w:rPr>
        <w:t>PONUKY</w:t>
      </w:r>
    </w:p>
    <w:p w:rsidR="00BE2D21" w:rsidRPr="00BE2D21" w:rsidRDefault="00BE2D21" w:rsidP="00BE2D21">
      <w:pPr>
        <w:pStyle w:val="Nadpis2"/>
        <w:numPr>
          <w:ilvl w:val="1"/>
          <w:numId w:val="45"/>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rsidR="00BE2D21" w:rsidRPr="00BE2D21" w:rsidRDefault="00BE2D21" w:rsidP="00BE2D21">
      <w:pPr>
        <w:pStyle w:val="Nadpis2"/>
        <w:numPr>
          <w:ilvl w:val="1"/>
          <w:numId w:val="45"/>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Pr="00BE2D21">
        <w:rPr>
          <w:rFonts w:asciiTheme="minorHAnsi" w:hAnsiTheme="minorHAnsi" w:cstheme="minorHAnsi"/>
          <w:i w:val="0"/>
          <w:sz w:val="22"/>
          <w:szCs w:val="22"/>
          <w:highlight w:val="yellow"/>
        </w:rPr>
        <w:t>8.000,00 EUR</w:t>
      </w:r>
      <w:r w:rsidRPr="00BE2D21">
        <w:rPr>
          <w:rFonts w:asciiTheme="minorHAnsi" w:hAnsiTheme="minorHAnsi" w:cstheme="minorHAnsi"/>
          <w:i w:val="0"/>
          <w:sz w:val="22"/>
          <w:szCs w:val="22"/>
        </w:rPr>
        <w:t xml:space="preserve"> (slovom: </w:t>
      </w:r>
      <w:r>
        <w:rPr>
          <w:rFonts w:asciiTheme="minorHAnsi" w:hAnsiTheme="minorHAnsi" w:cstheme="minorHAnsi"/>
          <w:i w:val="0"/>
          <w:sz w:val="22"/>
          <w:szCs w:val="22"/>
        </w:rPr>
        <w:t>osem</w:t>
      </w:r>
      <w:r w:rsidRPr="00BE2D21">
        <w:rPr>
          <w:rFonts w:asciiTheme="minorHAnsi" w:hAnsiTheme="minorHAnsi" w:cstheme="minorHAnsi"/>
          <w:i w:val="0"/>
          <w:sz w:val="22"/>
          <w:szCs w:val="22"/>
        </w:rPr>
        <w:t>tisíc EUR).</w:t>
      </w:r>
    </w:p>
    <w:p w:rsidR="00BE2D21" w:rsidRPr="00BE2D21" w:rsidRDefault="00BE2D21" w:rsidP="00BE2D21">
      <w:pPr>
        <w:pStyle w:val="Nadpis2"/>
        <w:numPr>
          <w:ilvl w:val="1"/>
          <w:numId w:val="45"/>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rsidR="00BE2D21" w:rsidRPr="00BE2D21" w:rsidRDefault="00BE2D21" w:rsidP="00BE2D21">
      <w:pPr>
        <w:pStyle w:val="SSCnorm2"/>
        <w:widowControl w:val="0"/>
        <w:numPr>
          <w:ilvl w:val="0"/>
          <w:numId w:val="39"/>
        </w:numPr>
        <w:spacing w:before="120"/>
        <w:ind w:left="1276"/>
        <w:rPr>
          <w:rFonts w:asciiTheme="minorHAnsi" w:hAnsiTheme="minorHAnsi" w:cstheme="minorHAnsi"/>
          <w:sz w:val="22"/>
          <w:szCs w:val="22"/>
        </w:rPr>
      </w:pPr>
      <w:r w:rsidRPr="00BE2D21">
        <w:rPr>
          <w:rFonts w:asciiTheme="minorHAnsi" w:hAnsiTheme="minorHAnsi" w:cstheme="minorHAnsi"/>
          <w:sz w:val="22"/>
          <w:szCs w:val="22"/>
        </w:rPr>
        <w:t>zložením finančných prostriedkov na bankový účet verejného obstarávateľa, alebo</w:t>
      </w:r>
    </w:p>
    <w:p w:rsidR="00BE2D21" w:rsidRPr="00BE2D21" w:rsidRDefault="00BE2D21" w:rsidP="00BE2D21">
      <w:pPr>
        <w:pStyle w:val="SSCnorm2"/>
        <w:widowControl w:val="0"/>
        <w:numPr>
          <w:ilvl w:val="0"/>
          <w:numId w:val="39"/>
        </w:numPr>
        <w:spacing w:before="0"/>
        <w:ind w:left="1276" w:hanging="357"/>
        <w:rPr>
          <w:rFonts w:asciiTheme="minorHAnsi" w:hAnsiTheme="minorHAnsi" w:cstheme="minorHAnsi"/>
          <w:sz w:val="22"/>
          <w:szCs w:val="22"/>
        </w:rPr>
      </w:pPr>
      <w:r w:rsidRPr="00BE2D21">
        <w:rPr>
          <w:rFonts w:asciiTheme="minorHAnsi" w:hAnsiTheme="minorHAnsi" w:cstheme="minorHAnsi"/>
          <w:sz w:val="22"/>
          <w:szCs w:val="22"/>
        </w:rPr>
        <w:t>poskytnutím bankovej záruky za uchádzača.</w:t>
      </w:r>
    </w:p>
    <w:p w:rsidR="00BE2D21" w:rsidRPr="00BE2D21" w:rsidRDefault="00BE2D21" w:rsidP="00BE2D21">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rsidR="00BE2D21" w:rsidRPr="00BE2D21" w:rsidRDefault="00BE2D21" w:rsidP="00BE2D21">
      <w:pPr>
        <w:pStyle w:val="Odsekzoznamu"/>
        <w:widowControl/>
        <w:numPr>
          <w:ilvl w:val="1"/>
          <w:numId w:val="45"/>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rsidR="00BE2D21" w:rsidRPr="00BE2D21" w:rsidRDefault="00BE2D21" w:rsidP="00BE2D21">
      <w:pPr>
        <w:pStyle w:val="SSCnorm2"/>
        <w:widowControl w:val="0"/>
        <w:numPr>
          <w:ilvl w:val="0"/>
          <w:numId w:val="40"/>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rsidR="00BE2D21" w:rsidRPr="00BE2D21" w:rsidRDefault="00BE2D21" w:rsidP="00BE2D21">
      <w:pPr>
        <w:pStyle w:val="SSCnorm2"/>
        <w:widowControl w:val="0"/>
        <w:numPr>
          <w:ilvl w:val="0"/>
          <w:numId w:val="41"/>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rsidR="00BE2D21" w:rsidRPr="00BE2D21" w:rsidRDefault="00BE2D21" w:rsidP="00BE2D21">
      <w:pPr>
        <w:pStyle w:val="SSCnorm2"/>
        <w:widowControl w:val="0"/>
        <w:tabs>
          <w:tab w:val="clear" w:pos="720"/>
        </w:tabs>
        <w:spacing w:before="0"/>
        <w:ind w:left="2268" w:hanging="425"/>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rsidR="00BE2D21" w:rsidRPr="00BE2D21" w:rsidRDefault="00BE2D21" w:rsidP="00BE2D21">
      <w:pPr>
        <w:pStyle w:val="PredformtovanHTML"/>
        <w:shd w:val="clear" w:color="auto" w:fill="FFFFFF"/>
        <w:ind w:left="2268" w:hanging="425"/>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rsidR="00BE2D21" w:rsidRPr="00BE2D21" w:rsidRDefault="00BE2D21" w:rsidP="00BE2D21">
      <w:pPr>
        <w:pStyle w:val="PredformtovanHTML"/>
        <w:shd w:val="clear" w:color="auto" w:fill="FFFFFF"/>
        <w:ind w:left="2268" w:hanging="425"/>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rsidR="00BE2D21" w:rsidRPr="00BE2D21" w:rsidRDefault="00BE2D21" w:rsidP="00BE2D21">
      <w:pPr>
        <w:pStyle w:val="SSCnorm2"/>
        <w:widowControl w:val="0"/>
        <w:numPr>
          <w:ilvl w:val="0"/>
          <w:numId w:val="41"/>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rsidR="00BE2D21" w:rsidRPr="00BE2D21" w:rsidRDefault="00BE2D21" w:rsidP="00BE2D21">
      <w:pPr>
        <w:pStyle w:val="SSCnorm2"/>
        <w:widowControl w:val="0"/>
        <w:numPr>
          <w:ilvl w:val="0"/>
          <w:numId w:val="41"/>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rsidR="00BE2D21" w:rsidRPr="00BE2D21" w:rsidRDefault="00BE2D21" w:rsidP="00BE2D21">
      <w:pPr>
        <w:pStyle w:val="SSCnorm2"/>
        <w:widowControl w:val="0"/>
        <w:numPr>
          <w:ilvl w:val="0"/>
          <w:numId w:val="41"/>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rsidR="00BE2D21" w:rsidRPr="00BE2D21" w:rsidRDefault="00BE2D21" w:rsidP="00BE2D21">
      <w:pPr>
        <w:pStyle w:val="SSCnorm2"/>
        <w:widowControl w:val="0"/>
        <w:numPr>
          <w:ilvl w:val="0"/>
          <w:numId w:val="40"/>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záruky/zábezpeky za uchádzača </w:t>
      </w:r>
    </w:p>
    <w:p w:rsidR="00BE2D21" w:rsidRPr="00BE2D21" w:rsidRDefault="00BE2D21" w:rsidP="00BE2D21">
      <w:pPr>
        <w:pStyle w:val="SSCnorm2"/>
        <w:widowControl w:val="0"/>
        <w:numPr>
          <w:ilvl w:val="0"/>
          <w:numId w:val="42"/>
        </w:numPr>
        <w:spacing w:before="0"/>
        <w:ind w:left="1797" w:hanging="357"/>
        <w:rPr>
          <w:rFonts w:asciiTheme="minorHAnsi" w:hAnsiTheme="minorHAnsi" w:cstheme="minorHAnsi"/>
          <w:sz w:val="22"/>
          <w:szCs w:val="22"/>
        </w:rPr>
      </w:pPr>
      <w:r w:rsidRPr="00BE2D21">
        <w:rPr>
          <w:rFonts w:asciiTheme="minorHAnsi" w:hAnsiTheme="minorHAnsi" w:cstheme="minorHAnsi"/>
          <w:sz w:val="22"/>
          <w:szCs w:val="22"/>
        </w:rPr>
        <w:t xml:space="preserve">Banková záruka/zábezpeka za uchádzača môže byť poskytnutá bankou so sídlom v Slovenskej republike, pobočkou zahraničnej banky v Slovenskej republike alebo zahraničnou bankou (ďalej len „banka“). </w:t>
      </w:r>
    </w:p>
    <w:p w:rsidR="00BE2D21" w:rsidRPr="00BE2D21" w:rsidRDefault="00BE2D21" w:rsidP="00BE2D21">
      <w:pPr>
        <w:pStyle w:val="SSCnorm2"/>
        <w:widowControl w:val="0"/>
        <w:numPr>
          <w:ilvl w:val="0"/>
          <w:numId w:val="42"/>
        </w:numPr>
        <w:spacing w:before="120"/>
        <w:ind w:left="1797" w:hanging="357"/>
        <w:rPr>
          <w:rFonts w:asciiTheme="minorHAnsi" w:hAnsiTheme="minorHAnsi" w:cstheme="minorHAnsi"/>
          <w:sz w:val="22"/>
          <w:szCs w:val="22"/>
        </w:rPr>
      </w:pPr>
      <w:r w:rsidRPr="00BE2D21">
        <w:rPr>
          <w:rFonts w:asciiTheme="minorHAnsi" w:hAnsiTheme="minorHAnsi" w:cstheme="minorHAnsi"/>
          <w:sz w:val="22"/>
          <w:szCs w:val="22"/>
        </w:rPr>
        <w:t xml:space="preserve">banková záruka/zábezpeka musí byť súčasťou ponuky uchádzača. </w:t>
      </w:r>
    </w:p>
    <w:p w:rsidR="00BE2D21" w:rsidRPr="00BE2D21" w:rsidRDefault="00BE2D21" w:rsidP="00BE2D21">
      <w:pPr>
        <w:pStyle w:val="SSCnorm2"/>
        <w:widowControl w:val="0"/>
        <w:numPr>
          <w:ilvl w:val="0"/>
          <w:numId w:val="42"/>
        </w:numPr>
        <w:spacing w:before="120"/>
        <w:ind w:left="1797" w:hanging="357"/>
        <w:rPr>
          <w:rFonts w:asciiTheme="minorHAnsi" w:hAnsiTheme="minorHAnsi" w:cstheme="minorHAnsi"/>
          <w:sz w:val="22"/>
          <w:szCs w:val="22"/>
        </w:rPr>
      </w:pPr>
      <w:r w:rsidRPr="00BE2D21">
        <w:rPr>
          <w:rFonts w:asciiTheme="minorHAnsi" w:hAnsiTheme="minorHAnsi" w:cstheme="minorHAnsi"/>
          <w:sz w:val="22"/>
          <w:szCs w:val="22"/>
        </w:rPr>
        <w:t>V bankovej záruke/zábezpeke musí banka písomne vyhlásiť nasledovné:</w:t>
      </w:r>
    </w:p>
    <w:p w:rsidR="00BE2D21" w:rsidRPr="00BE2D21" w:rsidRDefault="00BE2D21" w:rsidP="00BE2D21">
      <w:pPr>
        <w:pStyle w:val="SSCnorm2"/>
        <w:widowControl w:val="0"/>
        <w:tabs>
          <w:tab w:val="clear" w:pos="720"/>
        </w:tabs>
        <w:spacing w:before="120"/>
        <w:ind w:left="1797" w:firstLine="0"/>
        <w:rPr>
          <w:rFonts w:asciiTheme="minorHAnsi" w:hAnsiTheme="minorHAnsi" w:cstheme="minorHAnsi"/>
          <w:sz w:val="22"/>
          <w:szCs w:val="22"/>
        </w:rPr>
      </w:pPr>
      <w:r w:rsidRPr="00BE2D21">
        <w:rPr>
          <w:rFonts w:asciiTheme="minorHAnsi" w:hAnsiTheme="minorHAnsi" w:cstheme="minorHAnsi"/>
          <w:sz w:val="22"/>
          <w:szCs w:val="22"/>
        </w:rPr>
        <w:t>že neodvolateľne a bez akýchkoľvek námietok uspokojí verejného obstarávateľa do siedmich pracovných dní odo dňa doručenia písomnej výzvy verejným obstarávateľom banke do výšky finančných prostriedkov v prípadoch podľa bodu 15.</w:t>
      </w:r>
      <w:r w:rsidR="00F43464">
        <w:rPr>
          <w:rFonts w:asciiTheme="minorHAnsi" w:hAnsiTheme="minorHAnsi" w:cstheme="minorHAnsi"/>
          <w:sz w:val="22"/>
          <w:szCs w:val="22"/>
        </w:rPr>
        <w:t>6</w:t>
      </w:r>
      <w:r w:rsidRPr="00BE2D21">
        <w:rPr>
          <w:rFonts w:asciiTheme="minorHAnsi" w:hAnsiTheme="minorHAnsi" w:cstheme="minorHAnsi"/>
          <w:sz w:val="22"/>
          <w:szCs w:val="22"/>
        </w:rPr>
        <w:t xml:space="preserve"> týchto súťažných podkladov </w:t>
      </w:r>
      <w:r w:rsidRPr="00BE2D21">
        <w:rPr>
          <w:rFonts w:asciiTheme="minorHAnsi" w:hAnsiTheme="minorHAnsi" w:cstheme="minorHAnsi"/>
          <w:i/>
          <w:sz w:val="22"/>
          <w:szCs w:val="22"/>
        </w:rPr>
        <w:t>(v záručnej listina musia byť uvedené prípady podľa bodu 15.</w:t>
      </w:r>
      <w:r w:rsidR="00F43464">
        <w:rPr>
          <w:rFonts w:asciiTheme="minorHAnsi" w:hAnsiTheme="minorHAnsi" w:cstheme="minorHAnsi"/>
          <w:i/>
          <w:sz w:val="22"/>
          <w:szCs w:val="22"/>
        </w:rPr>
        <w:t>6</w:t>
      </w:r>
      <w:r w:rsidRPr="00BE2D21">
        <w:rPr>
          <w:rFonts w:asciiTheme="minorHAnsi" w:hAnsiTheme="minorHAnsi" w:cstheme="minorHAnsi"/>
          <w:i/>
          <w:sz w:val="22"/>
          <w:szCs w:val="22"/>
        </w:rPr>
        <w:t xml:space="preserve">) </w:t>
      </w:r>
      <w:r w:rsidRPr="00BE2D21">
        <w:rPr>
          <w:rFonts w:asciiTheme="minorHAnsi" w:hAnsiTheme="minorHAnsi" w:cstheme="minorHAnsi"/>
          <w:sz w:val="22"/>
          <w:szCs w:val="22"/>
        </w:rPr>
        <w:t>a verejný obstarávateľ písomne banke oznámi svoje nároky z bankovej záruky v lehote platnosti bankovej záruky/zábezpeky.</w:t>
      </w:r>
    </w:p>
    <w:p w:rsidR="00BE2D21" w:rsidRPr="00BE2D21" w:rsidRDefault="00BE2D21" w:rsidP="00BE2D21">
      <w:pPr>
        <w:pStyle w:val="SSCnorm2"/>
        <w:widowControl w:val="0"/>
        <w:numPr>
          <w:ilvl w:val="0"/>
          <w:numId w:val="42"/>
        </w:numPr>
        <w:spacing w:before="0"/>
        <w:ind w:left="1797" w:hanging="357"/>
        <w:rPr>
          <w:rFonts w:asciiTheme="minorHAnsi" w:hAnsiTheme="minorHAnsi" w:cstheme="minorHAnsi"/>
          <w:sz w:val="22"/>
          <w:szCs w:val="22"/>
        </w:rPr>
      </w:pPr>
      <w:r w:rsidRPr="00BE2D21">
        <w:rPr>
          <w:rFonts w:asciiTheme="minorHAnsi" w:hAnsiTheme="minorHAnsi" w:cstheme="minorHAnsi"/>
          <w:sz w:val="22"/>
          <w:szCs w:val="22"/>
        </w:rPr>
        <w:t>Doba platnosti a účinnosti bankovej záruky/zábezpeky musí byť najmenej do uplynutia lehoty viazanosti ponúk v zmysle bodu 8 týchto súťažných podkladov</w:t>
      </w:r>
      <w:r>
        <w:rPr>
          <w:rFonts w:asciiTheme="minorHAnsi" w:hAnsiTheme="minorHAnsi" w:cstheme="minorHAnsi"/>
          <w:sz w:val="22"/>
          <w:szCs w:val="22"/>
        </w:rPr>
        <w:t>.</w:t>
      </w:r>
    </w:p>
    <w:p w:rsidR="00BE2D21" w:rsidRPr="00BE2D21" w:rsidRDefault="00BE2D21" w:rsidP="00BE2D21">
      <w:pPr>
        <w:pStyle w:val="SSCnorm2"/>
        <w:widowControl w:val="0"/>
        <w:tabs>
          <w:tab w:val="clear" w:pos="720"/>
        </w:tabs>
        <w:spacing w:before="0"/>
        <w:ind w:left="1797" w:firstLine="0"/>
        <w:rPr>
          <w:rFonts w:asciiTheme="minorHAnsi" w:hAnsiTheme="minorHAnsi" w:cstheme="minorHAnsi"/>
          <w:sz w:val="22"/>
          <w:szCs w:val="22"/>
        </w:rPr>
      </w:pPr>
    </w:p>
    <w:p w:rsidR="00BE2D21" w:rsidRPr="00BE2D21" w:rsidRDefault="00BE2D21" w:rsidP="00BE2D21">
      <w:pPr>
        <w:pStyle w:val="Nadpis2"/>
        <w:numPr>
          <w:ilvl w:val="1"/>
          <w:numId w:val="45"/>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rsidR="00BE2D21" w:rsidRPr="00BE2D21" w:rsidRDefault="00BE2D21" w:rsidP="00BE2D21">
      <w:pPr>
        <w:pStyle w:val="SSCnorm2"/>
        <w:widowControl w:val="0"/>
        <w:numPr>
          <w:ilvl w:val="2"/>
          <w:numId w:val="45"/>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rsidR="00BE2D21" w:rsidRPr="00BE2D21" w:rsidRDefault="00BE2D21" w:rsidP="00BE2D21">
      <w:pPr>
        <w:pStyle w:val="SSCnorm2"/>
        <w:widowControl w:val="0"/>
        <w:numPr>
          <w:ilvl w:val="2"/>
          <w:numId w:val="45"/>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rsidR="00BE2D21" w:rsidRPr="00F43464" w:rsidRDefault="00F43464" w:rsidP="00F43464">
      <w:pPr>
        <w:pStyle w:val="SSCnorm2"/>
        <w:widowControl w:val="0"/>
        <w:numPr>
          <w:ilvl w:val="0"/>
          <w:numId w:val="43"/>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uplynutia lehoty viazanosti ponúk</w:t>
      </w:r>
      <w:r w:rsidR="00BE2D21" w:rsidRPr="00F43464">
        <w:rPr>
          <w:rFonts w:asciiTheme="minorHAnsi" w:hAnsiTheme="minorHAnsi" w:cstheme="minorHAnsi"/>
          <w:sz w:val="22"/>
          <w:szCs w:val="22"/>
        </w:rPr>
        <w:t xml:space="preserve">, </w:t>
      </w:r>
    </w:p>
    <w:p w:rsidR="00BE2D21" w:rsidRPr="00F43464" w:rsidRDefault="00F43464" w:rsidP="00F43464">
      <w:pPr>
        <w:pStyle w:val="SSCnorm2"/>
        <w:widowControl w:val="0"/>
        <w:numPr>
          <w:ilvl w:val="0"/>
          <w:numId w:val="43"/>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rsidR="00BE2D21" w:rsidRPr="00F43464" w:rsidRDefault="00BE2D21" w:rsidP="00F43464">
      <w:pPr>
        <w:pStyle w:val="SSCnorm2"/>
        <w:widowControl w:val="0"/>
        <w:numPr>
          <w:ilvl w:val="0"/>
          <w:numId w:val="43"/>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rsidR="00BE2D21" w:rsidRPr="00BE2D21" w:rsidRDefault="00BE2D21" w:rsidP="00BE2D21">
      <w:pPr>
        <w:pStyle w:val="Nadpis2"/>
        <w:numPr>
          <w:ilvl w:val="1"/>
          <w:numId w:val="45"/>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rsidR="00BE2D21" w:rsidRPr="00BE2D21" w:rsidRDefault="00BE2D21" w:rsidP="00BE2D21">
      <w:pPr>
        <w:pStyle w:val="Nadpis2"/>
        <w:numPr>
          <w:ilvl w:val="0"/>
          <w:numId w:val="44"/>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rsidR="00BE2D21" w:rsidRPr="00BE2D21" w:rsidRDefault="00BE2D21" w:rsidP="00BE2D21">
      <w:pPr>
        <w:pStyle w:val="Odsekzoznamu"/>
        <w:widowControl/>
        <w:numPr>
          <w:ilvl w:val="0"/>
          <w:numId w:val="44"/>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sidR="00EE01A5">
        <w:rPr>
          <w:rFonts w:asciiTheme="minorHAnsi" w:hAnsiTheme="minorHAnsi" w:cstheme="minorHAnsi"/>
          <w:lang w:val="sk-SK"/>
        </w:rPr>
        <w:t>8</w:t>
      </w:r>
      <w:r w:rsidRPr="00BE2D21">
        <w:rPr>
          <w:rFonts w:asciiTheme="minorHAnsi" w:hAnsiTheme="minorHAnsi" w:cstheme="minorHAnsi"/>
          <w:lang w:val="sk-SK"/>
        </w:rPr>
        <w:t xml:space="preserve"> až 15 ZVO.</w:t>
      </w:r>
    </w:p>
    <w:p w:rsidR="00BE2D21" w:rsidRDefault="00BE2D21" w:rsidP="00BE2D21">
      <w:pPr>
        <w:pStyle w:val="Odsekzoznamu"/>
        <w:widowControl/>
        <w:numPr>
          <w:ilvl w:val="1"/>
          <w:numId w:val="45"/>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rsidR="002F3FE2" w:rsidRPr="00BE2D21" w:rsidRDefault="002F3FE2" w:rsidP="002F3FE2">
      <w:pPr>
        <w:pStyle w:val="Odsekzoznamu"/>
        <w:widowControl/>
        <w:autoSpaceDE/>
        <w:autoSpaceDN/>
        <w:spacing w:before="120" w:after="120"/>
        <w:ind w:left="1495"/>
        <w:jc w:val="both"/>
        <w:rPr>
          <w:rFonts w:asciiTheme="minorHAnsi" w:hAnsiTheme="minorHAnsi" w:cstheme="minorHAnsi"/>
          <w:lang w:val="sk-SK"/>
        </w:rPr>
      </w:pPr>
    </w:p>
    <w:p w:rsidR="005D7EAE" w:rsidRPr="00F961D8" w:rsidRDefault="00FA793F" w:rsidP="002F3FE2">
      <w:pPr>
        <w:pStyle w:val="Odsekzoznamu"/>
        <w:numPr>
          <w:ilvl w:val="0"/>
          <w:numId w:val="45"/>
        </w:numPr>
        <w:tabs>
          <w:tab w:val="left" w:pos="854"/>
          <w:tab w:val="left" w:pos="855"/>
        </w:tabs>
        <w:spacing w:before="120"/>
        <w:ind w:left="857" w:hanging="556"/>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rsidR="005D7EAE" w:rsidRPr="00F574E4" w:rsidRDefault="00FA793F" w:rsidP="002F3FE2">
      <w:pPr>
        <w:pStyle w:val="Odsekzoznamu"/>
        <w:numPr>
          <w:ilvl w:val="1"/>
          <w:numId w:val="23"/>
        </w:numPr>
        <w:tabs>
          <w:tab w:val="left" w:pos="743"/>
        </w:tabs>
        <w:spacing w:before="120"/>
        <w:ind w:left="743"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rsidR="005D7EAE" w:rsidRPr="00F574E4" w:rsidRDefault="005D7EAE">
      <w:pPr>
        <w:pStyle w:val="Zkladntext"/>
        <w:spacing w:before="10"/>
        <w:rPr>
          <w:rFonts w:asciiTheme="minorHAnsi" w:hAnsiTheme="minorHAnsi" w:cstheme="minorHAnsi"/>
          <w:b/>
          <w:i/>
          <w:sz w:val="22"/>
          <w:szCs w:val="22"/>
        </w:rPr>
      </w:pPr>
    </w:p>
    <w:p w:rsidR="005D7EAE" w:rsidRPr="00F574E4" w:rsidRDefault="00FA793F" w:rsidP="00166679">
      <w:pPr>
        <w:pStyle w:val="Odsekzoznamu"/>
        <w:numPr>
          <w:ilvl w:val="2"/>
          <w:numId w:val="2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2"/>
          <w:numId w:val="2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2"/>
          <w:numId w:val="2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2"/>
          <w:numId w:val="2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rsidR="005D7EAE" w:rsidRPr="00F574E4" w:rsidRDefault="005D7EAE">
      <w:pPr>
        <w:pStyle w:val="Zkladntext"/>
        <w:spacing w:before="1"/>
        <w:rPr>
          <w:rFonts w:asciiTheme="minorHAnsi" w:hAnsiTheme="minorHAnsi" w:cstheme="minorHAnsi"/>
          <w:sz w:val="22"/>
          <w:szCs w:val="22"/>
        </w:rPr>
      </w:pPr>
    </w:p>
    <w:p w:rsidR="005D7EAE" w:rsidRPr="005E14E5" w:rsidRDefault="00FA793F" w:rsidP="00166679">
      <w:pPr>
        <w:pStyle w:val="Odsekzoznamu"/>
        <w:numPr>
          <w:ilvl w:val="2"/>
          <w:numId w:val="23"/>
        </w:numPr>
        <w:tabs>
          <w:tab w:val="left" w:pos="1021"/>
        </w:tabs>
        <w:ind w:left="1020" w:right="155" w:hanging="720"/>
        <w:jc w:val="both"/>
        <w:rPr>
          <w:rFonts w:asciiTheme="minorHAnsi" w:hAnsiTheme="minorHAnsi" w:cstheme="minorHAnsi"/>
        </w:rPr>
      </w:pPr>
      <w:r w:rsidRPr="005E14E5">
        <w:rPr>
          <w:rFonts w:asciiTheme="minorHAnsi" w:hAnsiTheme="minorHAnsi" w:cstheme="minorHAnsi"/>
          <w:b/>
        </w:rPr>
        <w:t xml:space="preserve">Zoznam </w:t>
      </w:r>
      <w:r w:rsidRPr="005E14E5">
        <w:rPr>
          <w:rFonts w:asciiTheme="minorHAnsi" w:hAnsiTheme="minorHAnsi" w:cstheme="minorHAnsi"/>
        </w:rPr>
        <w:t xml:space="preserve">všetkých subdodávateľov s uvedením údajov podľa prílohy č. 7 súťažných podkladov </w:t>
      </w:r>
      <w:r w:rsidR="005E14E5" w:rsidRPr="005E14E5">
        <w:rPr>
          <w:rFonts w:asciiTheme="minorHAnsi" w:hAnsiTheme="minorHAnsi" w:cstheme="minorHAnsi"/>
        </w:rPr>
        <w:t>(</w:t>
      </w:r>
      <w:r w:rsidR="005E14E5" w:rsidRPr="005E14E5">
        <w:rPr>
          <w:rFonts w:asciiTheme="minorHAnsi" w:hAnsiTheme="minorHAnsi" w:cstheme="minorHAnsi"/>
          <w:bCs/>
          <w:i/>
        </w:rPr>
        <w:t>Podiel plnenia zo Zmluvy, ktorý má uchádzač v úmysle zabezpečiť subdodávateľom)</w:t>
      </w:r>
      <w:r w:rsidR="005E14E5">
        <w:rPr>
          <w:rFonts w:asciiTheme="minorHAnsi" w:hAnsiTheme="minorHAnsi" w:cstheme="minorHAnsi"/>
          <w:bCs/>
          <w:i/>
        </w:rPr>
        <w:t xml:space="preserve"> </w:t>
      </w:r>
      <w:r w:rsidRPr="005E14E5">
        <w:rPr>
          <w:rFonts w:asciiTheme="minorHAnsi" w:hAnsiTheme="minorHAnsi" w:cstheme="minorHAnsi"/>
        </w:rPr>
        <w:t>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5E14E5" w:rsidRPr="00F574E4" w:rsidRDefault="005E14E5" w:rsidP="005E14E5">
      <w:pPr>
        <w:ind w:left="601" w:firstLine="420"/>
        <w:rPr>
          <w:rFonts w:asciiTheme="minorHAnsi" w:hAnsiTheme="minorHAnsi" w:cstheme="minorHAnsi"/>
          <w:i/>
        </w:rPr>
      </w:pPr>
      <w:r w:rsidRPr="00F574E4">
        <w:rPr>
          <w:rFonts w:asciiTheme="minorHAnsi" w:hAnsiTheme="minorHAnsi" w:cstheme="minorHAnsi"/>
          <w:i/>
          <w:color w:val="FF0000"/>
        </w:rPr>
        <w:t>(túto prílohu vypĺňa a predkladá len úspešný uchádzač -zhotoviteľ pri podpise zmluvy</w:t>
      </w:r>
      <w:r>
        <w:rPr>
          <w:rFonts w:asciiTheme="minorHAnsi" w:hAnsiTheme="minorHAnsi" w:cstheme="minorHAnsi"/>
          <w:i/>
          <w:color w:val="FF0000"/>
        </w:rPr>
        <w:t>).</w:t>
      </w:r>
    </w:p>
    <w:p w:rsidR="005E14E5" w:rsidRDefault="005E14E5" w:rsidP="005E14E5">
      <w:pPr>
        <w:pStyle w:val="Odsekzoznamu"/>
        <w:tabs>
          <w:tab w:val="left" w:pos="1021"/>
        </w:tabs>
        <w:ind w:left="1020" w:right="155"/>
        <w:jc w:val="both"/>
        <w:rPr>
          <w:rFonts w:asciiTheme="minorHAnsi" w:hAnsiTheme="minorHAnsi" w:cstheme="minorHAnsi"/>
        </w:rPr>
      </w:pPr>
    </w:p>
    <w:p w:rsidR="005D7EAE" w:rsidRPr="00B322C5" w:rsidRDefault="00FA793F" w:rsidP="00166679">
      <w:pPr>
        <w:pStyle w:val="Odsekzoznamu"/>
        <w:numPr>
          <w:ilvl w:val="2"/>
          <w:numId w:val="2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B322C5">
        <w:rPr>
          <w:rFonts w:asciiTheme="minorHAnsi" w:hAnsiTheme="minorHAnsi" w:cstheme="minorHAnsi"/>
        </w:rPr>
        <w:t xml:space="preserve">. </w:t>
      </w:r>
      <w:r w:rsidR="00B322C5" w:rsidRPr="00B322C5">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B322C5" w:rsidRPr="00B322C5">
        <w:rPr>
          <w:rFonts w:asciiTheme="minorHAnsi" w:hAnsiTheme="minorHAnsi" w:cstheme="minorHAnsi"/>
          <w:b/>
          <w:color w:val="000000" w:themeColor="text1"/>
          <w:lang w:eastAsia="sk-SK"/>
        </w:rPr>
        <w:t>xls</w:t>
      </w:r>
      <w:proofErr w:type="spellEnd"/>
      <w:r w:rsidR="00B322C5" w:rsidRPr="00B322C5">
        <w:rPr>
          <w:rFonts w:asciiTheme="minorHAnsi" w:hAnsiTheme="minorHAnsi" w:cstheme="minorHAnsi"/>
          <w:b/>
          <w:color w:val="000000" w:themeColor="text1"/>
          <w:lang w:eastAsia="sk-SK"/>
        </w:rPr>
        <w:t>.</w:t>
      </w:r>
    </w:p>
    <w:p w:rsidR="005D7EAE" w:rsidRPr="00F574E4" w:rsidRDefault="00FA793F" w:rsidP="00166679">
      <w:pPr>
        <w:pStyle w:val="Odsekzoznamu"/>
        <w:numPr>
          <w:ilvl w:val="2"/>
          <w:numId w:val="2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w:t>
      </w:r>
      <w:bookmarkStart w:id="0" w:name="_GoBack"/>
      <w:bookmarkEnd w:id="0"/>
      <w:r w:rsidRPr="00F574E4">
        <w:rPr>
          <w:rFonts w:asciiTheme="minorHAnsi" w:hAnsiTheme="minorHAnsi" w:cstheme="minorHAnsi"/>
        </w:rPr>
        <w:t>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rsidR="005D7EAE" w:rsidRDefault="00FA793F" w:rsidP="00166679">
      <w:pPr>
        <w:pStyle w:val="Odsekzoznamu"/>
        <w:numPr>
          <w:ilvl w:val="2"/>
          <w:numId w:val="2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BE2D21" w:rsidRPr="00BE2D21" w:rsidRDefault="00BE2D21" w:rsidP="00BE2D21">
      <w:pPr>
        <w:pStyle w:val="Odsekzoznamu"/>
        <w:numPr>
          <w:ilvl w:val="2"/>
          <w:numId w:val="2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súladným s bodom 15 týchto súťažných podkladov;</w:t>
      </w:r>
    </w:p>
    <w:p w:rsidR="003602D5" w:rsidRPr="00C7141B" w:rsidRDefault="003602D5" w:rsidP="00166679">
      <w:pPr>
        <w:pStyle w:val="Odsekzoznamu"/>
        <w:numPr>
          <w:ilvl w:val="2"/>
          <w:numId w:val="23"/>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rsidR="005D7EAE" w:rsidRPr="00F574E4" w:rsidRDefault="00FA793F" w:rsidP="002F3FE2">
      <w:pPr>
        <w:pStyle w:val="Odsekzoznamu"/>
        <w:numPr>
          <w:ilvl w:val="0"/>
          <w:numId w:val="23"/>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rsidR="005D7EAE" w:rsidRPr="00F574E4" w:rsidRDefault="00FA793F" w:rsidP="00166679">
      <w:pPr>
        <w:pStyle w:val="Odsekzoznamu"/>
        <w:numPr>
          <w:ilvl w:val="1"/>
          <w:numId w:val="2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rsidR="0031065E" w:rsidRDefault="0031065E">
      <w:pPr>
        <w:pStyle w:val="Zkladntext"/>
        <w:rPr>
          <w:rFonts w:asciiTheme="minorHAnsi" w:hAnsiTheme="minorHAnsi" w:cstheme="minorHAnsi"/>
          <w:sz w:val="22"/>
          <w:szCs w:val="22"/>
        </w:rPr>
      </w:pPr>
      <w:r>
        <w:rPr>
          <w:rFonts w:asciiTheme="minorHAnsi" w:hAnsiTheme="minorHAnsi" w:cstheme="minorHAnsi"/>
          <w:sz w:val="22"/>
          <w:szCs w:val="22"/>
        </w:rPr>
        <w:br w:type="page"/>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Časť IV.</w:t>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rsidR="002C522B" w:rsidRPr="002C522B" w:rsidRDefault="002C522B" w:rsidP="002C522B">
      <w:pPr>
        <w:jc w:val="center"/>
        <w:rPr>
          <w:rFonts w:asciiTheme="minorHAnsi" w:hAnsiTheme="minorHAnsi" w:cstheme="minorHAnsi"/>
          <w:b/>
          <w:bCs/>
          <w:caps/>
        </w:rPr>
      </w:pPr>
    </w:p>
    <w:p w:rsidR="002C522B" w:rsidRPr="002C522B" w:rsidRDefault="002C522B" w:rsidP="00166679">
      <w:pPr>
        <w:numPr>
          <w:ilvl w:val="0"/>
          <w:numId w:val="34"/>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2C522B" w:rsidRPr="002C522B" w:rsidRDefault="002C522B" w:rsidP="002C522B">
      <w:pPr>
        <w:tabs>
          <w:tab w:val="left" w:pos="0"/>
        </w:tabs>
        <w:ind w:left="851"/>
        <w:jc w:val="both"/>
        <w:rPr>
          <w:rFonts w:asciiTheme="minorHAnsi" w:hAnsiTheme="minorHAnsi" w:cstheme="minorHAnsi"/>
        </w:rPr>
      </w:pPr>
    </w:p>
    <w:p w:rsidR="002C522B" w:rsidRDefault="002C522B" w:rsidP="00166679">
      <w:pPr>
        <w:numPr>
          <w:ilvl w:val="0"/>
          <w:numId w:val="34"/>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rsidR="00E37000" w:rsidRPr="00E37000" w:rsidRDefault="00E37000" w:rsidP="00166679">
      <w:pPr>
        <w:widowControl/>
        <w:numPr>
          <w:ilvl w:val="1"/>
          <w:numId w:val="35"/>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E37000" w:rsidRPr="00E37000" w:rsidRDefault="00E37000" w:rsidP="00166679">
      <w:pPr>
        <w:widowControl/>
        <w:numPr>
          <w:ilvl w:val="1"/>
          <w:numId w:val="35"/>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E37000" w:rsidRPr="00E37000" w:rsidRDefault="00E37000" w:rsidP="00166679">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0"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rsidR="00E37000" w:rsidRPr="00E37000" w:rsidRDefault="00E37000" w:rsidP="00166679">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B0349E">
        <w:rPr>
          <w:rFonts w:asciiTheme="minorHAnsi" w:hAnsiTheme="minorHAnsi" w:cstheme="minorHAnsi"/>
          <w:color w:val="000000" w:themeColor="text1"/>
          <w:lang w:eastAsia="sk-SK"/>
        </w:rPr>
        <w:t>Výkazu výmer</w:t>
      </w:r>
      <w:r w:rsidRPr="00E37000">
        <w:rPr>
          <w:rFonts w:asciiTheme="minorHAnsi" w:hAnsiTheme="minorHAnsi" w:cstheme="minorHAnsi"/>
          <w:color w:val="000000" w:themeColor="text1"/>
          <w:lang w:eastAsia="sk-SK"/>
        </w:rPr>
        <w:t>, ktorý bude obsahovať rovnaký návrh na plnenie kritéria na vyhodnotenie ponúk.</w:t>
      </w:r>
    </w:p>
    <w:p w:rsidR="00E37000" w:rsidRPr="00E37000" w:rsidRDefault="00E37000" w:rsidP="00166679">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E37000" w:rsidRPr="00E37000" w:rsidRDefault="00E37000" w:rsidP="00166679">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zároveň nahrá do systému aj vyplnený formulár </w:t>
      </w:r>
      <w:r w:rsidR="00B0349E">
        <w:rPr>
          <w:rFonts w:asciiTheme="minorHAnsi" w:hAnsiTheme="minorHAnsi" w:cstheme="minorHAnsi"/>
          <w:color w:val="000000" w:themeColor="text1"/>
          <w:lang w:eastAsia="sk-SK"/>
        </w:rPr>
        <w:t>Výkaz výmer</w:t>
      </w:r>
      <w:r w:rsidRPr="00E37000">
        <w:rPr>
          <w:rFonts w:asciiTheme="minorHAnsi" w:hAnsiTheme="minorHAnsi" w:cstheme="minorHAnsi"/>
          <w:color w:val="000000" w:themeColor="text1"/>
          <w:lang w:eastAsia="sk-SK"/>
        </w:rPr>
        <w:t xml:space="preserve"> vo formáte </w:t>
      </w:r>
      <w:proofErr w:type="spellStart"/>
      <w:r w:rsidRPr="00E37000">
        <w:rPr>
          <w:rFonts w:asciiTheme="minorHAnsi" w:hAnsiTheme="minorHAnsi" w:cstheme="minorHAnsi"/>
          <w:color w:val="000000" w:themeColor="text1"/>
          <w:lang w:eastAsia="sk-SK"/>
        </w:rPr>
        <w:t>xls</w:t>
      </w:r>
      <w:proofErr w:type="spellEnd"/>
      <w:r w:rsidRPr="00E37000">
        <w:rPr>
          <w:rFonts w:asciiTheme="minorHAnsi" w:hAnsiTheme="minorHAnsi" w:cstheme="minorHAnsi"/>
          <w:color w:val="000000" w:themeColor="text1"/>
          <w:lang w:eastAsia="sk-SK"/>
        </w:rPr>
        <w:t>, ktorý bude obsahovať rovnaký návrh na plnenie kritéria vložený do systému.</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rsidR="00E37000" w:rsidRPr="00E37000" w:rsidRDefault="00E37000" w:rsidP="00E37000">
      <w:pPr>
        <w:jc w:val="both"/>
        <w:rPr>
          <w:rFonts w:asciiTheme="minorHAnsi" w:hAnsiTheme="minorHAnsi" w:cstheme="minorHAnsi"/>
          <w:color w:val="000000" w:themeColor="text1"/>
          <w:lang w:eastAsia="sk-SK"/>
        </w:rPr>
      </w:pPr>
    </w:p>
    <w:p w:rsidR="00E37000" w:rsidRPr="002C522B" w:rsidRDefault="00E37000" w:rsidP="00E37000">
      <w:pPr>
        <w:jc w:val="both"/>
        <w:rPr>
          <w:rFonts w:asciiTheme="minorHAnsi" w:hAnsiTheme="minorHAnsi" w:cstheme="minorHAnsi"/>
        </w:rPr>
      </w:pPr>
    </w:p>
    <w:p w:rsidR="002C522B" w:rsidRPr="002C522B" w:rsidRDefault="002C522B" w:rsidP="00166679">
      <w:pPr>
        <w:widowControl/>
        <w:numPr>
          <w:ilvl w:val="0"/>
          <w:numId w:val="34"/>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rsidR="002C522B" w:rsidRPr="002C522B" w:rsidRDefault="002C522B" w:rsidP="00166679">
      <w:pPr>
        <w:numPr>
          <w:ilvl w:val="1"/>
          <w:numId w:val="34"/>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2C522B" w:rsidRPr="002C522B" w:rsidRDefault="002C522B" w:rsidP="00166679">
      <w:pPr>
        <w:numPr>
          <w:ilvl w:val="1"/>
          <w:numId w:val="34"/>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rsidR="002C522B" w:rsidRPr="002C522B" w:rsidRDefault="002C522B" w:rsidP="00166679">
      <w:pPr>
        <w:numPr>
          <w:ilvl w:val="1"/>
          <w:numId w:val="34"/>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rsidR="002C522B" w:rsidRDefault="002C522B" w:rsidP="002C522B">
      <w:pPr>
        <w:tabs>
          <w:tab w:val="left" w:pos="0"/>
        </w:tabs>
        <w:ind w:left="851"/>
        <w:jc w:val="both"/>
        <w:rPr>
          <w:rFonts w:asciiTheme="minorHAnsi" w:hAnsiTheme="minorHAnsi" w:cstheme="minorHAnsi"/>
        </w:rPr>
      </w:pPr>
    </w:p>
    <w:p w:rsidR="003602D5" w:rsidRDefault="003602D5" w:rsidP="002C522B">
      <w:pPr>
        <w:tabs>
          <w:tab w:val="left" w:pos="0"/>
        </w:tabs>
        <w:ind w:left="851"/>
        <w:jc w:val="both"/>
        <w:rPr>
          <w:rFonts w:asciiTheme="minorHAnsi" w:hAnsiTheme="minorHAnsi" w:cstheme="minorHAnsi"/>
        </w:rPr>
      </w:pPr>
    </w:p>
    <w:p w:rsidR="003602D5" w:rsidRPr="002C522B" w:rsidRDefault="003602D5" w:rsidP="002C522B">
      <w:pPr>
        <w:tabs>
          <w:tab w:val="left" w:pos="0"/>
        </w:tabs>
        <w:ind w:left="851"/>
        <w:jc w:val="both"/>
        <w:rPr>
          <w:rFonts w:asciiTheme="minorHAnsi" w:hAnsiTheme="minorHAnsi" w:cstheme="minorHAnsi"/>
        </w:rPr>
      </w:pPr>
    </w:p>
    <w:p w:rsidR="002C522B" w:rsidRPr="002C522B" w:rsidRDefault="002C522B" w:rsidP="00166679">
      <w:pPr>
        <w:numPr>
          <w:ilvl w:val="0"/>
          <w:numId w:val="34"/>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rsidR="00F635FC" w:rsidRDefault="002C522B" w:rsidP="00166679">
      <w:pPr>
        <w:widowControl/>
        <w:numPr>
          <w:ilvl w:val="1"/>
          <w:numId w:val="34"/>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rsidR="00686105" w:rsidRDefault="00B322C5" w:rsidP="00F635FC">
      <w:pPr>
        <w:widowControl/>
        <w:tabs>
          <w:tab w:val="left" w:pos="0"/>
        </w:tabs>
        <w:adjustRightInd w:val="0"/>
        <w:spacing w:line="276" w:lineRule="auto"/>
        <w:ind w:left="851"/>
        <w:jc w:val="both"/>
        <w:rPr>
          <w:rFonts w:asciiTheme="minorHAnsi" w:eastAsiaTheme="minorHAnsi" w:hAnsiTheme="minorHAnsi" w:cstheme="minorHAnsi"/>
          <w:lang w:eastAsia="en-US"/>
        </w:rPr>
      </w:pPr>
      <w:hyperlink r:id="rId11" w:history="1">
        <w:r w:rsidR="00686105" w:rsidRPr="00F3015A">
          <w:rPr>
            <w:rStyle w:val="Hypertextovprepojenie"/>
            <w:rFonts w:asciiTheme="minorHAnsi" w:eastAsiaTheme="minorHAnsi" w:hAnsiTheme="minorHAnsi" w:cstheme="minorHAnsi"/>
            <w:highlight w:val="yellow"/>
            <w:lang w:eastAsia="en-US"/>
          </w:rPr>
          <w:t>https://josephine.proebiz.com/sk/tender/3138/summary</w:t>
        </w:r>
      </w:hyperlink>
    </w:p>
    <w:p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rsidR="002C522B" w:rsidRPr="002C522B" w:rsidRDefault="002C522B" w:rsidP="00166679">
      <w:pPr>
        <w:widowControl/>
        <w:numPr>
          <w:ilvl w:val="1"/>
          <w:numId w:val="34"/>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rsidR="002C522B" w:rsidRPr="002C522B" w:rsidRDefault="002C522B" w:rsidP="002C522B">
      <w:pPr>
        <w:pStyle w:val="Odsekzoznamu"/>
        <w:tabs>
          <w:tab w:val="left" w:pos="0"/>
        </w:tabs>
        <w:ind w:left="851"/>
        <w:jc w:val="both"/>
        <w:rPr>
          <w:rFonts w:asciiTheme="minorHAnsi" w:hAnsiTheme="minorHAnsi" w:cstheme="minorHAnsi"/>
          <w:bCs/>
        </w:rPr>
      </w:pPr>
    </w:p>
    <w:p w:rsidR="002C522B" w:rsidRPr="002C522B" w:rsidRDefault="002C522B" w:rsidP="00166679">
      <w:pPr>
        <w:numPr>
          <w:ilvl w:val="0"/>
          <w:numId w:val="34"/>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rsidR="00F635FC" w:rsidRPr="00F635FC" w:rsidRDefault="002C522B" w:rsidP="00166679">
      <w:pPr>
        <w:widowControl/>
        <w:numPr>
          <w:ilvl w:val="1"/>
          <w:numId w:val="34"/>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rsidR="00F635FC" w:rsidRDefault="00F635FC" w:rsidP="00166679">
      <w:pPr>
        <w:numPr>
          <w:ilvl w:val="0"/>
          <w:numId w:val="35"/>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rsidR="003602D5" w:rsidRPr="00F635FC" w:rsidRDefault="003602D5" w:rsidP="00166679">
      <w:pPr>
        <w:numPr>
          <w:ilvl w:val="1"/>
          <w:numId w:val="35"/>
        </w:numPr>
        <w:suppressAutoHyphens/>
        <w:autoSpaceDE/>
        <w:autoSpaceDN/>
        <w:spacing w:before="120"/>
        <w:ind w:left="851" w:hanging="567"/>
        <w:jc w:val="both"/>
        <w:rPr>
          <w:rFonts w:asciiTheme="minorHAnsi" w:hAnsiTheme="minorHAnsi" w:cstheme="minorHAnsi"/>
          <w:bCs/>
          <w:caps/>
        </w:rPr>
      </w:pPr>
      <w:r w:rsidRPr="00F635FC">
        <w:rPr>
          <w:rFonts w:asciiTheme="minorHAnsi" w:hAnsiTheme="minorHAnsi" w:cstheme="minorHAnsi"/>
        </w:rPr>
        <w:t xml:space="preserve">Otváranie ponúk sa uskutoční elektronicky v mieste a čase </w:t>
      </w:r>
      <w:r w:rsidRPr="00F635FC">
        <w:rPr>
          <w:rFonts w:asciiTheme="minorHAnsi" w:hAnsiTheme="minorHAnsi" w:cstheme="minorHAnsi"/>
          <w:lang w:eastAsia="sk-SK"/>
        </w:rPr>
        <w:t>uvedenom vo výzve na predkladanie ponúk.</w:t>
      </w:r>
    </w:p>
    <w:p w:rsidR="003602D5" w:rsidRPr="00F635FC" w:rsidRDefault="003602D5" w:rsidP="00166679">
      <w:pPr>
        <w:numPr>
          <w:ilvl w:val="1"/>
          <w:numId w:val="35"/>
        </w:numPr>
        <w:suppressAutoHyphens/>
        <w:autoSpaceDE/>
        <w:autoSpaceDN/>
        <w:ind w:left="851" w:hanging="567"/>
        <w:jc w:val="both"/>
        <w:rPr>
          <w:rFonts w:asciiTheme="minorHAnsi" w:hAnsiTheme="minorHAnsi" w:cstheme="minorHAnsi"/>
          <w:b/>
          <w:bCs/>
          <w:caps/>
        </w:rPr>
      </w:pPr>
      <w:r w:rsidRPr="00F635FC">
        <w:rPr>
          <w:rFonts w:asciiTheme="minorHAnsi" w:hAnsiTheme="minorHAnsi" w:cstheme="minorHAnsi"/>
        </w:rPr>
        <w:t xml:space="preserve">Verejný obstarávateľ otvorí ponuky v poradí ako budú doručené. </w:t>
      </w:r>
    </w:p>
    <w:p w:rsidR="003602D5" w:rsidRDefault="003602D5" w:rsidP="00166679">
      <w:pPr>
        <w:numPr>
          <w:ilvl w:val="1"/>
          <w:numId w:val="35"/>
        </w:numPr>
        <w:suppressAutoHyphens/>
        <w:autoSpaceDE/>
        <w:autoSpaceDN/>
        <w:ind w:left="851" w:hanging="567"/>
        <w:jc w:val="both"/>
        <w:rPr>
          <w:rFonts w:asciiTheme="minorHAnsi" w:hAnsiTheme="minorHAnsi" w:cstheme="minorHAnsi"/>
          <w:b/>
          <w:bCs/>
          <w:caps/>
        </w:rPr>
      </w:pPr>
      <w:r w:rsidRPr="00F635FC">
        <w:rPr>
          <w:rFonts w:asciiTheme="minorHAnsi" w:hAnsiTheme="minorHAnsi" w:cstheme="minorHAnsi"/>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rsidR="003602D5" w:rsidRPr="003602D5" w:rsidRDefault="003602D5" w:rsidP="00166679">
      <w:pPr>
        <w:numPr>
          <w:ilvl w:val="1"/>
          <w:numId w:val="35"/>
        </w:numPr>
        <w:suppressAutoHyphens/>
        <w:autoSpaceDE/>
        <w:autoSpaceDN/>
        <w:ind w:left="851" w:hanging="567"/>
        <w:jc w:val="both"/>
        <w:rPr>
          <w:rFonts w:asciiTheme="minorHAnsi" w:hAnsiTheme="minorHAnsi" w:cstheme="minorHAnsi"/>
          <w:b/>
          <w:bCs/>
          <w:caps/>
        </w:rPr>
      </w:pPr>
      <w:r w:rsidRPr="003602D5">
        <w:rPr>
          <w:rFonts w:asciiTheme="minorHAnsi" w:hAnsiTheme="minorHAnsi" w:cstheme="minorHAnsi"/>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rsidR="003602D5" w:rsidRDefault="003602D5" w:rsidP="003602D5">
      <w:pPr>
        <w:ind w:left="851"/>
        <w:jc w:val="both"/>
        <w:rPr>
          <w:rFonts w:asciiTheme="minorHAnsi" w:hAnsiTheme="minorHAnsi" w:cstheme="minorHAnsi"/>
        </w:rPr>
      </w:pPr>
      <w:r w:rsidRPr="00F635FC">
        <w:rPr>
          <w:rFonts w:asciiTheme="minorHAnsi" w:hAnsiTheme="minorHAnsi" w:cstheme="minorHAnsi"/>
        </w:rPr>
        <w:t>Otváranie ponúk sa riadi ustanovením § 52 zákona o verejnom obstarávaní.</w:t>
      </w:r>
    </w:p>
    <w:p w:rsidR="003602D5" w:rsidRPr="00F635FC" w:rsidRDefault="003602D5" w:rsidP="003602D5">
      <w:pPr>
        <w:ind w:left="851"/>
        <w:jc w:val="both"/>
        <w:rPr>
          <w:rFonts w:asciiTheme="minorHAnsi" w:hAnsiTheme="minorHAnsi" w:cstheme="minorHAnsi"/>
        </w:rPr>
      </w:pPr>
    </w:p>
    <w:p w:rsidR="00F635FC" w:rsidRPr="001D478C" w:rsidRDefault="003602D5" w:rsidP="00166679">
      <w:pPr>
        <w:numPr>
          <w:ilvl w:val="0"/>
          <w:numId w:val="35"/>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rsidR="003602D5" w:rsidRDefault="00F635FC" w:rsidP="00166679">
      <w:pPr>
        <w:pStyle w:val="Odsekzoznamu"/>
        <w:numPr>
          <w:ilvl w:val="1"/>
          <w:numId w:val="35"/>
        </w:numPr>
        <w:spacing w:before="120"/>
        <w:ind w:left="851" w:hanging="709"/>
        <w:jc w:val="both"/>
        <w:rPr>
          <w:rFonts w:asciiTheme="minorHAnsi" w:hAnsiTheme="minorHAnsi" w:cstheme="minorHAnsi"/>
        </w:rPr>
      </w:pPr>
      <w:r w:rsidRPr="003602D5">
        <w:rPr>
          <w:rFonts w:asciiTheme="minorHAnsi" w:hAnsiTheme="minorHAnsi" w:cstheme="minorHAnsi"/>
        </w:rPr>
        <w:t>Verejný obstarávateľ na vyhodnotenie ponúk nepoužije elektronickú aukciu.</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Ponuky uchádzačov sa budú vyhodnocovať v súlade s § 53 zákona o verejnom obstarávaní.  </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Komisia vyhodnotí splnenie podmienok účasti uchádzača/</w:t>
      </w:r>
      <w:proofErr w:type="spellStart"/>
      <w:r w:rsidRPr="003602D5">
        <w:rPr>
          <w:rFonts w:asciiTheme="minorHAnsi" w:hAnsiTheme="minorHAnsi" w:cstheme="minorHAnsi"/>
        </w:rPr>
        <w:t>ov</w:t>
      </w:r>
      <w:proofErr w:type="spellEnd"/>
      <w:r w:rsidRPr="003602D5">
        <w:rPr>
          <w:rFonts w:asciiTheme="minorHAnsi" w:hAnsiTheme="minorHAnsi" w:cstheme="minorHAnsi"/>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rsidR="00F635FC" w:rsidRP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sidR="003602D5">
        <w:rPr>
          <w:rFonts w:asciiTheme="minorHAnsi" w:hAnsiTheme="minorHAnsi" w:cstheme="minorHAnsi"/>
        </w:rPr>
        <w:t>4</w:t>
      </w:r>
      <w:r w:rsidRPr="003602D5">
        <w:rPr>
          <w:rFonts w:asciiTheme="minorHAnsi" w:hAnsiTheme="minorHAnsi" w:cstheme="minorHAnsi"/>
        </w:rPr>
        <w:t>.5, 2</w:t>
      </w:r>
      <w:r w:rsidR="003602D5">
        <w:rPr>
          <w:rFonts w:asciiTheme="minorHAnsi" w:hAnsiTheme="minorHAnsi" w:cstheme="minorHAnsi"/>
        </w:rPr>
        <w:t>4</w:t>
      </w:r>
      <w:r w:rsidRPr="003602D5">
        <w:rPr>
          <w:rFonts w:asciiTheme="minorHAnsi" w:hAnsiTheme="minorHAnsi" w:cstheme="minorHAnsi"/>
        </w:rPr>
        <w:t>.6 a následne tohto bodu 2</w:t>
      </w:r>
      <w:r w:rsidR="003602D5">
        <w:rPr>
          <w:rFonts w:asciiTheme="minorHAnsi" w:hAnsiTheme="minorHAnsi" w:cstheme="minorHAnsi"/>
        </w:rPr>
        <w:t>4</w:t>
      </w:r>
      <w:r w:rsidRPr="003602D5">
        <w:rPr>
          <w:rFonts w:asciiTheme="minorHAnsi" w:hAnsiTheme="minorHAnsi" w:cstheme="minorHAnsi"/>
        </w:rPr>
        <w:t xml:space="preserve">.7 u ďalšieho uchádzača v poradí tak, aby uchádzač umiestnený na prvom mieste v novo zostavenom poradí spĺňal podmienky účasti.  </w:t>
      </w:r>
    </w:p>
    <w:p w:rsidR="003602D5" w:rsidRDefault="003602D5" w:rsidP="00F635FC">
      <w:pPr>
        <w:jc w:val="both"/>
        <w:rPr>
          <w:rFonts w:ascii="Arial" w:hAnsi="Arial" w:cs="Arial"/>
          <w:color w:val="00B050"/>
          <w:sz w:val="20"/>
          <w:szCs w:val="20"/>
        </w:rPr>
      </w:pPr>
    </w:p>
    <w:p w:rsidR="005D7EAE" w:rsidRPr="00F574E4" w:rsidRDefault="00FA793F" w:rsidP="00166679">
      <w:pPr>
        <w:pStyle w:val="Odsekzoznamu"/>
        <w:numPr>
          <w:ilvl w:val="0"/>
          <w:numId w:val="35"/>
        </w:numPr>
        <w:spacing w:before="120"/>
        <w:ind w:left="851" w:hanging="567"/>
        <w:rPr>
          <w:rFonts w:asciiTheme="minorHAnsi" w:hAnsiTheme="minorHAnsi" w:cstheme="minorHAnsi"/>
          <w:b/>
        </w:rPr>
      </w:pPr>
      <w:r w:rsidRPr="00F574E4">
        <w:rPr>
          <w:rFonts w:asciiTheme="minorHAnsi" w:hAnsiTheme="minorHAnsi" w:cstheme="minorHAnsi"/>
          <w:b/>
        </w:rPr>
        <w:t>OPRAVA CHÝB V</w:t>
      </w:r>
      <w:r w:rsidRPr="00F574E4">
        <w:rPr>
          <w:rFonts w:asciiTheme="minorHAnsi" w:hAnsiTheme="minorHAnsi" w:cstheme="minorHAnsi"/>
          <w:b/>
          <w:spacing w:val="-3"/>
        </w:rPr>
        <w:t xml:space="preserve"> </w:t>
      </w:r>
      <w:r w:rsidRPr="00F574E4">
        <w:rPr>
          <w:rFonts w:asciiTheme="minorHAnsi" w:hAnsiTheme="minorHAnsi" w:cstheme="minorHAnsi"/>
          <w:b/>
        </w:rPr>
        <w:t>PONUKE</w:t>
      </w:r>
    </w:p>
    <w:p w:rsidR="005D7EAE" w:rsidRPr="00F574E4" w:rsidRDefault="00FA793F" w:rsidP="00166679">
      <w:pPr>
        <w:pStyle w:val="Odsekzoznamu"/>
        <w:numPr>
          <w:ilvl w:val="1"/>
          <w:numId w:val="35"/>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rsidR="005D7EAE" w:rsidRPr="00F574E4" w:rsidRDefault="00FA793F" w:rsidP="00166679">
      <w:pPr>
        <w:pStyle w:val="Odsekzoznamu"/>
        <w:numPr>
          <w:ilvl w:val="1"/>
          <w:numId w:val="35"/>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rsidR="005D7EAE" w:rsidRPr="00F574E4" w:rsidRDefault="00FA793F" w:rsidP="00166679">
      <w:pPr>
        <w:pStyle w:val="Odsekzoznamu"/>
        <w:numPr>
          <w:ilvl w:val="0"/>
          <w:numId w:val="2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rsidR="005D7EAE" w:rsidRPr="00F574E4" w:rsidRDefault="00FA793F" w:rsidP="00166679">
      <w:pPr>
        <w:pStyle w:val="Odsekzoznamu"/>
        <w:numPr>
          <w:ilvl w:val="0"/>
          <w:numId w:val="2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rsidR="005D7EAE" w:rsidRPr="00F574E4" w:rsidRDefault="00FA793F" w:rsidP="00166679">
      <w:pPr>
        <w:pStyle w:val="Odsekzoznamu"/>
        <w:numPr>
          <w:ilvl w:val="0"/>
          <w:numId w:val="2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rsidR="005D7EAE" w:rsidRPr="00F574E4" w:rsidRDefault="00FA793F" w:rsidP="00166679">
      <w:pPr>
        <w:pStyle w:val="Odsekzoznamu"/>
        <w:numPr>
          <w:ilvl w:val="0"/>
          <w:numId w:val="2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rsidR="005D7EAE" w:rsidRPr="00F574E4" w:rsidRDefault="00FA793F" w:rsidP="00166679">
      <w:pPr>
        <w:pStyle w:val="Odsekzoznamu"/>
        <w:numPr>
          <w:ilvl w:val="1"/>
          <w:numId w:val="35"/>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rsidR="005D7EAE" w:rsidRDefault="00FA793F" w:rsidP="00166679">
      <w:pPr>
        <w:pStyle w:val="Odsekzoznamu"/>
        <w:numPr>
          <w:ilvl w:val="1"/>
          <w:numId w:val="35"/>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1D478C" w:rsidRPr="00F574E4" w:rsidRDefault="001D478C" w:rsidP="001D478C">
      <w:pPr>
        <w:pStyle w:val="Odsekzoznamu"/>
        <w:tabs>
          <w:tab w:val="left" w:pos="841"/>
        </w:tabs>
        <w:spacing w:before="119"/>
        <w:ind w:left="840" w:right="152"/>
        <w:jc w:val="both"/>
        <w:rPr>
          <w:rFonts w:asciiTheme="minorHAnsi" w:hAnsiTheme="minorHAnsi" w:cstheme="minorHAnsi"/>
        </w:rPr>
      </w:pPr>
    </w:p>
    <w:p w:rsidR="005D7EAE" w:rsidRPr="00F574E4" w:rsidRDefault="00FA793F" w:rsidP="00166679">
      <w:pPr>
        <w:pStyle w:val="Odsekzoznamu"/>
        <w:numPr>
          <w:ilvl w:val="0"/>
          <w:numId w:val="35"/>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ELEKTRONICKÁ</w:t>
      </w:r>
      <w:r w:rsidRPr="00F574E4">
        <w:rPr>
          <w:rFonts w:asciiTheme="minorHAnsi" w:hAnsiTheme="minorHAnsi" w:cstheme="minorHAnsi"/>
          <w:b/>
          <w:spacing w:val="-1"/>
        </w:rPr>
        <w:t xml:space="preserve"> </w:t>
      </w:r>
      <w:r w:rsidRPr="00F574E4">
        <w:rPr>
          <w:rFonts w:asciiTheme="minorHAnsi" w:hAnsiTheme="minorHAnsi" w:cstheme="minorHAnsi"/>
          <w:b/>
        </w:rPr>
        <w:t>AUKCIA</w:t>
      </w:r>
    </w:p>
    <w:p w:rsidR="005D7EAE" w:rsidRPr="00F574E4" w:rsidRDefault="00FA793F" w:rsidP="00166679">
      <w:pPr>
        <w:pStyle w:val="Odsekzoznamu"/>
        <w:numPr>
          <w:ilvl w:val="1"/>
          <w:numId w:val="35"/>
        </w:numPr>
        <w:spacing w:before="119"/>
        <w:ind w:left="851" w:hanging="566"/>
        <w:rPr>
          <w:rFonts w:asciiTheme="minorHAnsi" w:hAnsiTheme="minorHAnsi" w:cstheme="minorHAnsi"/>
        </w:rPr>
      </w:pPr>
      <w:r w:rsidRPr="00F574E4">
        <w:rPr>
          <w:rFonts w:asciiTheme="minorHAnsi" w:hAnsiTheme="minorHAnsi" w:cstheme="minorHAnsi"/>
        </w:rPr>
        <w:t>Elektronická aukcia nebude</w:t>
      </w:r>
      <w:r w:rsidRPr="00F574E4">
        <w:rPr>
          <w:rFonts w:asciiTheme="minorHAnsi" w:hAnsiTheme="minorHAnsi" w:cstheme="minorHAnsi"/>
          <w:spacing w:val="-2"/>
        </w:rPr>
        <w:t xml:space="preserve"> </w:t>
      </w:r>
      <w:r w:rsidRPr="00F574E4">
        <w:rPr>
          <w:rFonts w:asciiTheme="minorHAnsi" w:hAnsiTheme="minorHAnsi" w:cstheme="minorHAnsi"/>
        </w:rPr>
        <w:t>použitá.</w:t>
      </w:r>
    </w:p>
    <w:p w:rsidR="001D485E" w:rsidRDefault="001D485E">
      <w:pPr>
        <w:pStyle w:val="Zkladntext"/>
        <w:rPr>
          <w:rFonts w:asciiTheme="minorHAnsi" w:hAnsiTheme="minorHAnsi" w:cstheme="minorHAnsi"/>
          <w:sz w:val="22"/>
          <w:szCs w:val="22"/>
        </w:rPr>
      </w:pPr>
      <w:r>
        <w:rPr>
          <w:rFonts w:asciiTheme="minorHAnsi" w:hAnsiTheme="minorHAnsi" w:cstheme="minorHAnsi"/>
          <w:sz w:val="22"/>
          <w:szCs w:val="22"/>
        </w:rPr>
        <w:br w:type="page"/>
      </w:r>
    </w:p>
    <w:p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166679">
      <w:pPr>
        <w:pStyle w:val="Odsekzoznamu"/>
        <w:numPr>
          <w:ilvl w:val="0"/>
          <w:numId w:val="3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rsidR="005D7EAE" w:rsidRPr="00F574E4" w:rsidRDefault="00FA793F" w:rsidP="00166679">
      <w:pPr>
        <w:pStyle w:val="Odsekzoznamu"/>
        <w:numPr>
          <w:ilvl w:val="1"/>
          <w:numId w:val="35"/>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rsidR="005A7300" w:rsidRPr="005A7300" w:rsidRDefault="005A7300" w:rsidP="00166679">
      <w:pPr>
        <w:numPr>
          <w:ilvl w:val="1"/>
          <w:numId w:val="35"/>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5A7300" w:rsidRPr="005A7300" w:rsidRDefault="005A7300" w:rsidP="00166679">
      <w:pPr>
        <w:numPr>
          <w:ilvl w:val="1"/>
          <w:numId w:val="35"/>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5D7EAE" w:rsidRPr="005A7300" w:rsidRDefault="00FA793F" w:rsidP="00166679">
      <w:pPr>
        <w:pStyle w:val="Odsekzoznamu"/>
        <w:numPr>
          <w:ilvl w:val="1"/>
          <w:numId w:val="35"/>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0"/>
          <w:numId w:val="35"/>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rsidR="005D7EAE" w:rsidRPr="00F574E4" w:rsidRDefault="00FA793F" w:rsidP="00166679">
      <w:pPr>
        <w:pStyle w:val="Odsekzoznamu"/>
        <w:numPr>
          <w:ilvl w:val="1"/>
          <w:numId w:val="35"/>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rsidR="005D7EAE" w:rsidRPr="00F574E4" w:rsidRDefault="00FA793F" w:rsidP="00166679">
      <w:pPr>
        <w:pStyle w:val="Odsekzoznamu"/>
        <w:numPr>
          <w:ilvl w:val="1"/>
          <w:numId w:val="35"/>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5D7EAE" w:rsidRPr="00F574E4" w:rsidRDefault="00FA793F" w:rsidP="00166679">
      <w:pPr>
        <w:pStyle w:val="Odsekzoznamu"/>
        <w:numPr>
          <w:ilvl w:val="1"/>
          <w:numId w:val="35"/>
        </w:numPr>
        <w:tabs>
          <w:tab w:val="left" w:pos="841"/>
        </w:tabs>
        <w:spacing w:before="122"/>
        <w:ind w:left="840" w:hanging="540"/>
        <w:rPr>
          <w:rFonts w:asciiTheme="minorHAnsi" w:hAnsiTheme="minorHAnsi" w:cstheme="minorHAnsi"/>
        </w:rPr>
      </w:pPr>
      <w:r w:rsidRPr="00F574E4">
        <w:rPr>
          <w:rFonts w:asciiTheme="minorHAnsi" w:hAnsiTheme="minorHAnsi" w:cstheme="minorHAnsi"/>
        </w:rPr>
        <w:t xml:space="preserve">V súlade s </w:t>
      </w:r>
      <w:proofErr w:type="spellStart"/>
      <w:r w:rsidRPr="00F574E4">
        <w:rPr>
          <w:rFonts w:asciiTheme="minorHAnsi" w:hAnsiTheme="minorHAnsi" w:cstheme="minorHAnsi"/>
        </w:rPr>
        <w:t>ust</w:t>
      </w:r>
      <w:proofErr w:type="spellEnd"/>
      <w:r w:rsidRPr="00F574E4">
        <w:rPr>
          <w:rFonts w:asciiTheme="minorHAnsi" w:hAnsiTheme="minorHAnsi" w:cstheme="minorHAnsi"/>
        </w:rPr>
        <w:t>. § 57 ods. 1 ZVO Verejný obstarávateľ zruší verejné obstarávanie alebo jeho časť,</w:t>
      </w:r>
      <w:r w:rsidRPr="00F574E4">
        <w:rPr>
          <w:rFonts w:asciiTheme="minorHAnsi" w:hAnsiTheme="minorHAnsi" w:cstheme="minorHAnsi"/>
          <w:spacing w:val="-26"/>
        </w:rPr>
        <w:t xml:space="preserve"> </w:t>
      </w:r>
      <w:r w:rsidRPr="00F574E4">
        <w:rPr>
          <w:rFonts w:asciiTheme="minorHAnsi" w:hAnsiTheme="minorHAnsi" w:cstheme="minorHAnsi"/>
        </w:rPr>
        <w:t>ak</w:t>
      </w:r>
    </w:p>
    <w:p w:rsidR="005D7EAE" w:rsidRPr="00F574E4" w:rsidRDefault="00FA793F" w:rsidP="00166679">
      <w:pPr>
        <w:pStyle w:val="Odsekzoznamu"/>
        <w:numPr>
          <w:ilvl w:val="0"/>
          <w:numId w:val="21"/>
        </w:numPr>
        <w:tabs>
          <w:tab w:val="left" w:pos="1201"/>
        </w:tabs>
        <w:spacing w:before="119"/>
        <w:ind w:right="147"/>
        <w:rPr>
          <w:rFonts w:asciiTheme="minorHAnsi" w:hAnsiTheme="minorHAnsi" w:cstheme="minorHAnsi"/>
        </w:rPr>
      </w:pPr>
      <w:r w:rsidRPr="00F574E4">
        <w:rPr>
          <w:rFonts w:asciiTheme="minorHAnsi" w:hAnsiTheme="minorHAnsi" w:cstheme="minorHAnsi"/>
        </w:rPr>
        <w:t>ani jeden uchádzač alebo záujemca nesplnil podmienky účasti vo verejnom obstarávaní a uchádzač alebo záujemca neuplatnil námietky v lehote podľa tohto zákona,</w:t>
      </w:r>
    </w:p>
    <w:p w:rsidR="005D7EAE" w:rsidRPr="00F574E4" w:rsidRDefault="00FA793F" w:rsidP="00166679">
      <w:pPr>
        <w:pStyle w:val="Odsekzoznamu"/>
        <w:numPr>
          <w:ilvl w:val="0"/>
          <w:numId w:val="21"/>
        </w:numPr>
        <w:tabs>
          <w:tab w:val="left" w:pos="1201"/>
        </w:tabs>
        <w:spacing w:before="122"/>
        <w:jc w:val="both"/>
        <w:rPr>
          <w:rFonts w:asciiTheme="minorHAnsi" w:hAnsiTheme="minorHAnsi" w:cstheme="minorHAnsi"/>
        </w:rPr>
      </w:pPr>
      <w:r w:rsidRPr="00F574E4">
        <w:rPr>
          <w:rFonts w:asciiTheme="minorHAnsi" w:hAnsiTheme="minorHAnsi" w:cstheme="minorHAnsi"/>
        </w:rPr>
        <w:t>nedostal ani jednu</w:t>
      </w:r>
      <w:r w:rsidRPr="00F574E4">
        <w:rPr>
          <w:rFonts w:asciiTheme="minorHAnsi" w:hAnsiTheme="minorHAnsi" w:cstheme="minorHAnsi"/>
          <w:spacing w:val="-3"/>
        </w:rPr>
        <w:t xml:space="preserve"> </w:t>
      </w:r>
      <w:r w:rsidRPr="00F574E4">
        <w:rPr>
          <w:rFonts w:asciiTheme="minorHAnsi" w:hAnsiTheme="minorHAnsi" w:cstheme="minorHAnsi"/>
        </w:rPr>
        <w:t>ponuku,</w:t>
      </w:r>
    </w:p>
    <w:p w:rsidR="005D7EAE" w:rsidRPr="00F574E4" w:rsidRDefault="00FA793F" w:rsidP="00166679">
      <w:pPr>
        <w:pStyle w:val="Odsekzoznamu"/>
        <w:numPr>
          <w:ilvl w:val="0"/>
          <w:numId w:val="21"/>
        </w:numPr>
        <w:tabs>
          <w:tab w:val="left" w:pos="1201"/>
        </w:tabs>
        <w:spacing w:before="118"/>
        <w:jc w:val="both"/>
        <w:rPr>
          <w:rFonts w:asciiTheme="minorHAnsi" w:hAnsiTheme="minorHAnsi" w:cstheme="minorHAnsi"/>
        </w:rPr>
      </w:pPr>
      <w:r w:rsidRPr="00F574E4">
        <w:rPr>
          <w:rFonts w:asciiTheme="minorHAnsi" w:hAnsiTheme="minorHAnsi" w:cstheme="minorHAnsi"/>
        </w:rPr>
        <w:t>ani</w:t>
      </w:r>
      <w:r w:rsidRPr="00F574E4">
        <w:rPr>
          <w:rFonts w:asciiTheme="minorHAnsi" w:hAnsiTheme="minorHAnsi" w:cstheme="minorHAnsi"/>
          <w:spacing w:val="8"/>
        </w:rPr>
        <w:t xml:space="preserve"> </w:t>
      </w:r>
      <w:r w:rsidRPr="00F574E4">
        <w:rPr>
          <w:rFonts w:asciiTheme="minorHAnsi" w:hAnsiTheme="minorHAnsi" w:cstheme="minorHAnsi"/>
        </w:rPr>
        <w:t>jedna</w:t>
      </w:r>
      <w:r w:rsidRPr="00F574E4">
        <w:rPr>
          <w:rFonts w:asciiTheme="minorHAnsi" w:hAnsiTheme="minorHAnsi" w:cstheme="minorHAnsi"/>
          <w:spacing w:val="9"/>
        </w:rPr>
        <w:t xml:space="preserve"> </w:t>
      </w:r>
      <w:r w:rsidRPr="00F574E4">
        <w:rPr>
          <w:rFonts w:asciiTheme="minorHAnsi" w:hAnsiTheme="minorHAnsi" w:cstheme="minorHAnsi"/>
        </w:rPr>
        <w:t>z</w:t>
      </w:r>
      <w:r w:rsidRPr="00F574E4">
        <w:rPr>
          <w:rFonts w:asciiTheme="minorHAnsi" w:hAnsiTheme="minorHAnsi" w:cstheme="minorHAnsi"/>
          <w:spacing w:val="-1"/>
        </w:rPr>
        <w:t xml:space="preserve"> </w:t>
      </w:r>
      <w:r w:rsidRPr="00F574E4">
        <w:rPr>
          <w:rFonts w:asciiTheme="minorHAnsi" w:hAnsiTheme="minorHAnsi" w:cstheme="minorHAnsi"/>
        </w:rPr>
        <w:t>predložených</w:t>
      </w:r>
      <w:r w:rsidRPr="00F574E4">
        <w:rPr>
          <w:rFonts w:asciiTheme="minorHAnsi" w:hAnsiTheme="minorHAnsi" w:cstheme="minorHAnsi"/>
          <w:spacing w:val="9"/>
        </w:rPr>
        <w:t xml:space="preserve"> </w:t>
      </w:r>
      <w:r w:rsidRPr="00F574E4">
        <w:rPr>
          <w:rFonts w:asciiTheme="minorHAnsi" w:hAnsiTheme="minorHAnsi" w:cstheme="minorHAnsi"/>
        </w:rPr>
        <w:t>ponúk</w:t>
      </w:r>
      <w:r w:rsidRPr="00F574E4">
        <w:rPr>
          <w:rFonts w:asciiTheme="minorHAnsi" w:hAnsiTheme="minorHAnsi" w:cstheme="minorHAnsi"/>
          <w:spacing w:val="11"/>
        </w:rPr>
        <w:t xml:space="preserve"> </w:t>
      </w:r>
      <w:r w:rsidRPr="00F574E4">
        <w:rPr>
          <w:rFonts w:asciiTheme="minorHAnsi" w:hAnsiTheme="minorHAnsi" w:cstheme="minorHAnsi"/>
        </w:rPr>
        <w:t>nezodpovedá</w:t>
      </w:r>
      <w:r w:rsidRPr="00F574E4">
        <w:rPr>
          <w:rFonts w:asciiTheme="minorHAnsi" w:hAnsiTheme="minorHAnsi" w:cstheme="minorHAnsi"/>
          <w:spacing w:val="9"/>
        </w:rPr>
        <w:t xml:space="preserve"> </w:t>
      </w:r>
      <w:r w:rsidRPr="00F574E4">
        <w:rPr>
          <w:rFonts w:asciiTheme="minorHAnsi" w:hAnsiTheme="minorHAnsi" w:cstheme="minorHAnsi"/>
        </w:rPr>
        <w:t>požiadavkám</w:t>
      </w:r>
      <w:r w:rsidRPr="00F574E4">
        <w:rPr>
          <w:rFonts w:asciiTheme="minorHAnsi" w:hAnsiTheme="minorHAnsi" w:cstheme="minorHAnsi"/>
          <w:spacing w:val="9"/>
        </w:rPr>
        <w:t xml:space="preserve"> </w:t>
      </w:r>
      <w:r w:rsidRPr="00F574E4">
        <w:rPr>
          <w:rFonts w:asciiTheme="minorHAnsi" w:hAnsiTheme="minorHAnsi" w:cstheme="minorHAnsi"/>
        </w:rPr>
        <w:t>určeným</w:t>
      </w:r>
      <w:r w:rsidRPr="00F574E4">
        <w:rPr>
          <w:rFonts w:asciiTheme="minorHAnsi" w:hAnsiTheme="minorHAnsi" w:cstheme="minorHAnsi"/>
          <w:spacing w:val="11"/>
        </w:rPr>
        <w:t xml:space="preserve"> </w:t>
      </w:r>
      <w:r w:rsidRPr="00F574E4">
        <w:rPr>
          <w:rFonts w:asciiTheme="minorHAnsi" w:hAnsiTheme="minorHAnsi" w:cstheme="minorHAnsi"/>
        </w:rPr>
        <w:t>podľa</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10"/>
        </w:rPr>
        <w:t xml:space="preserve"> </w:t>
      </w:r>
      <w:r w:rsidRPr="00F574E4">
        <w:rPr>
          <w:rFonts w:asciiTheme="minorHAnsi" w:hAnsiTheme="minorHAnsi" w:cstheme="minorHAnsi"/>
        </w:rPr>
        <w:t>42</w:t>
      </w:r>
      <w:r w:rsidRPr="00F574E4">
        <w:rPr>
          <w:rFonts w:asciiTheme="minorHAnsi" w:hAnsiTheme="minorHAnsi" w:cstheme="minorHAnsi"/>
          <w:spacing w:val="8"/>
        </w:rPr>
        <w:t xml:space="preserve"> </w:t>
      </w:r>
      <w:r w:rsidRPr="00F574E4">
        <w:rPr>
          <w:rFonts w:asciiTheme="minorHAnsi" w:hAnsiTheme="minorHAnsi" w:cstheme="minorHAnsi"/>
        </w:rPr>
        <w:t>alebo</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9"/>
        </w:rPr>
        <w:t xml:space="preserve"> </w:t>
      </w:r>
      <w:r w:rsidRPr="00F574E4">
        <w:rPr>
          <w:rFonts w:asciiTheme="minorHAnsi" w:hAnsiTheme="minorHAnsi" w:cstheme="minorHAnsi"/>
        </w:rPr>
        <w:t>45</w:t>
      </w:r>
      <w:r w:rsidRPr="00F574E4">
        <w:rPr>
          <w:rFonts w:asciiTheme="minorHAnsi" w:hAnsiTheme="minorHAnsi" w:cstheme="minorHAnsi"/>
          <w:spacing w:val="9"/>
        </w:rPr>
        <w:t xml:space="preserve"> </w:t>
      </w:r>
      <w:r w:rsidRPr="00F574E4">
        <w:rPr>
          <w:rFonts w:asciiTheme="minorHAnsi" w:hAnsiTheme="minorHAnsi" w:cstheme="minorHAnsi"/>
        </w:rPr>
        <w:t>a</w:t>
      </w:r>
      <w:r w:rsidRPr="00F574E4">
        <w:rPr>
          <w:rFonts w:asciiTheme="minorHAnsi" w:hAnsiTheme="minorHAnsi" w:cstheme="minorHAnsi"/>
          <w:spacing w:val="7"/>
        </w:rPr>
        <w:t xml:space="preserve"> </w:t>
      </w:r>
      <w:r w:rsidRPr="00F574E4">
        <w:rPr>
          <w:rFonts w:asciiTheme="minorHAnsi" w:hAnsiTheme="minorHAnsi" w:cstheme="minorHAnsi"/>
        </w:rPr>
        <w:t>uchádzač</w:t>
      </w:r>
    </w:p>
    <w:p w:rsidR="005D7EAE" w:rsidRPr="00F574E4" w:rsidRDefault="00FA793F">
      <w:pPr>
        <w:pStyle w:val="Zkladntext"/>
        <w:spacing w:before="1"/>
        <w:ind w:left="1200"/>
        <w:rPr>
          <w:rFonts w:asciiTheme="minorHAnsi" w:hAnsiTheme="minorHAnsi" w:cstheme="minorHAnsi"/>
          <w:sz w:val="22"/>
          <w:szCs w:val="22"/>
        </w:rPr>
      </w:pPr>
      <w:r w:rsidRPr="00F574E4">
        <w:rPr>
          <w:rFonts w:asciiTheme="minorHAnsi" w:hAnsiTheme="minorHAnsi" w:cstheme="minorHAnsi"/>
          <w:sz w:val="22"/>
          <w:szCs w:val="22"/>
        </w:rPr>
        <w:t>nepodal námietky v lehote podľa tohto zákona,</w:t>
      </w:r>
    </w:p>
    <w:p w:rsidR="005D7EAE" w:rsidRPr="00F574E4" w:rsidRDefault="00FA793F" w:rsidP="00166679">
      <w:pPr>
        <w:pStyle w:val="Odsekzoznamu"/>
        <w:numPr>
          <w:ilvl w:val="0"/>
          <w:numId w:val="21"/>
        </w:numPr>
        <w:tabs>
          <w:tab w:val="left" w:pos="1201"/>
        </w:tabs>
        <w:spacing w:before="121"/>
        <w:jc w:val="both"/>
        <w:rPr>
          <w:rFonts w:asciiTheme="minorHAnsi" w:hAnsiTheme="minorHAnsi" w:cstheme="minorHAnsi"/>
        </w:rPr>
      </w:pPr>
      <w:r w:rsidRPr="00F574E4">
        <w:rPr>
          <w:rFonts w:asciiTheme="minorHAnsi" w:hAnsiTheme="minorHAnsi" w:cstheme="minorHAnsi"/>
        </w:rPr>
        <w:t>jeho zrušenie nariadil úrad</w:t>
      </w:r>
    </w:p>
    <w:p w:rsidR="005D7EAE" w:rsidRPr="00F574E4" w:rsidRDefault="00FA793F">
      <w:pPr>
        <w:pStyle w:val="Zkladntext"/>
        <w:spacing w:before="118"/>
        <w:ind w:left="840" w:right="150"/>
        <w:jc w:val="both"/>
        <w:rPr>
          <w:rFonts w:asciiTheme="minorHAnsi" w:hAnsiTheme="minorHAnsi" w:cstheme="minorHAnsi"/>
          <w:sz w:val="22"/>
          <w:szCs w:val="22"/>
        </w:rPr>
      </w:pPr>
      <w:r w:rsidRPr="00F574E4">
        <w:rPr>
          <w:rFonts w:asciiTheme="minorHAnsi" w:hAnsiTheme="minorHAnsi" w:cstheme="minorHAnsi"/>
          <w:sz w:val="22"/>
          <w:szCs w:val="22"/>
        </w:rPr>
        <w:t>Podľa § 57 ods. 2 ZVO Verejný obstarávateľ môže zrušiť verejné obstarávanie alebo jeho časť aj vtedy, ak sa 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ZVO,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nezrušil.</w:t>
      </w:r>
    </w:p>
    <w:p w:rsidR="005D7EAE" w:rsidRDefault="00FA793F" w:rsidP="00166679">
      <w:pPr>
        <w:pStyle w:val="Odsekzoznamu"/>
        <w:numPr>
          <w:ilvl w:val="1"/>
          <w:numId w:val="35"/>
        </w:numPr>
        <w:tabs>
          <w:tab w:val="left" w:pos="841"/>
        </w:tabs>
        <w:spacing w:before="122"/>
        <w:ind w:left="840" w:right="151" w:hanging="540"/>
        <w:jc w:val="both"/>
        <w:rPr>
          <w:rFonts w:asciiTheme="minorHAnsi" w:hAnsiTheme="minorHAnsi" w:cstheme="minorHAnsi"/>
        </w:rPr>
      </w:pPr>
      <w:r w:rsidRPr="00F574E4">
        <w:rPr>
          <w:rFonts w:asciiTheme="minorHAnsi" w:hAnsiTheme="minorHAnsi" w:cstheme="minorHAnsi"/>
        </w:rPr>
        <w:t>Verejný obstarávateľ bezodkladne upovedomí všetkých záujemcov/uchádzačov o zrušení použitého postupu zadávania zákazky s uvedením dôvodu a oznámi postup, ktorý použije pri zadávaní zákazky na pôvodný 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166679">
      <w:pPr>
        <w:pStyle w:val="Odsekzoznamu"/>
        <w:numPr>
          <w:ilvl w:val="0"/>
          <w:numId w:val="35"/>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rsidR="005D7EAE" w:rsidRPr="00F574E4" w:rsidRDefault="00FA793F" w:rsidP="00166679">
      <w:pPr>
        <w:pStyle w:val="Odsekzoznamu"/>
        <w:numPr>
          <w:ilvl w:val="1"/>
          <w:numId w:val="35"/>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0"/>
          <w:numId w:val="3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rsidR="003A700A" w:rsidRPr="003A700A" w:rsidRDefault="003A700A" w:rsidP="00166679">
      <w:pPr>
        <w:numPr>
          <w:ilvl w:val="1"/>
          <w:numId w:val="35"/>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rsidR="003A700A" w:rsidRDefault="003A700A" w:rsidP="003A700A">
      <w:pPr>
        <w:suppressAutoHyphens/>
        <w:autoSpaceDE/>
        <w:autoSpaceDN/>
        <w:jc w:val="both"/>
        <w:rPr>
          <w:rFonts w:ascii="Arial" w:hAnsi="Arial" w:cs="Arial"/>
          <w:sz w:val="20"/>
          <w:szCs w:val="20"/>
        </w:rPr>
      </w:pPr>
    </w:p>
    <w:p w:rsidR="003A700A" w:rsidRDefault="003A700A" w:rsidP="003A700A">
      <w:pPr>
        <w:suppressAutoHyphens/>
        <w:autoSpaceDE/>
        <w:autoSpaceDN/>
        <w:jc w:val="both"/>
        <w:rPr>
          <w:rFonts w:ascii="Arial" w:hAnsi="Arial" w:cs="Arial"/>
          <w:sz w:val="20"/>
          <w:szCs w:val="20"/>
        </w:rPr>
      </w:pPr>
    </w:p>
    <w:p w:rsidR="003A700A" w:rsidRPr="003A700A" w:rsidRDefault="003A700A" w:rsidP="00166679">
      <w:pPr>
        <w:pStyle w:val="Odsekzoznamu"/>
        <w:widowControl/>
        <w:numPr>
          <w:ilvl w:val="0"/>
          <w:numId w:val="35"/>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rsidR="003A700A" w:rsidRPr="003A700A" w:rsidRDefault="003A700A" w:rsidP="00166679">
      <w:pPr>
        <w:pStyle w:val="Odsekzoznamu"/>
        <w:widowControl/>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rsidR="004E4A3F" w:rsidRPr="00BF78FE" w:rsidRDefault="003A700A" w:rsidP="004E4A3F">
      <w:pPr>
        <w:pStyle w:val="Odsekzoznamu"/>
        <w:widowControl/>
        <w:numPr>
          <w:ilvl w:val="1"/>
          <w:numId w:val="35"/>
        </w:numPr>
        <w:suppressAutoHyphens/>
        <w:autoSpaceDE/>
        <w:autoSpaceDN/>
        <w:ind w:left="851" w:hanging="567"/>
        <w:jc w:val="both"/>
        <w:rPr>
          <w:rFonts w:asciiTheme="minorHAnsi" w:hAnsiTheme="minorHAnsi" w:cstheme="minorHAnsi"/>
        </w:rPr>
      </w:pPr>
      <w:r w:rsidRPr="00BF78FE">
        <w:rPr>
          <w:rFonts w:asciiTheme="minorHAnsi" w:hAnsiTheme="minorHAnsi" w:cstheme="minorHAnsi"/>
        </w:rPr>
        <w:t xml:space="preserve">Verejný obstarávateľ </w:t>
      </w:r>
      <w:r w:rsidRPr="00BF78FE">
        <w:rPr>
          <w:rFonts w:asciiTheme="minorHAnsi" w:hAnsiTheme="minorHAnsi" w:cstheme="minorHAnsi"/>
          <w:b/>
        </w:rPr>
        <w:t>požaduje</w:t>
      </w:r>
      <w:r w:rsidRPr="00BF78FE">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BF78FE">
        <w:rPr>
          <w:rFonts w:asciiTheme="minorHAnsi" w:hAnsiTheme="minorHAnsi" w:cstheme="minorHAnsi"/>
        </w:rPr>
        <w:t>dodávať tovar, uskutočňovať stavebné práce</w:t>
      </w:r>
      <w:r w:rsidRPr="00BF78FE">
        <w:rPr>
          <w:rFonts w:asciiTheme="minorHAnsi" w:hAnsiTheme="minorHAnsi" w:cstheme="minorHAnsi"/>
        </w:rPr>
        <w:t xml:space="preserve"> v rozsahu subdodávky.  </w:t>
      </w:r>
    </w:p>
    <w:p w:rsidR="003A700A" w:rsidRPr="003A700A" w:rsidRDefault="003A700A" w:rsidP="00166679">
      <w:pPr>
        <w:pStyle w:val="Odsekzoznamu"/>
        <w:widowControl/>
        <w:numPr>
          <w:ilvl w:val="1"/>
          <w:numId w:val="35"/>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rsidR="003A700A" w:rsidRPr="003A700A" w:rsidRDefault="003A700A" w:rsidP="003A700A">
      <w:pPr>
        <w:tabs>
          <w:tab w:val="left" w:pos="567"/>
        </w:tabs>
        <w:ind w:left="851" w:hanging="567"/>
        <w:jc w:val="both"/>
        <w:rPr>
          <w:rFonts w:asciiTheme="minorHAnsi" w:hAnsiTheme="minorHAnsi" w:cstheme="minorHAnsi"/>
        </w:rPr>
      </w:pPr>
    </w:p>
    <w:p w:rsidR="003A700A" w:rsidRPr="003A700A" w:rsidRDefault="003A700A" w:rsidP="00166679">
      <w:pPr>
        <w:numPr>
          <w:ilvl w:val="0"/>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rsidR="003A700A" w:rsidRPr="003A700A" w:rsidRDefault="003A700A" w:rsidP="003A700A">
      <w:pPr>
        <w:pStyle w:val="Odsekzoznamu"/>
        <w:adjustRightInd w:val="0"/>
        <w:ind w:left="851" w:hanging="567"/>
        <w:jc w:val="both"/>
        <w:rPr>
          <w:rFonts w:asciiTheme="minorHAnsi" w:hAnsiTheme="minorHAnsi" w:cstheme="minorHAnsi"/>
          <w:iCs/>
          <w:lang w:eastAsia="sk-SK"/>
        </w:rPr>
      </w:pPr>
    </w:p>
    <w:p w:rsidR="003A700A" w:rsidRPr="003A700A" w:rsidRDefault="003A700A" w:rsidP="00166679">
      <w:pPr>
        <w:pStyle w:val="Odsekzoznamu"/>
        <w:widowControl/>
        <w:numPr>
          <w:ilvl w:val="0"/>
          <w:numId w:val="35"/>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rsidR="003A700A" w:rsidRPr="003A700A" w:rsidRDefault="003A700A" w:rsidP="00166679">
      <w:pPr>
        <w:pStyle w:val="Odsekzoznamu"/>
        <w:widowControl/>
        <w:numPr>
          <w:ilvl w:val="1"/>
          <w:numId w:val="35"/>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40071E" w:rsidRPr="000B418A" w:rsidRDefault="0040071E" w:rsidP="000B418A">
      <w:pPr>
        <w:pStyle w:val="Odsekzoznamu"/>
        <w:ind w:left="709"/>
        <w:jc w:val="both"/>
        <w:rPr>
          <w:rFonts w:asciiTheme="minorHAnsi" w:eastAsia="Times New Roman" w:hAnsiTheme="minorHAnsi" w:cstheme="minorHAnsi"/>
          <w:bCs/>
          <w:color w:val="FF0000"/>
          <w:lang w:val="sk-SK" w:eastAsia="zh-CN"/>
        </w:rPr>
      </w:pPr>
      <w:r w:rsidRPr="000B418A">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0B418A">
        <w:rPr>
          <w:rFonts w:asciiTheme="minorHAnsi" w:hAnsiTheme="minorHAnsi" w:cstheme="minorHAnsi"/>
        </w:rPr>
        <w:t xml:space="preserve"> vo Vestníku verejného obstarávania </w:t>
      </w:r>
      <w:r w:rsidRPr="000B418A">
        <w:rPr>
          <w:rFonts w:asciiTheme="minorHAnsi" w:hAnsiTheme="minorHAnsi" w:cstheme="minorHAnsi"/>
          <w:b/>
          <w:bCs/>
          <w:color w:val="000000" w:themeColor="text1"/>
          <w:highlight w:val="yellow"/>
        </w:rPr>
        <w:t>č.</w:t>
      </w:r>
      <w:r w:rsidR="00927B51" w:rsidRPr="000B418A">
        <w:rPr>
          <w:rFonts w:asciiTheme="minorHAnsi" w:eastAsiaTheme="minorHAnsi" w:hAnsiTheme="minorHAnsi" w:cstheme="minorHAnsi"/>
          <w:b/>
          <w:color w:val="000000" w:themeColor="text1"/>
          <w:highlight w:val="yellow"/>
          <w:lang w:eastAsia="en-US"/>
        </w:rPr>
        <w:t>6</w:t>
      </w:r>
      <w:r w:rsidR="00686105" w:rsidRPr="000B418A">
        <w:rPr>
          <w:rFonts w:asciiTheme="minorHAnsi" w:eastAsiaTheme="minorHAnsi" w:hAnsiTheme="minorHAnsi" w:cstheme="minorHAnsi"/>
          <w:b/>
          <w:color w:val="000000" w:themeColor="text1"/>
          <w:highlight w:val="yellow"/>
          <w:lang w:eastAsia="en-US"/>
        </w:rPr>
        <w:t>4</w:t>
      </w:r>
      <w:r w:rsidRPr="000B418A">
        <w:rPr>
          <w:rFonts w:asciiTheme="minorHAnsi" w:eastAsiaTheme="minorHAnsi" w:hAnsiTheme="minorHAnsi" w:cstheme="minorHAnsi"/>
          <w:b/>
          <w:color w:val="000000" w:themeColor="text1"/>
          <w:highlight w:val="yellow"/>
          <w:lang w:eastAsia="en-US"/>
        </w:rPr>
        <w:t xml:space="preserve">/2019 </w:t>
      </w:r>
      <w:r w:rsidR="00686105" w:rsidRPr="000B418A">
        <w:rPr>
          <w:rFonts w:asciiTheme="minorHAnsi" w:eastAsiaTheme="minorHAnsi" w:hAnsiTheme="minorHAnsi" w:cstheme="minorHAnsi"/>
          <w:b/>
          <w:color w:val="000000" w:themeColor="text1"/>
          <w:highlight w:val="yellow"/>
          <w:lang w:eastAsia="en-US"/>
        </w:rPr>
        <w:t>–</w:t>
      </w:r>
      <w:r w:rsidRPr="000B418A">
        <w:rPr>
          <w:rFonts w:asciiTheme="minorHAnsi" w:eastAsiaTheme="minorHAnsi" w:hAnsiTheme="minorHAnsi" w:cstheme="minorHAnsi"/>
          <w:b/>
          <w:color w:val="000000" w:themeColor="text1"/>
          <w:highlight w:val="yellow"/>
          <w:lang w:eastAsia="en-US"/>
        </w:rPr>
        <w:t xml:space="preserve"> </w:t>
      </w:r>
      <w:r w:rsidR="00686105" w:rsidRPr="000B418A">
        <w:rPr>
          <w:rFonts w:asciiTheme="minorHAnsi" w:eastAsiaTheme="minorHAnsi" w:hAnsiTheme="minorHAnsi" w:cstheme="minorHAnsi"/>
          <w:b/>
          <w:color w:val="000000" w:themeColor="text1"/>
          <w:highlight w:val="yellow"/>
          <w:lang w:eastAsia="en-US"/>
        </w:rPr>
        <w:t>01.04</w:t>
      </w:r>
      <w:r w:rsidRPr="000B418A">
        <w:rPr>
          <w:rFonts w:asciiTheme="minorHAnsi" w:eastAsiaTheme="minorHAnsi" w:hAnsiTheme="minorHAnsi" w:cstheme="minorHAnsi"/>
          <w:b/>
          <w:color w:val="000000" w:themeColor="text1"/>
          <w:highlight w:val="yellow"/>
          <w:lang w:eastAsia="en-US"/>
        </w:rPr>
        <w:t xml:space="preserve">.2019, zn. </w:t>
      </w:r>
      <w:r w:rsidR="00927B51" w:rsidRPr="000B418A">
        <w:rPr>
          <w:rFonts w:asciiTheme="minorHAnsi" w:eastAsiaTheme="minorHAnsi" w:hAnsiTheme="minorHAnsi" w:cstheme="minorHAnsi"/>
          <w:b/>
          <w:color w:val="000000" w:themeColor="text1"/>
          <w:highlight w:val="yellow"/>
          <w:lang w:eastAsia="en-US"/>
        </w:rPr>
        <w:t>60</w:t>
      </w:r>
      <w:r w:rsidR="00686105" w:rsidRPr="000B418A">
        <w:rPr>
          <w:rFonts w:asciiTheme="minorHAnsi" w:eastAsiaTheme="minorHAnsi" w:hAnsiTheme="minorHAnsi" w:cstheme="minorHAnsi"/>
          <w:b/>
          <w:color w:val="000000" w:themeColor="text1"/>
          <w:highlight w:val="yellow"/>
          <w:lang w:eastAsia="en-US"/>
        </w:rPr>
        <w:t>66</w:t>
      </w:r>
      <w:r w:rsidRPr="000B418A">
        <w:rPr>
          <w:rFonts w:asciiTheme="minorHAnsi" w:eastAsiaTheme="minorHAnsi" w:hAnsiTheme="minorHAnsi" w:cstheme="minorHAnsi"/>
          <w:b/>
          <w:bCs/>
          <w:color w:val="000000" w:themeColor="text1"/>
          <w:highlight w:val="yellow"/>
          <w:lang w:eastAsia="en-US"/>
        </w:rPr>
        <w:t xml:space="preserve"> - WY</w:t>
      </w:r>
      <w:r w:rsidR="00927B51" w:rsidRPr="000B418A">
        <w:rPr>
          <w:rFonts w:asciiTheme="minorHAnsi" w:eastAsiaTheme="minorHAnsi" w:hAnsiTheme="minorHAnsi" w:cstheme="minorHAnsi"/>
          <w:b/>
          <w:bCs/>
          <w:color w:val="000000" w:themeColor="text1"/>
          <w:highlight w:val="yellow"/>
          <w:lang w:eastAsia="en-US"/>
        </w:rPr>
        <w:t>P</w:t>
      </w:r>
      <w:r w:rsidRPr="000B418A">
        <w:rPr>
          <w:rFonts w:asciiTheme="minorHAnsi" w:hAnsiTheme="minorHAnsi" w:cstheme="minorHAnsi"/>
        </w:rPr>
        <w:t xml:space="preserve"> (ODDIEL III. Časť III.1.)    </w:t>
      </w:r>
    </w:p>
    <w:p w:rsidR="008A0DF2" w:rsidRDefault="008A0DF2">
      <w:pPr>
        <w:pStyle w:val="Nadpis1"/>
        <w:spacing w:before="84"/>
        <w:rPr>
          <w:rFonts w:asciiTheme="minorHAnsi" w:hAnsiTheme="minorHAnsi" w:cstheme="minorHAnsi"/>
          <w:color w:val="808080"/>
          <w:sz w:val="22"/>
          <w:szCs w:val="22"/>
        </w:rPr>
      </w:pPr>
    </w:p>
    <w:p w:rsidR="008A0DF2" w:rsidRDefault="008A0DF2">
      <w:pPr>
        <w:pStyle w:val="Nadpis1"/>
        <w:spacing w:before="84"/>
        <w:rPr>
          <w:rFonts w:asciiTheme="minorHAnsi" w:hAnsiTheme="minorHAnsi" w:cstheme="minorHAnsi"/>
          <w:color w:val="808080"/>
          <w:sz w:val="22"/>
          <w:szCs w:val="22"/>
        </w:rPr>
      </w:pPr>
    </w:p>
    <w:p w:rsidR="005D7EAE" w:rsidRPr="00F574E4" w:rsidRDefault="00FA793F" w:rsidP="008A0DF2">
      <w:pPr>
        <w:pStyle w:val="Nadpis1"/>
        <w:spacing w:before="84"/>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rsidR="005D7EAE" w:rsidRPr="00F574E4" w:rsidRDefault="005D7EAE">
      <w:pPr>
        <w:pStyle w:val="Zkladntext"/>
        <w:spacing w:before="5"/>
        <w:rPr>
          <w:rFonts w:asciiTheme="minorHAnsi" w:hAnsiTheme="minorHAnsi" w:cstheme="minorHAnsi"/>
          <w:b/>
          <w:sz w:val="22"/>
          <w:szCs w:val="22"/>
        </w:rPr>
      </w:pPr>
    </w:p>
    <w:p w:rsidR="005D7EAE" w:rsidRPr="00F574E4" w:rsidRDefault="00FA793F" w:rsidP="00166679">
      <w:pPr>
        <w:pStyle w:val="Odsekzoznamu"/>
        <w:numPr>
          <w:ilvl w:val="0"/>
          <w:numId w:val="20"/>
        </w:numPr>
        <w:tabs>
          <w:tab w:val="left" w:pos="661"/>
        </w:tabs>
        <w:spacing w:line="273" w:lineRule="auto"/>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Predložené ponuky budú hodnotiť členovia hodnotiacej komisie. Uchádzač musí cenu zákazky predložiť v mene Euro €. Ceny, uvedené v cene za zhotovenie prác budú záväzné pri uzatváraní a podpise Zmluvy o dielo s úspešným</w:t>
      </w:r>
      <w:r w:rsidRPr="00F574E4">
        <w:rPr>
          <w:rFonts w:asciiTheme="minorHAnsi" w:hAnsiTheme="minorHAnsi" w:cstheme="minorHAnsi"/>
          <w:spacing w:val="-8"/>
        </w:rPr>
        <w:t xml:space="preserve"> </w:t>
      </w:r>
      <w:r w:rsidRPr="00F574E4">
        <w:rPr>
          <w:rFonts w:asciiTheme="minorHAnsi" w:hAnsiTheme="minorHAnsi" w:cstheme="minorHAnsi"/>
        </w:rPr>
        <w:t>uchádzačom.</w:t>
      </w:r>
    </w:p>
    <w:p w:rsidR="005D7EAE" w:rsidRPr="00F574E4" w:rsidRDefault="005D7EAE">
      <w:pPr>
        <w:pStyle w:val="Zkladntext"/>
        <w:spacing w:before="4"/>
        <w:rPr>
          <w:rFonts w:asciiTheme="minorHAnsi" w:hAnsiTheme="minorHAnsi" w:cstheme="minorHAnsi"/>
          <w:sz w:val="22"/>
          <w:szCs w:val="22"/>
        </w:rPr>
      </w:pPr>
    </w:p>
    <w:p w:rsidR="005D7EAE" w:rsidRPr="00F574E4" w:rsidRDefault="00FA793F">
      <w:pPr>
        <w:pStyle w:val="Zkladntext"/>
        <w:spacing w:before="1"/>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rsidR="005D7EAE" w:rsidRPr="00F574E4" w:rsidRDefault="00FA793F">
      <w:pPr>
        <w:pStyle w:val="Zkladntext"/>
        <w:spacing w:before="7"/>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rsidR="005D7EAE" w:rsidRPr="00F574E4" w:rsidRDefault="00FA793F">
      <w:pPr>
        <w:pStyle w:val="Zkladntext"/>
        <w:spacing w:before="152" w:line="276" w:lineRule="auto"/>
        <w:ind w:left="660"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sidR="000B418A">
        <w:rPr>
          <w:rFonts w:asciiTheme="minorHAnsi" w:hAnsiTheme="minorHAnsi" w:cstheme="minorHAnsi"/>
          <w:sz w:val="22"/>
          <w:szCs w:val="22"/>
        </w:rPr>
        <w:t>j</w:t>
      </w:r>
      <w:r w:rsidRPr="00F574E4">
        <w:rPr>
          <w:rFonts w:asciiTheme="minorHAnsi" w:hAnsiTheme="minorHAnsi" w:cstheme="minorHAnsi"/>
          <w:sz w:val="22"/>
          <w:szCs w:val="22"/>
        </w:rPr>
        <w:t>nižšiu cenu.</w:t>
      </w:r>
    </w:p>
    <w:p w:rsidR="005D7EAE" w:rsidRPr="00F574E4" w:rsidRDefault="00FA793F" w:rsidP="00166679">
      <w:pPr>
        <w:pStyle w:val="Odsekzoznamu"/>
        <w:numPr>
          <w:ilvl w:val="0"/>
          <w:numId w:val="20"/>
        </w:numPr>
        <w:tabs>
          <w:tab w:val="left" w:pos="661"/>
        </w:tabs>
        <w:spacing w:before="112" w:line="273" w:lineRule="auto"/>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rsidR="005D7EAE" w:rsidRPr="00F574E4" w:rsidRDefault="00FA793F" w:rsidP="00166679">
      <w:pPr>
        <w:pStyle w:val="Odsekzoznamu"/>
        <w:numPr>
          <w:ilvl w:val="0"/>
          <w:numId w:val="20"/>
        </w:numPr>
        <w:tabs>
          <w:tab w:val="left" w:pos="661"/>
        </w:tabs>
        <w:spacing w:before="143" w:line="295" w:lineRule="auto"/>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rsidR="005D7EAE" w:rsidRPr="00F574E4" w:rsidRDefault="00FA793F" w:rsidP="00166679">
      <w:pPr>
        <w:pStyle w:val="Odsekzoznamu"/>
        <w:numPr>
          <w:ilvl w:val="0"/>
          <w:numId w:val="20"/>
        </w:numPr>
        <w:tabs>
          <w:tab w:val="left" w:pos="661"/>
        </w:tabs>
        <w:spacing w:before="97" w:line="273" w:lineRule="auto"/>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rsidR="005D7EAE" w:rsidRPr="00F574E4" w:rsidRDefault="00FA793F" w:rsidP="00166679">
      <w:pPr>
        <w:pStyle w:val="Odsekzoznamu"/>
        <w:numPr>
          <w:ilvl w:val="0"/>
          <w:numId w:val="20"/>
        </w:numPr>
        <w:tabs>
          <w:tab w:val="left" w:pos="661"/>
        </w:tabs>
        <w:spacing w:before="124" w:line="273" w:lineRule="auto"/>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ind w:left="300" w:right="556"/>
        <w:jc w:val="both"/>
        <w:rPr>
          <w:rFonts w:asciiTheme="minorHAnsi" w:hAnsiTheme="minorHAnsi" w:cstheme="minorHAnsi"/>
          <w:b/>
        </w:rPr>
      </w:pPr>
      <w:r w:rsidRPr="00F574E4">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5D7EAE" w:rsidRPr="00F574E4" w:rsidRDefault="00B322C5" w:rsidP="006A1942">
      <w:pPr>
        <w:pStyle w:val="Zkladntext"/>
        <w:rPr>
          <w:rFonts w:asciiTheme="minorHAnsi" w:hAnsiTheme="minorHAnsi" w:cstheme="minorHAnsi"/>
          <w:b/>
          <w:sz w:val="22"/>
          <w:szCs w:val="22"/>
        </w:rPr>
      </w:pPr>
      <w:r>
        <w:rPr>
          <w:rFonts w:asciiTheme="minorHAnsi" w:hAnsiTheme="minorHAnsi" w:cstheme="minorHAnsi"/>
          <w:sz w:val="22"/>
          <w:szCs w:val="22"/>
        </w:rPr>
        <w:pict>
          <v:line id="_x0000_s1051" style="position:absolute;z-index:-251655168;mso-wrap-distance-left:0;mso-wrap-distance-right:0;mso-position-horizontal-relative:page" from="49.55pt,12.6pt" to="554.25pt,12.6pt" strokeweight=".72pt">
            <w10:wrap type="topAndBottom" anchorx="page"/>
          </v:line>
        </w:pict>
      </w:r>
    </w:p>
    <w:p w:rsidR="000B418A" w:rsidRPr="000B418A" w:rsidRDefault="000B418A" w:rsidP="000B418A">
      <w:pPr>
        <w:widowControl/>
        <w:adjustRightInd w:val="0"/>
        <w:ind w:left="284"/>
        <w:jc w:val="both"/>
        <w:rPr>
          <w:rFonts w:asciiTheme="minorHAnsi" w:eastAsiaTheme="minorHAnsi" w:hAnsiTheme="minorHAnsi" w:cstheme="minorHAnsi"/>
          <w:lang w:val="sk-SK" w:eastAsia="en-US"/>
        </w:rPr>
      </w:pPr>
      <w:r w:rsidRPr="000B418A">
        <w:rPr>
          <w:rFonts w:asciiTheme="minorHAnsi" w:eastAsiaTheme="minorHAnsi" w:hAnsiTheme="minorHAnsi" w:cstheme="minorHAnsi"/>
          <w:lang w:val="sk-SK" w:eastAsia="en-US"/>
        </w:rPr>
        <w:t xml:space="preserve">Objekt </w:t>
      </w:r>
      <w:proofErr w:type="spellStart"/>
      <w:r w:rsidRPr="000B418A">
        <w:rPr>
          <w:rFonts w:asciiTheme="minorHAnsi" w:eastAsiaTheme="minorHAnsi" w:hAnsiTheme="minorHAnsi" w:cstheme="minorHAnsi"/>
          <w:lang w:val="sk-SK" w:eastAsia="en-US"/>
        </w:rPr>
        <w:t>novovystaveného</w:t>
      </w:r>
      <w:proofErr w:type="spellEnd"/>
      <w:r w:rsidRPr="000B418A">
        <w:rPr>
          <w:rFonts w:asciiTheme="minorHAnsi" w:eastAsiaTheme="minorHAnsi" w:hAnsiTheme="minorHAnsi" w:cstheme="minorHAnsi"/>
          <w:lang w:val="sk-SK" w:eastAsia="en-US"/>
        </w:rPr>
        <w:t xml:space="preserve"> komunitného centra bude dvojpodlažný, tvarovo jednoduchého obdĺžnikového pôdorysu so</w:t>
      </w:r>
      <w:r>
        <w:rPr>
          <w:rFonts w:asciiTheme="minorHAnsi" w:eastAsiaTheme="minorHAnsi" w:hAnsiTheme="minorHAnsi" w:cstheme="minorHAnsi"/>
          <w:lang w:val="sk-SK" w:eastAsia="en-US"/>
        </w:rPr>
        <w:t xml:space="preserve"> </w:t>
      </w:r>
      <w:r w:rsidRPr="000B418A">
        <w:rPr>
          <w:rFonts w:asciiTheme="minorHAnsi" w:eastAsiaTheme="minorHAnsi" w:hAnsiTheme="minorHAnsi" w:cstheme="minorHAnsi"/>
          <w:lang w:val="sk-SK" w:eastAsia="en-US"/>
        </w:rPr>
        <w:t>zastrešením sedlovou strechou bez presahov. Dispozičné riešenie je zrejmé z výkresovej dokumentácie. Na prvom a</w:t>
      </w:r>
      <w:r>
        <w:rPr>
          <w:rFonts w:asciiTheme="minorHAnsi" w:eastAsiaTheme="minorHAnsi" w:hAnsiTheme="minorHAnsi" w:cstheme="minorHAnsi"/>
          <w:lang w:val="sk-SK" w:eastAsia="en-US"/>
        </w:rPr>
        <w:t xml:space="preserve"> </w:t>
      </w:r>
      <w:r w:rsidRPr="000B418A">
        <w:rPr>
          <w:rFonts w:asciiTheme="minorHAnsi" w:eastAsiaTheme="minorHAnsi" w:hAnsiTheme="minorHAnsi" w:cstheme="minorHAnsi"/>
          <w:lang w:val="sk-SK" w:eastAsia="en-US"/>
        </w:rPr>
        <w:t>druhom nadzemnom podlaží sa nachádzajú jednotlivé priestory zabezpečujúce prevádzku komunitného centra. Za</w:t>
      </w:r>
      <w:r>
        <w:rPr>
          <w:rFonts w:asciiTheme="minorHAnsi" w:eastAsiaTheme="minorHAnsi" w:hAnsiTheme="minorHAnsi" w:cstheme="minorHAnsi"/>
          <w:lang w:val="sk-SK" w:eastAsia="en-US"/>
        </w:rPr>
        <w:t xml:space="preserve"> </w:t>
      </w:r>
      <w:r w:rsidRPr="000B418A">
        <w:rPr>
          <w:rFonts w:asciiTheme="minorHAnsi" w:eastAsiaTheme="minorHAnsi" w:hAnsiTheme="minorHAnsi" w:cstheme="minorHAnsi"/>
          <w:lang w:val="sk-SK" w:eastAsia="en-US"/>
        </w:rPr>
        <w:t>hlavným vstupom do objektu sa nachádza zádverie a vstupná chodba so schodiskom. Na prízemí sa ďalej nachádza</w:t>
      </w:r>
      <w:r>
        <w:rPr>
          <w:rFonts w:asciiTheme="minorHAnsi" w:eastAsiaTheme="minorHAnsi" w:hAnsiTheme="minorHAnsi" w:cstheme="minorHAnsi"/>
          <w:lang w:val="sk-SK" w:eastAsia="en-US"/>
        </w:rPr>
        <w:t xml:space="preserve"> </w:t>
      </w:r>
      <w:r w:rsidRPr="000B418A">
        <w:rPr>
          <w:rFonts w:asciiTheme="minorHAnsi" w:eastAsiaTheme="minorHAnsi" w:hAnsiTheme="minorHAnsi" w:cstheme="minorHAnsi"/>
          <w:lang w:val="sk-SK" w:eastAsia="en-US"/>
        </w:rPr>
        <w:t>klubová miestnosť, kuchynka pre praktický tréning varenia, sociálne zázemie, technická miestnosť a sklad prístupný aj z</w:t>
      </w:r>
      <w:r>
        <w:rPr>
          <w:rFonts w:asciiTheme="minorHAnsi" w:eastAsiaTheme="minorHAnsi" w:hAnsiTheme="minorHAnsi" w:cstheme="minorHAnsi"/>
          <w:lang w:val="sk-SK" w:eastAsia="en-US"/>
        </w:rPr>
        <w:t xml:space="preserve"> </w:t>
      </w:r>
      <w:r w:rsidRPr="000B418A">
        <w:rPr>
          <w:rFonts w:asciiTheme="minorHAnsi" w:eastAsiaTheme="minorHAnsi" w:hAnsiTheme="minorHAnsi" w:cstheme="minorHAnsi"/>
          <w:lang w:val="sk-SK" w:eastAsia="en-US"/>
        </w:rPr>
        <w:t>exteriéru. Na poschodí objektu sa nachádzajú priestory klubovej miestnosti, dielňa pre remeselnú výučbu, kancelária</w:t>
      </w:r>
      <w:r>
        <w:rPr>
          <w:rFonts w:asciiTheme="minorHAnsi" w:eastAsiaTheme="minorHAnsi" w:hAnsiTheme="minorHAnsi" w:cstheme="minorHAnsi"/>
          <w:lang w:val="sk-SK" w:eastAsia="en-US"/>
        </w:rPr>
        <w:t xml:space="preserve"> </w:t>
      </w:r>
      <w:r w:rsidRPr="000B418A">
        <w:rPr>
          <w:rFonts w:asciiTheme="minorHAnsi" w:eastAsiaTheme="minorHAnsi" w:hAnsiTheme="minorHAnsi" w:cstheme="minorHAnsi"/>
          <w:lang w:val="sk-SK" w:eastAsia="en-US"/>
        </w:rPr>
        <w:t>komunitného pracovníka, miestnosť pre sociálne poradenstvo, stredisko osobnej hygieny a sociálne zariadenia.</w:t>
      </w:r>
    </w:p>
    <w:p w:rsidR="005D7EAE" w:rsidRPr="000B418A" w:rsidRDefault="000B418A" w:rsidP="000B418A">
      <w:pPr>
        <w:widowControl/>
        <w:adjustRightInd w:val="0"/>
        <w:ind w:left="284"/>
        <w:jc w:val="both"/>
        <w:rPr>
          <w:rFonts w:asciiTheme="minorHAnsi" w:hAnsiTheme="minorHAnsi" w:cstheme="minorHAnsi"/>
        </w:rPr>
      </w:pPr>
      <w:r w:rsidRPr="000B418A">
        <w:rPr>
          <w:rFonts w:asciiTheme="minorHAnsi" w:eastAsiaTheme="minorHAnsi" w:hAnsiTheme="minorHAnsi" w:cstheme="minorHAnsi"/>
          <w:lang w:val="sk-SK" w:eastAsia="en-US"/>
        </w:rPr>
        <w:t>Jednotlivé podlažia objektu sú vzájomne prepojené vnútorným schodiskom. Pred objektom bola nevrhnutá vonkajšia</w:t>
      </w:r>
      <w:r>
        <w:rPr>
          <w:rFonts w:asciiTheme="minorHAnsi" w:eastAsiaTheme="minorHAnsi" w:hAnsiTheme="minorHAnsi" w:cstheme="minorHAnsi"/>
          <w:lang w:val="sk-SK" w:eastAsia="en-US"/>
        </w:rPr>
        <w:t xml:space="preserve"> </w:t>
      </w:r>
      <w:r w:rsidRPr="000B418A">
        <w:rPr>
          <w:rFonts w:asciiTheme="minorHAnsi" w:eastAsiaTheme="minorHAnsi" w:hAnsiTheme="minorHAnsi" w:cstheme="minorHAnsi"/>
          <w:lang w:val="sk-SK" w:eastAsia="en-US"/>
        </w:rPr>
        <w:t>terasa, ako súčasť navrhovaných spevnených plôch.</w:t>
      </w:r>
    </w:p>
    <w:p w:rsidR="005D7EAE" w:rsidRPr="000B418A" w:rsidRDefault="00FA793F" w:rsidP="000B418A">
      <w:pPr>
        <w:pStyle w:val="Zkladntext"/>
        <w:ind w:left="284" w:right="176"/>
        <w:jc w:val="both"/>
        <w:rPr>
          <w:rFonts w:asciiTheme="minorHAnsi" w:hAnsiTheme="minorHAnsi" w:cstheme="minorHAnsi"/>
          <w:sz w:val="22"/>
          <w:szCs w:val="22"/>
        </w:rPr>
      </w:pPr>
      <w:r w:rsidRPr="000B418A">
        <w:rPr>
          <w:rFonts w:asciiTheme="minorHAnsi" w:hAnsiTheme="minorHAnsi" w:cstheme="minorHAnsi"/>
          <w:sz w:val="22"/>
          <w:szCs w:val="22"/>
        </w:rPr>
        <w:t>Bližšia špecifikácia predmetu zákazky je uvedená v projektovej dokumentácii a výkaze výmer, ktoré zároveň predstavujú aj súčasť tohto opisu predmetu zákazky.</w:t>
      </w:r>
    </w:p>
    <w:p w:rsidR="005D7EAE" w:rsidRPr="00F574E4" w:rsidRDefault="005D7EAE">
      <w:pPr>
        <w:jc w:val="both"/>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rsidR="005D7EAE" w:rsidRPr="00F574E4" w:rsidRDefault="005D7EAE">
      <w:pPr>
        <w:pStyle w:val="Zkladntext"/>
        <w:rPr>
          <w:rFonts w:asciiTheme="minorHAnsi" w:hAnsiTheme="minorHAnsi" w:cstheme="minorHAnsi"/>
          <w:i/>
          <w:sz w:val="22"/>
          <w:szCs w:val="22"/>
        </w:rPr>
      </w:pPr>
    </w:p>
    <w:p w:rsidR="005D7EAE" w:rsidRPr="00F574E4" w:rsidRDefault="005D7EAE">
      <w:pPr>
        <w:pStyle w:val="Zkladntext"/>
        <w:spacing w:before="1"/>
        <w:rPr>
          <w:rFonts w:asciiTheme="minorHAnsi" w:hAnsiTheme="minorHAnsi" w:cstheme="minorHAnsi"/>
          <w:i/>
          <w:sz w:val="22"/>
          <w:szCs w:val="22"/>
        </w:rPr>
      </w:pPr>
    </w:p>
    <w:p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b/>
        </w:rPr>
        <w:t xml:space="preserve">Príloha č. 6 </w:t>
      </w:r>
      <w:r w:rsidRPr="00F574E4">
        <w:rPr>
          <w:rFonts w:asciiTheme="minorHAnsi" w:hAnsiTheme="minorHAnsi" w:cstheme="minorHAnsi"/>
        </w:rPr>
        <w:t xml:space="preserve">Vyhlásenie uchádzača </w:t>
      </w:r>
    </w:p>
    <w:p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rsidR="005D7EAE" w:rsidRPr="009C636C" w:rsidRDefault="009C636C">
      <w:pPr>
        <w:pStyle w:val="Zkladntext"/>
        <w:spacing w:line="226" w:lineRule="exact"/>
        <w:ind w:left="300"/>
        <w:rPr>
          <w:rFonts w:asciiTheme="minorHAnsi" w:hAnsiTheme="minorHAnsi" w:cstheme="minorHAnsi"/>
          <w:sz w:val="22"/>
          <w:szCs w:val="22"/>
        </w:rPr>
      </w:pPr>
      <w:r w:rsidRPr="009C636C">
        <w:rPr>
          <w:rFonts w:asciiTheme="minorHAnsi" w:hAnsiTheme="minorHAnsi" w:cstheme="minorHAnsi"/>
          <w:bCs/>
          <w:sz w:val="22"/>
          <w:szCs w:val="22"/>
        </w:rPr>
        <w:t>Podiel plnenia zo Zmluvy, ktorý má uchádzač v úmysle zabezpečiť subdodávateľom</w:t>
      </w:r>
    </w:p>
    <w:p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10</w:t>
      </w:r>
    </w:p>
    <w:p w:rsidR="005D7EAE" w:rsidRPr="00F574E4" w:rsidRDefault="00FA793F">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rsidTr="002F218C">
        <w:trPr>
          <w:trHeight w:val="536"/>
        </w:trPr>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Obchodné meno alebo názov uchádzača</w:t>
            </w:r>
          </w:p>
          <w:p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rsidR="008476D3" w:rsidRPr="0012742D" w:rsidRDefault="008476D3" w:rsidP="002F218C">
            <w:pPr>
              <w:rPr>
                <w:rFonts w:cs="Arial"/>
                <w:b/>
                <w:caps/>
                <w:sz w:val="20"/>
                <w:szCs w:val="20"/>
              </w:rPr>
            </w:pPr>
          </w:p>
        </w:tc>
      </w:tr>
      <w:tr w:rsidR="008476D3" w:rsidRPr="0012742D" w:rsidTr="002F218C">
        <w:trPr>
          <w:trHeight w:val="152"/>
        </w:trPr>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b/>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Názov skupiny dodávateľov</w:t>
            </w:r>
          </w:p>
          <w:p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rsidR="008476D3" w:rsidRPr="0012742D" w:rsidRDefault="008476D3" w:rsidP="002F218C">
            <w:pPr>
              <w:rPr>
                <w:rFonts w:cs="Arial"/>
                <w:b/>
                <w:caps/>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Sídlo alebo miesto podnikania uchádzača</w:t>
            </w:r>
          </w:p>
          <w:p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Zápis uchádzača v Obchodnom registri</w:t>
            </w:r>
          </w:p>
          <w:p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Štát</w:t>
            </w:r>
          </w:p>
          <w:p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 xml:space="preserve">Zoznam osôb oprávnených </w:t>
            </w:r>
          </w:p>
          <w:p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Kontaktné údaje uchádzača</w:t>
            </w:r>
          </w:p>
          <w:p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bottom w:w="57" w:type="dxa"/>
            </w:tcMar>
          </w:tcPr>
          <w:p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rsidR="008476D3" w:rsidRPr="0012742D" w:rsidRDefault="008476D3" w:rsidP="002F218C">
            <w:pPr>
              <w:rPr>
                <w:rFonts w:cs="Arial"/>
                <w:sz w:val="20"/>
                <w:szCs w:val="20"/>
              </w:rPr>
            </w:pPr>
          </w:p>
        </w:tc>
      </w:tr>
    </w:tbl>
    <w:p w:rsidR="008476D3" w:rsidRPr="0012742D" w:rsidRDefault="008476D3" w:rsidP="008476D3">
      <w:pPr>
        <w:spacing w:before="120"/>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V....................................., dňa ...</w:t>
      </w:r>
    </w:p>
    <w:p w:rsidR="008476D3" w:rsidRPr="0012742D" w:rsidRDefault="008476D3" w:rsidP="008476D3">
      <w:pPr>
        <w:spacing w:before="120"/>
        <w:rPr>
          <w:rFonts w:cs="Arial"/>
          <w:sz w:val="20"/>
          <w:szCs w:val="20"/>
        </w:rPr>
      </w:pPr>
    </w:p>
    <w:p w:rsidR="008476D3" w:rsidRPr="0012742D" w:rsidRDefault="008476D3" w:rsidP="008476D3">
      <w:pPr>
        <w:rPr>
          <w:rFonts w:cs="Arial"/>
          <w:sz w:val="20"/>
          <w:szCs w:val="20"/>
        </w:rPr>
      </w:pPr>
    </w:p>
    <w:p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rsidR="008476D3" w:rsidRPr="0012742D" w:rsidRDefault="008476D3" w:rsidP="008476D3">
      <w:pPr>
        <w:pStyle w:val="wazza03"/>
        <w:rPr>
          <w:rFonts w:ascii="Georgia" w:hAnsi="Georgia"/>
          <w:sz w:val="20"/>
          <w:szCs w:val="20"/>
        </w:rPr>
      </w:pPr>
    </w:p>
    <w:p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rsidTr="002F218C">
        <w:trPr>
          <w:trHeight w:val="1369"/>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C0C0C0"/>
            <w:tcMar>
              <w:top w:w="57" w:type="dxa"/>
              <w:bottom w:w="57" w:type="dxa"/>
            </w:tcMar>
          </w:tcPr>
          <w:p w:rsidR="008476D3" w:rsidRPr="0012742D" w:rsidRDefault="008476D3" w:rsidP="002F218C">
            <w:pPr>
              <w:spacing w:before="60" w:after="60"/>
              <w:ind w:left="360"/>
              <w:rPr>
                <w:rFonts w:cs="Arial"/>
                <w:b/>
                <w:caps/>
                <w:sz w:val="20"/>
                <w:szCs w:val="20"/>
              </w:rPr>
            </w:pP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rsidR="008476D3" w:rsidRPr="0012742D" w:rsidRDefault="008476D3" w:rsidP="002F218C">
            <w:pPr>
              <w:spacing w:before="60" w:after="60"/>
              <w:ind w:left="360"/>
              <w:jc w:val="center"/>
              <w:rPr>
                <w:rFonts w:cs="Arial"/>
                <w:caps/>
                <w:sz w:val="20"/>
                <w:szCs w:val="20"/>
              </w:rPr>
            </w:pPr>
            <w:r>
              <w:rPr>
                <w:rFonts w:cs="Arial"/>
                <w:caps/>
                <w:sz w:val="20"/>
                <w:szCs w:val="20"/>
              </w:rPr>
              <w:t>najnižšia cena</w:t>
            </w: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rsidTr="002F218C">
        <w:trPr>
          <w:trHeight w:val="186"/>
        </w:trPr>
        <w:tc>
          <w:tcPr>
            <w:tcW w:w="3780" w:type="dxa"/>
            <w:tcBorders>
              <w:top w:val="nil"/>
              <w:left w:val="nil"/>
              <w:bottom w:val="nil"/>
              <w:right w:val="nil"/>
            </w:tcBorders>
            <w:tcMar>
              <w:top w:w="57" w:type="dxa"/>
              <w:left w:w="0" w:type="dxa"/>
              <w:bottom w:w="57" w:type="dxa"/>
            </w:tcMar>
          </w:tcPr>
          <w:p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rsidR="008476D3" w:rsidRPr="0012742D" w:rsidRDefault="008476D3" w:rsidP="002F218C">
            <w:pPr>
              <w:spacing w:before="60" w:after="60"/>
              <w:ind w:left="360"/>
              <w:rPr>
                <w:rFonts w:cs="Arial"/>
                <w:sz w:val="20"/>
                <w:szCs w:val="20"/>
              </w:rPr>
            </w:pPr>
          </w:p>
        </w:tc>
      </w:tr>
      <w:tr w:rsidR="008476D3" w:rsidRPr="0012742D" w:rsidTr="002F218C">
        <w:trPr>
          <w:trHeight w:val="233"/>
        </w:trPr>
        <w:tc>
          <w:tcPr>
            <w:tcW w:w="3780" w:type="dxa"/>
            <w:tcBorders>
              <w:top w:val="nil"/>
              <w:left w:val="nil"/>
              <w:bottom w:val="threeDEngrave" w:sz="24" w:space="0" w:color="auto"/>
            </w:tcBorders>
            <w:tcMar>
              <w:top w:w="57" w:type="dxa"/>
              <w:left w:w="113" w:type="dxa"/>
              <w:bottom w:w="57" w:type="dxa"/>
            </w:tcMar>
          </w:tcPr>
          <w:p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rsidTr="002F218C">
        <w:trPr>
          <w:trHeight w:val="856"/>
        </w:trPr>
        <w:tc>
          <w:tcPr>
            <w:tcW w:w="3780" w:type="dxa"/>
            <w:tcBorders>
              <w:top w:val="threeDEngrave" w:sz="24" w:space="0" w:color="auto"/>
              <w:left w:val="single" w:sz="4" w:space="0" w:color="auto"/>
            </w:tcBorders>
            <w:tcMar>
              <w:top w:w="57" w:type="dxa"/>
              <w:left w:w="113" w:type="dxa"/>
              <w:bottom w:w="57" w:type="dxa"/>
            </w:tcMar>
            <w:vAlign w:val="center"/>
          </w:tcPr>
          <w:p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vAlign w:val="center"/>
          </w:tcPr>
          <w:p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rsidR="008476D3" w:rsidRPr="0012742D" w:rsidRDefault="008476D3" w:rsidP="002F218C">
            <w:pPr>
              <w:spacing w:before="60" w:after="60"/>
              <w:ind w:left="360" w:right="162"/>
              <w:jc w:val="right"/>
              <w:rPr>
                <w:rFonts w:cs="Arial"/>
                <w:b/>
                <w:sz w:val="20"/>
                <w:szCs w:val="20"/>
              </w:rPr>
            </w:pPr>
          </w:p>
        </w:tc>
      </w:tr>
      <w:tr w:rsidR="008476D3" w:rsidRPr="0012742D"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120"/>
              <w:rPr>
                <w:rFonts w:cs="Arial"/>
                <w:sz w:val="20"/>
                <w:szCs w:val="20"/>
              </w:rPr>
            </w:pPr>
          </w:p>
          <w:p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rsidR="008476D3" w:rsidRPr="0012742D" w:rsidRDefault="008476D3" w:rsidP="002F218C">
            <w:pPr>
              <w:spacing w:before="60" w:after="60"/>
              <w:ind w:left="360"/>
              <w:jc w:val="right"/>
              <w:rPr>
                <w:rFonts w:cs="Arial"/>
                <w:b/>
                <w:sz w:val="20"/>
                <w:szCs w:val="20"/>
              </w:rPr>
            </w:pPr>
          </w:p>
        </w:tc>
      </w:tr>
      <w:tr w:rsidR="008476D3" w:rsidRPr="0012742D"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rsidR="008476D3" w:rsidRPr="0012742D" w:rsidRDefault="008476D3" w:rsidP="002F218C">
            <w:pPr>
              <w:spacing w:before="120"/>
              <w:jc w:val="center"/>
              <w:rPr>
                <w:rFonts w:cs="Arial"/>
                <w:sz w:val="20"/>
                <w:szCs w:val="20"/>
              </w:rPr>
            </w:pPr>
            <w:r w:rsidRPr="0012742D">
              <w:rPr>
                <w:rFonts w:cs="Arial"/>
                <w:sz w:val="20"/>
                <w:szCs w:val="20"/>
              </w:rPr>
              <w:t>.............................................................</w:t>
            </w:r>
          </w:p>
          <w:p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rsidR="008476D3" w:rsidRPr="0012742D" w:rsidRDefault="008476D3" w:rsidP="002F218C">
            <w:pPr>
              <w:spacing w:before="120"/>
              <w:jc w:val="center"/>
              <w:rPr>
                <w:rFonts w:cs="Arial"/>
                <w:sz w:val="20"/>
                <w:szCs w:val="20"/>
              </w:rPr>
            </w:pPr>
            <w:r w:rsidRPr="0012742D">
              <w:rPr>
                <w:rFonts w:cs="Arial"/>
                <w:sz w:val="20"/>
                <w:szCs w:val="20"/>
              </w:rPr>
              <w:t>Meno</w:t>
            </w:r>
          </w:p>
          <w:p w:rsidR="008476D3" w:rsidRPr="0012742D" w:rsidRDefault="008476D3" w:rsidP="002F218C">
            <w:pPr>
              <w:spacing w:before="120"/>
              <w:jc w:val="center"/>
              <w:rPr>
                <w:rFonts w:cs="Arial"/>
                <w:b/>
                <w:sz w:val="20"/>
                <w:szCs w:val="20"/>
              </w:rPr>
            </w:pPr>
            <w:r w:rsidRPr="0012742D">
              <w:rPr>
                <w:rFonts w:cs="Arial"/>
                <w:sz w:val="20"/>
                <w:szCs w:val="20"/>
              </w:rPr>
              <w:t>Funkcia</w:t>
            </w:r>
          </w:p>
        </w:tc>
      </w:tr>
    </w:tbl>
    <w:p w:rsidR="008476D3" w:rsidRPr="0012742D" w:rsidRDefault="008476D3" w:rsidP="008476D3">
      <w:pPr>
        <w:pStyle w:val="Zkladntext"/>
        <w:spacing w:before="120" w:after="120"/>
        <w:rPr>
          <w:b/>
          <w:bCs/>
          <w:color w:val="808080"/>
        </w:rPr>
      </w:pPr>
    </w:p>
    <w:p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rsidR="008476D3" w:rsidRPr="0012742D" w:rsidRDefault="008476D3" w:rsidP="008476D3">
      <w:pPr>
        <w:spacing w:before="120"/>
        <w:jc w:val="right"/>
        <w:rPr>
          <w:rFonts w:cs="Arial"/>
          <w:b/>
          <w:sz w:val="20"/>
          <w:szCs w:val="20"/>
        </w:rPr>
      </w:pPr>
    </w:p>
    <w:p w:rsidR="008476D3" w:rsidRPr="0012742D" w:rsidRDefault="008476D3" w:rsidP="008476D3">
      <w:pPr>
        <w:spacing w:before="120"/>
        <w:rPr>
          <w:rFonts w:cs="Arial"/>
          <w:b/>
          <w:sz w:val="20"/>
          <w:szCs w:val="20"/>
        </w:rPr>
      </w:pPr>
      <w:r w:rsidRPr="0012742D">
        <w:rPr>
          <w:rFonts w:cs="Arial"/>
          <w:b/>
          <w:sz w:val="20"/>
          <w:szCs w:val="20"/>
        </w:rPr>
        <w:t>Uchádzač/skupina dodávateľov:</w:t>
      </w:r>
    </w:p>
    <w:p w:rsidR="008476D3" w:rsidRPr="0012742D" w:rsidRDefault="008476D3" w:rsidP="008476D3">
      <w:pPr>
        <w:spacing w:before="120"/>
        <w:rPr>
          <w:rFonts w:cs="Arial"/>
          <w:b/>
          <w:sz w:val="20"/>
          <w:szCs w:val="20"/>
        </w:rPr>
      </w:pPr>
      <w:r w:rsidRPr="0012742D">
        <w:rPr>
          <w:rFonts w:cs="Arial"/>
          <w:b/>
          <w:sz w:val="20"/>
          <w:szCs w:val="20"/>
        </w:rPr>
        <w:t>Obchodné meno:</w:t>
      </w:r>
    </w:p>
    <w:p w:rsidR="008476D3" w:rsidRPr="0012742D" w:rsidRDefault="008476D3" w:rsidP="008476D3">
      <w:pPr>
        <w:spacing w:before="120"/>
        <w:rPr>
          <w:rFonts w:cs="Arial"/>
          <w:b/>
          <w:sz w:val="20"/>
          <w:szCs w:val="20"/>
        </w:rPr>
      </w:pPr>
      <w:r w:rsidRPr="0012742D">
        <w:rPr>
          <w:rFonts w:cs="Arial"/>
          <w:b/>
          <w:sz w:val="20"/>
          <w:szCs w:val="20"/>
        </w:rPr>
        <w:t>Adresa spoločnosti:</w:t>
      </w:r>
    </w:p>
    <w:p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rsidR="008476D3" w:rsidRPr="0012742D" w:rsidRDefault="008476D3" w:rsidP="00166679">
      <w:pPr>
        <w:pStyle w:val="Odsekzoznamu"/>
        <w:numPr>
          <w:ilvl w:val="0"/>
          <w:numId w:val="30"/>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Pr="00FE048F">
        <w:rPr>
          <w:rFonts w:cs="Arial"/>
          <w:b/>
          <w:i/>
          <w:sz w:val="18"/>
          <w:szCs w:val="18"/>
        </w:rPr>
        <w:t>„</w:t>
      </w:r>
      <w:r w:rsidR="000B418A" w:rsidRPr="00FE048F">
        <w:rPr>
          <w:rFonts w:eastAsiaTheme="minorHAnsi" w:cs="Tahoma"/>
          <w:b/>
          <w:i/>
          <w:sz w:val="18"/>
          <w:szCs w:val="18"/>
          <w:lang w:val="sk-SK" w:eastAsia="en-US"/>
        </w:rPr>
        <w:t>Komunitné centrum v Spišskej Belej</w:t>
      </w:r>
      <w:r w:rsidRPr="00FE048F">
        <w:rPr>
          <w:rFonts w:cs="Arial"/>
          <w:b/>
          <w:i/>
          <w:sz w:val="18"/>
          <w:szCs w:val="18"/>
        </w:rPr>
        <w:t>“</w:t>
      </w:r>
      <w:r w:rsidRPr="0012742D">
        <w:rPr>
          <w:rFonts w:cs="Arial"/>
          <w:b/>
          <w:i/>
          <w:sz w:val="18"/>
          <w:szCs w:val="18"/>
        </w:rPr>
        <w:t xml:space="preserve"> vyhlásenej verejným obstarávateľom </w:t>
      </w:r>
      <w:r w:rsidR="000B418A">
        <w:rPr>
          <w:rFonts w:cs="Arial"/>
          <w:b/>
          <w:i/>
          <w:sz w:val="18"/>
          <w:szCs w:val="18"/>
        </w:rPr>
        <w:t>mesto Spišská Belá</w:t>
      </w:r>
      <w:r w:rsidRPr="0012742D">
        <w:rPr>
          <w:rFonts w:cs="Arial"/>
          <w:b/>
          <w:i/>
          <w:sz w:val="18"/>
          <w:szCs w:val="18"/>
        </w:rPr>
        <w:t xml:space="preserve"> vo Vestníku č. </w:t>
      </w:r>
      <w:r w:rsidRPr="0012742D">
        <w:rPr>
          <w:rFonts w:cs="Arial"/>
          <w:b/>
          <w:i/>
          <w:sz w:val="18"/>
          <w:szCs w:val="18"/>
          <w:highlight w:val="yellow"/>
        </w:rPr>
        <w:t xml:space="preserve">..../..... </w:t>
      </w:r>
      <w:r w:rsidRPr="0012742D">
        <w:rPr>
          <w:rFonts w:cs="Arial"/>
          <w:b/>
          <w:i/>
          <w:sz w:val="18"/>
          <w:szCs w:val="18"/>
        </w:rPr>
        <w:t xml:space="preserve">dňa </w:t>
      </w:r>
      <w:r w:rsidRPr="0012742D">
        <w:rPr>
          <w:rFonts w:cs="Arial"/>
          <w:b/>
          <w:i/>
          <w:sz w:val="18"/>
          <w:szCs w:val="18"/>
          <w:highlight w:val="yellow"/>
        </w:rPr>
        <w:t xml:space="preserve">............. </w:t>
      </w:r>
      <w:r w:rsidRPr="0012742D">
        <w:rPr>
          <w:rFonts w:cs="Arial"/>
          <w:b/>
          <w:i/>
          <w:sz w:val="18"/>
          <w:szCs w:val="18"/>
        </w:rPr>
        <w:t xml:space="preserve">pod. </w:t>
      </w:r>
      <w:proofErr w:type="spellStart"/>
      <w:r w:rsidRPr="0012742D">
        <w:rPr>
          <w:rFonts w:cs="Arial"/>
          <w:b/>
          <w:i/>
          <w:sz w:val="18"/>
          <w:szCs w:val="18"/>
        </w:rPr>
        <w:t>sp</w:t>
      </w:r>
      <w:proofErr w:type="spellEnd"/>
      <w:r w:rsidRPr="0012742D">
        <w:rPr>
          <w:rFonts w:cs="Arial"/>
          <w:b/>
          <w:i/>
          <w:sz w:val="18"/>
          <w:szCs w:val="18"/>
        </w:rPr>
        <w:t xml:space="preserve">. zn. </w:t>
      </w:r>
      <w:r w:rsidRPr="0012742D">
        <w:rPr>
          <w:rFonts w:cs="Arial"/>
          <w:b/>
          <w:i/>
          <w:sz w:val="18"/>
          <w:szCs w:val="18"/>
          <w:highlight w:val="yellow"/>
        </w:rPr>
        <w:t>.....-.......</w:t>
      </w:r>
      <w:r w:rsidRPr="0012742D">
        <w:rPr>
          <w:rStyle w:val="Odkaznapoznmkupodiarou"/>
          <w:b/>
          <w:i/>
          <w:sz w:val="18"/>
          <w:szCs w:val="18"/>
        </w:rPr>
        <w:footnoteReference w:id="3"/>
      </w:r>
      <w:r w:rsidRPr="0012742D">
        <w:rPr>
          <w:rFonts w:cs="Arial"/>
          <w:b/>
          <w:i/>
          <w:sz w:val="20"/>
          <w:szCs w:val="20"/>
          <w:highlight w:val="yellow"/>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4"/>
      </w: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166679">
      <w:pPr>
        <w:pStyle w:val="Odsekzoznamu"/>
        <w:numPr>
          <w:ilvl w:val="0"/>
          <w:numId w:val="30"/>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166679">
      <w:pPr>
        <w:pStyle w:val="Odsekzoznamu"/>
        <w:numPr>
          <w:ilvl w:val="0"/>
          <w:numId w:val="30"/>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8476D3" w:rsidRPr="0012742D" w:rsidRDefault="008476D3" w:rsidP="008476D3">
      <w:pPr>
        <w:pStyle w:val="Odsekzoznamu"/>
        <w:rPr>
          <w:rStyle w:val="Odkaznapoznmkupodiarou"/>
          <w:sz w:val="20"/>
          <w:szCs w:val="20"/>
        </w:rPr>
      </w:pP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 xml:space="preserve">       V......................... dňa...............</w:t>
      </w:r>
    </w:p>
    <w:p w:rsidR="008476D3" w:rsidRPr="0012742D" w:rsidRDefault="008476D3" w:rsidP="008476D3">
      <w:pPr>
        <w:spacing w:before="120"/>
        <w:ind w:left="540"/>
        <w:rPr>
          <w:rFonts w:cs="Arial"/>
          <w:bCs/>
          <w:i/>
          <w:sz w:val="20"/>
          <w:szCs w:val="20"/>
        </w:rPr>
      </w:pP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sz w:val="20"/>
          <w:szCs w:val="20"/>
        </w:rPr>
        <w:t xml:space="preserve">IČO: </w:t>
      </w:r>
    </w:p>
    <w:p w:rsidR="008476D3" w:rsidRPr="0012742D" w:rsidRDefault="008476D3" w:rsidP="008476D3">
      <w:pPr>
        <w:tabs>
          <w:tab w:val="left" w:pos="5670"/>
        </w:tabs>
        <w:jc w:val="center"/>
        <w:rPr>
          <w:rFonts w:cs="Arial"/>
          <w:sz w:val="20"/>
          <w:szCs w:val="20"/>
        </w:rPr>
      </w:pPr>
    </w:p>
    <w:p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5"/>
      </w: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i/>
          <w:sz w:val="20"/>
          <w:szCs w:val="20"/>
        </w:rPr>
        <w:t>IČO:</w:t>
      </w:r>
    </w:p>
    <w:p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rsidR="008476D3" w:rsidRPr="0012742D" w:rsidRDefault="008476D3" w:rsidP="008476D3">
      <w:pPr>
        <w:jc w:val="center"/>
        <w:rPr>
          <w:rFonts w:cs="Arial"/>
          <w:b/>
          <w:bCs/>
          <w:sz w:val="20"/>
          <w:szCs w:val="20"/>
        </w:rPr>
      </w:pPr>
    </w:p>
    <w:p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6"/>
      </w:r>
      <w:r w:rsidRPr="0012742D">
        <w:rPr>
          <w:rFonts w:cs="Arial"/>
          <w:b/>
          <w:bCs/>
          <w:sz w:val="20"/>
          <w:szCs w:val="20"/>
        </w:rPr>
        <w:t>:</w:t>
      </w:r>
    </w:p>
    <w:p w:rsidR="008476D3" w:rsidRPr="0012742D" w:rsidRDefault="008476D3" w:rsidP="00166679">
      <w:pPr>
        <w:widowControl/>
        <w:numPr>
          <w:ilvl w:val="0"/>
          <w:numId w:val="31"/>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rPr>
          <w:rFonts w:cs="Arial"/>
          <w:b/>
          <w:bCs/>
          <w:sz w:val="20"/>
          <w:szCs w:val="20"/>
        </w:rPr>
      </w:pPr>
    </w:p>
    <w:p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jc w:val="both"/>
        <w:rPr>
          <w:rFonts w:cs="Arial"/>
          <w:sz w:val="20"/>
          <w:szCs w:val="20"/>
        </w:rPr>
      </w:pPr>
    </w:p>
    <w:p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FE048F" w:rsidRPr="00FE048F">
        <w:rPr>
          <w:rFonts w:cs="Arial"/>
          <w:b/>
          <w:i/>
          <w:sz w:val="18"/>
          <w:szCs w:val="18"/>
        </w:rPr>
        <w:t>„</w:t>
      </w:r>
      <w:r w:rsidR="00FE048F" w:rsidRPr="00FE048F">
        <w:rPr>
          <w:rFonts w:eastAsiaTheme="minorHAnsi" w:cs="Tahoma"/>
          <w:b/>
          <w:i/>
          <w:sz w:val="18"/>
          <w:szCs w:val="18"/>
          <w:lang w:val="sk-SK" w:eastAsia="en-US"/>
        </w:rPr>
        <w:t>Komunitné centrum v Spišskej Belej</w:t>
      </w:r>
      <w:r w:rsidR="00FE048F" w:rsidRPr="00FE048F">
        <w:rPr>
          <w:rFonts w:cs="Arial"/>
          <w:b/>
          <w:i/>
          <w:sz w:val="18"/>
          <w:szCs w:val="18"/>
        </w:rPr>
        <w:t>“</w:t>
      </w:r>
      <w:r w:rsidR="00FE048F" w:rsidRPr="0012742D">
        <w:rPr>
          <w:rFonts w:cs="Arial"/>
          <w:b/>
          <w:i/>
          <w:sz w:val="18"/>
          <w:szCs w:val="18"/>
        </w:rPr>
        <w:t xml:space="preserve"> vyhlásenej verejným obstarávateľom </w:t>
      </w:r>
      <w:r w:rsidR="00FE048F">
        <w:rPr>
          <w:rFonts w:cs="Arial"/>
          <w:b/>
          <w:i/>
          <w:sz w:val="18"/>
          <w:szCs w:val="18"/>
        </w:rPr>
        <w:t>mesto Spišská Belá</w:t>
      </w:r>
      <w:r w:rsidR="00FE048F" w:rsidRPr="0012742D">
        <w:rPr>
          <w:rFonts w:cs="Arial"/>
          <w:b/>
          <w:i/>
          <w:sz w:val="18"/>
          <w:szCs w:val="18"/>
        </w:rPr>
        <w:t xml:space="preserve"> vo Vestníku</w:t>
      </w:r>
      <w:r w:rsidRPr="0012742D">
        <w:rPr>
          <w:rFonts w:cs="Arial"/>
          <w:b/>
          <w:i/>
          <w:sz w:val="18"/>
          <w:szCs w:val="18"/>
        </w:rPr>
        <w:t xml:space="preserve"> č. </w:t>
      </w:r>
      <w:r w:rsidRPr="0012742D">
        <w:rPr>
          <w:rFonts w:cs="Arial"/>
          <w:b/>
          <w:i/>
          <w:sz w:val="18"/>
          <w:szCs w:val="18"/>
          <w:highlight w:val="yellow"/>
        </w:rPr>
        <w:t xml:space="preserve">..../..... </w:t>
      </w:r>
      <w:r w:rsidRPr="0012742D">
        <w:rPr>
          <w:rFonts w:cs="Arial"/>
          <w:b/>
          <w:i/>
          <w:sz w:val="18"/>
          <w:szCs w:val="18"/>
        </w:rPr>
        <w:t xml:space="preserve">dňa </w:t>
      </w:r>
      <w:r w:rsidRPr="0012742D">
        <w:rPr>
          <w:rFonts w:cs="Arial"/>
          <w:b/>
          <w:i/>
          <w:sz w:val="18"/>
          <w:szCs w:val="18"/>
          <w:highlight w:val="yellow"/>
        </w:rPr>
        <w:t xml:space="preserve">............. </w:t>
      </w:r>
      <w:r w:rsidRPr="0012742D">
        <w:rPr>
          <w:rFonts w:cs="Arial"/>
          <w:b/>
          <w:i/>
          <w:sz w:val="18"/>
          <w:szCs w:val="18"/>
        </w:rPr>
        <w:t xml:space="preserve">pod. </w:t>
      </w:r>
      <w:proofErr w:type="spellStart"/>
      <w:r w:rsidRPr="0012742D">
        <w:rPr>
          <w:rFonts w:cs="Arial"/>
          <w:b/>
          <w:i/>
          <w:sz w:val="18"/>
          <w:szCs w:val="18"/>
        </w:rPr>
        <w:t>sp</w:t>
      </w:r>
      <w:proofErr w:type="spellEnd"/>
      <w:r w:rsidRPr="0012742D">
        <w:rPr>
          <w:rFonts w:cs="Arial"/>
          <w:b/>
          <w:i/>
          <w:sz w:val="18"/>
          <w:szCs w:val="18"/>
        </w:rPr>
        <w:t xml:space="preserve">. zn. </w:t>
      </w:r>
      <w:r w:rsidRPr="0012742D">
        <w:rPr>
          <w:rFonts w:cs="Arial"/>
          <w:b/>
          <w:i/>
          <w:sz w:val="18"/>
          <w:szCs w:val="18"/>
          <w:highlight w:val="yellow"/>
        </w:rPr>
        <w:t>.....-.......</w:t>
      </w:r>
      <w:r w:rsidRPr="0012742D">
        <w:rPr>
          <w:rStyle w:val="Odkaznapoznmkupodiarou"/>
          <w:b/>
          <w:i/>
          <w:sz w:val="18"/>
          <w:szCs w:val="18"/>
        </w:rPr>
        <w:footnoteReference w:id="7"/>
      </w:r>
      <w:r w:rsidRPr="0012742D">
        <w:rPr>
          <w:rFonts w:cs="Arial"/>
          <w:sz w:val="18"/>
          <w:szCs w:val="18"/>
          <w:highlight w:val="yellow"/>
        </w:rPr>
        <w:t xml:space="preserve"> </w:t>
      </w:r>
      <w:r w:rsidRPr="0012742D">
        <w:rPr>
          <w:rFonts w:cs="Arial"/>
          <w:sz w:val="20"/>
          <w:szCs w:val="20"/>
        </w:rPr>
        <w:t xml:space="preserve">vrátane konania pri uzatvorení Zmluvy, ako aj konania pri plnení Zmluvy a zo Zmluvy vyplývajúcich právnych vzťahov. </w:t>
      </w:r>
    </w:p>
    <w:p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8"/>
            </w:r>
          </w:p>
        </w:tc>
      </w:tr>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rsidTr="002F218C">
        <w:trPr>
          <w:trHeight w:val="1110"/>
        </w:trPr>
        <w:tc>
          <w:tcPr>
            <w:tcW w:w="5013" w:type="dxa"/>
          </w:tcPr>
          <w:p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rsidR="008476D3" w:rsidRPr="00F90F29" w:rsidRDefault="008476D3" w:rsidP="002F218C">
            <w:pPr>
              <w:pStyle w:val="Zkladntext2"/>
              <w:spacing w:beforeLines="60" w:before="144"/>
              <w:rPr>
                <w:rFonts w:eastAsia="Times New Roman" w:cs="Arial"/>
              </w:rPr>
            </w:pPr>
          </w:p>
        </w:tc>
      </w:tr>
    </w:tbl>
    <w:p w:rsidR="008476D3" w:rsidRPr="0012742D" w:rsidRDefault="008476D3" w:rsidP="008476D3">
      <w:pPr>
        <w:rPr>
          <w:rFonts w:cs="Arial"/>
          <w:sz w:val="20"/>
          <w:szCs w:val="20"/>
        </w:rPr>
      </w:pPr>
      <w:r w:rsidRPr="0012742D">
        <w:rPr>
          <w:rFonts w:cs="Arial"/>
          <w:sz w:val="20"/>
          <w:szCs w:val="20"/>
        </w:rPr>
        <w:t>Plnomocenstvo prijímam:</w:t>
      </w:r>
    </w:p>
    <w:p w:rsidR="008476D3" w:rsidRPr="0012742D" w:rsidRDefault="008476D3" w:rsidP="008476D3">
      <w:pPr>
        <w:pStyle w:val="Zkladntext"/>
        <w:spacing w:before="120" w:after="120"/>
        <w:rPr>
          <w:rFonts w:cs="Arial"/>
          <w:b/>
          <w:bCs/>
          <w:color w:val="808080"/>
        </w:rPr>
      </w:pPr>
    </w:p>
    <w:p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pStyle w:val="Nadpis2"/>
        <w:spacing w:line="226" w:lineRule="exact"/>
        <w:ind w:left="1286" w:right="1137"/>
        <w:jc w:val="center"/>
        <w:rPr>
          <w:rFonts w:asciiTheme="minorHAnsi" w:hAnsiTheme="minorHAnsi" w:cstheme="minorHAnsi"/>
          <w:sz w:val="22"/>
          <w:szCs w:val="22"/>
        </w:rPr>
      </w:pPr>
      <w:r w:rsidRPr="00F574E4">
        <w:rPr>
          <w:rFonts w:asciiTheme="minorHAnsi" w:hAnsiTheme="minorHAnsi" w:cstheme="minorHAnsi"/>
          <w:sz w:val="22"/>
          <w:szCs w:val="22"/>
        </w:rPr>
        <w:t>Návrh</w:t>
      </w:r>
    </w:p>
    <w:p w:rsidR="005D7EAE" w:rsidRPr="00F574E4" w:rsidRDefault="00FA793F">
      <w:pPr>
        <w:spacing w:line="226" w:lineRule="exact"/>
        <w:ind w:left="1286" w:right="1138"/>
        <w:jc w:val="center"/>
        <w:rPr>
          <w:rFonts w:asciiTheme="minorHAnsi" w:hAnsiTheme="minorHAnsi" w:cstheme="minorHAnsi"/>
          <w:b/>
        </w:rPr>
      </w:pPr>
      <w:r w:rsidRPr="00F574E4">
        <w:rPr>
          <w:rFonts w:asciiTheme="minorHAnsi" w:hAnsiTheme="minorHAnsi" w:cstheme="minorHAnsi"/>
          <w:b/>
        </w:rPr>
        <w:t>Zmluva o dielo</w:t>
      </w:r>
    </w:p>
    <w:p w:rsidR="005D7EAE" w:rsidRPr="00F574E4" w:rsidRDefault="00FA793F">
      <w:pPr>
        <w:pStyle w:val="Zkladntext"/>
        <w:spacing w:before="1"/>
        <w:ind w:left="536" w:right="387"/>
        <w:jc w:val="center"/>
        <w:rPr>
          <w:rFonts w:asciiTheme="minorHAnsi" w:hAnsiTheme="minorHAnsi" w:cstheme="minorHAnsi"/>
          <w:sz w:val="22"/>
          <w:szCs w:val="22"/>
        </w:rPr>
      </w:pPr>
      <w:r w:rsidRPr="00F574E4">
        <w:rPr>
          <w:rFonts w:asciiTheme="minorHAnsi" w:hAnsiTheme="minorHAnsi" w:cstheme="minorHAnsi"/>
          <w:sz w:val="22"/>
          <w:szCs w:val="22"/>
        </w:rPr>
        <w:t xml:space="preserve">uzatvorená podľa ustanovenia § 536 a </w:t>
      </w:r>
      <w:proofErr w:type="spellStart"/>
      <w:r w:rsidRPr="00F574E4">
        <w:rPr>
          <w:rFonts w:asciiTheme="minorHAnsi" w:hAnsiTheme="minorHAnsi" w:cstheme="minorHAnsi"/>
          <w:sz w:val="22"/>
          <w:szCs w:val="22"/>
        </w:rPr>
        <w:t>nasl</w:t>
      </w:r>
      <w:proofErr w:type="spellEnd"/>
      <w:r w:rsidRPr="00F574E4">
        <w:rPr>
          <w:rFonts w:asciiTheme="minorHAnsi" w:hAnsiTheme="minorHAnsi" w:cstheme="minorHAnsi"/>
          <w:sz w:val="22"/>
          <w:szCs w:val="22"/>
        </w:rPr>
        <w:t>. zákona č. 513/1991 Zb. Obchodný zákonník v znení neskorších predpisov (ďalej len „Obchodný zákonník“)</w:t>
      </w:r>
    </w:p>
    <w:p w:rsidR="005D7EAE" w:rsidRPr="00F574E4" w:rsidRDefault="00B322C5">
      <w:pPr>
        <w:pStyle w:val="Zkladntext"/>
        <w:rPr>
          <w:rFonts w:asciiTheme="minorHAnsi" w:hAnsiTheme="minorHAnsi" w:cstheme="minorHAnsi"/>
          <w:sz w:val="22"/>
          <w:szCs w:val="22"/>
        </w:rPr>
      </w:pPr>
      <w:r>
        <w:rPr>
          <w:rFonts w:asciiTheme="minorHAnsi" w:hAnsiTheme="minorHAnsi" w:cstheme="minorHAnsi"/>
          <w:sz w:val="22"/>
          <w:szCs w:val="22"/>
        </w:rPr>
        <w:pict>
          <v:line id="_x0000_s1032" style="position:absolute;z-index:-251652096;mso-wrap-distance-left:0;mso-wrap-distance-right:0;mso-position-horizontal-relative:page" from="49.55pt,12.6pt" to="554.25pt,12.6pt" strokeweight=".72pt">
            <w10:wrap type="topAndBottom" anchorx="page"/>
          </v:line>
        </w:pict>
      </w:r>
    </w:p>
    <w:p w:rsidR="005D7EAE" w:rsidRPr="00F574E4" w:rsidRDefault="00FA793F">
      <w:pPr>
        <w:pStyle w:val="Nadpis1"/>
        <w:spacing w:before="99"/>
        <w:ind w:left="4508" w:right="4344" w:firstLine="345"/>
        <w:rPr>
          <w:rFonts w:asciiTheme="minorHAnsi" w:hAnsiTheme="minorHAnsi" w:cstheme="minorHAnsi"/>
          <w:sz w:val="22"/>
          <w:szCs w:val="22"/>
        </w:rPr>
      </w:pPr>
      <w:r w:rsidRPr="00F574E4">
        <w:rPr>
          <w:rFonts w:asciiTheme="minorHAnsi" w:hAnsiTheme="minorHAnsi" w:cstheme="minorHAnsi"/>
          <w:sz w:val="22"/>
          <w:szCs w:val="22"/>
        </w:rPr>
        <w:t>Článok I. Zmluvné strany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tabs>
          <w:tab w:val="left" w:pos="3845"/>
        </w:tabs>
        <w:ind w:left="300"/>
        <w:rPr>
          <w:rFonts w:asciiTheme="minorHAnsi" w:hAnsiTheme="minorHAnsi" w:cstheme="minorHAnsi"/>
        </w:rPr>
      </w:pPr>
      <w:r w:rsidRPr="00F574E4">
        <w:rPr>
          <w:rFonts w:asciiTheme="minorHAnsi" w:hAnsiTheme="minorHAnsi" w:cstheme="minorHAnsi"/>
          <w:b/>
        </w:rPr>
        <w:t>1.1</w:t>
      </w:r>
      <w:r w:rsidRPr="00F574E4">
        <w:rPr>
          <w:rFonts w:asciiTheme="minorHAnsi" w:hAnsiTheme="minorHAnsi" w:cstheme="minorHAnsi"/>
          <w:b/>
          <w:spacing w:val="42"/>
        </w:rPr>
        <w:t xml:space="preserve"> </w:t>
      </w:r>
      <w:r w:rsidRPr="00F574E4">
        <w:rPr>
          <w:rFonts w:asciiTheme="minorHAnsi" w:hAnsiTheme="minorHAnsi" w:cstheme="minorHAnsi"/>
          <w:b/>
        </w:rPr>
        <w:t>Objednávateľ:</w:t>
      </w:r>
      <w:r w:rsidRPr="00F574E4">
        <w:rPr>
          <w:rFonts w:asciiTheme="minorHAnsi" w:hAnsiTheme="minorHAnsi" w:cstheme="minorHAnsi"/>
          <w:b/>
        </w:rPr>
        <w:tab/>
      </w:r>
      <w:r w:rsidR="00FE048F" w:rsidRPr="00F3015A">
        <w:rPr>
          <w:rFonts w:asciiTheme="minorHAnsi" w:hAnsiTheme="minorHAnsi" w:cstheme="minorHAnsi"/>
          <w:b/>
        </w:rPr>
        <w:t>mesto Spišská Belá</w:t>
      </w:r>
    </w:p>
    <w:p w:rsidR="005D7EAE" w:rsidRPr="00FE048F" w:rsidRDefault="00FA793F">
      <w:pPr>
        <w:pStyle w:val="Zkladntext"/>
        <w:tabs>
          <w:tab w:val="left" w:pos="3845"/>
        </w:tabs>
        <w:spacing w:before="32"/>
        <w:ind w:left="300"/>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proofErr w:type="spellStart"/>
      <w:r w:rsidR="00FE048F" w:rsidRPr="00FE048F">
        <w:rPr>
          <w:rFonts w:asciiTheme="minorHAnsi" w:eastAsiaTheme="minorHAnsi" w:hAnsiTheme="minorHAnsi" w:cstheme="minorHAnsi"/>
          <w:sz w:val="22"/>
          <w:szCs w:val="22"/>
          <w:lang w:val="sk-SK" w:eastAsia="en-US"/>
        </w:rPr>
        <w:t>Petzvalova</w:t>
      </w:r>
      <w:proofErr w:type="spellEnd"/>
      <w:r w:rsidR="00FE048F" w:rsidRPr="00FE048F">
        <w:rPr>
          <w:rFonts w:asciiTheme="minorHAnsi" w:eastAsiaTheme="minorHAnsi" w:hAnsiTheme="minorHAnsi" w:cstheme="minorHAnsi"/>
          <w:sz w:val="22"/>
          <w:szCs w:val="22"/>
          <w:lang w:val="sk-SK" w:eastAsia="en-US"/>
        </w:rPr>
        <w:t xml:space="preserve"> 18, 059 01 Spišská Belá</w:t>
      </w:r>
    </w:p>
    <w:p w:rsidR="005D7EAE" w:rsidRPr="00FE048F" w:rsidRDefault="00FA793F">
      <w:pPr>
        <w:pStyle w:val="Zkladntext"/>
        <w:tabs>
          <w:tab w:val="left" w:pos="3845"/>
        </w:tabs>
        <w:spacing w:before="1"/>
        <w:ind w:left="300"/>
        <w:rPr>
          <w:rFonts w:asciiTheme="minorHAnsi" w:hAnsiTheme="minorHAnsi" w:cstheme="minorHAnsi"/>
          <w:sz w:val="22"/>
          <w:szCs w:val="22"/>
        </w:rPr>
      </w:pPr>
      <w:r w:rsidRPr="00FE048F">
        <w:rPr>
          <w:rFonts w:asciiTheme="minorHAnsi" w:hAnsiTheme="minorHAnsi" w:cstheme="minorHAnsi"/>
          <w:sz w:val="22"/>
          <w:szCs w:val="22"/>
        </w:rPr>
        <w:t>IČO:</w:t>
      </w:r>
      <w:r w:rsidRPr="00FE048F">
        <w:rPr>
          <w:rFonts w:asciiTheme="minorHAnsi" w:hAnsiTheme="minorHAnsi" w:cstheme="minorHAnsi"/>
          <w:sz w:val="22"/>
          <w:szCs w:val="22"/>
        </w:rPr>
        <w:tab/>
      </w:r>
      <w:r w:rsidR="00FE048F" w:rsidRPr="00FE048F">
        <w:rPr>
          <w:rFonts w:asciiTheme="minorHAnsi" w:eastAsiaTheme="minorHAnsi" w:hAnsiTheme="minorHAnsi" w:cstheme="minorHAnsi"/>
          <w:sz w:val="22"/>
          <w:szCs w:val="22"/>
          <w:lang w:val="sk-SK" w:eastAsia="en-US"/>
        </w:rPr>
        <w:t>00326518</w:t>
      </w:r>
    </w:p>
    <w:p w:rsidR="005D7EAE" w:rsidRPr="00FE048F" w:rsidRDefault="00FA793F">
      <w:pPr>
        <w:pStyle w:val="Zkladntext"/>
        <w:tabs>
          <w:tab w:val="left" w:pos="3845"/>
        </w:tabs>
        <w:spacing w:before="1" w:line="226" w:lineRule="exact"/>
        <w:ind w:left="300"/>
        <w:rPr>
          <w:rFonts w:asciiTheme="minorHAnsi" w:hAnsiTheme="minorHAnsi" w:cstheme="minorHAnsi"/>
          <w:sz w:val="22"/>
          <w:szCs w:val="22"/>
        </w:rPr>
      </w:pPr>
      <w:r w:rsidRPr="00FE048F">
        <w:rPr>
          <w:rFonts w:asciiTheme="minorHAnsi" w:hAnsiTheme="minorHAnsi" w:cstheme="minorHAnsi"/>
          <w:sz w:val="22"/>
          <w:szCs w:val="22"/>
        </w:rPr>
        <w:t>DIČ:</w:t>
      </w:r>
      <w:r w:rsidRPr="00FE048F">
        <w:rPr>
          <w:rFonts w:asciiTheme="minorHAnsi" w:hAnsiTheme="minorHAnsi" w:cstheme="minorHAnsi"/>
          <w:sz w:val="22"/>
          <w:szCs w:val="22"/>
        </w:rPr>
        <w:tab/>
      </w:r>
    </w:p>
    <w:p w:rsidR="00033485" w:rsidRPr="00FE048F" w:rsidRDefault="00FA793F" w:rsidP="00B57153">
      <w:pPr>
        <w:pStyle w:val="Zkladntext"/>
        <w:tabs>
          <w:tab w:val="left" w:pos="3845"/>
        </w:tabs>
        <w:ind w:left="300" w:right="2126"/>
        <w:rPr>
          <w:rFonts w:asciiTheme="minorHAnsi" w:hAnsiTheme="minorHAnsi" w:cstheme="minorHAnsi"/>
          <w:sz w:val="22"/>
          <w:szCs w:val="22"/>
        </w:rPr>
      </w:pPr>
      <w:r w:rsidRPr="00FE048F">
        <w:rPr>
          <w:rFonts w:asciiTheme="minorHAnsi" w:hAnsiTheme="minorHAnsi" w:cstheme="minorHAnsi"/>
          <w:sz w:val="22"/>
          <w:szCs w:val="22"/>
        </w:rPr>
        <w:t>Štatutárny</w:t>
      </w:r>
      <w:r w:rsidRPr="00FE048F">
        <w:rPr>
          <w:rFonts w:asciiTheme="minorHAnsi" w:hAnsiTheme="minorHAnsi" w:cstheme="minorHAnsi"/>
          <w:spacing w:val="-4"/>
          <w:sz w:val="22"/>
          <w:szCs w:val="22"/>
        </w:rPr>
        <w:t xml:space="preserve"> </w:t>
      </w:r>
      <w:r w:rsidRPr="00FE048F">
        <w:rPr>
          <w:rFonts w:asciiTheme="minorHAnsi" w:hAnsiTheme="minorHAnsi" w:cstheme="minorHAnsi"/>
          <w:sz w:val="22"/>
          <w:szCs w:val="22"/>
        </w:rPr>
        <w:t>zástupca:</w:t>
      </w:r>
      <w:r w:rsidRPr="00FE048F">
        <w:rPr>
          <w:rFonts w:asciiTheme="minorHAnsi" w:hAnsiTheme="minorHAnsi" w:cstheme="minorHAnsi"/>
          <w:sz w:val="22"/>
          <w:szCs w:val="22"/>
        </w:rPr>
        <w:tab/>
      </w:r>
      <w:r w:rsidR="00FE048F" w:rsidRPr="00FE048F">
        <w:rPr>
          <w:rFonts w:asciiTheme="minorHAnsi" w:hAnsiTheme="minorHAnsi" w:cstheme="minorHAnsi"/>
          <w:sz w:val="22"/>
          <w:szCs w:val="22"/>
        </w:rPr>
        <w:t>Jozef Kuna, primátor</w:t>
      </w:r>
    </w:p>
    <w:p w:rsidR="005D7EAE" w:rsidRPr="00FE048F" w:rsidRDefault="00FA793F" w:rsidP="00033485">
      <w:pPr>
        <w:pStyle w:val="Zkladntext"/>
        <w:tabs>
          <w:tab w:val="left" w:pos="3845"/>
        </w:tabs>
        <w:ind w:left="300" w:right="3827"/>
        <w:rPr>
          <w:rFonts w:asciiTheme="minorHAnsi" w:hAnsiTheme="minorHAnsi" w:cstheme="minorHAnsi"/>
          <w:sz w:val="22"/>
          <w:szCs w:val="22"/>
        </w:rPr>
      </w:pPr>
      <w:r w:rsidRPr="00FE048F">
        <w:rPr>
          <w:rFonts w:asciiTheme="minorHAnsi" w:hAnsiTheme="minorHAnsi" w:cstheme="minorHAnsi"/>
          <w:sz w:val="22"/>
          <w:szCs w:val="22"/>
        </w:rPr>
        <w:t>Oprávnený jednať</w:t>
      </w:r>
      <w:r w:rsidRPr="00FE048F">
        <w:rPr>
          <w:rFonts w:asciiTheme="minorHAnsi" w:hAnsiTheme="minorHAnsi" w:cstheme="minorHAnsi"/>
          <w:spacing w:val="-2"/>
          <w:sz w:val="22"/>
          <w:szCs w:val="22"/>
        </w:rPr>
        <w:t xml:space="preserve"> </w:t>
      </w:r>
      <w:r w:rsidRPr="00FE048F">
        <w:rPr>
          <w:rFonts w:asciiTheme="minorHAnsi" w:hAnsiTheme="minorHAnsi" w:cstheme="minorHAnsi"/>
          <w:sz w:val="22"/>
          <w:szCs w:val="22"/>
        </w:rPr>
        <w:t>vo</w:t>
      </w:r>
    </w:p>
    <w:p w:rsidR="005D7EAE" w:rsidRPr="00F574E4" w:rsidRDefault="00FA793F">
      <w:pPr>
        <w:pStyle w:val="Zkladntext"/>
        <w:spacing w:before="1"/>
        <w:ind w:left="300" w:right="8331"/>
        <w:rPr>
          <w:rFonts w:asciiTheme="minorHAnsi" w:hAnsiTheme="minorHAnsi" w:cstheme="minorHAnsi"/>
          <w:sz w:val="22"/>
          <w:szCs w:val="22"/>
        </w:rPr>
      </w:pPr>
      <w:r w:rsidRPr="00F574E4">
        <w:rPr>
          <w:rFonts w:asciiTheme="minorHAnsi" w:hAnsiTheme="minorHAnsi" w:cstheme="minorHAnsi"/>
          <w:sz w:val="22"/>
          <w:szCs w:val="22"/>
        </w:rPr>
        <w:t>veciach zmluvných: Oprávnený jednať vo veciach technických: Bankové spojenie: Číslo účtu (IBAN):</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(ďalej len „objednávateľ“)</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tabs>
          <w:tab w:val="left" w:pos="3845"/>
        </w:tabs>
        <w:spacing w:before="99"/>
        <w:ind w:left="300"/>
        <w:jc w:val="both"/>
        <w:rPr>
          <w:rFonts w:asciiTheme="minorHAnsi" w:hAnsiTheme="minorHAnsi" w:cstheme="minorHAnsi"/>
        </w:rPr>
      </w:pPr>
      <w:r w:rsidRPr="00F574E4">
        <w:rPr>
          <w:rFonts w:asciiTheme="minorHAnsi" w:hAnsiTheme="minorHAnsi" w:cstheme="minorHAnsi"/>
          <w:b/>
        </w:rPr>
        <w:t>1.2</w:t>
      </w:r>
      <w:r w:rsidRPr="00F574E4">
        <w:rPr>
          <w:rFonts w:asciiTheme="minorHAnsi" w:hAnsiTheme="minorHAnsi" w:cstheme="minorHAnsi"/>
          <w:b/>
          <w:spacing w:val="-4"/>
        </w:rPr>
        <w:t xml:space="preserve"> </w:t>
      </w:r>
      <w:r w:rsidRPr="00F574E4">
        <w:rPr>
          <w:rFonts w:asciiTheme="minorHAnsi" w:hAnsiTheme="minorHAnsi" w:cstheme="minorHAnsi"/>
          <w:b/>
        </w:rPr>
        <w:t>Zhotoviteľ:</w:t>
      </w:r>
      <w:r w:rsidRPr="00F574E4">
        <w:rPr>
          <w:rFonts w:asciiTheme="minorHAnsi" w:hAnsiTheme="minorHAnsi" w:cstheme="minorHAnsi"/>
          <w:b/>
        </w:rPr>
        <w:tab/>
      </w:r>
      <w:r w:rsidRPr="00F574E4">
        <w:rPr>
          <w:rFonts w:asciiTheme="minorHAnsi" w:hAnsiTheme="minorHAnsi" w:cstheme="minorHAnsi"/>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Registrácia: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Štatutárny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zástupca: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Oprávnený rokovať vo veciach</w:t>
      </w:r>
    </w:p>
    <w:p w:rsidR="005D7EAE" w:rsidRPr="00F574E4" w:rsidRDefault="00FA793F">
      <w:pPr>
        <w:pStyle w:val="Zkladntext"/>
        <w:tabs>
          <w:tab w:val="left" w:pos="3845"/>
        </w:tabs>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9"/>
          <w:sz w:val="22"/>
          <w:szCs w:val="22"/>
        </w:rPr>
        <w:t xml:space="preserve"> </w:t>
      </w:r>
      <w:r w:rsidRPr="00F574E4">
        <w:rPr>
          <w:rFonts w:asciiTheme="minorHAnsi" w:hAnsiTheme="minorHAnsi" w:cstheme="minorHAnsi"/>
          <w:sz w:val="22"/>
          <w:szCs w:val="22"/>
        </w:rPr>
        <w:t>zmluvných: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3"/>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5"/>
          <w:sz w:val="22"/>
          <w:szCs w:val="22"/>
        </w:rPr>
        <w:t xml:space="preserve"> </w:t>
      </w:r>
      <w:r w:rsidRPr="00F574E4">
        <w:rPr>
          <w:rFonts w:asciiTheme="minorHAnsi" w:hAnsiTheme="minorHAnsi" w:cstheme="minorHAnsi"/>
          <w:sz w:val="22"/>
          <w:szCs w:val="22"/>
        </w:rPr>
        <w:t>technických: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5"/>
        <w:ind w:left="300"/>
        <w:jc w:val="both"/>
        <w:rPr>
          <w:rFonts w:asciiTheme="minorHAnsi" w:hAnsiTheme="minorHAnsi" w:cstheme="minorHAnsi"/>
          <w:sz w:val="22"/>
          <w:szCs w:val="22"/>
        </w:rPr>
      </w:pPr>
      <w:r w:rsidRPr="00F574E4">
        <w:rPr>
          <w:rFonts w:asciiTheme="minorHAnsi" w:hAnsiTheme="minorHAnsi" w:cstheme="minorHAnsi"/>
          <w:sz w:val="22"/>
          <w:szCs w:val="22"/>
        </w:rPr>
        <w:t>IČO: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DIČ:</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IČ DPH: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Kontaktná</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osoba: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Kontakt:</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Bankové</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spojenie:</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Číslo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účtu</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(IBAN):</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len „zhotoviteľ“)</w:t>
      </w: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spolu len „zmluvné strany“)</w:t>
      </w:r>
    </w:p>
    <w:p w:rsidR="005D7EAE" w:rsidRPr="00F574E4" w:rsidRDefault="005D7EAE">
      <w:pPr>
        <w:pStyle w:val="Zkladntext"/>
        <w:spacing w:before="11"/>
        <w:rPr>
          <w:rFonts w:asciiTheme="minorHAnsi" w:hAnsiTheme="minorHAnsi" w:cstheme="minorHAnsi"/>
          <w:sz w:val="22"/>
          <w:szCs w:val="22"/>
        </w:rPr>
      </w:pPr>
    </w:p>
    <w:p w:rsidR="005D7EAE" w:rsidRPr="00945887" w:rsidRDefault="00FA793F" w:rsidP="00166679">
      <w:pPr>
        <w:pStyle w:val="Odsekzoznamu"/>
        <w:numPr>
          <w:ilvl w:val="1"/>
          <w:numId w:val="19"/>
        </w:numPr>
        <w:tabs>
          <w:tab w:val="left" w:pos="627"/>
        </w:tabs>
        <w:ind w:right="150" w:firstLine="0"/>
        <w:jc w:val="both"/>
        <w:rPr>
          <w:rFonts w:asciiTheme="minorHAnsi" w:hAnsiTheme="minorHAnsi" w:cstheme="minorHAnsi"/>
          <w:b/>
          <w:color w:val="000000" w:themeColor="text1"/>
        </w:rPr>
      </w:pPr>
      <w:r w:rsidRPr="00F574E4">
        <w:rPr>
          <w:rFonts w:asciiTheme="minorHAnsi" w:hAnsiTheme="minorHAnsi" w:cstheme="minorHAnsi"/>
        </w:rPr>
        <w:t>Zmluvné strany uzatvárajú  na  stavebnú  akciu</w:t>
      </w:r>
      <w:r w:rsidRPr="00945887">
        <w:rPr>
          <w:rFonts w:asciiTheme="minorHAnsi" w:hAnsiTheme="minorHAnsi" w:cstheme="minorHAnsi"/>
          <w:color w:val="000000" w:themeColor="text1"/>
        </w:rPr>
        <w:t xml:space="preserve">:  </w:t>
      </w:r>
      <w:r w:rsidRPr="00945887">
        <w:rPr>
          <w:rFonts w:asciiTheme="minorHAnsi" w:hAnsiTheme="minorHAnsi" w:cstheme="minorHAnsi"/>
          <w:b/>
          <w:color w:val="000000" w:themeColor="text1"/>
        </w:rPr>
        <w:t>„</w:t>
      </w:r>
      <w:r w:rsidR="00945887" w:rsidRPr="00945887">
        <w:rPr>
          <w:rFonts w:asciiTheme="minorHAnsi" w:eastAsiaTheme="minorHAnsi" w:hAnsiTheme="minorHAnsi" w:cstheme="minorHAnsi"/>
          <w:b/>
          <w:color w:val="000000" w:themeColor="text1"/>
          <w:lang w:val="sk-SK" w:eastAsia="en-US"/>
        </w:rPr>
        <w:t>Komunitné centrum v Spišskej Belej</w:t>
      </w:r>
      <w:r w:rsidRPr="00945887">
        <w:rPr>
          <w:rFonts w:asciiTheme="minorHAnsi" w:hAnsiTheme="minorHAnsi" w:cstheme="minorHAnsi"/>
          <w:b/>
          <w:color w:val="000000" w:themeColor="text1"/>
        </w:rPr>
        <w:t xml:space="preserve">“ </w:t>
      </w:r>
      <w:r w:rsidRPr="00945887">
        <w:rPr>
          <w:rFonts w:asciiTheme="minorHAnsi" w:hAnsiTheme="minorHAnsi" w:cstheme="minorHAnsi"/>
          <w:color w:val="000000" w:themeColor="text1"/>
        </w:rPr>
        <w:t xml:space="preserve">zmluvu  o dielo v súlade s postupom zadávania  podlimitných zákaziek podľa  zákona  č. 343/2015  Z. z. o verejnom  obstarávaní  a o zmene a doplnení niektorých zákonov v znení neskorších predpisov (ďalej len „zákon o verejnom obstarávaní“), realizovanej v rámci projektu financovaného </w:t>
      </w:r>
      <w:r w:rsidRPr="00945887">
        <w:rPr>
          <w:rFonts w:asciiTheme="minorHAnsi" w:hAnsiTheme="minorHAnsi" w:cstheme="minorHAnsi"/>
          <w:b/>
          <w:color w:val="000000" w:themeColor="text1"/>
        </w:rPr>
        <w:t>z Operačného programu Ľudské zdroje prioritná os 6, kód Výzvy OPLZ-PO6-SC612-2016-</w:t>
      </w:r>
      <w:r w:rsidR="00545661" w:rsidRPr="00945887">
        <w:rPr>
          <w:rFonts w:asciiTheme="minorHAnsi" w:hAnsiTheme="minorHAnsi" w:cstheme="minorHAnsi"/>
          <w:b/>
          <w:color w:val="000000" w:themeColor="text1"/>
        </w:rPr>
        <w:t>2</w:t>
      </w:r>
      <w:r w:rsidRPr="00945887">
        <w:rPr>
          <w:rFonts w:asciiTheme="minorHAnsi" w:hAnsiTheme="minorHAnsi" w:cstheme="minorHAnsi"/>
          <w:b/>
          <w:color w:val="000000" w:themeColor="text1"/>
        </w:rPr>
        <w:t>.</w:t>
      </w:r>
    </w:p>
    <w:p w:rsidR="008D1621" w:rsidRPr="00F574E4" w:rsidRDefault="008D1621" w:rsidP="008D1621">
      <w:pPr>
        <w:pStyle w:val="Odsekzoznamu"/>
        <w:tabs>
          <w:tab w:val="left" w:pos="627"/>
        </w:tabs>
        <w:ind w:right="150"/>
        <w:jc w:val="both"/>
        <w:rPr>
          <w:rFonts w:asciiTheme="minorHAnsi" w:hAnsiTheme="minorHAnsi" w:cstheme="minorHAnsi"/>
          <w:b/>
        </w:rPr>
      </w:pPr>
    </w:p>
    <w:p w:rsidR="005D7EAE" w:rsidRPr="00F574E4" w:rsidRDefault="00FA793F" w:rsidP="00166679">
      <w:pPr>
        <w:pStyle w:val="Odsekzoznamu"/>
        <w:numPr>
          <w:ilvl w:val="1"/>
          <w:numId w:val="19"/>
        </w:numPr>
        <w:tabs>
          <w:tab w:val="left" w:pos="695"/>
        </w:tabs>
        <w:spacing w:before="82"/>
        <w:ind w:right="147" w:firstLine="0"/>
        <w:jc w:val="both"/>
        <w:rPr>
          <w:rFonts w:asciiTheme="minorHAnsi" w:hAnsiTheme="minorHAnsi" w:cstheme="minorHAnsi"/>
        </w:rPr>
      </w:pPr>
      <w:r w:rsidRPr="00F574E4">
        <w:rPr>
          <w:rFonts w:asciiTheme="minorHAnsi" w:hAnsiTheme="minorHAnsi" w:cstheme="minorHAnsi"/>
        </w:rPr>
        <w:t xml:space="preserve">Zhotoviteľ je povinný zložiť depozit vo výške 10% z ponúkanej ceny </w:t>
      </w:r>
      <w:r w:rsidRPr="00945887">
        <w:rPr>
          <w:rFonts w:asciiTheme="minorHAnsi" w:hAnsiTheme="minorHAnsi" w:cstheme="minorHAnsi"/>
          <w:color w:val="000000" w:themeColor="text1"/>
        </w:rPr>
        <w:t xml:space="preserve">diela </w:t>
      </w:r>
      <w:r w:rsidRPr="00945887">
        <w:rPr>
          <w:rFonts w:asciiTheme="minorHAnsi" w:hAnsiTheme="minorHAnsi" w:cstheme="minorHAnsi"/>
          <w:b/>
          <w:color w:val="000000" w:themeColor="text1"/>
        </w:rPr>
        <w:t>bez DPH</w:t>
      </w:r>
      <w:r w:rsidRPr="00945887">
        <w:rPr>
          <w:rFonts w:asciiTheme="minorHAnsi" w:hAnsiTheme="minorHAnsi" w:cstheme="minorHAnsi"/>
          <w:color w:val="000000" w:themeColor="text1"/>
        </w:rPr>
        <w:t xml:space="preserve">, na bežný bankový účet objednávateľa uvedený v záhlaví Zmluvy, </w:t>
      </w:r>
      <w:r w:rsidRPr="00945887">
        <w:rPr>
          <w:rFonts w:asciiTheme="minorHAnsi" w:hAnsiTheme="minorHAnsi" w:cstheme="minorHAnsi"/>
          <w:b/>
          <w:color w:val="000000" w:themeColor="text1"/>
        </w:rPr>
        <w:t xml:space="preserve">a to po nadobudnutí účinnosti tejto Zmluvy. </w:t>
      </w:r>
      <w:r w:rsidRPr="00945887">
        <w:rPr>
          <w:rFonts w:asciiTheme="minorHAnsi" w:hAnsiTheme="minorHAnsi" w:cstheme="minorHAnsi"/>
          <w:color w:val="000000" w:themeColor="text1"/>
        </w:rPr>
        <w:t xml:space="preserve">Zhotoviteľ sa zaväzuje zložiť depozit najneskôr </w:t>
      </w:r>
      <w:r w:rsidRPr="00945887">
        <w:rPr>
          <w:rFonts w:asciiTheme="minorHAnsi" w:hAnsiTheme="minorHAnsi" w:cstheme="minorHAnsi"/>
          <w:b/>
          <w:color w:val="000000" w:themeColor="text1"/>
        </w:rPr>
        <w:t>do 5 dní od doručenia výzvy zo strany objednávateľa.</w:t>
      </w:r>
      <w:r w:rsidRPr="00F574E4">
        <w:rPr>
          <w:rFonts w:asciiTheme="minorHAnsi" w:hAnsiTheme="minorHAnsi" w:cstheme="minorHAnsi"/>
          <w:b/>
          <w:color w:val="FF0000"/>
        </w:rPr>
        <w:t xml:space="preserve"> </w:t>
      </w:r>
      <w:r w:rsidRPr="00F574E4">
        <w:rPr>
          <w:rFonts w:asciiTheme="minorHAnsi" w:hAnsiTheme="minorHAnsi" w:cstheme="minorHAnsi"/>
        </w:rPr>
        <w:t xml:space="preserve">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F574E4">
        <w:rPr>
          <w:rFonts w:asciiTheme="minorHAnsi" w:hAnsiTheme="minorHAnsi" w:cstheme="minorHAnsi"/>
        </w:rPr>
        <w:t>závad</w:t>
      </w:r>
      <w:proofErr w:type="spellEnd"/>
      <w:r w:rsidRPr="00F574E4">
        <w:rPr>
          <w:rFonts w:asciiTheme="minorHAnsi" w:hAnsiTheme="minorHAnsi" w:cstheme="minorHAnsi"/>
        </w:rPr>
        <w:t>, ktoré bránia užívaniu diela. Zhotoviteľ nemá právo požadovať vrátenie depozitu počas trvania zmluvného</w:t>
      </w:r>
      <w:r w:rsidRPr="00F574E4">
        <w:rPr>
          <w:rFonts w:asciiTheme="minorHAnsi" w:hAnsiTheme="minorHAnsi" w:cstheme="minorHAnsi"/>
          <w:spacing w:val="-1"/>
        </w:rPr>
        <w:t xml:space="preserve"> </w:t>
      </w:r>
      <w:r w:rsidRPr="00F574E4">
        <w:rPr>
          <w:rFonts w:asciiTheme="minorHAnsi" w:hAnsiTheme="minorHAnsi" w:cstheme="minorHAnsi"/>
        </w:rPr>
        <w:t>vzťahu.</w:t>
      </w:r>
    </w:p>
    <w:p w:rsidR="005D7EAE" w:rsidRPr="00F574E4" w:rsidRDefault="00FA793F" w:rsidP="00970C22">
      <w:pPr>
        <w:pStyle w:val="Zkladntext"/>
        <w:spacing w:before="1"/>
        <w:ind w:left="300" w:right="757"/>
        <w:jc w:val="both"/>
        <w:rPr>
          <w:rFonts w:asciiTheme="minorHAnsi" w:hAnsiTheme="minorHAnsi" w:cstheme="minorHAnsi"/>
          <w:sz w:val="22"/>
          <w:szCs w:val="22"/>
        </w:rPr>
      </w:pPr>
      <w:r w:rsidRPr="00F574E4">
        <w:rPr>
          <w:rFonts w:asciiTheme="minorHAnsi" w:hAnsiTheme="minorHAnsi" w:cstheme="minorHAnsi"/>
          <w:sz w:val="22"/>
          <w:szCs w:val="22"/>
        </w:rPr>
        <w:t>Za depozit sa považuje aj banková záruka, na ktorú sa vzťahujú obdobné podmienky ako v</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prípade</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zloženia depozitu uvedené v tomto bode zmluvy.</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 II.</w:t>
      </w:r>
    </w:p>
    <w:p w:rsidR="005D7EAE" w:rsidRPr="00F574E4" w:rsidRDefault="00FA793F">
      <w:pPr>
        <w:spacing w:before="1"/>
        <w:ind w:left="1286" w:right="1140"/>
        <w:jc w:val="center"/>
        <w:rPr>
          <w:rFonts w:asciiTheme="minorHAnsi" w:hAnsiTheme="minorHAnsi" w:cstheme="minorHAnsi"/>
          <w:b/>
        </w:rPr>
      </w:pPr>
      <w:r w:rsidRPr="00F574E4">
        <w:rPr>
          <w:rFonts w:asciiTheme="minorHAnsi" w:hAnsiTheme="minorHAnsi" w:cstheme="minorHAnsi"/>
          <w:b/>
        </w:rPr>
        <w:t>Predmet plnenia</w:t>
      </w:r>
    </w:p>
    <w:p w:rsidR="005D7EAE" w:rsidRPr="00F574E4" w:rsidRDefault="005D7EAE">
      <w:pPr>
        <w:pStyle w:val="Zkladntext"/>
        <w:rPr>
          <w:rFonts w:asciiTheme="minorHAnsi" w:hAnsiTheme="minorHAnsi" w:cstheme="minorHAnsi"/>
          <w:b/>
          <w:sz w:val="22"/>
          <w:szCs w:val="22"/>
        </w:rPr>
      </w:pPr>
    </w:p>
    <w:p w:rsidR="005D7EAE" w:rsidRPr="00945887" w:rsidRDefault="00FA793F" w:rsidP="00166679">
      <w:pPr>
        <w:pStyle w:val="Odsekzoznamu"/>
        <w:numPr>
          <w:ilvl w:val="1"/>
          <w:numId w:val="18"/>
        </w:numPr>
        <w:tabs>
          <w:tab w:val="left" w:pos="617"/>
        </w:tabs>
        <w:ind w:firstLine="0"/>
        <w:jc w:val="both"/>
        <w:rPr>
          <w:rFonts w:asciiTheme="minorHAnsi" w:hAnsiTheme="minorHAnsi" w:cstheme="minorHAnsi"/>
          <w:color w:val="000000" w:themeColor="text1"/>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sa</w:t>
      </w:r>
      <w:r w:rsidRPr="00F574E4">
        <w:rPr>
          <w:rFonts w:asciiTheme="minorHAnsi" w:hAnsiTheme="minorHAnsi" w:cstheme="minorHAnsi"/>
          <w:spacing w:val="16"/>
        </w:rPr>
        <w:t xml:space="preserve"> </w:t>
      </w:r>
      <w:r w:rsidRPr="00F574E4">
        <w:rPr>
          <w:rFonts w:asciiTheme="minorHAnsi" w:hAnsiTheme="minorHAnsi" w:cstheme="minorHAnsi"/>
        </w:rPr>
        <w:t>zaväzuje</w:t>
      </w:r>
      <w:r w:rsidRPr="00F574E4">
        <w:rPr>
          <w:rFonts w:asciiTheme="minorHAnsi" w:hAnsiTheme="minorHAnsi" w:cstheme="minorHAnsi"/>
          <w:spacing w:val="14"/>
        </w:rPr>
        <w:t xml:space="preserve"> </w:t>
      </w:r>
      <w:r w:rsidRPr="00F574E4">
        <w:rPr>
          <w:rFonts w:asciiTheme="minorHAnsi" w:hAnsiTheme="minorHAnsi" w:cstheme="minorHAnsi"/>
        </w:rPr>
        <w:t>zhotoviť</w:t>
      </w:r>
      <w:r w:rsidRPr="00F574E4">
        <w:rPr>
          <w:rFonts w:asciiTheme="minorHAnsi" w:hAnsiTheme="minorHAnsi" w:cstheme="minorHAnsi"/>
          <w:spacing w:val="16"/>
        </w:rPr>
        <w:t xml:space="preserve"> </w:t>
      </w:r>
      <w:r w:rsidRPr="00F574E4">
        <w:rPr>
          <w:rFonts w:asciiTheme="minorHAnsi" w:hAnsiTheme="minorHAnsi" w:cstheme="minorHAnsi"/>
        </w:rPr>
        <w:t>vo</w:t>
      </w:r>
      <w:r w:rsidRPr="00F574E4">
        <w:rPr>
          <w:rFonts w:asciiTheme="minorHAnsi" w:hAnsiTheme="minorHAnsi" w:cstheme="minorHAnsi"/>
          <w:spacing w:val="13"/>
        </w:rPr>
        <w:t xml:space="preserve"> </w:t>
      </w:r>
      <w:r w:rsidRPr="00F574E4">
        <w:rPr>
          <w:rFonts w:asciiTheme="minorHAnsi" w:hAnsiTheme="minorHAnsi" w:cstheme="minorHAnsi"/>
        </w:rPr>
        <w:t>vlastnom</w:t>
      </w:r>
      <w:r w:rsidRPr="00F574E4">
        <w:rPr>
          <w:rFonts w:asciiTheme="minorHAnsi" w:hAnsiTheme="minorHAnsi" w:cstheme="minorHAnsi"/>
          <w:spacing w:val="15"/>
        </w:rPr>
        <w:t xml:space="preserve"> </w:t>
      </w:r>
      <w:r w:rsidRPr="00F574E4">
        <w:rPr>
          <w:rFonts w:asciiTheme="minorHAnsi" w:hAnsiTheme="minorHAnsi" w:cstheme="minorHAnsi"/>
        </w:rPr>
        <w:t>mene</w:t>
      </w:r>
      <w:r w:rsidRPr="00F574E4">
        <w:rPr>
          <w:rFonts w:asciiTheme="minorHAnsi" w:hAnsiTheme="minorHAnsi" w:cstheme="minorHAnsi"/>
          <w:spacing w:val="1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na</w:t>
      </w:r>
      <w:r w:rsidRPr="00F574E4">
        <w:rPr>
          <w:rFonts w:asciiTheme="minorHAnsi" w:hAnsiTheme="minorHAnsi" w:cstheme="minorHAnsi"/>
          <w:spacing w:val="16"/>
        </w:rPr>
        <w:t xml:space="preserve"> </w:t>
      </w:r>
      <w:r w:rsidRPr="00F574E4">
        <w:rPr>
          <w:rFonts w:asciiTheme="minorHAnsi" w:hAnsiTheme="minorHAnsi" w:cstheme="minorHAnsi"/>
        </w:rPr>
        <w:t>vlastnú</w:t>
      </w:r>
      <w:r w:rsidRPr="00F574E4">
        <w:rPr>
          <w:rFonts w:asciiTheme="minorHAnsi" w:hAnsiTheme="minorHAnsi" w:cstheme="minorHAnsi"/>
          <w:spacing w:val="13"/>
        </w:rPr>
        <w:t xml:space="preserve"> </w:t>
      </w:r>
      <w:r w:rsidRPr="00945887">
        <w:rPr>
          <w:rFonts w:asciiTheme="minorHAnsi" w:hAnsiTheme="minorHAnsi" w:cstheme="minorHAnsi"/>
          <w:color w:val="000000" w:themeColor="text1"/>
        </w:rPr>
        <w:t>zodpovednosť</w:t>
      </w:r>
      <w:r w:rsidRPr="00945887">
        <w:rPr>
          <w:rFonts w:asciiTheme="minorHAnsi" w:hAnsiTheme="minorHAnsi" w:cstheme="minorHAnsi"/>
          <w:color w:val="000000" w:themeColor="text1"/>
          <w:spacing w:val="16"/>
        </w:rPr>
        <w:t xml:space="preserve"> </w:t>
      </w:r>
      <w:r w:rsidRPr="00945887">
        <w:rPr>
          <w:rFonts w:asciiTheme="minorHAnsi" w:hAnsiTheme="minorHAnsi" w:cstheme="minorHAnsi"/>
          <w:color w:val="000000" w:themeColor="text1"/>
        </w:rPr>
        <w:t>dielo</w:t>
      </w:r>
      <w:r w:rsidRPr="00945887">
        <w:rPr>
          <w:rFonts w:asciiTheme="minorHAnsi" w:hAnsiTheme="minorHAnsi" w:cstheme="minorHAnsi"/>
          <w:color w:val="000000" w:themeColor="text1"/>
          <w:spacing w:val="20"/>
        </w:rPr>
        <w:t xml:space="preserve"> </w:t>
      </w:r>
      <w:r w:rsidRPr="00945887">
        <w:rPr>
          <w:rFonts w:asciiTheme="minorHAnsi" w:hAnsiTheme="minorHAnsi" w:cstheme="minorHAnsi"/>
          <w:b/>
          <w:color w:val="000000" w:themeColor="text1"/>
        </w:rPr>
        <w:t>„</w:t>
      </w:r>
      <w:r w:rsidR="00945887" w:rsidRPr="00945887">
        <w:rPr>
          <w:rFonts w:asciiTheme="minorHAnsi" w:eastAsiaTheme="minorHAnsi" w:hAnsiTheme="minorHAnsi" w:cstheme="minorHAnsi"/>
          <w:b/>
          <w:color w:val="000000" w:themeColor="text1"/>
          <w:lang w:val="sk-SK" w:eastAsia="en-US"/>
        </w:rPr>
        <w:t>Komunitné centrum v Spišskej Belej</w:t>
      </w:r>
      <w:r w:rsidRPr="00945887">
        <w:rPr>
          <w:rFonts w:asciiTheme="minorHAnsi" w:hAnsiTheme="minorHAnsi" w:cstheme="minorHAnsi"/>
          <w:b/>
          <w:color w:val="000000" w:themeColor="text1"/>
        </w:rPr>
        <w:t>“</w:t>
      </w:r>
      <w:r w:rsidRPr="00945887">
        <w:rPr>
          <w:rFonts w:asciiTheme="minorHAnsi" w:hAnsiTheme="minorHAnsi" w:cstheme="minorHAnsi"/>
          <w:color w:val="000000" w:themeColor="text1"/>
        </w:rPr>
        <w:t>, a to</w:t>
      </w:r>
    </w:p>
    <w:p w:rsidR="005D7EAE" w:rsidRPr="00F574E4" w:rsidRDefault="00FA793F">
      <w:pPr>
        <w:pStyle w:val="Odsekzoznamu"/>
        <w:numPr>
          <w:ilvl w:val="0"/>
          <w:numId w:val="1"/>
        </w:numPr>
        <w:tabs>
          <w:tab w:val="left" w:pos="1008"/>
          <w:tab w:val="left" w:pos="1009"/>
        </w:tabs>
        <w:spacing w:line="245" w:lineRule="exact"/>
        <w:rPr>
          <w:rFonts w:asciiTheme="minorHAnsi" w:hAnsiTheme="minorHAnsi" w:cstheme="minorHAnsi"/>
        </w:rPr>
      </w:pPr>
      <w:r w:rsidRPr="00F574E4">
        <w:rPr>
          <w:rFonts w:asciiTheme="minorHAnsi" w:hAnsiTheme="minorHAnsi" w:cstheme="minorHAnsi"/>
        </w:rPr>
        <w:t>podľa schváleného projektu stavby dodaného</w:t>
      </w:r>
      <w:r w:rsidRPr="00F574E4">
        <w:rPr>
          <w:rFonts w:asciiTheme="minorHAnsi" w:hAnsiTheme="minorHAnsi" w:cstheme="minorHAnsi"/>
          <w:spacing w:val="-1"/>
        </w:rPr>
        <w:t xml:space="preserve"> </w:t>
      </w:r>
      <w:r w:rsidRPr="00F574E4">
        <w:rPr>
          <w:rFonts w:asciiTheme="minorHAnsi" w:hAnsiTheme="minorHAnsi" w:cstheme="minorHAnsi"/>
        </w:rPr>
        <w:t>objednávateľom,</w:t>
      </w:r>
    </w:p>
    <w:p w:rsidR="005D7EAE" w:rsidRPr="00F574E4" w:rsidRDefault="00FA793F">
      <w:pPr>
        <w:pStyle w:val="Odsekzoznamu"/>
        <w:numPr>
          <w:ilvl w:val="0"/>
          <w:numId w:val="1"/>
        </w:numPr>
        <w:tabs>
          <w:tab w:val="left" w:pos="1008"/>
          <w:tab w:val="left" w:pos="1009"/>
        </w:tabs>
        <w:rPr>
          <w:rFonts w:asciiTheme="minorHAnsi" w:hAnsiTheme="minorHAnsi" w:cstheme="minorHAnsi"/>
        </w:rPr>
      </w:pPr>
      <w:r w:rsidRPr="00F574E4">
        <w:rPr>
          <w:rFonts w:asciiTheme="minorHAnsi" w:hAnsiTheme="minorHAnsi" w:cstheme="minorHAnsi"/>
        </w:rPr>
        <w:t>podľa podmienok dohodnutých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8"/>
        </w:numPr>
        <w:tabs>
          <w:tab w:val="left" w:pos="667"/>
        </w:tabs>
        <w:ind w:right="153" w:firstLine="0"/>
        <w:rPr>
          <w:rFonts w:asciiTheme="minorHAnsi" w:hAnsiTheme="minorHAnsi" w:cstheme="minorHAnsi"/>
        </w:rPr>
      </w:pPr>
      <w:r w:rsidRPr="00F574E4">
        <w:rPr>
          <w:rFonts w:asciiTheme="minorHAnsi" w:hAnsiTheme="minorHAnsi" w:cstheme="minorHAnsi"/>
        </w:rPr>
        <w:t>Objednávateľ sa zaväzuje dielo zhotovené v súlade so zmluvou prevziať a zaplatiť dohodnutú cenu podľa platobných podmienok v článku V. tejto</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8"/>
        </w:numPr>
        <w:tabs>
          <w:tab w:val="left" w:pos="661"/>
        </w:tabs>
        <w:ind w:left="660" w:hanging="360"/>
        <w:rPr>
          <w:rFonts w:asciiTheme="minorHAnsi" w:hAnsiTheme="minorHAnsi" w:cstheme="minorHAnsi"/>
        </w:rPr>
      </w:pPr>
      <w:r w:rsidRPr="00F574E4">
        <w:rPr>
          <w:rFonts w:asciiTheme="minorHAnsi" w:hAnsiTheme="minorHAnsi" w:cstheme="minorHAnsi"/>
        </w:rPr>
        <w:t>Dielo pozostáva z prác uvedených vo výkaze – výmer (Príloha č. 1 k Zmluve o</w:t>
      </w:r>
      <w:r w:rsidRPr="00F574E4">
        <w:rPr>
          <w:rFonts w:asciiTheme="minorHAnsi" w:hAnsiTheme="minorHAnsi" w:cstheme="minorHAnsi"/>
          <w:spacing w:val="-7"/>
        </w:rPr>
        <w:t xml:space="preserve"> </w:t>
      </w:r>
      <w:r w:rsidRPr="00F574E4">
        <w:rPr>
          <w:rFonts w:asciiTheme="minorHAnsi" w:hAnsiTheme="minorHAnsi" w:cstheme="minorHAnsi"/>
        </w:rPr>
        <w:t>dielo)</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4719" w:right="4572" w:firstLine="2"/>
        <w:jc w:val="center"/>
        <w:rPr>
          <w:rFonts w:asciiTheme="minorHAnsi" w:hAnsiTheme="minorHAnsi" w:cstheme="minorHAnsi"/>
          <w:sz w:val="22"/>
          <w:szCs w:val="22"/>
        </w:rPr>
      </w:pPr>
      <w:r w:rsidRPr="00F574E4">
        <w:rPr>
          <w:rFonts w:asciiTheme="minorHAnsi" w:hAnsiTheme="minorHAnsi" w:cstheme="minorHAnsi"/>
          <w:sz w:val="22"/>
          <w:szCs w:val="22"/>
        </w:rPr>
        <w:t>Článok III. Čas plnenia</w:t>
      </w:r>
    </w:p>
    <w:p w:rsidR="005D7EAE" w:rsidRPr="00F574E4" w:rsidRDefault="005D7EAE">
      <w:pPr>
        <w:pStyle w:val="Zkladntext"/>
        <w:spacing w:before="3"/>
        <w:rPr>
          <w:rFonts w:asciiTheme="minorHAnsi" w:hAnsiTheme="minorHAnsi" w:cstheme="minorHAnsi"/>
          <w:b/>
          <w:sz w:val="22"/>
          <w:szCs w:val="22"/>
        </w:rPr>
      </w:pPr>
    </w:p>
    <w:p w:rsidR="005D7EAE" w:rsidRPr="00F574E4" w:rsidRDefault="00FA793F" w:rsidP="00166679">
      <w:pPr>
        <w:pStyle w:val="Odsekzoznamu"/>
        <w:numPr>
          <w:ilvl w:val="1"/>
          <w:numId w:val="17"/>
        </w:numPr>
        <w:tabs>
          <w:tab w:val="left" w:pos="651"/>
        </w:tabs>
        <w:spacing w:line="226" w:lineRule="exact"/>
        <w:ind w:hanging="350"/>
        <w:jc w:val="both"/>
        <w:rPr>
          <w:rFonts w:asciiTheme="minorHAnsi" w:hAnsiTheme="minorHAnsi" w:cstheme="minorHAnsi"/>
        </w:rPr>
      </w:pPr>
      <w:r w:rsidRPr="00F574E4">
        <w:rPr>
          <w:rFonts w:asciiTheme="minorHAnsi" w:hAnsiTheme="minorHAnsi" w:cstheme="minorHAnsi"/>
        </w:rPr>
        <w:t>Zhotoviteľ sa</w:t>
      </w:r>
      <w:r w:rsidRPr="00F574E4">
        <w:rPr>
          <w:rFonts w:asciiTheme="minorHAnsi" w:hAnsiTheme="minorHAnsi" w:cstheme="minorHAnsi"/>
          <w:spacing w:val="-1"/>
        </w:rPr>
        <w:t xml:space="preserve"> </w:t>
      </w:r>
      <w:r w:rsidRPr="00F574E4">
        <w:rPr>
          <w:rFonts w:asciiTheme="minorHAnsi" w:hAnsiTheme="minorHAnsi" w:cstheme="minorHAnsi"/>
        </w:rPr>
        <w:t>zaväzuje:</w:t>
      </w:r>
    </w:p>
    <w:p w:rsidR="005D7EAE" w:rsidRPr="00F574E4" w:rsidRDefault="00FA793F" w:rsidP="00166679">
      <w:pPr>
        <w:pStyle w:val="Odsekzoznamu"/>
        <w:numPr>
          <w:ilvl w:val="2"/>
          <w:numId w:val="17"/>
        </w:numPr>
        <w:tabs>
          <w:tab w:val="left" w:pos="792"/>
        </w:tabs>
        <w:spacing w:line="226" w:lineRule="exact"/>
        <w:ind w:hanging="491"/>
        <w:jc w:val="both"/>
        <w:rPr>
          <w:rFonts w:asciiTheme="minorHAnsi" w:hAnsiTheme="minorHAnsi" w:cstheme="minorHAnsi"/>
        </w:rPr>
      </w:pPr>
      <w:r w:rsidRPr="00F574E4">
        <w:rPr>
          <w:rFonts w:asciiTheme="minorHAnsi" w:hAnsiTheme="minorHAnsi" w:cstheme="minorHAnsi"/>
        </w:rPr>
        <w:t xml:space="preserve">Dokončiť a odovzdať dielo v termíne: do </w:t>
      </w:r>
      <w:r w:rsidRPr="00945887">
        <w:rPr>
          <w:rFonts w:asciiTheme="minorHAnsi" w:hAnsiTheme="minorHAnsi" w:cstheme="minorHAnsi"/>
          <w:b/>
          <w:color w:val="000000" w:themeColor="text1"/>
        </w:rPr>
        <w:t>1</w:t>
      </w:r>
      <w:r w:rsidR="000C4593" w:rsidRPr="00945887">
        <w:rPr>
          <w:rFonts w:asciiTheme="minorHAnsi" w:hAnsiTheme="minorHAnsi" w:cstheme="minorHAnsi"/>
          <w:b/>
          <w:color w:val="000000" w:themeColor="text1"/>
        </w:rPr>
        <w:t>2</w:t>
      </w:r>
      <w:r w:rsidRPr="00945887">
        <w:rPr>
          <w:rFonts w:asciiTheme="minorHAnsi" w:hAnsiTheme="minorHAnsi" w:cstheme="minorHAnsi"/>
          <w:b/>
          <w:color w:val="000000" w:themeColor="text1"/>
        </w:rPr>
        <w:t xml:space="preserve"> mesiacov</w:t>
      </w:r>
      <w:r w:rsidRPr="00F574E4">
        <w:rPr>
          <w:rFonts w:asciiTheme="minorHAnsi" w:hAnsiTheme="minorHAnsi" w:cstheme="minorHAnsi"/>
          <w:b/>
          <w:color w:val="FF0000"/>
        </w:rPr>
        <w:t xml:space="preserve"> </w:t>
      </w:r>
      <w:r w:rsidRPr="00F574E4">
        <w:rPr>
          <w:rFonts w:asciiTheme="minorHAnsi" w:hAnsiTheme="minorHAnsi" w:cstheme="minorHAnsi"/>
        </w:rPr>
        <w:t>odo dňa prevzatia</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7"/>
        </w:numPr>
        <w:tabs>
          <w:tab w:val="left" w:pos="677"/>
        </w:tabs>
        <w:spacing w:line="226" w:lineRule="exact"/>
        <w:ind w:left="676" w:hanging="376"/>
        <w:jc w:val="both"/>
        <w:rPr>
          <w:rFonts w:asciiTheme="minorHAnsi" w:hAnsiTheme="minorHAnsi" w:cstheme="minorHAnsi"/>
        </w:rPr>
      </w:pPr>
      <w:r w:rsidRPr="00F574E4">
        <w:rPr>
          <w:rFonts w:asciiTheme="minorHAnsi" w:hAnsiTheme="minorHAnsi" w:cstheme="minorHAnsi"/>
        </w:rPr>
        <w:t>Objednávateľ sa</w:t>
      </w:r>
      <w:r w:rsidRPr="00F574E4">
        <w:rPr>
          <w:rFonts w:asciiTheme="minorHAnsi" w:hAnsiTheme="minorHAnsi" w:cstheme="minorHAnsi"/>
          <w:spacing w:val="-3"/>
        </w:rPr>
        <w:t xml:space="preserve"> </w:t>
      </w:r>
      <w:r w:rsidRPr="00F574E4">
        <w:rPr>
          <w:rFonts w:asciiTheme="minorHAnsi" w:hAnsiTheme="minorHAnsi" w:cstheme="minorHAnsi"/>
        </w:rPr>
        <w:t>zaväzuje:</w:t>
      </w:r>
    </w:p>
    <w:p w:rsidR="005D7EAE" w:rsidRPr="00F574E4" w:rsidRDefault="00FA793F" w:rsidP="00166679">
      <w:pPr>
        <w:pStyle w:val="Odsekzoznamu"/>
        <w:numPr>
          <w:ilvl w:val="2"/>
          <w:numId w:val="17"/>
        </w:numPr>
        <w:tabs>
          <w:tab w:val="left" w:pos="816"/>
        </w:tabs>
        <w:spacing w:line="226" w:lineRule="exact"/>
        <w:ind w:left="300" w:firstLine="0"/>
        <w:jc w:val="both"/>
        <w:rPr>
          <w:rFonts w:asciiTheme="minorHAnsi" w:hAnsiTheme="minorHAnsi" w:cstheme="minorHAnsi"/>
        </w:rPr>
      </w:pPr>
      <w:r w:rsidRPr="00F574E4">
        <w:rPr>
          <w:rFonts w:asciiTheme="minorHAnsi" w:hAnsiTheme="minorHAnsi" w:cstheme="minorHAnsi"/>
        </w:rPr>
        <w:t>Dodať zhotoviteľovi projekt stavby v 2 výtlačkoch: do termínu odovzdania</w:t>
      </w:r>
      <w:r w:rsidRPr="00F574E4">
        <w:rPr>
          <w:rFonts w:asciiTheme="minorHAnsi" w:hAnsiTheme="minorHAnsi" w:cstheme="minorHAnsi"/>
          <w:spacing w:val="-7"/>
        </w:rPr>
        <w:t xml:space="preserve"> </w:t>
      </w:r>
      <w:r w:rsidRPr="00F574E4">
        <w:rPr>
          <w:rFonts w:asciiTheme="minorHAnsi" w:hAnsiTheme="minorHAnsi" w:cstheme="minorHAnsi"/>
        </w:rPr>
        <w:t>staveniska.</w:t>
      </w:r>
    </w:p>
    <w:p w:rsidR="005D7EAE" w:rsidRPr="00F574E4" w:rsidRDefault="00FA793F" w:rsidP="00166679">
      <w:pPr>
        <w:pStyle w:val="Odsekzoznamu"/>
        <w:numPr>
          <w:ilvl w:val="2"/>
          <w:numId w:val="17"/>
        </w:numPr>
        <w:tabs>
          <w:tab w:val="left" w:pos="842"/>
        </w:tabs>
        <w:spacing w:before="1"/>
        <w:ind w:left="841" w:hanging="541"/>
        <w:jc w:val="both"/>
        <w:rPr>
          <w:rFonts w:asciiTheme="minorHAnsi" w:hAnsiTheme="minorHAnsi" w:cstheme="minorHAnsi"/>
        </w:rPr>
      </w:pPr>
      <w:r w:rsidRPr="00F574E4">
        <w:rPr>
          <w:rFonts w:asciiTheme="minorHAnsi" w:hAnsiTheme="minorHAnsi" w:cstheme="minorHAnsi"/>
        </w:rPr>
        <w:t>Odovzdať zhotoviteľovi stavebné povolenie: do termínu odovzdania</w:t>
      </w:r>
      <w:r w:rsidRPr="00F574E4">
        <w:rPr>
          <w:rFonts w:asciiTheme="minorHAnsi" w:hAnsiTheme="minorHAnsi" w:cstheme="minorHAnsi"/>
          <w:spacing w:val="-10"/>
        </w:rPr>
        <w:t xml:space="preserve"> </w:t>
      </w:r>
      <w:r w:rsidRPr="00F574E4">
        <w:rPr>
          <w:rFonts w:asciiTheme="minorHAnsi" w:hAnsiTheme="minorHAnsi" w:cstheme="minorHAnsi"/>
        </w:rPr>
        <w:t>staveniska.</w:t>
      </w:r>
    </w:p>
    <w:p w:rsidR="005D7EAE" w:rsidRPr="00F574E4" w:rsidRDefault="00FA793F" w:rsidP="00166679">
      <w:pPr>
        <w:pStyle w:val="Odsekzoznamu"/>
        <w:numPr>
          <w:ilvl w:val="2"/>
          <w:numId w:val="17"/>
        </w:numPr>
        <w:tabs>
          <w:tab w:val="left" w:pos="861"/>
        </w:tabs>
        <w:spacing w:before="1"/>
        <w:ind w:left="300" w:right="150" w:firstLine="0"/>
        <w:rPr>
          <w:rFonts w:asciiTheme="minorHAnsi" w:hAnsiTheme="minorHAnsi" w:cstheme="minorHAnsi"/>
        </w:rPr>
      </w:pPr>
      <w:r w:rsidRPr="00F574E4">
        <w:rPr>
          <w:rFonts w:asciiTheme="minorHAnsi" w:hAnsiTheme="minorHAnsi" w:cstheme="minorHAnsi"/>
        </w:rPr>
        <w:t>Odovzdať zhotoviteľovi stavenisko, zbavené faktických a právnych chýb a nárokov tretích osôb do 10 dní odo dňa účinnosti</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17"/>
        </w:numPr>
        <w:tabs>
          <w:tab w:val="left" w:pos="905"/>
        </w:tabs>
        <w:ind w:left="300" w:right="158" w:firstLine="0"/>
        <w:jc w:val="both"/>
        <w:rPr>
          <w:rFonts w:asciiTheme="minorHAnsi" w:hAnsiTheme="minorHAnsi" w:cstheme="minorHAnsi"/>
        </w:rPr>
      </w:pPr>
      <w:r w:rsidRPr="00F574E4">
        <w:rPr>
          <w:rFonts w:asciiTheme="minorHAnsi" w:hAnsiTheme="minorHAnsi" w:cstheme="minorHAnsi"/>
        </w:rPr>
        <w:t>Určiť odberové miesta vody a elektrickej energie, vyznačiť existujúce podzemné vedenia v priestore staveniska, vyznačiť hranice staveniska a určiť miesto odvážania stavebného odpadu, v termínoch, ktoré budú dohodnuté v zápise pri odovzdaní a prevzatí</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ind w:left="300" w:right="150"/>
        <w:rPr>
          <w:rFonts w:asciiTheme="minorHAnsi" w:hAnsiTheme="minorHAnsi" w:cstheme="minorHAnsi"/>
          <w:sz w:val="22"/>
          <w:szCs w:val="22"/>
        </w:rPr>
      </w:pPr>
      <w:r w:rsidRPr="00F574E4">
        <w:rPr>
          <w:rFonts w:asciiTheme="minorHAnsi" w:hAnsiTheme="minorHAnsi" w:cstheme="minorHAnsi"/>
          <w:sz w:val="22"/>
          <w:szCs w:val="22"/>
        </w:rPr>
        <w:t>3.3. Ak zhotoviteľ pripraví dielo alebo jeho dohodnutú časť na odovzdanie pred dohodnutým termínom, zaväzuje sa objednávateľ toto dielo prevziať aj v skoršom ponúknutom termíne.</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w:t>
      </w:r>
      <w:r w:rsidRPr="00F574E4">
        <w:rPr>
          <w:rFonts w:asciiTheme="minorHAnsi" w:hAnsiTheme="minorHAnsi" w:cstheme="minorHAnsi"/>
          <w:spacing w:val="-9"/>
          <w:sz w:val="22"/>
          <w:szCs w:val="22"/>
        </w:rPr>
        <w:t xml:space="preserve"> </w:t>
      </w:r>
      <w:r w:rsidRPr="00F574E4">
        <w:rPr>
          <w:rFonts w:asciiTheme="minorHAnsi" w:hAnsiTheme="minorHAnsi" w:cstheme="minorHAnsi"/>
          <w:sz w:val="22"/>
          <w:szCs w:val="22"/>
        </w:rPr>
        <w:t>IV.</w:t>
      </w:r>
    </w:p>
    <w:p w:rsidR="005D7EAE" w:rsidRPr="00F574E4" w:rsidRDefault="00FA793F">
      <w:pPr>
        <w:spacing w:before="1"/>
        <w:ind w:left="1286" w:right="1141"/>
        <w:jc w:val="center"/>
        <w:rPr>
          <w:rFonts w:asciiTheme="minorHAnsi" w:hAnsiTheme="minorHAnsi" w:cstheme="minorHAnsi"/>
          <w:b/>
        </w:rPr>
      </w:pPr>
      <w:r w:rsidRPr="00F574E4">
        <w:rPr>
          <w:rFonts w:asciiTheme="minorHAnsi" w:hAnsiTheme="minorHAnsi" w:cstheme="minorHAnsi"/>
          <w:b/>
        </w:rPr>
        <w:t>Cena</w:t>
      </w:r>
      <w:r w:rsidRPr="00F574E4">
        <w:rPr>
          <w:rFonts w:asciiTheme="minorHAnsi" w:hAnsiTheme="minorHAnsi" w:cstheme="minorHAnsi"/>
          <w:b/>
          <w:spacing w:val="-8"/>
        </w:rPr>
        <w:t xml:space="preserve"> </w:t>
      </w:r>
      <w:r w:rsidRPr="00F574E4">
        <w:rPr>
          <w:rFonts w:asciiTheme="minorHAnsi" w:hAnsiTheme="minorHAnsi" w:cstheme="minorHAnsi"/>
          <w:b/>
        </w:rPr>
        <w:t>diela</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1"/>
          <w:numId w:val="16"/>
        </w:numPr>
        <w:tabs>
          <w:tab w:val="left" w:pos="715"/>
        </w:tabs>
        <w:ind w:right="147" w:firstLine="0"/>
        <w:jc w:val="both"/>
        <w:rPr>
          <w:rFonts w:asciiTheme="minorHAnsi" w:hAnsiTheme="minorHAnsi" w:cstheme="minorHAnsi"/>
        </w:rPr>
      </w:pPr>
      <w:r w:rsidRPr="00F574E4">
        <w:rPr>
          <w:rFonts w:asciiTheme="minorHAnsi" w:hAnsiTheme="minorHAnsi" w:cstheme="minorHAnsi"/>
        </w:rPr>
        <w:t>Cena za zhotovenie predmetu zmluvy v rozsahu podľa článku II. tejto zmluvy je stanovená dohodou zmluvných strán v súlade s ustanoveniami zákona č. 18/1996 Z. z. o cenách v znení neskorších predpisov, a je doložená podrobným rozpočtom, ktorý tvorí Prílohu č. 1 tejto</w:t>
      </w:r>
      <w:r w:rsidRPr="00F574E4">
        <w:rPr>
          <w:rFonts w:asciiTheme="minorHAnsi" w:hAnsiTheme="minorHAnsi" w:cstheme="minorHAnsi"/>
          <w:spacing w:val="-9"/>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16"/>
        </w:numPr>
        <w:tabs>
          <w:tab w:val="left" w:pos="794"/>
        </w:tabs>
        <w:spacing w:line="226" w:lineRule="exact"/>
        <w:ind w:firstLine="0"/>
        <w:rPr>
          <w:rFonts w:asciiTheme="minorHAnsi" w:hAnsiTheme="minorHAnsi" w:cstheme="minorHAnsi"/>
        </w:rPr>
      </w:pPr>
      <w:r w:rsidRPr="00F574E4">
        <w:rPr>
          <w:rFonts w:asciiTheme="minorHAnsi" w:hAnsiTheme="minorHAnsi" w:cstheme="minorHAnsi"/>
        </w:rPr>
        <w:t>Cena za dielo je maximálna, t. j. cena, ktorú nie je možné</w:t>
      </w:r>
      <w:r w:rsidRPr="00F574E4">
        <w:rPr>
          <w:rFonts w:asciiTheme="minorHAnsi" w:hAnsiTheme="minorHAnsi" w:cstheme="minorHAnsi"/>
          <w:spacing w:val="-6"/>
        </w:rPr>
        <w:t xml:space="preserve"> </w:t>
      </w:r>
      <w:r w:rsidRPr="00F574E4">
        <w:rPr>
          <w:rFonts w:asciiTheme="minorHAnsi" w:hAnsiTheme="minorHAnsi" w:cstheme="minorHAnsi"/>
        </w:rPr>
        <w:t>prekročiť.</w:t>
      </w:r>
    </w:p>
    <w:p w:rsidR="005D7EAE" w:rsidRPr="00F574E4" w:rsidRDefault="00FA793F" w:rsidP="00166679">
      <w:pPr>
        <w:pStyle w:val="Odsekzoznamu"/>
        <w:numPr>
          <w:ilvl w:val="2"/>
          <w:numId w:val="16"/>
        </w:numPr>
        <w:tabs>
          <w:tab w:val="left" w:pos="821"/>
        </w:tabs>
        <w:ind w:right="163" w:firstLine="0"/>
        <w:rPr>
          <w:rFonts w:asciiTheme="minorHAnsi" w:hAnsiTheme="minorHAnsi" w:cstheme="minorHAnsi"/>
        </w:rPr>
      </w:pPr>
      <w:r w:rsidRPr="00F574E4">
        <w:rPr>
          <w:rFonts w:asciiTheme="minorHAnsi" w:hAnsiTheme="minorHAnsi" w:cstheme="minorHAnsi"/>
        </w:rPr>
        <w:t>Cena môže byť zmenená len dohodou zmluvných strán vo forme samostatného podpísaného dodatku k tejto zmluve, a to v súlade s príslušnými ustanoveniami zákona o verejnom</w:t>
      </w:r>
      <w:r w:rsidRPr="00F574E4">
        <w:rPr>
          <w:rFonts w:asciiTheme="minorHAnsi" w:hAnsiTheme="minorHAnsi" w:cstheme="minorHAnsi"/>
          <w:spacing w:val="-10"/>
        </w:rPr>
        <w:t xml:space="preserve"> </w:t>
      </w:r>
      <w:r w:rsidRPr="00F574E4">
        <w:rPr>
          <w:rFonts w:asciiTheme="minorHAnsi" w:hAnsiTheme="minorHAnsi" w:cstheme="minorHAnsi"/>
        </w:rPr>
        <w:t>obstarávaní.</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5"/>
        </w:numPr>
        <w:tabs>
          <w:tab w:val="left" w:pos="679"/>
        </w:tabs>
        <w:ind w:hanging="378"/>
        <w:jc w:val="both"/>
        <w:rPr>
          <w:rFonts w:asciiTheme="minorHAnsi" w:hAnsiTheme="minorHAnsi" w:cstheme="minorHAnsi"/>
        </w:rPr>
      </w:pPr>
      <w:r w:rsidRPr="00F574E4">
        <w:rPr>
          <w:rFonts w:asciiTheme="minorHAnsi" w:hAnsiTheme="minorHAnsi" w:cstheme="minorHAnsi"/>
        </w:rPr>
        <w:t>Cena za zhotovenie diela podľa článku II. tejto zmluvy</w:t>
      </w:r>
      <w:r w:rsidRPr="00F574E4">
        <w:rPr>
          <w:rFonts w:asciiTheme="minorHAnsi" w:hAnsiTheme="minorHAnsi" w:cstheme="minorHAnsi"/>
          <w:spacing w:val="-10"/>
        </w:rPr>
        <w:t xml:space="preserve"> </w:t>
      </w:r>
      <w:r w:rsidRPr="00F574E4">
        <w:rPr>
          <w:rFonts w:asciiTheme="minorHAnsi" w:hAnsiTheme="minorHAnsi" w:cstheme="minorHAnsi"/>
        </w:rPr>
        <w:t>je:</w:t>
      </w:r>
    </w:p>
    <w:p w:rsidR="005D7EAE" w:rsidRPr="00F574E4" w:rsidRDefault="00FA793F">
      <w:pPr>
        <w:pStyle w:val="Nadpis1"/>
        <w:tabs>
          <w:tab w:val="left" w:pos="3137"/>
          <w:tab w:val="left" w:pos="5314"/>
        </w:tabs>
        <w:spacing w:before="100" w:line="226" w:lineRule="exact"/>
        <w:rPr>
          <w:rFonts w:asciiTheme="minorHAnsi" w:hAnsiTheme="minorHAnsi" w:cstheme="minorHAnsi"/>
          <w:sz w:val="22"/>
          <w:szCs w:val="22"/>
        </w:rPr>
      </w:pPr>
      <w:r w:rsidRPr="00F574E4">
        <w:rPr>
          <w:rFonts w:asciiTheme="minorHAnsi" w:hAnsiTheme="minorHAnsi" w:cstheme="minorHAnsi"/>
          <w:sz w:val="22"/>
          <w:szCs w:val="22"/>
        </w:rPr>
        <w:t>Cena celkom bez</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DPH :</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 xml:space="preserve">EUR (slovom: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24"/>
          <w:sz w:val="22"/>
          <w:szCs w:val="22"/>
          <w:shd w:val="clear" w:color="auto" w:fill="C0C0C0"/>
        </w:rPr>
        <w:t xml:space="preserve"> </w:t>
      </w:r>
      <w:r w:rsidRPr="00F574E4">
        <w:rPr>
          <w:rFonts w:asciiTheme="minorHAnsi" w:hAnsiTheme="minorHAnsi" w:cstheme="minorHAnsi"/>
          <w:sz w:val="22"/>
          <w:szCs w:val="22"/>
        </w:rPr>
        <w:t>)</w:t>
      </w:r>
    </w:p>
    <w:p w:rsidR="005D7EAE" w:rsidRPr="00F574E4" w:rsidRDefault="00FA793F">
      <w:pPr>
        <w:tabs>
          <w:tab w:val="left" w:pos="3137"/>
          <w:tab w:val="left" w:pos="5314"/>
        </w:tabs>
        <w:spacing w:line="226" w:lineRule="exact"/>
        <w:ind w:left="300"/>
        <w:rPr>
          <w:rFonts w:asciiTheme="minorHAnsi" w:hAnsiTheme="minorHAnsi" w:cstheme="minorHAnsi"/>
          <w:b/>
        </w:rPr>
      </w:pPr>
      <w:r w:rsidRPr="00F574E4">
        <w:rPr>
          <w:rFonts w:asciiTheme="minorHAnsi" w:hAnsiTheme="minorHAnsi" w:cstheme="minorHAnsi"/>
          <w:b/>
        </w:rPr>
        <w:t>DPH</w:t>
      </w:r>
      <w:r w:rsidRPr="00F574E4">
        <w:rPr>
          <w:rFonts w:asciiTheme="minorHAnsi" w:hAnsiTheme="minorHAnsi" w:cstheme="minorHAnsi"/>
          <w:b/>
          <w:spacing w:val="-2"/>
        </w:rPr>
        <w:t xml:space="preserve"> </w:t>
      </w:r>
      <w:r w:rsidRPr="00F574E4">
        <w:rPr>
          <w:rFonts w:asciiTheme="minorHAnsi" w:hAnsiTheme="minorHAnsi" w:cstheme="minorHAnsi"/>
          <w:b/>
        </w:rPr>
        <w:t>20% :</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4"/>
          <w:shd w:val="clear" w:color="auto" w:fill="C0C0C0"/>
        </w:rPr>
        <w:t xml:space="preserve"> </w:t>
      </w:r>
      <w:r w:rsidRPr="00F574E4">
        <w:rPr>
          <w:rFonts w:asciiTheme="minorHAnsi" w:hAnsiTheme="minorHAnsi" w:cstheme="minorHAnsi"/>
          <w:b/>
        </w:rPr>
        <w:t>)</w:t>
      </w:r>
    </w:p>
    <w:p w:rsidR="005D7EAE" w:rsidRPr="00F574E4" w:rsidRDefault="00FA793F">
      <w:pPr>
        <w:tabs>
          <w:tab w:val="left" w:pos="3137"/>
          <w:tab w:val="left" w:pos="5314"/>
        </w:tabs>
        <w:ind w:left="300"/>
        <w:rPr>
          <w:rFonts w:asciiTheme="minorHAnsi" w:hAnsiTheme="minorHAnsi" w:cstheme="minorHAnsi"/>
          <w:b/>
        </w:rPr>
      </w:pPr>
      <w:r w:rsidRPr="00F574E4">
        <w:rPr>
          <w:rFonts w:asciiTheme="minorHAnsi" w:hAnsiTheme="minorHAnsi" w:cstheme="minorHAnsi"/>
          <w:b/>
        </w:rPr>
        <w:t>Cena celkom s</w:t>
      </w:r>
      <w:r w:rsidRPr="00F574E4">
        <w:rPr>
          <w:rFonts w:asciiTheme="minorHAnsi" w:hAnsiTheme="minorHAnsi" w:cstheme="minorHAnsi"/>
          <w:b/>
          <w:spacing w:val="-4"/>
        </w:rPr>
        <w:t xml:space="preserve"> </w:t>
      </w:r>
      <w:r w:rsidRPr="00F574E4">
        <w:rPr>
          <w:rFonts w:asciiTheme="minorHAnsi" w:hAnsiTheme="minorHAnsi" w:cstheme="minorHAnsi"/>
          <w:b/>
        </w:rPr>
        <w:t>DPH</w:t>
      </w:r>
      <w:r w:rsidRPr="00F574E4">
        <w:rPr>
          <w:rFonts w:asciiTheme="minorHAnsi" w:hAnsiTheme="minorHAnsi" w:cstheme="minorHAnsi"/>
          <w:b/>
          <w:spacing w:val="-3"/>
        </w:rPr>
        <w:t xml:space="preserve"> </w:t>
      </w:r>
      <w:r w:rsidRPr="00F574E4">
        <w:rPr>
          <w:rFonts w:asciiTheme="minorHAnsi" w:hAnsiTheme="minorHAnsi" w:cstheme="minorHAnsi"/>
          <w:b/>
        </w:rPr>
        <w:t>:</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3"/>
          <w:shd w:val="clear" w:color="auto" w:fill="C0C0C0"/>
        </w:rPr>
        <w:t xml:space="preserve"> </w:t>
      </w:r>
      <w:r w:rsidRPr="00F574E4">
        <w:rPr>
          <w:rFonts w:asciiTheme="minorHAnsi" w:hAnsiTheme="minorHAnsi" w:cstheme="minorHAnsi"/>
          <w:b/>
        </w:rPr>
        <w:t>)</w:t>
      </w:r>
    </w:p>
    <w:p w:rsidR="005D7EAE" w:rsidRPr="00F574E4" w:rsidRDefault="00FA793F">
      <w:pPr>
        <w:pStyle w:val="Zkladntext"/>
        <w:spacing w:before="70"/>
        <w:ind w:left="300"/>
        <w:jc w:val="both"/>
        <w:rPr>
          <w:rFonts w:asciiTheme="minorHAnsi" w:hAnsiTheme="minorHAnsi" w:cstheme="minorHAnsi"/>
          <w:sz w:val="22"/>
          <w:szCs w:val="22"/>
        </w:rPr>
      </w:pPr>
      <w:r w:rsidRPr="00F574E4">
        <w:rPr>
          <w:rFonts w:asciiTheme="minorHAnsi" w:hAnsiTheme="minorHAnsi" w:cstheme="minorHAnsi"/>
          <w:sz w:val="22"/>
          <w:szCs w:val="22"/>
        </w:rPr>
        <w:t>4.2.1 V cene za dielo sú zahrnuté všetky náklady a výdavky zhotoviteľa, ktoré súvisia s vykonaním diela.</w:t>
      </w:r>
    </w:p>
    <w:p w:rsidR="005D7EAE" w:rsidRPr="00F574E4" w:rsidRDefault="00FA793F" w:rsidP="00166679">
      <w:pPr>
        <w:pStyle w:val="Odsekzoznamu"/>
        <w:numPr>
          <w:ilvl w:val="2"/>
          <w:numId w:val="15"/>
        </w:numPr>
        <w:tabs>
          <w:tab w:val="left" w:pos="902"/>
        </w:tabs>
        <w:spacing w:before="1"/>
        <w:ind w:right="155" w:firstLine="0"/>
        <w:jc w:val="both"/>
        <w:rPr>
          <w:rFonts w:asciiTheme="minorHAnsi" w:hAnsiTheme="minorHAnsi" w:cstheme="minorHAnsi"/>
        </w:rPr>
      </w:pPr>
      <w:r w:rsidRPr="00F574E4">
        <w:rPr>
          <w:rFonts w:asciiTheme="minorHAnsi" w:hAnsiTheme="minorHAnsi" w:cstheme="minorHAnsi"/>
        </w:rPr>
        <w:t>Práce, ktoré zhotoviteľ nevykoná, vykoná bez príkazu objednávateľa alebo odchylne od dojednaných zmluvných podmienok, objednávateľ</w:t>
      </w:r>
      <w:r w:rsidRPr="00F574E4">
        <w:rPr>
          <w:rFonts w:asciiTheme="minorHAnsi" w:hAnsiTheme="minorHAnsi" w:cstheme="minorHAnsi"/>
          <w:spacing w:val="-1"/>
        </w:rPr>
        <w:t xml:space="preserve"> </w:t>
      </w:r>
      <w:r w:rsidRPr="00F574E4">
        <w:rPr>
          <w:rFonts w:asciiTheme="minorHAnsi" w:hAnsiTheme="minorHAnsi" w:cstheme="minorHAnsi"/>
        </w:rPr>
        <w:t>neuhradí.</w:t>
      </w:r>
    </w:p>
    <w:p w:rsidR="005D7EAE" w:rsidRPr="00F574E4" w:rsidRDefault="00FA793F" w:rsidP="00166679">
      <w:pPr>
        <w:pStyle w:val="Odsekzoznamu"/>
        <w:numPr>
          <w:ilvl w:val="2"/>
          <w:numId w:val="15"/>
        </w:numPr>
        <w:tabs>
          <w:tab w:val="left" w:pos="845"/>
        </w:tabs>
        <w:spacing w:line="226" w:lineRule="exact"/>
        <w:ind w:left="844" w:hanging="544"/>
        <w:jc w:val="both"/>
        <w:rPr>
          <w:rFonts w:asciiTheme="minorHAnsi" w:hAnsiTheme="minorHAnsi" w:cstheme="minorHAnsi"/>
        </w:rPr>
      </w:pPr>
      <w:r w:rsidRPr="00F574E4">
        <w:rPr>
          <w:rFonts w:asciiTheme="minorHAnsi" w:hAnsiTheme="minorHAnsi" w:cstheme="minorHAnsi"/>
        </w:rPr>
        <w:t>V cene sú obsiahnuté aj náklady na vybudovanie, prevádzku, údržbu a vypratanie</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before="1"/>
        <w:ind w:left="4256" w:right="4090" w:firstLine="566"/>
        <w:rPr>
          <w:rFonts w:asciiTheme="minorHAnsi" w:hAnsiTheme="minorHAnsi" w:cstheme="minorHAnsi"/>
          <w:sz w:val="22"/>
          <w:szCs w:val="22"/>
        </w:rPr>
      </w:pPr>
      <w:r w:rsidRPr="00F574E4">
        <w:rPr>
          <w:rFonts w:asciiTheme="minorHAnsi" w:hAnsiTheme="minorHAnsi" w:cstheme="minorHAnsi"/>
          <w:sz w:val="22"/>
          <w:szCs w:val="22"/>
        </w:rPr>
        <w:t>Článok V. Platobné podmienky</w:t>
      </w:r>
    </w:p>
    <w:p w:rsidR="005D7EAE" w:rsidRPr="00F574E4" w:rsidRDefault="005D7EAE">
      <w:pPr>
        <w:pStyle w:val="Zkladntext"/>
        <w:spacing w:before="11"/>
        <w:rPr>
          <w:rFonts w:asciiTheme="minorHAnsi" w:hAnsiTheme="minorHAnsi" w:cstheme="minorHAnsi"/>
          <w:b/>
          <w:sz w:val="22"/>
          <w:szCs w:val="22"/>
        </w:rPr>
      </w:pPr>
    </w:p>
    <w:p w:rsidR="005D7EAE" w:rsidRPr="00F574E4" w:rsidRDefault="00FA793F">
      <w:pPr>
        <w:pStyle w:val="Zkladntext"/>
        <w:ind w:left="300" w:right="151"/>
        <w:jc w:val="both"/>
        <w:rPr>
          <w:rFonts w:asciiTheme="minorHAnsi" w:hAnsiTheme="minorHAnsi" w:cstheme="minorHAnsi"/>
          <w:sz w:val="22"/>
          <w:szCs w:val="22"/>
        </w:rPr>
      </w:pPr>
      <w:r w:rsidRPr="00F574E4">
        <w:rPr>
          <w:rFonts w:asciiTheme="minorHAnsi" w:hAnsiTheme="minorHAnsi" w:cstheme="minorHAnsi"/>
          <w:sz w:val="22"/>
          <w:szCs w:val="22"/>
        </w:rPr>
        <w:t xml:space="preserve">5.1. Cenu za zhotovenie diela zaplatí objednávateľ zhotoviteľovi na základe čiastkových faktúr, z ktorých prvá bude vystavená najskôr po prestavaní aspoň </w:t>
      </w:r>
      <w:r w:rsidRPr="00945887">
        <w:rPr>
          <w:rFonts w:asciiTheme="minorHAnsi" w:hAnsiTheme="minorHAnsi" w:cstheme="minorHAnsi"/>
          <w:b/>
          <w:color w:val="000000" w:themeColor="text1"/>
          <w:sz w:val="22"/>
          <w:szCs w:val="22"/>
        </w:rPr>
        <w:t>20 % z ceny diela</w:t>
      </w:r>
      <w:r w:rsidRPr="00F574E4">
        <w:rPr>
          <w:rFonts w:asciiTheme="minorHAnsi" w:hAnsiTheme="minorHAnsi" w:cstheme="minorHAnsi"/>
          <w:sz w:val="22"/>
          <w:szCs w:val="22"/>
        </w:rPr>
        <w:t>, ktoré zhotoviteľ vystaví a odošle objednávateľovi po splnení týchto podmienok:</w:t>
      </w: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5.1.1 Práce budú fakturované na základe overených zisťovacích protokolov a súpisov vykonaných prác, v ktorých bude uvedené množstvo merných jednotiek a ich ocenenie v súlade s objektovou skladbou projektu stavby a ponukového rozpočtu.</w:t>
      </w:r>
    </w:p>
    <w:p w:rsidR="005D7EAE" w:rsidRPr="00F574E4" w:rsidRDefault="00FA793F">
      <w:pPr>
        <w:pStyle w:val="Zkladntext"/>
        <w:ind w:left="300" w:right="156"/>
        <w:jc w:val="both"/>
        <w:rPr>
          <w:rFonts w:asciiTheme="minorHAnsi" w:hAnsiTheme="minorHAnsi" w:cstheme="minorHAnsi"/>
          <w:sz w:val="22"/>
          <w:szCs w:val="22"/>
        </w:rPr>
      </w:pPr>
      <w:r w:rsidRPr="00F574E4">
        <w:rPr>
          <w:rFonts w:asciiTheme="minorHAnsi" w:hAnsiTheme="minorHAnsi" w:cstheme="minorHAnsi"/>
          <w:sz w:val="22"/>
          <w:szCs w:val="22"/>
        </w:rPr>
        <w:t>5.1.2. Overenie vykonaných prác vykoná odborný technický dozor objednávateľa a autorizuje objednávateľ do 5. pracovného dňa od predloženia súpisu prác zhotoviteľom. Ak má súpis prác chyby, vráti ho zhotoviteľovi na prepracovanie.</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4"/>
        </w:numPr>
        <w:tabs>
          <w:tab w:val="left" w:pos="720"/>
        </w:tabs>
        <w:spacing w:before="1"/>
        <w:ind w:right="149" w:firstLine="0"/>
        <w:jc w:val="both"/>
        <w:rPr>
          <w:rFonts w:asciiTheme="minorHAnsi" w:hAnsiTheme="minorHAnsi" w:cstheme="minorHAnsi"/>
        </w:rPr>
      </w:pPr>
      <w:r w:rsidRPr="00F574E4">
        <w:rPr>
          <w:rFonts w:asciiTheme="minorHAnsi" w:hAnsiTheme="minorHAnsi" w:cstheme="minorHAnsi"/>
        </w:rPr>
        <w:t>Faktúru vyhotoví zhotoviteľ v súlade so zákonom č. 222/2004 Z. z. o dani z pridanej hodnoty</w:t>
      </w:r>
      <w:r w:rsidRPr="00F574E4">
        <w:rPr>
          <w:rFonts w:asciiTheme="minorHAnsi" w:hAnsiTheme="minorHAnsi" w:cstheme="minorHAnsi"/>
          <w:spacing w:val="10"/>
        </w:rPr>
        <w:t xml:space="preserve"> </w:t>
      </w:r>
      <w:r w:rsidRPr="00F574E4">
        <w:rPr>
          <w:rFonts w:asciiTheme="minorHAnsi" w:hAnsiTheme="minorHAnsi" w:cstheme="minorHAnsi"/>
        </w:rPr>
        <w:t>v znení neskorších predpisov a predloží objednávateľovi v 6 originálnych výtlačkoch. Faktúra bude obsahovať minimálne tieto</w:t>
      </w:r>
      <w:r w:rsidRPr="00F574E4">
        <w:rPr>
          <w:rFonts w:asciiTheme="minorHAnsi" w:hAnsiTheme="minorHAnsi" w:cstheme="minorHAnsi"/>
          <w:spacing w:val="-1"/>
        </w:rPr>
        <w:t xml:space="preserve"> </w:t>
      </w:r>
      <w:r w:rsidRPr="00F574E4">
        <w:rPr>
          <w:rFonts w:asciiTheme="minorHAnsi" w:hAnsiTheme="minorHAnsi" w:cstheme="minorHAnsi"/>
        </w:rPr>
        <w:t>údaje:</w:t>
      </w:r>
    </w:p>
    <w:p w:rsidR="005D7EAE" w:rsidRPr="00F574E4" w:rsidRDefault="00FA793F" w:rsidP="00166679">
      <w:pPr>
        <w:pStyle w:val="Odsekzoznamu"/>
        <w:numPr>
          <w:ilvl w:val="2"/>
          <w:numId w:val="14"/>
        </w:numPr>
        <w:tabs>
          <w:tab w:val="left" w:pos="1008"/>
          <w:tab w:val="left" w:pos="1009"/>
        </w:tabs>
        <w:spacing w:before="1" w:line="245" w:lineRule="exact"/>
        <w:ind w:hanging="307"/>
        <w:rPr>
          <w:rFonts w:asciiTheme="minorHAnsi" w:hAnsiTheme="minorHAnsi" w:cstheme="minorHAnsi"/>
        </w:rPr>
      </w:pPr>
      <w:r w:rsidRPr="00F574E4">
        <w:rPr>
          <w:rFonts w:asciiTheme="minorHAnsi" w:hAnsiTheme="minorHAnsi" w:cstheme="minorHAnsi"/>
        </w:rPr>
        <w:t>číslo faktúry, resp. daňového</w:t>
      </w:r>
      <w:r w:rsidRPr="00F574E4">
        <w:rPr>
          <w:rFonts w:asciiTheme="minorHAnsi" w:hAnsiTheme="minorHAnsi" w:cstheme="minorHAnsi"/>
          <w:spacing w:val="-4"/>
        </w:rPr>
        <w:t xml:space="preserve"> </w:t>
      </w:r>
      <w:r w:rsidRPr="00F574E4">
        <w:rPr>
          <w:rFonts w:asciiTheme="minorHAnsi" w:hAnsiTheme="minorHAnsi" w:cstheme="minorHAnsi"/>
        </w:rPr>
        <w:t>dokladu,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objednávateľa a zhotoviteľa, peňažný ústav, číslo</w:t>
      </w:r>
      <w:r w:rsidRPr="00F574E4">
        <w:rPr>
          <w:rFonts w:asciiTheme="minorHAnsi" w:hAnsiTheme="minorHAnsi" w:cstheme="minorHAnsi"/>
          <w:spacing w:val="5"/>
        </w:rPr>
        <w:t xml:space="preserve"> </w:t>
      </w:r>
      <w:r w:rsidRPr="00F574E4">
        <w:rPr>
          <w:rFonts w:asciiTheme="minorHAnsi" w:hAnsiTheme="minorHAnsi" w:cstheme="minorHAnsi"/>
        </w:rPr>
        <w:t>účtu,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IČO a DIČ zhotoviteľa, IČO</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registra, ktorý PO zapísal v obchodnom registri a číslo</w:t>
      </w:r>
      <w:r w:rsidRPr="00F574E4">
        <w:rPr>
          <w:rFonts w:asciiTheme="minorHAnsi" w:hAnsiTheme="minorHAnsi" w:cstheme="minorHAnsi"/>
          <w:spacing w:val="-9"/>
        </w:rPr>
        <w:t xml:space="preserve"> </w:t>
      </w:r>
      <w:r w:rsidRPr="00F574E4">
        <w:rPr>
          <w:rFonts w:asciiTheme="minorHAnsi" w:hAnsiTheme="minorHAnsi" w:cstheme="minorHAnsi"/>
        </w:rPr>
        <w:t>zápisu,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miesto a názov diela, evidenčné číslo</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číslo zmluvy, dátum jej</w:t>
      </w:r>
      <w:r w:rsidRPr="00F574E4">
        <w:rPr>
          <w:rFonts w:asciiTheme="minorHAnsi" w:hAnsiTheme="minorHAnsi" w:cstheme="minorHAnsi"/>
          <w:spacing w:val="-2"/>
        </w:rPr>
        <w:t xml:space="preserve"> </w:t>
      </w:r>
      <w:r w:rsidRPr="00F574E4">
        <w:rPr>
          <w:rFonts w:asciiTheme="minorHAnsi" w:hAnsiTheme="minorHAnsi" w:cstheme="minorHAnsi"/>
        </w:rPr>
        <w:t>uzatvorenia,</w:t>
      </w:r>
    </w:p>
    <w:p w:rsidR="005D7EAE" w:rsidRPr="00F574E4" w:rsidRDefault="00FA793F" w:rsidP="00166679">
      <w:pPr>
        <w:pStyle w:val="Odsekzoznamu"/>
        <w:numPr>
          <w:ilvl w:val="2"/>
          <w:numId w:val="14"/>
        </w:numPr>
        <w:tabs>
          <w:tab w:val="left" w:pos="1008"/>
          <w:tab w:val="left" w:pos="1009"/>
        </w:tabs>
        <w:ind w:hanging="307"/>
        <w:rPr>
          <w:rFonts w:asciiTheme="minorHAnsi" w:hAnsiTheme="minorHAnsi" w:cstheme="minorHAnsi"/>
        </w:rPr>
      </w:pPr>
      <w:r w:rsidRPr="00F574E4">
        <w:rPr>
          <w:rFonts w:asciiTheme="minorHAnsi" w:hAnsiTheme="minorHAnsi" w:cstheme="minorHAnsi"/>
        </w:rPr>
        <w:t>zdaniteľné obdobie,</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deň odoslania a deň splatnosti</w:t>
      </w:r>
      <w:r w:rsidRPr="00F574E4">
        <w:rPr>
          <w:rFonts w:asciiTheme="minorHAnsi" w:hAnsiTheme="minorHAnsi" w:cstheme="minorHAnsi"/>
          <w:spacing w:val="-7"/>
        </w:rPr>
        <w:t xml:space="preserve"> </w:t>
      </w:r>
      <w:r w:rsidRPr="00F574E4">
        <w:rPr>
          <w:rFonts w:asciiTheme="minorHAnsi" w:hAnsiTheme="minorHAnsi" w:cstheme="minorHAnsi"/>
        </w:rPr>
        <w:t>faktúry,</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fakturovanú základnú čiastku bez DPH, čiastku DPH a celkovú fakturovanú</w:t>
      </w:r>
      <w:r w:rsidRPr="00F574E4">
        <w:rPr>
          <w:rFonts w:asciiTheme="minorHAnsi" w:hAnsiTheme="minorHAnsi" w:cstheme="minorHAnsi"/>
          <w:spacing w:val="-9"/>
        </w:rPr>
        <w:t xml:space="preserve"> </w:t>
      </w:r>
      <w:r w:rsidRPr="00F574E4">
        <w:rPr>
          <w:rFonts w:asciiTheme="minorHAnsi" w:hAnsiTheme="minorHAnsi" w:cstheme="minorHAnsi"/>
        </w:rPr>
        <w:t>sumu,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pečiatku a podpis oprávneného zástupcu</w:t>
      </w:r>
      <w:r w:rsidRPr="00F574E4">
        <w:rPr>
          <w:rFonts w:asciiTheme="minorHAnsi" w:hAnsiTheme="minorHAnsi" w:cstheme="minorHAnsi"/>
          <w:spacing w:val="-4"/>
        </w:rPr>
        <w:t xml:space="preserve"> </w:t>
      </w:r>
      <w:r w:rsidRPr="00F574E4">
        <w:rPr>
          <w:rFonts w:asciiTheme="minorHAnsi" w:hAnsiTheme="minorHAnsi" w:cstheme="minorHAnsi"/>
        </w:rPr>
        <w:t>zhotoviteľa,</w:t>
      </w:r>
    </w:p>
    <w:p w:rsidR="005D7EAE" w:rsidRPr="00F574E4" w:rsidRDefault="00FA793F" w:rsidP="00166679">
      <w:pPr>
        <w:pStyle w:val="Odsekzoznamu"/>
        <w:numPr>
          <w:ilvl w:val="2"/>
          <w:numId w:val="14"/>
        </w:numPr>
        <w:tabs>
          <w:tab w:val="left" w:pos="1008"/>
          <w:tab w:val="left" w:pos="1009"/>
        </w:tabs>
        <w:ind w:hanging="307"/>
        <w:rPr>
          <w:rFonts w:asciiTheme="minorHAnsi" w:hAnsiTheme="minorHAnsi" w:cstheme="minorHAnsi"/>
        </w:rPr>
      </w:pPr>
      <w:r w:rsidRPr="00F574E4">
        <w:rPr>
          <w:rFonts w:asciiTheme="minorHAnsi" w:hAnsiTheme="minorHAnsi" w:cstheme="minorHAnsi"/>
        </w:rPr>
        <w:t>prílohou faktúry bude objednávateľom odsúhlasený súpis vykonaných</w:t>
      </w:r>
      <w:r w:rsidRPr="00F574E4">
        <w:rPr>
          <w:rFonts w:asciiTheme="minorHAnsi" w:hAnsiTheme="minorHAnsi" w:cstheme="minorHAnsi"/>
          <w:spacing w:val="-1"/>
        </w:rPr>
        <w:t xml:space="preserve"> </w:t>
      </w:r>
      <w:r w:rsidRPr="00F574E4">
        <w:rPr>
          <w:rFonts w:asciiTheme="minorHAnsi" w:hAnsiTheme="minorHAnsi" w:cstheme="minorHAnsi"/>
        </w:rPr>
        <w:t>prác.</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2"/>
          <w:numId w:val="13"/>
        </w:numPr>
        <w:tabs>
          <w:tab w:val="left" w:pos="813"/>
        </w:tabs>
        <w:ind w:right="162" w:firstLine="0"/>
        <w:jc w:val="both"/>
        <w:rPr>
          <w:rFonts w:asciiTheme="minorHAnsi" w:hAnsiTheme="minorHAnsi" w:cstheme="minorHAnsi"/>
        </w:rPr>
      </w:pPr>
      <w:r w:rsidRPr="00F574E4">
        <w:rPr>
          <w:rFonts w:asciiTheme="minorHAnsi" w:hAnsiTheme="minorHAnsi" w:cstheme="minorHAnsi"/>
        </w:rPr>
        <w:t>V prípade, že v protokole o odovzdaní a prevzatí diela budú uvedené chyby a nedorobky, faktúra za dodávku bude uhradená do výšky 95 % ceny diela. Zvyšok fakturovanej ceny objednávateľ uhradí do 60 dní po podpísaní zápisnice o odstránení chýb a</w:t>
      </w:r>
      <w:r w:rsidRPr="00F574E4">
        <w:rPr>
          <w:rFonts w:asciiTheme="minorHAnsi" w:hAnsiTheme="minorHAnsi" w:cstheme="minorHAnsi"/>
          <w:spacing w:val="-6"/>
        </w:rPr>
        <w:t xml:space="preserve"> </w:t>
      </w:r>
      <w:r w:rsidRPr="00F574E4">
        <w:rPr>
          <w:rFonts w:asciiTheme="minorHAnsi" w:hAnsiTheme="minorHAnsi" w:cstheme="minorHAnsi"/>
        </w:rPr>
        <w:t>nedorobkov.</w:t>
      </w:r>
    </w:p>
    <w:p w:rsidR="005D7EAE" w:rsidRPr="00F574E4" w:rsidRDefault="00FA793F" w:rsidP="00166679">
      <w:pPr>
        <w:pStyle w:val="Odsekzoznamu"/>
        <w:numPr>
          <w:ilvl w:val="2"/>
          <w:numId w:val="13"/>
        </w:numPr>
        <w:tabs>
          <w:tab w:val="left" w:pos="838"/>
        </w:tabs>
        <w:ind w:left="837" w:hanging="537"/>
        <w:jc w:val="both"/>
        <w:rPr>
          <w:rFonts w:asciiTheme="minorHAnsi" w:hAnsiTheme="minorHAnsi" w:cstheme="minorHAnsi"/>
        </w:rPr>
      </w:pPr>
      <w:r w:rsidRPr="00F574E4">
        <w:rPr>
          <w:rFonts w:asciiTheme="minorHAnsi" w:hAnsiTheme="minorHAnsi" w:cstheme="minorHAnsi"/>
        </w:rPr>
        <w:t>Uhradená faktúra nie je dokladom o odovzdaní a prevzatí</w:t>
      </w:r>
      <w:r w:rsidRPr="00F574E4">
        <w:rPr>
          <w:rFonts w:asciiTheme="minorHAnsi" w:hAnsiTheme="minorHAnsi" w:cstheme="minorHAnsi"/>
          <w:spacing w:val="-9"/>
        </w:rPr>
        <w:t xml:space="preserve"> </w:t>
      </w:r>
      <w:r w:rsidRPr="00F574E4">
        <w:rPr>
          <w:rFonts w:asciiTheme="minorHAnsi" w:hAnsiTheme="minorHAnsi" w:cstheme="minorHAnsi"/>
        </w:rPr>
        <w:t>diela.</w:t>
      </w:r>
    </w:p>
    <w:p w:rsidR="005D7EAE" w:rsidRPr="00F574E4" w:rsidRDefault="00FA793F" w:rsidP="00166679">
      <w:pPr>
        <w:pStyle w:val="Odsekzoznamu"/>
        <w:numPr>
          <w:ilvl w:val="2"/>
          <w:numId w:val="13"/>
        </w:numPr>
        <w:tabs>
          <w:tab w:val="left" w:pos="866"/>
        </w:tabs>
        <w:spacing w:before="1"/>
        <w:ind w:right="152" w:firstLine="0"/>
        <w:jc w:val="both"/>
        <w:rPr>
          <w:rFonts w:asciiTheme="minorHAnsi" w:hAnsiTheme="minorHAnsi" w:cstheme="minorHAnsi"/>
        </w:rPr>
      </w:pPr>
      <w:r w:rsidRPr="00F574E4">
        <w:rPr>
          <w:rFonts w:asciiTheme="minorHAnsi" w:hAnsiTheme="minorHAnsi" w:cstheme="minorHAnsi"/>
        </w:rPr>
        <w:t>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2"/>
        </w:numPr>
        <w:tabs>
          <w:tab w:val="left" w:pos="717"/>
        </w:tabs>
        <w:spacing w:before="1"/>
        <w:ind w:right="162" w:firstLine="0"/>
        <w:jc w:val="both"/>
        <w:rPr>
          <w:rFonts w:asciiTheme="minorHAnsi" w:hAnsiTheme="minorHAnsi" w:cstheme="minorHAnsi"/>
        </w:rPr>
      </w:pPr>
      <w:r w:rsidRPr="00F574E4">
        <w:rPr>
          <w:rFonts w:asciiTheme="minorHAnsi" w:hAnsiTheme="minorHAnsi" w:cstheme="minorHAnsi"/>
        </w:rPr>
        <w:t>Splatnosť jednotlivých faktúr je 60 dní odo dňa ich doručenia objednávateľovi. Faktúra sa považuje za uhradenú dňom odpísania prostriedkov z účtu</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2"/>
        </w:numPr>
        <w:tabs>
          <w:tab w:val="left" w:pos="687"/>
        </w:tabs>
        <w:ind w:right="158" w:firstLine="0"/>
        <w:jc w:val="both"/>
        <w:rPr>
          <w:rFonts w:asciiTheme="minorHAnsi" w:hAnsiTheme="minorHAnsi" w:cstheme="minorHAnsi"/>
        </w:rPr>
      </w:pPr>
      <w:r w:rsidRPr="00F574E4">
        <w:rPr>
          <w:rFonts w:asciiTheme="minorHAnsi" w:hAnsiTheme="minorHAnsi" w:cstheme="minorHAnsi"/>
        </w:rPr>
        <w:t>V prípade, že faktúra nebude obsahovať náležitosti uvedené v tejto zmluve, objednávateľ je oprávnený vrátiť ju</w:t>
      </w:r>
      <w:r w:rsidRPr="00F574E4">
        <w:rPr>
          <w:rFonts w:asciiTheme="minorHAnsi" w:hAnsiTheme="minorHAnsi" w:cstheme="minorHAnsi"/>
          <w:spacing w:val="-4"/>
        </w:rPr>
        <w:t xml:space="preserve"> </w:t>
      </w:r>
      <w:r w:rsidRPr="00F574E4">
        <w:rPr>
          <w:rFonts w:asciiTheme="minorHAnsi" w:hAnsiTheme="minorHAnsi" w:cstheme="minorHAnsi"/>
        </w:rPr>
        <w:t>zhotoviteľovi</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3"/>
        </w:rPr>
        <w:t xml:space="preserve"> </w:t>
      </w:r>
      <w:r w:rsidRPr="00F574E4">
        <w:rPr>
          <w:rFonts w:asciiTheme="minorHAnsi" w:hAnsiTheme="minorHAnsi" w:cstheme="minorHAnsi"/>
        </w:rPr>
        <w:t>doplnenie.</w:t>
      </w:r>
      <w:r w:rsidRPr="00F574E4">
        <w:rPr>
          <w:rFonts w:asciiTheme="minorHAnsi" w:hAnsiTheme="minorHAnsi" w:cstheme="minorHAnsi"/>
          <w:spacing w:val="-3"/>
        </w:rPr>
        <w:t xml:space="preserve"> </w:t>
      </w:r>
      <w:r w:rsidRPr="00F574E4">
        <w:rPr>
          <w:rFonts w:asciiTheme="minorHAnsi" w:hAnsiTheme="minorHAnsi" w:cstheme="minorHAnsi"/>
        </w:rPr>
        <w:t>V</w:t>
      </w:r>
      <w:r w:rsidRPr="00F574E4">
        <w:rPr>
          <w:rFonts w:asciiTheme="minorHAnsi" w:hAnsiTheme="minorHAnsi" w:cstheme="minorHAnsi"/>
          <w:spacing w:val="-4"/>
        </w:rPr>
        <w:t xml:space="preserve"> </w:t>
      </w:r>
      <w:r w:rsidRPr="00F574E4">
        <w:rPr>
          <w:rFonts w:asciiTheme="minorHAnsi" w:hAnsiTheme="minorHAnsi" w:cstheme="minorHAnsi"/>
        </w:rPr>
        <w:t>takom</w:t>
      </w:r>
      <w:r w:rsidRPr="00F574E4">
        <w:rPr>
          <w:rFonts w:asciiTheme="minorHAnsi" w:hAnsiTheme="minorHAnsi" w:cstheme="minorHAnsi"/>
          <w:spacing w:val="-1"/>
        </w:rPr>
        <w:t xml:space="preserve"> </w:t>
      </w:r>
      <w:r w:rsidRPr="00F574E4">
        <w:rPr>
          <w:rFonts w:asciiTheme="minorHAnsi" w:hAnsiTheme="minorHAnsi" w:cstheme="minorHAnsi"/>
        </w:rPr>
        <w:t>prípade</w:t>
      </w:r>
      <w:r w:rsidRPr="00F574E4">
        <w:rPr>
          <w:rFonts w:asciiTheme="minorHAnsi" w:hAnsiTheme="minorHAnsi" w:cstheme="minorHAnsi"/>
          <w:spacing w:val="-4"/>
        </w:rPr>
        <w:t xml:space="preserve"> </w:t>
      </w:r>
      <w:r w:rsidRPr="00F574E4">
        <w:rPr>
          <w:rFonts w:asciiTheme="minorHAnsi" w:hAnsiTheme="minorHAnsi" w:cstheme="minorHAnsi"/>
        </w:rPr>
        <w:t>sa</w:t>
      </w:r>
      <w:r w:rsidRPr="00F574E4">
        <w:rPr>
          <w:rFonts w:asciiTheme="minorHAnsi" w:hAnsiTheme="minorHAnsi" w:cstheme="minorHAnsi"/>
          <w:spacing w:val="-1"/>
        </w:rPr>
        <w:t xml:space="preserve"> </w:t>
      </w:r>
      <w:r w:rsidRPr="00F574E4">
        <w:rPr>
          <w:rFonts w:asciiTheme="minorHAnsi" w:hAnsiTheme="minorHAnsi" w:cstheme="minorHAnsi"/>
        </w:rPr>
        <w:t>preruší</w:t>
      </w:r>
      <w:r w:rsidRPr="00F574E4">
        <w:rPr>
          <w:rFonts w:asciiTheme="minorHAnsi" w:hAnsiTheme="minorHAnsi" w:cstheme="minorHAnsi"/>
          <w:spacing w:val="-3"/>
        </w:rPr>
        <w:t xml:space="preserve"> </w:t>
      </w:r>
      <w:r w:rsidRPr="00F574E4">
        <w:rPr>
          <w:rFonts w:asciiTheme="minorHAnsi" w:hAnsiTheme="minorHAnsi" w:cstheme="minorHAnsi"/>
        </w:rPr>
        <w:t>plynutie</w:t>
      </w:r>
      <w:r w:rsidRPr="00F574E4">
        <w:rPr>
          <w:rFonts w:asciiTheme="minorHAnsi" w:hAnsiTheme="minorHAnsi" w:cstheme="minorHAnsi"/>
          <w:spacing w:val="-4"/>
        </w:rPr>
        <w:t xml:space="preserve"> </w:t>
      </w:r>
      <w:r w:rsidRPr="00F574E4">
        <w:rPr>
          <w:rFonts w:asciiTheme="minorHAnsi" w:hAnsiTheme="minorHAnsi" w:cstheme="minorHAnsi"/>
        </w:rPr>
        <w:t>lehoty</w:t>
      </w:r>
      <w:r w:rsidRPr="00F574E4">
        <w:rPr>
          <w:rFonts w:asciiTheme="minorHAnsi" w:hAnsiTheme="minorHAnsi" w:cstheme="minorHAnsi"/>
          <w:spacing w:val="-3"/>
        </w:rPr>
        <w:t xml:space="preserve"> </w:t>
      </w:r>
      <w:r w:rsidRPr="00F574E4">
        <w:rPr>
          <w:rFonts w:asciiTheme="minorHAnsi" w:hAnsiTheme="minorHAnsi" w:cstheme="minorHAnsi"/>
        </w:rPr>
        <w:t>splatnosti</w:t>
      </w:r>
      <w:r w:rsidRPr="00F574E4">
        <w:rPr>
          <w:rFonts w:asciiTheme="minorHAnsi" w:hAnsiTheme="minorHAnsi" w:cstheme="minorHAnsi"/>
          <w:spacing w:val="-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nová</w:t>
      </w:r>
      <w:r w:rsidRPr="00F574E4">
        <w:rPr>
          <w:rFonts w:asciiTheme="minorHAnsi" w:hAnsiTheme="minorHAnsi" w:cstheme="minorHAnsi"/>
          <w:spacing w:val="-3"/>
        </w:rPr>
        <w:t xml:space="preserve"> </w:t>
      </w:r>
      <w:r w:rsidRPr="00F574E4">
        <w:rPr>
          <w:rFonts w:asciiTheme="minorHAnsi" w:hAnsiTheme="minorHAnsi" w:cstheme="minorHAnsi"/>
        </w:rPr>
        <w:t>lehota</w:t>
      </w:r>
      <w:r w:rsidRPr="00F574E4">
        <w:rPr>
          <w:rFonts w:asciiTheme="minorHAnsi" w:hAnsiTheme="minorHAnsi" w:cstheme="minorHAnsi"/>
          <w:spacing w:val="-4"/>
        </w:rPr>
        <w:t xml:space="preserve"> </w:t>
      </w:r>
      <w:r w:rsidRPr="00F574E4">
        <w:rPr>
          <w:rFonts w:asciiTheme="minorHAnsi" w:hAnsiTheme="minorHAnsi" w:cstheme="minorHAnsi"/>
        </w:rPr>
        <w:t>splatnosti</w:t>
      </w:r>
      <w:r w:rsidRPr="00F574E4">
        <w:rPr>
          <w:rFonts w:asciiTheme="minorHAnsi" w:hAnsiTheme="minorHAnsi" w:cstheme="minorHAnsi"/>
          <w:spacing w:val="-1"/>
        </w:rPr>
        <w:t xml:space="preserve"> </w:t>
      </w:r>
      <w:r w:rsidRPr="00F574E4">
        <w:rPr>
          <w:rFonts w:asciiTheme="minorHAnsi" w:hAnsiTheme="minorHAnsi" w:cstheme="minorHAnsi"/>
        </w:rPr>
        <w:t>začne plynúť doručením opravenej faktúry</w:t>
      </w:r>
      <w:r w:rsidRPr="00F574E4">
        <w:rPr>
          <w:rFonts w:asciiTheme="minorHAnsi" w:hAnsiTheme="minorHAnsi" w:cstheme="minorHAnsi"/>
          <w:spacing w:val="-4"/>
        </w:rPr>
        <w:t xml:space="preserve"> </w:t>
      </w:r>
      <w:r w:rsidRPr="00F574E4">
        <w:rPr>
          <w:rFonts w:asciiTheme="minorHAnsi" w:hAnsiTheme="minorHAnsi" w:cstheme="minorHAnsi"/>
        </w:rPr>
        <w:t>objednávateľovi.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4777"/>
        <w:rPr>
          <w:rFonts w:asciiTheme="minorHAnsi" w:hAnsiTheme="minorHAnsi" w:cstheme="minorHAnsi"/>
          <w:sz w:val="22"/>
          <w:szCs w:val="22"/>
        </w:rPr>
      </w:pPr>
      <w:r w:rsidRPr="00F574E4">
        <w:rPr>
          <w:rFonts w:asciiTheme="minorHAnsi" w:hAnsiTheme="minorHAnsi" w:cstheme="minorHAnsi"/>
          <w:sz w:val="22"/>
          <w:szCs w:val="22"/>
        </w:rPr>
        <w:t>Článok VI.</w:t>
      </w:r>
    </w:p>
    <w:p w:rsidR="005D7EAE" w:rsidRPr="00F574E4" w:rsidRDefault="00FA793F">
      <w:pPr>
        <w:spacing w:line="226" w:lineRule="exact"/>
        <w:ind w:left="3433"/>
        <w:rPr>
          <w:rFonts w:asciiTheme="minorHAnsi" w:hAnsiTheme="minorHAnsi" w:cstheme="minorHAnsi"/>
          <w:b/>
        </w:rPr>
      </w:pPr>
      <w:r w:rsidRPr="00F574E4">
        <w:rPr>
          <w:rFonts w:asciiTheme="minorHAnsi" w:hAnsiTheme="minorHAnsi" w:cstheme="minorHAnsi"/>
          <w:b/>
        </w:rPr>
        <w:t>Záručná doba, zodpovednosť za vady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11"/>
        </w:numPr>
        <w:tabs>
          <w:tab w:val="left" w:pos="672"/>
        </w:tabs>
        <w:ind w:right="154" w:firstLine="0"/>
        <w:jc w:val="both"/>
        <w:rPr>
          <w:rFonts w:asciiTheme="minorHAnsi" w:hAnsiTheme="minorHAnsi" w:cstheme="minorHAnsi"/>
        </w:rPr>
      </w:pPr>
      <w:r w:rsidRPr="00F574E4">
        <w:rPr>
          <w:rFonts w:asciiTheme="minorHAnsi" w:hAnsiTheme="minorHAnsi" w:cstheme="minorHAnsi"/>
        </w:rPr>
        <w:t>Zhotoviteľ zodpovedá za to, že predmet tejto zmluvy je zhotovený podľa schváleného projektu stavby, STN, vzťahujúcimi sa na predmet plnenia, dohodnutých zmluvných podmienok, a že počas záručnej doby bude mať vlastnosti, dohodnuté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1"/>
        </w:numPr>
        <w:tabs>
          <w:tab w:val="left" w:pos="698"/>
        </w:tabs>
        <w:spacing w:after="240"/>
        <w:ind w:right="152" w:firstLine="0"/>
        <w:jc w:val="both"/>
        <w:rPr>
          <w:rFonts w:asciiTheme="minorHAnsi" w:hAnsiTheme="minorHAnsi" w:cstheme="minorHAnsi"/>
        </w:rPr>
      </w:pPr>
      <w:r w:rsidRPr="00F574E4">
        <w:rPr>
          <w:rFonts w:asciiTheme="minorHAnsi" w:hAnsiTheme="minorHAnsi" w:cstheme="minorHAnsi"/>
        </w:rPr>
        <w:t>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w:t>
      </w:r>
      <w:r w:rsidRPr="00F574E4">
        <w:rPr>
          <w:rFonts w:asciiTheme="minorHAnsi" w:hAnsiTheme="minorHAnsi" w:cstheme="minorHAnsi"/>
          <w:spacing w:val="-3"/>
        </w:rPr>
        <w:t xml:space="preserve"> </w:t>
      </w:r>
      <w:r w:rsidRPr="00F574E4">
        <w:rPr>
          <w:rFonts w:asciiTheme="minorHAnsi" w:hAnsiTheme="minorHAnsi" w:cstheme="minorHAnsi"/>
        </w:rPr>
        <w:t>záruky.</w:t>
      </w:r>
    </w:p>
    <w:p w:rsidR="005D7EAE" w:rsidRPr="00F574E4" w:rsidRDefault="00FA793F" w:rsidP="00166679">
      <w:pPr>
        <w:pStyle w:val="Odsekzoznamu"/>
        <w:numPr>
          <w:ilvl w:val="2"/>
          <w:numId w:val="11"/>
        </w:numPr>
        <w:tabs>
          <w:tab w:val="left" w:pos="859"/>
        </w:tabs>
        <w:ind w:right="163" w:firstLine="0"/>
        <w:jc w:val="both"/>
        <w:rPr>
          <w:rFonts w:asciiTheme="minorHAnsi" w:hAnsiTheme="minorHAnsi" w:cstheme="minorHAnsi"/>
        </w:rPr>
      </w:pPr>
      <w:r w:rsidRPr="00F574E4">
        <w:rPr>
          <w:rFonts w:asciiTheme="minorHAnsi" w:hAnsiTheme="minorHAnsi" w:cstheme="minorHAnsi"/>
        </w:rPr>
        <w:t>Záručná doba neplynie v čase, kedy objednávateľ nemohol dielo užívať pre chyby, za ktoré zodpovedá zhotoviteľ.</w:t>
      </w:r>
    </w:p>
    <w:p w:rsidR="005D7EAE" w:rsidRPr="00F574E4" w:rsidRDefault="00FA793F" w:rsidP="00166679">
      <w:pPr>
        <w:pStyle w:val="Odsekzoznamu"/>
        <w:numPr>
          <w:ilvl w:val="1"/>
          <w:numId w:val="10"/>
        </w:numPr>
        <w:tabs>
          <w:tab w:val="left" w:pos="744"/>
        </w:tabs>
        <w:spacing w:before="70"/>
        <w:ind w:right="164" w:firstLine="0"/>
        <w:jc w:val="both"/>
        <w:rPr>
          <w:rFonts w:asciiTheme="minorHAnsi" w:hAnsiTheme="minorHAnsi" w:cstheme="minorHAnsi"/>
        </w:rPr>
      </w:pPr>
      <w:r w:rsidRPr="00F574E4">
        <w:rPr>
          <w:rFonts w:asciiTheme="minorHAnsi" w:hAnsiTheme="minorHAnsi" w:cstheme="minorHAnsi"/>
        </w:rPr>
        <w:t>Zmluvné strany sa dohodli pre prípad chyby diela, že počas záručnej doby má zhotoviteľ povinnosť bezplatného odstránenia</w:t>
      </w:r>
      <w:r w:rsidRPr="00F574E4">
        <w:rPr>
          <w:rFonts w:asciiTheme="minorHAnsi" w:hAnsiTheme="minorHAnsi" w:cstheme="minorHAnsi"/>
          <w:spacing w:val="-2"/>
        </w:rPr>
        <w:t xml:space="preserve"> </w:t>
      </w:r>
      <w:r w:rsidRPr="00F574E4">
        <w:rPr>
          <w:rFonts w:asciiTheme="minorHAnsi" w:hAnsiTheme="minorHAnsi" w:cstheme="minorHAnsi"/>
        </w:rPr>
        <w:t>chyby.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32"/>
        </w:tabs>
        <w:ind w:right="159" w:firstLine="0"/>
        <w:jc w:val="both"/>
        <w:rPr>
          <w:rFonts w:asciiTheme="minorHAnsi" w:hAnsiTheme="minorHAnsi" w:cstheme="minorHAnsi"/>
        </w:rPr>
      </w:pPr>
      <w:r w:rsidRPr="00F574E4">
        <w:rPr>
          <w:rFonts w:asciiTheme="minorHAnsi" w:hAnsiTheme="minorHAnsi" w:cstheme="minorHAnsi"/>
        </w:rPr>
        <w:t>Zhotoviteľ nezodpovedá za chyby diela, ktoré boli spôsobené použitím podkladov a vecí, poskytnutých objednávateľom a zhotoviteľ ani pri vynaložení odbornej starostlivosti nemohol zistiť ich nevhodnosť alebo na ňu upozornil objednávateľa a ten na ich použití</w:t>
      </w:r>
      <w:r w:rsidRPr="00F574E4">
        <w:rPr>
          <w:rFonts w:asciiTheme="minorHAnsi" w:hAnsiTheme="minorHAnsi" w:cstheme="minorHAnsi"/>
          <w:spacing w:val="-8"/>
        </w:rPr>
        <w:t xml:space="preserve"> </w:t>
      </w:r>
      <w:r w:rsidRPr="00F574E4">
        <w:rPr>
          <w:rFonts w:asciiTheme="minorHAnsi" w:hAnsiTheme="minorHAnsi" w:cstheme="minorHAnsi"/>
        </w:rPr>
        <w:t>trval.</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20"/>
        </w:tabs>
        <w:ind w:right="160" w:firstLine="0"/>
        <w:jc w:val="both"/>
        <w:rPr>
          <w:rFonts w:asciiTheme="minorHAnsi" w:hAnsiTheme="minorHAnsi" w:cstheme="minorHAnsi"/>
        </w:rPr>
      </w:pPr>
      <w:r w:rsidRPr="00F574E4">
        <w:rPr>
          <w:rFonts w:asciiTheme="minorHAnsi" w:hAnsiTheme="minorHAnsi" w:cstheme="minorHAnsi"/>
        </w:rPr>
        <w:t>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96"/>
        </w:tabs>
        <w:ind w:right="161" w:firstLine="0"/>
        <w:jc w:val="both"/>
        <w:rPr>
          <w:rFonts w:asciiTheme="minorHAnsi" w:hAnsiTheme="minorHAnsi" w:cstheme="minorHAnsi"/>
        </w:rPr>
      </w:pPr>
      <w:r w:rsidRPr="00F574E4">
        <w:rPr>
          <w:rFonts w:asciiTheme="minorHAnsi" w:hAnsiTheme="minorHAnsi" w:cstheme="minorHAnsi"/>
        </w:rPr>
        <w:t>Materiály, stavebné diely a výrobky, ktoré nezodpovedajú zmluve a požadovaným skúškam, musí zhotoviteľ na vlastné náklady odstrániť a nahradiť</w:t>
      </w:r>
      <w:r w:rsidRPr="00F574E4">
        <w:rPr>
          <w:rFonts w:asciiTheme="minorHAnsi" w:hAnsiTheme="minorHAnsi" w:cstheme="minorHAnsi"/>
          <w:spacing w:val="-4"/>
        </w:rPr>
        <w:t xml:space="preserve"> </w:t>
      </w:r>
      <w:r w:rsidRPr="00F574E4">
        <w:rPr>
          <w:rFonts w:asciiTheme="minorHAnsi" w:hAnsiTheme="minorHAnsi" w:cstheme="minorHAnsi"/>
        </w:rPr>
        <w:t>bezchybnými.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77"/>
        </w:tabs>
        <w:spacing w:before="1"/>
        <w:ind w:right="149" w:firstLine="0"/>
        <w:jc w:val="both"/>
        <w:rPr>
          <w:rFonts w:asciiTheme="minorHAnsi" w:hAnsiTheme="minorHAnsi" w:cstheme="minorHAnsi"/>
        </w:rPr>
      </w:pPr>
      <w:r w:rsidRPr="00F574E4">
        <w:rPr>
          <w:rFonts w:asciiTheme="minorHAnsi" w:hAnsiTheme="minorHAnsi" w:cstheme="minorHAnsi"/>
        </w:rPr>
        <w:t>Objednávateľ je povinný umožniť zhotoviteľovi prístup do priestorov, kde sa majú chyby diela, zistené počas záručnej doby,</w:t>
      </w:r>
      <w:r w:rsidRPr="00F574E4">
        <w:rPr>
          <w:rFonts w:asciiTheme="minorHAnsi" w:hAnsiTheme="minorHAnsi" w:cstheme="minorHAnsi"/>
          <w:spacing w:val="-5"/>
        </w:rPr>
        <w:t xml:space="preserve"> </w:t>
      </w:r>
      <w:r w:rsidRPr="00F574E4">
        <w:rPr>
          <w:rFonts w:asciiTheme="minorHAnsi" w:hAnsiTheme="minorHAnsi" w:cstheme="minorHAnsi"/>
        </w:rPr>
        <w:t>odstraňovať.</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37"/>
        </w:tabs>
        <w:ind w:right="162" w:firstLine="0"/>
        <w:jc w:val="both"/>
        <w:rPr>
          <w:rFonts w:asciiTheme="minorHAnsi" w:hAnsiTheme="minorHAnsi" w:cstheme="minorHAnsi"/>
        </w:rPr>
      </w:pPr>
      <w:r w:rsidRPr="00F574E4">
        <w:rPr>
          <w:rFonts w:asciiTheme="minorHAnsi" w:hAnsiTheme="minorHAnsi" w:cstheme="minorHAnsi"/>
        </w:rPr>
        <w:t>Objednávateľ sa zaväzuje, že prípadnú reklamáciu chyby diela uplatní bezodkladne po jej zistení, a to písomnou</w:t>
      </w:r>
      <w:r w:rsidRPr="00F574E4">
        <w:rPr>
          <w:rFonts w:asciiTheme="minorHAnsi" w:hAnsiTheme="minorHAnsi" w:cstheme="minorHAnsi"/>
          <w:spacing w:val="-1"/>
        </w:rPr>
        <w:t xml:space="preserve"> </w:t>
      </w:r>
      <w:r w:rsidRPr="00F574E4">
        <w:rPr>
          <w:rFonts w:asciiTheme="minorHAnsi" w:hAnsiTheme="minorHAnsi" w:cstheme="minorHAnsi"/>
        </w:rPr>
        <w:t>formou.</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89"/>
        </w:tabs>
        <w:ind w:right="152" w:firstLine="0"/>
        <w:jc w:val="both"/>
        <w:rPr>
          <w:rFonts w:asciiTheme="minorHAnsi" w:hAnsiTheme="minorHAnsi" w:cstheme="minorHAnsi"/>
        </w:rPr>
      </w:pPr>
      <w:r w:rsidRPr="00F574E4">
        <w:rPr>
          <w:rFonts w:asciiTheme="minorHAnsi" w:hAnsiTheme="minorHAnsi" w:cstheme="minorHAnsi"/>
        </w:rPr>
        <w:t>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w:t>
      </w:r>
      <w:r w:rsidRPr="00F574E4">
        <w:rPr>
          <w:rFonts w:asciiTheme="minorHAnsi" w:hAnsiTheme="minorHAnsi" w:cstheme="minorHAnsi"/>
          <w:spacing w:val="-16"/>
        </w:rPr>
        <w:t xml:space="preserve"> </w:t>
      </w:r>
      <w:r w:rsidRPr="00F574E4">
        <w:rPr>
          <w:rFonts w:asciiTheme="minorHAnsi" w:hAnsiTheme="minorHAnsi" w:cstheme="minorHAnsi"/>
        </w:rPr>
        <w:t>konaní.</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80"/>
        </w:tabs>
        <w:spacing w:before="1"/>
        <w:ind w:right="159" w:firstLine="0"/>
        <w:jc w:val="both"/>
        <w:rPr>
          <w:rFonts w:asciiTheme="minorHAnsi" w:hAnsiTheme="minorHAnsi" w:cstheme="minorHAnsi"/>
        </w:rPr>
      </w:pPr>
      <w:r w:rsidRPr="00F574E4">
        <w:rPr>
          <w:rFonts w:asciiTheme="minorHAnsi" w:hAnsiTheme="minorHAnsi" w:cstheme="minorHAnsi"/>
        </w:rPr>
        <w:t>Ak zhotoviteľ neodstráni chyby a nedorobky, uvedené v protokole o odovzdaní a prevzatí diela v dohodnutej lehote, má právo ich odstrániť objednávateľ a uhradiť ich z čiastky, zadržanej podľa článku V. bod 5.2.1.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73"/>
        </w:tabs>
        <w:spacing w:before="1"/>
        <w:ind w:right="152" w:firstLine="0"/>
        <w:jc w:val="both"/>
        <w:rPr>
          <w:rFonts w:asciiTheme="minorHAnsi" w:hAnsiTheme="minorHAnsi" w:cstheme="minorHAnsi"/>
        </w:rPr>
      </w:pPr>
      <w:r w:rsidRPr="00F574E4">
        <w:rPr>
          <w:rFonts w:asciiTheme="minorHAnsi" w:hAnsiTheme="minorHAnsi" w:cstheme="minorHAnsi"/>
        </w:rPr>
        <w:t>Za škody, ktoré vzniknú predčasným užívaním stavby, na ktorom sa zmluvné strany dohodli, zodpovedá objednávateľ a zhotoviteľ ich odstráni na základe dodatku k zmluve na náklady</w:t>
      </w:r>
      <w:r w:rsidRPr="00F574E4">
        <w:rPr>
          <w:rFonts w:asciiTheme="minorHAnsi" w:hAnsiTheme="minorHAnsi" w:cstheme="minorHAnsi"/>
          <w:spacing w:val="-20"/>
        </w:rPr>
        <w:t xml:space="preserve"> </w:t>
      </w:r>
      <w:r w:rsidRPr="00F574E4">
        <w:rPr>
          <w:rFonts w:asciiTheme="minorHAnsi" w:hAnsiTheme="minorHAnsi" w:cstheme="minorHAnsi"/>
        </w:rPr>
        <w:t>objednávateľa.</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806"/>
        </w:tabs>
        <w:ind w:right="161" w:firstLine="0"/>
        <w:jc w:val="both"/>
        <w:rPr>
          <w:rFonts w:asciiTheme="minorHAnsi" w:hAnsiTheme="minorHAnsi" w:cstheme="minorHAnsi"/>
        </w:rPr>
      </w:pPr>
      <w:r w:rsidRPr="00F574E4">
        <w:rPr>
          <w:rFonts w:asciiTheme="minorHAnsi" w:hAnsiTheme="minorHAnsi" w:cstheme="minorHAnsi"/>
        </w:rPr>
        <w:t>Chyby projektu stavby, zabezpečeného objednávateľom, budú zmluvné strany riešiť podľa § 551 až 552 Obchodného</w:t>
      </w:r>
      <w:r w:rsidRPr="00F574E4">
        <w:rPr>
          <w:rFonts w:asciiTheme="minorHAnsi" w:hAnsiTheme="minorHAnsi" w:cstheme="minorHAnsi"/>
          <w:spacing w:val="-1"/>
        </w:rPr>
        <w:t xml:space="preserve"> </w:t>
      </w:r>
      <w:r w:rsidRPr="00F574E4">
        <w:rPr>
          <w:rFonts w:asciiTheme="minorHAnsi" w:hAnsiTheme="minorHAnsi" w:cstheme="minorHAnsi"/>
        </w:rPr>
        <w:t>zákonníka.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spacing w:line="226" w:lineRule="exact"/>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w:t>
      </w:r>
    </w:p>
    <w:p w:rsidR="005D7EAE" w:rsidRPr="00F574E4" w:rsidRDefault="00FA793F">
      <w:pPr>
        <w:spacing w:line="226" w:lineRule="exact"/>
        <w:ind w:left="1286" w:right="1142"/>
        <w:jc w:val="center"/>
        <w:rPr>
          <w:rFonts w:asciiTheme="minorHAnsi" w:hAnsiTheme="minorHAnsi" w:cstheme="minorHAnsi"/>
          <w:b/>
        </w:rPr>
      </w:pPr>
      <w:r w:rsidRPr="00F574E4">
        <w:rPr>
          <w:rFonts w:asciiTheme="minorHAnsi" w:hAnsiTheme="minorHAnsi" w:cstheme="minorHAnsi"/>
          <w:b/>
        </w:rPr>
        <w:t>Vykonanie diela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9"/>
        </w:numPr>
        <w:tabs>
          <w:tab w:val="left" w:pos="674"/>
        </w:tabs>
        <w:ind w:right="159" w:firstLine="0"/>
        <w:jc w:val="both"/>
        <w:rPr>
          <w:rFonts w:asciiTheme="minorHAnsi" w:hAnsiTheme="minorHAnsi" w:cstheme="minorHAnsi"/>
        </w:rPr>
      </w:pPr>
      <w:r w:rsidRPr="00F574E4">
        <w:rPr>
          <w:rFonts w:asciiTheme="minorHAnsi" w:hAnsiTheme="minorHAnsi" w:cstheme="minorHAnsi"/>
        </w:rPr>
        <w:t>Zhotoviteľ vykonáva činnosti, spojené s predmetom diela na vlastnú zodpovednosť podľa zmluvy, pričom rešpektuje technické špecifikácie a právne</w:t>
      </w:r>
      <w:r w:rsidRPr="00F574E4">
        <w:rPr>
          <w:rFonts w:asciiTheme="minorHAnsi" w:hAnsiTheme="minorHAnsi" w:cstheme="minorHAnsi"/>
          <w:spacing w:val="-3"/>
        </w:rPr>
        <w:t xml:space="preserve"> </w:t>
      </w:r>
      <w:r w:rsidRPr="00F574E4">
        <w:rPr>
          <w:rFonts w:asciiTheme="minorHAnsi" w:hAnsiTheme="minorHAnsi" w:cstheme="minorHAnsi"/>
        </w:rPr>
        <w:t>predpisy.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9"/>
        </w:numPr>
        <w:tabs>
          <w:tab w:val="left" w:pos="679"/>
        </w:tabs>
        <w:ind w:right="155" w:firstLine="0"/>
        <w:jc w:val="both"/>
        <w:rPr>
          <w:rFonts w:asciiTheme="minorHAnsi" w:hAnsiTheme="minorHAnsi" w:cstheme="minorHAnsi"/>
        </w:rPr>
      </w:pPr>
      <w:r w:rsidRPr="00F574E4">
        <w:rPr>
          <w:rFonts w:asciiTheme="minorHAnsi" w:hAnsiTheme="minorHAnsi" w:cstheme="minorHAnsi"/>
        </w:rPr>
        <w:t>Zhotoviteľ je povinný zabezpečiť dielo proti krádeži a poškodeniu, poistiť ho proti vzniku škody a zabezpečiť na svoje náklady stráženie a osvetlenie</w:t>
      </w:r>
      <w:r w:rsidRPr="00F574E4">
        <w:rPr>
          <w:rFonts w:asciiTheme="minorHAnsi" w:hAnsiTheme="minorHAnsi" w:cstheme="minorHAnsi"/>
          <w:spacing w:val="-3"/>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9"/>
        </w:numPr>
        <w:tabs>
          <w:tab w:val="left" w:pos="684"/>
        </w:tabs>
        <w:ind w:right="154" w:firstLine="0"/>
        <w:jc w:val="both"/>
        <w:rPr>
          <w:rFonts w:asciiTheme="minorHAnsi" w:hAnsiTheme="minorHAnsi" w:cstheme="minorHAnsi"/>
        </w:rPr>
      </w:pPr>
      <w:r w:rsidRPr="00F574E4">
        <w:rPr>
          <w:rFonts w:asciiTheme="minorHAnsi" w:hAnsiTheme="minorHAnsi" w:cstheme="minorHAnsi"/>
        </w:rPr>
        <w:t>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w:t>
      </w:r>
      <w:r w:rsidRPr="00F574E4">
        <w:rPr>
          <w:rFonts w:asciiTheme="minorHAnsi" w:hAnsiTheme="minorHAnsi" w:cstheme="minorHAnsi"/>
          <w:spacing w:val="-1"/>
        </w:rPr>
        <w:t xml:space="preserve"> </w:t>
      </w:r>
      <w:r w:rsidRPr="00F574E4">
        <w:rPr>
          <w:rFonts w:asciiTheme="minorHAnsi" w:hAnsiTheme="minorHAnsi" w:cstheme="minorHAnsi"/>
        </w:rPr>
        <w:t>činností.</w:t>
      </w:r>
    </w:p>
    <w:p w:rsidR="005D7EAE" w:rsidRPr="00F574E4" w:rsidRDefault="00FA793F" w:rsidP="00166679">
      <w:pPr>
        <w:pStyle w:val="Odsekzoznamu"/>
        <w:numPr>
          <w:ilvl w:val="2"/>
          <w:numId w:val="9"/>
        </w:numPr>
        <w:tabs>
          <w:tab w:val="left" w:pos="816"/>
        </w:tabs>
        <w:ind w:right="148" w:firstLine="0"/>
        <w:jc w:val="both"/>
        <w:rPr>
          <w:rFonts w:asciiTheme="minorHAnsi" w:hAnsiTheme="minorHAnsi" w:cstheme="minorHAnsi"/>
        </w:rPr>
      </w:pPr>
      <w:r w:rsidRPr="00F574E4">
        <w:rPr>
          <w:rFonts w:asciiTheme="minorHAnsi" w:hAnsiTheme="minorHAnsi" w:cstheme="minorHAnsi"/>
        </w:rPr>
        <w:t xml:space="preserve">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w:t>
      </w:r>
      <w:r w:rsidRPr="00F574E4">
        <w:rPr>
          <w:rFonts w:asciiTheme="minorHAnsi" w:hAnsiTheme="minorHAnsi" w:cstheme="minorHAnsi"/>
          <w:spacing w:val="2"/>
        </w:rPr>
        <w:t xml:space="preserve">vlády </w:t>
      </w:r>
      <w:r w:rsidRPr="00F574E4">
        <w:rPr>
          <w:rFonts w:asciiTheme="minorHAnsi" w:hAnsiTheme="minorHAnsi" w:cstheme="minorHAnsi"/>
        </w:rPr>
        <w:t>SR č. 396/2006 Z. z. o minimálnych bezpečnostných a zdravotných požiadavkách na</w:t>
      </w:r>
      <w:r w:rsidRPr="00F574E4">
        <w:rPr>
          <w:rFonts w:asciiTheme="minorHAnsi" w:hAnsiTheme="minorHAnsi" w:cstheme="minorHAnsi"/>
          <w:spacing w:val="-15"/>
        </w:rPr>
        <w:t xml:space="preserve"> </w:t>
      </w:r>
      <w:r w:rsidRPr="00F574E4">
        <w:rPr>
          <w:rFonts w:asciiTheme="minorHAnsi" w:hAnsiTheme="minorHAnsi" w:cstheme="minorHAnsi"/>
        </w:rPr>
        <w:t>stavenisko.</w:t>
      </w:r>
    </w:p>
    <w:p w:rsidR="005D7EAE" w:rsidRPr="00F574E4" w:rsidRDefault="00FA793F" w:rsidP="00166679">
      <w:pPr>
        <w:pStyle w:val="Odsekzoznamu"/>
        <w:numPr>
          <w:ilvl w:val="2"/>
          <w:numId w:val="9"/>
        </w:numPr>
        <w:tabs>
          <w:tab w:val="left" w:pos="876"/>
        </w:tabs>
        <w:spacing w:before="1"/>
        <w:ind w:right="155" w:firstLine="0"/>
        <w:jc w:val="both"/>
        <w:rPr>
          <w:rFonts w:asciiTheme="minorHAnsi" w:hAnsiTheme="minorHAnsi" w:cstheme="minorHAnsi"/>
        </w:rPr>
      </w:pPr>
      <w:r w:rsidRPr="00F574E4">
        <w:rPr>
          <w:rFonts w:asciiTheme="minorHAnsi" w:hAnsiTheme="minorHAnsi" w:cstheme="minorHAnsi"/>
        </w:rPr>
        <w:t>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w:t>
      </w:r>
      <w:r w:rsidRPr="00F574E4">
        <w:rPr>
          <w:rFonts w:asciiTheme="minorHAnsi" w:hAnsiTheme="minorHAnsi" w:cstheme="minorHAnsi"/>
          <w:spacing w:val="1"/>
        </w:rPr>
        <w:t xml:space="preserve"> </w:t>
      </w:r>
      <w:r w:rsidRPr="00F574E4">
        <w:rPr>
          <w:rFonts w:asciiTheme="minorHAnsi" w:hAnsiTheme="minorHAnsi" w:cstheme="minorHAnsi"/>
        </w:rPr>
        <w:t>prostredia.</w:t>
      </w:r>
    </w:p>
    <w:p w:rsidR="005D7EAE" w:rsidRPr="00970C22" w:rsidRDefault="00FA793F" w:rsidP="00166679">
      <w:pPr>
        <w:pStyle w:val="Odsekzoznamu"/>
        <w:numPr>
          <w:ilvl w:val="2"/>
          <w:numId w:val="9"/>
        </w:numPr>
        <w:tabs>
          <w:tab w:val="left" w:pos="876"/>
        </w:tabs>
        <w:spacing w:before="82"/>
        <w:ind w:right="158" w:firstLine="0"/>
        <w:jc w:val="both"/>
        <w:rPr>
          <w:rFonts w:asciiTheme="minorHAnsi" w:hAnsiTheme="minorHAnsi" w:cstheme="minorHAnsi"/>
        </w:rPr>
      </w:pPr>
      <w:r w:rsidRPr="00970C22">
        <w:rPr>
          <w:rFonts w:asciiTheme="minorHAnsi" w:hAnsiTheme="minorHAnsi" w:cstheme="minorHAnsi"/>
        </w:rPr>
        <w:t>V súlade so zákonom č. 79/2015 Z. z. o odpadoch a o zmene a doplnení niektorých zákonov v znení neskorších</w:t>
      </w:r>
      <w:r w:rsidRPr="00970C22">
        <w:rPr>
          <w:rFonts w:asciiTheme="minorHAnsi" w:hAnsiTheme="minorHAnsi" w:cstheme="minorHAnsi"/>
          <w:spacing w:val="4"/>
        </w:rPr>
        <w:t xml:space="preserve"> </w:t>
      </w:r>
      <w:r w:rsidRPr="00970C22">
        <w:rPr>
          <w:rFonts w:asciiTheme="minorHAnsi" w:hAnsiTheme="minorHAnsi" w:cstheme="minorHAnsi"/>
        </w:rPr>
        <w:t>predpisov</w:t>
      </w:r>
      <w:r w:rsidRPr="00970C22">
        <w:rPr>
          <w:rFonts w:asciiTheme="minorHAnsi" w:hAnsiTheme="minorHAnsi" w:cstheme="minorHAnsi"/>
          <w:spacing w:val="5"/>
        </w:rPr>
        <w:t xml:space="preserve"> </w:t>
      </w:r>
      <w:r w:rsidRPr="00970C22">
        <w:rPr>
          <w:rFonts w:asciiTheme="minorHAnsi" w:hAnsiTheme="minorHAnsi" w:cstheme="minorHAnsi"/>
        </w:rPr>
        <w:t>zhotoviteľ</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8"/>
        </w:rPr>
        <w:t xml:space="preserve"> </w:t>
      </w:r>
      <w:r w:rsidRPr="00970C22">
        <w:rPr>
          <w:rFonts w:asciiTheme="minorHAnsi" w:hAnsiTheme="minorHAnsi" w:cstheme="minorHAnsi"/>
        </w:rPr>
        <w:t>plnom</w:t>
      </w:r>
      <w:r w:rsidRPr="00970C22">
        <w:rPr>
          <w:rFonts w:asciiTheme="minorHAnsi" w:hAnsiTheme="minorHAnsi" w:cstheme="minorHAnsi"/>
          <w:spacing w:val="6"/>
        </w:rPr>
        <w:t xml:space="preserve"> </w:t>
      </w:r>
      <w:r w:rsidRPr="00970C22">
        <w:rPr>
          <w:rFonts w:asciiTheme="minorHAnsi" w:hAnsiTheme="minorHAnsi" w:cstheme="minorHAnsi"/>
        </w:rPr>
        <w:t>rozsahu</w:t>
      </w:r>
      <w:r w:rsidRPr="00970C22">
        <w:rPr>
          <w:rFonts w:asciiTheme="minorHAnsi" w:hAnsiTheme="minorHAnsi" w:cstheme="minorHAnsi"/>
          <w:spacing w:val="6"/>
        </w:rPr>
        <w:t xml:space="preserve"> </w:t>
      </w:r>
      <w:r w:rsidRPr="00970C22">
        <w:rPr>
          <w:rFonts w:asciiTheme="minorHAnsi" w:hAnsiTheme="minorHAnsi" w:cstheme="minorHAnsi"/>
        </w:rPr>
        <w:t>zodpovedá</w:t>
      </w:r>
      <w:r w:rsidRPr="00970C22">
        <w:rPr>
          <w:rFonts w:asciiTheme="minorHAnsi" w:hAnsiTheme="minorHAnsi" w:cstheme="minorHAnsi"/>
          <w:spacing w:val="6"/>
        </w:rPr>
        <w:t xml:space="preserve"> </w:t>
      </w:r>
      <w:r w:rsidRPr="00970C22">
        <w:rPr>
          <w:rFonts w:asciiTheme="minorHAnsi" w:hAnsiTheme="minorHAnsi" w:cstheme="minorHAnsi"/>
        </w:rPr>
        <w:t>za</w:t>
      </w:r>
      <w:r w:rsidRPr="00970C22">
        <w:rPr>
          <w:rFonts w:asciiTheme="minorHAnsi" w:hAnsiTheme="minorHAnsi" w:cstheme="minorHAnsi"/>
          <w:spacing w:val="6"/>
        </w:rPr>
        <w:t xml:space="preserve"> </w:t>
      </w:r>
      <w:r w:rsidRPr="00970C22">
        <w:rPr>
          <w:rFonts w:asciiTheme="minorHAnsi" w:hAnsiTheme="minorHAnsi" w:cstheme="minorHAnsi"/>
        </w:rPr>
        <w:t>nakladanie</w:t>
      </w:r>
      <w:r w:rsidRPr="00970C22">
        <w:rPr>
          <w:rFonts w:asciiTheme="minorHAnsi" w:hAnsiTheme="minorHAnsi" w:cstheme="minorHAnsi"/>
          <w:spacing w:val="5"/>
        </w:rPr>
        <w:t xml:space="preserve"> </w:t>
      </w:r>
      <w:r w:rsidRPr="00970C22">
        <w:rPr>
          <w:rFonts w:asciiTheme="minorHAnsi" w:hAnsiTheme="minorHAnsi" w:cstheme="minorHAnsi"/>
        </w:rPr>
        <w:t>s</w:t>
      </w:r>
      <w:r w:rsidRPr="00970C22">
        <w:rPr>
          <w:rFonts w:asciiTheme="minorHAnsi" w:hAnsiTheme="minorHAnsi" w:cstheme="minorHAnsi"/>
          <w:spacing w:val="6"/>
        </w:rPr>
        <w:t xml:space="preserve"> </w:t>
      </w:r>
      <w:r w:rsidRPr="00970C22">
        <w:rPr>
          <w:rFonts w:asciiTheme="minorHAnsi" w:hAnsiTheme="minorHAnsi" w:cstheme="minorHAnsi"/>
        </w:rPr>
        <w:t>odpadmi,</w:t>
      </w:r>
      <w:r w:rsidRPr="00970C22">
        <w:rPr>
          <w:rFonts w:asciiTheme="minorHAnsi" w:hAnsiTheme="minorHAnsi" w:cstheme="minorHAnsi"/>
          <w:spacing w:val="7"/>
        </w:rPr>
        <w:t xml:space="preserve"> </w:t>
      </w:r>
      <w:r w:rsidRPr="00970C22">
        <w:rPr>
          <w:rFonts w:asciiTheme="minorHAnsi" w:hAnsiTheme="minorHAnsi" w:cstheme="minorHAnsi"/>
        </w:rPr>
        <w:t>ktoré</w:t>
      </w:r>
      <w:r w:rsidRPr="00970C22">
        <w:rPr>
          <w:rFonts w:asciiTheme="minorHAnsi" w:hAnsiTheme="minorHAnsi" w:cstheme="minorHAnsi"/>
          <w:spacing w:val="6"/>
        </w:rPr>
        <w:t xml:space="preserve"> </w:t>
      </w:r>
      <w:r w:rsidRPr="00970C22">
        <w:rPr>
          <w:rFonts w:asciiTheme="minorHAnsi" w:hAnsiTheme="minorHAnsi" w:cstheme="minorHAnsi"/>
        </w:rPr>
        <w:t>vznikli</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5"/>
        </w:rPr>
        <w:t xml:space="preserve"> </w:t>
      </w:r>
      <w:r w:rsidRPr="00970C22">
        <w:rPr>
          <w:rFonts w:asciiTheme="minorHAnsi" w:hAnsiTheme="minorHAnsi" w:cstheme="minorHAnsi"/>
        </w:rPr>
        <w:t>súvislosti</w:t>
      </w:r>
      <w:r w:rsidRPr="00970C22">
        <w:rPr>
          <w:rFonts w:asciiTheme="minorHAnsi" w:hAnsiTheme="minorHAnsi" w:cstheme="minorHAnsi"/>
          <w:spacing w:val="5"/>
        </w:rPr>
        <w:t xml:space="preserve"> </w:t>
      </w:r>
      <w:proofErr w:type="spellStart"/>
      <w:r w:rsidRPr="00970C22">
        <w:rPr>
          <w:rFonts w:asciiTheme="minorHAnsi" w:hAnsiTheme="minorHAnsi" w:cstheme="minorHAnsi"/>
        </w:rPr>
        <w:t>srealizáciou</w:t>
      </w:r>
      <w:proofErr w:type="spellEnd"/>
      <w:r w:rsidRPr="00970C22">
        <w:rPr>
          <w:rFonts w:asciiTheme="minorHAnsi" w:hAnsiTheme="minorHAnsi" w:cstheme="minorHAnsi"/>
        </w:rPr>
        <w:t xml:space="preserve">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w:t>
      </w:r>
    </w:p>
    <w:p w:rsidR="005D7EAE" w:rsidRPr="00F574E4" w:rsidRDefault="00FA793F" w:rsidP="00166679">
      <w:pPr>
        <w:pStyle w:val="Odsekzoznamu"/>
        <w:numPr>
          <w:ilvl w:val="2"/>
          <w:numId w:val="9"/>
        </w:numPr>
        <w:tabs>
          <w:tab w:val="left" w:pos="881"/>
        </w:tabs>
        <w:spacing w:before="1"/>
        <w:ind w:right="159" w:firstLine="0"/>
        <w:jc w:val="both"/>
        <w:rPr>
          <w:rFonts w:asciiTheme="minorHAnsi" w:hAnsiTheme="minorHAnsi" w:cstheme="minorHAnsi"/>
        </w:rPr>
      </w:pPr>
      <w:r w:rsidRPr="00F574E4">
        <w:rPr>
          <w:rFonts w:asciiTheme="minorHAnsi" w:hAnsiTheme="minorHAnsi" w:cstheme="minorHAnsi"/>
        </w:rPr>
        <w:t>Zhotoviteľ je povinný pri každom úniku nebezpečných látok do okolitého prostredia alebo pri každej ekologickej havárii informovať užívateľa a vzniknutú haváriu odstrániť v spolupráci s užívateľom na svoje náklady.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8"/>
        </w:numPr>
        <w:tabs>
          <w:tab w:val="left" w:pos="674"/>
        </w:tabs>
        <w:spacing w:before="1"/>
        <w:ind w:right="149" w:firstLine="0"/>
        <w:jc w:val="both"/>
        <w:rPr>
          <w:rFonts w:asciiTheme="minorHAnsi" w:hAnsiTheme="minorHAnsi" w:cstheme="minorHAnsi"/>
        </w:rPr>
      </w:pPr>
      <w:r w:rsidRPr="00F574E4">
        <w:rPr>
          <w:rFonts w:asciiTheme="minorHAnsi" w:hAnsiTheme="minorHAnsi" w:cstheme="minorHAnsi"/>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w:t>
      </w:r>
      <w:r w:rsidRPr="00F574E4">
        <w:rPr>
          <w:rFonts w:asciiTheme="minorHAnsi" w:hAnsiTheme="minorHAnsi" w:cstheme="minorHAnsi"/>
          <w:spacing w:val="-5"/>
        </w:rPr>
        <w:t xml:space="preserve"> </w:t>
      </w:r>
      <w:r w:rsidRPr="00F574E4">
        <w:rPr>
          <w:rFonts w:asciiTheme="minorHAnsi" w:hAnsiTheme="minorHAnsi" w:cstheme="minorHAnsi"/>
        </w:rPr>
        <w:t>predpisov.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8"/>
        </w:numPr>
        <w:tabs>
          <w:tab w:val="left" w:pos="715"/>
        </w:tabs>
        <w:spacing w:before="1"/>
        <w:ind w:right="154" w:firstLine="0"/>
        <w:jc w:val="both"/>
        <w:rPr>
          <w:rFonts w:asciiTheme="minorHAnsi" w:hAnsiTheme="minorHAnsi" w:cstheme="minorHAnsi"/>
        </w:rPr>
      </w:pPr>
      <w:r w:rsidRPr="00F574E4">
        <w:rPr>
          <w:rFonts w:asciiTheme="minorHAnsi" w:hAnsiTheme="minorHAnsi" w:cstheme="minorHAnsi"/>
        </w:rPr>
        <w:t>Objednávateľ je oprávnený vykonávať stavebný dozor nad realizáciou diela a dodržiavaním zmluvných podmienok, ktorý má za tým účelom prístup na pracoviská, kde sa zmluvné práce realizujú alebo skladujú materiály.</w:t>
      </w:r>
    </w:p>
    <w:p w:rsidR="005D7EAE" w:rsidRPr="00F574E4" w:rsidRDefault="00FA793F" w:rsidP="00166679">
      <w:pPr>
        <w:pStyle w:val="Odsekzoznamu"/>
        <w:numPr>
          <w:ilvl w:val="2"/>
          <w:numId w:val="8"/>
        </w:numPr>
        <w:tabs>
          <w:tab w:val="left" w:pos="799"/>
        </w:tabs>
        <w:ind w:hanging="498"/>
        <w:jc w:val="both"/>
        <w:rPr>
          <w:rFonts w:asciiTheme="minorHAnsi" w:hAnsiTheme="minorHAnsi" w:cstheme="minorHAnsi"/>
        </w:rPr>
      </w:pPr>
      <w:r w:rsidRPr="00F574E4">
        <w:rPr>
          <w:rFonts w:asciiTheme="minorHAnsi" w:hAnsiTheme="minorHAnsi" w:cstheme="minorHAnsi"/>
        </w:rPr>
        <w:t>Zhotoviteľ je povinný umožniť objednávateľovi vykonávanie stavebného dozoru,</w:t>
      </w:r>
      <w:r w:rsidRPr="00F574E4">
        <w:rPr>
          <w:rFonts w:asciiTheme="minorHAnsi" w:hAnsiTheme="minorHAnsi" w:cstheme="minorHAnsi"/>
          <w:spacing w:val="-7"/>
        </w:rPr>
        <w:t xml:space="preserve"> </w:t>
      </w:r>
      <w:r w:rsidRPr="00F574E4">
        <w:rPr>
          <w:rFonts w:asciiTheme="minorHAnsi" w:hAnsiTheme="minorHAnsi" w:cstheme="minorHAnsi"/>
        </w:rPr>
        <w:t>najmä:</w:t>
      </w:r>
    </w:p>
    <w:p w:rsidR="005D7EAE" w:rsidRPr="00F574E4" w:rsidRDefault="00FA793F" w:rsidP="00166679">
      <w:pPr>
        <w:pStyle w:val="Odsekzoznamu"/>
        <w:numPr>
          <w:ilvl w:val="3"/>
          <w:numId w:val="8"/>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oboznámiť sa s podkladmi zhotoviteľa, podľa ktorých stavbu</w:t>
      </w:r>
      <w:r w:rsidRPr="00F574E4">
        <w:rPr>
          <w:rFonts w:asciiTheme="minorHAnsi" w:hAnsiTheme="minorHAnsi" w:cstheme="minorHAnsi"/>
          <w:spacing w:val="-7"/>
        </w:rPr>
        <w:t xml:space="preserve"> </w:t>
      </w:r>
      <w:r w:rsidRPr="00F574E4">
        <w:rPr>
          <w:rFonts w:asciiTheme="minorHAnsi" w:hAnsiTheme="minorHAnsi" w:cstheme="minorHAnsi"/>
        </w:rPr>
        <w:t>realizuje</w:t>
      </w:r>
    </w:p>
    <w:p w:rsidR="005D7EAE" w:rsidRPr="00F574E4" w:rsidRDefault="00FA793F" w:rsidP="00166679">
      <w:pPr>
        <w:pStyle w:val="Odsekzoznamu"/>
        <w:numPr>
          <w:ilvl w:val="3"/>
          <w:numId w:val="8"/>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prevziať od neho stavenisko, základné smerové a výškové vytýčenie</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ind w:right="161" w:hanging="360"/>
        <w:rPr>
          <w:rFonts w:asciiTheme="minorHAnsi" w:hAnsiTheme="minorHAnsi" w:cstheme="minorHAnsi"/>
        </w:rPr>
      </w:pPr>
      <w:r w:rsidRPr="00F574E4">
        <w:rPr>
          <w:rFonts w:asciiTheme="minorHAnsi" w:hAnsiTheme="minorHAnsi" w:cstheme="minorHAnsi"/>
        </w:rPr>
        <w:t>kontrolu dodržiavania podmienok stavebných povolení a opatrení štátneho stavebného dohľadu počas realizácie</w:t>
      </w:r>
      <w:r w:rsidRPr="00F574E4">
        <w:rPr>
          <w:rFonts w:asciiTheme="minorHAnsi" w:hAnsiTheme="minorHAnsi" w:cstheme="minorHAnsi"/>
          <w:spacing w:val="-2"/>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spacing w:before="1"/>
        <w:ind w:right="162" w:hanging="360"/>
        <w:rPr>
          <w:rFonts w:asciiTheme="minorHAnsi" w:hAnsiTheme="minorHAnsi" w:cstheme="minorHAnsi"/>
        </w:rPr>
      </w:pPr>
      <w:r w:rsidRPr="00F574E4">
        <w:rPr>
          <w:rFonts w:asciiTheme="minorHAnsi" w:hAnsiTheme="minorHAnsi" w:cstheme="minorHAnsi"/>
        </w:rPr>
        <w:t>zabezpečiť zhotoviteľovi spoluprácu s projektantom pri zabezpečovaní súladu vykonávaných prác a dodávok s projektom stavby v rámci výkonu jeho autorského</w:t>
      </w:r>
      <w:r w:rsidRPr="00F574E4">
        <w:rPr>
          <w:rFonts w:asciiTheme="minorHAnsi" w:hAnsiTheme="minorHAnsi" w:cstheme="minorHAnsi"/>
          <w:spacing w:val="-9"/>
        </w:rPr>
        <w:t xml:space="preserve"> </w:t>
      </w:r>
      <w:r w:rsidRPr="00F574E4">
        <w:rPr>
          <w:rFonts w:asciiTheme="minorHAnsi" w:hAnsiTheme="minorHAnsi" w:cstheme="minorHAnsi"/>
        </w:rPr>
        <w:t>dozoru</w:t>
      </w:r>
    </w:p>
    <w:p w:rsidR="005D7EAE" w:rsidRPr="00F574E4" w:rsidRDefault="00FA793F" w:rsidP="00166679">
      <w:pPr>
        <w:pStyle w:val="Odsekzoznamu"/>
        <w:numPr>
          <w:ilvl w:val="3"/>
          <w:numId w:val="8"/>
        </w:numPr>
        <w:tabs>
          <w:tab w:val="left" w:pos="1008"/>
          <w:tab w:val="left" w:pos="1009"/>
        </w:tabs>
        <w:spacing w:line="244" w:lineRule="exact"/>
        <w:ind w:hanging="360"/>
        <w:rPr>
          <w:rFonts w:asciiTheme="minorHAnsi" w:hAnsiTheme="minorHAnsi" w:cstheme="minorHAnsi"/>
        </w:rPr>
      </w:pPr>
      <w:r w:rsidRPr="00F574E4">
        <w:rPr>
          <w:rFonts w:asciiTheme="minorHAnsi" w:hAnsiTheme="minorHAnsi" w:cstheme="minorHAnsi"/>
        </w:rPr>
        <w:t>zabezpečiť</w:t>
      </w:r>
      <w:r w:rsidRPr="00F574E4">
        <w:rPr>
          <w:rFonts w:asciiTheme="minorHAnsi" w:hAnsiTheme="minorHAnsi" w:cstheme="minorHAnsi"/>
          <w:spacing w:val="34"/>
        </w:rPr>
        <w:t xml:space="preserve"> </w:t>
      </w:r>
      <w:r w:rsidRPr="00F574E4">
        <w:rPr>
          <w:rFonts w:asciiTheme="minorHAnsi" w:hAnsiTheme="minorHAnsi" w:cstheme="minorHAnsi"/>
        </w:rPr>
        <w:t>kontrolu</w:t>
      </w:r>
      <w:r w:rsidRPr="00F574E4">
        <w:rPr>
          <w:rFonts w:asciiTheme="minorHAnsi" w:hAnsiTheme="minorHAnsi" w:cstheme="minorHAnsi"/>
          <w:spacing w:val="32"/>
        </w:rPr>
        <w:t xml:space="preserve"> </w:t>
      </w:r>
      <w:r w:rsidRPr="00F574E4">
        <w:rPr>
          <w:rFonts w:asciiTheme="minorHAnsi" w:hAnsiTheme="minorHAnsi" w:cstheme="minorHAnsi"/>
        </w:rPr>
        <w:t>doplňovania</w:t>
      </w:r>
      <w:r w:rsidRPr="00F574E4">
        <w:rPr>
          <w:rFonts w:asciiTheme="minorHAnsi" w:hAnsiTheme="minorHAnsi" w:cstheme="minorHAnsi"/>
          <w:spacing w:val="32"/>
        </w:rPr>
        <w:t xml:space="preserve"> </w:t>
      </w:r>
      <w:r w:rsidRPr="00F574E4">
        <w:rPr>
          <w:rFonts w:asciiTheme="minorHAnsi" w:hAnsiTheme="minorHAnsi" w:cstheme="minorHAnsi"/>
        </w:rPr>
        <w:t>a</w:t>
      </w:r>
      <w:r w:rsidRPr="00F574E4">
        <w:rPr>
          <w:rFonts w:asciiTheme="minorHAnsi" w:hAnsiTheme="minorHAnsi" w:cstheme="minorHAnsi"/>
          <w:spacing w:val="34"/>
        </w:rPr>
        <w:t xml:space="preserve"> </w:t>
      </w:r>
      <w:r w:rsidRPr="00F574E4">
        <w:rPr>
          <w:rFonts w:asciiTheme="minorHAnsi" w:hAnsiTheme="minorHAnsi" w:cstheme="minorHAnsi"/>
        </w:rPr>
        <w:t>zakresľovania</w:t>
      </w:r>
      <w:r w:rsidRPr="00F574E4">
        <w:rPr>
          <w:rFonts w:asciiTheme="minorHAnsi" w:hAnsiTheme="minorHAnsi" w:cstheme="minorHAnsi"/>
          <w:spacing w:val="33"/>
        </w:rPr>
        <w:t xml:space="preserve"> </w:t>
      </w:r>
      <w:r w:rsidRPr="00F574E4">
        <w:rPr>
          <w:rFonts w:asciiTheme="minorHAnsi" w:hAnsiTheme="minorHAnsi" w:cstheme="minorHAnsi"/>
        </w:rPr>
        <w:t>zmien</w:t>
      </w:r>
      <w:r w:rsidRPr="00F574E4">
        <w:rPr>
          <w:rFonts w:asciiTheme="minorHAnsi" w:hAnsiTheme="minorHAnsi" w:cstheme="minorHAnsi"/>
          <w:spacing w:val="31"/>
        </w:rPr>
        <w:t xml:space="preserve"> </w:t>
      </w:r>
      <w:r w:rsidRPr="00F574E4">
        <w:rPr>
          <w:rFonts w:asciiTheme="minorHAnsi" w:hAnsiTheme="minorHAnsi" w:cstheme="minorHAnsi"/>
        </w:rPr>
        <w:t>do</w:t>
      </w:r>
      <w:r w:rsidRPr="00F574E4">
        <w:rPr>
          <w:rFonts w:asciiTheme="minorHAnsi" w:hAnsiTheme="minorHAnsi" w:cstheme="minorHAnsi"/>
          <w:spacing w:val="35"/>
        </w:rPr>
        <w:t xml:space="preserve"> </w:t>
      </w:r>
      <w:r w:rsidRPr="00F574E4">
        <w:rPr>
          <w:rFonts w:asciiTheme="minorHAnsi" w:hAnsiTheme="minorHAnsi" w:cstheme="minorHAnsi"/>
        </w:rPr>
        <w:t>projektovej</w:t>
      </w:r>
      <w:r w:rsidRPr="00F574E4">
        <w:rPr>
          <w:rFonts w:asciiTheme="minorHAnsi" w:hAnsiTheme="minorHAnsi" w:cstheme="minorHAnsi"/>
          <w:spacing w:val="33"/>
        </w:rPr>
        <w:t xml:space="preserve"> </w:t>
      </w:r>
      <w:r w:rsidRPr="00F574E4">
        <w:rPr>
          <w:rFonts w:asciiTheme="minorHAnsi" w:hAnsiTheme="minorHAnsi" w:cstheme="minorHAnsi"/>
        </w:rPr>
        <w:t>dokumentácie,</w:t>
      </w:r>
      <w:r w:rsidRPr="00F574E4">
        <w:rPr>
          <w:rFonts w:asciiTheme="minorHAnsi" w:hAnsiTheme="minorHAnsi" w:cstheme="minorHAnsi"/>
          <w:spacing w:val="33"/>
        </w:rPr>
        <w:t xml:space="preserve"> </w:t>
      </w:r>
      <w:r w:rsidRPr="00F574E4">
        <w:rPr>
          <w:rFonts w:asciiTheme="minorHAnsi" w:hAnsiTheme="minorHAnsi" w:cstheme="minorHAnsi"/>
        </w:rPr>
        <w:t>podľa</w:t>
      </w:r>
      <w:r w:rsidRPr="00F574E4">
        <w:rPr>
          <w:rFonts w:asciiTheme="minorHAnsi" w:hAnsiTheme="minorHAnsi" w:cstheme="minorHAnsi"/>
          <w:spacing w:val="33"/>
        </w:rPr>
        <w:t xml:space="preserve"> </w:t>
      </w:r>
      <w:r w:rsidRPr="00F574E4">
        <w:rPr>
          <w:rFonts w:asciiTheme="minorHAnsi" w:hAnsiTheme="minorHAnsi" w:cstheme="minorHAnsi"/>
        </w:rPr>
        <w:t>ktorej</w:t>
      </w:r>
      <w:r w:rsidRPr="00F574E4">
        <w:rPr>
          <w:rFonts w:asciiTheme="minorHAnsi" w:hAnsiTheme="minorHAnsi" w:cstheme="minorHAnsi"/>
          <w:spacing w:val="33"/>
        </w:rPr>
        <w:t xml:space="preserve"> </w:t>
      </w:r>
      <w:r w:rsidRPr="00F574E4">
        <w:rPr>
          <w:rFonts w:asciiTheme="minorHAnsi" w:hAnsiTheme="minorHAnsi" w:cstheme="minorHAnsi"/>
        </w:rPr>
        <w:t>sa</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stavba realizuje</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zhotoviteľom predkladaných dodatkov a zmien</w:t>
      </w:r>
      <w:r w:rsidRPr="00F574E4">
        <w:rPr>
          <w:rFonts w:asciiTheme="minorHAnsi" w:hAnsiTheme="minorHAnsi" w:cstheme="minorHAnsi"/>
          <w:spacing w:val="-3"/>
        </w:rPr>
        <w:t xml:space="preserve"> </w:t>
      </w:r>
      <w:r w:rsidRPr="00F574E4">
        <w:rPr>
          <w:rFonts w:asciiTheme="minorHAnsi" w:hAnsiTheme="minorHAnsi" w:cstheme="minorHAnsi"/>
        </w:rPr>
        <w:t>projektu</w:t>
      </w:r>
    </w:p>
    <w:p w:rsidR="005D7EAE" w:rsidRPr="00F574E4" w:rsidRDefault="00FA793F" w:rsidP="00166679">
      <w:pPr>
        <w:pStyle w:val="Odsekzoznamu"/>
        <w:numPr>
          <w:ilvl w:val="3"/>
          <w:numId w:val="8"/>
        </w:numPr>
        <w:tabs>
          <w:tab w:val="left" w:pos="1008"/>
          <w:tab w:val="left" w:pos="1009"/>
        </w:tabs>
        <w:spacing w:before="48" w:line="244" w:lineRule="exact"/>
        <w:ind w:hanging="360"/>
        <w:rPr>
          <w:rFonts w:asciiTheme="minorHAnsi" w:hAnsiTheme="minorHAnsi" w:cstheme="minorHAnsi"/>
        </w:rPr>
      </w:pPr>
      <w:r w:rsidRPr="00F574E4">
        <w:rPr>
          <w:rFonts w:asciiTheme="minorHAnsi" w:hAnsiTheme="minorHAnsi" w:cstheme="minorHAnsi"/>
        </w:rPr>
        <w:t>kontrolu vecnej a cenovej správnosti a úplnosti oceňovacích podkladov a platobných dokladov, ich súlad</w:t>
      </w:r>
      <w:r w:rsidRPr="00F574E4">
        <w:rPr>
          <w:rFonts w:asciiTheme="minorHAnsi" w:hAnsiTheme="minorHAnsi" w:cstheme="minorHAnsi"/>
          <w:spacing w:val="-12"/>
        </w:rPr>
        <w:t xml:space="preserve"> </w:t>
      </w:r>
      <w:r w:rsidRPr="00F574E4">
        <w:rPr>
          <w:rFonts w:asciiTheme="minorHAnsi" w:hAnsiTheme="minorHAnsi" w:cstheme="minorHAnsi"/>
        </w:rPr>
        <w:t>s</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podmienkami zmluvy</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tých častí diela, ktoré budú v ďalšom postupe zakryté alebo sa stanú</w:t>
      </w:r>
      <w:r w:rsidRPr="00F574E4">
        <w:rPr>
          <w:rFonts w:asciiTheme="minorHAnsi" w:hAnsiTheme="minorHAnsi" w:cstheme="minorHAnsi"/>
          <w:spacing w:val="-15"/>
        </w:rPr>
        <w:t xml:space="preserve"> </w:t>
      </w:r>
      <w:r w:rsidRPr="00F574E4">
        <w:rPr>
          <w:rFonts w:asciiTheme="minorHAnsi" w:hAnsiTheme="minorHAnsi" w:cstheme="minorHAnsi"/>
        </w:rPr>
        <w:t>neprístupnými</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postupu prác podľa časového</w:t>
      </w:r>
      <w:r w:rsidRPr="00F574E4">
        <w:rPr>
          <w:rFonts w:asciiTheme="minorHAnsi" w:hAnsiTheme="minorHAnsi" w:cstheme="minorHAnsi"/>
          <w:spacing w:val="3"/>
        </w:rPr>
        <w:t xml:space="preserve"> </w:t>
      </w:r>
      <w:r w:rsidRPr="00F574E4">
        <w:rPr>
          <w:rFonts w:asciiTheme="minorHAnsi" w:hAnsiTheme="minorHAnsi" w:cstheme="minorHAnsi"/>
        </w:rPr>
        <w:t>harmonogramu</w:t>
      </w:r>
    </w:p>
    <w:p w:rsidR="005D7EAE" w:rsidRPr="00F574E4" w:rsidRDefault="00FA793F" w:rsidP="00166679">
      <w:pPr>
        <w:pStyle w:val="Odsekzoznamu"/>
        <w:numPr>
          <w:ilvl w:val="3"/>
          <w:numId w:val="8"/>
        </w:numPr>
        <w:tabs>
          <w:tab w:val="left" w:pos="1008"/>
          <w:tab w:val="left" w:pos="1009"/>
        </w:tabs>
        <w:spacing w:before="45"/>
        <w:ind w:right="158" w:hanging="360"/>
        <w:rPr>
          <w:rFonts w:asciiTheme="minorHAnsi" w:hAnsiTheme="minorHAnsi" w:cstheme="minorHAnsi"/>
        </w:rPr>
      </w:pPr>
      <w:r w:rsidRPr="00F574E4">
        <w:rPr>
          <w:rFonts w:asciiTheme="minorHAnsi" w:hAnsiTheme="minorHAnsi" w:cstheme="minorHAnsi"/>
        </w:rPr>
        <w:t>kontrolu plnenia odsúhlaseného skúšobného plánu verejnej práce, k čomu predloží zhotoviteľ doklady, ktoré preukazujú kvalitu vykonaných prác a dodávok (certifikáty, atesty, protokoly a</w:t>
      </w:r>
      <w:r w:rsidRPr="00F574E4">
        <w:rPr>
          <w:rFonts w:asciiTheme="minorHAnsi" w:hAnsiTheme="minorHAnsi" w:cstheme="minorHAnsi"/>
          <w:spacing w:val="-15"/>
        </w:rPr>
        <w:t xml:space="preserve"> </w:t>
      </w:r>
      <w:r w:rsidRPr="00F574E4">
        <w:rPr>
          <w:rFonts w:asciiTheme="minorHAnsi" w:hAnsiTheme="minorHAnsi" w:cstheme="minorHAnsi"/>
        </w:rPr>
        <w:t>pod.)</w:t>
      </w:r>
    </w:p>
    <w:p w:rsidR="005D7EAE" w:rsidRPr="00F574E4" w:rsidRDefault="00FA793F" w:rsidP="00166679">
      <w:pPr>
        <w:pStyle w:val="Odsekzoznamu"/>
        <w:numPr>
          <w:ilvl w:val="3"/>
          <w:numId w:val="8"/>
        </w:numPr>
        <w:tabs>
          <w:tab w:val="left" w:pos="1008"/>
          <w:tab w:val="left" w:pos="1009"/>
        </w:tabs>
        <w:spacing w:before="49"/>
        <w:ind w:right="153" w:hanging="360"/>
        <w:rPr>
          <w:rFonts w:asciiTheme="minorHAnsi" w:hAnsiTheme="minorHAnsi" w:cstheme="minorHAnsi"/>
        </w:rPr>
      </w:pPr>
      <w:r w:rsidRPr="00F574E4">
        <w:rPr>
          <w:rFonts w:asciiTheme="minorHAnsi" w:hAnsiTheme="minorHAnsi" w:cstheme="minorHAnsi"/>
        </w:rPr>
        <w:t>sledovanie vedenia stavebného denníka v súlade so zmluvnými podmienkami a zákonom č. 50/1976 Zb. o územnom plánovaní a stavebnom poriadku (stavebný</w:t>
      </w:r>
      <w:r w:rsidRPr="00F574E4">
        <w:rPr>
          <w:rFonts w:asciiTheme="minorHAnsi" w:hAnsiTheme="minorHAnsi" w:cstheme="minorHAnsi"/>
          <w:spacing w:val="-1"/>
        </w:rPr>
        <w:t xml:space="preserve"> </w:t>
      </w:r>
      <w:r w:rsidRPr="00F574E4">
        <w:rPr>
          <w:rFonts w:asciiTheme="minorHAnsi" w:hAnsiTheme="minorHAnsi" w:cstheme="minorHAnsi"/>
        </w:rPr>
        <w:t>zákon)</w:t>
      </w:r>
    </w:p>
    <w:p w:rsidR="005D7EAE" w:rsidRPr="00F574E4" w:rsidRDefault="00FA793F" w:rsidP="00166679">
      <w:pPr>
        <w:pStyle w:val="Odsekzoznamu"/>
        <w:numPr>
          <w:ilvl w:val="3"/>
          <w:numId w:val="8"/>
        </w:numPr>
        <w:tabs>
          <w:tab w:val="left" w:pos="1008"/>
          <w:tab w:val="left" w:pos="1009"/>
        </w:tabs>
        <w:spacing w:before="46"/>
        <w:ind w:hanging="360"/>
        <w:rPr>
          <w:rFonts w:asciiTheme="minorHAnsi" w:hAnsiTheme="minorHAnsi" w:cstheme="minorHAnsi"/>
        </w:rPr>
      </w:pPr>
      <w:r w:rsidRPr="00F574E4">
        <w:rPr>
          <w:rFonts w:asciiTheme="minorHAnsi" w:hAnsiTheme="minorHAnsi" w:cstheme="minorHAnsi"/>
        </w:rPr>
        <w:t>kontrolu riadneho uskladnenia materiálov, strojov, zariadení a</w:t>
      </w:r>
      <w:r w:rsidRPr="00F574E4">
        <w:rPr>
          <w:rFonts w:asciiTheme="minorHAnsi" w:hAnsiTheme="minorHAnsi" w:cstheme="minorHAnsi"/>
          <w:spacing w:val="-2"/>
        </w:rPr>
        <w:t xml:space="preserve"> </w:t>
      </w:r>
      <w:r w:rsidRPr="00F574E4">
        <w:rPr>
          <w:rFonts w:asciiTheme="minorHAnsi" w:hAnsiTheme="minorHAnsi" w:cstheme="minorHAnsi"/>
        </w:rPr>
        <w:t>konštrukcií</w:t>
      </w:r>
    </w:p>
    <w:p w:rsidR="005D7EAE" w:rsidRPr="00F574E4" w:rsidRDefault="00FA793F" w:rsidP="00166679">
      <w:pPr>
        <w:pStyle w:val="Odsekzoznamu"/>
        <w:numPr>
          <w:ilvl w:val="3"/>
          <w:numId w:val="8"/>
        </w:numPr>
        <w:tabs>
          <w:tab w:val="left" w:pos="1008"/>
          <w:tab w:val="left" w:pos="1009"/>
        </w:tabs>
        <w:spacing w:before="45"/>
        <w:ind w:hanging="360"/>
        <w:rPr>
          <w:rFonts w:asciiTheme="minorHAnsi" w:hAnsiTheme="minorHAnsi" w:cstheme="minorHAnsi"/>
        </w:rPr>
      </w:pPr>
      <w:r w:rsidRPr="00F574E4">
        <w:rPr>
          <w:rFonts w:asciiTheme="minorHAnsi" w:hAnsiTheme="minorHAnsi" w:cstheme="minorHAnsi"/>
        </w:rPr>
        <w:t>spolupracovať pri príprave dokladov pre záverečné hodnotenie</w:t>
      </w:r>
      <w:r w:rsidRPr="00F574E4">
        <w:rPr>
          <w:rFonts w:asciiTheme="minorHAnsi" w:hAnsiTheme="minorHAnsi" w:cstheme="minorHAnsi"/>
          <w:spacing w:val="-1"/>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odstraňovania chýb a</w:t>
      </w:r>
      <w:r w:rsidRPr="00F574E4">
        <w:rPr>
          <w:rFonts w:asciiTheme="minorHAnsi" w:hAnsiTheme="minorHAnsi" w:cstheme="minorHAnsi"/>
          <w:spacing w:val="-3"/>
        </w:rPr>
        <w:t xml:space="preserve"> </w:t>
      </w:r>
      <w:r w:rsidRPr="00F574E4">
        <w:rPr>
          <w:rFonts w:asciiTheme="minorHAnsi" w:hAnsiTheme="minorHAnsi" w:cstheme="minorHAnsi"/>
        </w:rPr>
        <w:t>nedorobkov</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vypratania</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89"/>
        </w:tabs>
        <w:ind w:right="160" w:firstLine="0"/>
        <w:jc w:val="both"/>
        <w:rPr>
          <w:rFonts w:asciiTheme="minorHAnsi" w:hAnsiTheme="minorHAnsi" w:cstheme="minorHAnsi"/>
        </w:rPr>
      </w:pPr>
      <w:r w:rsidRPr="00F574E4">
        <w:rPr>
          <w:rFonts w:asciiTheme="minorHAnsi" w:hAnsiTheme="minorHAnsi" w:cstheme="minorHAnsi"/>
        </w:rPr>
        <w:t>Skutočnosť, že objednávateľ skontroloval výkresy, dodávky vzorky a vykonané práce, nezbavuje zhotoviteľa povinnosti zodpovedať za prípadné chyby a vykonávanie potrebných kontrol tak, aby bolo zaručené riadne splnenie predmetu 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98"/>
        </w:tabs>
        <w:ind w:right="152" w:firstLine="0"/>
        <w:jc w:val="both"/>
        <w:rPr>
          <w:rFonts w:asciiTheme="minorHAnsi" w:hAnsiTheme="minorHAnsi" w:cstheme="minorHAnsi"/>
        </w:rPr>
      </w:pPr>
      <w:r w:rsidRPr="00F574E4">
        <w:rPr>
          <w:rFonts w:asciiTheme="minorHAnsi" w:hAnsiTheme="minorHAnsi" w:cstheme="minorHAnsi"/>
        </w:rPr>
        <w:t>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89"/>
        </w:tabs>
        <w:spacing w:before="100"/>
        <w:ind w:right="153" w:firstLine="0"/>
        <w:rPr>
          <w:rFonts w:asciiTheme="minorHAnsi" w:hAnsiTheme="minorHAnsi" w:cstheme="minorHAnsi"/>
        </w:rPr>
      </w:pPr>
      <w:r w:rsidRPr="00F574E4">
        <w:rPr>
          <w:rFonts w:asciiTheme="minorHAnsi" w:hAnsiTheme="minorHAnsi" w:cstheme="minorHAnsi"/>
        </w:rPr>
        <w:t xml:space="preserve">Zhotoviteľ poveruje výkonom funkcie stavbyvedúceho </w:t>
      </w:r>
      <w:r w:rsidRPr="00F574E4">
        <w:rPr>
          <w:rFonts w:asciiTheme="minorHAnsi" w:hAnsiTheme="minorHAnsi" w:cstheme="minorHAnsi"/>
          <w:shd w:val="clear" w:color="auto" w:fill="C0C0C0"/>
        </w:rPr>
        <w:t>.................................</w:t>
      </w:r>
      <w:r w:rsidRPr="00F574E4">
        <w:rPr>
          <w:rFonts w:asciiTheme="minorHAnsi" w:hAnsiTheme="minorHAnsi" w:cstheme="minorHAnsi"/>
        </w:rPr>
        <w:t>, osvedčenie o vykonaní odbornej skúšky č.</w:t>
      </w:r>
      <w:r w:rsidRPr="00F574E4">
        <w:rPr>
          <w:rFonts w:asciiTheme="minorHAnsi" w:hAnsiTheme="minorHAnsi" w:cstheme="minorHAnsi"/>
          <w:spacing w:val="-3"/>
        </w:rPr>
        <w:t xml:space="preserve"> </w:t>
      </w:r>
      <w:r w:rsidRPr="00F574E4">
        <w:rPr>
          <w:rFonts w:asciiTheme="minorHAnsi" w:hAnsiTheme="minorHAnsi" w:cstheme="minorHAnsi"/>
          <w:shd w:val="clear" w:color="auto" w:fill="C0C0C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98"/>
        </w:tabs>
        <w:ind w:right="156" w:firstLine="0"/>
        <w:rPr>
          <w:rFonts w:asciiTheme="minorHAnsi" w:hAnsiTheme="minorHAnsi" w:cstheme="minorHAnsi"/>
        </w:rPr>
      </w:pPr>
      <w:r w:rsidRPr="00F574E4">
        <w:rPr>
          <w:rFonts w:asciiTheme="minorHAnsi" w:hAnsiTheme="minorHAnsi" w:cstheme="minorHAnsi"/>
        </w:rPr>
        <w:t>Zhotoviteľ vyzve písomne objednávateľa na prevzatie diela najmenej 15 dní pred dňom dokončenia diela, uvedeným v článku III. bod 3.1.1.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63"/>
        </w:tabs>
        <w:ind w:left="762" w:hanging="462"/>
        <w:rPr>
          <w:rFonts w:asciiTheme="minorHAnsi" w:hAnsiTheme="minorHAnsi" w:cstheme="minorHAnsi"/>
        </w:rPr>
      </w:pPr>
      <w:r w:rsidRPr="00F574E4">
        <w:rPr>
          <w:rFonts w:asciiTheme="minorHAnsi" w:hAnsiTheme="minorHAnsi" w:cstheme="minorHAnsi"/>
        </w:rPr>
        <w:t>K preberaciemu konaniu zhotoviteľ</w:t>
      </w:r>
      <w:r w:rsidRPr="00F574E4">
        <w:rPr>
          <w:rFonts w:asciiTheme="minorHAnsi" w:hAnsiTheme="minorHAnsi" w:cstheme="minorHAnsi"/>
          <w:spacing w:val="2"/>
        </w:rPr>
        <w:t xml:space="preserve"> </w:t>
      </w:r>
      <w:r w:rsidRPr="00F574E4">
        <w:rPr>
          <w:rFonts w:asciiTheme="minorHAnsi" w:hAnsiTheme="minorHAnsi" w:cstheme="minorHAnsi"/>
        </w:rPr>
        <w:t>pripraví:</w:t>
      </w:r>
    </w:p>
    <w:p w:rsidR="005D7EAE" w:rsidRPr="00F574E4" w:rsidRDefault="00FA793F" w:rsidP="00166679">
      <w:pPr>
        <w:pStyle w:val="Odsekzoznamu"/>
        <w:numPr>
          <w:ilvl w:val="2"/>
          <w:numId w:val="7"/>
        </w:numPr>
        <w:tabs>
          <w:tab w:val="left" w:pos="1008"/>
          <w:tab w:val="left" w:pos="1009"/>
        </w:tabs>
        <w:ind w:hanging="372"/>
        <w:rPr>
          <w:rFonts w:asciiTheme="minorHAnsi" w:hAnsiTheme="minorHAnsi" w:cstheme="minorHAnsi"/>
        </w:rPr>
      </w:pPr>
      <w:r w:rsidRPr="00F574E4">
        <w:rPr>
          <w:rFonts w:asciiTheme="minorHAnsi" w:hAnsiTheme="minorHAnsi" w:cstheme="minorHAnsi"/>
        </w:rPr>
        <w:t>projektovú dokumentáciu skutočného vyhotovenia trvalého diela a to aj v digitálnej</w:t>
      </w:r>
      <w:r w:rsidRPr="00F574E4">
        <w:rPr>
          <w:rFonts w:asciiTheme="minorHAnsi" w:hAnsiTheme="minorHAnsi" w:cstheme="minorHAnsi"/>
          <w:spacing w:val="-6"/>
        </w:rPr>
        <w:t xml:space="preserve"> </w:t>
      </w:r>
      <w:r w:rsidRPr="00F574E4">
        <w:rPr>
          <w:rFonts w:asciiTheme="minorHAnsi" w:hAnsiTheme="minorHAnsi" w:cstheme="minorHAnsi"/>
        </w:rPr>
        <w:t>verzii,</w:t>
      </w:r>
    </w:p>
    <w:p w:rsidR="005D7EAE" w:rsidRPr="00F574E4" w:rsidRDefault="00FA793F" w:rsidP="00166679">
      <w:pPr>
        <w:pStyle w:val="Odsekzoznamu"/>
        <w:numPr>
          <w:ilvl w:val="2"/>
          <w:numId w:val="7"/>
        </w:numPr>
        <w:tabs>
          <w:tab w:val="left" w:pos="1008"/>
          <w:tab w:val="left" w:pos="1009"/>
        </w:tabs>
        <w:spacing w:before="2" w:line="245" w:lineRule="exact"/>
        <w:ind w:left="1008" w:hanging="348"/>
        <w:rPr>
          <w:rFonts w:asciiTheme="minorHAnsi" w:hAnsiTheme="minorHAnsi" w:cstheme="minorHAnsi"/>
        </w:rPr>
      </w:pPr>
      <w:r w:rsidRPr="00F574E4">
        <w:rPr>
          <w:rFonts w:asciiTheme="minorHAnsi" w:hAnsiTheme="minorHAnsi" w:cstheme="minorHAnsi"/>
        </w:rPr>
        <w:t>stavebné</w:t>
      </w:r>
      <w:r w:rsidRPr="00F574E4">
        <w:rPr>
          <w:rFonts w:asciiTheme="minorHAnsi" w:hAnsiTheme="minorHAnsi" w:cstheme="minorHAnsi"/>
          <w:spacing w:val="-2"/>
        </w:rPr>
        <w:t xml:space="preserve"> </w:t>
      </w:r>
      <w:r w:rsidRPr="00F574E4">
        <w:rPr>
          <w:rFonts w:asciiTheme="minorHAnsi" w:hAnsiTheme="minorHAnsi" w:cstheme="minorHAnsi"/>
        </w:rPr>
        <w:t>denníky,</w:t>
      </w:r>
    </w:p>
    <w:p w:rsidR="005D7EAE" w:rsidRPr="00F574E4" w:rsidRDefault="00FA793F" w:rsidP="00166679">
      <w:pPr>
        <w:pStyle w:val="Odsekzoznamu"/>
        <w:numPr>
          <w:ilvl w:val="2"/>
          <w:numId w:val="7"/>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revíznu správu</w:t>
      </w:r>
      <w:r w:rsidRPr="00F574E4">
        <w:rPr>
          <w:rFonts w:asciiTheme="minorHAnsi" w:hAnsiTheme="minorHAnsi" w:cstheme="minorHAnsi"/>
          <w:spacing w:val="1"/>
        </w:rPr>
        <w:t xml:space="preserve"> </w:t>
      </w:r>
      <w:r w:rsidRPr="00F574E4">
        <w:rPr>
          <w:rFonts w:asciiTheme="minorHAnsi" w:hAnsiTheme="minorHAnsi" w:cstheme="minorHAnsi"/>
        </w:rPr>
        <w:t>bleskozvodov,</w:t>
      </w:r>
    </w:p>
    <w:p w:rsidR="005D7EAE" w:rsidRPr="00F574E4" w:rsidRDefault="00FA793F" w:rsidP="00166679">
      <w:pPr>
        <w:pStyle w:val="Odsekzoznamu"/>
        <w:numPr>
          <w:ilvl w:val="2"/>
          <w:numId w:val="7"/>
        </w:numPr>
        <w:tabs>
          <w:tab w:val="left" w:pos="1009"/>
        </w:tabs>
        <w:spacing w:before="83"/>
        <w:ind w:right="148"/>
        <w:jc w:val="both"/>
        <w:rPr>
          <w:rFonts w:asciiTheme="minorHAnsi" w:hAnsiTheme="minorHAnsi" w:cstheme="minorHAnsi"/>
        </w:rPr>
      </w:pPr>
      <w:r w:rsidRPr="00F574E4">
        <w:rPr>
          <w:rFonts w:asciiTheme="minorHAnsi" w:hAnsiTheme="minorHAnsi" w:cstheme="minorHAnsi"/>
        </w:rPr>
        <w:t>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w:t>
      </w:r>
      <w:r w:rsidRPr="00F574E4">
        <w:rPr>
          <w:rFonts w:asciiTheme="minorHAnsi" w:hAnsiTheme="minorHAnsi" w:cstheme="minorHAnsi"/>
          <w:spacing w:val="-11"/>
        </w:rPr>
        <w:t xml:space="preserve"> </w:t>
      </w:r>
      <w:r w:rsidRPr="00F574E4">
        <w:rPr>
          <w:rFonts w:asciiTheme="minorHAnsi" w:hAnsiTheme="minorHAnsi" w:cstheme="minorHAnsi"/>
        </w:rPr>
        <w:t>predpisov,</w:t>
      </w:r>
    </w:p>
    <w:p w:rsidR="005D7EAE" w:rsidRPr="00F574E4" w:rsidRDefault="00FA793F" w:rsidP="00166679">
      <w:pPr>
        <w:pStyle w:val="Odsekzoznamu"/>
        <w:numPr>
          <w:ilvl w:val="2"/>
          <w:numId w:val="7"/>
        </w:numPr>
        <w:tabs>
          <w:tab w:val="left" w:pos="1008"/>
          <w:tab w:val="left" w:pos="1009"/>
        </w:tabs>
        <w:spacing w:line="245" w:lineRule="exact"/>
        <w:ind w:left="1008" w:hanging="348"/>
        <w:rPr>
          <w:rFonts w:asciiTheme="minorHAnsi" w:hAnsiTheme="minorHAnsi" w:cstheme="minorHAnsi"/>
        </w:rPr>
      </w:pPr>
      <w:r w:rsidRPr="00F574E4">
        <w:rPr>
          <w:rFonts w:asciiTheme="minorHAnsi" w:hAnsiTheme="minorHAnsi" w:cstheme="minorHAnsi"/>
        </w:rPr>
        <w:t>zápisy o vykonaných skúškach (tlakových skúškach, skúškach tesnosti a</w:t>
      </w:r>
      <w:r w:rsidRPr="00F574E4">
        <w:rPr>
          <w:rFonts w:asciiTheme="minorHAnsi" w:hAnsiTheme="minorHAnsi" w:cstheme="minorHAnsi"/>
          <w:spacing w:val="-7"/>
        </w:rPr>
        <w:t xml:space="preserve"> </w:t>
      </w:r>
      <w:r w:rsidRPr="00F574E4">
        <w:rPr>
          <w:rFonts w:asciiTheme="minorHAnsi" w:hAnsiTheme="minorHAnsi" w:cstheme="minorHAnsi"/>
        </w:rPr>
        <w:t>pod.),</w:t>
      </w:r>
    </w:p>
    <w:p w:rsidR="005D7EAE" w:rsidRPr="00F574E4" w:rsidRDefault="00FA793F" w:rsidP="00166679">
      <w:pPr>
        <w:pStyle w:val="Odsekzoznamu"/>
        <w:numPr>
          <w:ilvl w:val="2"/>
          <w:numId w:val="7"/>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zápisy o kontrole častí diela, ktoré boli počas jeho realizácie</w:t>
      </w:r>
      <w:r w:rsidRPr="00F574E4">
        <w:rPr>
          <w:rFonts w:asciiTheme="minorHAnsi" w:hAnsiTheme="minorHAnsi" w:cstheme="minorHAnsi"/>
          <w:spacing w:val="-6"/>
        </w:rPr>
        <w:t xml:space="preserve"> </w:t>
      </w:r>
      <w:r w:rsidRPr="00F574E4">
        <w:rPr>
          <w:rFonts w:asciiTheme="minorHAnsi" w:hAnsiTheme="minorHAnsi" w:cstheme="minorHAnsi"/>
        </w:rPr>
        <w:t>zakryté.</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Náklady spojené so zabezpečením vyššie uvedenej dokumentácie (podľa bodu 7.10) znáša zhotoviteľ.</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39"/>
        </w:tabs>
        <w:ind w:right="161" w:firstLine="0"/>
        <w:rPr>
          <w:rFonts w:asciiTheme="minorHAnsi" w:hAnsiTheme="minorHAnsi" w:cstheme="minorHAnsi"/>
        </w:rPr>
      </w:pPr>
      <w:r w:rsidRPr="00F574E4">
        <w:rPr>
          <w:rFonts w:asciiTheme="minorHAnsi" w:hAnsiTheme="minorHAnsi" w:cstheme="minorHAnsi"/>
        </w:rPr>
        <w:t>Ak zhotoviteľ uvedené doklady k začatiu preberacieho konania nepredloží, objednávateľ preberacie konanie nezačne a zhotoviteľovi vyúčtuje všetky náklady, ktoré mu z toho dôvodu</w:t>
      </w:r>
      <w:r w:rsidRPr="00F574E4">
        <w:rPr>
          <w:rFonts w:asciiTheme="minorHAnsi" w:hAnsiTheme="minorHAnsi" w:cstheme="minorHAnsi"/>
          <w:spacing w:val="-6"/>
        </w:rPr>
        <w:t xml:space="preserve"> </w:t>
      </w:r>
      <w:r w:rsidRPr="00F574E4">
        <w:rPr>
          <w:rFonts w:asciiTheme="minorHAnsi" w:hAnsiTheme="minorHAnsi" w:cstheme="minorHAnsi"/>
        </w:rPr>
        <w:t>vznikli.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68"/>
        </w:tabs>
        <w:ind w:right="154" w:firstLine="0"/>
        <w:rPr>
          <w:rFonts w:asciiTheme="minorHAnsi" w:hAnsiTheme="minorHAnsi" w:cstheme="minorHAnsi"/>
        </w:rPr>
      </w:pPr>
      <w:r w:rsidRPr="00F574E4">
        <w:rPr>
          <w:rFonts w:asciiTheme="minorHAnsi" w:hAnsiTheme="minorHAnsi" w:cstheme="minorHAnsi"/>
        </w:rPr>
        <w:t>O odovzdaní a prevzatí diela spíšu zmluvné strany zápisnicu. Dielo bude odovzdané, len ak objednávateľ v zápisnici vyhlási, že dielo</w:t>
      </w:r>
      <w:r w:rsidRPr="00F574E4">
        <w:rPr>
          <w:rFonts w:asciiTheme="minorHAnsi" w:hAnsiTheme="minorHAnsi" w:cstheme="minorHAnsi"/>
          <w:spacing w:val="-6"/>
        </w:rPr>
        <w:t xml:space="preserve"> </w:t>
      </w:r>
      <w:r w:rsidRPr="00F574E4">
        <w:rPr>
          <w:rFonts w:asciiTheme="minorHAnsi" w:hAnsiTheme="minorHAnsi" w:cstheme="minorHAnsi"/>
        </w:rPr>
        <w:t>preberá.</w:t>
      </w:r>
    </w:p>
    <w:p w:rsidR="00F574E4" w:rsidRPr="00F574E4" w:rsidRDefault="00F574E4" w:rsidP="00F574E4">
      <w:pPr>
        <w:pStyle w:val="Odsekzoznamu"/>
        <w:tabs>
          <w:tab w:val="left" w:pos="768"/>
        </w:tabs>
        <w:ind w:right="154"/>
        <w:rPr>
          <w:rFonts w:asciiTheme="minorHAnsi" w:hAnsiTheme="minorHAnsi" w:cstheme="minorHAnsi"/>
        </w:rPr>
      </w:pP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7.12.1. Prevzatie diela alebo jeho časti môže objednávateľ odmietnuť pre chyby a nedorobky až do ich odstránenia.</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94"/>
        </w:tabs>
        <w:ind w:right="154" w:firstLine="0"/>
        <w:rPr>
          <w:rFonts w:asciiTheme="minorHAnsi" w:hAnsiTheme="minorHAnsi" w:cstheme="minorHAnsi"/>
        </w:rPr>
      </w:pPr>
      <w:r w:rsidRPr="00F574E4">
        <w:rPr>
          <w:rFonts w:asciiTheme="minorHAnsi" w:hAnsiTheme="minorHAnsi" w:cstheme="minorHAnsi"/>
        </w:rPr>
        <w:t>Stavenisko je povinný zhotoviteľ vypratať v termíne, ktorý určí objednávateľ v zápisnici o odovzdaní a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75"/>
        </w:tabs>
        <w:ind w:right="162" w:firstLine="0"/>
        <w:rPr>
          <w:rFonts w:asciiTheme="minorHAnsi" w:hAnsiTheme="minorHAnsi" w:cstheme="minorHAnsi"/>
        </w:rPr>
      </w:pPr>
      <w:r w:rsidRPr="00F574E4">
        <w:rPr>
          <w:rFonts w:asciiTheme="minorHAnsi" w:hAnsiTheme="minorHAnsi" w:cstheme="minorHAnsi"/>
        </w:rPr>
        <w:t>Zhotoviteľ zodpovedá za čistotu a poriadok na stavenisku. Zhotoviteľ odstráni na vlastné náklady odpady, ktoré sú výsledkom jeho</w:t>
      </w:r>
      <w:r w:rsidRPr="00F574E4">
        <w:rPr>
          <w:rFonts w:asciiTheme="minorHAnsi" w:hAnsiTheme="minorHAnsi" w:cstheme="minorHAnsi"/>
          <w:spacing w:val="-1"/>
        </w:rPr>
        <w:t xml:space="preserve"> </w:t>
      </w:r>
      <w:r w:rsidRPr="00F574E4">
        <w:rPr>
          <w:rFonts w:asciiTheme="minorHAnsi" w:hAnsiTheme="minorHAnsi" w:cstheme="minorHAnsi"/>
        </w:rPr>
        <w:t>činnosti.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65"/>
        </w:tabs>
        <w:ind w:right="157" w:firstLine="0"/>
        <w:rPr>
          <w:rFonts w:asciiTheme="minorHAnsi" w:hAnsiTheme="minorHAnsi" w:cstheme="minorHAnsi"/>
        </w:rPr>
      </w:pPr>
      <w:r w:rsidRPr="00F574E4">
        <w:rPr>
          <w:rFonts w:asciiTheme="minorHAnsi" w:hAnsiTheme="minorHAnsi" w:cstheme="minorHAnsi"/>
        </w:rPr>
        <w:t>Vlastníkom stavby je objednávateľ. Nebezpečenstvo škody na diele a na veciach a materiáloch, potrebných na jeho zhotovenie znáša zhotoviteľ do protokolárneho prevzatia diela</w:t>
      </w:r>
      <w:r w:rsidRPr="00F574E4">
        <w:rPr>
          <w:rFonts w:asciiTheme="minorHAnsi" w:hAnsiTheme="minorHAnsi" w:cstheme="minorHAnsi"/>
          <w:spacing w:val="-10"/>
        </w:rPr>
        <w:t xml:space="preserve"> </w:t>
      </w:r>
      <w:r w:rsidRPr="00F574E4">
        <w:rPr>
          <w:rFonts w:asciiTheme="minorHAnsi" w:hAnsiTheme="minorHAnsi" w:cstheme="minorHAnsi"/>
        </w:rPr>
        <w:t>objednávateľom.</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58"/>
        </w:tabs>
        <w:spacing w:line="226" w:lineRule="exact"/>
        <w:ind w:left="757" w:hanging="457"/>
        <w:rPr>
          <w:rFonts w:asciiTheme="minorHAnsi" w:hAnsiTheme="minorHAnsi" w:cstheme="minorHAnsi"/>
        </w:rPr>
      </w:pPr>
      <w:r w:rsidRPr="00F574E4">
        <w:rPr>
          <w:rFonts w:asciiTheme="minorHAnsi" w:hAnsiTheme="minorHAnsi" w:cstheme="minorHAnsi"/>
        </w:rPr>
        <w:t xml:space="preserve">Zhotoviteľ zostáva vlastníkom stavebných materiálov, výrobkov a zariadení, ktoré dodal </w:t>
      </w:r>
      <w:r w:rsidRPr="00F574E4">
        <w:rPr>
          <w:rFonts w:asciiTheme="minorHAnsi" w:hAnsiTheme="minorHAnsi" w:cstheme="minorHAnsi"/>
          <w:spacing w:val="5"/>
        </w:rPr>
        <w:t xml:space="preserve">na </w:t>
      </w:r>
      <w:r w:rsidRPr="00F574E4">
        <w:rPr>
          <w:rFonts w:asciiTheme="minorHAnsi" w:hAnsiTheme="minorHAnsi" w:cstheme="minorHAnsi"/>
        </w:rPr>
        <w:t>zhotovenie</w:t>
      </w:r>
      <w:r w:rsidRPr="00F574E4">
        <w:rPr>
          <w:rFonts w:asciiTheme="minorHAnsi" w:hAnsiTheme="minorHAnsi" w:cstheme="minorHAnsi"/>
          <w:spacing w:val="1"/>
        </w:rPr>
        <w:t xml:space="preserve"> </w:t>
      </w:r>
      <w:r w:rsidRPr="00F574E4">
        <w:rPr>
          <w:rFonts w:asciiTheme="minorHAnsi" w:hAnsiTheme="minorHAnsi" w:cstheme="minorHAnsi"/>
        </w:rPr>
        <w:t>diela,</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až do ich úhrady objednávateľom.</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42"/>
        </w:tabs>
        <w:ind w:left="741" w:hanging="441"/>
        <w:rPr>
          <w:rFonts w:asciiTheme="minorHAnsi" w:hAnsiTheme="minorHAnsi" w:cstheme="minorHAnsi"/>
        </w:rPr>
      </w:pPr>
      <w:r w:rsidRPr="00F574E4">
        <w:rPr>
          <w:rFonts w:asciiTheme="minorHAnsi" w:hAnsiTheme="minorHAnsi" w:cstheme="minorHAnsi"/>
        </w:rPr>
        <w:t>Objednávateľ zabezpečí všetky rozhodnutia orgánov štátnej správy, potrebné pre vykonanie</w:t>
      </w:r>
      <w:r w:rsidRPr="00F574E4">
        <w:rPr>
          <w:rFonts w:asciiTheme="minorHAnsi" w:hAnsiTheme="minorHAnsi" w:cstheme="minorHAnsi"/>
          <w:spacing w:val="-18"/>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83"/>
        </w:tabs>
        <w:ind w:right="147" w:firstLine="0"/>
        <w:jc w:val="both"/>
        <w:rPr>
          <w:rFonts w:asciiTheme="minorHAnsi" w:hAnsiTheme="minorHAnsi" w:cstheme="minorHAnsi"/>
        </w:rPr>
      </w:pPr>
      <w:r w:rsidRPr="00F574E4">
        <w:rPr>
          <w:rFonts w:asciiTheme="minorHAnsi" w:hAnsiTheme="minorHAnsi" w:cstheme="minorHAnsi"/>
        </w:rPr>
        <w:t xml:space="preserve">Zhotoviteľ týmto v súlade s § 41 ods. 3 zákona č. 343/2015 Z. z. o verejnom obstarávaní a o zmene a doplnení niektorých zákonov v znení neskorších predpisov (ďalej len „ZVO“) uvádza v prílohe č. 2 zoznam známych subdodávateľov – údaje o všetkých známych subdodávateľoch, údaje o osobe oprávnenej konať za subdodávateľa v rozsahu meno a priezvisko, adresa pobytu, dátum narodenia </w:t>
      </w:r>
      <w:r w:rsidRPr="00F574E4">
        <w:rPr>
          <w:rFonts w:asciiTheme="minorHAnsi" w:hAnsiTheme="minorHAnsi" w:cstheme="minorHAnsi"/>
          <w:color w:val="FF0000"/>
        </w:rPr>
        <w:t>(</w:t>
      </w:r>
      <w:r w:rsidRPr="00F574E4">
        <w:rPr>
          <w:rFonts w:asciiTheme="minorHAnsi" w:hAnsiTheme="minorHAnsi" w:cstheme="minorHAnsi"/>
          <w:i/>
          <w:color w:val="FF0000"/>
        </w:rPr>
        <w:t xml:space="preserve">vypĺňa a predkladá </w:t>
      </w:r>
      <w:r w:rsidRPr="00F574E4">
        <w:rPr>
          <w:rFonts w:asciiTheme="minorHAnsi" w:hAnsiTheme="minorHAnsi" w:cstheme="minorHAnsi"/>
          <w:b/>
          <w:i/>
          <w:color w:val="FF0000"/>
        </w:rPr>
        <w:t xml:space="preserve">len úspešný uchádzač </w:t>
      </w:r>
      <w:r w:rsidRPr="00F574E4">
        <w:rPr>
          <w:rFonts w:asciiTheme="minorHAnsi" w:hAnsiTheme="minorHAnsi" w:cstheme="minorHAnsi"/>
          <w:i/>
          <w:color w:val="FF0000"/>
        </w:rPr>
        <w:t>- v čase uzavretia</w:t>
      </w:r>
      <w:r w:rsidRPr="00F574E4">
        <w:rPr>
          <w:rFonts w:asciiTheme="minorHAnsi" w:hAnsiTheme="minorHAnsi" w:cstheme="minorHAnsi"/>
          <w:i/>
          <w:color w:val="FF0000"/>
          <w:spacing w:val="-4"/>
        </w:rPr>
        <w:t xml:space="preserve"> </w:t>
      </w:r>
      <w:r w:rsidRPr="00F574E4">
        <w:rPr>
          <w:rFonts w:asciiTheme="minorHAnsi" w:hAnsiTheme="minorHAnsi" w:cstheme="minorHAnsi"/>
          <w:i/>
          <w:color w:val="FF0000"/>
        </w:rPr>
        <w:t>zmluvy</w:t>
      </w:r>
      <w:r w:rsidRPr="00F574E4">
        <w:rPr>
          <w:rFonts w:asciiTheme="minorHAnsi" w:hAnsiTheme="minorHAnsi" w:cstheme="minorHAnsi"/>
          <w:color w:val="FF000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06"/>
        </w:tabs>
        <w:ind w:right="151" w:firstLine="0"/>
        <w:jc w:val="both"/>
        <w:rPr>
          <w:rFonts w:asciiTheme="minorHAnsi" w:hAnsiTheme="minorHAnsi" w:cstheme="minorHAnsi"/>
        </w:rPr>
      </w:pPr>
      <w:r w:rsidRPr="00F574E4">
        <w:rPr>
          <w:rFonts w:asciiTheme="minorHAnsi" w:hAnsiTheme="minorHAnsi" w:cstheme="minorHAnsi"/>
        </w:rPr>
        <w:t xml:space="preserve">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w:t>
      </w:r>
      <w:r w:rsidRPr="00F574E4">
        <w:rPr>
          <w:rFonts w:asciiTheme="minorHAnsi" w:hAnsiTheme="minorHAnsi" w:cstheme="minorHAnsi"/>
          <w:spacing w:val="5"/>
        </w:rPr>
        <w:t xml:space="preserve">má </w:t>
      </w:r>
      <w:r w:rsidRPr="00F574E4">
        <w:rPr>
          <w:rFonts w:asciiTheme="minorHAnsi" w:hAnsiTheme="minorHAnsi" w:cstheme="minorHAnsi"/>
        </w:rPr>
        <w:t>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38"/>
        </w:tabs>
        <w:ind w:left="837" w:hanging="537"/>
        <w:rPr>
          <w:rFonts w:asciiTheme="minorHAnsi" w:hAnsiTheme="minorHAnsi" w:cstheme="minorHAnsi"/>
        </w:rPr>
      </w:pPr>
      <w:r w:rsidRPr="00F574E4">
        <w:rPr>
          <w:rFonts w:asciiTheme="minorHAnsi" w:hAnsiTheme="minorHAnsi" w:cstheme="minorHAnsi"/>
        </w:rPr>
        <w:t>Zhotoviteľ nesmie dielo ako celok odovzdať na zhotovenie inému</w:t>
      </w:r>
      <w:r w:rsidRPr="00F574E4">
        <w:rPr>
          <w:rFonts w:asciiTheme="minorHAnsi" w:hAnsiTheme="minorHAnsi" w:cstheme="minorHAnsi"/>
          <w:spacing w:val="-8"/>
        </w:rPr>
        <w:t xml:space="preserve"> </w:t>
      </w:r>
      <w:r w:rsidRPr="00F574E4">
        <w:rPr>
          <w:rFonts w:asciiTheme="minorHAnsi" w:hAnsiTheme="minorHAnsi" w:cstheme="minorHAnsi"/>
        </w:rPr>
        <w:t>subjektu.</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VIII.</w:t>
      </w:r>
    </w:p>
    <w:p w:rsidR="005D7EAE" w:rsidRPr="00F574E4" w:rsidRDefault="00FA793F">
      <w:pPr>
        <w:spacing w:before="1"/>
        <w:ind w:left="1286" w:right="1139"/>
        <w:jc w:val="center"/>
        <w:rPr>
          <w:rFonts w:asciiTheme="minorHAnsi" w:hAnsiTheme="minorHAnsi" w:cstheme="minorHAnsi"/>
          <w:b/>
        </w:rPr>
      </w:pPr>
      <w:r w:rsidRPr="00F574E4">
        <w:rPr>
          <w:rFonts w:asciiTheme="minorHAnsi" w:hAnsiTheme="minorHAnsi" w:cstheme="minorHAnsi"/>
          <w:b/>
        </w:rPr>
        <w:t>Stavebný denník</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1"/>
          <w:numId w:val="5"/>
        </w:numPr>
        <w:tabs>
          <w:tab w:val="left" w:pos="725"/>
        </w:tabs>
        <w:spacing w:before="1"/>
        <w:ind w:right="152" w:firstLine="0"/>
        <w:jc w:val="both"/>
        <w:rPr>
          <w:rFonts w:asciiTheme="minorHAnsi" w:hAnsiTheme="minorHAnsi" w:cstheme="minorHAnsi"/>
        </w:rPr>
      </w:pPr>
      <w:r w:rsidRPr="00F574E4">
        <w:rPr>
          <w:rFonts w:asciiTheme="minorHAnsi" w:hAnsiTheme="minorHAnsi" w:cstheme="minorHAnsi"/>
        </w:rPr>
        <w:t>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w:t>
      </w:r>
      <w:r w:rsidRPr="00F574E4">
        <w:rPr>
          <w:rFonts w:asciiTheme="minorHAnsi" w:hAnsiTheme="minorHAnsi" w:cstheme="minorHAnsi"/>
          <w:spacing w:val="-16"/>
        </w:rPr>
        <w:t xml:space="preserve"> </w:t>
      </w:r>
      <w:r w:rsidRPr="00F574E4">
        <w:rPr>
          <w:rFonts w:asciiTheme="minorHAnsi" w:hAnsiTheme="minorHAnsi" w:cstheme="minorHAnsi"/>
        </w:rPr>
        <w:t>riešiť.</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5"/>
        </w:numPr>
        <w:tabs>
          <w:tab w:val="left" w:pos="694"/>
        </w:tabs>
        <w:spacing w:before="1"/>
        <w:ind w:right="162" w:firstLine="0"/>
        <w:rPr>
          <w:rFonts w:asciiTheme="minorHAnsi" w:hAnsiTheme="minorHAnsi" w:cstheme="minorHAnsi"/>
        </w:rPr>
      </w:pPr>
      <w:r w:rsidRPr="00F574E4">
        <w:rPr>
          <w:rFonts w:asciiTheme="minorHAnsi" w:hAnsiTheme="minorHAnsi" w:cstheme="minorHAnsi"/>
        </w:rPr>
        <w:t>Okrem zástupcov zhotoviteľa, objednávateľa a projektanta môžu do stavebného denníka vykonávať záznamy poverení zástupcovia príslušných orgánov štátnej</w:t>
      </w:r>
      <w:r w:rsidRPr="00F574E4">
        <w:rPr>
          <w:rFonts w:asciiTheme="minorHAnsi" w:hAnsiTheme="minorHAnsi" w:cstheme="minorHAnsi"/>
          <w:spacing w:val="-7"/>
        </w:rPr>
        <w:t xml:space="preserve"> </w:t>
      </w:r>
      <w:r w:rsidRPr="00F574E4">
        <w:rPr>
          <w:rFonts w:asciiTheme="minorHAnsi" w:hAnsiTheme="minorHAnsi" w:cstheme="minorHAnsi"/>
        </w:rPr>
        <w:t>správy.</w:t>
      </w:r>
    </w:p>
    <w:p w:rsidR="005D7EAE" w:rsidRPr="00F574E4" w:rsidRDefault="005D7EAE">
      <w:pPr>
        <w:pStyle w:val="Zkladntext"/>
        <w:rPr>
          <w:rFonts w:asciiTheme="minorHAnsi" w:hAnsiTheme="minorHAnsi" w:cstheme="minorHAnsi"/>
          <w:sz w:val="22"/>
          <w:szCs w:val="22"/>
        </w:rPr>
      </w:pPr>
    </w:p>
    <w:p w:rsidR="005D7EAE" w:rsidRDefault="00FA793F" w:rsidP="00166679">
      <w:pPr>
        <w:pStyle w:val="Odsekzoznamu"/>
        <w:numPr>
          <w:ilvl w:val="1"/>
          <w:numId w:val="5"/>
        </w:numPr>
        <w:tabs>
          <w:tab w:val="left" w:pos="734"/>
        </w:tabs>
        <w:ind w:right="153" w:firstLine="0"/>
        <w:rPr>
          <w:rFonts w:asciiTheme="minorHAnsi" w:hAnsiTheme="minorHAnsi" w:cstheme="minorHAnsi"/>
        </w:rPr>
      </w:pPr>
      <w:r w:rsidRPr="00F574E4">
        <w:rPr>
          <w:rFonts w:asciiTheme="minorHAnsi" w:hAnsiTheme="minorHAnsi" w:cstheme="minorHAnsi"/>
        </w:rPr>
        <w:t>Zápisy v stavebnom denníku sa nepovažujú za zmenu zmluvy, ale slúžia ako podklad pre vyhotovenie dodatkov k zmluve v súlade so zákonom o verejnom</w:t>
      </w:r>
      <w:r w:rsidRPr="00F574E4">
        <w:rPr>
          <w:rFonts w:asciiTheme="minorHAnsi" w:hAnsiTheme="minorHAnsi" w:cstheme="minorHAnsi"/>
          <w:spacing w:val="2"/>
        </w:rPr>
        <w:t xml:space="preserve"> </w:t>
      </w:r>
      <w:r w:rsidRPr="00F574E4">
        <w:rPr>
          <w:rFonts w:asciiTheme="minorHAnsi" w:hAnsiTheme="minorHAnsi" w:cstheme="minorHAnsi"/>
        </w:rPr>
        <w:t>obstarávaní.</w:t>
      </w:r>
    </w:p>
    <w:p w:rsidR="00970C22" w:rsidRPr="00970C22" w:rsidRDefault="00970C22" w:rsidP="00970C22">
      <w:pPr>
        <w:tabs>
          <w:tab w:val="left" w:pos="734"/>
        </w:tabs>
        <w:ind w:right="153"/>
        <w:rPr>
          <w:rFonts w:asciiTheme="minorHAnsi" w:hAnsiTheme="minorHAnsi" w:cstheme="minorHAnsi"/>
        </w:rPr>
      </w:pPr>
    </w:p>
    <w:p w:rsidR="005D7EAE" w:rsidRPr="00F574E4" w:rsidRDefault="00FA793F">
      <w:pPr>
        <w:pStyle w:val="Nadpis1"/>
        <w:spacing w:before="70"/>
        <w:ind w:left="4479" w:right="4333" w:firstLine="1"/>
        <w:jc w:val="center"/>
        <w:rPr>
          <w:rFonts w:asciiTheme="minorHAnsi" w:hAnsiTheme="minorHAnsi" w:cstheme="minorHAnsi"/>
          <w:sz w:val="22"/>
          <w:szCs w:val="22"/>
        </w:rPr>
      </w:pPr>
      <w:r w:rsidRPr="00F574E4">
        <w:rPr>
          <w:rFonts w:asciiTheme="minorHAnsi" w:hAnsiTheme="minorHAnsi" w:cstheme="minorHAnsi"/>
          <w:sz w:val="22"/>
          <w:szCs w:val="22"/>
        </w:rPr>
        <w:t>Článok IX. Zmluvné pokuty</w:t>
      </w:r>
    </w:p>
    <w:p w:rsidR="005D7EAE" w:rsidRPr="00F574E4" w:rsidRDefault="005D7EAE">
      <w:pPr>
        <w:pStyle w:val="Zkladntext"/>
        <w:rPr>
          <w:rFonts w:asciiTheme="minorHAnsi" w:hAnsiTheme="minorHAnsi" w:cstheme="minorHAnsi"/>
          <w:b/>
          <w:sz w:val="22"/>
          <w:szCs w:val="22"/>
        </w:rPr>
      </w:pPr>
    </w:p>
    <w:p w:rsidR="005D7EAE" w:rsidRPr="00F574E4" w:rsidRDefault="00FA793F" w:rsidP="00166679">
      <w:pPr>
        <w:pStyle w:val="Odsekzoznamu"/>
        <w:numPr>
          <w:ilvl w:val="1"/>
          <w:numId w:val="4"/>
        </w:numPr>
        <w:tabs>
          <w:tab w:val="left" w:pos="672"/>
        </w:tabs>
        <w:ind w:firstLine="0"/>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zaplatí</w:t>
      </w:r>
      <w:r w:rsidRPr="00F574E4">
        <w:rPr>
          <w:rFonts w:asciiTheme="minorHAnsi" w:hAnsiTheme="minorHAnsi" w:cstheme="minorHAnsi"/>
          <w:spacing w:val="13"/>
        </w:rPr>
        <w:t xml:space="preserve"> </w:t>
      </w:r>
      <w:r w:rsidRPr="00F574E4">
        <w:rPr>
          <w:rFonts w:asciiTheme="minorHAnsi" w:hAnsiTheme="minorHAnsi" w:cstheme="minorHAnsi"/>
        </w:rPr>
        <w:t>za</w:t>
      </w:r>
      <w:r w:rsidRPr="00F574E4">
        <w:rPr>
          <w:rFonts w:asciiTheme="minorHAnsi" w:hAnsiTheme="minorHAnsi" w:cstheme="minorHAnsi"/>
          <w:spacing w:val="17"/>
        </w:rPr>
        <w:t xml:space="preserve"> </w:t>
      </w:r>
      <w:r w:rsidRPr="00F574E4">
        <w:rPr>
          <w:rFonts w:asciiTheme="minorHAnsi" w:hAnsiTheme="minorHAnsi" w:cstheme="minorHAnsi"/>
        </w:rPr>
        <w:t>omeškanie</w:t>
      </w:r>
      <w:r w:rsidRPr="00F574E4">
        <w:rPr>
          <w:rFonts w:asciiTheme="minorHAnsi" w:hAnsiTheme="minorHAnsi" w:cstheme="minorHAnsi"/>
          <w:spacing w:val="16"/>
        </w:rPr>
        <w:t xml:space="preserve"> </w:t>
      </w:r>
      <w:r w:rsidRPr="00F574E4">
        <w:rPr>
          <w:rFonts w:asciiTheme="minorHAnsi" w:hAnsiTheme="minorHAnsi" w:cstheme="minorHAnsi"/>
        </w:rPr>
        <w:t>s</w:t>
      </w:r>
      <w:r w:rsidRPr="00F574E4">
        <w:rPr>
          <w:rFonts w:asciiTheme="minorHAnsi" w:hAnsiTheme="minorHAnsi" w:cstheme="minorHAnsi"/>
          <w:spacing w:val="2"/>
        </w:rPr>
        <w:t xml:space="preserve"> </w:t>
      </w:r>
      <w:r w:rsidRPr="00F574E4">
        <w:rPr>
          <w:rFonts w:asciiTheme="minorHAnsi" w:hAnsiTheme="minorHAnsi" w:cstheme="minorHAnsi"/>
        </w:rPr>
        <w:t>dodaním</w:t>
      </w:r>
      <w:r w:rsidRPr="00F574E4">
        <w:rPr>
          <w:rFonts w:asciiTheme="minorHAnsi" w:hAnsiTheme="minorHAnsi" w:cstheme="minorHAnsi"/>
          <w:spacing w:val="16"/>
        </w:rPr>
        <w:t xml:space="preserve"> </w:t>
      </w:r>
      <w:r w:rsidRPr="00F574E4">
        <w:rPr>
          <w:rFonts w:asciiTheme="minorHAnsi" w:hAnsiTheme="minorHAnsi" w:cstheme="minorHAnsi"/>
        </w:rPr>
        <w:t>predmetu</w:t>
      </w:r>
      <w:r w:rsidRPr="00F574E4">
        <w:rPr>
          <w:rFonts w:asciiTheme="minorHAnsi" w:hAnsiTheme="minorHAnsi" w:cstheme="minorHAnsi"/>
          <w:spacing w:val="15"/>
        </w:rPr>
        <w:t xml:space="preserve"> </w:t>
      </w:r>
      <w:r w:rsidRPr="00F574E4">
        <w:rPr>
          <w:rFonts w:asciiTheme="minorHAnsi" w:hAnsiTheme="minorHAnsi" w:cstheme="minorHAnsi"/>
        </w:rPr>
        <w:t>plnenia</w:t>
      </w:r>
      <w:r w:rsidRPr="00F574E4">
        <w:rPr>
          <w:rFonts w:asciiTheme="minorHAnsi" w:hAnsiTheme="minorHAnsi" w:cstheme="minorHAnsi"/>
          <w:spacing w:val="14"/>
        </w:rPr>
        <w:t xml:space="preserve"> </w:t>
      </w:r>
      <w:r w:rsidRPr="00F574E4">
        <w:rPr>
          <w:rFonts w:asciiTheme="minorHAnsi" w:hAnsiTheme="minorHAnsi" w:cstheme="minorHAnsi"/>
        </w:rPr>
        <w:t>zmluvnú</w:t>
      </w:r>
      <w:r w:rsidRPr="00F574E4">
        <w:rPr>
          <w:rFonts w:asciiTheme="minorHAnsi" w:hAnsiTheme="minorHAnsi" w:cstheme="minorHAnsi"/>
          <w:spacing w:val="16"/>
        </w:rPr>
        <w:t xml:space="preserve"> </w:t>
      </w:r>
      <w:r w:rsidRPr="00F574E4">
        <w:rPr>
          <w:rFonts w:asciiTheme="minorHAnsi" w:hAnsiTheme="minorHAnsi" w:cstheme="minorHAnsi"/>
        </w:rPr>
        <w:t>pokutu</w:t>
      </w:r>
      <w:r w:rsidRPr="00F574E4">
        <w:rPr>
          <w:rFonts w:asciiTheme="minorHAnsi" w:hAnsiTheme="minorHAnsi" w:cstheme="minorHAnsi"/>
          <w:spacing w:val="14"/>
        </w:rPr>
        <w:t xml:space="preserve"> </w:t>
      </w:r>
      <w:r w:rsidRPr="00F574E4">
        <w:rPr>
          <w:rFonts w:asciiTheme="minorHAnsi" w:hAnsiTheme="minorHAnsi" w:cstheme="minorHAnsi"/>
        </w:rPr>
        <w:t>vo</w:t>
      </w:r>
      <w:r w:rsidRPr="00F574E4">
        <w:rPr>
          <w:rFonts w:asciiTheme="minorHAnsi" w:hAnsiTheme="minorHAnsi" w:cstheme="minorHAnsi"/>
          <w:spacing w:val="14"/>
        </w:rPr>
        <w:t xml:space="preserve"> </w:t>
      </w:r>
      <w:r w:rsidRPr="00F574E4">
        <w:rPr>
          <w:rFonts w:asciiTheme="minorHAnsi" w:hAnsiTheme="minorHAnsi" w:cstheme="minorHAnsi"/>
        </w:rPr>
        <w:t>výške</w:t>
      </w:r>
      <w:r w:rsidRPr="00F574E4">
        <w:rPr>
          <w:rFonts w:asciiTheme="minorHAnsi" w:hAnsiTheme="minorHAnsi" w:cstheme="minorHAnsi"/>
          <w:spacing w:val="16"/>
        </w:rPr>
        <w:t xml:space="preserve"> </w:t>
      </w:r>
      <w:r w:rsidRPr="00F574E4">
        <w:rPr>
          <w:rFonts w:asciiTheme="minorHAnsi" w:hAnsiTheme="minorHAnsi" w:cstheme="minorHAnsi"/>
        </w:rPr>
        <w:t>0,03</w:t>
      </w:r>
      <w:r w:rsidRPr="00F574E4">
        <w:rPr>
          <w:rFonts w:asciiTheme="minorHAnsi" w:hAnsiTheme="minorHAnsi" w:cstheme="minorHAnsi"/>
          <w:spacing w:val="14"/>
        </w:rPr>
        <w:t xml:space="preserve"> </w:t>
      </w:r>
      <w:r w:rsidRPr="00F574E4">
        <w:rPr>
          <w:rFonts w:asciiTheme="minorHAnsi" w:hAnsiTheme="minorHAnsi" w:cstheme="minorHAnsi"/>
        </w:rPr>
        <w:t>%</w:t>
      </w:r>
      <w:r w:rsidRPr="00F574E4">
        <w:rPr>
          <w:rFonts w:asciiTheme="minorHAnsi" w:hAnsiTheme="minorHAnsi" w:cstheme="minorHAnsi"/>
          <w:spacing w:val="16"/>
        </w:rPr>
        <w:t xml:space="preserve"> </w:t>
      </w:r>
      <w:r w:rsidRPr="00F574E4">
        <w:rPr>
          <w:rFonts w:asciiTheme="minorHAnsi" w:hAnsiTheme="minorHAnsi" w:cstheme="minorHAnsi"/>
        </w:rPr>
        <w:t>z</w:t>
      </w:r>
      <w:r w:rsidRPr="00F574E4">
        <w:rPr>
          <w:rFonts w:asciiTheme="minorHAnsi" w:hAnsiTheme="minorHAnsi" w:cstheme="minorHAnsi"/>
          <w:spacing w:val="5"/>
        </w:rPr>
        <w:t xml:space="preserve"> </w:t>
      </w:r>
      <w:r w:rsidRPr="00F574E4">
        <w:rPr>
          <w:rFonts w:asciiTheme="minorHAnsi" w:hAnsiTheme="minorHAnsi" w:cstheme="minorHAnsi"/>
        </w:rPr>
        <w:t>ceny</w:t>
      </w:r>
      <w:r w:rsidRPr="00F574E4">
        <w:rPr>
          <w:rFonts w:asciiTheme="minorHAnsi" w:hAnsiTheme="minorHAnsi" w:cstheme="minorHAnsi"/>
          <w:spacing w:val="15"/>
        </w:rPr>
        <w:t xml:space="preserve"> </w:t>
      </w:r>
      <w:r w:rsidRPr="00F574E4">
        <w:rPr>
          <w:rFonts w:asciiTheme="minorHAnsi" w:hAnsiTheme="minorHAnsi" w:cstheme="minorHAnsi"/>
        </w:rPr>
        <w:t>diela</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uvedenej v článku IV. bod 4.2. tejto zmluvy za každý aj začatý deň omeškania.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84"/>
        </w:tabs>
        <w:ind w:right="160" w:firstLine="0"/>
        <w:jc w:val="both"/>
        <w:rPr>
          <w:rFonts w:asciiTheme="minorHAnsi" w:hAnsiTheme="minorHAnsi" w:cstheme="minorHAnsi"/>
        </w:rPr>
      </w:pPr>
      <w:r w:rsidRPr="00F574E4">
        <w:rPr>
          <w:rFonts w:asciiTheme="minorHAnsi" w:hAnsiTheme="minorHAnsi" w:cstheme="minorHAnsi"/>
        </w:rPr>
        <w:t>Za omeškanie s odstránením chýb, reklamovaných v záručnej dobe sa zhotoviteľ zaväzuje zaplatiť 50,00 EUR denne až do ich odstránenia, a to za každú chybu</w:t>
      </w:r>
      <w:r w:rsidRPr="00F574E4">
        <w:rPr>
          <w:rFonts w:asciiTheme="minorHAnsi" w:hAnsiTheme="minorHAnsi" w:cstheme="minorHAnsi"/>
          <w:spacing w:val="-7"/>
        </w:rPr>
        <w:t xml:space="preserve"> </w:t>
      </w:r>
      <w:r w:rsidRPr="00F574E4">
        <w:rPr>
          <w:rFonts w:asciiTheme="minorHAnsi" w:hAnsiTheme="minorHAnsi" w:cstheme="minorHAnsi"/>
        </w:rPr>
        <w:t>zvlášť.</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723"/>
        </w:tabs>
        <w:ind w:right="154" w:firstLine="0"/>
        <w:jc w:val="both"/>
        <w:rPr>
          <w:rFonts w:asciiTheme="minorHAnsi" w:hAnsiTheme="minorHAnsi" w:cstheme="minorHAnsi"/>
        </w:rPr>
      </w:pPr>
      <w:r w:rsidRPr="00F574E4">
        <w:rPr>
          <w:rFonts w:asciiTheme="minorHAnsi" w:hAnsiTheme="minorHAnsi" w:cstheme="minorHAnsi"/>
        </w:rPr>
        <w:t>Objednávateľ zaplatí zhotoviteľovi za omeškanie s úhradou faktúry zmluvnú pokutu vo výške 0,03 % z fakturovanej ceny za každý aj začatý deň</w:t>
      </w:r>
      <w:r w:rsidRPr="00F574E4">
        <w:rPr>
          <w:rFonts w:asciiTheme="minorHAnsi" w:hAnsiTheme="minorHAnsi" w:cstheme="minorHAnsi"/>
          <w:spacing w:val="-3"/>
        </w:rPr>
        <w:t xml:space="preserve"> </w:t>
      </w:r>
      <w:r w:rsidRPr="00F574E4">
        <w:rPr>
          <w:rFonts w:asciiTheme="minorHAnsi" w:hAnsiTheme="minorHAnsi" w:cstheme="minorHAnsi"/>
        </w:rPr>
        <w:t>omeškania.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84"/>
        </w:tabs>
        <w:ind w:right="155" w:firstLine="0"/>
        <w:jc w:val="both"/>
        <w:rPr>
          <w:rFonts w:asciiTheme="minorHAnsi" w:hAnsiTheme="minorHAnsi" w:cstheme="minorHAnsi"/>
        </w:rPr>
      </w:pPr>
      <w:r w:rsidRPr="00F574E4">
        <w:rPr>
          <w:rFonts w:asciiTheme="minorHAnsi" w:hAnsiTheme="minorHAnsi" w:cstheme="minorHAnsi"/>
        </w:rPr>
        <w:t>V prípade, ak zhotoviteľ poruší povinnosť uvedenú v článku X. bod 10.9. tejto zmluvy, objednávateľ má právo uplatniť si voči zhotoviteľovi zmluvnú pokutu vo výške 0,01 % z ceny diela uvedenej v článku IV. bod 4.2. tejto zmluvy.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96"/>
        </w:tabs>
        <w:ind w:right="162" w:firstLine="0"/>
        <w:jc w:val="both"/>
        <w:rPr>
          <w:rFonts w:asciiTheme="minorHAnsi" w:hAnsiTheme="minorHAnsi" w:cstheme="minorHAnsi"/>
        </w:rPr>
      </w:pPr>
      <w:r w:rsidRPr="00F574E4">
        <w:rPr>
          <w:rFonts w:asciiTheme="minorHAnsi" w:hAnsiTheme="minorHAnsi" w:cstheme="minorHAnsi"/>
        </w:rPr>
        <w:t>Zaplatenie zmluvnej pokuty nevylučuje povinnosť zhotoviteľa uhradiť objednávateľovi škodu, ktorá vznikla nesplnením záväzkov, ktoré pre neho zo zmluvného vzťahu</w:t>
      </w:r>
      <w:r w:rsidRPr="00F574E4">
        <w:rPr>
          <w:rFonts w:asciiTheme="minorHAnsi" w:hAnsiTheme="minorHAnsi" w:cstheme="minorHAnsi"/>
          <w:spacing w:val="-4"/>
        </w:rPr>
        <w:t xml:space="preserve"> </w:t>
      </w:r>
      <w:r w:rsidRPr="00F574E4">
        <w:rPr>
          <w:rFonts w:asciiTheme="minorHAnsi" w:hAnsiTheme="minorHAnsi" w:cstheme="minorHAnsi"/>
        </w:rPr>
        <w:t>vyplývajú.</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79"/>
        </w:tabs>
        <w:ind w:left="678" w:hanging="378"/>
        <w:jc w:val="both"/>
        <w:rPr>
          <w:rFonts w:asciiTheme="minorHAnsi" w:hAnsiTheme="minorHAnsi" w:cstheme="minorHAnsi"/>
        </w:rPr>
      </w:pPr>
      <w:r w:rsidRPr="00F574E4">
        <w:rPr>
          <w:rFonts w:asciiTheme="minorHAnsi" w:hAnsiTheme="minorHAnsi" w:cstheme="minorHAnsi"/>
        </w:rPr>
        <w:t>Uplatnenie zmluvných pokút bude vykonané písomnou</w:t>
      </w:r>
      <w:r w:rsidRPr="00F574E4">
        <w:rPr>
          <w:rFonts w:asciiTheme="minorHAnsi" w:hAnsiTheme="minorHAnsi" w:cstheme="minorHAnsi"/>
          <w:spacing w:val="-2"/>
        </w:rPr>
        <w:t xml:space="preserve"> </w:t>
      </w:r>
      <w:r w:rsidRPr="00F574E4">
        <w:rPr>
          <w:rFonts w:asciiTheme="minorHAnsi" w:hAnsiTheme="minorHAnsi" w:cstheme="minorHAnsi"/>
        </w:rPr>
        <w:t>formou.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38"/>
        <w:jc w:val="center"/>
        <w:rPr>
          <w:rFonts w:asciiTheme="minorHAnsi" w:hAnsiTheme="minorHAnsi" w:cstheme="minorHAnsi"/>
          <w:sz w:val="22"/>
          <w:szCs w:val="22"/>
        </w:rPr>
      </w:pPr>
      <w:r w:rsidRPr="00F574E4">
        <w:rPr>
          <w:rFonts w:asciiTheme="minorHAnsi" w:hAnsiTheme="minorHAnsi" w:cstheme="minorHAnsi"/>
          <w:sz w:val="22"/>
          <w:szCs w:val="22"/>
        </w:rPr>
        <w:t>Článok X.</w:t>
      </w:r>
    </w:p>
    <w:p w:rsidR="005D7EAE" w:rsidRPr="00F574E4" w:rsidRDefault="00FA793F">
      <w:pPr>
        <w:spacing w:before="1"/>
        <w:ind w:left="3082"/>
        <w:rPr>
          <w:rFonts w:asciiTheme="minorHAnsi" w:hAnsiTheme="minorHAnsi" w:cstheme="minorHAnsi"/>
          <w:b/>
        </w:rPr>
      </w:pPr>
      <w:r w:rsidRPr="00F574E4">
        <w:rPr>
          <w:rFonts w:asciiTheme="minorHAnsi" w:hAnsiTheme="minorHAnsi" w:cstheme="minorHAnsi"/>
          <w:b/>
        </w:rPr>
        <w:t>Ostatné ustanovenia, odstúpenie od zmluvy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166679">
      <w:pPr>
        <w:pStyle w:val="Odsekzoznamu"/>
        <w:numPr>
          <w:ilvl w:val="1"/>
          <w:numId w:val="3"/>
        </w:numPr>
        <w:tabs>
          <w:tab w:val="left" w:pos="766"/>
        </w:tabs>
        <w:ind w:right="158" w:firstLine="0"/>
        <w:jc w:val="both"/>
        <w:rPr>
          <w:rFonts w:asciiTheme="minorHAnsi" w:hAnsiTheme="minorHAnsi" w:cstheme="minorHAnsi"/>
        </w:rPr>
      </w:pPr>
      <w:r w:rsidRPr="00F574E4">
        <w:rPr>
          <w:rFonts w:asciiTheme="minorHAnsi" w:hAnsiTheme="minorHAnsi" w:cstheme="minorHAnsi"/>
        </w:rPr>
        <w:t>Zmluvné strany sa zaväzujú, že obchodné a technické informácie, ktoré si navzájom poskytli, nepoužijú na iné účely ako pre plnenie podmienok tejto</w:t>
      </w:r>
      <w:r w:rsidRPr="00F574E4">
        <w:rPr>
          <w:rFonts w:asciiTheme="minorHAnsi" w:hAnsiTheme="minorHAnsi" w:cstheme="minorHAnsi"/>
          <w:spacing w:val="-5"/>
        </w:rPr>
        <w:t xml:space="preserve"> </w:t>
      </w:r>
      <w:r w:rsidRPr="00F574E4">
        <w:rPr>
          <w:rFonts w:asciiTheme="minorHAnsi" w:hAnsiTheme="minorHAnsi" w:cstheme="minorHAnsi"/>
        </w:rPr>
        <w:t>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49"/>
        </w:tabs>
        <w:ind w:left="848" w:hanging="548"/>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25"/>
        </w:rPr>
        <w:t xml:space="preserve"> </w:t>
      </w:r>
      <w:r w:rsidRPr="00F574E4">
        <w:rPr>
          <w:rFonts w:asciiTheme="minorHAnsi" w:hAnsiTheme="minorHAnsi" w:cstheme="minorHAnsi"/>
        </w:rPr>
        <w:t>prehlasuje,</w:t>
      </w:r>
      <w:r w:rsidRPr="00F574E4">
        <w:rPr>
          <w:rFonts w:asciiTheme="minorHAnsi" w:hAnsiTheme="minorHAnsi" w:cstheme="minorHAnsi"/>
          <w:spacing w:val="21"/>
        </w:rPr>
        <w:t xml:space="preserve"> </w:t>
      </w:r>
      <w:r w:rsidRPr="00F574E4">
        <w:rPr>
          <w:rFonts w:asciiTheme="minorHAnsi" w:hAnsiTheme="minorHAnsi" w:cstheme="minorHAnsi"/>
        </w:rPr>
        <w:t>že</w:t>
      </w:r>
      <w:r w:rsidRPr="00F574E4">
        <w:rPr>
          <w:rFonts w:asciiTheme="minorHAnsi" w:hAnsiTheme="minorHAnsi" w:cstheme="minorHAnsi"/>
          <w:spacing w:val="21"/>
        </w:rPr>
        <w:t xml:space="preserve"> </w:t>
      </w:r>
      <w:r w:rsidRPr="00F574E4">
        <w:rPr>
          <w:rFonts w:asciiTheme="minorHAnsi" w:hAnsiTheme="minorHAnsi" w:cstheme="minorHAnsi"/>
        </w:rPr>
        <w:t>zabezpečí</w:t>
      </w:r>
      <w:r w:rsidRPr="00F574E4">
        <w:rPr>
          <w:rFonts w:asciiTheme="minorHAnsi" w:hAnsiTheme="minorHAnsi" w:cstheme="minorHAnsi"/>
          <w:spacing w:val="24"/>
        </w:rPr>
        <w:t xml:space="preserve"> </w:t>
      </w:r>
      <w:r w:rsidRPr="00F574E4">
        <w:rPr>
          <w:rFonts w:asciiTheme="minorHAnsi" w:hAnsiTheme="minorHAnsi" w:cstheme="minorHAnsi"/>
        </w:rPr>
        <w:t>pokrytie</w:t>
      </w:r>
      <w:r w:rsidRPr="00F574E4">
        <w:rPr>
          <w:rFonts w:asciiTheme="minorHAnsi" w:hAnsiTheme="minorHAnsi" w:cstheme="minorHAnsi"/>
          <w:spacing w:val="25"/>
        </w:rPr>
        <w:t xml:space="preserve"> </w:t>
      </w:r>
      <w:r w:rsidRPr="00F574E4">
        <w:rPr>
          <w:rFonts w:asciiTheme="minorHAnsi" w:hAnsiTheme="minorHAnsi" w:cstheme="minorHAnsi"/>
        </w:rPr>
        <w:t>všetkých</w:t>
      </w:r>
      <w:r w:rsidRPr="00F574E4">
        <w:rPr>
          <w:rFonts w:asciiTheme="minorHAnsi" w:hAnsiTheme="minorHAnsi" w:cstheme="minorHAnsi"/>
          <w:spacing w:val="23"/>
        </w:rPr>
        <w:t xml:space="preserve"> </w:t>
      </w:r>
      <w:r w:rsidRPr="00F574E4">
        <w:rPr>
          <w:rFonts w:asciiTheme="minorHAnsi" w:hAnsiTheme="minorHAnsi" w:cstheme="minorHAnsi"/>
        </w:rPr>
        <w:t>činností</w:t>
      </w:r>
      <w:r w:rsidRPr="00F574E4">
        <w:rPr>
          <w:rFonts w:asciiTheme="minorHAnsi" w:hAnsiTheme="minorHAnsi" w:cstheme="minorHAnsi"/>
          <w:spacing w:val="23"/>
        </w:rPr>
        <w:t xml:space="preserve"> </w:t>
      </w:r>
      <w:r w:rsidRPr="00F574E4">
        <w:rPr>
          <w:rFonts w:asciiTheme="minorHAnsi" w:hAnsiTheme="minorHAnsi" w:cstheme="minorHAnsi"/>
        </w:rPr>
        <w:t>vyplývajúcich</w:t>
      </w:r>
      <w:r w:rsidRPr="00F574E4">
        <w:rPr>
          <w:rFonts w:asciiTheme="minorHAnsi" w:hAnsiTheme="minorHAnsi" w:cstheme="minorHAnsi"/>
          <w:spacing w:val="21"/>
        </w:rPr>
        <w:t xml:space="preserve"> </w:t>
      </w:r>
      <w:r w:rsidRPr="00F574E4">
        <w:rPr>
          <w:rFonts w:asciiTheme="minorHAnsi" w:hAnsiTheme="minorHAnsi" w:cstheme="minorHAnsi"/>
        </w:rPr>
        <w:t>z</w:t>
      </w:r>
      <w:r w:rsidRPr="00F574E4">
        <w:rPr>
          <w:rFonts w:asciiTheme="minorHAnsi" w:hAnsiTheme="minorHAnsi" w:cstheme="minorHAnsi"/>
          <w:spacing w:val="24"/>
        </w:rPr>
        <w:t xml:space="preserve"> </w:t>
      </w:r>
      <w:r w:rsidRPr="00F574E4">
        <w:rPr>
          <w:rFonts w:asciiTheme="minorHAnsi" w:hAnsiTheme="minorHAnsi" w:cstheme="minorHAnsi"/>
        </w:rPr>
        <w:t>plnenia</w:t>
      </w:r>
      <w:r w:rsidRPr="00F574E4">
        <w:rPr>
          <w:rFonts w:asciiTheme="minorHAnsi" w:hAnsiTheme="minorHAnsi" w:cstheme="minorHAnsi"/>
          <w:spacing w:val="36"/>
        </w:rPr>
        <w:t xml:space="preserve"> </w:t>
      </w:r>
      <w:r w:rsidRPr="00F574E4">
        <w:rPr>
          <w:rFonts w:asciiTheme="minorHAnsi" w:hAnsiTheme="minorHAnsi" w:cstheme="minorHAnsi"/>
        </w:rPr>
        <w:t>tejto</w:t>
      </w:r>
      <w:r w:rsidRPr="00F574E4">
        <w:rPr>
          <w:rFonts w:asciiTheme="minorHAnsi" w:hAnsiTheme="minorHAnsi" w:cstheme="minorHAnsi"/>
          <w:spacing w:val="22"/>
        </w:rPr>
        <w:t xml:space="preserve"> </w:t>
      </w:r>
      <w:r w:rsidRPr="00F574E4">
        <w:rPr>
          <w:rFonts w:asciiTheme="minorHAnsi" w:hAnsiTheme="minorHAnsi" w:cstheme="minorHAnsi"/>
        </w:rPr>
        <w:t>zmluvy</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zamestnancami s potrebnými osvedčeniami a oprávneniami v zmysle platnej legislatívy.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23"/>
        </w:tabs>
        <w:ind w:right="158" w:firstLine="0"/>
        <w:jc w:val="both"/>
        <w:rPr>
          <w:rFonts w:asciiTheme="minorHAnsi" w:hAnsiTheme="minorHAnsi" w:cstheme="minorHAnsi"/>
        </w:rPr>
      </w:pPr>
      <w:r w:rsidRPr="00F574E4">
        <w:rPr>
          <w:rFonts w:asciiTheme="minorHAnsi" w:hAnsiTheme="minorHAnsi" w:cstheme="minorHAnsi"/>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w:t>
      </w:r>
      <w:r w:rsidRPr="00F574E4">
        <w:rPr>
          <w:rFonts w:asciiTheme="minorHAnsi" w:hAnsiTheme="minorHAnsi" w:cstheme="minorHAnsi"/>
          <w:spacing w:val="-4"/>
        </w:rPr>
        <w:t xml:space="preserve"> </w:t>
      </w:r>
      <w:r w:rsidRPr="00F574E4">
        <w:rPr>
          <w:rFonts w:asciiTheme="minorHAnsi" w:hAnsiTheme="minorHAnsi" w:cstheme="minorHAnsi"/>
        </w:rPr>
        <w:t>strán.</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775"/>
        </w:tabs>
        <w:ind w:left="774" w:hanging="474"/>
        <w:jc w:val="both"/>
        <w:rPr>
          <w:rFonts w:asciiTheme="minorHAnsi" w:hAnsiTheme="minorHAnsi" w:cstheme="minorHAnsi"/>
        </w:rPr>
      </w:pPr>
      <w:r w:rsidRPr="00F574E4">
        <w:rPr>
          <w:rFonts w:asciiTheme="minorHAnsi" w:hAnsiTheme="minorHAnsi" w:cstheme="minorHAnsi"/>
        </w:rPr>
        <w:t>Objednávateľ je oprávnený odstúpiť od</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3"/>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ak zhotoviteľ bezdôvodne odmietne prevziať</w:t>
      </w:r>
      <w:r w:rsidRPr="00F574E4">
        <w:rPr>
          <w:rFonts w:asciiTheme="minorHAnsi" w:hAnsiTheme="minorHAnsi" w:cstheme="minorHAnsi"/>
          <w:spacing w:val="-2"/>
        </w:rPr>
        <w:t xml:space="preserve"> </w:t>
      </w:r>
      <w:r w:rsidRPr="00F574E4">
        <w:rPr>
          <w:rFonts w:asciiTheme="minorHAnsi" w:hAnsiTheme="minorHAnsi" w:cstheme="minorHAnsi"/>
        </w:rPr>
        <w:t>stavenisko,</w:t>
      </w:r>
    </w:p>
    <w:p w:rsidR="005D7EAE" w:rsidRPr="00F574E4" w:rsidRDefault="00FA793F" w:rsidP="00166679">
      <w:pPr>
        <w:pStyle w:val="Odsekzoznamu"/>
        <w:numPr>
          <w:ilvl w:val="2"/>
          <w:numId w:val="3"/>
        </w:numPr>
        <w:tabs>
          <w:tab w:val="left" w:pos="1009"/>
        </w:tabs>
        <w:ind w:right="162" w:hanging="360"/>
        <w:jc w:val="both"/>
        <w:rPr>
          <w:rFonts w:asciiTheme="minorHAnsi" w:hAnsiTheme="minorHAnsi" w:cstheme="minorHAnsi"/>
        </w:rPr>
      </w:pPr>
      <w:r w:rsidRPr="00F574E4">
        <w:rPr>
          <w:rFonts w:asciiTheme="minorHAnsi" w:hAnsiTheme="minorHAnsi" w:cstheme="minorHAnsi"/>
        </w:rPr>
        <w:t>ak zhotoviteľ nedodržiava kvalitu vykonávaného diela podľa STN a objednávateľom zistené chyby neodstráni v dohodnutých</w:t>
      </w:r>
      <w:r w:rsidRPr="00F574E4">
        <w:rPr>
          <w:rFonts w:asciiTheme="minorHAnsi" w:hAnsiTheme="minorHAnsi" w:cstheme="minorHAnsi"/>
          <w:spacing w:val="-6"/>
        </w:rPr>
        <w:t xml:space="preserve"> </w:t>
      </w:r>
      <w:r w:rsidRPr="00F574E4">
        <w:rPr>
          <w:rFonts w:asciiTheme="minorHAnsi" w:hAnsiTheme="minorHAnsi" w:cstheme="minorHAnsi"/>
        </w:rPr>
        <w:t>termínoch.</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769"/>
        </w:tabs>
        <w:ind w:left="768" w:hanging="468"/>
        <w:jc w:val="both"/>
        <w:rPr>
          <w:rFonts w:asciiTheme="minorHAnsi" w:hAnsiTheme="minorHAnsi" w:cstheme="minorHAnsi"/>
        </w:rPr>
      </w:pPr>
      <w:r w:rsidRPr="00F574E4">
        <w:rPr>
          <w:rFonts w:asciiTheme="minorHAnsi" w:hAnsiTheme="minorHAnsi" w:cstheme="minorHAnsi"/>
        </w:rPr>
        <w:t>Zhotoviteľ je oprávnený odstúpiť od</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3"/>
        </w:numPr>
        <w:tabs>
          <w:tab w:val="left" w:pos="1009"/>
        </w:tabs>
        <w:ind w:right="148" w:hanging="360"/>
        <w:jc w:val="both"/>
        <w:rPr>
          <w:rFonts w:asciiTheme="minorHAnsi" w:hAnsiTheme="minorHAnsi" w:cstheme="minorHAnsi"/>
        </w:rPr>
      </w:pPr>
      <w:r w:rsidRPr="00F574E4">
        <w:rPr>
          <w:rFonts w:asciiTheme="minorHAnsi" w:hAnsiTheme="minorHAnsi" w:cstheme="minorHAnsi"/>
        </w:rPr>
        <w:t>ak je objednávateľ v omeškaní s úhradou faktúry o viac ako 60 dní po uplynutí lehoty jej splatnosti, alebo v prípade, ak napriek opakovanej písomnej výzve zhotoviteľa a poskytnutí dodatočnej primeranej lehoty, v dĺžke minimálne pätnásť (15) pracovných dní na nápravu, objednávateľ neposkytne zhotoviteľovi súčinnosť, ktorá je nevyhnutná pre riadne plnenie tejto</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6"/>
        </w:tabs>
        <w:ind w:right="151" w:firstLine="0"/>
        <w:jc w:val="both"/>
        <w:rPr>
          <w:rFonts w:asciiTheme="minorHAnsi" w:hAnsiTheme="minorHAnsi" w:cstheme="minorHAnsi"/>
        </w:rPr>
      </w:pPr>
      <w:r w:rsidRPr="00F574E4">
        <w:rPr>
          <w:rFonts w:asciiTheme="minorHAnsi" w:hAnsiTheme="minorHAnsi" w:cstheme="minorHAnsi"/>
        </w:rPr>
        <w:t>Omeškanie zmluvných strán v zmysle § 365 a 370 Obchodného zákonníka je považované za podstatné porušenie zmluvnej povinnosti v zmysle § 345 Obchodného zákonníka a oprávňuje na jednostranné odstúpenie od zmluvy obe zmluvné</w:t>
      </w:r>
      <w:r w:rsidRPr="00F574E4">
        <w:rPr>
          <w:rFonts w:asciiTheme="minorHAnsi" w:hAnsiTheme="minorHAnsi" w:cstheme="minorHAnsi"/>
          <w:spacing w:val="-2"/>
        </w:rPr>
        <w:t xml:space="preserve"> </w:t>
      </w:r>
      <w:r w:rsidRPr="00F574E4">
        <w:rPr>
          <w:rFonts w:asciiTheme="minorHAnsi" w:hAnsiTheme="minorHAnsi" w:cstheme="minorHAnsi"/>
        </w:rPr>
        <w:t>strany.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4"/>
        </w:tabs>
        <w:ind w:right="164" w:firstLine="0"/>
        <w:jc w:val="both"/>
        <w:rPr>
          <w:rFonts w:asciiTheme="minorHAnsi" w:hAnsiTheme="minorHAnsi" w:cstheme="minorHAnsi"/>
        </w:rPr>
      </w:pPr>
      <w:r w:rsidRPr="00F574E4">
        <w:rPr>
          <w:rFonts w:asciiTheme="minorHAnsi" w:hAnsiTheme="minorHAnsi" w:cstheme="minorHAnsi"/>
        </w:rPr>
        <w:t>Odstúpenie od zmluvy musí byť oznámené písomne. V odstúpení musí byť uvedený dôvod, pre ktorý zmluvná strana od zmluvy odstupuje.</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4"/>
        </w:tabs>
        <w:ind w:right="155" w:firstLine="0"/>
        <w:jc w:val="both"/>
        <w:rPr>
          <w:rFonts w:asciiTheme="minorHAnsi" w:hAnsiTheme="minorHAnsi" w:cstheme="minorHAnsi"/>
        </w:rPr>
      </w:pPr>
      <w:r w:rsidRPr="00F574E4">
        <w:rPr>
          <w:rFonts w:asciiTheme="minorHAnsi" w:hAnsiTheme="minorHAnsi" w:cstheme="minorHAnsi"/>
        </w:rPr>
        <w:t>V prípade, že dôjde k okolnostiam uvedeným v bodoch 10.4., resp. 10.5. tohto článku zmluvy, vykonané práce budú odúčtované faktúrou. Objednávateľ uhradí náklady, ktoré preukázateľne zhotoviteľovi vznikli a boli zahrnuté v zmluvnej cene rozpracovaného</w:t>
      </w:r>
      <w:r w:rsidRPr="00F574E4">
        <w:rPr>
          <w:rFonts w:asciiTheme="minorHAnsi" w:hAnsiTheme="minorHAnsi" w:cstheme="minorHAnsi"/>
          <w:spacing w:val="-6"/>
        </w:rPr>
        <w:t xml:space="preserve"> </w:t>
      </w:r>
      <w:r w:rsidRPr="00F574E4">
        <w:rPr>
          <w:rFonts w:asciiTheme="minorHAnsi" w:hAnsiTheme="minorHAnsi" w:cstheme="minorHAnsi"/>
        </w:rPr>
        <w:t>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59"/>
        </w:tabs>
        <w:ind w:right="149" w:firstLine="0"/>
        <w:jc w:val="both"/>
        <w:rPr>
          <w:rFonts w:asciiTheme="minorHAnsi" w:hAnsiTheme="minorHAnsi" w:cstheme="minorHAnsi"/>
        </w:rPr>
      </w:pPr>
      <w:r w:rsidRPr="00F574E4">
        <w:rPr>
          <w:rFonts w:asciiTheme="minorHAnsi" w:hAnsiTheme="minorHAnsi" w:cstheme="minorHAnsi"/>
        </w:rPr>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w:t>
      </w:r>
      <w:r w:rsidRPr="00F574E4">
        <w:rPr>
          <w:rFonts w:asciiTheme="minorHAnsi" w:hAnsiTheme="minorHAnsi" w:cstheme="minorHAnsi"/>
          <w:spacing w:val="-8"/>
        </w:rPr>
        <w:t xml:space="preserve"> </w:t>
      </w:r>
      <w:r w:rsidRPr="00F574E4">
        <w:rPr>
          <w:rFonts w:asciiTheme="minorHAnsi" w:hAnsiTheme="minorHAnsi" w:cstheme="minorHAnsi"/>
        </w:rPr>
        <w:t>súčinnosť.</w:t>
      </w:r>
    </w:p>
    <w:p w:rsidR="005D7EAE" w:rsidRPr="00F574E4" w:rsidRDefault="00FA793F" w:rsidP="00166679">
      <w:pPr>
        <w:pStyle w:val="Odsekzoznamu"/>
        <w:numPr>
          <w:ilvl w:val="1"/>
          <w:numId w:val="3"/>
        </w:numPr>
        <w:tabs>
          <w:tab w:val="left" w:pos="872"/>
        </w:tabs>
        <w:spacing w:before="82"/>
        <w:ind w:left="871" w:hanging="571"/>
        <w:jc w:val="both"/>
        <w:rPr>
          <w:rFonts w:asciiTheme="minorHAnsi" w:hAnsiTheme="minorHAnsi" w:cstheme="minorHAnsi"/>
        </w:rPr>
      </w:pPr>
      <w:r w:rsidRPr="00F574E4">
        <w:rPr>
          <w:rFonts w:asciiTheme="minorHAnsi" w:hAnsiTheme="minorHAnsi" w:cstheme="minorHAnsi"/>
        </w:rPr>
        <w:t>Oprávnené osoby na výkon kontroly/auditu v zmysle bodu 10.9. tohto článku zmluvy sú</w:t>
      </w:r>
      <w:r w:rsidRPr="00F574E4">
        <w:rPr>
          <w:rFonts w:asciiTheme="minorHAnsi" w:hAnsiTheme="minorHAnsi" w:cstheme="minorHAnsi"/>
          <w:spacing w:val="-12"/>
        </w:rPr>
        <w:t xml:space="preserve"> </w:t>
      </w:r>
      <w:r w:rsidRPr="00F574E4">
        <w:rPr>
          <w:rFonts w:asciiTheme="minorHAnsi" w:hAnsiTheme="minorHAnsi" w:cstheme="minorHAnsi"/>
        </w:rPr>
        <w:t>najmä:</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Poskytovateľ a ním 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Útvar vnútorného auditu Riadiaceho orgánu alebo Sprostredkovateľského orgánu a</w:t>
      </w:r>
      <w:r>
        <w:rPr>
          <w:rFonts w:ascii="Calibri" w:eastAsiaTheme="minorHAnsi" w:hAnsi="Calibri" w:cs="Calibri"/>
          <w:lang w:val="sk-SK" w:eastAsia="en-US"/>
        </w:rPr>
        <w:t> </w:t>
      </w:r>
      <w:r w:rsidRPr="000C4593">
        <w:rPr>
          <w:rFonts w:ascii="Calibri" w:eastAsiaTheme="minorHAnsi" w:hAnsi="Calibri" w:cs="Calibri"/>
          <w:lang w:val="sk-SK" w:eastAsia="en-US"/>
        </w:rPr>
        <w:t>nimi</w:t>
      </w:r>
      <w:r>
        <w:rPr>
          <w:rFonts w:ascii="Calibri" w:eastAsiaTheme="minorHAnsi" w:hAnsi="Calibri" w:cs="Calibri"/>
          <w:lang w:val="sk-SK" w:eastAsia="en-US"/>
        </w:rPr>
        <w:t xml:space="preserve"> </w:t>
      </w:r>
      <w:r w:rsidRPr="000C4593">
        <w:rPr>
          <w:rFonts w:ascii="Calibri" w:eastAsiaTheme="minorHAnsi" w:hAnsi="Calibri" w:cs="Calibri"/>
          <w:lang w:val="sk-SK" w:eastAsia="en-US"/>
        </w:rPr>
        <w:t>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Najvyšší kontrolný úrad SR, Certifikačný orgán a nimi 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auditu, jeho spolupracujúce orgány (Úrad vládneho auditu) a osoby poverené na</w:t>
      </w:r>
      <w:r>
        <w:rPr>
          <w:rFonts w:ascii="Calibri" w:eastAsiaTheme="minorHAnsi" w:hAnsi="Calibri" w:cs="Calibri"/>
          <w:lang w:val="sk-SK" w:eastAsia="en-US"/>
        </w:rPr>
        <w:t xml:space="preserve"> </w:t>
      </w:r>
      <w:r w:rsidRPr="000C4593">
        <w:rPr>
          <w:rFonts w:ascii="Calibri" w:eastAsiaTheme="minorHAnsi" w:hAnsi="Calibri" w:cs="Calibri"/>
          <w:lang w:val="sk-SK" w:eastAsia="en-US"/>
        </w:rPr>
        <w:t>výkon kontroly/auditu;</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Splnomocnení zástupcovia Európskej Komisie a Európskeho dvora audítorov;</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zabezpečujúci ochranu finančných záujmov EÚ;</w:t>
      </w:r>
    </w:p>
    <w:p w:rsidR="005D7EAE"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Osoby prizvané orgánmi uvedenými v písmenách a) až f) v súlade s príslušnými právnymi</w:t>
      </w:r>
      <w:r>
        <w:rPr>
          <w:rFonts w:ascii="Calibri" w:eastAsiaTheme="minorHAnsi" w:hAnsi="Calibri" w:cs="Calibri"/>
          <w:lang w:val="sk-SK" w:eastAsia="en-US"/>
        </w:rPr>
        <w:t xml:space="preserve"> predpismi SR a právnymi aktmi EÚ.</w:t>
      </w:r>
    </w:p>
    <w:p w:rsidR="005D7EAE" w:rsidRPr="00F574E4" w:rsidRDefault="00FA793F" w:rsidP="00166679">
      <w:pPr>
        <w:pStyle w:val="Odsekzoznamu"/>
        <w:numPr>
          <w:ilvl w:val="1"/>
          <w:numId w:val="3"/>
        </w:numPr>
        <w:tabs>
          <w:tab w:val="left" w:pos="842"/>
        </w:tabs>
        <w:ind w:right="148" w:firstLine="0"/>
        <w:jc w:val="both"/>
        <w:rPr>
          <w:rFonts w:asciiTheme="minorHAnsi" w:hAnsiTheme="minorHAnsi" w:cstheme="minorHAnsi"/>
        </w:rPr>
      </w:pPr>
      <w:r w:rsidRPr="00F574E4">
        <w:rPr>
          <w:rFonts w:asciiTheme="minorHAnsi" w:hAnsiTheme="minorHAnsi" w:cstheme="minorHAnsi"/>
        </w:rPr>
        <w:t xml:space="preserve">Zmluvné strany budú zbavené zodpovednosti za čiastočné alebo úplné neplnenie zmluvných povinností, ak k tomu dôjde z dôvodu vyššej moci. Za vyššiu moc sú považované okolnosti vylučujúce zodpovednosť v </w:t>
      </w:r>
      <w:r w:rsidRPr="00F574E4">
        <w:rPr>
          <w:rFonts w:asciiTheme="minorHAnsi" w:hAnsiTheme="minorHAnsi" w:cstheme="minorHAnsi"/>
          <w:spacing w:val="2"/>
        </w:rPr>
        <w:t xml:space="preserve">zmysle </w:t>
      </w:r>
      <w:r w:rsidRPr="00F574E4">
        <w:rPr>
          <w:rFonts w:asciiTheme="minorHAnsi" w:hAnsiTheme="minorHAnsi" w:cstheme="minorHAnsi"/>
        </w:rPr>
        <w:t>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E03838" w:rsidRPr="00F574E4" w:rsidRDefault="00E03838">
      <w:pPr>
        <w:pStyle w:val="Zkladntext"/>
        <w:rPr>
          <w:rFonts w:asciiTheme="minorHAnsi" w:hAnsiTheme="minorHAnsi" w:cstheme="minorHAnsi"/>
          <w:sz w:val="22"/>
          <w:szCs w:val="22"/>
        </w:rPr>
      </w:pPr>
      <w:bookmarkStart w:id="11" w:name="_Hlk526239617"/>
    </w:p>
    <w:p w:rsidR="005D7EAE" w:rsidRPr="00F57CCF" w:rsidRDefault="00FA793F" w:rsidP="00F57CCF">
      <w:pPr>
        <w:jc w:val="center"/>
        <w:rPr>
          <w:rFonts w:asciiTheme="minorHAnsi" w:hAnsiTheme="minorHAnsi" w:cstheme="minorHAnsi"/>
          <w:b/>
        </w:rPr>
      </w:pPr>
      <w:r w:rsidRPr="00F57CCF">
        <w:rPr>
          <w:rFonts w:asciiTheme="minorHAnsi" w:hAnsiTheme="minorHAnsi" w:cstheme="minorHAnsi"/>
          <w:b/>
        </w:rPr>
        <w:t>Článok XI.</w:t>
      </w:r>
    </w:p>
    <w:p w:rsidR="005D7EAE" w:rsidRDefault="00FA793F" w:rsidP="00F57CCF">
      <w:pPr>
        <w:jc w:val="center"/>
        <w:rPr>
          <w:rFonts w:asciiTheme="minorHAnsi" w:hAnsiTheme="minorHAnsi" w:cstheme="minorHAnsi"/>
          <w:b/>
        </w:rPr>
      </w:pPr>
      <w:r w:rsidRPr="00F57CCF">
        <w:rPr>
          <w:rFonts w:asciiTheme="minorHAnsi" w:hAnsiTheme="minorHAnsi" w:cstheme="minorHAnsi"/>
          <w:b/>
        </w:rPr>
        <w:t>Osobitné podmienky plnenia zmluvy – zriadenie pracovného miesta</w:t>
      </w:r>
    </w:p>
    <w:p w:rsidR="00DC59FE" w:rsidRDefault="00DC59FE" w:rsidP="00F57CCF">
      <w:pPr>
        <w:jc w:val="center"/>
        <w:rPr>
          <w:rFonts w:asciiTheme="minorHAnsi" w:hAnsiTheme="minorHAnsi" w:cstheme="minorHAnsi"/>
          <w:b/>
        </w:rPr>
      </w:pPr>
    </w:p>
    <w:p w:rsidR="00DC59FE" w:rsidRDefault="00DC59FE" w:rsidP="00166679">
      <w:pPr>
        <w:pStyle w:val="Odsekzoznamu"/>
        <w:numPr>
          <w:ilvl w:val="1"/>
          <w:numId w:val="33"/>
        </w:numPr>
        <w:ind w:left="284" w:firstLine="0"/>
        <w:rPr>
          <w:rFonts w:asciiTheme="minorHAnsi" w:hAnsiTheme="minorHAnsi" w:cstheme="minorHAnsi"/>
        </w:rPr>
      </w:pPr>
      <w:r w:rsidRPr="00DC59FE">
        <w:rPr>
          <w:rFonts w:asciiTheme="minorHAnsi" w:hAnsiTheme="minorHAnsi" w:cstheme="minorHAnsi"/>
        </w:rPr>
        <w:t xml:space="preserve">V súlade s ustanoveniami § 42 ods. 12 zákona č. 343/2015 Z. z. o verejnom obstarávaní a o zmene a doplnení niektorých zákonov v znení neskorších predpisov a ustanoveniami § 8a zákona č. 365/2004 </w:t>
      </w:r>
      <w:proofErr w:type="spellStart"/>
      <w:r w:rsidRPr="00DC59FE">
        <w:rPr>
          <w:rFonts w:asciiTheme="minorHAnsi" w:hAnsiTheme="minorHAnsi" w:cstheme="minorHAnsi"/>
        </w:rPr>
        <w:t>Z.z</w:t>
      </w:r>
      <w:proofErr w:type="spellEnd"/>
      <w:r w:rsidRPr="00DC59FE">
        <w:rPr>
          <w:rFonts w:asciiTheme="minorHAnsi" w:hAnsiTheme="minorHAnsi" w:cstheme="minorHAnsi"/>
        </w:rPr>
        <w:t>.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w:t>
      </w:r>
    </w:p>
    <w:p w:rsidR="00DC59FE" w:rsidRPr="00DC59FE" w:rsidRDefault="00DC59FE" w:rsidP="00DC59FE">
      <w:pPr>
        <w:pStyle w:val="Odsekzoznamu"/>
        <w:ind w:left="284"/>
        <w:rPr>
          <w:rFonts w:asciiTheme="minorHAnsi" w:hAnsiTheme="minorHAnsi" w:cstheme="minorHAnsi"/>
        </w:rPr>
      </w:pPr>
    </w:p>
    <w:p w:rsidR="005D7EAE" w:rsidRPr="00F57CCF" w:rsidRDefault="00F57CCF" w:rsidP="00166679">
      <w:pPr>
        <w:pStyle w:val="Odsekzoznamu"/>
        <w:numPr>
          <w:ilvl w:val="1"/>
          <w:numId w:val="33"/>
        </w:numPr>
        <w:ind w:left="284" w:firstLine="0"/>
        <w:rPr>
          <w:rFonts w:asciiTheme="minorHAnsi" w:hAnsiTheme="minorHAnsi" w:cstheme="minorHAnsi"/>
        </w:rPr>
      </w:pPr>
      <w:r w:rsidRPr="00F57CCF">
        <w:rPr>
          <w:rFonts w:asciiTheme="minorHAnsi" w:hAnsiTheme="minorHAnsi" w:cstheme="minorHAnsi"/>
        </w:rPr>
        <w:t xml:space="preserve">Zhotoviteľ je počas doby realizácie stavebných prác podľa tejto zmluvy povinný zamestnať podľa zákona </w:t>
      </w:r>
    </w:p>
    <w:p w:rsidR="005D7EAE" w:rsidRPr="00F57CCF" w:rsidRDefault="00FA793F" w:rsidP="00166679">
      <w:pPr>
        <w:pStyle w:val="Odsekzoznamu"/>
        <w:numPr>
          <w:ilvl w:val="1"/>
          <w:numId w:val="32"/>
        </w:numPr>
        <w:ind w:left="284" w:firstLine="0"/>
        <w:rPr>
          <w:rFonts w:asciiTheme="minorHAnsi" w:hAnsiTheme="minorHAnsi" w:cstheme="minorHAnsi"/>
        </w:rPr>
      </w:pPr>
      <w:r w:rsidRPr="00F57CCF">
        <w:rPr>
          <w:rFonts w:asciiTheme="minorHAnsi" w:hAnsiTheme="minorHAnsi" w:cstheme="minorHAnsi"/>
        </w:rPr>
        <w:t>patria k marginalizovanej rómskej komunite a zároveň</w:t>
      </w:r>
    </w:p>
    <w:p w:rsidR="005D7EAE" w:rsidRPr="00F57CCF" w:rsidRDefault="00FA793F" w:rsidP="00166679">
      <w:pPr>
        <w:pStyle w:val="Odsekzoznamu"/>
        <w:numPr>
          <w:ilvl w:val="1"/>
          <w:numId w:val="32"/>
        </w:numPr>
        <w:spacing w:after="240"/>
        <w:ind w:left="284" w:firstLine="0"/>
        <w:rPr>
          <w:rFonts w:asciiTheme="minorHAnsi" w:hAnsiTheme="minorHAnsi" w:cstheme="minorHAnsi"/>
        </w:rPr>
      </w:pPr>
      <w:r w:rsidRPr="00F57CCF">
        <w:rPr>
          <w:rFonts w:asciiTheme="minorHAnsi" w:hAnsiTheme="minorHAnsi" w:cstheme="minorHAnsi"/>
        </w:rPr>
        <w:t xml:space="preserve">sú dlhodobo nezamestnaní v zmysle §8 zákona č. 5/2004 </w:t>
      </w:r>
      <w:proofErr w:type="spellStart"/>
      <w:r w:rsidRPr="00F57CCF">
        <w:rPr>
          <w:rFonts w:asciiTheme="minorHAnsi" w:hAnsiTheme="minorHAnsi" w:cstheme="minorHAnsi"/>
        </w:rPr>
        <w:t>Z.z</w:t>
      </w:r>
      <w:proofErr w:type="spellEnd"/>
      <w:r w:rsidRPr="00F57CCF">
        <w:rPr>
          <w:rFonts w:asciiTheme="minorHAnsi" w:hAnsiTheme="minorHAnsi" w:cstheme="minorHAnsi"/>
        </w:rPr>
        <w:t xml:space="preserve"> o službách zamestnanosti a o zmene a doplnení niektorých zákonov.</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Zhotoviteľ je povinný do 7 pracovných dní odo dňa začatia realizácie stavebných prác podľa tejto zmluvy a</w:t>
      </w:r>
      <w:r w:rsidR="00F57CCF" w:rsidRPr="00A75492">
        <w:rPr>
          <w:rFonts w:asciiTheme="minorHAnsi" w:hAnsiTheme="minorHAnsi" w:cstheme="minorHAnsi"/>
        </w:rPr>
        <w:t> </w:t>
      </w:r>
      <w:r w:rsidRPr="00A75492">
        <w:rPr>
          <w:rFonts w:asciiTheme="minorHAnsi" w:hAnsiTheme="minorHAnsi" w:cstheme="minorHAnsi"/>
        </w:rPr>
        <w:t>do</w:t>
      </w:r>
      <w:r w:rsidR="00F57CCF" w:rsidRPr="00A75492">
        <w:rPr>
          <w:rFonts w:asciiTheme="minorHAnsi" w:hAnsiTheme="minorHAnsi" w:cstheme="minorHAnsi"/>
        </w:rPr>
        <w:t xml:space="preserve"> </w:t>
      </w:r>
      <w:r w:rsidR="00A75492" w:rsidRPr="00A75492">
        <w:rPr>
          <w:rFonts w:asciiTheme="minorHAnsi" w:hAnsiTheme="minorHAnsi" w:cstheme="minorHAnsi"/>
        </w:rPr>
        <w:t xml:space="preserve">3 </w:t>
      </w:r>
      <w:r w:rsidRPr="00A75492">
        <w:rPr>
          <w:rFonts w:asciiTheme="minorHAnsi" w:hAnsiTheme="minorHAnsi" w:cstheme="minorHAnsi"/>
        </w:rPr>
        <w:t>dní odo dňa obdržania výzvy objednávateľa na predloženie dokladu, doručiť objednávateľovi doklad</w:t>
      </w:r>
      <w:r w:rsidR="00A75492">
        <w:rPr>
          <w:rFonts w:asciiTheme="minorHAnsi" w:hAnsiTheme="minorHAnsi" w:cstheme="minorHAnsi"/>
        </w:rPr>
        <w:t xml:space="preserve"> </w:t>
      </w:r>
      <w:r w:rsidRPr="00A75492">
        <w:rPr>
          <w:rFonts w:asciiTheme="minorHAnsi" w:hAnsiTheme="minorHAnsi" w:cstheme="minorHAnsi"/>
        </w:rPr>
        <w:t>preukazujúci splnenie tejto povinnosti.</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Pod pojmom „zamestnať“, sa rozumie uzatvorenie zmluvného typu s vybraným uchádzačom o</w:t>
      </w:r>
      <w:r w:rsidR="00A75492" w:rsidRPr="00A75492">
        <w:rPr>
          <w:rFonts w:asciiTheme="minorHAnsi" w:hAnsiTheme="minorHAnsi" w:cstheme="minorHAnsi"/>
        </w:rPr>
        <w:t> </w:t>
      </w:r>
      <w:r w:rsidRPr="00A75492">
        <w:rPr>
          <w:rFonts w:asciiTheme="minorHAnsi" w:hAnsiTheme="minorHAnsi" w:cstheme="minorHAnsi"/>
        </w:rPr>
        <w:t>zamestnanie</w:t>
      </w:r>
      <w:r w:rsidR="00A75492" w:rsidRPr="00A75492">
        <w:rPr>
          <w:rFonts w:asciiTheme="minorHAnsi" w:hAnsiTheme="minorHAnsi" w:cstheme="minorHAnsi"/>
        </w:rPr>
        <w:t xml:space="preserve"> </w:t>
      </w:r>
      <w:r w:rsidRPr="00A75492">
        <w:rPr>
          <w:rFonts w:asciiTheme="minorHAnsi" w:hAnsiTheme="minorHAnsi" w:cstheme="minorHAnsi"/>
        </w:rPr>
        <w:t xml:space="preserve">podľa zákona č. 311/2001 </w:t>
      </w:r>
      <w:proofErr w:type="spellStart"/>
      <w:r w:rsidRPr="00A75492">
        <w:rPr>
          <w:rFonts w:asciiTheme="minorHAnsi" w:hAnsiTheme="minorHAnsi" w:cstheme="minorHAnsi"/>
        </w:rPr>
        <w:t>Z.z</w:t>
      </w:r>
      <w:proofErr w:type="spellEnd"/>
      <w:r w:rsidRPr="00A75492">
        <w:rPr>
          <w:rFonts w:asciiTheme="minorHAnsi" w:hAnsiTheme="minorHAnsi" w:cstheme="minorHAnsi"/>
        </w:rPr>
        <w:t>. Zákonníka práce: pracovnej zmluvy na dobu určitú, pracovnej zmluvy na dobu</w:t>
      </w:r>
      <w:r w:rsidR="00A75492">
        <w:rPr>
          <w:rFonts w:asciiTheme="minorHAnsi" w:hAnsiTheme="minorHAnsi" w:cstheme="minorHAnsi"/>
        </w:rPr>
        <w:t xml:space="preserve"> </w:t>
      </w:r>
      <w:r w:rsidRPr="00A75492">
        <w:rPr>
          <w:rFonts w:asciiTheme="minorHAnsi" w:hAnsiTheme="minorHAnsi" w:cstheme="minorHAnsi"/>
        </w:rPr>
        <w:t>neurčitú alebo dohody o prácach vykonávaných mimo pracovného pomeru.</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Uchádzač uzatvorí pracovnú zmluvu alebo dohodu o prácach vykonávaných mimo pracovného pomeru s</w:t>
      </w:r>
      <w:r w:rsidR="00A75492" w:rsidRPr="00A75492">
        <w:rPr>
          <w:rFonts w:asciiTheme="minorHAnsi" w:hAnsiTheme="minorHAnsi" w:cstheme="minorHAnsi"/>
        </w:rPr>
        <w:t xml:space="preserve"> </w:t>
      </w:r>
      <w:r w:rsidRPr="00A75492">
        <w:rPr>
          <w:rFonts w:asciiTheme="minorHAnsi" w:hAnsiTheme="minorHAnsi" w:cstheme="minorHAnsi"/>
        </w:rPr>
        <w:t>uchádzačom o zamestnanie najneskôr pätnásť (15) pracovných dní pred dátumom začatia stavebných prác tak,</w:t>
      </w:r>
      <w:r w:rsidR="00A75492" w:rsidRPr="00A75492">
        <w:rPr>
          <w:rFonts w:asciiTheme="minorHAnsi" w:hAnsiTheme="minorHAnsi" w:cstheme="minorHAnsi"/>
        </w:rPr>
        <w:t xml:space="preserve"> </w:t>
      </w:r>
      <w:r w:rsidRPr="00A75492">
        <w:rPr>
          <w:rFonts w:asciiTheme="minorHAnsi" w:hAnsiTheme="minorHAnsi" w:cstheme="minorHAnsi"/>
        </w:rPr>
        <w:t>aby uchádzač o zamestnanie vykonával prácu podľa pracovnej zmluvy alebo dohody o prácach vykonávaných</w:t>
      </w:r>
      <w:r w:rsidR="00A75492" w:rsidRPr="00A75492">
        <w:rPr>
          <w:rFonts w:asciiTheme="minorHAnsi" w:hAnsiTheme="minorHAnsi" w:cstheme="minorHAnsi"/>
        </w:rPr>
        <w:t xml:space="preserve"> </w:t>
      </w:r>
      <w:r w:rsidRPr="00A75492">
        <w:rPr>
          <w:rFonts w:asciiTheme="minorHAnsi" w:hAnsiTheme="minorHAnsi" w:cstheme="minorHAnsi"/>
        </w:rPr>
        <w:t>mimo pracovného pomeru najneskôr odo dňa začatia stavebných prác podľa tejto Zmluvy. Uchádzač je povinný</w:t>
      </w:r>
      <w:r w:rsidR="00A75492" w:rsidRPr="00A75492">
        <w:rPr>
          <w:rFonts w:asciiTheme="minorHAnsi" w:hAnsiTheme="minorHAnsi" w:cstheme="minorHAnsi"/>
        </w:rPr>
        <w:t xml:space="preserve"> </w:t>
      </w:r>
      <w:r w:rsidRPr="00A75492">
        <w:rPr>
          <w:rFonts w:asciiTheme="minorHAnsi" w:hAnsiTheme="minorHAnsi" w:cstheme="minorHAnsi"/>
        </w:rPr>
        <w:t>preukázať uzatvorenie pracovnej zmluvy alebo dohody o prácach vykonávaných mimo pracovného pomeru s</w:t>
      </w:r>
      <w:r w:rsidR="00A75492">
        <w:rPr>
          <w:rFonts w:asciiTheme="minorHAnsi" w:hAnsiTheme="minorHAnsi" w:cstheme="minorHAnsi"/>
        </w:rPr>
        <w:t xml:space="preserve"> </w:t>
      </w:r>
      <w:r w:rsidRPr="00A75492">
        <w:rPr>
          <w:rFonts w:asciiTheme="minorHAnsi" w:hAnsiTheme="minorHAnsi" w:cstheme="minorHAnsi"/>
        </w:rPr>
        <w:t>uchádzačom o zamestnanie Objednávateľovi bezodkladne po jej uzatvorení.</w:t>
      </w:r>
    </w:p>
    <w:p w:rsidR="005D7EAE" w:rsidRDefault="00F57CCF" w:rsidP="00166679">
      <w:pPr>
        <w:pStyle w:val="Odsekzoznamu"/>
        <w:numPr>
          <w:ilvl w:val="1"/>
          <w:numId w:val="33"/>
        </w:numPr>
        <w:ind w:left="284" w:firstLine="0"/>
        <w:rPr>
          <w:rFonts w:asciiTheme="minorHAnsi" w:hAnsiTheme="minorHAnsi" w:cstheme="minorHAnsi"/>
        </w:rPr>
      </w:pPr>
      <w:r w:rsidRPr="00A75492">
        <w:rPr>
          <w:rFonts w:asciiTheme="minorHAnsi" w:hAnsiTheme="minorHAnsi" w:cstheme="minorHAnsi"/>
        </w:rPr>
        <w:t>Ak v priebehu plnenia zmluvného vzťahu príde z akéhokoľvek dôvodu k ukončeniu pracovnej zmluvy alebo</w:t>
      </w:r>
      <w:r w:rsidR="00A75492" w:rsidRPr="00A75492">
        <w:rPr>
          <w:rFonts w:asciiTheme="minorHAnsi" w:hAnsiTheme="minorHAnsi" w:cstheme="minorHAnsi"/>
        </w:rPr>
        <w:t xml:space="preserve"> </w:t>
      </w:r>
      <w:r w:rsidRPr="00A75492">
        <w:rPr>
          <w:rFonts w:asciiTheme="minorHAnsi" w:hAnsiTheme="minorHAnsi" w:cstheme="minorHAnsi"/>
        </w:rPr>
        <w:t>dohody o prácach vykonávaných mimo pracovného pomeru s osobami, ktoré Zhotoviteľ zamestnal podľa tohto</w:t>
      </w:r>
      <w:r w:rsidR="00A75492" w:rsidRPr="00A75492">
        <w:rPr>
          <w:rFonts w:asciiTheme="minorHAnsi" w:hAnsiTheme="minorHAnsi" w:cstheme="minorHAnsi"/>
        </w:rPr>
        <w:t xml:space="preserve"> </w:t>
      </w:r>
      <w:r w:rsidRPr="00A75492">
        <w:rPr>
          <w:rFonts w:asciiTheme="minorHAnsi" w:hAnsiTheme="minorHAnsi" w:cstheme="minorHAnsi"/>
        </w:rPr>
        <w:t>článku, tak má Zhotoviteľ povinnosť najneskôr do sedem (7) dní od ukončenia pracovnej zmluvy alebo dohody o</w:t>
      </w:r>
      <w:r w:rsidR="000C4593">
        <w:rPr>
          <w:rFonts w:asciiTheme="minorHAnsi" w:hAnsiTheme="minorHAnsi" w:cstheme="minorHAnsi"/>
        </w:rPr>
        <w:t xml:space="preserve"> </w:t>
      </w:r>
      <w:r w:rsidRPr="00A75492">
        <w:rPr>
          <w:rFonts w:asciiTheme="minorHAnsi" w:hAnsiTheme="minorHAnsi" w:cstheme="minorHAnsi"/>
        </w:rPr>
        <w:t>prácach vykonávaných mimo pracovného pomeru zamestnať iného uchádzača o zamestnanie spĺňajúceho danú</w:t>
      </w:r>
      <w:r w:rsidR="00A75492" w:rsidRPr="00A75492">
        <w:rPr>
          <w:rFonts w:asciiTheme="minorHAnsi" w:hAnsiTheme="minorHAnsi" w:cstheme="minorHAnsi"/>
        </w:rPr>
        <w:t xml:space="preserve"> </w:t>
      </w:r>
      <w:r w:rsidRPr="00A75492">
        <w:rPr>
          <w:rFonts w:asciiTheme="minorHAnsi" w:hAnsiTheme="minorHAnsi" w:cstheme="minorHAnsi"/>
        </w:rPr>
        <w:t>podmienku</w:t>
      </w:r>
      <w:r w:rsidR="000C4593">
        <w:rPr>
          <w:rFonts w:asciiTheme="minorHAnsi" w:hAnsiTheme="minorHAnsi" w:cstheme="minorHAnsi"/>
        </w:rPr>
        <w:t>.</w:t>
      </w:r>
    </w:p>
    <w:p w:rsidR="00E03838" w:rsidRDefault="00E03838" w:rsidP="00E03838">
      <w:pPr>
        <w:pStyle w:val="Odsekzoznamu"/>
        <w:ind w:left="284"/>
        <w:rPr>
          <w:rFonts w:asciiTheme="minorHAnsi" w:hAnsiTheme="minorHAnsi" w:cstheme="minorHAnsi"/>
        </w:rPr>
      </w:pPr>
    </w:p>
    <w:bookmarkEnd w:id="11"/>
    <w:p w:rsidR="005D7EAE" w:rsidRPr="00F574E4" w:rsidRDefault="00FA793F">
      <w:pPr>
        <w:pStyle w:val="Nadpis1"/>
        <w:spacing w:before="99" w:line="226" w:lineRule="exact"/>
        <w:ind w:left="1286" w:right="1138"/>
        <w:jc w:val="center"/>
        <w:rPr>
          <w:rFonts w:asciiTheme="minorHAnsi" w:hAnsiTheme="minorHAnsi" w:cstheme="minorHAnsi"/>
          <w:sz w:val="22"/>
          <w:szCs w:val="22"/>
        </w:rPr>
      </w:pPr>
      <w:r w:rsidRPr="00F574E4">
        <w:rPr>
          <w:rFonts w:asciiTheme="minorHAnsi" w:hAnsiTheme="minorHAnsi" w:cstheme="minorHAnsi"/>
          <w:sz w:val="22"/>
          <w:szCs w:val="22"/>
        </w:rPr>
        <w:t xml:space="preserve">Článok </w:t>
      </w:r>
      <w:r w:rsidRPr="00FB613B">
        <w:rPr>
          <w:rFonts w:asciiTheme="minorHAnsi" w:hAnsiTheme="minorHAnsi" w:cstheme="minorHAnsi"/>
          <w:sz w:val="22"/>
          <w:szCs w:val="22"/>
        </w:rPr>
        <w:t>XII.</w:t>
      </w:r>
    </w:p>
    <w:p w:rsidR="005D7EAE" w:rsidRPr="00F574E4" w:rsidRDefault="00FA793F">
      <w:pPr>
        <w:spacing w:line="226" w:lineRule="exact"/>
        <w:ind w:left="1286" w:right="1140"/>
        <w:jc w:val="center"/>
        <w:rPr>
          <w:rFonts w:asciiTheme="minorHAnsi" w:hAnsiTheme="minorHAnsi" w:cstheme="minorHAnsi"/>
          <w:b/>
        </w:rPr>
      </w:pPr>
      <w:r w:rsidRPr="00F574E4">
        <w:rPr>
          <w:rFonts w:asciiTheme="minorHAnsi" w:hAnsiTheme="minorHAnsi" w:cstheme="minorHAnsi"/>
          <w:b/>
        </w:rPr>
        <w:t>Záverečné ustanovenia</w:t>
      </w:r>
    </w:p>
    <w:p w:rsidR="005D7EAE" w:rsidRPr="00F574E4" w:rsidRDefault="005D7EAE">
      <w:pPr>
        <w:pStyle w:val="Zkladntext"/>
        <w:spacing w:before="5"/>
        <w:rPr>
          <w:rFonts w:asciiTheme="minorHAnsi" w:hAnsiTheme="minorHAnsi" w:cstheme="minorHAnsi"/>
          <w:b/>
          <w:sz w:val="22"/>
          <w:szCs w:val="22"/>
        </w:rPr>
      </w:pPr>
    </w:p>
    <w:p w:rsidR="005D7EAE" w:rsidRPr="00FB613B" w:rsidRDefault="00FA793F" w:rsidP="005E4247">
      <w:pPr>
        <w:pStyle w:val="Odsekzoznamu"/>
        <w:numPr>
          <w:ilvl w:val="1"/>
          <w:numId w:val="2"/>
        </w:numPr>
        <w:tabs>
          <w:tab w:val="left" w:pos="829"/>
        </w:tabs>
        <w:spacing w:before="99"/>
        <w:ind w:right="151" w:firstLine="0"/>
        <w:jc w:val="both"/>
        <w:rPr>
          <w:rFonts w:asciiTheme="minorHAnsi" w:hAnsiTheme="minorHAnsi" w:cstheme="minorHAnsi"/>
        </w:rPr>
      </w:pPr>
      <w:r w:rsidRPr="00FB613B">
        <w:rPr>
          <w:rFonts w:asciiTheme="minorHAnsi" w:hAnsiTheme="minorHAnsi" w:cstheme="minorHAnsi"/>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FB613B">
        <w:rPr>
          <w:rFonts w:asciiTheme="minorHAnsi" w:hAnsiTheme="minorHAnsi" w:cstheme="minorHAnsi"/>
        </w:rPr>
        <w:t>t.j</w:t>
      </w:r>
      <w:proofErr w:type="spellEnd"/>
      <w:r w:rsidRPr="00FB613B">
        <w:rPr>
          <w:rFonts w:asciiTheme="minorHAnsi" w:hAnsiTheme="minorHAnsi" w:cstheme="minorHAnsi"/>
        </w:rPr>
        <w:t>. doručenie správy z kontroly verejného obstarávania objednávateľovi ako prijímateľovi nenávratného finančného príspevku.</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93"/>
        </w:tabs>
        <w:spacing w:before="100"/>
        <w:ind w:right="150" w:firstLine="0"/>
        <w:jc w:val="both"/>
        <w:rPr>
          <w:rFonts w:asciiTheme="minorHAnsi" w:hAnsiTheme="minorHAnsi" w:cstheme="minorHAnsi"/>
        </w:rPr>
      </w:pPr>
      <w:r w:rsidRPr="00FB613B">
        <w:rPr>
          <w:rFonts w:asciiTheme="minorHAnsi" w:hAnsiTheme="minorHAnsi" w:cstheme="minorHAnsi"/>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18 zákona o verejnom obstarávaní, inak je zmena či doplnenie zmluvy</w:t>
      </w:r>
      <w:r w:rsidRPr="00FB613B">
        <w:rPr>
          <w:rFonts w:asciiTheme="minorHAnsi" w:hAnsiTheme="minorHAnsi" w:cstheme="minorHAnsi"/>
          <w:spacing w:val="-8"/>
        </w:rPr>
        <w:t xml:space="preserve"> </w:t>
      </w:r>
      <w:r w:rsidRPr="00FB613B">
        <w:rPr>
          <w:rFonts w:asciiTheme="minorHAnsi" w:hAnsiTheme="minorHAnsi" w:cstheme="minorHAnsi"/>
        </w:rPr>
        <w:t>neplatné.</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64"/>
        </w:tabs>
        <w:spacing w:before="99"/>
        <w:ind w:right="161" w:firstLine="0"/>
        <w:rPr>
          <w:rFonts w:asciiTheme="minorHAnsi" w:hAnsiTheme="minorHAnsi" w:cstheme="minorHAnsi"/>
        </w:rPr>
      </w:pPr>
      <w:r w:rsidRPr="00FB613B">
        <w:rPr>
          <w:rFonts w:asciiTheme="minorHAnsi" w:hAnsiTheme="minorHAnsi" w:cstheme="minorHAnsi"/>
        </w:rPr>
        <w:t>Pokiaľ v zmluve nie je dohodnuté niečo iné, platia pre zmluvný vzťah ňou založený ustanovenia Obchodného zákonníka.</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93"/>
        </w:tabs>
        <w:spacing w:before="99"/>
        <w:ind w:right="149" w:firstLine="0"/>
        <w:jc w:val="both"/>
        <w:rPr>
          <w:rFonts w:asciiTheme="minorHAnsi" w:hAnsiTheme="minorHAnsi" w:cstheme="minorHAnsi"/>
        </w:rPr>
      </w:pPr>
      <w:r w:rsidRPr="00FB613B">
        <w:rPr>
          <w:rFonts w:asciiTheme="minorHAnsi" w:hAnsiTheme="minorHAnsi" w:cstheme="minorHAnsi"/>
        </w:rPr>
        <w:t xml:space="preserve">Neoddeliteľnou súčasťou tejto zmluvy je Príloha č. 1 – </w:t>
      </w:r>
      <w:r w:rsidRPr="008D1621">
        <w:rPr>
          <w:rFonts w:asciiTheme="minorHAnsi" w:hAnsiTheme="minorHAnsi" w:cstheme="minorHAnsi"/>
          <w:i/>
        </w:rPr>
        <w:t>podrobný rozpočet podľa výkazu výmer</w:t>
      </w:r>
      <w:r w:rsidRPr="00FB613B">
        <w:rPr>
          <w:rFonts w:asciiTheme="minorHAnsi" w:hAnsiTheme="minorHAnsi" w:cstheme="minorHAnsi"/>
        </w:rPr>
        <w:t xml:space="preserve"> v tlačenej podobe a v elektronickej podobe so zaokrúhlením funkciou ROUND na 2 desatinné miesta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 a Príloha č. 2 – </w:t>
      </w:r>
      <w:r w:rsidR="008D1621" w:rsidRPr="008D1621">
        <w:rPr>
          <w:rFonts w:asciiTheme="minorHAnsi" w:hAnsiTheme="minorHAnsi" w:cstheme="minorHAnsi"/>
          <w:bCs/>
          <w:i/>
        </w:rPr>
        <w:t>Podiel plnenia zo Zmluvy, ktorý má uchádzač v úmysle zabezpečiť subdodávateľom</w:t>
      </w:r>
      <w:r w:rsidRPr="00FB613B">
        <w:rPr>
          <w:rFonts w:asciiTheme="minorHAnsi" w:hAnsiTheme="minorHAnsi" w:cstheme="minorHAnsi"/>
        </w:rPr>
        <w:t>.</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79"/>
        </w:tabs>
        <w:spacing w:before="100"/>
        <w:ind w:right="158" w:firstLine="0"/>
        <w:rPr>
          <w:rFonts w:asciiTheme="minorHAnsi" w:hAnsiTheme="minorHAnsi" w:cstheme="minorHAnsi"/>
        </w:rPr>
      </w:pPr>
      <w:r w:rsidRPr="00FB613B">
        <w:rPr>
          <w:rFonts w:asciiTheme="minorHAnsi" w:hAnsiTheme="minorHAnsi" w:cstheme="minorHAnsi"/>
        </w:rPr>
        <w:t>Zmluvné strany si zmluvu prečítali, porozumeli a na znak súhlasu s jej obsahom dobrovoľne vlastnoručne podpísali.</w:t>
      </w:r>
    </w:p>
    <w:p w:rsidR="005D7EAE" w:rsidRPr="00FB613B" w:rsidRDefault="005D7EAE">
      <w:pPr>
        <w:pStyle w:val="Zkladntext"/>
        <w:spacing w:before="5"/>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86"/>
        </w:tabs>
        <w:spacing w:before="99"/>
        <w:ind w:right="154" w:firstLine="0"/>
        <w:jc w:val="both"/>
        <w:rPr>
          <w:rFonts w:asciiTheme="minorHAnsi" w:hAnsiTheme="minorHAnsi" w:cstheme="minorHAnsi"/>
        </w:rPr>
      </w:pPr>
      <w:r w:rsidRPr="00FB613B">
        <w:rPr>
          <w:rFonts w:asciiTheme="minorHAnsi" w:hAnsiTheme="minorHAnsi" w:cstheme="minorHAnsi"/>
        </w:rPr>
        <w:t>Zhotoviteľ berie na vedomie, že objednávateľ je povinnou osobou v zmysle § 2 zákona č. 211/2000 Z. z. o slobodnom prístupe k informáciám v platnom znení a súhlasí so zverejnením a sprístupnením obsahu tejto zmluvy.</w:t>
      </w:r>
    </w:p>
    <w:p w:rsidR="005D7EAE" w:rsidRPr="00FB613B" w:rsidRDefault="005D7EAE">
      <w:pPr>
        <w:pStyle w:val="Zkladntext"/>
        <w:spacing w:before="1"/>
        <w:rPr>
          <w:rFonts w:asciiTheme="minorHAnsi" w:hAnsiTheme="minorHAnsi" w:cstheme="minorHAnsi"/>
          <w:sz w:val="22"/>
          <w:szCs w:val="22"/>
        </w:rPr>
      </w:pPr>
    </w:p>
    <w:p w:rsidR="005D7EAE" w:rsidRPr="00FB613B" w:rsidRDefault="00FA793F" w:rsidP="005E4247">
      <w:pPr>
        <w:pStyle w:val="Odsekzoznamu"/>
        <w:numPr>
          <w:ilvl w:val="1"/>
          <w:numId w:val="2"/>
        </w:numPr>
        <w:tabs>
          <w:tab w:val="left" w:pos="815"/>
        </w:tabs>
        <w:spacing w:before="100"/>
        <w:ind w:right="160" w:firstLine="0"/>
        <w:rPr>
          <w:rFonts w:asciiTheme="minorHAnsi" w:hAnsiTheme="minorHAnsi" w:cstheme="minorHAnsi"/>
        </w:rPr>
      </w:pPr>
      <w:r w:rsidRPr="00FB613B">
        <w:rPr>
          <w:rFonts w:asciiTheme="minorHAnsi" w:hAnsiTheme="minorHAnsi" w:cstheme="minorHAnsi"/>
        </w:rPr>
        <w:t>Zmluvné strany prehlasujú, že sú spôsobilí k právnym úkonom a ich zmluvná voľnosť nie je ničím obmedzená.</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71"/>
        </w:tabs>
        <w:spacing w:before="100"/>
        <w:ind w:left="770" w:hanging="470"/>
        <w:rPr>
          <w:rFonts w:asciiTheme="minorHAnsi" w:hAnsiTheme="minorHAnsi" w:cstheme="minorHAnsi"/>
        </w:rPr>
      </w:pPr>
      <w:r w:rsidRPr="00FB613B">
        <w:rPr>
          <w:rFonts w:asciiTheme="minorHAnsi" w:hAnsiTheme="minorHAnsi" w:cstheme="minorHAnsi"/>
        </w:rPr>
        <w:t xml:space="preserve">Zmluva je vyhotovená v 5 exemplároch, z ktorých tri </w:t>
      </w:r>
      <w:r w:rsidRPr="00FB613B">
        <w:rPr>
          <w:rFonts w:asciiTheme="minorHAnsi" w:hAnsiTheme="minorHAnsi" w:cstheme="minorHAnsi"/>
          <w:spacing w:val="2"/>
        </w:rPr>
        <w:t xml:space="preserve">sú </w:t>
      </w:r>
      <w:r w:rsidRPr="00FB613B">
        <w:rPr>
          <w:rFonts w:asciiTheme="minorHAnsi" w:hAnsiTheme="minorHAnsi" w:cstheme="minorHAnsi"/>
        </w:rPr>
        <w:t>určené pre objednávateľa a dva pre</w:t>
      </w:r>
      <w:r w:rsidRPr="00FB613B">
        <w:rPr>
          <w:rFonts w:asciiTheme="minorHAnsi" w:hAnsiTheme="minorHAnsi" w:cstheme="minorHAnsi"/>
          <w:spacing w:val="-28"/>
        </w:rPr>
        <w:t xml:space="preserve"> </w:t>
      </w:r>
      <w:r w:rsidRPr="00FB613B">
        <w:rPr>
          <w:rFonts w:asciiTheme="minorHAnsi" w:hAnsiTheme="minorHAnsi" w:cstheme="minorHAnsi"/>
        </w:rPr>
        <w:t>zhotoviteľa.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tabs>
          <w:tab w:val="left" w:pos="5264"/>
        </w:tabs>
        <w:ind w:left="300"/>
        <w:rPr>
          <w:rFonts w:asciiTheme="minorHAnsi" w:hAnsiTheme="minorHAnsi" w:cstheme="minorHAnsi"/>
          <w:sz w:val="22"/>
          <w:szCs w:val="22"/>
        </w:rPr>
      </w:pPr>
      <w:r w:rsidRPr="00F574E4">
        <w:rPr>
          <w:rFonts w:asciiTheme="minorHAnsi" w:hAnsiTheme="minorHAnsi" w:cstheme="minorHAnsi"/>
          <w:sz w:val="22"/>
          <w:szCs w:val="22"/>
        </w:rPr>
        <w:t xml:space="preserve">V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6"/>
          <w:sz w:val="22"/>
          <w:szCs w:val="22"/>
        </w:rPr>
        <w:t xml:space="preserve"> </w:t>
      </w:r>
      <w:r w:rsidRPr="00F574E4">
        <w:rPr>
          <w:rFonts w:asciiTheme="minorHAnsi" w:hAnsiTheme="minorHAnsi" w:cstheme="minorHAnsi"/>
          <w:sz w:val="22"/>
          <w:szCs w:val="22"/>
        </w:rPr>
        <w:t>dňa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V ...................., dňa</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tabs>
          <w:tab w:val="left" w:pos="5264"/>
        </w:tabs>
        <w:spacing w:before="160"/>
        <w:ind w:left="300"/>
        <w:rPr>
          <w:rFonts w:asciiTheme="minorHAnsi" w:hAnsiTheme="minorHAnsi" w:cstheme="minorHAnsi"/>
          <w:sz w:val="22"/>
          <w:szCs w:val="22"/>
        </w:rPr>
      </w:pPr>
      <w:r w:rsidRPr="00F574E4">
        <w:rPr>
          <w:rFonts w:asciiTheme="minorHAnsi" w:hAnsiTheme="minorHAnsi" w:cstheme="minorHAnsi"/>
          <w:sz w:val="22"/>
          <w:szCs w:val="22"/>
        </w:rPr>
        <w:t>Za</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zhotoviteľa:</w:t>
      </w:r>
      <w:r w:rsidRPr="00F574E4">
        <w:rPr>
          <w:rFonts w:asciiTheme="minorHAnsi" w:hAnsiTheme="minorHAnsi" w:cstheme="minorHAnsi"/>
          <w:sz w:val="22"/>
          <w:szCs w:val="22"/>
        </w:rPr>
        <w:tab/>
        <w:t>Za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8D1621">
      <w:pPr>
        <w:pStyle w:val="Zkladntext"/>
        <w:spacing w:before="158"/>
        <w:ind w:left="300"/>
        <w:rPr>
          <w:rFonts w:asciiTheme="minorHAnsi" w:hAnsiTheme="minorHAnsi" w:cstheme="minorHAnsi"/>
          <w:sz w:val="22"/>
          <w:szCs w:val="22"/>
        </w:rPr>
      </w:pPr>
      <w:r w:rsidRPr="00F574E4">
        <w:rPr>
          <w:rFonts w:asciiTheme="minorHAnsi" w:hAnsiTheme="minorHAnsi" w:cstheme="minorHAnsi"/>
          <w:sz w:val="22"/>
          <w:szCs w:val="22"/>
        </w:rPr>
        <w:t>........................................</w:t>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Pr="00F574E4">
        <w:rPr>
          <w:rFonts w:asciiTheme="minorHAnsi" w:hAnsiTheme="minorHAnsi" w:cstheme="minorHAnsi"/>
          <w:sz w:val="22"/>
          <w:szCs w:val="22"/>
        </w:rPr>
        <w:t>........................................</w:t>
      </w:r>
    </w:p>
    <w:p w:rsidR="005D7EAE" w:rsidRPr="00F574E4" w:rsidRDefault="00FA793F" w:rsidP="008D1621">
      <w:pPr>
        <w:pStyle w:val="Zkladntext"/>
        <w:spacing w:before="1" w:line="226" w:lineRule="exact"/>
        <w:ind w:left="300"/>
        <w:rPr>
          <w:rFonts w:asciiTheme="minorHAnsi" w:hAnsiTheme="minorHAnsi" w:cstheme="minorHAnsi"/>
          <w:sz w:val="22"/>
          <w:szCs w:val="22"/>
        </w:rPr>
      </w:pPr>
      <w:r w:rsidRPr="00F574E4">
        <w:rPr>
          <w:rFonts w:asciiTheme="minorHAnsi" w:hAnsiTheme="minorHAnsi" w:cstheme="minorHAnsi"/>
          <w:sz w:val="22"/>
          <w:szCs w:val="22"/>
          <w:shd w:val="clear" w:color="auto" w:fill="C0C0C0"/>
        </w:rPr>
        <w:t>.......................................</w:t>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945887" w:rsidRPr="00FE048F">
        <w:rPr>
          <w:rFonts w:asciiTheme="minorHAnsi" w:hAnsiTheme="minorHAnsi" w:cstheme="minorHAnsi"/>
          <w:sz w:val="22"/>
          <w:szCs w:val="22"/>
        </w:rPr>
        <w:t>Jozef Kuna, primátor</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Príloha č. 1 – podrobný rozpočet podľa výkazu výmer v tlačenej podobe a v elektronickej podobe (vo formáte MS</w:t>
      </w: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Excel so zaokrúhlením funkciou ROUND na 2 desatinné miesta)</w:t>
      </w:r>
    </w:p>
    <w:p w:rsidR="008D1621" w:rsidRPr="008D1621" w:rsidRDefault="00FA793F" w:rsidP="008D1621">
      <w:pPr>
        <w:pStyle w:val="Zarkazkladnhotextu"/>
        <w:spacing w:after="0"/>
        <w:ind w:left="301"/>
        <w:rPr>
          <w:rFonts w:asciiTheme="minorHAnsi" w:hAnsiTheme="minorHAnsi" w:cstheme="minorHAnsi"/>
          <w:b/>
          <w:bCs/>
          <w:i/>
        </w:rPr>
      </w:pPr>
      <w:r w:rsidRPr="00F574E4">
        <w:rPr>
          <w:rFonts w:asciiTheme="minorHAnsi" w:hAnsiTheme="minorHAnsi" w:cstheme="minorHAnsi"/>
        </w:rPr>
        <w:t xml:space="preserve">Príloha č. 2 – </w:t>
      </w:r>
      <w:r w:rsidR="008D1621" w:rsidRPr="008D1621">
        <w:rPr>
          <w:rFonts w:asciiTheme="minorHAnsi" w:hAnsiTheme="minorHAnsi" w:cstheme="minorHAnsi"/>
          <w:bCs/>
          <w:i/>
        </w:rPr>
        <w:t>Podiel plnenia zo Zmluvy, ktorý má uchádzač v úmysle zabezpečiť subdodávateľom</w:t>
      </w:r>
    </w:p>
    <w:p w:rsidR="005D7EAE" w:rsidRPr="00F574E4" w:rsidRDefault="008D1621" w:rsidP="008D1621">
      <w:pPr>
        <w:ind w:left="301"/>
        <w:rPr>
          <w:rFonts w:asciiTheme="minorHAnsi" w:hAnsiTheme="minorHAnsi" w:cstheme="minorHAnsi"/>
          <w:i/>
        </w:rPr>
      </w:pPr>
      <w:r w:rsidRPr="00F574E4">
        <w:rPr>
          <w:rFonts w:asciiTheme="minorHAnsi" w:hAnsiTheme="minorHAnsi" w:cstheme="minorHAnsi"/>
          <w:i/>
          <w:color w:val="FF0000"/>
        </w:rPr>
        <w:t xml:space="preserve"> </w:t>
      </w:r>
      <w:r w:rsidR="00FA793F" w:rsidRPr="00F574E4">
        <w:rPr>
          <w:rFonts w:asciiTheme="minorHAnsi" w:hAnsiTheme="minorHAnsi" w:cstheme="minorHAnsi"/>
          <w:i/>
          <w:color w:val="FF0000"/>
        </w:rPr>
        <w:t>(túto prílohu vypĺňa a predkladá len úspešný uchádzač -zhotoviteľ pri podpise zmluvy</w:t>
      </w:r>
      <w:r w:rsidR="00E03838">
        <w:rPr>
          <w:rFonts w:asciiTheme="minorHAnsi" w:hAnsiTheme="minorHAnsi" w:cstheme="minorHAnsi"/>
          <w:i/>
          <w:color w:val="FF0000"/>
        </w:rPr>
        <w:t>)</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rsidR="00FB613B" w:rsidRPr="00FB613B" w:rsidRDefault="00FB613B" w:rsidP="00FB613B">
      <w:pPr>
        <w:tabs>
          <w:tab w:val="num" w:pos="1080"/>
          <w:tab w:val="left" w:leader="dot" w:pos="10034"/>
        </w:tabs>
        <w:spacing w:before="120"/>
        <w:jc w:val="both"/>
        <w:rPr>
          <w:rFonts w:asciiTheme="minorHAnsi" w:hAnsiTheme="minorHAnsi" w:cstheme="minorHAnsi"/>
          <w:b/>
        </w:rPr>
      </w:pPr>
    </w:p>
    <w:p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FB613B">
        <w:rPr>
          <w:rFonts w:asciiTheme="minorHAnsi" w:hAnsiTheme="minorHAnsi" w:cstheme="minorHAnsi"/>
          <w:highlight w:val="yellow"/>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rsidR="00FB613B" w:rsidRPr="00FB613B" w:rsidRDefault="00FB613B" w:rsidP="00FB613B">
      <w:pPr>
        <w:tabs>
          <w:tab w:val="num" w:pos="1080"/>
          <w:tab w:val="left" w:leader="dot" w:pos="10034"/>
        </w:tabs>
        <w:spacing w:before="120"/>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i/>
        </w:rPr>
      </w:pPr>
      <w:r w:rsidRPr="00FB613B">
        <w:rPr>
          <w:rFonts w:asciiTheme="minorHAnsi" w:hAnsiTheme="minorHAnsi" w:cstheme="minorHAnsi"/>
        </w:rPr>
        <w:t xml:space="preserve">súhlasí so všetkými podmienkami a požiadavkami na predmet zákazky: </w:t>
      </w:r>
      <w:r w:rsidR="00945887">
        <w:rPr>
          <w:rFonts w:asciiTheme="minorHAnsi" w:hAnsiTheme="minorHAnsi" w:cstheme="minorHAnsi"/>
        </w:rPr>
        <w:t>„</w:t>
      </w:r>
      <w:r w:rsidR="00945887" w:rsidRPr="00FE048F">
        <w:rPr>
          <w:rFonts w:eastAsiaTheme="minorHAnsi" w:cs="Tahoma"/>
          <w:b/>
          <w:i/>
          <w:sz w:val="18"/>
          <w:szCs w:val="18"/>
          <w:lang w:val="sk-SK" w:eastAsia="en-US"/>
        </w:rPr>
        <w:t>Komunitné centrum v Spišskej Belej</w:t>
      </w:r>
      <w:r w:rsidR="00945887" w:rsidRPr="00FE048F">
        <w:rPr>
          <w:rFonts w:cs="Arial"/>
          <w:b/>
          <w:i/>
          <w:sz w:val="18"/>
          <w:szCs w:val="18"/>
        </w:rPr>
        <w:t>“</w:t>
      </w:r>
      <w:r w:rsidR="00945887" w:rsidRPr="0012742D">
        <w:rPr>
          <w:rFonts w:cs="Arial"/>
          <w:b/>
          <w:i/>
          <w:sz w:val="18"/>
          <w:szCs w:val="18"/>
        </w:rPr>
        <w:t xml:space="preserve"> vyhlásenej verejným obstarávateľom </w:t>
      </w:r>
      <w:r w:rsidR="00945887">
        <w:rPr>
          <w:rFonts w:cs="Arial"/>
          <w:b/>
          <w:i/>
          <w:sz w:val="18"/>
          <w:szCs w:val="18"/>
        </w:rPr>
        <w:t>mesto Spišská Belá</w:t>
      </w:r>
      <w:r w:rsidR="00945887" w:rsidRPr="0012742D">
        <w:rPr>
          <w:rFonts w:cs="Arial"/>
          <w:b/>
          <w:i/>
          <w:sz w:val="18"/>
          <w:szCs w:val="18"/>
        </w:rPr>
        <w:t xml:space="preserve"> vo Vestníku</w:t>
      </w:r>
      <w:r w:rsidRPr="00FB613B">
        <w:rPr>
          <w:rFonts w:asciiTheme="minorHAnsi" w:hAnsiTheme="minorHAnsi" w:cstheme="minorHAnsi"/>
          <w:b/>
          <w:i/>
        </w:rPr>
        <w:t xml:space="preserve"> č. </w:t>
      </w:r>
      <w:r w:rsidRPr="00FB613B">
        <w:rPr>
          <w:rFonts w:asciiTheme="minorHAnsi" w:hAnsiTheme="minorHAnsi" w:cstheme="minorHAnsi"/>
          <w:b/>
          <w:i/>
          <w:highlight w:val="yellow"/>
        </w:rPr>
        <w:t xml:space="preserve">..../..... </w:t>
      </w:r>
      <w:r w:rsidRPr="00FB613B">
        <w:rPr>
          <w:rFonts w:asciiTheme="minorHAnsi" w:hAnsiTheme="minorHAnsi" w:cstheme="minorHAnsi"/>
          <w:b/>
          <w:i/>
        </w:rPr>
        <w:t xml:space="preserve">dňa </w:t>
      </w:r>
      <w:r w:rsidRPr="00FB613B">
        <w:rPr>
          <w:rFonts w:asciiTheme="minorHAnsi" w:hAnsiTheme="minorHAnsi" w:cstheme="minorHAnsi"/>
          <w:b/>
          <w:i/>
          <w:highlight w:val="yellow"/>
        </w:rPr>
        <w:t xml:space="preserve">............. </w:t>
      </w:r>
      <w:r w:rsidRPr="00FB613B">
        <w:rPr>
          <w:rFonts w:asciiTheme="minorHAnsi" w:hAnsiTheme="minorHAnsi" w:cstheme="minorHAnsi"/>
          <w:b/>
          <w:i/>
        </w:rPr>
        <w:t xml:space="preserve">pod. </w:t>
      </w:r>
      <w:proofErr w:type="spellStart"/>
      <w:r w:rsidRPr="00FB613B">
        <w:rPr>
          <w:rFonts w:asciiTheme="minorHAnsi" w:hAnsiTheme="minorHAnsi" w:cstheme="minorHAnsi"/>
          <w:b/>
          <w:i/>
        </w:rPr>
        <w:t>sp</w:t>
      </w:r>
      <w:proofErr w:type="spellEnd"/>
      <w:r w:rsidRPr="00FB613B">
        <w:rPr>
          <w:rFonts w:asciiTheme="minorHAnsi" w:hAnsiTheme="minorHAnsi" w:cstheme="minorHAnsi"/>
          <w:b/>
          <w:i/>
        </w:rPr>
        <w:t xml:space="preserve">. zn. </w:t>
      </w:r>
      <w:r w:rsidRPr="00FB613B">
        <w:rPr>
          <w:rFonts w:asciiTheme="minorHAnsi" w:hAnsiTheme="minorHAnsi" w:cstheme="minorHAnsi"/>
          <w:b/>
          <w:i/>
          <w:highlight w:val="yellow"/>
        </w:rPr>
        <w:t>.....-.......</w:t>
      </w:r>
      <w:r w:rsidRPr="00FB613B">
        <w:rPr>
          <w:rStyle w:val="Odkaznapoznmkupodiarou"/>
          <w:rFonts w:asciiTheme="minorHAnsi" w:hAnsiTheme="minorHAnsi" w:cstheme="minorHAnsi"/>
          <w:b/>
          <w:i/>
        </w:rPr>
        <w:footnoteReference w:id="9"/>
      </w:r>
      <w:r w:rsidRPr="00FB613B">
        <w:rPr>
          <w:rFonts w:asciiTheme="minorHAnsi" w:hAnsiTheme="minorHAnsi" w:cstheme="minorHAnsi"/>
          <w:i/>
          <w:highlight w:val="yellow"/>
        </w:rPr>
        <w:t xml:space="preserve">, </w:t>
      </w:r>
      <w:r w:rsidRPr="00FB613B">
        <w:rPr>
          <w:rFonts w:asciiTheme="minorHAnsi" w:hAnsiTheme="minorHAnsi" w:cstheme="minorHAnsi"/>
        </w:rPr>
        <w:t xml:space="preserve">ktoré sú určené vo výzve na predkladanie ponúk a v súťažných podkladoch a ich prílohách, v Zmluve a jej prílohách a v iných dokumentoch poskytnutých verejným obstarávateľom v lehote na predkladanie ponúk,  </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rsidR="00FB613B" w:rsidRPr="00FB613B" w:rsidRDefault="00FB613B" w:rsidP="00FB613B">
      <w:pPr>
        <w:tabs>
          <w:tab w:val="num" w:pos="540"/>
        </w:tabs>
        <w:spacing w:before="144"/>
        <w:jc w:val="both"/>
        <w:rPr>
          <w:rFonts w:asciiTheme="minorHAnsi" w:hAnsiTheme="minorHAnsi" w:cstheme="minorHAnsi"/>
        </w:rPr>
      </w:pPr>
    </w:p>
    <w:p w:rsidR="00FB613B" w:rsidRPr="00FB613B" w:rsidRDefault="00FB613B" w:rsidP="00FB613B">
      <w:pPr>
        <w:spacing w:before="144"/>
        <w:jc w:val="both"/>
        <w:rPr>
          <w:rFonts w:asciiTheme="minorHAnsi" w:hAnsiTheme="minorHAnsi" w:cstheme="minorHAnsi"/>
        </w:rPr>
      </w:pPr>
    </w:p>
    <w:p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rsidR="00FB613B" w:rsidRPr="00FB613B" w:rsidRDefault="00FB613B" w:rsidP="00FB613B">
      <w:pPr>
        <w:spacing w:before="144"/>
        <w:jc w:val="both"/>
        <w:rPr>
          <w:rFonts w:asciiTheme="minorHAnsi" w:hAnsiTheme="minorHAnsi" w:cstheme="minorHAnsi"/>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t xml:space="preserve">PRÍLOHA Č. 7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arkazkladnhotextu"/>
        <w:ind w:left="0"/>
        <w:rPr>
          <w:rFonts w:asciiTheme="minorHAnsi" w:hAnsiTheme="minorHAnsi" w:cstheme="minorHAnsi"/>
          <w:b/>
        </w:rPr>
      </w:pP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Obchodné meno uchádzača:</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Sídlo:</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IČO:</w:t>
      </w:r>
    </w:p>
    <w:p w:rsidR="00FB613B" w:rsidRPr="00945887" w:rsidRDefault="00FB613B" w:rsidP="00FB613B">
      <w:pPr>
        <w:adjustRightInd w:val="0"/>
        <w:rPr>
          <w:rFonts w:asciiTheme="minorHAnsi" w:hAnsiTheme="minorHAnsi" w:cstheme="minorHAnsi"/>
          <w:bCs/>
          <w:i/>
        </w:rPr>
      </w:pPr>
      <w:r w:rsidRPr="00945887">
        <w:rPr>
          <w:rFonts w:asciiTheme="minorHAnsi" w:hAnsiTheme="minorHAnsi" w:cstheme="minorHAnsi"/>
          <w:b/>
          <w:bCs/>
          <w:i/>
        </w:rPr>
        <w:t>Predmet zákazky:</w:t>
      </w:r>
      <w:r w:rsidRPr="00945887">
        <w:rPr>
          <w:rFonts w:asciiTheme="minorHAnsi" w:hAnsiTheme="minorHAnsi" w:cstheme="minorHAnsi"/>
          <w:bCs/>
        </w:rPr>
        <w:t xml:space="preserve"> </w:t>
      </w:r>
      <w:r w:rsidR="00945887" w:rsidRPr="00945887">
        <w:rPr>
          <w:rFonts w:asciiTheme="minorHAnsi" w:hAnsiTheme="minorHAnsi" w:cstheme="minorHAnsi"/>
          <w:bCs/>
        </w:rPr>
        <w:t xml:space="preserve"> </w:t>
      </w:r>
      <w:r w:rsidR="00945887" w:rsidRPr="00945887">
        <w:rPr>
          <w:rFonts w:asciiTheme="minorHAnsi" w:eastAsiaTheme="minorHAnsi" w:hAnsiTheme="minorHAnsi" w:cstheme="minorHAnsi"/>
          <w:i/>
          <w:lang w:val="sk-SK" w:eastAsia="en-US"/>
        </w:rPr>
        <w:t>Komunitné centrum v Spišskej Belej</w:t>
      </w:r>
    </w:p>
    <w:p w:rsidR="00FB613B" w:rsidRPr="00FB613B" w:rsidRDefault="00FB613B" w:rsidP="00FB613B">
      <w:pPr>
        <w:pStyle w:val="Zarkazkladnhotextu"/>
        <w:rPr>
          <w:rFonts w:asciiTheme="minorHAnsi" w:hAnsiTheme="minorHAnsi" w:cstheme="minorHAnsi"/>
          <w:b/>
          <w:bCs/>
        </w:rPr>
      </w:pPr>
    </w:p>
    <w:p w:rsidR="00FB613B" w:rsidRPr="00FB613B" w:rsidRDefault="00FB613B" w:rsidP="00FB613B">
      <w:pPr>
        <w:pStyle w:val="Zarkazkladnhotextu"/>
        <w:ind w:left="7951" w:hanging="7951"/>
        <w:jc w:val="center"/>
        <w:rPr>
          <w:rFonts w:asciiTheme="minorHAnsi" w:hAnsiTheme="minorHAnsi" w:cstheme="minorHAnsi"/>
          <w:b/>
          <w:bCs/>
          <w:i/>
        </w:rPr>
      </w:pPr>
      <w:r w:rsidRPr="00FB613B">
        <w:rPr>
          <w:rFonts w:asciiTheme="minorHAnsi" w:hAnsiTheme="minorHAnsi" w:cstheme="minorHAnsi"/>
          <w:b/>
          <w:bCs/>
          <w:i/>
        </w:rPr>
        <w:t xml:space="preserve">Podiel plnenia zo Zmluvy, </w:t>
      </w:r>
    </w:p>
    <w:p w:rsidR="00FB613B" w:rsidRPr="00FB613B" w:rsidRDefault="00FB613B" w:rsidP="00FB613B">
      <w:pPr>
        <w:pStyle w:val="Zarkazkladnhotextu"/>
        <w:ind w:left="7951" w:hanging="7951"/>
        <w:jc w:val="center"/>
        <w:rPr>
          <w:rFonts w:asciiTheme="minorHAnsi" w:hAnsiTheme="minorHAnsi" w:cstheme="minorHAnsi"/>
          <w:i/>
        </w:rPr>
      </w:pPr>
      <w:r w:rsidRPr="00FB613B">
        <w:rPr>
          <w:rFonts w:asciiTheme="minorHAnsi" w:hAnsiTheme="minorHAnsi" w:cstheme="minorHAnsi"/>
          <w:b/>
          <w:bCs/>
          <w:i/>
        </w:rPr>
        <w:t>ktorý má uchádzač v úmysle zabezpečiť subdodávateľom</w:t>
      </w:r>
    </w:p>
    <w:p w:rsidR="00FB613B" w:rsidRPr="00FB613B" w:rsidRDefault="00FB613B" w:rsidP="00FB613B">
      <w:pPr>
        <w:pStyle w:val="Zarkazkladnhotextu"/>
        <w:ind w:left="0"/>
        <w:jc w:val="both"/>
        <w:rPr>
          <w:rFonts w:asciiTheme="minorHAnsi" w:hAnsiTheme="minorHAnsi" w:cstheme="minorHAnsi"/>
          <w:b/>
        </w:rPr>
      </w:pPr>
    </w:p>
    <w:p w:rsidR="00FB613B" w:rsidRPr="00FB613B" w:rsidRDefault="00FB613B" w:rsidP="00FB613B">
      <w:pPr>
        <w:pStyle w:val="Zarkazkladnhotextu"/>
        <w:jc w:val="both"/>
        <w:rPr>
          <w:rFonts w:asciiTheme="minorHAnsi" w:hAnsiTheme="minorHAnsi" w:cstheme="minorHAnsi"/>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FB613B" w:rsidRPr="00FB613B" w:rsidTr="002F218C">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ind w:left="0"/>
              <w:rPr>
                <w:rFonts w:asciiTheme="minorHAnsi" w:eastAsia="Times New Roman" w:hAnsiTheme="minorHAnsi" w:cstheme="minorHAnsi"/>
                <w:lang w:eastAsia="en-US"/>
              </w:rPr>
            </w:pPr>
            <w:r w:rsidRPr="00FB613B">
              <w:rPr>
                <w:rFonts w:asciiTheme="minorHAnsi" w:hAnsiTheme="minorHAnsi" w:cstheme="minorHAnsi"/>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FB613B" w:rsidRPr="00FB613B" w:rsidRDefault="00FB613B" w:rsidP="002F218C">
            <w:pPr>
              <w:pStyle w:val="Zarkazkladnhotextu"/>
              <w:spacing w:line="256" w:lineRule="auto"/>
              <w:rPr>
                <w:rFonts w:asciiTheme="minorHAnsi" w:hAnsiTheme="minorHAnsi" w:cstheme="minorHAnsi"/>
                <w:lang w:eastAsia="en-US"/>
              </w:rPr>
            </w:pPr>
            <w:r w:rsidRPr="00FB613B">
              <w:rPr>
                <w:rFonts w:asciiTheme="minorHAnsi" w:hAnsiTheme="minorHAnsi" w:cstheme="minorHAnsi"/>
                <w:lang w:val="sk-SK"/>
              </w:rPr>
              <w:t>Identifikačné údaje o osobe oprávnenej konať za každého subdodávateľa v rozsahu meno a priezvisko, adresa pobytu, dátum narodenia</w:t>
            </w:r>
          </w:p>
        </w:tc>
      </w:tr>
      <w:tr w:rsidR="00FB613B" w:rsidRPr="00FB613B" w:rsidTr="002F218C">
        <w:trPr>
          <w:trHeight w:val="210"/>
        </w:trPr>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bl>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arkazkladnhotextu"/>
        <w:jc w:val="both"/>
        <w:rPr>
          <w:rFonts w:asciiTheme="minorHAnsi" w:hAnsiTheme="minorHAnsi" w:cstheme="minorHAnsi"/>
        </w:rPr>
      </w:pPr>
      <w:r w:rsidRPr="00FB613B">
        <w:rPr>
          <w:rFonts w:asciiTheme="minorHAnsi" w:hAnsiTheme="minorHAnsi" w:cstheme="minorHAnsi"/>
        </w:rPr>
        <w:t xml:space="preserve">Uchádzač uvádza údaje o subdodávateľoch, </w:t>
      </w:r>
      <w:r w:rsidRPr="00FB613B">
        <w:rPr>
          <w:rFonts w:asciiTheme="minorHAnsi" w:hAnsiTheme="minorHAnsi" w:cstheme="minorHAnsi"/>
          <w:u w:val="single"/>
        </w:rPr>
        <w:t>ak sú mu známi</w:t>
      </w:r>
      <w:r w:rsidRPr="00FB613B">
        <w:rPr>
          <w:rFonts w:asciiTheme="minorHAnsi" w:hAnsiTheme="minorHAnsi" w:cstheme="minorHAnsi"/>
        </w:rPr>
        <w:t>.</w:t>
      </w:r>
    </w:p>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Cs/>
          <w:sz w:val="22"/>
          <w:szCs w:val="22"/>
        </w:rPr>
        <w:t>V ......................................... dňa ........................</w:t>
      </w: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w:t>
      </w: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 xml:space="preserve">            </w:t>
      </w:r>
      <w:r w:rsidRPr="00FB613B">
        <w:rPr>
          <w:rFonts w:asciiTheme="minorHAnsi" w:hAnsiTheme="minorHAnsi" w:cstheme="minorHAnsi"/>
          <w:bCs/>
          <w:sz w:val="22"/>
          <w:szCs w:val="22"/>
        </w:rPr>
        <w:t xml:space="preserve">meno a podpis štatutárneho orgánu </w:t>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t xml:space="preserve">                                     alebo člena štatutárneho orgánu uchádzača</w:t>
      </w: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i/>
          <w:sz w:val="22"/>
          <w:szCs w:val="22"/>
        </w:rPr>
        <w:br w:type="page"/>
      </w: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rsidR="00945887" w:rsidRDefault="00B322C5"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hyperlink r:id="rId12" w:history="1">
        <w:r w:rsidR="00945887" w:rsidRPr="004900F1">
          <w:rPr>
            <w:rStyle w:val="Hypertextovprepojenie"/>
            <w:rFonts w:asciiTheme="minorHAnsi" w:eastAsiaTheme="minorHAnsi" w:hAnsiTheme="minorHAnsi" w:cstheme="minorHAnsi"/>
            <w:sz w:val="22"/>
            <w:highlight w:val="yellow"/>
          </w:rPr>
          <w:t>https://josephine.proebiz.com/sk/tender/3138/summary</w:t>
        </w:r>
      </w:hyperlink>
      <w:r w:rsidR="00945887" w:rsidRPr="00945887">
        <w:rPr>
          <w:rFonts w:asciiTheme="minorHAnsi" w:hAnsiTheme="minorHAnsi" w:cstheme="minorHAnsi"/>
          <w:sz w:val="22"/>
          <w:lang w:eastAsia="cs-CZ"/>
        </w:rPr>
        <w:t xml:space="preserve"> </w:t>
      </w:r>
    </w:p>
    <w:p w:rsidR="00945887" w:rsidRPr="00945887" w:rsidRDefault="00945887"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rsidR="00FB613B" w:rsidRPr="00FB613B" w:rsidRDefault="00FB613B" w:rsidP="00FB613B">
      <w:pPr>
        <w:adjustRightInd w:val="0"/>
        <w:jc w:val="both"/>
        <w:rPr>
          <w:rFonts w:asciiTheme="minorHAnsi" w:eastAsia="Calibri" w:hAnsiTheme="minorHAnsi" w:cstheme="minorHAnsi"/>
          <w:color w:val="000000"/>
        </w:rPr>
      </w:pPr>
      <w:r w:rsidRPr="00FB613B">
        <w:rPr>
          <w:rFonts w:asciiTheme="minorHAnsi" w:eastAsia="Calibri" w:hAnsiTheme="minorHAnsi" w:cstheme="minorHAnsi"/>
          <w:i/>
          <w:iCs/>
          <w:color w:val="000000"/>
        </w:rPr>
        <w:t xml:space="preserve">Jednotný európsky dokument na vyplnenie uchádzačom spolu s manuálom vydaným Úradom pre verejné obstarávanie k jeho korektnému vyplneniu si môže uchádzač stiahnuť z webového portálu Úradu pre verejné obstarávanie </w:t>
      </w:r>
    </w:p>
    <w:p w:rsidR="00FB613B" w:rsidRDefault="00B322C5" w:rsidP="00FB613B">
      <w:pPr>
        <w:pStyle w:val="Zkladntext"/>
        <w:spacing w:before="120" w:after="120"/>
        <w:rPr>
          <w:rFonts w:asciiTheme="minorHAnsi" w:hAnsiTheme="minorHAnsi" w:cstheme="minorHAnsi"/>
          <w:i/>
          <w:iCs/>
          <w:color w:val="0000FF"/>
          <w:sz w:val="22"/>
          <w:szCs w:val="22"/>
        </w:rPr>
      </w:pPr>
      <w:hyperlink r:id="rId13" w:history="1">
        <w:r w:rsidR="00417B57" w:rsidRPr="0082337E">
          <w:rPr>
            <w:rStyle w:val="Hypertextovprepojenie"/>
            <w:rFonts w:asciiTheme="minorHAnsi" w:hAnsiTheme="minorHAnsi" w:cstheme="minorHAnsi"/>
            <w:i/>
            <w:iCs/>
            <w:sz w:val="22"/>
            <w:szCs w:val="22"/>
          </w:rPr>
          <w:t>http://www.uvo.gov.sk/legislativametodika-dohlad/jednotny-europsky-dokument-pre-verejne-obstaravanie-553.html</w:t>
        </w:r>
      </w:hyperlink>
    </w:p>
    <w:p w:rsidR="00417B57" w:rsidRDefault="00417B57" w:rsidP="00FB613B">
      <w:pPr>
        <w:pStyle w:val="Zkladntext"/>
        <w:spacing w:before="120" w:after="120"/>
        <w:rPr>
          <w:rFonts w:asciiTheme="minorHAnsi" w:hAnsiTheme="minorHAnsi" w:cstheme="minorHAnsi"/>
          <w:i/>
          <w:iCs/>
          <w:color w:val="0000FF"/>
          <w:sz w:val="22"/>
          <w:szCs w:val="22"/>
        </w:rPr>
      </w:pPr>
    </w:p>
    <w:p w:rsidR="00417B57" w:rsidRPr="005343E3" w:rsidRDefault="00417B57" w:rsidP="00417B57">
      <w:pPr>
        <w:spacing w:line="240" w:lineRule="atLeast"/>
        <w:jc w:val="both"/>
        <w:rPr>
          <w:sz w:val="20"/>
          <w:szCs w:val="20"/>
        </w:rPr>
      </w:pPr>
      <w:r>
        <w:rPr>
          <w:sz w:val="20"/>
          <w:szCs w:val="20"/>
        </w:rPr>
        <w:t>F</w:t>
      </w:r>
      <w:r w:rsidRPr="005343E3">
        <w:rPr>
          <w:sz w:val="20"/>
          <w:szCs w:val="20"/>
        </w:rPr>
        <w:t>ormulár s vyplnenou hlavičkou</w:t>
      </w:r>
      <w:r>
        <w:rPr>
          <w:sz w:val="20"/>
          <w:szCs w:val="20"/>
        </w:rPr>
        <w:t xml:space="preserve"> je</w:t>
      </w:r>
      <w:r w:rsidRPr="005343E3">
        <w:rPr>
          <w:sz w:val="20"/>
          <w:szCs w:val="20"/>
        </w:rPr>
        <w:t xml:space="preserve"> súčasť</w:t>
      </w:r>
      <w:r>
        <w:rPr>
          <w:sz w:val="20"/>
          <w:szCs w:val="20"/>
        </w:rPr>
        <w:t>ou</w:t>
      </w:r>
      <w:r w:rsidRPr="005343E3">
        <w:rPr>
          <w:sz w:val="20"/>
          <w:szCs w:val="20"/>
        </w:rPr>
        <w:t xml:space="preserve"> súťažných podkladov</w:t>
      </w:r>
      <w:r>
        <w:rPr>
          <w:sz w:val="20"/>
          <w:szCs w:val="20"/>
        </w:rPr>
        <w:t>.</w:t>
      </w:r>
    </w:p>
    <w:p w:rsidR="00417B57" w:rsidRPr="00FB613B" w:rsidRDefault="00417B57" w:rsidP="00FB613B">
      <w:pPr>
        <w:pStyle w:val="Zkladntext"/>
        <w:spacing w:before="120" w:after="120"/>
        <w:rPr>
          <w:rFonts w:asciiTheme="minorHAnsi" w:hAnsiTheme="minorHAnsi" w:cstheme="minorHAnsi"/>
          <w:b/>
          <w:bCs/>
          <w:cap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t xml:space="preserve">PRÍLOHA Č. 10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rPr>
          <w:rFonts w:asciiTheme="minorHAnsi" w:hAnsiTheme="minorHAnsi" w:cstheme="minorHAnsi"/>
          <w:lang w:eastAsia="cs-CZ"/>
        </w:rPr>
      </w:pPr>
    </w:p>
    <w:p w:rsidR="00EB104D" w:rsidRPr="00E97BCB" w:rsidRDefault="00EB104D" w:rsidP="00EB104D">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rsidR="00945887" w:rsidRDefault="00B322C5" w:rsidP="00945887">
      <w:pPr>
        <w:pStyle w:val="cislo-2"/>
        <w:tabs>
          <w:tab w:val="clear" w:pos="851"/>
          <w:tab w:val="left" w:pos="0"/>
          <w:tab w:val="left" w:pos="1418"/>
        </w:tabs>
        <w:spacing w:before="0"/>
        <w:ind w:left="0" w:right="410" w:firstLine="0"/>
        <w:rPr>
          <w:rFonts w:asciiTheme="minorHAnsi" w:hAnsiTheme="minorHAnsi" w:cstheme="minorHAnsi"/>
          <w:sz w:val="22"/>
          <w:lang w:eastAsia="cs-CZ"/>
        </w:rPr>
      </w:pPr>
      <w:hyperlink r:id="rId14" w:history="1">
        <w:r w:rsidR="00945887" w:rsidRPr="004900F1">
          <w:rPr>
            <w:rStyle w:val="Hypertextovprepojenie"/>
            <w:rFonts w:asciiTheme="minorHAnsi" w:eastAsiaTheme="minorHAnsi" w:hAnsiTheme="minorHAnsi" w:cstheme="minorHAnsi"/>
            <w:sz w:val="22"/>
            <w:highlight w:val="yellow"/>
          </w:rPr>
          <w:t>https://josephine.proebiz.com/sk/tender/3138/summary</w:t>
        </w:r>
      </w:hyperlink>
      <w:r w:rsidR="00945887" w:rsidRPr="00945887">
        <w:rPr>
          <w:rFonts w:asciiTheme="minorHAnsi" w:hAnsiTheme="minorHAnsi" w:cstheme="minorHAnsi"/>
          <w:sz w:val="22"/>
          <w:lang w:eastAsia="cs-CZ"/>
        </w:rPr>
        <w:t xml:space="preserve"> </w:t>
      </w:r>
    </w:p>
    <w:p w:rsidR="00FB613B" w:rsidRPr="00FB613B" w:rsidRDefault="00FB613B" w:rsidP="00FB613B">
      <w:pPr>
        <w:rPr>
          <w:rFonts w:asciiTheme="minorHAnsi" w:hAnsiTheme="minorHAnsi" w:cstheme="minorHAnsi"/>
          <w:lang w:eastAsia="cs-CZ"/>
        </w:rPr>
      </w:pPr>
    </w:p>
    <w:p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5"/>
      <w:headerReference w:type="first" r:id="rId16"/>
      <w:footerReference w:type="first" r:id="rId17"/>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819" w:rsidRDefault="00945819">
      <w:r>
        <w:separator/>
      </w:r>
    </w:p>
  </w:endnote>
  <w:endnote w:type="continuationSeparator" w:id="0">
    <w:p w:rsidR="00945819" w:rsidRDefault="0094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2C5" w:rsidRDefault="00B322C5">
    <w:pPr>
      <w:pStyle w:val="Zkladntext"/>
      <w:spacing w:line="14" w:lineRule="auto"/>
    </w:pPr>
    <w:r>
      <w:pict>
        <v:shapetype id="_x0000_t202" coordsize="21600,21600" o:spt="202" path="m,l,21600r21600,l21600,xe">
          <v:stroke joinstyle="miter"/>
          <v:path gradientshapeok="t" o:connecttype="rect"/>
        </v:shapetype>
        <v:shape id="_x0000_s2049" type="#_x0000_t202" style="position:absolute;margin-left:482.8pt;margin-top:780.2pt;width:71pt;height:15.3pt;z-index:-251658752;mso-position-horizontal-relative:page;mso-position-vertical-relative:page" filled="f" stroked="f">
          <v:textbox style="mso-next-textbox:#_x0000_s2049" inset="0,0,0,0">
            <w:txbxContent>
              <w:p w:rsidR="00B322C5" w:rsidRDefault="00B322C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2C5" w:rsidRDefault="00B322C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B322C5" w:rsidRPr="00EB0477" w:rsidRDefault="00B322C5" w:rsidP="002F218C">
    <w:pPr>
      <w:pStyle w:val="Pta"/>
    </w:pPr>
  </w:p>
  <w:p w:rsidR="00B322C5" w:rsidRDefault="00B322C5"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2C5" w:rsidRPr="00EB0477" w:rsidRDefault="00B322C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819" w:rsidRDefault="00945819">
      <w:r>
        <w:separator/>
      </w:r>
    </w:p>
  </w:footnote>
  <w:footnote w:type="continuationSeparator" w:id="0">
    <w:p w:rsidR="00945819" w:rsidRDefault="00945819">
      <w:r>
        <w:continuationSeparator/>
      </w:r>
    </w:p>
  </w:footnote>
  <w:footnote w:id="1">
    <w:p w:rsidR="00B322C5" w:rsidRPr="00B476F0" w:rsidRDefault="00B322C5" w:rsidP="008476D3">
      <w:pPr>
        <w:pStyle w:val="Textpoznmkypodiarou"/>
      </w:pPr>
      <w:r>
        <w:rPr>
          <w:rStyle w:val="Odkaznapoznmkupodiarou"/>
        </w:rPr>
        <w:footnoteRef/>
      </w:r>
      <w:r>
        <w:t xml:space="preserve"> </w:t>
      </w:r>
      <w:r>
        <w:rPr>
          <w:sz w:val="16"/>
          <w:szCs w:val="16"/>
        </w:rPr>
        <w:t>nehodiace prečiarknuť</w:t>
      </w:r>
    </w:p>
  </w:footnote>
  <w:footnote w:id="2">
    <w:p w:rsidR="00B322C5" w:rsidRPr="005D088B" w:rsidRDefault="00B322C5"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rsidR="00B322C5" w:rsidRPr="008D21C5" w:rsidRDefault="00B322C5" w:rsidP="008476D3">
      <w:pPr>
        <w:pStyle w:val="Textpoznmkypodiarou"/>
      </w:pPr>
      <w:r>
        <w:rPr>
          <w:rStyle w:val="Odkaznapoznmkupodiarou"/>
        </w:rPr>
        <w:footnoteRef/>
      </w:r>
      <w:r>
        <w:t xml:space="preserve"> </w:t>
      </w:r>
      <w:r w:rsidRPr="00E1291F">
        <w:rPr>
          <w:rFonts w:ascii="Calibri" w:hAnsi="Calibri" w:cs="Arial"/>
          <w:spacing w:val="-14"/>
          <w:sz w:val="16"/>
          <w:szCs w:val="16"/>
        </w:rPr>
        <w:t xml:space="preserve">vyplní </w:t>
      </w:r>
      <w:r>
        <w:rPr>
          <w:rFonts w:ascii="Calibri" w:hAnsi="Calibri" w:cs="Arial"/>
          <w:spacing w:val="-14"/>
          <w:sz w:val="16"/>
          <w:szCs w:val="16"/>
        </w:rPr>
        <w:t xml:space="preserve">uchádzač </w:t>
      </w:r>
      <w:r w:rsidRPr="00E1291F">
        <w:rPr>
          <w:rFonts w:ascii="Calibri" w:hAnsi="Calibri" w:cs="Arial"/>
          <w:spacing w:val="-14"/>
          <w:sz w:val="16"/>
          <w:szCs w:val="16"/>
        </w:rPr>
        <w:t xml:space="preserve">podľa </w:t>
      </w:r>
      <w:r>
        <w:rPr>
          <w:rFonts w:ascii="Calibri" w:hAnsi="Calibri" w:cs="Arial"/>
          <w:spacing w:val="-14"/>
          <w:sz w:val="16"/>
          <w:szCs w:val="16"/>
        </w:rPr>
        <w:t xml:space="preserve"> výzvy na predkladanie ponúk</w:t>
      </w:r>
    </w:p>
  </w:footnote>
  <w:footnote w:id="4">
    <w:p w:rsidR="00B322C5" w:rsidRPr="005D088B" w:rsidRDefault="00B322C5"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5">
    <w:p w:rsidR="00B322C5" w:rsidRPr="00E1291F" w:rsidRDefault="00B322C5"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6">
    <w:p w:rsidR="00B322C5" w:rsidRPr="005D088B" w:rsidRDefault="00B322C5"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7">
    <w:p w:rsidR="00B322C5" w:rsidRPr="008D21C5" w:rsidRDefault="00B322C5" w:rsidP="008476D3">
      <w:pPr>
        <w:pStyle w:val="Textpoznmkypodiarou"/>
        <w:rPr>
          <w:rFonts w:ascii="Calibri" w:hAnsi="Calibri" w:cs="Arial"/>
          <w:spacing w:val="-14"/>
          <w:sz w:val="16"/>
          <w:szCs w:val="16"/>
        </w:rPr>
      </w:pPr>
      <w:r>
        <w:rPr>
          <w:rStyle w:val="Odkaznapoznmkupodiarou"/>
        </w:rPr>
        <w:footnoteRef/>
      </w:r>
      <w:r>
        <w:t xml:space="preserve"> </w:t>
      </w:r>
      <w:r w:rsidRPr="00763CAB">
        <w:rPr>
          <w:rFonts w:ascii="Calibri" w:hAnsi="Calibri" w:cs="Arial"/>
          <w:spacing w:val="-14"/>
          <w:sz w:val="16"/>
          <w:szCs w:val="16"/>
        </w:rPr>
        <w:t xml:space="preserve">vyplní </w:t>
      </w:r>
      <w:r>
        <w:rPr>
          <w:rFonts w:ascii="Calibri" w:hAnsi="Calibri" w:cs="Arial"/>
          <w:spacing w:val="-14"/>
          <w:sz w:val="16"/>
          <w:szCs w:val="16"/>
        </w:rPr>
        <w:t xml:space="preserve">uchádzač </w:t>
      </w:r>
      <w:r w:rsidRPr="00763CAB">
        <w:rPr>
          <w:rFonts w:ascii="Calibri" w:hAnsi="Calibri" w:cs="Arial"/>
          <w:spacing w:val="-14"/>
          <w:sz w:val="16"/>
          <w:szCs w:val="16"/>
        </w:rPr>
        <w:t xml:space="preserve">podľa </w:t>
      </w:r>
      <w:r>
        <w:rPr>
          <w:rFonts w:ascii="Calibri" w:hAnsi="Calibri" w:cs="Arial"/>
          <w:spacing w:val="-14"/>
          <w:sz w:val="16"/>
          <w:szCs w:val="16"/>
        </w:rPr>
        <w:t xml:space="preserve"> výzvy na predkladanie ponúk</w:t>
      </w:r>
    </w:p>
  </w:footnote>
  <w:footnote w:id="8">
    <w:p w:rsidR="00B322C5" w:rsidRPr="00763CAB" w:rsidRDefault="00B322C5"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9">
    <w:p w:rsidR="00B322C5" w:rsidRPr="009E6D0E" w:rsidRDefault="00B322C5" w:rsidP="00FB613B">
      <w:pPr>
        <w:pStyle w:val="Textpoznmkypodiarou"/>
      </w:pPr>
      <w:r>
        <w:rPr>
          <w:rStyle w:val="Odkaznapoznmkupodiarou"/>
        </w:rPr>
        <w:footnoteRef/>
      </w:r>
      <w:r>
        <w:t xml:space="preserve"> </w:t>
      </w:r>
      <w:r w:rsidRPr="00C17885">
        <w:rPr>
          <w:rFonts w:cs="Arial"/>
          <w:spacing w:val="-14"/>
          <w:sz w:val="16"/>
          <w:szCs w:val="16"/>
        </w:rPr>
        <w:t xml:space="preserve">vyplní </w:t>
      </w:r>
      <w:r>
        <w:rPr>
          <w:rFonts w:cs="Arial"/>
          <w:spacing w:val="-14"/>
          <w:sz w:val="16"/>
          <w:szCs w:val="16"/>
        </w:rPr>
        <w:t>záujemca</w:t>
      </w:r>
      <w:r w:rsidRPr="00C17885">
        <w:rPr>
          <w:rFonts w:cs="Arial"/>
          <w:spacing w:val="-14"/>
          <w:sz w:val="16"/>
          <w:szCs w:val="16"/>
        </w:rPr>
        <w:t xml:space="preserve"> podľa oznámenia o vyhlásení verejného obstarávania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2C5" w:rsidRDefault="00B322C5" w:rsidP="002F218C">
    <w:pPr>
      <w:pStyle w:val="Hlavika"/>
    </w:pPr>
  </w:p>
  <w:p w:rsidR="00B322C5" w:rsidRDefault="00B322C5"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B322C5" w:rsidRDefault="00B322C5">
    <w:pPr>
      <w:pStyle w:val="Hlavika"/>
    </w:pPr>
  </w:p>
  <w:p w:rsidR="00B322C5" w:rsidRDefault="00B322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BEA"/>
    <w:multiLevelType w:val="multilevel"/>
    <w:tmpl w:val="CCD22FDC"/>
    <w:lvl w:ilvl="0">
      <w:start w:val="5"/>
      <w:numFmt w:val="decimal"/>
      <w:lvlText w:val="%1"/>
      <w:lvlJc w:val="left"/>
      <w:pPr>
        <w:ind w:left="300" w:hanging="420"/>
      </w:pPr>
      <w:rPr>
        <w:rFonts w:hint="default"/>
        <w:lang w:val="sk" w:eastAsia="sk" w:bidi="sk"/>
      </w:rPr>
    </w:lvl>
    <w:lvl w:ilvl="1">
      <w:start w:val="2"/>
      <w:numFmt w:val="decimal"/>
      <w:lvlText w:val="%1.%2."/>
      <w:lvlJc w:val="left"/>
      <w:pPr>
        <w:ind w:left="300" w:hanging="420"/>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08" w:hanging="308"/>
      </w:pPr>
      <w:rPr>
        <w:rFonts w:ascii="Symbol" w:eastAsia="Symbol" w:hAnsi="Symbol" w:cs="Symbol" w:hint="default"/>
        <w:w w:val="99"/>
        <w:sz w:val="20"/>
        <w:szCs w:val="20"/>
        <w:lang w:val="sk" w:eastAsia="sk" w:bidi="sk"/>
      </w:rPr>
    </w:lvl>
    <w:lvl w:ilvl="3">
      <w:numFmt w:val="bullet"/>
      <w:lvlText w:val="•"/>
      <w:lvlJc w:val="left"/>
      <w:pPr>
        <w:ind w:left="3108" w:hanging="308"/>
      </w:pPr>
      <w:rPr>
        <w:rFonts w:hint="default"/>
        <w:lang w:val="sk" w:eastAsia="sk" w:bidi="sk"/>
      </w:rPr>
    </w:lvl>
    <w:lvl w:ilvl="4">
      <w:numFmt w:val="bullet"/>
      <w:lvlText w:val="•"/>
      <w:lvlJc w:val="left"/>
      <w:pPr>
        <w:ind w:left="4162" w:hanging="308"/>
      </w:pPr>
      <w:rPr>
        <w:rFonts w:hint="default"/>
        <w:lang w:val="sk" w:eastAsia="sk" w:bidi="sk"/>
      </w:rPr>
    </w:lvl>
    <w:lvl w:ilvl="5">
      <w:numFmt w:val="bullet"/>
      <w:lvlText w:val="•"/>
      <w:lvlJc w:val="left"/>
      <w:pPr>
        <w:ind w:left="5216" w:hanging="308"/>
      </w:pPr>
      <w:rPr>
        <w:rFonts w:hint="default"/>
        <w:lang w:val="sk" w:eastAsia="sk" w:bidi="sk"/>
      </w:rPr>
    </w:lvl>
    <w:lvl w:ilvl="6">
      <w:numFmt w:val="bullet"/>
      <w:lvlText w:val="•"/>
      <w:lvlJc w:val="left"/>
      <w:pPr>
        <w:ind w:left="6270" w:hanging="308"/>
      </w:pPr>
      <w:rPr>
        <w:rFonts w:hint="default"/>
        <w:lang w:val="sk" w:eastAsia="sk" w:bidi="sk"/>
      </w:rPr>
    </w:lvl>
    <w:lvl w:ilvl="7">
      <w:numFmt w:val="bullet"/>
      <w:lvlText w:val="•"/>
      <w:lvlJc w:val="left"/>
      <w:pPr>
        <w:ind w:left="7324" w:hanging="308"/>
      </w:pPr>
      <w:rPr>
        <w:rFonts w:hint="default"/>
        <w:lang w:val="sk" w:eastAsia="sk" w:bidi="sk"/>
      </w:rPr>
    </w:lvl>
    <w:lvl w:ilvl="8">
      <w:numFmt w:val="bullet"/>
      <w:lvlText w:val="•"/>
      <w:lvlJc w:val="left"/>
      <w:pPr>
        <w:ind w:left="8378" w:hanging="308"/>
      </w:pPr>
      <w:rPr>
        <w:rFonts w:hint="default"/>
        <w:lang w:val="sk" w:eastAsia="sk" w:bidi="sk"/>
      </w:rPr>
    </w:lvl>
  </w:abstractNum>
  <w:abstractNum w:abstractNumId="1" w15:restartNumberingAfterBreak="0">
    <w:nsid w:val="0C5B3330"/>
    <w:multiLevelType w:val="multilevel"/>
    <w:tmpl w:val="FAEA83FC"/>
    <w:lvl w:ilvl="0">
      <w:start w:val="2"/>
      <w:numFmt w:val="decimal"/>
      <w:lvlText w:val="%1"/>
      <w:lvlJc w:val="left"/>
      <w:pPr>
        <w:ind w:left="300" w:hanging="317"/>
      </w:pPr>
      <w:rPr>
        <w:rFonts w:hint="default"/>
        <w:lang w:val="sk" w:eastAsia="sk" w:bidi="sk"/>
      </w:rPr>
    </w:lvl>
    <w:lvl w:ilvl="1">
      <w:start w:val="1"/>
      <w:numFmt w:val="decimal"/>
      <w:lvlText w:val="%1.%2"/>
      <w:lvlJc w:val="left"/>
      <w:pPr>
        <w:ind w:left="300" w:hanging="317"/>
      </w:pPr>
      <w:rPr>
        <w:rFonts w:ascii="Georgia" w:eastAsia="Georgia" w:hAnsi="Georgia" w:cs="Georgia" w:hint="default"/>
        <w:spacing w:val="-1"/>
        <w:w w:val="99"/>
        <w:sz w:val="20"/>
        <w:szCs w:val="20"/>
        <w:lang w:val="sk" w:eastAsia="sk" w:bidi="sk"/>
      </w:rPr>
    </w:lvl>
    <w:lvl w:ilvl="2">
      <w:numFmt w:val="bullet"/>
      <w:lvlText w:val="•"/>
      <w:lvlJc w:val="left"/>
      <w:pPr>
        <w:ind w:left="2337" w:hanging="317"/>
      </w:pPr>
      <w:rPr>
        <w:rFonts w:hint="default"/>
        <w:lang w:val="sk" w:eastAsia="sk" w:bidi="sk"/>
      </w:rPr>
    </w:lvl>
    <w:lvl w:ilvl="3">
      <w:numFmt w:val="bullet"/>
      <w:lvlText w:val="•"/>
      <w:lvlJc w:val="left"/>
      <w:pPr>
        <w:ind w:left="3355" w:hanging="317"/>
      </w:pPr>
      <w:rPr>
        <w:rFonts w:hint="default"/>
        <w:lang w:val="sk" w:eastAsia="sk" w:bidi="sk"/>
      </w:rPr>
    </w:lvl>
    <w:lvl w:ilvl="4">
      <w:numFmt w:val="bullet"/>
      <w:lvlText w:val="•"/>
      <w:lvlJc w:val="left"/>
      <w:pPr>
        <w:ind w:left="4374" w:hanging="317"/>
      </w:pPr>
      <w:rPr>
        <w:rFonts w:hint="default"/>
        <w:lang w:val="sk" w:eastAsia="sk" w:bidi="sk"/>
      </w:rPr>
    </w:lvl>
    <w:lvl w:ilvl="5">
      <w:numFmt w:val="bullet"/>
      <w:lvlText w:val="•"/>
      <w:lvlJc w:val="left"/>
      <w:pPr>
        <w:ind w:left="5393" w:hanging="317"/>
      </w:pPr>
      <w:rPr>
        <w:rFonts w:hint="default"/>
        <w:lang w:val="sk" w:eastAsia="sk" w:bidi="sk"/>
      </w:rPr>
    </w:lvl>
    <w:lvl w:ilvl="6">
      <w:numFmt w:val="bullet"/>
      <w:lvlText w:val="•"/>
      <w:lvlJc w:val="left"/>
      <w:pPr>
        <w:ind w:left="6411" w:hanging="317"/>
      </w:pPr>
      <w:rPr>
        <w:rFonts w:hint="default"/>
        <w:lang w:val="sk" w:eastAsia="sk" w:bidi="sk"/>
      </w:rPr>
    </w:lvl>
    <w:lvl w:ilvl="7">
      <w:numFmt w:val="bullet"/>
      <w:lvlText w:val="•"/>
      <w:lvlJc w:val="left"/>
      <w:pPr>
        <w:ind w:left="7430" w:hanging="317"/>
      </w:pPr>
      <w:rPr>
        <w:rFonts w:hint="default"/>
        <w:lang w:val="sk" w:eastAsia="sk" w:bidi="sk"/>
      </w:rPr>
    </w:lvl>
    <w:lvl w:ilvl="8">
      <w:numFmt w:val="bullet"/>
      <w:lvlText w:val="•"/>
      <w:lvlJc w:val="left"/>
      <w:pPr>
        <w:ind w:left="8449" w:hanging="317"/>
      </w:pPr>
      <w:rPr>
        <w:rFonts w:hint="default"/>
        <w:lang w:val="sk" w:eastAsia="sk" w:bidi="sk"/>
      </w:rPr>
    </w:lvl>
  </w:abstractNum>
  <w:abstractNum w:abstractNumId="2"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3"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4" w15:restartNumberingAfterBreak="0">
    <w:nsid w:val="113A2102"/>
    <w:multiLevelType w:val="multilevel"/>
    <w:tmpl w:val="48F672E4"/>
    <w:lvl w:ilvl="0">
      <w:start w:val="7"/>
      <w:numFmt w:val="decimal"/>
      <w:lvlText w:val="%1"/>
      <w:lvlJc w:val="left"/>
      <w:pPr>
        <w:ind w:left="300" w:hanging="494"/>
      </w:pPr>
      <w:rPr>
        <w:rFonts w:hint="default"/>
        <w:lang w:val="sk" w:eastAsia="sk" w:bidi="sk"/>
      </w:rPr>
    </w:lvl>
    <w:lvl w:ilvl="1">
      <w:start w:val="13"/>
      <w:numFmt w:val="decimal"/>
      <w:lvlText w:val="%1.%2."/>
      <w:lvlJc w:val="left"/>
      <w:pPr>
        <w:ind w:left="300" w:hanging="49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94"/>
      </w:pPr>
      <w:rPr>
        <w:rFonts w:hint="default"/>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5" w15:restartNumberingAfterBreak="0">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79D0533"/>
    <w:multiLevelType w:val="multilevel"/>
    <w:tmpl w:val="2896849A"/>
    <w:lvl w:ilvl="0">
      <w:start w:val="5"/>
      <w:numFmt w:val="decimal"/>
      <w:lvlText w:val="%1"/>
      <w:lvlJc w:val="left"/>
      <w:pPr>
        <w:ind w:left="300" w:hanging="513"/>
      </w:pPr>
      <w:rPr>
        <w:rFonts w:hint="default"/>
        <w:lang w:val="sk" w:eastAsia="sk" w:bidi="sk"/>
      </w:rPr>
    </w:lvl>
    <w:lvl w:ilvl="1">
      <w:start w:val="2"/>
      <w:numFmt w:val="decimal"/>
      <w:lvlText w:val="%1.%2"/>
      <w:lvlJc w:val="left"/>
      <w:pPr>
        <w:ind w:left="300" w:hanging="513"/>
      </w:pPr>
      <w:rPr>
        <w:rFonts w:hint="default"/>
        <w:lang w:val="sk" w:eastAsia="sk" w:bidi="sk"/>
      </w:rPr>
    </w:lvl>
    <w:lvl w:ilvl="2">
      <w:start w:val="1"/>
      <w:numFmt w:val="decimal"/>
      <w:lvlText w:val="%1.%2.%3."/>
      <w:lvlJc w:val="left"/>
      <w:pPr>
        <w:ind w:left="300" w:hanging="513"/>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3"/>
      </w:pPr>
      <w:rPr>
        <w:rFonts w:hint="default"/>
        <w:lang w:val="sk" w:eastAsia="sk" w:bidi="sk"/>
      </w:rPr>
    </w:lvl>
    <w:lvl w:ilvl="4">
      <w:numFmt w:val="bullet"/>
      <w:lvlText w:val="•"/>
      <w:lvlJc w:val="left"/>
      <w:pPr>
        <w:ind w:left="4374" w:hanging="513"/>
      </w:pPr>
      <w:rPr>
        <w:rFonts w:hint="default"/>
        <w:lang w:val="sk" w:eastAsia="sk" w:bidi="sk"/>
      </w:rPr>
    </w:lvl>
    <w:lvl w:ilvl="5">
      <w:numFmt w:val="bullet"/>
      <w:lvlText w:val="•"/>
      <w:lvlJc w:val="left"/>
      <w:pPr>
        <w:ind w:left="5393" w:hanging="513"/>
      </w:pPr>
      <w:rPr>
        <w:rFonts w:hint="default"/>
        <w:lang w:val="sk" w:eastAsia="sk" w:bidi="sk"/>
      </w:rPr>
    </w:lvl>
    <w:lvl w:ilvl="6">
      <w:numFmt w:val="bullet"/>
      <w:lvlText w:val="•"/>
      <w:lvlJc w:val="left"/>
      <w:pPr>
        <w:ind w:left="6411" w:hanging="513"/>
      </w:pPr>
      <w:rPr>
        <w:rFonts w:hint="default"/>
        <w:lang w:val="sk" w:eastAsia="sk" w:bidi="sk"/>
      </w:rPr>
    </w:lvl>
    <w:lvl w:ilvl="7">
      <w:numFmt w:val="bullet"/>
      <w:lvlText w:val="•"/>
      <w:lvlJc w:val="left"/>
      <w:pPr>
        <w:ind w:left="7430" w:hanging="513"/>
      </w:pPr>
      <w:rPr>
        <w:rFonts w:hint="default"/>
        <w:lang w:val="sk" w:eastAsia="sk" w:bidi="sk"/>
      </w:rPr>
    </w:lvl>
    <w:lvl w:ilvl="8">
      <w:numFmt w:val="bullet"/>
      <w:lvlText w:val="•"/>
      <w:lvlJc w:val="left"/>
      <w:pPr>
        <w:ind w:left="8449" w:hanging="513"/>
      </w:pPr>
      <w:rPr>
        <w:rFonts w:hint="default"/>
        <w:lang w:val="sk" w:eastAsia="sk" w:bidi="sk"/>
      </w:rPr>
    </w:lvl>
  </w:abstractNum>
  <w:abstractNum w:abstractNumId="8"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9"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27AE6D99"/>
    <w:multiLevelType w:val="multilevel"/>
    <w:tmpl w:val="B538A57A"/>
    <w:lvl w:ilvl="0">
      <w:start w:val="12"/>
      <w:numFmt w:val="decimal"/>
      <w:lvlText w:val="%1"/>
      <w:lvlJc w:val="left"/>
      <w:pPr>
        <w:ind w:left="300" w:hanging="529"/>
      </w:pPr>
      <w:rPr>
        <w:rFonts w:hint="default"/>
        <w:lang w:val="sk" w:eastAsia="sk" w:bidi="sk"/>
      </w:rPr>
    </w:lvl>
    <w:lvl w:ilvl="1">
      <w:start w:val="1"/>
      <w:numFmt w:val="decimal"/>
      <w:lvlText w:val="%1.%2."/>
      <w:lvlJc w:val="left"/>
      <w:pPr>
        <w:ind w:left="300" w:hanging="529"/>
      </w:pPr>
      <w:rPr>
        <w:rFonts w:hint="default"/>
        <w:spacing w:val="-1"/>
        <w:w w:val="99"/>
        <w:highlight w:val="cyan"/>
        <w:lang w:val="sk" w:eastAsia="sk" w:bidi="sk"/>
      </w:rPr>
    </w:lvl>
    <w:lvl w:ilvl="2">
      <w:numFmt w:val="bullet"/>
      <w:lvlText w:val="•"/>
      <w:lvlJc w:val="left"/>
      <w:pPr>
        <w:ind w:left="2337" w:hanging="529"/>
      </w:pPr>
      <w:rPr>
        <w:rFonts w:hint="default"/>
        <w:lang w:val="sk" w:eastAsia="sk" w:bidi="sk"/>
      </w:rPr>
    </w:lvl>
    <w:lvl w:ilvl="3">
      <w:numFmt w:val="bullet"/>
      <w:lvlText w:val="•"/>
      <w:lvlJc w:val="left"/>
      <w:pPr>
        <w:ind w:left="3355" w:hanging="529"/>
      </w:pPr>
      <w:rPr>
        <w:rFonts w:hint="default"/>
        <w:lang w:val="sk" w:eastAsia="sk" w:bidi="sk"/>
      </w:rPr>
    </w:lvl>
    <w:lvl w:ilvl="4">
      <w:numFmt w:val="bullet"/>
      <w:lvlText w:val="•"/>
      <w:lvlJc w:val="left"/>
      <w:pPr>
        <w:ind w:left="4374" w:hanging="529"/>
      </w:pPr>
      <w:rPr>
        <w:rFonts w:hint="default"/>
        <w:lang w:val="sk" w:eastAsia="sk" w:bidi="sk"/>
      </w:rPr>
    </w:lvl>
    <w:lvl w:ilvl="5">
      <w:numFmt w:val="bullet"/>
      <w:lvlText w:val="•"/>
      <w:lvlJc w:val="left"/>
      <w:pPr>
        <w:ind w:left="5393" w:hanging="529"/>
      </w:pPr>
      <w:rPr>
        <w:rFonts w:hint="default"/>
        <w:lang w:val="sk" w:eastAsia="sk" w:bidi="sk"/>
      </w:rPr>
    </w:lvl>
    <w:lvl w:ilvl="6">
      <w:numFmt w:val="bullet"/>
      <w:lvlText w:val="•"/>
      <w:lvlJc w:val="left"/>
      <w:pPr>
        <w:ind w:left="6411" w:hanging="529"/>
      </w:pPr>
      <w:rPr>
        <w:rFonts w:hint="default"/>
        <w:lang w:val="sk" w:eastAsia="sk" w:bidi="sk"/>
      </w:rPr>
    </w:lvl>
    <w:lvl w:ilvl="7">
      <w:numFmt w:val="bullet"/>
      <w:lvlText w:val="•"/>
      <w:lvlJc w:val="left"/>
      <w:pPr>
        <w:ind w:left="7430" w:hanging="529"/>
      </w:pPr>
      <w:rPr>
        <w:rFonts w:hint="default"/>
        <w:lang w:val="sk" w:eastAsia="sk" w:bidi="sk"/>
      </w:rPr>
    </w:lvl>
    <w:lvl w:ilvl="8">
      <w:numFmt w:val="bullet"/>
      <w:lvlText w:val="•"/>
      <w:lvlJc w:val="left"/>
      <w:pPr>
        <w:ind w:left="8449" w:hanging="529"/>
      </w:pPr>
      <w:rPr>
        <w:rFonts w:hint="default"/>
        <w:lang w:val="sk" w:eastAsia="sk" w:bidi="sk"/>
      </w:rPr>
    </w:lvl>
  </w:abstractNum>
  <w:abstractNum w:abstractNumId="11"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3"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4" w15:restartNumberingAfterBreak="0">
    <w:nsid w:val="39A663C0"/>
    <w:multiLevelType w:val="multilevel"/>
    <w:tmpl w:val="D05AAC6E"/>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A4C32A4"/>
    <w:multiLevelType w:val="multilevel"/>
    <w:tmpl w:val="C0923EDA"/>
    <w:lvl w:ilvl="0">
      <w:start w:val="5"/>
      <w:numFmt w:val="decimal"/>
      <w:lvlText w:val="%1"/>
      <w:lvlJc w:val="left"/>
      <w:pPr>
        <w:ind w:left="300" w:hanging="417"/>
      </w:pPr>
      <w:rPr>
        <w:rFonts w:hint="default"/>
        <w:lang w:val="sk" w:eastAsia="sk" w:bidi="sk"/>
      </w:rPr>
    </w:lvl>
    <w:lvl w:ilvl="1">
      <w:start w:val="3"/>
      <w:numFmt w:val="decimal"/>
      <w:lvlText w:val="%1.%2."/>
      <w:lvlJc w:val="left"/>
      <w:pPr>
        <w:ind w:left="300" w:hanging="417"/>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17"/>
      </w:pPr>
      <w:rPr>
        <w:rFonts w:hint="default"/>
        <w:lang w:val="sk" w:eastAsia="sk" w:bidi="sk"/>
      </w:rPr>
    </w:lvl>
    <w:lvl w:ilvl="3">
      <w:numFmt w:val="bullet"/>
      <w:lvlText w:val="•"/>
      <w:lvlJc w:val="left"/>
      <w:pPr>
        <w:ind w:left="3355" w:hanging="417"/>
      </w:pPr>
      <w:rPr>
        <w:rFonts w:hint="default"/>
        <w:lang w:val="sk" w:eastAsia="sk" w:bidi="sk"/>
      </w:rPr>
    </w:lvl>
    <w:lvl w:ilvl="4">
      <w:numFmt w:val="bullet"/>
      <w:lvlText w:val="•"/>
      <w:lvlJc w:val="left"/>
      <w:pPr>
        <w:ind w:left="4374" w:hanging="417"/>
      </w:pPr>
      <w:rPr>
        <w:rFonts w:hint="default"/>
        <w:lang w:val="sk" w:eastAsia="sk" w:bidi="sk"/>
      </w:rPr>
    </w:lvl>
    <w:lvl w:ilvl="5">
      <w:numFmt w:val="bullet"/>
      <w:lvlText w:val="•"/>
      <w:lvlJc w:val="left"/>
      <w:pPr>
        <w:ind w:left="5393" w:hanging="417"/>
      </w:pPr>
      <w:rPr>
        <w:rFonts w:hint="default"/>
        <w:lang w:val="sk" w:eastAsia="sk" w:bidi="sk"/>
      </w:rPr>
    </w:lvl>
    <w:lvl w:ilvl="6">
      <w:numFmt w:val="bullet"/>
      <w:lvlText w:val="•"/>
      <w:lvlJc w:val="left"/>
      <w:pPr>
        <w:ind w:left="6411" w:hanging="417"/>
      </w:pPr>
      <w:rPr>
        <w:rFonts w:hint="default"/>
        <w:lang w:val="sk" w:eastAsia="sk" w:bidi="sk"/>
      </w:rPr>
    </w:lvl>
    <w:lvl w:ilvl="7">
      <w:numFmt w:val="bullet"/>
      <w:lvlText w:val="•"/>
      <w:lvlJc w:val="left"/>
      <w:pPr>
        <w:ind w:left="7430" w:hanging="417"/>
      </w:pPr>
      <w:rPr>
        <w:rFonts w:hint="default"/>
        <w:lang w:val="sk" w:eastAsia="sk" w:bidi="sk"/>
      </w:rPr>
    </w:lvl>
    <w:lvl w:ilvl="8">
      <w:numFmt w:val="bullet"/>
      <w:lvlText w:val="•"/>
      <w:lvlJc w:val="left"/>
      <w:pPr>
        <w:ind w:left="8449" w:hanging="417"/>
      </w:pPr>
      <w:rPr>
        <w:rFonts w:hint="default"/>
        <w:lang w:val="sk" w:eastAsia="sk" w:bidi="sk"/>
      </w:rPr>
    </w:lvl>
  </w:abstractNum>
  <w:abstractNum w:abstractNumId="16" w15:restartNumberingAfterBreak="0">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8"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19"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0" w15:restartNumberingAfterBreak="0">
    <w:nsid w:val="40280EB3"/>
    <w:multiLevelType w:val="multilevel"/>
    <w:tmpl w:val="062E538E"/>
    <w:lvl w:ilvl="0">
      <w:start w:val="7"/>
      <w:numFmt w:val="decimal"/>
      <w:lvlText w:val="%1"/>
      <w:lvlJc w:val="left"/>
      <w:pPr>
        <w:ind w:left="300" w:hanging="374"/>
      </w:pPr>
      <w:rPr>
        <w:rFonts w:hint="default"/>
        <w:lang w:val="sk" w:eastAsia="sk" w:bidi="sk"/>
      </w:rPr>
    </w:lvl>
    <w:lvl w:ilvl="1">
      <w:start w:val="4"/>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798" w:hanging="49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020" w:hanging="348"/>
      </w:pPr>
      <w:rPr>
        <w:rFonts w:ascii="Symbol" w:eastAsia="Symbol" w:hAnsi="Symbol" w:cs="Symbol" w:hint="default"/>
        <w:w w:val="99"/>
        <w:sz w:val="20"/>
        <w:szCs w:val="20"/>
        <w:lang w:val="sk" w:eastAsia="sk" w:bidi="sk"/>
      </w:rPr>
    </w:lvl>
    <w:lvl w:ilvl="4">
      <w:numFmt w:val="bullet"/>
      <w:lvlText w:val="•"/>
      <w:lvlJc w:val="left"/>
      <w:pPr>
        <w:ind w:left="3386" w:hanging="348"/>
      </w:pPr>
      <w:rPr>
        <w:rFonts w:hint="default"/>
        <w:lang w:val="sk" w:eastAsia="sk" w:bidi="sk"/>
      </w:rPr>
    </w:lvl>
    <w:lvl w:ilvl="5">
      <w:numFmt w:val="bullet"/>
      <w:lvlText w:val="•"/>
      <w:lvlJc w:val="left"/>
      <w:pPr>
        <w:ind w:left="4569" w:hanging="348"/>
      </w:pPr>
      <w:rPr>
        <w:rFonts w:hint="default"/>
        <w:lang w:val="sk" w:eastAsia="sk" w:bidi="sk"/>
      </w:rPr>
    </w:lvl>
    <w:lvl w:ilvl="6">
      <w:numFmt w:val="bullet"/>
      <w:lvlText w:val="•"/>
      <w:lvlJc w:val="left"/>
      <w:pPr>
        <w:ind w:left="5753" w:hanging="348"/>
      </w:pPr>
      <w:rPr>
        <w:rFonts w:hint="default"/>
        <w:lang w:val="sk" w:eastAsia="sk" w:bidi="sk"/>
      </w:rPr>
    </w:lvl>
    <w:lvl w:ilvl="7">
      <w:numFmt w:val="bullet"/>
      <w:lvlText w:val="•"/>
      <w:lvlJc w:val="left"/>
      <w:pPr>
        <w:ind w:left="6936" w:hanging="348"/>
      </w:pPr>
      <w:rPr>
        <w:rFonts w:hint="default"/>
        <w:lang w:val="sk" w:eastAsia="sk" w:bidi="sk"/>
      </w:rPr>
    </w:lvl>
    <w:lvl w:ilvl="8">
      <w:numFmt w:val="bullet"/>
      <w:lvlText w:val="•"/>
      <w:lvlJc w:val="left"/>
      <w:pPr>
        <w:ind w:left="8119" w:hanging="348"/>
      </w:pPr>
      <w:rPr>
        <w:rFonts w:hint="default"/>
        <w:lang w:val="sk" w:eastAsia="sk" w:bidi="sk"/>
      </w:rPr>
    </w:lvl>
  </w:abstractNum>
  <w:abstractNum w:abstractNumId="21" w15:restartNumberingAfterBreak="0">
    <w:nsid w:val="41E5382A"/>
    <w:multiLevelType w:val="multilevel"/>
    <w:tmpl w:val="5C9E9EA0"/>
    <w:lvl w:ilvl="0">
      <w:start w:val="3"/>
      <w:numFmt w:val="decimal"/>
      <w:lvlText w:val="%1"/>
      <w:lvlJc w:val="left"/>
      <w:pPr>
        <w:ind w:left="650" w:hanging="351"/>
      </w:pPr>
      <w:rPr>
        <w:rFonts w:hint="default"/>
        <w:lang w:val="sk" w:eastAsia="sk" w:bidi="sk"/>
      </w:rPr>
    </w:lvl>
    <w:lvl w:ilvl="1">
      <w:start w:val="1"/>
      <w:numFmt w:val="decimal"/>
      <w:lvlText w:val="%1.%2."/>
      <w:lvlJc w:val="left"/>
      <w:pPr>
        <w:ind w:left="650" w:hanging="351"/>
      </w:pPr>
      <w:rPr>
        <w:rFonts w:asciiTheme="minorHAnsi" w:eastAsia="Georgia" w:hAnsiTheme="minorHAnsi" w:cstheme="minorHAnsi" w:hint="default"/>
        <w:w w:val="99"/>
        <w:sz w:val="22"/>
        <w:szCs w:val="22"/>
        <w:lang w:val="sk" w:eastAsia="sk" w:bidi="sk"/>
      </w:rPr>
    </w:lvl>
    <w:lvl w:ilvl="2">
      <w:start w:val="1"/>
      <w:numFmt w:val="decimal"/>
      <w:lvlText w:val="%1.%2.%3."/>
      <w:lvlJc w:val="left"/>
      <w:pPr>
        <w:ind w:left="791" w:hanging="49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2010" w:hanging="492"/>
      </w:pPr>
      <w:rPr>
        <w:rFonts w:hint="default"/>
        <w:lang w:val="sk" w:eastAsia="sk" w:bidi="sk"/>
      </w:rPr>
    </w:lvl>
    <w:lvl w:ilvl="4">
      <w:numFmt w:val="bullet"/>
      <w:lvlText w:val="•"/>
      <w:lvlJc w:val="left"/>
      <w:pPr>
        <w:ind w:left="3221" w:hanging="492"/>
      </w:pPr>
      <w:rPr>
        <w:rFonts w:hint="default"/>
        <w:lang w:val="sk" w:eastAsia="sk" w:bidi="sk"/>
      </w:rPr>
    </w:lvl>
    <w:lvl w:ilvl="5">
      <w:numFmt w:val="bullet"/>
      <w:lvlText w:val="•"/>
      <w:lvlJc w:val="left"/>
      <w:pPr>
        <w:ind w:left="4432" w:hanging="492"/>
      </w:pPr>
      <w:rPr>
        <w:rFonts w:hint="default"/>
        <w:lang w:val="sk" w:eastAsia="sk" w:bidi="sk"/>
      </w:rPr>
    </w:lvl>
    <w:lvl w:ilvl="6">
      <w:numFmt w:val="bullet"/>
      <w:lvlText w:val="•"/>
      <w:lvlJc w:val="left"/>
      <w:pPr>
        <w:ind w:left="5643" w:hanging="492"/>
      </w:pPr>
      <w:rPr>
        <w:rFonts w:hint="default"/>
        <w:lang w:val="sk" w:eastAsia="sk" w:bidi="sk"/>
      </w:rPr>
    </w:lvl>
    <w:lvl w:ilvl="7">
      <w:numFmt w:val="bullet"/>
      <w:lvlText w:val="•"/>
      <w:lvlJc w:val="left"/>
      <w:pPr>
        <w:ind w:left="6854" w:hanging="492"/>
      </w:pPr>
      <w:rPr>
        <w:rFonts w:hint="default"/>
        <w:lang w:val="sk" w:eastAsia="sk" w:bidi="sk"/>
      </w:rPr>
    </w:lvl>
    <w:lvl w:ilvl="8">
      <w:numFmt w:val="bullet"/>
      <w:lvlText w:val="•"/>
      <w:lvlJc w:val="left"/>
      <w:pPr>
        <w:ind w:left="8064" w:hanging="492"/>
      </w:pPr>
      <w:rPr>
        <w:rFonts w:hint="default"/>
        <w:lang w:val="sk" w:eastAsia="sk" w:bidi="sk"/>
      </w:rPr>
    </w:lvl>
  </w:abstractNum>
  <w:abstractNum w:abstractNumId="22" w15:restartNumberingAfterBreak="0">
    <w:nsid w:val="453C40AE"/>
    <w:multiLevelType w:val="multilevel"/>
    <w:tmpl w:val="6C66092C"/>
    <w:lvl w:ilvl="0">
      <w:start w:val="1"/>
      <w:numFmt w:val="decimal"/>
      <w:lvlText w:val="%1"/>
      <w:lvlJc w:val="left"/>
      <w:pPr>
        <w:ind w:left="300" w:hanging="327"/>
      </w:pPr>
      <w:rPr>
        <w:rFonts w:hint="default"/>
        <w:lang w:val="sk" w:eastAsia="sk" w:bidi="sk"/>
      </w:rPr>
    </w:lvl>
    <w:lvl w:ilvl="1">
      <w:start w:val="3"/>
      <w:numFmt w:val="decimal"/>
      <w:lvlText w:val="%1.%2"/>
      <w:lvlJc w:val="left"/>
      <w:pPr>
        <w:ind w:left="300" w:hanging="327"/>
      </w:pPr>
      <w:rPr>
        <w:rFonts w:hint="default"/>
        <w:spacing w:val="-1"/>
        <w:w w:val="99"/>
        <w:lang w:val="sk" w:eastAsia="sk" w:bidi="sk"/>
      </w:rPr>
    </w:lvl>
    <w:lvl w:ilvl="2">
      <w:numFmt w:val="bullet"/>
      <w:lvlText w:val="•"/>
      <w:lvlJc w:val="left"/>
      <w:pPr>
        <w:ind w:left="2337" w:hanging="327"/>
      </w:pPr>
      <w:rPr>
        <w:rFonts w:hint="default"/>
        <w:lang w:val="sk" w:eastAsia="sk" w:bidi="sk"/>
      </w:rPr>
    </w:lvl>
    <w:lvl w:ilvl="3">
      <w:numFmt w:val="bullet"/>
      <w:lvlText w:val="•"/>
      <w:lvlJc w:val="left"/>
      <w:pPr>
        <w:ind w:left="3355" w:hanging="327"/>
      </w:pPr>
      <w:rPr>
        <w:rFonts w:hint="default"/>
        <w:lang w:val="sk" w:eastAsia="sk" w:bidi="sk"/>
      </w:rPr>
    </w:lvl>
    <w:lvl w:ilvl="4">
      <w:numFmt w:val="bullet"/>
      <w:lvlText w:val="•"/>
      <w:lvlJc w:val="left"/>
      <w:pPr>
        <w:ind w:left="4374" w:hanging="327"/>
      </w:pPr>
      <w:rPr>
        <w:rFonts w:hint="default"/>
        <w:lang w:val="sk" w:eastAsia="sk" w:bidi="sk"/>
      </w:rPr>
    </w:lvl>
    <w:lvl w:ilvl="5">
      <w:numFmt w:val="bullet"/>
      <w:lvlText w:val="•"/>
      <w:lvlJc w:val="left"/>
      <w:pPr>
        <w:ind w:left="5393" w:hanging="327"/>
      </w:pPr>
      <w:rPr>
        <w:rFonts w:hint="default"/>
        <w:lang w:val="sk" w:eastAsia="sk" w:bidi="sk"/>
      </w:rPr>
    </w:lvl>
    <w:lvl w:ilvl="6">
      <w:numFmt w:val="bullet"/>
      <w:lvlText w:val="•"/>
      <w:lvlJc w:val="left"/>
      <w:pPr>
        <w:ind w:left="6411" w:hanging="327"/>
      </w:pPr>
      <w:rPr>
        <w:rFonts w:hint="default"/>
        <w:lang w:val="sk" w:eastAsia="sk" w:bidi="sk"/>
      </w:rPr>
    </w:lvl>
    <w:lvl w:ilvl="7">
      <w:numFmt w:val="bullet"/>
      <w:lvlText w:val="•"/>
      <w:lvlJc w:val="left"/>
      <w:pPr>
        <w:ind w:left="7430" w:hanging="327"/>
      </w:pPr>
      <w:rPr>
        <w:rFonts w:hint="default"/>
        <w:lang w:val="sk" w:eastAsia="sk" w:bidi="sk"/>
      </w:rPr>
    </w:lvl>
    <w:lvl w:ilvl="8">
      <w:numFmt w:val="bullet"/>
      <w:lvlText w:val="•"/>
      <w:lvlJc w:val="left"/>
      <w:pPr>
        <w:ind w:left="8449" w:hanging="327"/>
      </w:pPr>
      <w:rPr>
        <w:rFonts w:hint="default"/>
        <w:lang w:val="sk" w:eastAsia="sk" w:bidi="sk"/>
      </w:rPr>
    </w:lvl>
  </w:abstractNum>
  <w:abstractNum w:abstractNumId="23"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5" w15:restartNumberingAfterBreak="0">
    <w:nsid w:val="4B331E59"/>
    <w:multiLevelType w:val="multilevel"/>
    <w:tmpl w:val="233E87EA"/>
    <w:lvl w:ilvl="0">
      <w:start w:val="7"/>
      <w:numFmt w:val="decimal"/>
      <w:lvlText w:val="%1"/>
      <w:lvlJc w:val="left"/>
      <w:pPr>
        <w:ind w:left="300" w:hanging="374"/>
      </w:pPr>
      <w:rPr>
        <w:rFonts w:hint="default"/>
        <w:lang w:val="sk" w:eastAsia="sk" w:bidi="sk"/>
      </w:rPr>
    </w:lvl>
    <w:lvl w:ilvl="1">
      <w:start w:val="1"/>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16"/>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6"/>
      </w:pPr>
      <w:rPr>
        <w:rFonts w:hint="default"/>
        <w:lang w:val="sk" w:eastAsia="sk" w:bidi="sk"/>
      </w:rPr>
    </w:lvl>
    <w:lvl w:ilvl="4">
      <w:numFmt w:val="bullet"/>
      <w:lvlText w:val="•"/>
      <w:lvlJc w:val="left"/>
      <w:pPr>
        <w:ind w:left="4374" w:hanging="516"/>
      </w:pPr>
      <w:rPr>
        <w:rFonts w:hint="default"/>
        <w:lang w:val="sk" w:eastAsia="sk" w:bidi="sk"/>
      </w:rPr>
    </w:lvl>
    <w:lvl w:ilvl="5">
      <w:numFmt w:val="bullet"/>
      <w:lvlText w:val="•"/>
      <w:lvlJc w:val="left"/>
      <w:pPr>
        <w:ind w:left="5393" w:hanging="516"/>
      </w:pPr>
      <w:rPr>
        <w:rFonts w:hint="default"/>
        <w:lang w:val="sk" w:eastAsia="sk" w:bidi="sk"/>
      </w:rPr>
    </w:lvl>
    <w:lvl w:ilvl="6">
      <w:numFmt w:val="bullet"/>
      <w:lvlText w:val="•"/>
      <w:lvlJc w:val="left"/>
      <w:pPr>
        <w:ind w:left="6411" w:hanging="516"/>
      </w:pPr>
      <w:rPr>
        <w:rFonts w:hint="default"/>
        <w:lang w:val="sk" w:eastAsia="sk" w:bidi="sk"/>
      </w:rPr>
    </w:lvl>
    <w:lvl w:ilvl="7">
      <w:numFmt w:val="bullet"/>
      <w:lvlText w:val="•"/>
      <w:lvlJc w:val="left"/>
      <w:pPr>
        <w:ind w:left="7430" w:hanging="516"/>
      </w:pPr>
      <w:rPr>
        <w:rFonts w:hint="default"/>
        <w:lang w:val="sk" w:eastAsia="sk" w:bidi="sk"/>
      </w:rPr>
    </w:lvl>
    <w:lvl w:ilvl="8">
      <w:numFmt w:val="bullet"/>
      <w:lvlText w:val="•"/>
      <w:lvlJc w:val="left"/>
      <w:pPr>
        <w:ind w:left="8449" w:hanging="516"/>
      </w:pPr>
      <w:rPr>
        <w:rFonts w:hint="default"/>
        <w:lang w:val="sk" w:eastAsia="sk" w:bidi="sk"/>
      </w:rPr>
    </w:lvl>
  </w:abstractNum>
  <w:abstractNum w:abstractNumId="26"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9A3121"/>
    <w:multiLevelType w:val="multilevel"/>
    <w:tmpl w:val="686A44AA"/>
    <w:lvl w:ilvl="0">
      <w:start w:val="18"/>
      <w:numFmt w:val="decimal"/>
      <w:lvlText w:val="%1"/>
      <w:lvlJc w:val="left"/>
      <w:pPr>
        <w:ind w:left="360" w:hanging="360"/>
      </w:pPr>
      <w:rPr>
        <w:rFonts w:hint="default"/>
        <w:b/>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9" w15:restartNumberingAfterBreak="0">
    <w:nsid w:val="53C61990"/>
    <w:multiLevelType w:val="multilevel"/>
    <w:tmpl w:val="D90411C4"/>
    <w:lvl w:ilvl="0">
      <w:start w:val="6"/>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5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59"/>
      </w:pPr>
      <w:rPr>
        <w:rFonts w:hint="default"/>
        <w:lang w:val="sk" w:eastAsia="sk" w:bidi="sk"/>
      </w:rPr>
    </w:lvl>
    <w:lvl w:ilvl="4">
      <w:numFmt w:val="bullet"/>
      <w:lvlText w:val="•"/>
      <w:lvlJc w:val="left"/>
      <w:pPr>
        <w:ind w:left="4374" w:hanging="559"/>
      </w:pPr>
      <w:rPr>
        <w:rFonts w:hint="default"/>
        <w:lang w:val="sk" w:eastAsia="sk" w:bidi="sk"/>
      </w:rPr>
    </w:lvl>
    <w:lvl w:ilvl="5">
      <w:numFmt w:val="bullet"/>
      <w:lvlText w:val="•"/>
      <w:lvlJc w:val="left"/>
      <w:pPr>
        <w:ind w:left="5393" w:hanging="559"/>
      </w:pPr>
      <w:rPr>
        <w:rFonts w:hint="default"/>
        <w:lang w:val="sk" w:eastAsia="sk" w:bidi="sk"/>
      </w:rPr>
    </w:lvl>
    <w:lvl w:ilvl="6">
      <w:numFmt w:val="bullet"/>
      <w:lvlText w:val="•"/>
      <w:lvlJc w:val="left"/>
      <w:pPr>
        <w:ind w:left="6411" w:hanging="559"/>
      </w:pPr>
      <w:rPr>
        <w:rFonts w:hint="default"/>
        <w:lang w:val="sk" w:eastAsia="sk" w:bidi="sk"/>
      </w:rPr>
    </w:lvl>
    <w:lvl w:ilvl="7">
      <w:numFmt w:val="bullet"/>
      <w:lvlText w:val="•"/>
      <w:lvlJc w:val="left"/>
      <w:pPr>
        <w:ind w:left="7430" w:hanging="559"/>
      </w:pPr>
      <w:rPr>
        <w:rFonts w:hint="default"/>
        <w:lang w:val="sk" w:eastAsia="sk" w:bidi="sk"/>
      </w:rPr>
    </w:lvl>
    <w:lvl w:ilvl="8">
      <w:numFmt w:val="bullet"/>
      <w:lvlText w:val="•"/>
      <w:lvlJc w:val="left"/>
      <w:pPr>
        <w:ind w:left="8449" w:hanging="559"/>
      </w:pPr>
      <w:rPr>
        <w:rFonts w:hint="default"/>
        <w:lang w:val="sk" w:eastAsia="sk" w:bidi="sk"/>
      </w:rPr>
    </w:lvl>
  </w:abstractNum>
  <w:abstractNum w:abstractNumId="30" w15:restartNumberingAfterBreak="0">
    <w:nsid w:val="5448213E"/>
    <w:multiLevelType w:val="multilevel"/>
    <w:tmpl w:val="5F9E8FB0"/>
    <w:lvl w:ilvl="0">
      <w:start w:val="8"/>
      <w:numFmt w:val="decimal"/>
      <w:lvlText w:val="%1"/>
      <w:lvlJc w:val="left"/>
      <w:pPr>
        <w:ind w:left="300" w:hanging="425"/>
      </w:pPr>
      <w:rPr>
        <w:rFonts w:hint="default"/>
        <w:lang w:val="sk" w:eastAsia="sk" w:bidi="sk"/>
      </w:rPr>
    </w:lvl>
    <w:lvl w:ilvl="1">
      <w:start w:val="1"/>
      <w:numFmt w:val="decimal"/>
      <w:lvlText w:val="%1.%2."/>
      <w:lvlJc w:val="left"/>
      <w:pPr>
        <w:ind w:left="300" w:hanging="425"/>
      </w:pPr>
      <w:rPr>
        <w:rFonts w:asciiTheme="minorHAnsi" w:eastAsia="Georgia" w:hAnsiTheme="minorHAnsi" w:cstheme="minorHAnsi" w:hint="default"/>
        <w:spacing w:val="-2"/>
        <w:w w:val="99"/>
        <w:sz w:val="22"/>
        <w:szCs w:val="22"/>
        <w:lang w:val="sk" w:eastAsia="sk" w:bidi="sk"/>
      </w:rPr>
    </w:lvl>
    <w:lvl w:ilvl="2">
      <w:numFmt w:val="bullet"/>
      <w:lvlText w:val="•"/>
      <w:lvlJc w:val="left"/>
      <w:pPr>
        <w:ind w:left="2337" w:hanging="425"/>
      </w:pPr>
      <w:rPr>
        <w:rFonts w:hint="default"/>
        <w:lang w:val="sk" w:eastAsia="sk" w:bidi="sk"/>
      </w:rPr>
    </w:lvl>
    <w:lvl w:ilvl="3">
      <w:numFmt w:val="bullet"/>
      <w:lvlText w:val="•"/>
      <w:lvlJc w:val="left"/>
      <w:pPr>
        <w:ind w:left="3355" w:hanging="425"/>
      </w:pPr>
      <w:rPr>
        <w:rFonts w:hint="default"/>
        <w:lang w:val="sk" w:eastAsia="sk" w:bidi="sk"/>
      </w:rPr>
    </w:lvl>
    <w:lvl w:ilvl="4">
      <w:numFmt w:val="bullet"/>
      <w:lvlText w:val="•"/>
      <w:lvlJc w:val="left"/>
      <w:pPr>
        <w:ind w:left="4374" w:hanging="425"/>
      </w:pPr>
      <w:rPr>
        <w:rFonts w:hint="default"/>
        <w:lang w:val="sk" w:eastAsia="sk" w:bidi="sk"/>
      </w:rPr>
    </w:lvl>
    <w:lvl w:ilvl="5">
      <w:numFmt w:val="bullet"/>
      <w:lvlText w:val="•"/>
      <w:lvlJc w:val="left"/>
      <w:pPr>
        <w:ind w:left="5393" w:hanging="425"/>
      </w:pPr>
      <w:rPr>
        <w:rFonts w:hint="default"/>
        <w:lang w:val="sk" w:eastAsia="sk" w:bidi="sk"/>
      </w:rPr>
    </w:lvl>
    <w:lvl w:ilvl="6">
      <w:numFmt w:val="bullet"/>
      <w:lvlText w:val="•"/>
      <w:lvlJc w:val="left"/>
      <w:pPr>
        <w:ind w:left="6411" w:hanging="425"/>
      </w:pPr>
      <w:rPr>
        <w:rFonts w:hint="default"/>
        <w:lang w:val="sk" w:eastAsia="sk" w:bidi="sk"/>
      </w:rPr>
    </w:lvl>
    <w:lvl w:ilvl="7">
      <w:numFmt w:val="bullet"/>
      <w:lvlText w:val="•"/>
      <w:lvlJc w:val="left"/>
      <w:pPr>
        <w:ind w:left="7430" w:hanging="425"/>
      </w:pPr>
      <w:rPr>
        <w:rFonts w:hint="default"/>
        <w:lang w:val="sk" w:eastAsia="sk" w:bidi="sk"/>
      </w:rPr>
    </w:lvl>
    <w:lvl w:ilvl="8">
      <w:numFmt w:val="bullet"/>
      <w:lvlText w:val="•"/>
      <w:lvlJc w:val="left"/>
      <w:pPr>
        <w:ind w:left="8449" w:hanging="425"/>
      </w:pPr>
      <w:rPr>
        <w:rFonts w:hint="default"/>
        <w:lang w:val="sk" w:eastAsia="sk" w:bidi="sk"/>
      </w:rPr>
    </w:lvl>
  </w:abstractNum>
  <w:abstractNum w:abstractNumId="31" w15:restartNumberingAfterBreak="0">
    <w:nsid w:val="56C87945"/>
    <w:multiLevelType w:val="multilevel"/>
    <w:tmpl w:val="BB8A4268"/>
    <w:lvl w:ilvl="0">
      <w:start w:val="9"/>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372"/>
      </w:pPr>
      <w:rPr>
        <w:rFonts w:hint="default"/>
        <w:lang w:val="sk" w:eastAsia="sk" w:bidi="sk"/>
      </w:rPr>
    </w:lvl>
    <w:lvl w:ilvl="3">
      <w:numFmt w:val="bullet"/>
      <w:lvlText w:val="•"/>
      <w:lvlJc w:val="left"/>
      <w:pPr>
        <w:ind w:left="3355" w:hanging="372"/>
      </w:pPr>
      <w:rPr>
        <w:rFonts w:hint="default"/>
        <w:lang w:val="sk" w:eastAsia="sk" w:bidi="sk"/>
      </w:rPr>
    </w:lvl>
    <w:lvl w:ilvl="4">
      <w:numFmt w:val="bullet"/>
      <w:lvlText w:val="•"/>
      <w:lvlJc w:val="left"/>
      <w:pPr>
        <w:ind w:left="4374" w:hanging="372"/>
      </w:pPr>
      <w:rPr>
        <w:rFonts w:hint="default"/>
        <w:lang w:val="sk" w:eastAsia="sk" w:bidi="sk"/>
      </w:rPr>
    </w:lvl>
    <w:lvl w:ilvl="5">
      <w:numFmt w:val="bullet"/>
      <w:lvlText w:val="•"/>
      <w:lvlJc w:val="left"/>
      <w:pPr>
        <w:ind w:left="5393" w:hanging="372"/>
      </w:pPr>
      <w:rPr>
        <w:rFonts w:hint="default"/>
        <w:lang w:val="sk" w:eastAsia="sk" w:bidi="sk"/>
      </w:rPr>
    </w:lvl>
    <w:lvl w:ilvl="6">
      <w:numFmt w:val="bullet"/>
      <w:lvlText w:val="•"/>
      <w:lvlJc w:val="left"/>
      <w:pPr>
        <w:ind w:left="6411" w:hanging="372"/>
      </w:pPr>
      <w:rPr>
        <w:rFonts w:hint="default"/>
        <w:lang w:val="sk" w:eastAsia="sk" w:bidi="sk"/>
      </w:rPr>
    </w:lvl>
    <w:lvl w:ilvl="7">
      <w:numFmt w:val="bullet"/>
      <w:lvlText w:val="•"/>
      <w:lvlJc w:val="left"/>
      <w:pPr>
        <w:ind w:left="7430" w:hanging="372"/>
      </w:pPr>
      <w:rPr>
        <w:rFonts w:hint="default"/>
        <w:lang w:val="sk" w:eastAsia="sk" w:bidi="sk"/>
      </w:rPr>
    </w:lvl>
    <w:lvl w:ilvl="8">
      <w:numFmt w:val="bullet"/>
      <w:lvlText w:val="•"/>
      <w:lvlJc w:val="left"/>
      <w:pPr>
        <w:ind w:left="8449" w:hanging="372"/>
      </w:pPr>
      <w:rPr>
        <w:rFonts w:hint="default"/>
        <w:lang w:val="sk" w:eastAsia="sk" w:bidi="sk"/>
      </w:rPr>
    </w:lvl>
  </w:abstractNum>
  <w:abstractNum w:abstractNumId="32" w15:restartNumberingAfterBreak="0">
    <w:nsid w:val="5B3725C0"/>
    <w:multiLevelType w:val="hybridMultilevel"/>
    <w:tmpl w:val="D6F40F54"/>
    <w:lvl w:ilvl="0" w:tplc="F5DE013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C8C291A"/>
    <w:multiLevelType w:val="hybridMultilevel"/>
    <w:tmpl w:val="208E62E2"/>
    <w:lvl w:ilvl="0" w:tplc="0AB04C82">
      <w:numFmt w:val="bullet"/>
      <w:lvlText w:val=""/>
      <w:lvlJc w:val="left"/>
      <w:pPr>
        <w:ind w:left="1008" w:hanging="348"/>
      </w:pPr>
      <w:rPr>
        <w:rFonts w:ascii="Symbol" w:eastAsia="Symbol" w:hAnsi="Symbol" w:cs="Symbol" w:hint="default"/>
        <w:w w:val="99"/>
        <w:sz w:val="20"/>
        <w:szCs w:val="20"/>
        <w:lang w:val="sk" w:eastAsia="sk" w:bidi="sk"/>
      </w:rPr>
    </w:lvl>
    <w:lvl w:ilvl="1" w:tplc="8C38AD52">
      <w:numFmt w:val="bullet"/>
      <w:lvlText w:val="•"/>
      <w:lvlJc w:val="left"/>
      <w:pPr>
        <w:ind w:left="1948" w:hanging="348"/>
      </w:pPr>
      <w:rPr>
        <w:rFonts w:hint="default"/>
        <w:lang w:val="sk" w:eastAsia="sk" w:bidi="sk"/>
      </w:rPr>
    </w:lvl>
    <w:lvl w:ilvl="2" w:tplc="9B54702A">
      <w:numFmt w:val="bullet"/>
      <w:lvlText w:val="•"/>
      <w:lvlJc w:val="left"/>
      <w:pPr>
        <w:ind w:left="2897" w:hanging="348"/>
      </w:pPr>
      <w:rPr>
        <w:rFonts w:hint="default"/>
        <w:lang w:val="sk" w:eastAsia="sk" w:bidi="sk"/>
      </w:rPr>
    </w:lvl>
    <w:lvl w:ilvl="3" w:tplc="98AC69B4">
      <w:numFmt w:val="bullet"/>
      <w:lvlText w:val="•"/>
      <w:lvlJc w:val="left"/>
      <w:pPr>
        <w:ind w:left="3845" w:hanging="348"/>
      </w:pPr>
      <w:rPr>
        <w:rFonts w:hint="default"/>
        <w:lang w:val="sk" w:eastAsia="sk" w:bidi="sk"/>
      </w:rPr>
    </w:lvl>
    <w:lvl w:ilvl="4" w:tplc="A9525AD4">
      <w:numFmt w:val="bullet"/>
      <w:lvlText w:val="•"/>
      <w:lvlJc w:val="left"/>
      <w:pPr>
        <w:ind w:left="4794" w:hanging="348"/>
      </w:pPr>
      <w:rPr>
        <w:rFonts w:hint="default"/>
        <w:lang w:val="sk" w:eastAsia="sk" w:bidi="sk"/>
      </w:rPr>
    </w:lvl>
    <w:lvl w:ilvl="5" w:tplc="01B4C2F0">
      <w:numFmt w:val="bullet"/>
      <w:lvlText w:val="•"/>
      <w:lvlJc w:val="left"/>
      <w:pPr>
        <w:ind w:left="5743" w:hanging="348"/>
      </w:pPr>
      <w:rPr>
        <w:rFonts w:hint="default"/>
        <w:lang w:val="sk" w:eastAsia="sk" w:bidi="sk"/>
      </w:rPr>
    </w:lvl>
    <w:lvl w:ilvl="6" w:tplc="E3A49A58">
      <w:numFmt w:val="bullet"/>
      <w:lvlText w:val="•"/>
      <w:lvlJc w:val="left"/>
      <w:pPr>
        <w:ind w:left="6691" w:hanging="348"/>
      </w:pPr>
      <w:rPr>
        <w:rFonts w:hint="default"/>
        <w:lang w:val="sk" w:eastAsia="sk" w:bidi="sk"/>
      </w:rPr>
    </w:lvl>
    <w:lvl w:ilvl="7" w:tplc="977E3AD8">
      <w:numFmt w:val="bullet"/>
      <w:lvlText w:val="•"/>
      <w:lvlJc w:val="left"/>
      <w:pPr>
        <w:ind w:left="7640" w:hanging="348"/>
      </w:pPr>
      <w:rPr>
        <w:rFonts w:hint="default"/>
        <w:lang w:val="sk" w:eastAsia="sk" w:bidi="sk"/>
      </w:rPr>
    </w:lvl>
    <w:lvl w:ilvl="8" w:tplc="E8D6F992">
      <w:numFmt w:val="bullet"/>
      <w:lvlText w:val="•"/>
      <w:lvlJc w:val="left"/>
      <w:pPr>
        <w:ind w:left="8589" w:hanging="348"/>
      </w:pPr>
      <w:rPr>
        <w:rFonts w:hint="default"/>
        <w:lang w:val="sk" w:eastAsia="sk" w:bidi="sk"/>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BF533A"/>
    <w:multiLevelType w:val="hybridMultilevel"/>
    <w:tmpl w:val="33F0C52C"/>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36" w15:restartNumberingAfterBreak="0">
    <w:nsid w:val="63F27441"/>
    <w:multiLevelType w:val="multilevel"/>
    <w:tmpl w:val="C42E9838"/>
    <w:lvl w:ilvl="0">
      <w:start w:val="4"/>
      <w:numFmt w:val="decimal"/>
      <w:lvlText w:val="%1"/>
      <w:lvlJc w:val="left"/>
      <w:pPr>
        <w:ind w:left="300" w:hanging="415"/>
      </w:pPr>
      <w:rPr>
        <w:rFonts w:hint="default"/>
        <w:lang w:val="sk" w:eastAsia="sk" w:bidi="sk"/>
      </w:rPr>
    </w:lvl>
    <w:lvl w:ilvl="1">
      <w:start w:val="1"/>
      <w:numFmt w:val="decimal"/>
      <w:lvlText w:val="%1.%2."/>
      <w:lvlJc w:val="left"/>
      <w:pPr>
        <w:ind w:left="300" w:hanging="415"/>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494"/>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37" w15:restartNumberingAfterBreak="0">
    <w:nsid w:val="683466CC"/>
    <w:multiLevelType w:val="multilevel"/>
    <w:tmpl w:val="8CE6ED5A"/>
    <w:lvl w:ilvl="0">
      <w:start w:val="10"/>
      <w:numFmt w:val="decimal"/>
      <w:lvlText w:val="%1"/>
      <w:lvlJc w:val="left"/>
      <w:pPr>
        <w:ind w:left="300" w:hanging="466"/>
      </w:pPr>
      <w:rPr>
        <w:rFonts w:hint="default"/>
        <w:lang w:val="sk" w:eastAsia="sk" w:bidi="sk"/>
      </w:rPr>
    </w:lvl>
    <w:lvl w:ilvl="1">
      <w:start w:val="1"/>
      <w:numFmt w:val="decimal"/>
      <w:lvlText w:val="%1.%2."/>
      <w:lvlJc w:val="left"/>
      <w:pPr>
        <w:ind w:left="300" w:hanging="466"/>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48"/>
      </w:pPr>
      <w:rPr>
        <w:rFonts w:ascii="Symbol" w:eastAsia="Symbol" w:hAnsi="Symbol" w:cs="Symbol" w:hint="default"/>
        <w:w w:val="99"/>
        <w:sz w:val="20"/>
        <w:szCs w:val="20"/>
        <w:lang w:val="sk" w:eastAsia="sk" w:bidi="sk"/>
      </w:rPr>
    </w:lvl>
    <w:lvl w:ilvl="3">
      <w:numFmt w:val="bullet"/>
      <w:lvlText w:val="•"/>
      <w:lvlJc w:val="left"/>
      <w:pPr>
        <w:ind w:left="3123" w:hanging="348"/>
      </w:pPr>
      <w:rPr>
        <w:rFonts w:hint="default"/>
        <w:lang w:val="sk" w:eastAsia="sk" w:bidi="sk"/>
      </w:rPr>
    </w:lvl>
    <w:lvl w:ilvl="4">
      <w:numFmt w:val="bullet"/>
      <w:lvlText w:val="•"/>
      <w:lvlJc w:val="left"/>
      <w:pPr>
        <w:ind w:left="4175" w:hanging="348"/>
      </w:pPr>
      <w:rPr>
        <w:rFonts w:hint="default"/>
        <w:lang w:val="sk" w:eastAsia="sk" w:bidi="sk"/>
      </w:rPr>
    </w:lvl>
    <w:lvl w:ilvl="5">
      <w:numFmt w:val="bullet"/>
      <w:lvlText w:val="•"/>
      <w:lvlJc w:val="left"/>
      <w:pPr>
        <w:ind w:left="5227" w:hanging="348"/>
      </w:pPr>
      <w:rPr>
        <w:rFonts w:hint="default"/>
        <w:lang w:val="sk" w:eastAsia="sk" w:bidi="sk"/>
      </w:rPr>
    </w:lvl>
    <w:lvl w:ilvl="6">
      <w:numFmt w:val="bullet"/>
      <w:lvlText w:val="•"/>
      <w:lvlJc w:val="left"/>
      <w:pPr>
        <w:ind w:left="6279" w:hanging="348"/>
      </w:pPr>
      <w:rPr>
        <w:rFonts w:hint="default"/>
        <w:lang w:val="sk" w:eastAsia="sk" w:bidi="sk"/>
      </w:rPr>
    </w:lvl>
    <w:lvl w:ilvl="7">
      <w:numFmt w:val="bullet"/>
      <w:lvlText w:val="•"/>
      <w:lvlJc w:val="left"/>
      <w:pPr>
        <w:ind w:left="7330" w:hanging="348"/>
      </w:pPr>
      <w:rPr>
        <w:rFonts w:hint="default"/>
        <w:lang w:val="sk" w:eastAsia="sk" w:bidi="sk"/>
      </w:rPr>
    </w:lvl>
    <w:lvl w:ilvl="8">
      <w:numFmt w:val="bullet"/>
      <w:lvlText w:val="•"/>
      <w:lvlJc w:val="left"/>
      <w:pPr>
        <w:ind w:left="8382" w:hanging="348"/>
      </w:pPr>
      <w:rPr>
        <w:rFonts w:hint="default"/>
        <w:lang w:val="sk" w:eastAsia="sk" w:bidi="sk"/>
      </w:rPr>
    </w:lvl>
  </w:abstractNum>
  <w:abstractNum w:abstractNumId="38"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9" w15:restartNumberingAfterBreak="0">
    <w:nsid w:val="71562FEA"/>
    <w:multiLevelType w:val="multilevel"/>
    <w:tmpl w:val="B170AD20"/>
    <w:lvl w:ilvl="0">
      <w:start w:val="7"/>
      <w:numFmt w:val="decimal"/>
      <w:lvlText w:val="%1"/>
      <w:lvlJc w:val="left"/>
      <w:pPr>
        <w:ind w:left="300" w:hanging="389"/>
      </w:pPr>
      <w:rPr>
        <w:rFonts w:hint="default"/>
        <w:lang w:val="sk" w:eastAsia="sk" w:bidi="sk"/>
      </w:rPr>
    </w:lvl>
    <w:lvl w:ilvl="1">
      <w:start w:val="6"/>
      <w:numFmt w:val="decimal"/>
      <w:lvlText w:val="%1.%2."/>
      <w:lvlJc w:val="left"/>
      <w:pPr>
        <w:ind w:left="300" w:hanging="389"/>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60"/>
      </w:pPr>
      <w:rPr>
        <w:rFonts w:ascii="Symbol" w:eastAsia="Symbol" w:hAnsi="Symbol" w:cs="Symbol" w:hint="default"/>
        <w:w w:val="99"/>
        <w:sz w:val="20"/>
        <w:szCs w:val="20"/>
        <w:lang w:val="sk" w:eastAsia="sk" w:bidi="sk"/>
      </w:rPr>
    </w:lvl>
    <w:lvl w:ilvl="3">
      <w:numFmt w:val="bullet"/>
      <w:lvlText w:val="•"/>
      <w:lvlJc w:val="left"/>
      <w:pPr>
        <w:ind w:left="3123" w:hanging="360"/>
      </w:pPr>
      <w:rPr>
        <w:rFonts w:hint="default"/>
        <w:lang w:val="sk" w:eastAsia="sk" w:bidi="sk"/>
      </w:rPr>
    </w:lvl>
    <w:lvl w:ilvl="4">
      <w:numFmt w:val="bullet"/>
      <w:lvlText w:val="•"/>
      <w:lvlJc w:val="left"/>
      <w:pPr>
        <w:ind w:left="4175" w:hanging="360"/>
      </w:pPr>
      <w:rPr>
        <w:rFonts w:hint="default"/>
        <w:lang w:val="sk" w:eastAsia="sk" w:bidi="sk"/>
      </w:rPr>
    </w:lvl>
    <w:lvl w:ilvl="5">
      <w:numFmt w:val="bullet"/>
      <w:lvlText w:val="•"/>
      <w:lvlJc w:val="left"/>
      <w:pPr>
        <w:ind w:left="5227" w:hanging="360"/>
      </w:pPr>
      <w:rPr>
        <w:rFonts w:hint="default"/>
        <w:lang w:val="sk" w:eastAsia="sk" w:bidi="sk"/>
      </w:rPr>
    </w:lvl>
    <w:lvl w:ilvl="6">
      <w:numFmt w:val="bullet"/>
      <w:lvlText w:val="•"/>
      <w:lvlJc w:val="left"/>
      <w:pPr>
        <w:ind w:left="6279" w:hanging="360"/>
      </w:pPr>
      <w:rPr>
        <w:rFonts w:hint="default"/>
        <w:lang w:val="sk" w:eastAsia="sk" w:bidi="sk"/>
      </w:rPr>
    </w:lvl>
    <w:lvl w:ilvl="7">
      <w:numFmt w:val="bullet"/>
      <w:lvlText w:val="•"/>
      <w:lvlJc w:val="left"/>
      <w:pPr>
        <w:ind w:left="7330" w:hanging="360"/>
      </w:pPr>
      <w:rPr>
        <w:rFonts w:hint="default"/>
        <w:lang w:val="sk" w:eastAsia="sk" w:bidi="sk"/>
      </w:rPr>
    </w:lvl>
    <w:lvl w:ilvl="8">
      <w:numFmt w:val="bullet"/>
      <w:lvlText w:val="•"/>
      <w:lvlJc w:val="left"/>
      <w:pPr>
        <w:ind w:left="8382" w:hanging="360"/>
      </w:pPr>
      <w:rPr>
        <w:rFonts w:hint="default"/>
        <w:lang w:val="sk" w:eastAsia="sk" w:bidi="sk"/>
      </w:rPr>
    </w:lvl>
  </w:abstractNum>
  <w:abstractNum w:abstractNumId="40" w15:restartNumberingAfterBreak="0">
    <w:nsid w:val="73276252"/>
    <w:multiLevelType w:val="multilevel"/>
    <w:tmpl w:val="CF207EA2"/>
    <w:lvl w:ilvl="0">
      <w:start w:val="6"/>
      <w:numFmt w:val="decimal"/>
      <w:lvlText w:val="%1"/>
      <w:lvlJc w:val="left"/>
      <w:pPr>
        <w:ind w:left="300" w:hanging="444"/>
      </w:pPr>
      <w:rPr>
        <w:rFonts w:hint="default"/>
        <w:lang w:val="sk" w:eastAsia="sk" w:bidi="sk"/>
      </w:rPr>
    </w:lvl>
    <w:lvl w:ilvl="1">
      <w:start w:val="3"/>
      <w:numFmt w:val="decimal"/>
      <w:lvlText w:val="%1.%2."/>
      <w:lvlJc w:val="left"/>
      <w:pPr>
        <w:ind w:left="300" w:hanging="44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44"/>
      </w:pPr>
      <w:rPr>
        <w:rFonts w:hint="default"/>
        <w:lang w:val="sk" w:eastAsia="sk" w:bidi="sk"/>
      </w:rPr>
    </w:lvl>
    <w:lvl w:ilvl="3">
      <w:numFmt w:val="bullet"/>
      <w:lvlText w:val="•"/>
      <w:lvlJc w:val="left"/>
      <w:pPr>
        <w:ind w:left="3355" w:hanging="444"/>
      </w:pPr>
      <w:rPr>
        <w:rFonts w:hint="default"/>
        <w:lang w:val="sk" w:eastAsia="sk" w:bidi="sk"/>
      </w:rPr>
    </w:lvl>
    <w:lvl w:ilvl="4">
      <w:numFmt w:val="bullet"/>
      <w:lvlText w:val="•"/>
      <w:lvlJc w:val="left"/>
      <w:pPr>
        <w:ind w:left="4374" w:hanging="444"/>
      </w:pPr>
      <w:rPr>
        <w:rFonts w:hint="default"/>
        <w:lang w:val="sk" w:eastAsia="sk" w:bidi="sk"/>
      </w:rPr>
    </w:lvl>
    <w:lvl w:ilvl="5">
      <w:numFmt w:val="bullet"/>
      <w:lvlText w:val="•"/>
      <w:lvlJc w:val="left"/>
      <w:pPr>
        <w:ind w:left="5393" w:hanging="444"/>
      </w:pPr>
      <w:rPr>
        <w:rFonts w:hint="default"/>
        <w:lang w:val="sk" w:eastAsia="sk" w:bidi="sk"/>
      </w:rPr>
    </w:lvl>
    <w:lvl w:ilvl="6">
      <w:numFmt w:val="bullet"/>
      <w:lvlText w:val="•"/>
      <w:lvlJc w:val="left"/>
      <w:pPr>
        <w:ind w:left="6411" w:hanging="444"/>
      </w:pPr>
      <w:rPr>
        <w:rFonts w:hint="default"/>
        <w:lang w:val="sk" w:eastAsia="sk" w:bidi="sk"/>
      </w:rPr>
    </w:lvl>
    <w:lvl w:ilvl="7">
      <w:numFmt w:val="bullet"/>
      <w:lvlText w:val="•"/>
      <w:lvlJc w:val="left"/>
      <w:pPr>
        <w:ind w:left="7430" w:hanging="444"/>
      </w:pPr>
      <w:rPr>
        <w:rFonts w:hint="default"/>
        <w:lang w:val="sk" w:eastAsia="sk" w:bidi="sk"/>
      </w:rPr>
    </w:lvl>
    <w:lvl w:ilvl="8">
      <w:numFmt w:val="bullet"/>
      <w:lvlText w:val="•"/>
      <w:lvlJc w:val="left"/>
      <w:pPr>
        <w:ind w:left="8449" w:hanging="444"/>
      </w:pPr>
      <w:rPr>
        <w:rFonts w:hint="default"/>
        <w:lang w:val="sk" w:eastAsia="sk" w:bidi="sk"/>
      </w:rPr>
    </w:lvl>
  </w:abstractNum>
  <w:abstractNum w:abstractNumId="41" w15:restartNumberingAfterBreak="0">
    <w:nsid w:val="7A2C4E14"/>
    <w:multiLevelType w:val="multilevel"/>
    <w:tmpl w:val="7F9042F4"/>
    <w:lvl w:ilvl="0">
      <w:start w:val="11"/>
      <w:numFmt w:val="decimal"/>
      <w:lvlText w:val="%1"/>
      <w:lvlJc w:val="left"/>
      <w:pPr>
        <w:ind w:left="683" w:hanging="384"/>
      </w:pPr>
      <w:rPr>
        <w:rFonts w:hint="default"/>
      </w:rPr>
    </w:lvl>
    <w:lvl w:ilvl="1">
      <w:start w:val="1"/>
      <w:numFmt w:val="decimal"/>
      <w:lvlText w:val="%1.%2"/>
      <w:lvlJc w:val="left"/>
      <w:pPr>
        <w:ind w:left="683" w:hanging="384"/>
      </w:pPr>
      <w:rPr>
        <w:rFonts w:hint="default"/>
        <w:spacing w:val="-1"/>
        <w:w w:val="99"/>
      </w:rPr>
    </w:lvl>
    <w:lvl w:ilvl="2">
      <w:numFmt w:val="bullet"/>
      <w:lvlText w:val="•"/>
      <w:lvlJc w:val="left"/>
      <w:pPr>
        <w:ind w:left="2641" w:hanging="384"/>
      </w:pPr>
      <w:rPr>
        <w:rFonts w:hint="default"/>
      </w:rPr>
    </w:lvl>
    <w:lvl w:ilvl="3">
      <w:numFmt w:val="bullet"/>
      <w:lvlText w:val="•"/>
      <w:lvlJc w:val="left"/>
      <w:pPr>
        <w:ind w:left="3621" w:hanging="384"/>
      </w:pPr>
      <w:rPr>
        <w:rFonts w:hint="default"/>
      </w:rPr>
    </w:lvl>
    <w:lvl w:ilvl="4">
      <w:numFmt w:val="bullet"/>
      <w:lvlText w:val="•"/>
      <w:lvlJc w:val="left"/>
      <w:pPr>
        <w:ind w:left="4602" w:hanging="384"/>
      </w:pPr>
      <w:rPr>
        <w:rFonts w:hint="default"/>
      </w:rPr>
    </w:lvl>
    <w:lvl w:ilvl="5">
      <w:numFmt w:val="bullet"/>
      <w:lvlText w:val="•"/>
      <w:lvlJc w:val="left"/>
      <w:pPr>
        <w:ind w:left="5583" w:hanging="384"/>
      </w:pPr>
      <w:rPr>
        <w:rFonts w:hint="default"/>
      </w:rPr>
    </w:lvl>
    <w:lvl w:ilvl="6">
      <w:numFmt w:val="bullet"/>
      <w:lvlText w:val="•"/>
      <w:lvlJc w:val="left"/>
      <w:pPr>
        <w:ind w:left="6563" w:hanging="384"/>
      </w:pPr>
      <w:rPr>
        <w:rFonts w:hint="default"/>
      </w:rPr>
    </w:lvl>
    <w:lvl w:ilvl="7">
      <w:numFmt w:val="bullet"/>
      <w:lvlText w:val="•"/>
      <w:lvlJc w:val="left"/>
      <w:pPr>
        <w:ind w:left="7544" w:hanging="384"/>
      </w:pPr>
      <w:rPr>
        <w:rFonts w:hint="default"/>
      </w:rPr>
    </w:lvl>
    <w:lvl w:ilvl="8">
      <w:numFmt w:val="bullet"/>
      <w:lvlText w:val="•"/>
      <w:lvlJc w:val="left"/>
      <w:pPr>
        <w:ind w:left="8525" w:hanging="384"/>
      </w:pPr>
      <w:rPr>
        <w:rFont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577"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3" w15:restartNumberingAfterBreak="0">
    <w:nsid w:val="7E32083D"/>
    <w:multiLevelType w:val="multilevel"/>
    <w:tmpl w:val="A05A0890"/>
    <w:lvl w:ilvl="0">
      <w:start w:val="4"/>
      <w:numFmt w:val="decimal"/>
      <w:lvlText w:val="%1"/>
      <w:lvlJc w:val="left"/>
      <w:pPr>
        <w:ind w:left="678" w:hanging="379"/>
      </w:pPr>
      <w:rPr>
        <w:rFonts w:hint="default"/>
        <w:lang w:val="sk" w:eastAsia="sk" w:bidi="sk"/>
      </w:rPr>
    </w:lvl>
    <w:lvl w:ilvl="1">
      <w:start w:val="2"/>
      <w:numFmt w:val="decimal"/>
      <w:lvlText w:val="%1.%2."/>
      <w:lvlJc w:val="left"/>
      <w:pPr>
        <w:ind w:left="678" w:hanging="379"/>
      </w:pPr>
      <w:rPr>
        <w:rFonts w:asciiTheme="minorHAnsi" w:eastAsia="Georgia" w:hAnsiTheme="minorHAnsi" w:cstheme="minorHAnsi" w:hint="default"/>
        <w:spacing w:val="-1"/>
        <w:w w:val="99"/>
        <w:sz w:val="22"/>
        <w:szCs w:val="22"/>
        <w:lang w:val="sk" w:eastAsia="sk" w:bidi="sk"/>
      </w:rPr>
    </w:lvl>
    <w:lvl w:ilvl="2">
      <w:start w:val="2"/>
      <w:numFmt w:val="decimal"/>
      <w:lvlText w:val="%1.%2.%3."/>
      <w:lvlJc w:val="left"/>
      <w:pPr>
        <w:ind w:left="300" w:hanging="60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975" w:hanging="602"/>
      </w:pPr>
      <w:rPr>
        <w:rFonts w:hint="default"/>
        <w:lang w:val="sk" w:eastAsia="sk" w:bidi="sk"/>
      </w:rPr>
    </w:lvl>
    <w:lvl w:ilvl="4">
      <w:numFmt w:val="bullet"/>
      <w:lvlText w:val="•"/>
      <w:lvlJc w:val="left"/>
      <w:pPr>
        <w:ind w:left="3191" w:hanging="602"/>
      </w:pPr>
      <w:rPr>
        <w:rFonts w:hint="default"/>
        <w:lang w:val="sk" w:eastAsia="sk" w:bidi="sk"/>
      </w:rPr>
    </w:lvl>
    <w:lvl w:ilvl="5">
      <w:numFmt w:val="bullet"/>
      <w:lvlText w:val="•"/>
      <w:lvlJc w:val="left"/>
      <w:pPr>
        <w:ind w:left="4407" w:hanging="602"/>
      </w:pPr>
      <w:rPr>
        <w:rFonts w:hint="default"/>
        <w:lang w:val="sk" w:eastAsia="sk" w:bidi="sk"/>
      </w:rPr>
    </w:lvl>
    <w:lvl w:ilvl="6">
      <w:numFmt w:val="bullet"/>
      <w:lvlText w:val="•"/>
      <w:lvlJc w:val="left"/>
      <w:pPr>
        <w:ind w:left="5623" w:hanging="602"/>
      </w:pPr>
      <w:rPr>
        <w:rFonts w:hint="default"/>
        <w:lang w:val="sk" w:eastAsia="sk" w:bidi="sk"/>
      </w:rPr>
    </w:lvl>
    <w:lvl w:ilvl="7">
      <w:numFmt w:val="bullet"/>
      <w:lvlText w:val="•"/>
      <w:lvlJc w:val="left"/>
      <w:pPr>
        <w:ind w:left="6839" w:hanging="602"/>
      </w:pPr>
      <w:rPr>
        <w:rFonts w:hint="default"/>
        <w:lang w:val="sk" w:eastAsia="sk" w:bidi="sk"/>
      </w:rPr>
    </w:lvl>
    <w:lvl w:ilvl="8">
      <w:numFmt w:val="bullet"/>
      <w:lvlText w:val="•"/>
      <w:lvlJc w:val="left"/>
      <w:pPr>
        <w:ind w:left="8054" w:hanging="602"/>
      </w:pPr>
      <w:rPr>
        <w:rFonts w:hint="default"/>
        <w:lang w:val="sk" w:eastAsia="sk" w:bidi="sk"/>
      </w:rPr>
    </w:lvl>
  </w:abstractNum>
  <w:num w:numId="1">
    <w:abstractNumId w:val="33"/>
  </w:num>
  <w:num w:numId="2">
    <w:abstractNumId w:val="10"/>
  </w:num>
  <w:num w:numId="3">
    <w:abstractNumId w:val="37"/>
  </w:num>
  <w:num w:numId="4">
    <w:abstractNumId w:val="31"/>
  </w:num>
  <w:num w:numId="5">
    <w:abstractNumId w:val="30"/>
  </w:num>
  <w:num w:numId="6">
    <w:abstractNumId w:val="4"/>
  </w:num>
  <w:num w:numId="7">
    <w:abstractNumId w:val="39"/>
  </w:num>
  <w:num w:numId="8">
    <w:abstractNumId w:val="20"/>
  </w:num>
  <w:num w:numId="9">
    <w:abstractNumId w:val="25"/>
  </w:num>
  <w:num w:numId="10">
    <w:abstractNumId w:val="40"/>
  </w:num>
  <w:num w:numId="11">
    <w:abstractNumId w:val="29"/>
  </w:num>
  <w:num w:numId="12">
    <w:abstractNumId w:val="15"/>
  </w:num>
  <w:num w:numId="13">
    <w:abstractNumId w:val="7"/>
  </w:num>
  <w:num w:numId="14">
    <w:abstractNumId w:val="0"/>
  </w:num>
  <w:num w:numId="15">
    <w:abstractNumId w:val="43"/>
  </w:num>
  <w:num w:numId="16">
    <w:abstractNumId w:val="36"/>
  </w:num>
  <w:num w:numId="17">
    <w:abstractNumId w:val="21"/>
  </w:num>
  <w:num w:numId="18">
    <w:abstractNumId w:val="1"/>
  </w:num>
  <w:num w:numId="19">
    <w:abstractNumId w:val="22"/>
  </w:num>
  <w:num w:numId="20">
    <w:abstractNumId w:val="28"/>
  </w:num>
  <w:num w:numId="21">
    <w:abstractNumId w:val="8"/>
  </w:num>
  <w:num w:numId="22">
    <w:abstractNumId w:val="24"/>
  </w:num>
  <w:num w:numId="23">
    <w:abstractNumId w:val="42"/>
  </w:num>
  <w:num w:numId="24">
    <w:abstractNumId w:val="2"/>
  </w:num>
  <w:num w:numId="25">
    <w:abstractNumId w:val="3"/>
  </w:num>
  <w:num w:numId="26">
    <w:abstractNumId w:val="19"/>
  </w:num>
  <w:num w:numId="27">
    <w:abstractNumId w:val="12"/>
  </w:num>
  <w:num w:numId="28">
    <w:abstractNumId w:val="18"/>
  </w:num>
  <w:num w:numId="29">
    <w:abstractNumId w:val="38"/>
  </w:num>
  <w:num w:numId="30">
    <w:abstractNumId w:val="11"/>
  </w:num>
  <w:num w:numId="31">
    <w:abstractNumId w:val="26"/>
  </w:num>
  <w:num w:numId="32">
    <w:abstractNumId w:val="32"/>
  </w:num>
  <w:num w:numId="33">
    <w:abstractNumId w:val="41"/>
  </w:num>
  <w:num w:numId="34">
    <w:abstractNumId w:val="27"/>
  </w:num>
  <w:num w:numId="35">
    <w:abstractNumId w:val="27"/>
  </w:num>
  <w:num w:numId="36">
    <w:abstractNumId w:val="23"/>
  </w:num>
  <w:num w:numId="37">
    <w:abstractNumId w:val="35"/>
  </w:num>
  <w:num w:numId="38">
    <w:abstractNumId w:val="14"/>
  </w:num>
  <w:num w:numId="39">
    <w:abstractNumId w:val="16"/>
  </w:num>
  <w:num w:numId="40">
    <w:abstractNumId w:val="34"/>
  </w:num>
  <w:num w:numId="41">
    <w:abstractNumId w:val="6"/>
  </w:num>
  <w:num w:numId="42">
    <w:abstractNumId w:val="5"/>
  </w:num>
  <w:num w:numId="43">
    <w:abstractNumId w:val="9"/>
  </w:num>
  <w:num w:numId="44">
    <w:abstractNumId w:val="13"/>
  </w:num>
  <w:num w:numId="45">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D7EAE"/>
    <w:rsid w:val="000121B8"/>
    <w:rsid w:val="00033485"/>
    <w:rsid w:val="00054BC5"/>
    <w:rsid w:val="00061AB6"/>
    <w:rsid w:val="000B418A"/>
    <w:rsid w:val="000C4593"/>
    <w:rsid w:val="00166679"/>
    <w:rsid w:val="0018562C"/>
    <w:rsid w:val="001942C4"/>
    <w:rsid w:val="001D478C"/>
    <w:rsid w:val="001D485E"/>
    <w:rsid w:val="00250866"/>
    <w:rsid w:val="00291382"/>
    <w:rsid w:val="002C522B"/>
    <w:rsid w:val="002C6BAC"/>
    <w:rsid w:val="002E15F9"/>
    <w:rsid w:val="002F218C"/>
    <w:rsid w:val="002F3FE2"/>
    <w:rsid w:val="0031065E"/>
    <w:rsid w:val="003602D5"/>
    <w:rsid w:val="00394BA9"/>
    <w:rsid w:val="003A0854"/>
    <w:rsid w:val="003A700A"/>
    <w:rsid w:val="0040071E"/>
    <w:rsid w:val="004132C0"/>
    <w:rsid w:val="00417B57"/>
    <w:rsid w:val="004816C7"/>
    <w:rsid w:val="004A03AD"/>
    <w:rsid w:val="004E4A3F"/>
    <w:rsid w:val="00545661"/>
    <w:rsid w:val="00560DD8"/>
    <w:rsid w:val="00583F00"/>
    <w:rsid w:val="005908D1"/>
    <w:rsid w:val="005A3F7B"/>
    <w:rsid w:val="005A7300"/>
    <w:rsid w:val="005D7EAE"/>
    <w:rsid w:val="005E14E5"/>
    <w:rsid w:val="005E4247"/>
    <w:rsid w:val="006000FD"/>
    <w:rsid w:val="0061180E"/>
    <w:rsid w:val="00622140"/>
    <w:rsid w:val="006534DD"/>
    <w:rsid w:val="00686105"/>
    <w:rsid w:val="006A1942"/>
    <w:rsid w:val="006A1EFE"/>
    <w:rsid w:val="00717AA2"/>
    <w:rsid w:val="00756E1B"/>
    <w:rsid w:val="0081515A"/>
    <w:rsid w:val="008476D3"/>
    <w:rsid w:val="008A0DF2"/>
    <w:rsid w:val="008D1621"/>
    <w:rsid w:val="008E3DA9"/>
    <w:rsid w:val="00927B51"/>
    <w:rsid w:val="009400A9"/>
    <w:rsid w:val="00945819"/>
    <w:rsid w:val="00945887"/>
    <w:rsid w:val="0095126E"/>
    <w:rsid w:val="00970C22"/>
    <w:rsid w:val="009C636C"/>
    <w:rsid w:val="009E6969"/>
    <w:rsid w:val="009F31D8"/>
    <w:rsid w:val="00A75492"/>
    <w:rsid w:val="00B0349E"/>
    <w:rsid w:val="00B11E9A"/>
    <w:rsid w:val="00B27855"/>
    <w:rsid w:val="00B322C5"/>
    <w:rsid w:val="00B41EF2"/>
    <w:rsid w:val="00B57153"/>
    <w:rsid w:val="00B751BA"/>
    <w:rsid w:val="00BE2D21"/>
    <w:rsid w:val="00BF78FE"/>
    <w:rsid w:val="00C7141B"/>
    <w:rsid w:val="00C826C8"/>
    <w:rsid w:val="00D55162"/>
    <w:rsid w:val="00D77906"/>
    <w:rsid w:val="00DC59FE"/>
    <w:rsid w:val="00E03838"/>
    <w:rsid w:val="00E04168"/>
    <w:rsid w:val="00E37000"/>
    <w:rsid w:val="00E4667D"/>
    <w:rsid w:val="00E85E9B"/>
    <w:rsid w:val="00E97BCB"/>
    <w:rsid w:val="00EB104D"/>
    <w:rsid w:val="00EE01A5"/>
    <w:rsid w:val="00EE795D"/>
    <w:rsid w:val="00EE7CD2"/>
    <w:rsid w:val="00F00BED"/>
    <w:rsid w:val="00F3015A"/>
    <w:rsid w:val="00F36139"/>
    <w:rsid w:val="00F43464"/>
    <w:rsid w:val="00F574E4"/>
    <w:rsid w:val="00F57CCF"/>
    <w:rsid w:val="00F635FC"/>
    <w:rsid w:val="00F961D8"/>
    <w:rsid w:val="00FA793F"/>
    <w:rsid w:val="00FB613B"/>
    <w:rsid w:val="00FB6FCC"/>
    <w:rsid w:val="00FD0812"/>
    <w:rsid w:val="00FE04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CC15CA"/>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y"/>
    <w:next w:val="Normlny"/>
    <w:link w:val="Nadpis7Char"/>
    <w:uiPriority w:val="9"/>
    <w:semiHidden/>
    <w:unhideWhenUsed/>
    <w:qFormat/>
    <w:rsid w:val="00BE2D2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character" w:customStyle="1" w:styleId="Nadpis7Char">
    <w:name w:val="Nadpis 7 Char"/>
    <w:basedOn w:val="Predvolenpsmoodseku"/>
    <w:link w:val="Nadpis7"/>
    <w:uiPriority w:val="9"/>
    <w:semiHidden/>
    <w:rsid w:val="00BE2D21"/>
    <w:rPr>
      <w:rFonts w:asciiTheme="majorHAnsi" w:eastAsiaTheme="majorEastAsia" w:hAnsiTheme="majorHAnsi" w:cstheme="majorBidi"/>
      <w:i/>
      <w:iCs/>
      <w:color w:val="243F60" w:themeColor="accent1" w:themeShade="7F"/>
      <w:lang w:val="sk" w:eastAsia="sk"/>
    </w:rPr>
  </w:style>
  <w:style w:type="paragraph" w:customStyle="1" w:styleId="SSCnorm2">
    <w:name w:val="SSC_norm_2"/>
    <w:basedOn w:val="Normlny"/>
    <w:rsid w:val="00BE2D21"/>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BE2D21"/>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BE2D21"/>
    <w:rPr>
      <w:rFonts w:ascii="Courier New" w:eastAsia="Times New Roman" w:hAnsi="Courier New" w:cs="Times New Roman"/>
      <w:noProof/>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96072011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vyhladavanie-profilov/detail/5862"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josephine.proebiz.com/sk/tender/3138/summary"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3138/summar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sephine.proebiz.com/sk/tender/3138/summary" TargetMode="External"/><Relationship Id="rId14" Type="http://schemas.openxmlformats.org/officeDocument/2006/relationships/hyperlink" Target="https://josephine.proebiz.com/sk/tender/3138/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40</Pages>
  <Words>13504</Words>
  <Characters>76978</Characters>
  <Application>Microsoft Office Word</Application>
  <DocSecurity>0</DocSecurity>
  <Lines>641</Lines>
  <Paragraphs>180</Paragraphs>
  <ScaleCrop>false</ScaleCrop>
  <HeadingPairs>
    <vt:vector size="4" baseType="variant">
      <vt:variant>
        <vt:lpstr>Názov</vt:lpstr>
      </vt:variant>
      <vt:variant>
        <vt:i4>1</vt:i4>
      </vt:variant>
      <vt:variant>
        <vt:lpstr>Nadpisy</vt:lpstr>
      </vt:variant>
      <vt:variant>
        <vt:i4>56</vt:i4>
      </vt:variant>
    </vt:vector>
  </HeadingPairs>
  <TitlesOfParts>
    <vt:vector size="57"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„Komunitné centrum v Spišskej Belej“</vt:lpstr>
      <vt:lpstr>DOROZUMIEVANIE A VYSVETĽOVANIE</vt:lpstr>
      <vt:lpstr>Časť III</vt:lpstr>
      <vt:lpstr>    Verejný obstarávateľ vyžaduje od uchádzača na zabezpečenie ponuky zloženie zábez</vt:lpstr>
      <vt:lpstr>    Zábezpeka je stanovená vo výške 8.000,00 EUR (slovom: osemtisíc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Časť A.3 KRITÉRIÁ NA VYHODNOTENIE PONÚK A PRAVIDLÁ ICH UPLATNENIA</vt:lpstr>
      <vt:lpstr>Časť B.1 OBCHODNÉ PODMIENKY</vt:lpstr>
      <vt:lpstr>Časť B.2 OPIS PREDMETU ZÁKAZKY</vt:lpstr>
      <vt:lpstr>Časť C.1 PRÍLOHY SÚŤAŽNÝCH PODKLADOV</vt:lpstr>
      <vt:lpstr>Príloha č. 1</vt:lpstr>
      <vt:lpstr>Príloha č. 2</vt:lpstr>
      <vt:lpstr>Príloha č. 3</vt:lpstr>
      <vt:lpstr>Príloha č. 4</vt:lpstr>
      <vt:lpstr>Príloha č. 5</vt:lpstr>
      <vt:lpstr>Príloha č. 10</vt:lpstr>
      <vt:lpstr>PRÍLOHA Č. 5 SÚŤAŽNÝCH PODKLADOV</vt:lpstr>
      <vt:lpstr>    Návrh</vt:lpstr>
      <vt:lpstr>Článok I. Zmluvné strany</vt:lpstr>
      <vt:lpstr>Článok II.</vt:lpstr>
      <vt:lpstr>Článok III. Čas plnenia</vt:lpstr>
      <vt:lpstr>Článok IV.</vt:lpstr>
      <vt:lpstr>Cena celkom bez DPH :	.......................	EUR (slovom: .....................</vt:lpstr>
      <vt:lpstr>Článok V. Platobné podmienky</vt:lpstr>
      <vt:lpstr>Článok VI.</vt:lpstr>
      <vt:lpstr>Článok VII.</vt:lpstr>
      <vt:lpstr>Článok VIII.</vt:lpstr>
      <vt:lpstr>Článok IX. Zmluvné pokuty</vt:lpstr>
      <vt:lpstr>Článok X.</vt:lpstr>
      <vt:lpstr>Článok XII.</vt:lpstr>
      <vt:lpstr>        Upozorňujeme uchádzačov, že v prípade ak výkaz výmer obsahuje odvolávku na konkr</vt:lpstr>
      <vt:lpstr>        </vt:lpstr>
      <vt:lpstr>        https://josephine.proebiz.com/sk/tender/3138/summary </vt:lpstr>
      <vt:lpstr>        </vt:lpstr>
      <vt:lpstr>        PRÍLOHA Č. 9 Súťažných podkladov</vt:lpstr>
      <vt:lpstr>        Projektová dokumentácia tvorí samostatnú prílohu k týmto súťažným podkladom. Upo</vt:lpstr>
      <vt:lpstr>        https://josephine.proebiz.com/sk/tender/3138/summary </vt:lpstr>
    </vt:vector>
  </TitlesOfParts>
  <Company/>
  <LinksUpToDate>false</LinksUpToDate>
  <CharactersWithSpaces>90302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51</cp:revision>
  <cp:lastPrinted>2018-11-29T11:05:00Z</cp:lastPrinted>
  <dcterms:created xsi:type="dcterms:W3CDTF">2018-11-28T09:25:00Z</dcterms:created>
  <dcterms:modified xsi:type="dcterms:W3CDTF">2019-04-01T21:17:00Z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