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59310B" w:rsidP="002F3BCB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2F3BCB" w:rsidRPr="002F3BCB" w:rsidRDefault="002F3BCB" w:rsidP="002F3BCB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C22C80" w:rsidTr="00C22C8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C22C80" w:rsidTr="00C22C80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22C80" w:rsidRDefault="00C22C8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80" w:rsidRDefault="00C22C80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Obnova NKP,ÚZPF Č.2354/1, Železiareň,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szCs w:val="20"/>
              </w:rPr>
              <w:t>Zlieváreň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szCs w:val="20"/>
              </w:rPr>
              <w:t>, Stará Maša, KROMPACHY</w:t>
            </w:r>
          </w:p>
        </w:tc>
      </w:tr>
    </w:tbl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  <w:bookmarkStart w:id="0" w:name="_GoBack"/>
      <w:bookmarkEnd w:id="0"/>
    </w:p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59310B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Pr="002D3BFD" w:rsidRDefault="002F3BCB" w:rsidP="002F3BC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>čestné</w:t>
      </w:r>
      <w:r w:rsidRPr="002D3BFD">
        <w:rPr>
          <w:rFonts w:asciiTheme="minorHAnsi" w:hAnsiTheme="minorHAnsi" w:cs="Arial Black"/>
          <w:b/>
          <w:bCs/>
          <w:sz w:val="28"/>
          <w:szCs w:val="28"/>
          <w:lang w:val="en-GB" w:eastAsia="en-US"/>
        </w:rPr>
        <w:t xml:space="preserve"> VYHLÁSENIE</w:t>
      </w: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 xml:space="preserve"> uchádzača</w:t>
      </w:r>
    </w:p>
    <w:p w:rsidR="002F3BCB" w:rsidRDefault="002F3BCB" w:rsidP="002F3BCB">
      <w:pPr>
        <w:jc w:val="center"/>
        <w:rPr>
          <w:rFonts w:ascii="Arial" w:hAnsi="Arial" w:cs="Arial"/>
          <w:b/>
          <w:sz w:val="32"/>
          <w:szCs w:val="32"/>
        </w:rPr>
      </w:pPr>
    </w:p>
    <w:p w:rsidR="002F3BCB" w:rsidRDefault="002F3BCB" w:rsidP="002F3BCB">
      <w:pPr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podľa §  ods. 114 ods. 1  zákona č. 343/2015 Z. z. o verejnom obstarávaní a o zmene a doplnení niektorých zákonov v znení neskorších predpisov </w:t>
      </w:r>
    </w:p>
    <w:p w:rsidR="002F3BCB" w:rsidRDefault="002F3BCB" w:rsidP="002F3B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="Arial"/>
          <w:color w:val="000000"/>
          <w:sz w:val="20"/>
          <w:szCs w:val="20"/>
          <w:lang w:eastAsia="sk-SK"/>
        </w:rPr>
        <w:t>Dolu podpísaný zástupca uchádzača</w:t>
      </w:r>
      <w:r w:rsidRPr="0059310B">
        <w:rPr>
          <w:rFonts w:asciiTheme="minorHAnsi" w:hAnsiTheme="minorHAnsi" w:cstheme="minorHAnsi"/>
          <w:sz w:val="20"/>
          <w:szCs w:val="20"/>
        </w:rPr>
        <w:t xml:space="preserve">  týmto </w:t>
      </w: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 xml:space="preserve">č e s t n e       v y h l a s u j e m , </w:t>
      </w: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theme="minorHAnsi"/>
          <w:sz w:val="20"/>
          <w:szCs w:val="20"/>
        </w:rPr>
        <w:t>že spĺňam podmienky účasti vo verejnom obstarávaní  a  poskytnem verejnému obstarávateľovi na požiadanie doklady, ktoré som čestným vyhlásením nahradil.</w:t>
      </w: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>Zároveň poskytujem informácie o dokladoch, ktoré sú priamo a bezodplatne prístupné v elektronických databázach, vrátane informácií potrebných na prístup do týchto databáz:*</w:t>
      </w:r>
    </w:p>
    <w:p w:rsidR="002F3BCB" w:rsidRPr="0059310B" w:rsidRDefault="002F3BCB" w:rsidP="002F3BCB">
      <w:pPr>
        <w:jc w:val="both"/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2F3BCB" w:rsidRPr="0059310B" w:rsidRDefault="002F3BCB" w:rsidP="002F3BCB">
      <w:pPr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sz w:val="20"/>
          <w:szCs w:val="20"/>
        </w:rPr>
        <w:t>*tu uvedie uchádzač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9310B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F3BCB" w:rsidRPr="0059310B" w:rsidRDefault="002F3BCB" w:rsidP="002F3BC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59310B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F3BCB" w:rsidRPr="0059310B" w:rsidRDefault="002F3BCB" w:rsidP="002F3BCB">
      <w:pPr>
        <w:widowControl/>
        <w:suppressAutoHyphens w:val="0"/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Default="002F3BCB" w:rsidP="002F3BCB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679BD" w:rsidRDefault="00D679BD"/>
    <w:sectPr w:rsidR="00D679BD" w:rsidSect="002F3BC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94"/>
    <w:rsid w:val="002D3BFD"/>
    <w:rsid w:val="002F3BCB"/>
    <w:rsid w:val="004D1E94"/>
    <w:rsid w:val="0059310B"/>
    <w:rsid w:val="00C22C80"/>
    <w:rsid w:val="00D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0C65-8192-49F1-A5EC-6130604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B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2022-07-24T21:12:00Z</dcterms:created>
  <dcterms:modified xsi:type="dcterms:W3CDTF">2022-09-15T19:19:00Z</dcterms:modified>
</cp:coreProperties>
</file>