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150A" w14:textId="5486A3A8" w:rsidR="005F5699" w:rsidRDefault="00B906AB" w:rsidP="00B94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EAB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4C413D45" w14:textId="77777777" w:rsidR="00B94760" w:rsidRDefault="00B94760" w:rsidP="00B94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74748" w14:textId="77777777" w:rsidR="00B94760" w:rsidRPr="00BA2EAB" w:rsidRDefault="00B94760" w:rsidP="00B94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2150C" w14:textId="777A410C" w:rsidR="00BA07EC" w:rsidRDefault="000D1469" w:rsidP="00B94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AB">
        <w:rPr>
          <w:rFonts w:ascii="Times New Roman" w:hAnsi="Times New Roman" w:cs="Times New Roman"/>
          <w:sz w:val="24"/>
          <w:szCs w:val="24"/>
        </w:rPr>
        <w:t>K</w:t>
      </w:r>
      <w:r w:rsidR="008D1B27">
        <w:rPr>
          <w:rFonts w:ascii="Times New Roman" w:hAnsi="Times New Roman" w:cs="Times New Roman"/>
          <w:sz w:val="24"/>
          <w:szCs w:val="24"/>
        </w:rPr>
        <w:t>ancelária Najvyššieho správneho súdu</w:t>
      </w:r>
      <w:r w:rsidRPr="00BA2EAB">
        <w:rPr>
          <w:rFonts w:ascii="Times New Roman" w:hAnsi="Times New Roman" w:cs="Times New Roman"/>
          <w:sz w:val="24"/>
          <w:szCs w:val="24"/>
        </w:rPr>
        <w:t xml:space="preserve"> S</w:t>
      </w:r>
      <w:r w:rsidR="008D1B27">
        <w:rPr>
          <w:rFonts w:ascii="Times New Roman" w:hAnsi="Times New Roman" w:cs="Times New Roman"/>
          <w:sz w:val="24"/>
          <w:szCs w:val="24"/>
        </w:rPr>
        <w:t>lovenskej republiky</w:t>
      </w:r>
      <w:r w:rsidR="006C46C4" w:rsidRPr="00BA2EAB">
        <w:rPr>
          <w:rFonts w:ascii="Times New Roman" w:hAnsi="Times New Roman" w:cs="Times New Roman"/>
          <w:sz w:val="24"/>
          <w:szCs w:val="24"/>
        </w:rPr>
        <w:t xml:space="preserve">, so sídlom: </w:t>
      </w:r>
      <w:r w:rsidRPr="00BA2EAB">
        <w:rPr>
          <w:rFonts w:ascii="Times New Roman" w:hAnsi="Times New Roman" w:cs="Times New Roman"/>
          <w:sz w:val="24"/>
          <w:szCs w:val="24"/>
        </w:rPr>
        <w:t>Trenčianska 56/A, 821 09 B</w:t>
      </w:r>
      <w:r w:rsidR="003448DD">
        <w:rPr>
          <w:rFonts w:ascii="Times New Roman" w:hAnsi="Times New Roman" w:cs="Times New Roman"/>
          <w:sz w:val="24"/>
          <w:szCs w:val="24"/>
        </w:rPr>
        <w:t xml:space="preserve">ratislava </w:t>
      </w:r>
      <w:r w:rsidRPr="00BA2EAB">
        <w:rPr>
          <w:rFonts w:ascii="Times New Roman" w:hAnsi="Times New Roman" w:cs="Times New Roman"/>
          <w:sz w:val="24"/>
          <w:szCs w:val="24"/>
        </w:rPr>
        <w:t>3</w:t>
      </w:r>
      <w:r w:rsidR="006C46C4" w:rsidRPr="00BA2EAB">
        <w:rPr>
          <w:rFonts w:ascii="Times New Roman" w:hAnsi="Times New Roman" w:cs="Times New Roman"/>
          <w:sz w:val="24"/>
          <w:szCs w:val="24"/>
        </w:rPr>
        <w:t xml:space="preserve">, IČO: </w:t>
      </w:r>
      <w:r w:rsidRPr="00BA2EAB">
        <w:rPr>
          <w:rFonts w:ascii="Times New Roman" w:hAnsi="Times New Roman" w:cs="Times New Roman"/>
          <w:sz w:val="24"/>
          <w:szCs w:val="24"/>
        </w:rPr>
        <w:t xml:space="preserve">53857097 </w:t>
      </w:r>
      <w:r w:rsidR="006C46C4" w:rsidRPr="00BA2EAB">
        <w:rPr>
          <w:rFonts w:ascii="Times New Roman" w:hAnsi="Times New Roman" w:cs="Times New Roman"/>
          <w:sz w:val="24"/>
          <w:szCs w:val="24"/>
        </w:rPr>
        <w:t>(ďalej len „</w:t>
      </w:r>
      <w:r w:rsidRPr="00BA2EAB">
        <w:rPr>
          <w:rFonts w:ascii="Times New Roman" w:hAnsi="Times New Roman" w:cs="Times New Roman"/>
          <w:sz w:val="24"/>
          <w:szCs w:val="24"/>
        </w:rPr>
        <w:t>KNSS</w:t>
      </w:r>
      <w:r w:rsidR="006C2A28">
        <w:rPr>
          <w:rFonts w:ascii="Times New Roman" w:hAnsi="Times New Roman" w:cs="Times New Roman"/>
          <w:sz w:val="24"/>
          <w:szCs w:val="24"/>
        </w:rPr>
        <w:t xml:space="preserve"> SR</w:t>
      </w:r>
      <w:r w:rsidR="006C46C4" w:rsidRPr="00BA2EAB">
        <w:rPr>
          <w:rFonts w:ascii="Times New Roman" w:hAnsi="Times New Roman" w:cs="Times New Roman"/>
          <w:sz w:val="24"/>
          <w:szCs w:val="24"/>
        </w:rPr>
        <w:t xml:space="preserve">“), </w:t>
      </w:r>
      <w:r w:rsidR="00001EFE" w:rsidRPr="00BA2EAB">
        <w:rPr>
          <w:rFonts w:ascii="Times New Roman" w:hAnsi="Times New Roman" w:cs="Times New Roman"/>
          <w:sz w:val="24"/>
          <w:szCs w:val="24"/>
        </w:rPr>
        <w:t xml:space="preserve">pre potreby </w:t>
      </w:r>
      <w:r w:rsidR="00225A4C">
        <w:rPr>
          <w:rFonts w:ascii="Times New Roman" w:hAnsi="Times New Roman" w:cs="Times New Roman"/>
          <w:sz w:val="24"/>
          <w:szCs w:val="24"/>
        </w:rPr>
        <w:t>„</w:t>
      </w:r>
      <w:r w:rsidR="00001EFE" w:rsidRPr="00BA2EAB">
        <w:rPr>
          <w:rFonts w:ascii="Times New Roman" w:hAnsi="Times New Roman" w:cs="Times New Roman"/>
          <w:sz w:val="24"/>
          <w:szCs w:val="24"/>
        </w:rPr>
        <w:t>fyzického</w:t>
      </w:r>
      <w:r w:rsidR="00225A4C">
        <w:rPr>
          <w:rFonts w:ascii="Times New Roman" w:hAnsi="Times New Roman" w:cs="Times New Roman"/>
          <w:sz w:val="24"/>
          <w:szCs w:val="24"/>
        </w:rPr>
        <w:t>“</w:t>
      </w:r>
      <w:r w:rsidR="00001EFE" w:rsidRPr="00BA2EAB">
        <w:rPr>
          <w:rFonts w:ascii="Times New Roman" w:hAnsi="Times New Roman" w:cs="Times New Roman"/>
          <w:sz w:val="24"/>
          <w:szCs w:val="24"/>
        </w:rPr>
        <w:t xml:space="preserve"> zabezpečenia </w:t>
      </w:r>
      <w:r w:rsidR="00283C5D" w:rsidRPr="00BA2EAB">
        <w:rPr>
          <w:rFonts w:ascii="Times New Roman" w:hAnsi="Times New Roman" w:cs="Times New Roman"/>
          <w:sz w:val="24"/>
          <w:szCs w:val="24"/>
        </w:rPr>
        <w:t xml:space="preserve">svojho </w:t>
      </w:r>
      <w:r w:rsidR="00001EFE" w:rsidRPr="00BA2EAB">
        <w:rPr>
          <w:rFonts w:ascii="Times New Roman" w:hAnsi="Times New Roman" w:cs="Times New Roman"/>
          <w:sz w:val="24"/>
          <w:szCs w:val="24"/>
        </w:rPr>
        <w:t xml:space="preserve">sídla </w:t>
      </w:r>
      <w:r w:rsidR="003A5A78" w:rsidRPr="00BA2EAB">
        <w:rPr>
          <w:rFonts w:ascii="Times New Roman" w:hAnsi="Times New Roman" w:cs="Times New Roman"/>
          <w:sz w:val="24"/>
          <w:szCs w:val="24"/>
        </w:rPr>
        <w:t xml:space="preserve">obstaráva </w:t>
      </w:r>
      <w:r w:rsidR="00BD6D79" w:rsidRPr="00BA2EAB">
        <w:rPr>
          <w:rFonts w:ascii="Times New Roman" w:hAnsi="Times New Roman" w:cs="Times New Roman"/>
          <w:sz w:val="24"/>
          <w:szCs w:val="24"/>
        </w:rPr>
        <w:t>„</w:t>
      </w:r>
      <w:r w:rsidR="00FF7D52" w:rsidRPr="00BA2EAB">
        <w:rPr>
          <w:rFonts w:ascii="Times New Roman" w:hAnsi="Times New Roman" w:cs="Times New Roman"/>
          <w:sz w:val="24"/>
          <w:szCs w:val="24"/>
        </w:rPr>
        <w:t>Centrálny zabezpečovací a prístupový systém</w:t>
      </w:r>
      <w:r w:rsidR="00D50300">
        <w:rPr>
          <w:rFonts w:ascii="Times New Roman" w:hAnsi="Times New Roman" w:cs="Times New Roman"/>
          <w:sz w:val="24"/>
          <w:szCs w:val="24"/>
        </w:rPr>
        <w:t xml:space="preserve"> </w:t>
      </w:r>
      <w:r w:rsidR="00D50300" w:rsidRPr="00790798">
        <w:rPr>
          <w:bCs/>
        </w:rPr>
        <w:t>–</w:t>
      </w:r>
      <w:r w:rsidR="00764394" w:rsidRPr="00BA2EAB">
        <w:rPr>
          <w:rFonts w:ascii="Times New Roman" w:hAnsi="Times New Roman" w:cs="Times New Roman"/>
          <w:sz w:val="24"/>
          <w:szCs w:val="24"/>
        </w:rPr>
        <w:t xml:space="preserve">  nadstavba</w:t>
      </w:r>
      <w:r w:rsidR="00BD6D79" w:rsidRPr="00BA2EAB">
        <w:rPr>
          <w:rFonts w:ascii="Times New Roman" w:hAnsi="Times New Roman" w:cs="Times New Roman"/>
          <w:sz w:val="24"/>
          <w:szCs w:val="24"/>
        </w:rPr>
        <w:t xml:space="preserve">“, ktorý má primárne slúžiť pre potreby </w:t>
      </w:r>
      <w:r w:rsidR="00EA0011" w:rsidRPr="00BA2EAB">
        <w:rPr>
          <w:rFonts w:ascii="Times New Roman" w:hAnsi="Times New Roman" w:cs="Times New Roman"/>
          <w:sz w:val="24"/>
          <w:szCs w:val="24"/>
        </w:rPr>
        <w:t xml:space="preserve">nastavovania prístupu do </w:t>
      </w:r>
      <w:r w:rsidR="00D80D5D" w:rsidRPr="00BA2EAB">
        <w:rPr>
          <w:rFonts w:ascii="Times New Roman" w:hAnsi="Times New Roman" w:cs="Times New Roman"/>
          <w:sz w:val="24"/>
          <w:szCs w:val="24"/>
        </w:rPr>
        <w:t>jednotlivých miestností a</w:t>
      </w:r>
      <w:r w:rsidR="00133B26">
        <w:rPr>
          <w:rFonts w:ascii="Times New Roman" w:hAnsi="Times New Roman" w:cs="Times New Roman"/>
          <w:sz w:val="24"/>
          <w:szCs w:val="24"/>
        </w:rPr>
        <w:t> </w:t>
      </w:r>
      <w:r w:rsidR="00D80D5D" w:rsidRPr="00BA2EAB">
        <w:rPr>
          <w:rFonts w:ascii="Times New Roman" w:hAnsi="Times New Roman" w:cs="Times New Roman"/>
          <w:sz w:val="24"/>
          <w:szCs w:val="24"/>
        </w:rPr>
        <w:t>po</w:t>
      </w:r>
      <w:r w:rsidR="00DF5D96">
        <w:rPr>
          <w:rFonts w:ascii="Times New Roman" w:hAnsi="Times New Roman" w:cs="Times New Roman"/>
          <w:sz w:val="24"/>
          <w:szCs w:val="24"/>
        </w:rPr>
        <w:t>dlaží</w:t>
      </w:r>
      <w:r w:rsidR="00133B26">
        <w:rPr>
          <w:rFonts w:ascii="Times New Roman" w:hAnsi="Times New Roman" w:cs="Times New Roman"/>
          <w:sz w:val="24"/>
          <w:szCs w:val="24"/>
        </w:rPr>
        <w:t xml:space="preserve"> a</w:t>
      </w:r>
      <w:r w:rsidR="00051688" w:rsidRPr="00BA2EAB">
        <w:rPr>
          <w:rFonts w:ascii="Times New Roman" w:hAnsi="Times New Roman" w:cs="Times New Roman"/>
          <w:sz w:val="24"/>
          <w:szCs w:val="24"/>
        </w:rPr>
        <w:t xml:space="preserve"> </w:t>
      </w:r>
      <w:r w:rsidR="00051688" w:rsidRPr="00416ED8">
        <w:rPr>
          <w:rFonts w:ascii="Times New Roman" w:hAnsi="Times New Roman" w:cs="Times New Roman"/>
          <w:sz w:val="24"/>
          <w:szCs w:val="24"/>
        </w:rPr>
        <w:t>grafick</w:t>
      </w:r>
      <w:r w:rsidR="00B94760">
        <w:rPr>
          <w:rFonts w:ascii="Times New Roman" w:hAnsi="Times New Roman" w:cs="Times New Roman"/>
          <w:sz w:val="24"/>
          <w:szCs w:val="24"/>
        </w:rPr>
        <w:t>á</w:t>
      </w:r>
      <w:r w:rsidR="00492158" w:rsidRPr="00416ED8">
        <w:rPr>
          <w:rFonts w:ascii="Times New Roman" w:hAnsi="Times New Roman" w:cs="Times New Roman"/>
          <w:sz w:val="24"/>
          <w:szCs w:val="24"/>
        </w:rPr>
        <w:t xml:space="preserve"> nadstavb</w:t>
      </w:r>
      <w:r w:rsidR="00B94760">
        <w:rPr>
          <w:rFonts w:ascii="Times New Roman" w:hAnsi="Times New Roman" w:cs="Times New Roman"/>
          <w:sz w:val="24"/>
          <w:szCs w:val="24"/>
        </w:rPr>
        <w:t>a</w:t>
      </w:r>
      <w:r w:rsidR="00492158" w:rsidRPr="00416ED8">
        <w:rPr>
          <w:rFonts w:ascii="Times New Roman" w:hAnsi="Times New Roman" w:cs="Times New Roman"/>
          <w:sz w:val="24"/>
          <w:szCs w:val="24"/>
        </w:rPr>
        <w:t xml:space="preserve"> pre personál </w:t>
      </w:r>
      <w:r w:rsidR="005663BB" w:rsidRPr="00416ED8">
        <w:rPr>
          <w:rFonts w:ascii="Times New Roman" w:hAnsi="Times New Roman" w:cs="Times New Roman"/>
          <w:sz w:val="24"/>
          <w:szCs w:val="24"/>
        </w:rPr>
        <w:t>zabezpečujúci</w:t>
      </w:r>
      <w:r w:rsidR="00492158" w:rsidRPr="00416ED8">
        <w:rPr>
          <w:rFonts w:ascii="Times New Roman" w:hAnsi="Times New Roman" w:cs="Times New Roman"/>
          <w:sz w:val="24"/>
          <w:szCs w:val="24"/>
        </w:rPr>
        <w:t xml:space="preserve"> ochranu budovy</w:t>
      </w:r>
      <w:r w:rsidRPr="00416ED8">
        <w:rPr>
          <w:rFonts w:ascii="Times New Roman" w:hAnsi="Times New Roman" w:cs="Times New Roman"/>
          <w:sz w:val="24"/>
          <w:szCs w:val="24"/>
        </w:rPr>
        <w:t>.</w:t>
      </w:r>
    </w:p>
    <w:p w14:paraId="16F1A962" w14:textId="77777777" w:rsid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46AC1" w14:textId="1A2874DC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predmetu zákazky je </w:t>
      </w:r>
      <w:r w:rsidRPr="00790798">
        <w:rPr>
          <w:rFonts w:ascii="Times New Roman" w:hAnsi="Times New Roman" w:cs="Times New Roman"/>
          <w:bCs/>
          <w:sz w:val="24"/>
          <w:szCs w:val="24"/>
        </w:rPr>
        <w:t>vykonanie technických skúšok predmetu zákazky a jeho funkčnosti, odovzdanie predmetu zákazky spolu s príslušnou technickou dokumentáciou a návodom na obsluhu v štátnom jazyku</w:t>
      </w:r>
      <w:r w:rsidR="00AF0BB2">
        <w:rPr>
          <w:rFonts w:ascii="Times New Roman" w:hAnsi="Times New Roman" w:cs="Times New Roman"/>
          <w:bCs/>
          <w:sz w:val="24"/>
          <w:szCs w:val="24"/>
        </w:rPr>
        <w:t>,</w:t>
      </w:r>
      <w:r w:rsidR="00673A42">
        <w:rPr>
          <w:rFonts w:ascii="Times New Roman" w:hAnsi="Times New Roman" w:cs="Times New Roman"/>
          <w:bCs/>
          <w:sz w:val="24"/>
          <w:szCs w:val="24"/>
        </w:rPr>
        <w:t xml:space="preserve"> ako aj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zaškolenie zamestnancov verejného obstarávateľa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790798">
        <w:rPr>
          <w:rFonts w:ascii="Times New Roman" w:hAnsi="Times New Roman" w:cs="Times New Roman"/>
          <w:bCs/>
          <w:sz w:val="24"/>
          <w:szCs w:val="24"/>
        </w:rPr>
        <w:t>a účelom jeho obsluhy.</w:t>
      </w:r>
    </w:p>
    <w:p w14:paraId="03B04FD3" w14:textId="65482617" w:rsidR="00AB282D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A353F" w14:textId="77777777" w:rsidR="00B94760" w:rsidRPr="00790798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2FFBC" w14:textId="4460E9A8" w:rsidR="00AB282D" w:rsidRDefault="00AB282D" w:rsidP="00B94760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308">
        <w:rPr>
          <w:rFonts w:ascii="Times New Roman" w:hAnsi="Times New Roman" w:cs="Times New Roman"/>
          <w:b/>
          <w:sz w:val="24"/>
          <w:szCs w:val="24"/>
          <w:u w:val="single"/>
        </w:rPr>
        <w:t>Popis súčasného stavu</w:t>
      </w:r>
    </w:p>
    <w:p w14:paraId="54F0BDDA" w14:textId="77777777" w:rsidR="00B94760" w:rsidRP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5C11DA" w14:textId="77777777" w:rsidR="00B94760" w:rsidRP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499DFA" w14:textId="0EB006E5" w:rsidR="00AB282D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Sídlo KNSS </w:t>
      </w:r>
      <w:r>
        <w:rPr>
          <w:rFonts w:ascii="Times New Roman" w:hAnsi="Times New Roman" w:cs="Times New Roman"/>
          <w:bCs/>
          <w:sz w:val="24"/>
          <w:szCs w:val="24"/>
        </w:rPr>
        <w:t>SR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má implementovaný zabezpečovací a prístupový systém pozostávajúci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790798">
        <w:rPr>
          <w:rFonts w:ascii="Times New Roman" w:hAnsi="Times New Roman" w:cs="Times New Roman"/>
          <w:bCs/>
          <w:sz w:val="24"/>
          <w:szCs w:val="24"/>
        </w:rPr>
        <w:t> nasledujúcich komponentov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ktoré sú umiestnené v budove:</w:t>
      </w:r>
    </w:p>
    <w:p w14:paraId="1205299B" w14:textId="77777777" w:rsidR="00B94760" w:rsidRPr="00790798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3E28A8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Ústredňa ADVISOR MASTER ATS 4000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7 ks</w:t>
      </w:r>
    </w:p>
    <w:p w14:paraId="20AA8EA6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Výťahový kontrolér ATS1260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1 ks</w:t>
      </w:r>
    </w:p>
    <w:p w14:paraId="4A2F3312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4 dverový kontrolér ATS1250                                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10 ks</w:t>
      </w:r>
    </w:p>
    <w:p w14:paraId="0FC71F4C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Rozširovací modul ATS1202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7 ks</w:t>
      </w:r>
    </w:p>
    <w:p w14:paraId="65084D58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Zdrojový expander ATS1201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3 ks</w:t>
      </w:r>
    </w:p>
    <w:p w14:paraId="0A8C25A7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Expander ATS1210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14 ks</w:t>
      </w:r>
    </w:p>
    <w:p w14:paraId="3D8D34BC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Klávesnica ATS1110 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12 ks</w:t>
      </w:r>
    </w:p>
    <w:p w14:paraId="6D2CEB8F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Čítačka ATS1190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34 ks</w:t>
      </w:r>
    </w:p>
    <w:p w14:paraId="6F55AFED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IP kit ATS1809 + ATS1801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7 ks</w:t>
      </w:r>
    </w:p>
    <w:p w14:paraId="454B155A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>Snímač PIR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94 ks</w:t>
      </w:r>
    </w:p>
    <w:p w14:paraId="6C7EFA14" w14:textId="77777777" w:rsidR="00AB282D" w:rsidRPr="00790798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Magnetický kontakt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64 ks</w:t>
      </w:r>
    </w:p>
    <w:p w14:paraId="5E4CD00B" w14:textId="77777777" w:rsidR="00AB282D" w:rsidRPr="00790798" w:rsidRDefault="00AB282D" w:rsidP="00B947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Snímač rozbitia skla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14 ks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</w:p>
    <w:p w14:paraId="43D61CB9" w14:textId="77777777" w:rsidR="00AB282D" w:rsidRPr="00790798" w:rsidRDefault="00AB282D" w:rsidP="00B947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8C02C" w14:textId="6B19CB70" w:rsidR="00AB282D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990">
        <w:rPr>
          <w:rFonts w:ascii="Times New Roman" w:hAnsi="Times New Roman" w:cs="Times New Roman"/>
          <w:b/>
          <w:sz w:val="24"/>
          <w:szCs w:val="24"/>
        </w:rPr>
        <w:t xml:space="preserve">Zariadenia sú umiestnené v budove s prízemím, 6 nadzemnými a 2 podzemnými podlažiami. </w:t>
      </w:r>
      <w:r w:rsidRPr="003D3990">
        <w:rPr>
          <w:rFonts w:ascii="Times New Roman" w:hAnsi="Times New Roman" w:cs="Times New Roman"/>
          <w:bCs/>
          <w:sz w:val="24"/>
          <w:szCs w:val="24"/>
        </w:rPr>
        <w:t xml:space="preserve">Súčasná konfigurácia prístupového systému je možná cez 1 PC na 1. podzemnom podlaží, kde sú ukončené manažment porty ústrední ATS 4000 (RJ45) na samostatne oddelenom prepínači („LAN ZS“ </w:t>
      </w:r>
      <w:r w:rsidR="001B5DC0" w:rsidRPr="00790798">
        <w:rPr>
          <w:bCs/>
        </w:rPr>
        <w:t>–</w:t>
      </w:r>
      <w:r w:rsidR="001B5DC0">
        <w:rPr>
          <w:bCs/>
        </w:rPr>
        <w:t xml:space="preserve"> </w:t>
      </w:r>
      <w:r w:rsidRPr="003D3990">
        <w:rPr>
          <w:rFonts w:ascii="Times New Roman" w:hAnsi="Times New Roman" w:cs="Times New Roman"/>
          <w:bCs/>
          <w:sz w:val="24"/>
          <w:szCs w:val="24"/>
        </w:rPr>
        <w:t>LAN zabezpečovací systém) od LAN KNSS SR.</w:t>
      </w:r>
    </w:p>
    <w:p w14:paraId="579E875D" w14:textId="77777777" w:rsidR="00B94760" w:rsidRPr="003D399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911F18" w14:textId="77BBE867" w:rsidR="00AB282D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990">
        <w:rPr>
          <w:rFonts w:ascii="Times New Roman" w:hAnsi="Times New Roman" w:cs="Times New Roman"/>
          <w:bCs/>
          <w:sz w:val="24"/>
          <w:szCs w:val="24"/>
        </w:rPr>
        <w:t>Zabezpečovací systém budovy je možné ovládať cez prístupové klávesnice ATS1110 rozmiestnené v budove, ktorá je rozdelená na zóny podľa podlaží + serverovňu na 5. podlaží, serverovňu na -1. podlaží a pár ďalších</w:t>
      </w:r>
      <w:r w:rsidRPr="00924DDF">
        <w:rPr>
          <w:rFonts w:ascii="Times New Roman" w:hAnsi="Times New Roman" w:cs="Times New Roman"/>
          <w:bCs/>
          <w:sz w:val="24"/>
          <w:szCs w:val="24"/>
        </w:rPr>
        <w:t xml:space="preserve"> zón </w:t>
      </w:r>
      <w:r w:rsidR="00DB6737">
        <w:rPr>
          <w:rFonts w:ascii="Times New Roman" w:hAnsi="Times New Roman" w:cs="Times New Roman"/>
          <w:bCs/>
          <w:sz w:val="24"/>
          <w:szCs w:val="24"/>
        </w:rPr>
        <w:t>(</w:t>
      </w:r>
      <w:r w:rsidRPr="00924DDF">
        <w:rPr>
          <w:rFonts w:ascii="Times New Roman" w:hAnsi="Times New Roman" w:cs="Times New Roman"/>
          <w:bCs/>
          <w:sz w:val="24"/>
          <w:szCs w:val="24"/>
        </w:rPr>
        <w:t>cca 12</w:t>
      </w:r>
      <w:r w:rsidR="00DB6737">
        <w:rPr>
          <w:rFonts w:ascii="Times New Roman" w:hAnsi="Times New Roman" w:cs="Times New Roman"/>
          <w:bCs/>
          <w:sz w:val="24"/>
          <w:szCs w:val="24"/>
        </w:rPr>
        <w:t>)</w:t>
      </w:r>
      <w:r w:rsidRPr="00924D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CFADA7" w14:textId="03097327" w:rsid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935AAA" w14:textId="77777777" w:rsidR="00B94760" w:rsidRPr="00790798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29DA8" w14:textId="0045D1CA" w:rsidR="00AB282D" w:rsidRDefault="00AB282D" w:rsidP="00B94760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737">
        <w:rPr>
          <w:rFonts w:ascii="Times New Roman" w:hAnsi="Times New Roman" w:cs="Times New Roman"/>
          <w:b/>
          <w:sz w:val="24"/>
          <w:szCs w:val="24"/>
          <w:u w:val="single"/>
        </w:rPr>
        <w:t>Stav po zavedení „Centrálny zabezpečovací a </w:t>
      </w:r>
      <w:r w:rsidRPr="009E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prístupový systém </w:t>
      </w:r>
      <w:r w:rsidR="009E2990" w:rsidRPr="009E2990">
        <w:rPr>
          <w:bCs/>
          <w:u w:val="single"/>
        </w:rPr>
        <w:t>–</w:t>
      </w:r>
      <w:r w:rsidRPr="009E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nadstavba</w:t>
      </w:r>
      <w:r w:rsidRPr="00DB6737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118DD813" w14:textId="5C09E7C7" w:rsid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0D9ABC" w14:textId="77777777" w:rsidR="00B94760" w:rsidRP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4709E1" w14:textId="2804A04E" w:rsidR="00AB282D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>Predmetom zákazky je dodanie tovarov vrátane súvisiacich služieb</w:t>
      </w:r>
      <w:r w:rsidR="009A0445">
        <w:rPr>
          <w:rFonts w:ascii="Times New Roman" w:hAnsi="Times New Roman" w:cs="Times New Roman"/>
          <w:bCs/>
          <w:sz w:val="24"/>
          <w:szCs w:val="24"/>
        </w:rPr>
        <w:t>;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okrem tých častí, kde je uvedené </w:t>
      </w:r>
      <w:r w:rsidR="00120F6A">
        <w:rPr>
          <w:rFonts w:ascii="Times New Roman" w:hAnsi="Times New Roman" w:cs="Times New Roman"/>
          <w:bCs/>
          <w:sz w:val="24"/>
          <w:szCs w:val="24"/>
        </w:rPr>
        <w:t>„</w:t>
      </w:r>
      <w:r w:rsidRPr="00790798">
        <w:rPr>
          <w:rFonts w:ascii="Times New Roman" w:hAnsi="Times New Roman" w:cs="Times New Roman"/>
          <w:bCs/>
          <w:sz w:val="24"/>
          <w:szCs w:val="24"/>
        </w:rPr>
        <w:t>v réžii KNSS</w:t>
      </w:r>
      <w:r>
        <w:rPr>
          <w:rFonts w:ascii="Times New Roman" w:hAnsi="Times New Roman" w:cs="Times New Roman"/>
          <w:bCs/>
          <w:sz w:val="24"/>
          <w:szCs w:val="24"/>
        </w:rPr>
        <w:t xml:space="preserve"> SR</w:t>
      </w:r>
      <w:r w:rsidR="00120F6A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5DA62B52" w14:textId="4AD8E000" w:rsid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52BA08" w14:textId="48B5B003" w:rsidR="00AB282D" w:rsidRPr="000C4FA2" w:rsidRDefault="006C0D55" w:rsidP="00B9476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AB282D" w:rsidRPr="000C4FA2">
        <w:rPr>
          <w:rFonts w:ascii="Times New Roman" w:hAnsi="Times New Roman" w:cs="Times New Roman"/>
          <w:b/>
          <w:sz w:val="24"/>
          <w:szCs w:val="24"/>
        </w:rPr>
        <w:t>Prepojenie LAN ZS s LAN KNSS SR cez samostatnú vlan</w:t>
      </w:r>
      <w:r w:rsidR="00646B5E" w:rsidRPr="000C4FA2">
        <w:rPr>
          <w:rFonts w:ascii="Times New Roman" w:hAnsi="Times New Roman" w:cs="Times New Roman"/>
          <w:b/>
          <w:sz w:val="24"/>
          <w:szCs w:val="24"/>
        </w:rPr>
        <w:t>:</w:t>
      </w:r>
    </w:p>
    <w:p w14:paraId="2CB78EB6" w14:textId="05048F75" w:rsidR="00AB282D" w:rsidRPr="00EC28BB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8BB">
        <w:rPr>
          <w:rFonts w:ascii="Times New Roman" w:hAnsi="Times New Roman" w:cs="Times New Roman"/>
          <w:bCs/>
          <w:sz w:val="24"/>
          <w:szCs w:val="24"/>
        </w:rPr>
        <w:t> fyzické prepojenie prepínača ZS s agregačným switch KNSS SR</w:t>
      </w:r>
      <w:r w:rsidR="00B94760">
        <w:rPr>
          <w:rFonts w:ascii="Times New Roman" w:hAnsi="Times New Roman" w:cs="Times New Roman"/>
          <w:bCs/>
          <w:sz w:val="24"/>
          <w:szCs w:val="24"/>
        </w:rPr>
        <w:t>:</w:t>
      </w:r>
    </w:p>
    <w:p w14:paraId="18EAB2BD" w14:textId="196EA6EE" w:rsidR="00AB282D" w:rsidRPr="00403E85" w:rsidRDefault="00AB282D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3 prier</w:t>
      </w:r>
      <w:r w:rsidR="002379F3">
        <w:rPr>
          <w:rFonts w:ascii="Times New Roman" w:hAnsi="Times New Roman" w:cs="Times New Roman"/>
          <w:bCs/>
          <w:sz w:val="24"/>
          <w:szCs w:val="24"/>
        </w:rPr>
        <w:t>a</w:t>
      </w:r>
      <w:r w:rsidRPr="00403E85">
        <w:rPr>
          <w:rFonts w:ascii="Times New Roman" w:hAnsi="Times New Roman" w:cs="Times New Roman"/>
          <w:bCs/>
          <w:sz w:val="24"/>
          <w:szCs w:val="24"/>
        </w:rPr>
        <w:t>zy betón 20</w:t>
      </w:r>
      <w:r w:rsidR="006A05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cm, 26</w:t>
      </w:r>
      <w:r w:rsidR="006A05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m cat 5e –12</w:t>
      </w:r>
      <w:r w:rsidR="00D37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m nástenná lišta,</w:t>
      </w:r>
      <w:r w:rsidR="00D37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6 m vyvýšená podlaha serverovne,</w:t>
      </w:r>
    </w:p>
    <w:p w14:paraId="7ED7AF3C" w14:textId="2E3F2E52" w:rsidR="00AB282D" w:rsidRPr="00403E85" w:rsidRDefault="00D379BB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končiť kabeláž v existujúcich patch paneloch na oboch stranách,</w:t>
      </w:r>
    </w:p>
    <w:p w14:paraId="336A81F1" w14:textId="43F96825" w:rsidR="00AB282D" w:rsidRPr="00403E85" w:rsidRDefault="00D379BB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astavenie LAN switchov KNSS SR je </w:t>
      </w:r>
      <w:r w:rsidR="00AB282D" w:rsidRPr="00403E85">
        <w:rPr>
          <w:rFonts w:ascii="Times New Roman" w:hAnsi="Times New Roman" w:cs="Times New Roman"/>
          <w:b/>
          <w:sz w:val="24"/>
          <w:szCs w:val="24"/>
        </w:rPr>
        <w:t>v réžii KNSS SR</w:t>
      </w:r>
      <w:r w:rsidR="003733D8" w:rsidRPr="003733D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807B8D2" w14:textId="704BB912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 xml:space="preserve">sieť bude mať samostatnú vlan, ktorú bude manažovať firewall KNSS SR – nastavenie firewallu KNSS SR je </w:t>
      </w:r>
      <w:r w:rsidRPr="00403E85">
        <w:rPr>
          <w:rFonts w:ascii="Times New Roman" w:hAnsi="Times New Roman" w:cs="Times New Roman"/>
          <w:b/>
          <w:sz w:val="24"/>
          <w:szCs w:val="24"/>
        </w:rPr>
        <w:t>v réžii KNSS SR</w:t>
      </w:r>
      <w:r w:rsidR="006406EB" w:rsidRPr="009758CA">
        <w:rPr>
          <w:rFonts w:ascii="Times New Roman" w:hAnsi="Times New Roman" w:cs="Times New Roman"/>
          <w:bCs/>
          <w:sz w:val="24"/>
          <w:szCs w:val="24"/>
        </w:rPr>
        <w:t>,</w:t>
      </w:r>
    </w:p>
    <w:p w14:paraId="7B4A0197" w14:textId="7DD866B7" w:rsidR="00AB282D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nutná zmena IP adries a nastavenie GW</w:t>
      </w:r>
      <w:r w:rsidR="006406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(gateway) na ústredniach ADVISOR MASTER ATS 4000</w:t>
      </w:r>
      <w:r w:rsidR="006406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E974D6" w14:textId="77777777" w:rsidR="00B94760" w:rsidRP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BEBA0" w14:textId="40BAC4A9" w:rsidR="00AB282D" w:rsidRPr="009758CA" w:rsidRDefault="00AB282D" w:rsidP="00B94760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8CA">
        <w:rPr>
          <w:rFonts w:ascii="Times New Roman" w:hAnsi="Times New Roman" w:cs="Times New Roman"/>
          <w:b/>
          <w:sz w:val="24"/>
          <w:szCs w:val="24"/>
        </w:rPr>
        <w:t xml:space="preserve">Inštalácia SW komponentov pre „Centrálny zabezpečovací a prístupový systém – nadstavba“ bude na serveroch obstarávateľa (virtualizovaný) – virtualmachine </w:t>
      </w:r>
      <w:r w:rsidR="00161C32">
        <w:rPr>
          <w:rFonts w:ascii="Times New Roman" w:hAnsi="Times New Roman" w:cs="Times New Roman"/>
          <w:b/>
          <w:sz w:val="24"/>
          <w:szCs w:val="24"/>
        </w:rPr>
        <w:t>(</w:t>
      </w:r>
      <w:r w:rsidRPr="009758CA">
        <w:rPr>
          <w:rFonts w:ascii="Times New Roman" w:hAnsi="Times New Roman" w:cs="Times New Roman"/>
          <w:b/>
          <w:sz w:val="24"/>
          <w:szCs w:val="24"/>
        </w:rPr>
        <w:t>VM</w:t>
      </w:r>
      <w:r w:rsidR="00161C32">
        <w:rPr>
          <w:rFonts w:ascii="Times New Roman" w:hAnsi="Times New Roman" w:cs="Times New Roman"/>
          <w:b/>
          <w:sz w:val="24"/>
          <w:szCs w:val="24"/>
        </w:rPr>
        <w:t>):</w:t>
      </w:r>
    </w:p>
    <w:p w14:paraId="6CFB3702" w14:textId="5AED1481" w:rsidR="00AB282D" w:rsidRPr="00403E85" w:rsidRDefault="00161C32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erejný obstarávateľ zabezpečí distribúciu potrebnej vlan siete v sieťovej infraštruktúre tak, aby vlan sieť, kde sú zapojené ústredne ATS 4000, boli pre danú VM dostupné</w:t>
      </w:r>
      <w:r w:rsidR="00243E79">
        <w:rPr>
          <w:rFonts w:ascii="Times New Roman" w:hAnsi="Times New Roman" w:cs="Times New Roman"/>
          <w:bCs/>
          <w:sz w:val="24"/>
          <w:szCs w:val="24"/>
        </w:rPr>
        <w:t>,</w:t>
      </w:r>
    </w:p>
    <w:p w14:paraId="7C7A386A" w14:textId="437B6045" w:rsidR="00AB282D" w:rsidRPr="00403E85" w:rsidRDefault="00243E79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erejný  obstarávateľ sprístupní konzolu danej VM pre potreby inštalácie OS, inštaláciu OS a všetkých potrebných komponentov zabezpečuje dodávateľ</w:t>
      </w:r>
      <w:r w:rsidR="00FC2A27">
        <w:rPr>
          <w:rFonts w:ascii="Times New Roman" w:hAnsi="Times New Roman" w:cs="Times New Roman"/>
          <w:bCs/>
          <w:sz w:val="24"/>
          <w:szCs w:val="24"/>
        </w:rPr>
        <w:t>,</w:t>
      </w:r>
    </w:p>
    <w:p w14:paraId="77D341E6" w14:textId="6D7E22C6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uvedených VM môže byť viac, napríklad databázová VM a aplikačná VM</w:t>
      </w:r>
      <w:r w:rsidR="00BE0AA6">
        <w:rPr>
          <w:rFonts w:ascii="Times New Roman" w:hAnsi="Times New Roman" w:cs="Times New Roman"/>
          <w:bCs/>
          <w:sz w:val="24"/>
          <w:szCs w:val="24"/>
        </w:rPr>
        <w:t>,</w:t>
      </w:r>
    </w:p>
    <w:p w14:paraId="7E941D72" w14:textId="139F93B5" w:rsidR="00AB282D" w:rsidRPr="00403E85" w:rsidRDefault="00BE0AA6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účasťou technického návrhu musí byť uvedené:</w:t>
      </w:r>
    </w:p>
    <w:p w14:paraId="133A9939" w14:textId="096942D0" w:rsidR="00AB282D" w:rsidRPr="00403E85" w:rsidRDefault="006C0D55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yp OS i verzia musí byť dlhodobo podporovaná (5 a viac rokov),</w:t>
      </w:r>
    </w:p>
    <w:p w14:paraId="4A14EE75" w14:textId="554BDCBC" w:rsidR="00AB282D" w:rsidRPr="00403E85" w:rsidRDefault="006C0D55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yp SW, modulov a licencií</w:t>
      </w:r>
    </w:p>
    <w:p w14:paraId="200CD4AC" w14:textId="6E973CD8" w:rsidR="00AB282D" w:rsidRPr="00403E85" w:rsidRDefault="006C0D55" w:rsidP="00B9476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 dôvodu kompatibility a integrácie na existujúce zabezpečovacie zariadenia inštalované v budove sa vyžaduje konkrétny software / nadstavba, ktorá spĺňa požiadavky funkcionalít a zároveň je od rovnakého výrobcu ako inštalovaný prístupový systém </w:t>
      </w:r>
      <w:r w:rsidR="003D612D" w:rsidRPr="009758CA">
        <w:rPr>
          <w:rFonts w:ascii="Times New Roman" w:hAnsi="Times New Roman" w:cs="Times New Roman"/>
          <w:b/>
          <w:sz w:val="24"/>
          <w:szCs w:val="24"/>
        </w:rPr>
        <w:t>–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ATS Advisor Management SoftwareATS8610 (</w:t>
      </w:r>
      <w:hyperlink r:id="rId5" w:history="1">
        <w:r w:rsidR="00AB282D" w:rsidRPr="00403E85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https://firesecurityproducts.com/en/product/integration/ATS8610/46536</w:t>
        </w:r>
      </w:hyperlink>
      <w:r w:rsidR="00AB282D" w:rsidRPr="00403E85">
        <w:rPr>
          <w:rFonts w:ascii="Times New Roman" w:hAnsi="Times New Roman" w:cs="Times New Roman"/>
          <w:bCs/>
          <w:sz w:val="24"/>
          <w:szCs w:val="24"/>
        </w:rPr>
        <w:t>),</w:t>
      </w:r>
    </w:p>
    <w:p w14:paraId="27479FFB" w14:textId="53E53119" w:rsidR="00AB282D" w:rsidRPr="00403E85" w:rsidRDefault="003D612D" w:rsidP="00B9476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kvivalent sa z dôvodu kompatibility a integrácie na existujúci zabezpečovací systém neumožňuje</w:t>
      </w:r>
      <w:r w:rsidR="006D7B51">
        <w:rPr>
          <w:rFonts w:ascii="Times New Roman" w:hAnsi="Times New Roman" w:cs="Times New Roman"/>
          <w:bCs/>
          <w:sz w:val="24"/>
          <w:szCs w:val="24"/>
        </w:rPr>
        <w:t>,</w:t>
      </w:r>
    </w:p>
    <w:p w14:paraId="01D11D54" w14:textId="022F3EED" w:rsidR="00AB282D" w:rsidRDefault="00C56D22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yp Databázy – aj potrebné licencie sú súčasťou dodávky mimo MSSQL – MSSQL licencie má verejný obstarávateľ k dispozícii – pripojenie na centrálny klaster DB – mimo aplikačnú VM.</w:t>
      </w:r>
    </w:p>
    <w:p w14:paraId="698DB4E1" w14:textId="77777777" w:rsidR="00B94760" w:rsidRP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EDB62" w14:textId="69C7ED44" w:rsidR="00AB282D" w:rsidRPr="00403E85" w:rsidRDefault="00AB282D" w:rsidP="00B9476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85">
        <w:rPr>
          <w:rFonts w:ascii="Times New Roman" w:hAnsi="Times New Roman" w:cs="Times New Roman"/>
          <w:b/>
          <w:sz w:val="24"/>
          <w:szCs w:val="24"/>
        </w:rPr>
        <w:t>Zmapovanie a zakreslenie všetkých periférií Centrálneho zabezpečovacieho a prístupového systému do pôdorysov budovy KNSS SR</w:t>
      </w:r>
      <w:r w:rsidR="002325BA">
        <w:rPr>
          <w:rFonts w:ascii="Times New Roman" w:hAnsi="Times New Roman" w:cs="Times New Roman"/>
          <w:b/>
          <w:sz w:val="24"/>
          <w:szCs w:val="24"/>
        </w:rPr>
        <w:t>:</w:t>
      </w:r>
    </w:p>
    <w:p w14:paraId="28131D77" w14:textId="3F87794D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všetky podlažia -2,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-1,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0,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1,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2,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3,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4,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5,</w:t>
      </w:r>
      <w:r w:rsidR="00020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E85">
        <w:rPr>
          <w:rFonts w:ascii="Times New Roman" w:hAnsi="Times New Roman" w:cs="Times New Roman"/>
          <w:bCs/>
          <w:sz w:val="24"/>
          <w:szCs w:val="24"/>
        </w:rPr>
        <w:t>6</w:t>
      </w:r>
      <w:r w:rsidR="000200AF">
        <w:rPr>
          <w:rFonts w:ascii="Times New Roman" w:hAnsi="Times New Roman" w:cs="Times New Roman"/>
          <w:bCs/>
          <w:sz w:val="24"/>
          <w:szCs w:val="24"/>
        </w:rPr>
        <w:t>,</w:t>
      </w:r>
    </w:p>
    <w:p w14:paraId="005E2711" w14:textId="5ECED327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pôdorysy podlaží zmapuje a vytvorí dodávateľ</w:t>
      </w:r>
      <w:r w:rsidR="000200AF">
        <w:rPr>
          <w:rFonts w:ascii="Times New Roman" w:hAnsi="Times New Roman" w:cs="Times New Roman"/>
          <w:bCs/>
          <w:sz w:val="24"/>
          <w:szCs w:val="24"/>
        </w:rPr>
        <w:t>,</w:t>
      </w:r>
    </w:p>
    <w:p w14:paraId="370D5992" w14:textId="08A5E1A9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 xml:space="preserve">periférie zakreslené na pôdorysoch budú pre účely správy (zmena nastavení </w:t>
      </w:r>
      <w:r w:rsidR="00F5745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B168D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403E85">
        <w:rPr>
          <w:rFonts w:ascii="Times New Roman" w:hAnsi="Times New Roman" w:cs="Times New Roman"/>
          <w:bCs/>
          <w:sz w:val="24"/>
          <w:szCs w:val="24"/>
        </w:rPr>
        <w:t>parametrov a prístupov), vizualizácie a hlásenia stavov (prechod, narušenie)</w:t>
      </w:r>
      <w:r w:rsidR="00E144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1631F7D5" w14:textId="037A7AA1" w:rsidR="00AB282D" w:rsidRDefault="00AB282D" w:rsidP="00B94760">
      <w:pPr>
        <w:pStyle w:val="Odsekzoznamu"/>
        <w:numPr>
          <w:ilvl w:val="1"/>
          <w:numId w:val="1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 xml:space="preserve">pôdorysy budú priamo použité v grafickom rozhraní Centrálneho </w:t>
      </w:r>
      <w:r w:rsidR="00F57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6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03E85">
        <w:rPr>
          <w:rFonts w:ascii="Times New Roman" w:hAnsi="Times New Roman" w:cs="Times New Roman"/>
          <w:bCs/>
          <w:sz w:val="24"/>
          <w:szCs w:val="24"/>
        </w:rPr>
        <w:t>zabezpečovacieho a prístupového systému pre potreby nastavení, používateľov (strážna služba budovy)</w:t>
      </w:r>
      <w:r w:rsidR="00E144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BF1555" w14:textId="653E8712" w:rsid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D0B6ED" w14:textId="24065F77" w:rsid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892901" w14:textId="77777777" w:rsid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FD5450" w14:textId="5C3755C0" w:rsidR="00AB282D" w:rsidRPr="004B329F" w:rsidRDefault="00AB282D" w:rsidP="00B94760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9F">
        <w:rPr>
          <w:rFonts w:ascii="Times New Roman" w:hAnsi="Times New Roman" w:cs="Times New Roman"/>
          <w:b/>
          <w:sz w:val="24"/>
          <w:szCs w:val="24"/>
        </w:rPr>
        <w:lastRenderedPageBreak/>
        <w:t>Integrácia SW nadstavby Centrálneho zabezpečovacieho a prístupového systému na všetky komponenty Centrálneho zabezpečovacieho a prístupového systému</w:t>
      </w:r>
      <w:r w:rsidR="004B329F">
        <w:rPr>
          <w:rFonts w:ascii="Times New Roman" w:hAnsi="Times New Roman" w:cs="Times New Roman"/>
          <w:b/>
          <w:sz w:val="24"/>
          <w:szCs w:val="24"/>
        </w:rPr>
        <w:t>:</w:t>
      </w:r>
    </w:p>
    <w:p w14:paraId="329841CD" w14:textId="5FF6DDDC" w:rsidR="00AB282D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pre zabezpečenie plnej funkcionality Centrálneho zabezpečovacieho a prístupového systému</w:t>
      </w:r>
      <w:r w:rsidR="00F574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AA1A3D" w14:textId="77777777" w:rsidR="00B94760" w:rsidRPr="00B94760" w:rsidRDefault="00B94760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12CEB" w14:textId="08F38FDB" w:rsidR="00AB282D" w:rsidRPr="00403E85" w:rsidRDefault="00AB282D" w:rsidP="00B9476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85">
        <w:rPr>
          <w:rFonts w:ascii="Times New Roman" w:hAnsi="Times New Roman" w:cs="Times New Roman"/>
          <w:b/>
          <w:sz w:val="24"/>
          <w:szCs w:val="24"/>
        </w:rPr>
        <w:t xml:space="preserve">Centrálny zabezpečovací a prístupový systém </w:t>
      </w:r>
      <w:r w:rsidR="00CC60F9" w:rsidRPr="00790798">
        <w:rPr>
          <w:bCs/>
        </w:rPr>
        <w:t>–</w:t>
      </w:r>
      <w:r w:rsidRPr="00403E85">
        <w:rPr>
          <w:rFonts w:ascii="Times New Roman" w:hAnsi="Times New Roman" w:cs="Times New Roman"/>
          <w:b/>
          <w:sz w:val="24"/>
          <w:szCs w:val="24"/>
        </w:rPr>
        <w:t xml:space="preserve"> nadstavba (súčasť dodávky) musí obsahovať nasledujúce funkcionality</w:t>
      </w:r>
      <w:r w:rsidR="009C1FD2">
        <w:rPr>
          <w:rFonts w:ascii="Times New Roman" w:hAnsi="Times New Roman" w:cs="Times New Roman"/>
          <w:b/>
          <w:sz w:val="24"/>
          <w:szCs w:val="24"/>
        </w:rPr>
        <w:t>:</w:t>
      </w:r>
    </w:p>
    <w:p w14:paraId="11C4E5E0" w14:textId="0AC9A27F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grafickú vizualizáciu všetkých podlaží celej budovy, kde budú podľa reálneho umiestnenia zaznamenané všetky periférie a bude možná ich priama interakcie z grafického rozhrania</w:t>
      </w:r>
      <w:r w:rsidR="00B2269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9B3862F" w14:textId="619E23A0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interakcia v tomto prípade znamená:</w:t>
      </w:r>
    </w:p>
    <w:p w14:paraId="072FA1AE" w14:textId="5D51E579" w:rsidR="00AB282D" w:rsidRPr="00403E85" w:rsidRDefault="00957189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ndikácia stavov – prechod, narušenie, tamper, porucha ...,</w:t>
      </w:r>
    </w:p>
    <w:p w14:paraId="495A3334" w14:textId="688CD5D0" w:rsidR="00AB282D" w:rsidRPr="00403E85" w:rsidRDefault="004A6B32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ožnosť priameho nastavenia periférií – zapnutie</w:t>
      </w:r>
      <w:r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vypnutie alarmu (prípadne celej zóny, v ktorej sa periféria nachádza), nastavenia oprávnení prechodu (pokiaľ </w:t>
      </w:r>
      <w:r w:rsidR="002E1D14">
        <w:rPr>
          <w:rFonts w:ascii="Times New Roman" w:hAnsi="Times New Roman" w:cs="Times New Roman"/>
          <w:bCs/>
          <w:sz w:val="24"/>
          <w:szCs w:val="24"/>
        </w:rPr>
        <w:t>ide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o prístupové zariadenia </w:t>
      </w:r>
      <w:r w:rsidR="002B2484" w:rsidRPr="009758CA">
        <w:rPr>
          <w:rFonts w:ascii="Times New Roman" w:hAnsi="Times New Roman" w:cs="Times New Roman"/>
          <w:b/>
          <w:sz w:val="24"/>
          <w:szCs w:val="24"/>
        </w:rPr>
        <w:t>–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dvere</w:t>
      </w:r>
      <w:r w:rsidR="009448A4">
        <w:rPr>
          <w:rFonts w:ascii="Times New Roman" w:hAnsi="Times New Roman" w:cs="Times New Roman"/>
          <w:bCs/>
          <w:sz w:val="24"/>
          <w:szCs w:val="24"/>
        </w:rPr>
        <w:t>,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výťah, turniket),</w:t>
      </w:r>
    </w:p>
    <w:p w14:paraId="246B2510" w14:textId="2026AEE1" w:rsidR="00AB282D" w:rsidRPr="00403E85" w:rsidRDefault="009448A4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ožnosť zobrazenia všetkých nastavení a</w:t>
      </w:r>
      <w:r w:rsidR="00E3681D">
        <w:rPr>
          <w:rFonts w:ascii="Times New Roman" w:hAnsi="Times New Roman" w:cs="Times New Roman"/>
          <w:bCs/>
          <w:sz w:val="24"/>
          <w:szCs w:val="24"/>
        </w:rPr>
        <w:t> 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oprávnení</w:t>
      </w:r>
      <w:r w:rsidR="00E3681D">
        <w:rPr>
          <w:rFonts w:ascii="Times New Roman" w:hAnsi="Times New Roman" w:cs="Times New Roman"/>
          <w:bCs/>
          <w:sz w:val="24"/>
          <w:szCs w:val="24"/>
        </w:rPr>
        <w:t>,</w:t>
      </w:r>
    </w:p>
    <w:p w14:paraId="3D79A21E" w14:textId="454E2F6E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riadeni</w:t>
      </w:r>
      <w:r w:rsidR="00E3681D">
        <w:rPr>
          <w:rFonts w:ascii="Times New Roman" w:hAnsi="Times New Roman" w:cs="Times New Roman"/>
          <w:bCs/>
          <w:sz w:val="24"/>
          <w:szCs w:val="24"/>
        </w:rPr>
        <w:t>e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prístupov na oblasti / zóny tak, aby zaradenie užívateľa (jeho prístupového čipu / karty) umožnilo prístup do celej oblasti / zóny</w:t>
      </w:r>
      <w:r w:rsidR="00CB1F0B">
        <w:rPr>
          <w:rFonts w:ascii="Times New Roman" w:hAnsi="Times New Roman" w:cs="Times New Roman"/>
          <w:bCs/>
          <w:sz w:val="24"/>
          <w:szCs w:val="24"/>
        </w:rPr>
        <w:t>,</w:t>
      </w:r>
    </w:p>
    <w:p w14:paraId="7E4D216D" w14:textId="241A6DFF" w:rsidR="00AB282D" w:rsidRPr="00403E85" w:rsidRDefault="006822B1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apr</w:t>
      </w:r>
      <w:r w:rsidR="00476565">
        <w:rPr>
          <w:rFonts w:ascii="Times New Roman" w:hAnsi="Times New Roman" w:cs="Times New Roman"/>
          <w:bCs/>
          <w:sz w:val="24"/>
          <w:szCs w:val="24"/>
        </w:rPr>
        <w:t>.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vedenie súdu – prístup všade mimo skladov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serverovní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0084C34" w14:textId="32F2FE10" w:rsidR="00AB282D" w:rsidRPr="00403E85" w:rsidRDefault="002B72DE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riradenie vstupných čipov / kariet na osoby a podľa toho riadiť prístupy do jednotlivých lokalít / oblastí /zón / dverí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9605F9B" w14:textId="7C1DE1A4" w:rsidR="00AB282D" w:rsidRPr="00403E85" w:rsidRDefault="002B72DE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žívateľské role / oprávnenia do Centrálneho zabezpečovacieho a prístupového systému minimálne na úrovni:</w:t>
      </w:r>
    </w:p>
    <w:p w14:paraId="51406266" w14:textId="232AE292" w:rsidR="00AB282D" w:rsidRPr="00403E85" w:rsidRDefault="00CB202A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entrálny dohľad budovy – grafické zobrazenie podlaží, hlásenia narušenia, zapnúť / vypnúť alarm v budove alebo jednotlivých zónach, prehľad o pohybe osôb / prístupových čipo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po budove – kde, kedy, kto,</w:t>
      </w:r>
    </w:p>
    <w:p w14:paraId="2E0BB986" w14:textId="3B99A52A" w:rsidR="00AB282D" w:rsidRPr="00403E85" w:rsidRDefault="00CB202A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rístup správcu systému – nastavenia všetky, zmena oprávnení na periférie, prístupy a</w:t>
      </w:r>
      <w:r w:rsidR="006C103B">
        <w:rPr>
          <w:rFonts w:ascii="Times New Roman" w:hAnsi="Times New Roman" w:cs="Times New Roman"/>
          <w:bCs/>
          <w:sz w:val="24"/>
          <w:szCs w:val="24"/>
        </w:rPr>
        <w:t> 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podobne</w:t>
      </w:r>
      <w:r w:rsidR="006C103B">
        <w:rPr>
          <w:rFonts w:ascii="Times New Roman" w:hAnsi="Times New Roman" w:cs="Times New Roman"/>
          <w:bCs/>
          <w:sz w:val="24"/>
          <w:szCs w:val="24"/>
        </w:rPr>
        <w:t>,</w:t>
      </w:r>
    </w:p>
    <w:p w14:paraId="12D914B0" w14:textId="77777777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 súčasťou dodávky je aj  80 ks bezkontaktných čipových kariet:</w:t>
      </w:r>
    </w:p>
    <w:p w14:paraId="2CFB5099" w14:textId="2793D98B" w:rsidR="00AB282D" w:rsidRPr="00403E85" w:rsidRDefault="00AB282D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 xml:space="preserve">ATS1477K </w:t>
      </w:r>
      <w:r w:rsidR="006C103B" w:rsidRPr="00403E85">
        <w:rPr>
          <w:rFonts w:ascii="Times New Roman" w:hAnsi="Times New Roman" w:cs="Times New Roman"/>
          <w:bCs/>
          <w:sz w:val="24"/>
          <w:szCs w:val="24"/>
        </w:rPr>
        <w:t>–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03B">
        <w:rPr>
          <w:rFonts w:ascii="Times New Roman" w:hAnsi="Times New Roman" w:cs="Times New Roman"/>
          <w:bCs/>
          <w:sz w:val="24"/>
          <w:szCs w:val="24"/>
        </w:rPr>
        <w:t>i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nteligentný ATS prívesok </w:t>
      </w:r>
      <w:r w:rsidR="008D428A" w:rsidRPr="00403E85">
        <w:rPr>
          <w:rFonts w:ascii="Times New Roman" w:hAnsi="Times New Roman" w:cs="Times New Roman"/>
          <w:bCs/>
          <w:sz w:val="24"/>
          <w:szCs w:val="24"/>
        </w:rPr>
        <w:t>–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extra pevný, možnosť SECURE módu, 4 x pamäť. oblasti pre kreditové operácie, sklené vlákno v tvare slzy, čierny, 125 kHz, IP66, 1 ks</w:t>
      </w:r>
      <w:r w:rsidR="008D428A">
        <w:rPr>
          <w:rFonts w:ascii="Times New Roman" w:hAnsi="Times New Roman" w:cs="Times New Roman"/>
          <w:bCs/>
          <w:sz w:val="24"/>
          <w:szCs w:val="24"/>
        </w:rPr>
        <w:t>,</w:t>
      </w:r>
    </w:p>
    <w:p w14:paraId="404FBAF3" w14:textId="24FA94CC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súčasťou dodávky sú všetky práce spojené s nasadením a uvedením do plnej prevádzky</w:t>
      </w:r>
      <w:r w:rsidR="005A7C77">
        <w:rPr>
          <w:rFonts w:ascii="Times New Roman" w:hAnsi="Times New Roman" w:cs="Times New Roman"/>
          <w:bCs/>
          <w:sz w:val="24"/>
          <w:szCs w:val="24"/>
        </w:rPr>
        <w:t>,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vrátane konfigurácie v súčasnosti používaných 130 ks prístupových čipov / kariet + konfiguráci</w:t>
      </w:r>
      <w:r w:rsidR="006B514B">
        <w:rPr>
          <w:rFonts w:ascii="Times New Roman" w:hAnsi="Times New Roman" w:cs="Times New Roman"/>
          <w:bCs/>
          <w:sz w:val="24"/>
          <w:szCs w:val="24"/>
        </w:rPr>
        <w:t>e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novo dodaných prístupových čipov (80 ks), priradenia užívateľov (konkrétne osoby) k prístupovým čipom / kartám, zadefinovani</w:t>
      </w:r>
      <w:r w:rsidR="000F69C7">
        <w:rPr>
          <w:rFonts w:ascii="Times New Roman" w:hAnsi="Times New Roman" w:cs="Times New Roman"/>
          <w:bCs/>
          <w:sz w:val="24"/>
          <w:szCs w:val="24"/>
        </w:rPr>
        <w:t>a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5 druhov špecifických prístupov v budove a zaradenia do nich konkrétn</w:t>
      </w:r>
      <w:r w:rsidR="00755053">
        <w:rPr>
          <w:rFonts w:ascii="Times New Roman" w:hAnsi="Times New Roman" w:cs="Times New Roman"/>
          <w:bCs/>
          <w:sz w:val="24"/>
          <w:szCs w:val="24"/>
        </w:rPr>
        <w:t>ych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os</w:t>
      </w:r>
      <w:r w:rsidR="00755053">
        <w:rPr>
          <w:rFonts w:ascii="Times New Roman" w:hAnsi="Times New Roman" w:cs="Times New Roman"/>
          <w:bCs/>
          <w:sz w:val="24"/>
          <w:szCs w:val="24"/>
        </w:rPr>
        <w:t>ôb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(na mená s ich prístupovými kartami / čipmi)</w:t>
      </w:r>
      <w:r w:rsidR="006B4917">
        <w:rPr>
          <w:rFonts w:ascii="Times New Roman" w:hAnsi="Times New Roman" w:cs="Times New Roman"/>
          <w:bCs/>
          <w:sz w:val="24"/>
          <w:szCs w:val="24"/>
        </w:rPr>
        <w:t>,</w:t>
      </w:r>
    </w:p>
    <w:p w14:paraId="4DC3CD0D" w14:textId="3CC16305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 xml:space="preserve">súčasťou dodávky je inštalácia SW na 2 ks PC pre potreby centrálneho dohľadu so všetkými potrebnými nastaveniami tak, aby </w:t>
      </w:r>
      <w:r w:rsidR="00476565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403E85">
        <w:rPr>
          <w:rFonts w:ascii="Times New Roman" w:hAnsi="Times New Roman" w:cs="Times New Roman"/>
          <w:bCs/>
          <w:sz w:val="24"/>
          <w:szCs w:val="24"/>
        </w:rPr>
        <w:t>mohla obsluha po zaškolení používať</w:t>
      </w:r>
      <w:r w:rsidR="002D2D5F">
        <w:rPr>
          <w:rFonts w:ascii="Times New Roman" w:hAnsi="Times New Roman" w:cs="Times New Roman"/>
          <w:bCs/>
          <w:sz w:val="24"/>
          <w:szCs w:val="24"/>
        </w:rPr>
        <w:t>:</w:t>
      </w:r>
    </w:p>
    <w:p w14:paraId="6B9E3E37" w14:textId="77777777" w:rsidR="00AB282D" w:rsidRPr="00403E85" w:rsidRDefault="00AB282D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PC Windows 10 64bit – 8 GB DDR4, Intel i5, 250 GB SSD,</w:t>
      </w:r>
    </w:p>
    <w:p w14:paraId="30C5C3A9" w14:textId="65D9E62C" w:rsidR="00AB282D" w:rsidRPr="00403E85" w:rsidRDefault="002D2D5F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onitor FullHD 24“ DVI vstup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DEFF1A7" w14:textId="16E64BA4" w:rsidR="00AB282D" w:rsidRPr="00403E85" w:rsidRDefault="002D2D5F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účasťou dodávky je i zaškolenie obsluhy personálu </w:t>
      </w:r>
      <w:r w:rsidR="00A6535F">
        <w:rPr>
          <w:rFonts w:ascii="Times New Roman" w:hAnsi="Times New Roman" w:cs="Times New Roman"/>
          <w:bCs/>
          <w:sz w:val="24"/>
          <w:szCs w:val="24"/>
        </w:rPr>
        <w:t>zabezpečujúc</w:t>
      </w:r>
      <w:r w:rsidR="00476565">
        <w:rPr>
          <w:rFonts w:ascii="Times New Roman" w:hAnsi="Times New Roman" w:cs="Times New Roman"/>
          <w:bCs/>
          <w:sz w:val="24"/>
          <w:szCs w:val="24"/>
        </w:rPr>
        <w:t>eho</w:t>
      </w:r>
      <w:r w:rsidR="00A65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ochranu budovy</w:t>
      </w:r>
      <w:r w:rsidR="00A6535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cca 12 osôb</w:t>
      </w:r>
      <w:r w:rsidR="00544385">
        <w:rPr>
          <w:rFonts w:ascii="Times New Roman" w:hAnsi="Times New Roman" w:cs="Times New Roman"/>
          <w:bCs/>
          <w:sz w:val="24"/>
          <w:szCs w:val="24"/>
        </w:rPr>
        <w:t>)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a administrátorov systému nadstavby</w:t>
      </w:r>
      <w:r w:rsidR="0054438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cca 3 osoby</w:t>
      </w:r>
      <w:r w:rsidR="00544385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916638A" w14:textId="41C3B5CF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 xml:space="preserve">súčasťou dodávky je kompletná dodávka diela </w:t>
      </w:r>
      <w:r w:rsidR="00544385" w:rsidRPr="00403E85">
        <w:rPr>
          <w:rFonts w:ascii="Times New Roman" w:hAnsi="Times New Roman" w:cs="Times New Roman"/>
          <w:bCs/>
          <w:sz w:val="24"/>
          <w:szCs w:val="24"/>
        </w:rPr>
        <w:t>–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integrácia všetkých komponentov v objekte, vytvorenie grafických a textových podkladov pre </w:t>
      </w:r>
      <w:r w:rsidRPr="00403E85">
        <w:rPr>
          <w:rFonts w:ascii="Times New Roman" w:hAnsi="Times New Roman" w:cs="Times New Roman"/>
          <w:bCs/>
          <w:sz w:val="24"/>
          <w:szCs w:val="24"/>
        </w:rPr>
        <w:lastRenderedPageBreak/>
        <w:t>užívateľské rozhranie, vytvorenie prístupov pre obsluhu a jej zaškolenie na ovládanie</w:t>
      </w:r>
      <w:r w:rsidR="006D0D29">
        <w:rPr>
          <w:rFonts w:ascii="Times New Roman" w:hAnsi="Times New Roman" w:cs="Times New Roman"/>
          <w:bCs/>
          <w:sz w:val="24"/>
          <w:szCs w:val="24"/>
        </w:rPr>
        <w:t>,</w:t>
      </w:r>
      <w:r w:rsidRPr="00403E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F5971A" w14:textId="1BF089F4" w:rsidR="00AB282D" w:rsidRPr="00403E85" w:rsidRDefault="00AB282D" w:rsidP="00B94760">
      <w:pPr>
        <w:pStyle w:val="Odsekzoznamu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E85">
        <w:rPr>
          <w:rFonts w:ascii="Times New Roman" w:hAnsi="Times New Roman" w:cs="Times New Roman"/>
          <w:bCs/>
          <w:sz w:val="24"/>
          <w:szCs w:val="24"/>
        </w:rPr>
        <w:t>inštalácia PANIC tlačidiel do troch pojednávacích miestností, ktoré sa pripoja priamo k ústredni ADVISOR MASTER ATS 4000</w:t>
      </w:r>
      <w:r w:rsidR="006D0D29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B27E7C" w14:textId="40BECBA4" w:rsidR="00AB282D" w:rsidRPr="00403E85" w:rsidRDefault="006D0D29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nštalované budú do spodnej strany stola pre predsedu senátu – po stlačení dostane personál </w:t>
      </w:r>
      <w:r w:rsidR="00462B1F">
        <w:rPr>
          <w:rFonts w:ascii="Times New Roman" w:hAnsi="Times New Roman" w:cs="Times New Roman"/>
          <w:bCs/>
          <w:sz w:val="24"/>
          <w:szCs w:val="24"/>
        </w:rPr>
        <w:t xml:space="preserve">zabezpečujúci 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ochran</w:t>
      </w:r>
      <w:r w:rsidR="00462B1F">
        <w:rPr>
          <w:rFonts w:ascii="Times New Roman" w:hAnsi="Times New Roman" w:cs="Times New Roman"/>
          <w:bCs/>
          <w:sz w:val="24"/>
          <w:szCs w:val="24"/>
        </w:rPr>
        <w:t>u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budovy alarm – pozor v pojednávacej miestnosti č. (1-3) bolo stlačené PANIC tlačidlo, okamžite je nutný zásah,</w:t>
      </w:r>
    </w:p>
    <w:p w14:paraId="0CAB442D" w14:textId="2B6AA3BC" w:rsidR="00AB282D" w:rsidRPr="00403E85" w:rsidRDefault="00462B1F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abeláž od PANIC tlačidiel i prepojenie a nastavenie systému je súčasťou dodávky,</w:t>
      </w:r>
    </w:p>
    <w:p w14:paraId="21631FC2" w14:textId="26C28417" w:rsidR="00AB282D" w:rsidRPr="00403E85" w:rsidRDefault="00462B1F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abeláž bude vedená vo vnútornej strane stolu, následne vo vyvýšenej podlahe, žľabe do podhľadu, v podhľade až do miestnosti</w:t>
      </w:r>
      <w:r w:rsidR="009E419C">
        <w:rPr>
          <w:rFonts w:ascii="Times New Roman" w:hAnsi="Times New Roman" w:cs="Times New Roman"/>
          <w:bCs/>
          <w:sz w:val="24"/>
          <w:szCs w:val="24"/>
        </w:rPr>
        <w:t>,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kde je </w:t>
      </w:r>
      <w:r w:rsidR="00AB282D" w:rsidRPr="00416ED8">
        <w:rPr>
          <w:rFonts w:ascii="Times New Roman" w:hAnsi="Times New Roman" w:cs="Times New Roman"/>
          <w:bCs/>
          <w:sz w:val="24"/>
          <w:szCs w:val="24"/>
        </w:rPr>
        <w:t>ústred</w:t>
      </w:r>
      <w:r w:rsidR="00416ED8" w:rsidRPr="00416ED8">
        <w:rPr>
          <w:rFonts w:ascii="Times New Roman" w:hAnsi="Times New Roman" w:cs="Times New Roman"/>
          <w:bCs/>
          <w:sz w:val="24"/>
          <w:szCs w:val="24"/>
        </w:rPr>
        <w:t>ňa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 xml:space="preserve"> ADVISOR MASTER ATS 4000,</w:t>
      </w:r>
    </w:p>
    <w:p w14:paraId="72C60BCC" w14:textId="75E91208" w:rsidR="00AB282D" w:rsidRDefault="00462B1F" w:rsidP="00B94760">
      <w:pPr>
        <w:pStyle w:val="Odsekzoznamu"/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ĺžky kabeláže pre 3 PANIC tlačidlá cca 2</w:t>
      </w:r>
      <w:r w:rsidR="00D959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x</w:t>
      </w:r>
      <w:r w:rsidR="00D959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25 m a</w:t>
      </w:r>
      <w:r w:rsidR="00D95925">
        <w:rPr>
          <w:rFonts w:ascii="Times New Roman" w:hAnsi="Times New Roman" w:cs="Times New Roman"/>
          <w:bCs/>
          <w:sz w:val="24"/>
          <w:szCs w:val="24"/>
        </w:rPr>
        <w:t> 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1</w:t>
      </w:r>
      <w:r w:rsidR="00D959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x</w:t>
      </w:r>
      <w:r w:rsidR="00D959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82D" w:rsidRPr="00403E85">
        <w:rPr>
          <w:rFonts w:ascii="Times New Roman" w:hAnsi="Times New Roman" w:cs="Times New Roman"/>
          <w:bCs/>
          <w:sz w:val="24"/>
          <w:szCs w:val="24"/>
        </w:rPr>
        <w:t>30 m.</w:t>
      </w:r>
    </w:p>
    <w:p w14:paraId="0965A62F" w14:textId="3E10CBA9" w:rsidR="00476565" w:rsidRDefault="00476565" w:rsidP="004765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61DC93" w14:textId="77777777" w:rsidR="00476565" w:rsidRPr="00476565" w:rsidRDefault="00476565" w:rsidP="004765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BF8566" w14:textId="63A09376" w:rsidR="00AB282D" w:rsidRPr="00403E85" w:rsidRDefault="00AB282D" w:rsidP="00B9476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85">
        <w:rPr>
          <w:rFonts w:ascii="Times New Roman" w:hAnsi="Times New Roman" w:cs="Times New Roman"/>
          <w:b/>
          <w:sz w:val="24"/>
          <w:szCs w:val="24"/>
        </w:rPr>
        <w:t>Riešenie bude implementované na HW infraštruktúre KNSS SR</w:t>
      </w:r>
      <w:r w:rsidR="009F67DA">
        <w:rPr>
          <w:rFonts w:ascii="Times New Roman" w:hAnsi="Times New Roman" w:cs="Times New Roman"/>
          <w:b/>
          <w:sz w:val="24"/>
          <w:szCs w:val="24"/>
        </w:rPr>
        <w:t>:</w:t>
      </w:r>
    </w:p>
    <w:p w14:paraId="786D704B" w14:textId="789DE077" w:rsidR="00AB282D" w:rsidRPr="00403E85" w:rsidRDefault="00AB282D" w:rsidP="00B94760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</w:r>
      <w:r w:rsidR="00A107C2">
        <w:rPr>
          <w:rFonts w:ascii="Times New Roman" w:hAnsi="Times New Roman" w:cs="Times New Roman"/>
          <w:sz w:val="24"/>
          <w:szCs w:val="24"/>
        </w:rPr>
        <w:t>v</w:t>
      </w:r>
      <w:r w:rsidRPr="00403E85">
        <w:rPr>
          <w:rFonts w:ascii="Times New Roman" w:hAnsi="Times New Roman" w:cs="Times New Roman"/>
          <w:sz w:val="24"/>
          <w:szCs w:val="24"/>
        </w:rPr>
        <w:t>irtualizačná platforma VMware 7</w:t>
      </w:r>
      <w:r w:rsidR="00A107C2">
        <w:rPr>
          <w:rFonts w:ascii="Times New Roman" w:hAnsi="Times New Roman" w:cs="Times New Roman"/>
          <w:sz w:val="24"/>
          <w:szCs w:val="24"/>
        </w:rPr>
        <w:t>,</w:t>
      </w:r>
    </w:p>
    <w:p w14:paraId="1979F013" w14:textId="631B58A2" w:rsidR="00AB282D" w:rsidRPr="00403E85" w:rsidRDefault="00AB282D" w:rsidP="00B94760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</w:r>
      <w:r w:rsidR="00A107C2">
        <w:rPr>
          <w:rFonts w:ascii="Times New Roman" w:hAnsi="Times New Roman" w:cs="Times New Roman"/>
          <w:sz w:val="24"/>
          <w:szCs w:val="24"/>
        </w:rPr>
        <w:t>s</w:t>
      </w:r>
      <w:r w:rsidRPr="00403E85">
        <w:rPr>
          <w:rFonts w:ascii="Times New Roman" w:hAnsi="Times New Roman" w:cs="Times New Roman"/>
          <w:sz w:val="24"/>
          <w:szCs w:val="24"/>
        </w:rPr>
        <w:t>ervery architektúry x86</w:t>
      </w:r>
      <w:r w:rsidR="00A107C2">
        <w:rPr>
          <w:rFonts w:ascii="Times New Roman" w:hAnsi="Times New Roman" w:cs="Times New Roman"/>
          <w:sz w:val="24"/>
          <w:szCs w:val="24"/>
        </w:rPr>
        <w:t>,</w:t>
      </w:r>
    </w:p>
    <w:p w14:paraId="75FBC212" w14:textId="5BBD0977" w:rsidR="00AB282D" w:rsidRPr="00403E85" w:rsidRDefault="00AB282D" w:rsidP="00B94760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</w:r>
      <w:r w:rsidR="00D222FD">
        <w:rPr>
          <w:rFonts w:ascii="Times New Roman" w:hAnsi="Times New Roman" w:cs="Times New Roman"/>
          <w:sz w:val="24"/>
          <w:szCs w:val="24"/>
        </w:rPr>
        <w:t>p</w:t>
      </w:r>
      <w:r w:rsidRPr="00403E85">
        <w:rPr>
          <w:rFonts w:ascii="Times New Roman" w:hAnsi="Times New Roman" w:cs="Times New Roman"/>
          <w:sz w:val="24"/>
          <w:szCs w:val="24"/>
        </w:rPr>
        <w:t>oskytnuté maximálne zdroje – 20 GB RAM, 4 VCPU s taktom minimálne 2,4 GHz a 300 GB úložného priestoru</w:t>
      </w:r>
      <w:r w:rsidR="00D222FD">
        <w:rPr>
          <w:rFonts w:ascii="Times New Roman" w:hAnsi="Times New Roman" w:cs="Times New Roman"/>
          <w:sz w:val="24"/>
          <w:szCs w:val="24"/>
        </w:rPr>
        <w:t>.</w:t>
      </w:r>
    </w:p>
    <w:p w14:paraId="00D581E1" w14:textId="77777777" w:rsidR="00AB282D" w:rsidRPr="00403E85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9E440A6" w14:textId="626A482A" w:rsidR="00AB282D" w:rsidRPr="00403E85" w:rsidRDefault="00AB282D" w:rsidP="00B9476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85">
        <w:rPr>
          <w:rFonts w:ascii="Times New Roman" w:hAnsi="Times New Roman" w:cs="Times New Roman"/>
          <w:b/>
          <w:sz w:val="24"/>
          <w:szCs w:val="24"/>
        </w:rPr>
        <w:t>Požiadavky na záručné podmienky a vyhodnotenie implementácie (splnenie požiadaviek zadania)</w:t>
      </w:r>
      <w:r w:rsidR="00D222FD">
        <w:rPr>
          <w:rFonts w:ascii="Times New Roman" w:hAnsi="Times New Roman" w:cs="Times New Roman"/>
          <w:b/>
          <w:sz w:val="24"/>
          <w:szCs w:val="24"/>
        </w:rPr>
        <w:t>:</w:t>
      </w:r>
    </w:p>
    <w:p w14:paraId="6490E4B7" w14:textId="01785376" w:rsidR="00AB282D" w:rsidRPr="00403E85" w:rsidRDefault="00AB282D" w:rsidP="00476565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 xml:space="preserve">požaduje sa záruka priamo od dodávateľa </w:t>
      </w:r>
      <w:r w:rsidR="002D0A34" w:rsidRPr="00403E85">
        <w:rPr>
          <w:rFonts w:ascii="Times New Roman" w:hAnsi="Times New Roman" w:cs="Times New Roman"/>
          <w:sz w:val="24"/>
          <w:szCs w:val="24"/>
        </w:rPr>
        <w:t>–</w:t>
      </w:r>
      <w:r w:rsidRPr="00403E85">
        <w:rPr>
          <w:rFonts w:ascii="Times New Roman" w:hAnsi="Times New Roman" w:cs="Times New Roman"/>
          <w:sz w:val="24"/>
          <w:szCs w:val="24"/>
        </w:rPr>
        <w:t xml:space="preserve"> 12 mesiacov za služby spojené s nasadením riešenia v prostredí IT infraštruktúry verejného obstarávateľa  – dodávateľ počas tejto doby bude udržiavať aktuálne verzie SW nadstavby a riešiť prípadné problémy alebo nedostatky, ktoré bránia plnohodnotnej prevádzke riešenia tak, ako sú definovan</w:t>
      </w:r>
      <w:r w:rsidR="002D0A34">
        <w:rPr>
          <w:rFonts w:ascii="Times New Roman" w:hAnsi="Times New Roman" w:cs="Times New Roman"/>
          <w:sz w:val="24"/>
          <w:szCs w:val="24"/>
        </w:rPr>
        <w:t>é</w:t>
      </w:r>
      <w:r w:rsidRPr="00403E85">
        <w:rPr>
          <w:rFonts w:ascii="Times New Roman" w:hAnsi="Times New Roman" w:cs="Times New Roman"/>
          <w:sz w:val="24"/>
          <w:szCs w:val="24"/>
        </w:rPr>
        <w:t xml:space="preserve"> v požiadavkách,</w:t>
      </w:r>
    </w:p>
    <w:p w14:paraId="25A31F9B" w14:textId="77777777" w:rsidR="00AB282D" w:rsidRPr="00403E85" w:rsidRDefault="00AB282D" w:rsidP="00476565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>záruka priamo od dodávateľa – 24 mesiacov na tovar v rámci dodávky – čipové karty ATS1477K a PANIC tlačidlá v pojednávacích miestnostiach,</w:t>
      </w:r>
    </w:p>
    <w:p w14:paraId="7E00344D" w14:textId="5F843CC1" w:rsidR="00AB282D" w:rsidRPr="00403E85" w:rsidRDefault="00AB282D" w:rsidP="00476565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>dodávateľ garantuje a zaväzuje sa v </w:t>
      </w:r>
      <w:r w:rsidR="002D0A34">
        <w:rPr>
          <w:rFonts w:ascii="Times New Roman" w:hAnsi="Times New Roman" w:cs="Times New Roman"/>
          <w:sz w:val="24"/>
          <w:szCs w:val="24"/>
        </w:rPr>
        <w:t>z</w:t>
      </w:r>
      <w:r w:rsidRPr="00403E85">
        <w:rPr>
          <w:rFonts w:ascii="Times New Roman" w:hAnsi="Times New Roman" w:cs="Times New Roman"/>
          <w:sz w:val="24"/>
          <w:szCs w:val="24"/>
        </w:rPr>
        <w:t>mluve o dielo, že dodaný systém je plne kompatibilný so súčasnými zariadeniami, zároveň zabezpečí ich konfiguráciu,</w:t>
      </w:r>
    </w:p>
    <w:p w14:paraId="68E37A9C" w14:textId="4923A9C7" w:rsidR="00AB282D" w:rsidRPr="00403E85" w:rsidRDefault="00AB282D" w:rsidP="00476565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 xml:space="preserve">prvých 10 dní po nasadení do prevádzky bude prebiehať skúšobná doba, počas ktorej sa overí </w:t>
      </w:r>
      <w:r w:rsidR="00416ED8">
        <w:rPr>
          <w:rFonts w:ascii="Times New Roman" w:hAnsi="Times New Roman" w:cs="Times New Roman"/>
          <w:sz w:val="24"/>
          <w:szCs w:val="24"/>
        </w:rPr>
        <w:t>kompletná</w:t>
      </w:r>
      <w:r w:rsidRPr="00403E85">
        <w:rPr>
          <w:rFonts w:ascii="Times New Roman" w:hAnsi="Times New Roman" w:cs="Times New Roman"/>
          <w:sz w:val="24"/>
          <w:szCs w:val="24"/>
        </w:rPr>
        <w:t xml:space="preserve"> požadovaná funkcionalita, kompatibilita a plná funkčnosť diela – dodávka sa bude považovať za ukončenú až po úspešnom vyhodnotení skúšok (vyhodnocuje KNSS SR).</w:t>
      </w:r>
    </w:p>
    <w:p w14:paraId="79E3B0A0" w14:textId="77777777" w:rsidR="00AB282D" w:rsidRPr="00403E85" w:rsidRDefault="00AB282D" w:rsidP="00B947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BD0EE" w14:textId="77777777" w:rsidR="00AB282D" w:rsidRPr="00403E85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D8AF608" w14:textId="77777777" w:rsidR="00AB282D" w:rsidRPr="00403E85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D53E5" w14:textId="77777777" w:rsidR="00AB282D" w:rsidRPr="00403E85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83A81" w14:textId="77777777" w:rsidR="00AB282D" w:rsidRPr="00403E85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119B8" w14:textId="77777777" w:rsidR="00AB282D" w:rsidRPr="00403E85" w:rsidRDefault="00AB282D" w:rsidP="00B94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282D" w:rsidRPr="00403E85" w:rsidSect="00E71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C09"/>
    <w:multiLevelType w:val="hybridMultilevel"/>
    <w:tmpl w:val="D77EA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24E0"/>
    <w:multiLevelType w:val="hybridMultilevel"/>
    <w:tmpl w:val="B9662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01B"/>
    <w:multiLevelType w:val="hybridMultilevel"/>
    <w:tmpl w:val="60EA53A0"/>
    <w:lvl w:ilvl="0" w:tplc="468248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069A"/>
    <w:multiLevelType w:val="hybridMultilevel"/>
    <w:tmpl w:val="D54C84F0"/>
    <w:lvl w:ilvl="0" w:tplc="5CB88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2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F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86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AB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DC5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C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29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3912BD"/>
    <w:multiLevelType w:val="hybridMultilevel"/>
    <w:tmpl w:val="31AE3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2B8E"/>
    <w:multiLevelType w:val="hybridMultilevel"/>
    <w:tmpl w:val="E730D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C67"/>
    <w:multiLevelType w:val="multilevel"/>
    <w:tmpl w:val="C7603B7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8000"/>
      </w:rPr>
    </w:lvl>
    <w:lvl w:ilvl="1">
      <w:start w:val="1"/>
      <w:numFmt w:val="decimal"/>
      <w:lvlText w:val="%2."/>
      <w:lvlJc w:val="left"/>
      <w:pPr>
        <w:ind w:left="4613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490D0A"/>
    <w:multiLevelType w:val="hybridMultilevel"/>
    <w:tmpl w:val="6B6C6D9C"/>
    <w:lvl w:ilvl="0" w:tplc="AA46B78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8616D42"/>
    <w:multiLevelType w:val="hybridMultilevel"/>
    <w:tmpl w:val="E730D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A290C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9B3822D4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472C"/>
    <w:multiLevelType w:val="hybridMultilevel"/>
    <w:tmpl w:val="437A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1589F"/>
    <w:multiLevelType w:val="hybridMultilevel"/>
    <w:tmpl w:val="3AFA01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FF0134"/>
    <w:multiLevelType w:val="hybridMultilevel"/>
    <w:tmpl w:val="8C1C9F0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6A0A72"/>
    <w:multiLevelType w:val="hybridMultilevel"/>
    <w:tmpl w:val="7AE66B86"/>
    <w:lvl w:ilvl="0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C250522"/>
    <w:multiLevelType w:val="hybridMultilevel"/>
    <w:tmpl w:val="0EC01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7DE5"/>
    <w:multiLevelType w:val="hybridMultilevel"/>
    <w:tmpl w:val="0EF29A38"/>
    <w:lvl w:ilvl="0" w:tplc="CFD240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3114A"/>
    <w:multiLevelType w:val="hybridMultilevel"/>
    <w:tmpl w:val="F3B27A5E"/>
    <w:lvl w:ilvl="0" w:tplc="CF546296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769F0CD0"/>
    <w:multiLevelType w:val="hybridMultilevel"/>
    <w:tmpl w:val="EDC2D50E"/>
    <w:lvl w:ilvl="0" w:tplc="D2548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3E79"/>
    <w:multiLevelType w:val="hybridMultilevel"/>
    <w:tmpl w:val="E730D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75464">
    <w:abstractNumId w:val="0"/>
  </w:num>
  <w:num w:numId="2" w16cid:durableId="1730303965">
    <w:abstractNumId w:val="1"/>
  </w:num>
  <w:num w:numId="3" w16cid:durableId="1898011263">
    <w:abstractNumId w:val="3"/>
  </w:num>
  <w:num w:numId="4" w16cid:durableId="1445231748">
    <w:abstractNumId w:val="4"/>
  </w:num>
  <w:num w:numId="5" w16cid:durableId="1483696743">
    <w:abstractNumId w:val="13"/>
  </w:num>
  <w:num w:numId="6" w16cid:durableId="860897877">
    <w:abstractNumId w:val="2"/>
  </w:num>
  <w:num w:numId="7" w16cid:durableId="612518748">
    <w:abstractNumId w:val="9"/>
  </w:num>
  <w:num w:numId="8" w16cid:durableId="1741711691">
    <w:abstractNumId w:val="6"/>
  </w:num>
  <w:num w:numId="9" w16cid:durableId="1108694099">
    <w:abstractNumId w:val="15"/>
  </w:num>
  <w:num w:numId="10" w16cid:durableId="2081515854">
    <w:abstractNumId w:val="8"/>
  </w:num>
  <w:num w:numId="11" w16cid:durableId="1824198132">
    <w:abstractNumId w:val="11"/>
  </w:num>
  <w:num w:numId="12" w16cid:durableId="186717760">
    <w:abstractNumId w:val="10"/>
  </w:num>
  <w:num w:numId="13" w16cid:durableId="396903006">
    <w:abstractNumId w:val="5"/>
  </w:num>
  <w:num w:numId="14" w16cid:durableId="1225409457">
    <w:abstractNumId w:val="17"/>
  </w:num>
  <w:num w:numId="15" w16cid:durableId="635992903">
    <w:abstractNumId w:val="16"/>
  </w:num>
  <w:num w:numId="16" w16cid:durableId="346566664">
    <w:abstractNumId w:val="7"/>
  </w:num>
  <w:num w:numId="17" w16cid:durableId="877350975">
    <w:abstractNumId w:val="12"/>
  </w:num>
  <w:num w:numId="18" w16cid:durableId="1166239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AB"/>
    <w:rsid w:val="000014DE"/>
    <w:rsid w:val="00001EFE"/>
    <w:rsid w:val="00013FA5"/>
    <w:rsid w:val="000200AF"/>
    <w:rsid w:val="00025AC6"/>
    <w:rsid w:val="00030F84"/>
    <w:rsid w:val="000501E8"/>
    <w:rsid w:val="00051688"/>
    <w:rsid w:val="000569CB"/>
    <w:rsid w:val="00056F4E"/>
    <w:rsid w:val="0005731C"/>
    <w:rsid w:val="00063A78"/>
    <w:rsid w:val="00073FC7"/>
    <w:rsid w:val="00081B28"/>
    <w:rsid w:val="0008772E"/>
    <w:rsid w:val="00087B7A"/>
    <w:rsid w:val="000928EC"/>
    <w:rsid w:val="00094B39"/>
    <w:rsid w:val="000B23F9"/>
    <w:rsid w:val="000C4FA2"/>
    <w:rsid w:val="000C535D"/>
    <w:rsid w:val="000D1469"/>
    <w:rsid w:val="000D71A6"/>
    <w:rsid w:val="000E5D06"/>
    <w:rsid w:val="000F12DA"/>
    <w:rsid w:val="000F3577"/>
    <w:rsid w:val="000F69C7"/>
    <w:rsid w:val="00111649"/>
    <w:rsid w:val="00112ACB"/>
    <w:rsid w:val="00114A25"/>
    <w:rsid w:val="00120F6A"/>
    <w:rsid w:val="00133B26"/>
    <w:rsid w:val="00153C94"/>
    <w:rsid w:val="0016008D"/>
    <w:rsid w:val="00161C32"/>
    <w:rsid w:val="00167235"/>
    <w:rsid w:val="00171962"/>
    <w:rsid w:val="00172228"/>
    <w:rsid w:val="00176157"/>
    <w:rsid w:val="00180CFA"/>
    <w:rsid w:val="001B42C5"/>
    <w:rsid w:val="001B5DC0"/>
    <w:rsid w:val="001C2BE8"/>
    <w:rsid w:val="001D38FF"/>
    <w:rsid w:val="001D5DFE"/>
    <w:rsid w:val="001E0FB6"/>
    <w:rsid w:val="001E1E99"/>
    <w:rsid w:val="001E76FE"/>
    <w:rsid w:val="001F3720"/>
    <w:rsid w:val="001F39C3"/>
    <w:rsid w:val="002004BF"/>
    <w:rsid w:val="00225A4C"/>
    <w:rsid w:val="002325BA"/>
    <w:rsid w:val="00232765"/>
    <w:rsid w:val="0023510F"/>
    <w:rsid w:val="00235667"/>
    <w:rsid w:val="002372D6"/>
    <w:rsid w:val="002379F3"/>
    <w:rsid w:val="002433DC"/>
    <w:rsid w:val="00243E79"/>
    <w:rsid w:val="002464A5"/>
    <w:rsid w:val="0024691C"/>
    <w:rsid w:val="00251143"/>
    <w:rsid w:val="0025146A"/>
    <w:rsid w:val="002519F8"/>
    <w:rsid w:val="00252DC0"/>
    <w:rsid w:val="00266C1F"/>
    <w:rsid w:val="00283C5D"/>
    <w:rsid w:val="002955FB"/>
    <w:rsid w:val="002B2484"/>
    <w:rsid w:val="002B72DE"/>
    <w:rsid w:val="002C7C93"/>
    <w:rsid w:val="002D0A34"/>
    <w:rsid w:val="002D2D5F"/>
    <w:rsid w:val="002D656E"/>
    <w:rsid w:val="002E1D14"/>
    <w:rsid w:val="002E6681"/>
    <w:rsid w:val="002E784E"/>
    <w:rsid w:val="002F7651"/>
    <w:rsid w:val="003028CE"/>
    <w:rsid w:val="00320577"/>
    <w:rsid w:val="00330F3F"/>
    <w:rsid w:val="003448DD"/>
    <w:rsid w:val="00346B8A"/>
    <w:rsid w:val="00352426"/>
    <w:rsid w:val="0035647D"/>
    <w:rsid w:val="00372141"/>
    <w:rsid w:val="003733D8"/>
    <w:rsid w:val="003748CA"/>
    <w:rsid w:val="00384821"/>
    <w:rsid w:val="003A5A78"/>
    <w:rsid w:val="003A6DB5"/>
    <w:rsid w:val="003B10CE"/>
    <w:rsid w:val="003B2CED"/>
    <w:rsid w:val="003B46E2"/>
    <w:rsid w:val="003B667B"/>
    <w:rsid w:val="003B7AA6"/>
    <w:rsid w:val="003C0AA5"/>
    <w:rsid w:val="003D27CF"/>
    <w:rsid w:val="003D5022"/>
    <w:rsid w:val="003D612D"/>
    <w:rsid w:val="003D7265"/>
    <w:rsid w:val="003E2A32"/>
    <w:rsid w:val="003F1423"/>
    <w:rsid w:val="00403E85"/>
    <w:rsid w:val="00416ED8"/>
    <w:rsid w:val="00417153"/>
    <w:rsid w:val="00435B59"/>
    <w:rsid w:val="00443F58"/>
    <w:rsid w:val="0044732A"/>
    <w:rsid w:val="0045041F"/>
    <w:rsid w:val="00450928"/>
    <w:rsid w:val="00454837"/>
    <w:rsid w:val="00462B1F"/>
    <w:rsid w:val="00465CDA"/>
    <w:rsid w:val="0047126B"/>
    <w:rsid w:val="00476565"/>
    <w:rsid w:val="0048438C"/>
    <w:rsid w:val="00492158"/>
    <w:rsid w:val="004921C1"/>
    <w:rsid w:val="004A6B32"/>
    <w:rsid w:val="004B036E"/>
    <w:rsid w:val="004B329F"/>
    <w:rsid w:val="004F104D"/>
    <w:rsid w:val="004F2714"/>
    <w:rsid w:val="004F5500"/>
    <w:rsid w:val="00506557"/>
    <w:rsid w:val="005117CF"/>
    <w:rsid w:val="00514A6F"/>
    <w:rsid w:val="005170CC"/>
    <w:rsid w:val="005174B6"/>
    <w:rsid w:val="00520699"/>
    <w:rsid w:val="00532159"/>
    <w:rsid w:val="0054120E"/>
    <w:rsid w:val="00544385"/>
    <w:rsid w:val="005449CE"/>
    <w:rsid w:val="00546756"/>
    <w:rsid w:val="00562FB0"/>
    <w:rsid w:val="005642CD"/>
    <w:rsid w:val="005663BB"/>
    <w:rsid w:val="005724FE"/>
    <w:rsid w:val="005750AF"/>
    <w:rsid w:val="00577C0A"/>
    <w:rsid w:val="00577FD3"/>
    <w:rsid w:val="0058569C"/>
    <w:rsid w:val="00593504"/>
    <w:rsid w:val="00595C53"/>
    <w:rsid w:val="005A2299"/>
    <w:rsid w:val="005A3408"/>
    <w:rsid w:val="005A7C77"/>
    <w:rsid w:val="005C16CC"/>
    <w:rsid w:val="005D71E7"/>
    <w:rsid w:val="005D7A4D"/>
    <w:rsid w:val="005F5699"/>
    <w:rsid w:val="00620299"/>
    <w:rsid w:val="00622879"/>
    <w:rsid w:val="00625532"/>
    <w:rsid w:val="006308FC"/>
    <w:rsid w:val="006403EB"/>
    <w:rsid w:val="006406EB"/>
    <w:rsid w:val="00645A37"/>
    <w:rsid w:val="00646B5E"/>
    <w:rsid w:val="006515A2"/>
    <w:rsid w:val="00666392"/>
    <w:rsid w:val="00673A42"/>
    <w:rsid w:val="006808FE"/>
    <w:rsid w:val="006822B1"/>
    <w:rsid w:val="00690849"/>
    <w:rsid w:val="00693ADB"/>
    <w:rsid w:val="006A0546"/>
    <w:rsid w:val="006A39EC"/>
    <w:rsid w:val="006B08B3"/>
    <w:rsid w:val="006B4917"/>
    <w:rsid w:val="006B5005"/>
    <w:rsid w:val="006B514B"/>
    <w:rsid w:val="006C09A3"/>
    <w:rsid w:val="006C0D55"/>
    <w:rsid w:val="006C103B"/>
    <w:rsid w:val="006C2A28"/>
    <w:rsid w:val="006C363E"/>
    <w:rsid w:val="006C46C4"/>
    <w:rsid w:val="006C7A07"/>
    <w:rsid w:val="006D0D29"/>
    <w:rsid w:val="006D1E6F"/>
    <w:rsid w:val="006D2D6B"/>
    <w:rsid w:val="006D5578"/>
    <w:rsid w:val="006D7B51"/>
    <w:rsid w:val="006E191F"/>
    <w:rsid w:val="006E37AD"/>
    <w:rsid w:val="006E6F77"/>
    <w:rsid w:val="006F165D"/>
    <w:rsid w:val="007009F9"/>
    <w:rsid w:val="00704E8B"/>
    <w:rsid w:val="00734F40"/>
    <w:rsid w:val="00745530"/>
    <w:rsid w:val="007523EC"/>
    <w:rsid w:val="0075306C"/>
    <w:rsid w:val="00755053"/>
    <w:rsid w:val="007577E0"/>
    <w:rsid w:val="00764394"/>
    <w:rsid w:val="007703A7"/>
    <w:rsid w:val="0078089A"/>
    <w:rsid w:val="00784D1F"/>
    <w:rsid w:val="00791C08"/>
    <w:rsid w:val="007A2069"/>
    <w:rsid w:val="007A2446"/>
    <w:rsid w:val="007A726A"/>
    <w:rsid w:val="007C4268"/>
    <w:rsid w:val="007C7B99"/>
    <w:rsid w:val="007D201F"/>
    <w:rsid w:val="007E3F21"/>
    <w:rsid w:val="007E7377"/>
    <w:rsid w:val="008043F1"/>
    <w:rsid w:val="0082769C"/>
    <w:rsid w:val="00833F28"/>
    <w:rsid w:val="00856538"/>
    <w:rsid w:val="00857E78"/>
    <w:rsid w:val="00861750"/>
    <w:rsid w:val="00864EE9"/>
    <w:rsid w:val="00876A9C"/>
    <w:rsid w:val="00890547"/>
    <w:rsid w:val="008948B1"/>
    <w:rsid w:val="00895C53"/>
    <w:rsid w:val="008A593F"/>
    <w:rsid w:val="008B61C3"/>
    <w:rsid w:val="008C6390"/>
    <w:rsid w:val="008C7D58"/>
    <w:rsid w:val="008D1B27"/>
    <w:rsid w:val="008D2308"/>
    <w:rsid w:val="008D428A"/>
    <w:rsid w:val="008F09B2"/>
    <w:rsid w:val="008F6070"/>
    <w:rsid w:val="009012A4"/>
    <w:rsid w:val="00902C5B"/>
    <w:rsid w:val="009056DF"/>
    <w:rsid w:val="0091274C"/>
    <w:rsid w:val="009167E8"/>
    <w:rsid w:val="00920324"/>
    <w:rsid w:val="00924C1A"/>
    <w:rsid w:val="0092726B"/>
    <w:rsid w:val="009275B0"/>
    <w:rsid w:val="00933197"/>
    <w:rsid w:val="0093531C"/>
    <w:rsid w:val="00943FD0"/>
    <w:rsid w:val="009448A4"/>
    <w:rsid w:val="009462DA"/>
    <w:rsid w:val="00954B72"/>
    <w:rsid w:val="00957189"/>
    <w:rsid w:val="00962665"/>
    <w:rsid w:val="00963BC9"/>
    <w:rsid w:val="00964879"/>
    <w:rsid w:val="009705D1"/>
    <w:rsid w:val="00971CE7"/>
    <w:rsid w:val="009720A9"/>
    <w:rsid w:val="00973F57"/>
    <w:rsid w:val="009758CA"/>
    <w:rsid w:val="009848E1"/>
    <w:rsid w:val="009A0445"/>
    <w:rsid w:val="009A1923"/>
    <w:rsid w:val="009A77C2"/>
    <w:rsid w:val="009C1056"/>
    <w:rsid w:val="009C1FD2"/>
    <w:rsid w:val="009C23EC"/>
    <w:rsid w:val="009D2F29"/>
    <w:rsid w:val="009D356D"/>
    <w:rsid w:val="009D47F5"/>
    <w:rsid w:val="009E27EB"/>
    <w:rsid w:val="009E2990"/>
    <w:rsid w:val="009E37A0"/>
    <w:rsid w:val="009E37A5"/>
    <w:rsid w:val="009E419C"/>
    <w:rsid w:val="009E6588"/>
    <w:rsid w:val="009F67DA"/>
    <w:rsid w:val="00A01619"/>
    <w:rsid w:val="00A06FE5"/>
    <w:rsid w:val="00A107C2"/>
    <w:rsid w:val="00A120B2"/>
    <w:rsid w:val="00A26414"/>
    <w:rsid w:val="00A3102D"/>
    <w:rsid w:val="00A33448"/>
    <w:rsid w:val="00A414BD"/>
    <w:rsid w:val="00A414EC"/>
    <w:rsid w:val="00A425A2"/>
    <w:rsid w:val="00A46E44"/>
    <w:rsid w:val="00A5521F"/>
    <w:rsid w:val="00A57F0C"/>
    <w:rsid w:val="00A6535F"/>
    <w:rsid w:val="00A7034A"/>
    <w:rsid w:val="00A71F69"/>
    <w:rsid w:val="00A73673"/>
    <w:rsid w:val="00A835BF"/>
    <w:rsid w:val="00A91F86"/>
    <w:rsid w:val="00A92295"/>
    <w:rsid w:val="00A95A05"/>
    <w:rsid w:val="00AB282D"/>
    <w:rsid w:val="00AB3F4B"/>
    <w:rsid w:val="00AD2BC3"/>
    <w:rsid w:val="00AF04F4"/>
    <w:rsid w:val="00AF0BB2"/>
    <w:rsid w:val="00AF455A"/>
    <w:rsid w:val="00AF607A"/>
    <w:rsid w:val="00B15388"/>
    <w:rsid w:val="00B17631"/>
    <w:rsid w:val="00B22692"/>
    <w:rsid w:val="00B238D1"/>
    <w:rsid w:val="00B36EA6"/>
    <w:rsid w:val="00B4775A"/>
    <w:rsid w:val="00B47C02"/>
    <w:rsid w:val="00B56D6C"/>
    <w:rsid w:val="00B72EB3"/>
    <w:rsid w:val="00B84B25"/>
    <w:rsid w:val="00B906AB"/>
    <w:rsid w:val="00B94760"/>
    <w:rsid w:val="00B952C6"/>
    <w:rsid w:val="00BA061E"/>
    <w:rsid w:val="00BA07EC"/>
    <w:rsid w:val="00BA2EAB"/>
    <w:rsid w:val="00BB0010"/>
    <w:rsid w:val="00BB5025"/>
    <w:rsid w:val="00BC1CB2"/>
    <w:rsid w:val="00BC5B29"/>
    <w:rsid w:val="00BD1EAC"/>
    <w:rsid w:val="00BD2DB4"/>
    <w:rsid w:val="00BD6D79"/>
    <w:rsid w:val="00BE0AA6"/>
    <w:rsid w:val="00BE681A"/>
    <w:rsid w:val="00C03D57"/>
    <w:rsid w:val="00C05B0F"/>
    <w:rsid w:val="00C06DF4"/>
    <w:rsid w:val="00C10CB6"/>
    <w:rsid w:val="00C33778"/>
    <w:rsid w:val="00C37E6F"/>
    <w:rsid w:val="00C4101C"/>
    <w:rsid w:val="00C42DF0"/>
    <w:rsid w:val="00C4727C"/>
    <w:rsid w:val="00C511E3"/>
    <w:rsid w:val="00C511F7"/>
    <w:rsid w:val="00C52495"/>
    <w:rsid w:val="00C559CA"/>
    <w:rsid w:val="00C55C43"/>
    <w:rsid w:val="00C56D22"/>
    <w:rsid w:val="00C700BA"/>
    <w:rsid w:val="00C71E33"/>
    <w:rsid w:val="00C76D36"/>
    <w:rsid w:val="00C83FE1"/>
    <w:rsid w:val="00C84DC6"/>
    <w:rsid w:val="00C95702"/>
    <w:rsid w:val="00CA6281"/>
    <w:rsid w:val="00CB1215"/>
    <w:rsid w:val="00CB168D"/>
    <w:rsid w:val="00CB1F0B"/>
    <w:rsid w:val="00CB202A"/>
    <w:rsid w:val="00CB2F0C"/>
    <w:rsid w:val="00CB578C"/>
    <w:rsid w:val="00CC07C3"/>
    <w:rsid w:val="00CC554D"/>
    <w:rsid w:val="00CC5C7E"/>
    <w:rsid w:val="00CC60F9"/>
    <w:rsid w:val="00CD1F5D"/>
    <w:rsid w:val="00CD69EB"/>
    <w:rsid w:val="00CE019B"/>
    <w:rsid w:val="00CE3BF1"/>
    <w:rsid w:val="00CF078A"/>
    <w:rsid w:val="00CF3AAD"/>
    <w:rsid w:val="00CF6389"/>
    <w:rsid w:val="00CF6800"/>
    <w:rsid w:val="00D019DD"/>
    <w:rsid w:val="00D06D8C"/>
    <w:rsid w:val="00D13762"/>
    <w:rsid w:val="00D20333"/>
    <w:rsid w:val="00D21AAD"/>
    <w:rsid w:val="00D222FD"/>
    <w:rsid w:val="00D27DF3"/>
    <w:rsid w:val="00D379BB"/>
    <w:rsid w:val="00D40AED"/>
    <w:rsid w:val="00D42EF2"/>
    <w:rsid w:val="00D45BF4"/>
    <w:rsid w:val="00D47998"/>
    <w:rsid w:val="00D50300"/>
    <w:rsid w:val="00D54D9E"/>
    <w:rsid w:val="00D6013C"/>
    <w:rsid w:val="00D80D5D"/>
    <w:rsid w:val="00D90793"/>
    <w:rsid w:val="00D925A0"/>
    <w:rsid w:val="00D92843"/>
    <w:rsid w:val="00D95925"/>
    <w:rsid w:val="00DA0B1D"/>
    <w:rsid w:val="00DB54FA"/>
    <w:rsid w:val="00DB6737"/>
    <w:rsid w:val="00DB75B8"/>
    <w:rsid w:val="00DC68B0"/>
    <w:rsid w:val="00DC6ADE"/>
    <w:rsid w:val="00DD650E"/>
    <w:rsid w:val="00DF0421"/>
    <w:rsid w:val="00DF5D96"/>
    <w:rsid w:val="00E04BFA"/>
    <w:rsid w:val="00E05C41"/>
    <w:rsid w:val="00E110B1"/>
    <w:rsid w:val="00E111D6"/>
    <w:rsid w:val="00E118A2"/>
    <w:rsid w:val="00E1213C"/>
    <w:rsid w:val="00E14471"/>
    <w:rsid w:val="00E224FA"/>
    <w:rsid w:val="00E22AC1"/>
    <w:rsid w:val="00E33B60"/>
    <w:rsid w:val="00E3681D"/>
    <w:rsid w:val="00E37399"/>
    <w:rsid w:val="00E408AF"/>
    <w:rsid w:val="00E46A71"/>
    <w:rsid w:val="00E71528"/>
    <w:rsid w:val="00E723C1"/>
    <w:rsid w:val="00E72DE8"/>
    <w:rsid w:val="00E74ABE"/>
    <w:rsid w:val="00E9358F"/>
    <w:rsid w:val="00EA0011"/>
    <w:rsid w:val="00EA2537"/>
    <w:rsid w:val="00EB75E6"/>
    <w:rsid w:val="00EC28BB"/>
    <w:rsid w:val="00ED2006"/>
    <w:rsid w:val="00ED289F"/>
    <w:rsid w:val="00EE1B98"/>
    <w:rsid w:val="00EE372B"/>
    <w:rsid w:val="00EE469F"/>
    <w:rsid w:val="00EF359E"/>
    <w:rsid w:val="00EF4631"/>
    <w:rsid w:val="00EF4D10"/>
    <w:rsid w:val="00EF4F5B"/>
    <w:rsid w:val="00F02B1C"/>
    <w:rsid w:val="00F03C70"/>
    <w:rsid w:val="00F06717"/>
    <w:rsid w:val="00F14878"/>
    <w:rsid w:val="00F31608"/>
    <w:rsid w:val="00F33F91"/>
    <w:rsid w:val="00F37F4A"/>
    <w:rsid w:val="00F40B44"/>
    <w:rsid w:val="00F5745F"/>
    <w:rsid w:val="00F634ED"/>
    <w:rsid w:val="00F6381E"/>
    <w:rsid w:val="00F67C29"/>
    <w:rsid w:val="00F85BC5"/>
    <w:rsid w:val="00F95DDD"/>
    <w:rsid w:val="00FA02C2"/>
    <w:rsid w:val="00FB229B"/>
    <w:rsid w:val="00FB42A6"/>
    <w:rsid w:val="00FB5DA6"/>
    <w:rsid w:val="00FB6F9E"/>
    <w:rsid w:val="00FC1848"/>
    <w:rsid w:val="00FC2A27"/>
    <w:rsid w:val="00FC2A3F"/>
    <w:rsid w:val="00FC557F"/>
    <w:rsid w:val="00FC55EB"/>
    <w:rsid w:val="00FC6EBE"/>
    <w:rsid w:val="00FD00E6"/>
    <w:rsid w:val="00FD3F06"/>
    <w:rsid w:val="00FF011B"/>
    <w:rsid w:val="00FF322C"/>
    <w:rsid w:val="00FF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150A"/>
  <w15:docId w15:val="{8989B90F-88DD-4087-8EA7-4353C44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15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0573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9358F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9358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06D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6D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6D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6D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6D8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6D8C"/>
    <w:rPr>
      <w:rFonts w:ascii="Segoe UI" w:hAnsi="Segoe UI" w:cs="Segoe UI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42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A22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B0010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BA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resecurityproducts.com/en/product/integration/ATS8610/465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</dc:creator>
  <cp:lastModifiedBy>Mgr. Dagmar Haberlandová</cp:lastModifiedBy>
  <cp:revision>101</cp:revision>
  <cp:lastPrinted>2022-09-19T14:28:00Z</cp:lastPrinted>
  <dcterms:created xsi:type="dcterms:W3CDTF">2022-09-16T10:28:00Z</dcterms:created>
  <dcterms:modified xsi:type="dcterms:W3CDTF">2022-09-19T14:35:00Z</dcterms:modified>
</cp:coreProperties>
</file>