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6A91A05D" w:rsidR="00546EF9" w:rsidRPr="004602EE" w:rsidRDefault="004602EE" w:rsidP="004602EE">
      <w:pPr>
        <w:spacing w:before="120" w:after="120" w:line="240" w:lineRule="auto"/>
        <w:jc w:val="center"/>
        <w:rPr>
          <w:rFonts w:ascii="Arial Narrow" w:eastAsia="Times New Roman" w:hAnsi="Arial Narrow" w:cs="Arial"/>
          <w:b/>
          <w:bCs/>
          <w:sz w:val="32"/>
          <w:szCs w:val="32"/>
          <w:lang w:eastAsia="sk-SK"/>
        </w:rPr>
      </w:pPr>
      <w:bookmarkStart w:id="0" w:name="nazov"/>
      <w:bookmarkStart w:id="1" w:name="_Hlk66054461"/>
      <w:bookmarkStart w:id="2" w:name="_Hlk55404731"/>
      <w:bookmarkEnd w:id="0"/>
      <w:r w:rsidRPr="004602EE">
        <w:rPr>
          <w:rFonts w:ascii="Arial Narrow" w:eastAsia="Times New Roman" w:hAnsi="Arial Narrow" w:cs="Arial"/>
          <w:b/>
          <w:bCs/>
          <w:sz w:val="32"/>
          <w:szCs w:val="32"/>
          <w:lang w:eastAsia="sk-SK"/>
        </w:rPr>
        <w:t>Zariadenia na sušenie zásahových odevov a rukavíc</w:t>
      </w:r>
      <w:bookmarkEnd w:id="1"/>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28DB8FE" w14:textId="1747C162" w:rsidR="006E4870"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06669E03"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F3110">
        <w:rPr>
          <w:rFonts w:ascii="Arial Narrow" w:hAnsi="Arial Narrow"/>
          <w:sz w:val="22"/>
        </w:rPr>
        <w:t>plk. Ing. Pavol Mikulášek</w:t>
      </w:r>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49F7A779" w:rsidR="00A27750" w:rsidRDefault="00A27750" w:rsidP="00065F6B">
      <w:pPr>
        <w:pStyle w:val="Zkladntext3"/>
        <w:rPr>
          <w:rFonts w:ascii="Arial Narrow" w:hAnsi="Arial Narrow" w:cs="Arial"/>
          <w:sz w:val="22"/>
          <w:szCs w:val="22"/>
        </w:rPr>
      </w:pPr>
    </w:p>
    <w:p w14:paraId="264C5307" w14:textId="2C7A1269" w:rsidR="004602EE" w:rsidRPr="008E0487" w:rsidRDefault="004602EE" w:rsidP="00065F6B">
      <w:pPr>
        <w:pStyle w:val="Zkladntext3"/>
        <w:rPr>
          <w:rFonts w:ascii="Arial Narrow" w:hAnsi="Arial Narrow" w:cs="Arial"/>
          <w:sz w:val="22"/>
          <w:szCs w:val="22"/>
        </w:rPr>
      </w:pPr>
    </w:p>
    <w:p w14:paraId="022A3940" w14:textId="77777777" w:rsidR="006E4870" w:rsidRDefault="006E4870" w:rsidP="003109F3">
      <w:pPr>
        <w:pStyle w:val="Zkladntext3"/>
        <w:spacing w:before="20"/>
        <w:ind w:right="-45"/>
        <w:jc w:val="center"/>
        <w:rPr>
          <w:rFonts w:ascii="Arial Narrow" w:hAnsi="Arial Narrow" w:cs="Arial"/>
          <w:sz w:val="22"/>
          <w:szCs w:val="22"/>
        </w:rPr>
      </w:pPr>
    </w:p>
    <w:p w14:paraId="6B904FFC" w14:textId="6F643BE9"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3109F3" w:rsidRPr="001C2C0B">
        <w:rPr>
          <w:rFonts w:ascii="Arial Narrow" w:hAnsi="Arial Narrow" w:cs="Arial"/>
          <w:sz w:val="22"/>
          <w:szCs w:val="22"/>
        </w:rPr>
        <w:t xml:space="preserve"> </w:t>
      </w:r>
      <w:r w:rsidR="00262ADA" w:rsidRPr="00262ADA">
        <w:rPr>
          <w:rFonts w:ascii="Arial Narrow" w:hAnsi="Arial Narrow" w:cs="Arial"/>
          <w:sz w:val="22"/>
          <w:szCs w:val="22"/>
        </w:rPr>
        <w:t>október</w:t>
      </w:r>
      <w:r w:rsidR="00085C61" w:rsidRPr="00262ADA">
        <w:rPr>
          <w:rFonts w:ascii="Arial Narrow" w:hAnsi="Arial Narrow" w:cs="Arial"/>
          <w:sz w:val="22"/>
          <w:szCs w:val="22"/>
        </w:rPr>
        <w:t xml:space="preserve"> </w:t>
      </w:r>
      <w:r w:rsidR="00A464CB" w:rsidRPr="00262ADA">
        <w:rPr>
          <w:rFonts w:ascii="Arial Narrow" w:hAnsi="Arial Narrow" w:cs="Arial"/>
          <w:sz w:val="22"/>
          <w:szCs w:val="22"/>
        </w:rPr>
        <w:t>2</w:t>
      </w:r>
      <w:r w:rsidR="00A464CB" w:rsidRPr="008E0487">
        <w:rPr>
          <w:rFonts w:ascii="Arial Narrow" w:hAnsi="Arial Narrow" w:cs="Arial"/>
          <w:sz w:val="22"/>
          <w:szCs w:val="22"/>
        </w:rPr>
        <w:t>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250914A0" w14:textId="77777777" w:rsidR="00791756"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1E5A8C31" w14:textId="5A0D6E9D" w:rsidR="005A7B42" w:rsidRPr="00CF250E" w:rsidRDefault="00791756" w:rsidP="005A7B42">
      <w:pPr>
        <w:spacing w:after="0" w:line="240" w:lineRule="auto"/>
        <w:rPr>
          <w:rFonts w:ascii="Arial Narrow" w:hAnsi="Arial Narrow"/>
          <w:szCs w:val="20"/>
        </w:rPr>
      </w:pPr>
      <w:r>
        <w:rPr>
          <w:rFonts w:ascii="Arial Narrow" w:hAnsi="Arial Narrow"/>
          <w:szCs w:val="20"/>
        </w:rPr>
        <w:t xml:space="preserve">Príloha č. 1A: </w:t>
      </w:r>
      <w:r>
        <w:rPr>
          <w:rFonts w:ascii="Arial Narrow" w:hAnsi="Arial Narrow"/>
          <w:szCs w:val="20"/>
        </w:rPr>
        <w:tab/>
      </w:r>
      <w:r w:rsidRPr="00791756">
        <w:rPr>
          <w:rFonts w:ascii="Arial Narrow" w:hAnsi="Arial Narrow"/>
          <w:szCs w:val="20"/>
        </w:rPr>
        <w:t>Vybrané hasičské stanice HaZZ v rámci SR</w:t>
      </w:r>
      <w:r w:rsidR="00A269E9" w:rsidRPr="00791756">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 xml:space="preserve">v systéme JOSEPHINE registráciou a prihlásením pomocou občianskeho preukazu s elektronickým čipom a bezpečnostným osobnostným kódom (eID). V prípade právnickej osoby je v systéme  autentifikovaná právnická osoba, ktorú pomocou eID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5C4DD2F9" w:rsidR="00542CCE" w:rsidRPr="004602EE" w:rsidRDefault="00546EF9" w:rsidP="000E528C">
      <w:pPr>
        <w:pStyle w:val="Zarkazkladnhotextu2"/>
        <w:numPr>
          <w:ilvl w:val="1"/>
          <w:numId w:val="16"/>
        </w:numPr>
        <w:spacing w:after="0" w:line="200" w:lineRule="atLeast"/>
        <w:ind w:left="357" w:hanging="357"/>
        <w:rPr>
          <w:rFonts w:ascii="Arial Narrow" w:hAnsi="Arial Narrow" w:cs="Arial"/>
        </w:rPr>
      </w:pPr>
      <w:r w:rsidRPr="004602EE">
        <w:rPr>
          <w:rFonts w:ascii="Arial Narrow" w:hAnsi="Arial Narrow" w:cs="Arial"/>
          <w:lang w:val="sk-SK"/>
        </w:rPr>
        <w:t xml:space="preserve">    </w:t>
      </w:r>
      <w:r w:rsidR="00AB48C1" w:rsidRPr="004602EE">
        <w:rPr>
          <w:rFonts w:ascii="Arial Narrow" w:hAnsi="Arial Narrow" w:cs="Arial"/>
          <w:lang w:val="sk-SK"/>
        </w:rPr>
        <w:t xml:space="preserve">Názov predmetu zákazky: </w:t>
      </w:r>
      <w:bookmarkStart w:id="8" w:name="_Hlk3394783"/>
      <w:r w:rsidR="00AB48C1" w:rsidRPr="004602EE">
        <w:rPr>
          <w:rFonts w:ascii="Arial Narrow" w:hAnsi="Arial Narrow" w:cs="Arial"/>
          <w:lang w:val="sk-SK"/>
        </w:rPr>
        <w:t>„</w:t>
      </w:r>
      <w:bookmarkStart w:id="9" w:name="_Hlk66807140"/>
      <w:r w:rsidR="004602EE" w:rsidRPr="004602EE">
        <w:rPr>
          <w:rFonts w:ascii="Arial Narrow" w:hAnsi="Arial Narrow" w:cs="Arial"/>
          <w:b/>
          <w:bCs/>
          <w:lang w:val="sk-SK"/>
        </w:rPr>
        <w:t>Zariadenia na sušenie zásahových odevov a rukavíc</w:t>
      </w:r>
      <w:bookmarkEnd w:id="8"/>
      <w:bookmarkEnd w:id="9"/>
      <w:r w:rsidR="00542CCE" w:rsidRPr="004602EE">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7E1454FD"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4602EE">
        <w:rPr>
          <w:rFonts w:ascii="Arial Narrow" w:hAnsi="Arial Narrow" w:cs="Arial"/>
          <w:lang w:val="sk-SK"/>
        </w:rPr>
        <w:t>42716200</w:t>
      </w:r>
      <w:r w:rsidR="00B41261">
        <w:rPr>
          <w:rFonts w:ascii="Arial Narrow" w:hAnsi="Arial Narrow" w:cs="Arial"/>
          <w:lang w:val="sk-SK"/>
        </w:rPr>
        <w:t>-</w:t>
      </w:r>
      <w:r w:rsidR="004602EE">
        <w:rPr>
          <w:rFonts w:ascii="Arial Narrow" w:hAnsi="Arial Narrow" w:cs="Arial"/>
          <w:lang w:val="sk-SK"/>
        </w:rPr>
        <w:t>0</w:t>
      </w:r>
      <w:r w:rsidR="00542CCE">
        <w:rPr>
          <w:rFonts w:ascii="Arial Narrow" w:hAnsi="Arial Narrow" w:cs="Arial"/>
        </w:rPr>
        <w:tab/>
      </w:r>
      <w:r w:rsidR="004602EE">
        <w:rPr>
          <w:rFonts w:ascii="Arial Narrow" w:hAnsi="Arial Narrow" w:cs="Arial"/>
          <w:lang w:val="sk-SK"/>
        </w:rPr>
        <w:t>Sušičky</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06226D1F" w14:textId="73CBE56B" w:rsidR="00B46A1A" w:rsidRPr="00542CCE" w:rsidRDefault="00C42A57" w:rsidP="004602EE">
      <w:pPr>
        <w:ind w:firstLine="567"/>
        <w:rPr>
          <w:rFonts w:ascii="Arial Narrow" w:hAnsi="Arial Narrow"/>
          <w:sz w:val="22"/>
        </w:rPr>
      </w:pPr>
      <w:r w:rsidRPr="00C42A57">
        <w:rPr>
          <w:rFonts w:ascii="Arial Narrow" w:hAnsi="Arial Narrow"/>
          <w:sz w:val="22"/>
        </w:rPr>
        <w:t>Vybrané hasičské stanice HaZZ  v rámci SR uvedené v prílohe č. 1A</w:t>
      </w:r>
      <w:r>
        <w:rPr>
          <w:rFonts w:ascii="Arial Narrow" w:hAnsi="Arial Narrow"/>
          <w:sz w:val="22"/>
        </w:rPr>
        <w:t xml:space="preserve"> súťažných podkladov</w:t>
      </w:r>
      <w:r w:rsidR="006E4870" w:rsidRPr="00C42A57">
        <w:rPr>
          <w:rFonts w:ascii="Arial Narrow" w:hAnsi="Arial Narrow"/>
          <w:sz w:val="22"/>
        </w:rPr>
        <w:t xml:space="preserve">. </w:t>
      </w: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32859DE6"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 xml:space="preserve">na dodanie predmetu zákazky a/alebo lehoty dodania predmetu zákazky: </w:t>
      </w:r>
    </w:p>
    <w:p w14:paraId="6AA2AA29" w14:textId="5197F67D" w:rsidR="000A35E6" w:rsidRPr="007168F7"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246AD3">
        <w:rPr>
          <w:rFonts w:ascii="Arial Narrow" w:hAnsi="Arial Narrow"/>
          <w:sz w:val="22"/>
          <w:szCs w:val="22"/>
        </w:rPr>
        <w:t xml:space="preserve">Lehota dodania </w:t>
      </w:r>
      <w:r w:rsidRPr="007168F7">
        <w:rPr>
          <w:rFonts w:ascii="Arial Narrow" w:hAnsi="Arial Narrow"/>
          <w:sz w:val="22"/>
          <w:szCs w:val="22"/>
        </w:rPr>
        <w:t>predmetu zákazky je</w:t>
      </w:r>
      <w:r w:rsidR="0068040E" w:rsidRPr="007168F7">
        <w:rPr>
          <w:rFonts w:ascii="Arial Narrow" w:hAnsi="Arial Narrow"/>
          <w:sz w:val="22"/>
          <w:szCs w:val="22"/>
        </w:rPr>
        <w:t xml:space="preserve"> </w:t>
      </w:r>
      <w:r w:rsidR="00531939" w:rsidRPr="007168F7">
        <w:rPr>
          <w:rFonts w:ascii="Arial Narrow" w:hAnsi="Arial Narrow"/>
          <w:sz w:val="22"/>
          <w:szCs w:val="22"/>
        </w:rPr>
        <w:t xml:space="preserve">do </w:t>
      </w:r>
      <w:r w:rsidR="004602EE" w:rsidRPr="007168F7">
        <w:rPr>
          <w:rFonts w:ascii="Arial Narrow" w:hAnsi="Arial Narrow"/>
          <w:sz w:val="22"/>
          <w:szCs w:val="22"/>
        </w:rPr>
        <w:t>6</w:t>
      </w:r>
      <w:r w:rsidRPr="007168F7">
        <w:rPr>
          <w:rFonts w:ascii="Arial Narrow" w:hAnsi="Arial Narrow"/>
          <w:sz w:val="22"/>
          <w:szCs w:val="22"/>
        </w:rPr>
        <w:t xml:space="preserve"> mesiacov odo dňa nadobudnutia účinnosti </w:t>
      </w:r>
      <w:r w:rsidR="00E231F9" w:rsidRPr="007168F7">
        <w:rPr>
          <w:rFonts w:ascii="Arial Narrow" w:hAnsi="Arial Narrow"/>
          <w:sz w:val="22"/>
          <w:szCs w:val="22"/>
        </w:rPr>
        <w:t>Kúpnej zmluvy</w:t>
      </w:r>
      <w:r w:rsidRPr="007168F7">
        <w:rPr>
          <w:rFonts w:ascii="Arial Narrow" w:hAnsi="Arial Narrow"/>
          <w:sz w:val="22"/>
          <w:szCs w:val="22"/>
        </w:rPr>
        <w:t xml:space="preserve">. </w:t>
      </w:r>
    </w:p>
    <w:p w14:paraId="534999A9" w14:textId="77777777" w:rsidR="00FC3162" w:rsidRPr="007168F7"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7168F7" w:rsidRDefault="00065F6B" w:rsidP="003F0200">
      <w:pPr>
        <w:numPr>
          <w:ilvl w:val="0"/>
          <w:numId w:val="16"/>
        </w:numPr>
        <w:spacing w:after="0" w:line="240" w:lineRule="auto"/>
        <w:ind w:left="567" w:hanging="567"/>
        <w:jc w:val="both"/>
        <w:rPr>
          <w:rFonts w:ascii="Arial Narrow" w:hAnsi="Arial Narrow" w:cs="Arial"/>
          <w:b/>
          <w:bCs/>
          <w:smallCaps/>
          <w:sz w:val="22"/>
        </w:rPr>
      </w:pPr>
      <w:r w:rsidRPr="007168F7">
        <w:rPr>
          <w:rFonts w:ascii="Arial Narrow" w:hAnsi="Arial Narrow" w:cs="Arial"/>
          <w:b/>
          <w:bCs/>
          <w:smallCaps/>
          <w:sz w:val="22"/>
        </w:rPr>
        <w:t>zdroj finančných prostriedkov</w:t>
      </w:r>
    </w:p>
    <w:p w14:paraId="75BF6619" w14:textId="77777777" w:rsidR="00C1135A" w:rsidRPr="007168F7" w:rsidRDefault="00C1135A" w:rsidP="00C1135A">
      <w:pPr>
        <w:pStyle w:val="Zarkazkladnhotextu2"/>
        <w:numPr>
          <w:ilvl w:val="1"/>
          <w:numId w:val="31"/>
        </w:numPr>
        <w:spacing w:before="120" w:line="240" w:lineRule="auto"/>
        <w:ind w:left="567" w:hanging="567"/>
        <w:rPr>
          <w:rFonts w:ascii="Arial Narrow" w:hAnsi="Arial Narrow" w:cs="Arial"/>
          <w:lang w:val="sk-SK"/>
        </w:rPr>
      </w:pPr>
      <w:bookmarkStart w:id="14" w:name="financovanie"/>
      <w:bookmarkEnd w:id="14"/>
      <w:r w:rsidRPr="007168F7">
        <w:rPr>
          <w:rFonts w:ascii="Arial Narrow" w:hAnsi="Arial Narrow" w:cs="Arial"/>
        </w:rPr>
        <w:t xml:space="preserve">Predmet zákazky bude financovaný z prostriedkov </w:t>
      </w:r>
      <w:r w:rsidRPr="007168F7">
        <w:rPr>
          <w:rFonts w:ascii="Arial Narrow" w:hAnsi="Arial Narrow" w:cs="Arial"/>
          <w:lang w:val="sk-SK"/>
        </w:rPr>
        <w:t>získaných z poistného prijatého z povinného zmluvného poistenia zodpovednosti za škodu spôsobenú prevádzkou motorového vozidla podľa zák. č. 39/2015 Z. z. o poisťovníctve a o zmene a doplnení niektorých zákonov.</w:t>
      </w:r>
    </w:p>
    <w:p w14:paraId="1EB62A3C" w14:textId="68C59384" w:rsidR="00767150" w:rsidRPr="007168F7" w:rsidRDefault="00767150" w:rsidP="006651FB">
      <w:pPr>
        <w:pStyle w:val="Zarkazkladnhotextu2"/>
        <w:numPr>
          <w:ilvl w:val="1"/>
          <w:numId w:val="16"/>
        </w:numPr>
        <w:spacing w:line="240" w:lineRule="auto"/>
        <w:ind w:left="567" w:hanging="567"/>
        <w:jc w:val="both"/>
        <w:rPr>
          <w:rFonts w:ascii="Arial Narrow" w:hAnsi="Arial Narrow" w:cs="Arial"/>
        </w:rPr>
      </w:pPr>
      <w:r w:rsidRPr="007168F7">
        <w:rPr>
          <w:rFonts w:ascii="Arial Narrow" w:hAnsi="Arial Narrow" w:cs="Arial"/>
          <w:lang w:val="sk-SK"/>
        </w:rPr>
        <w:t>Predpokladaná hodnota zákazky (ďalej len „PHZ“) n</w:t>
      </w:r>
      <w:r w:rsidRPr="007168F7">
        <w:rPr>
          <w:rFonts w:ascii="Arial Narrow" w:hAnsi="Arial Narrow" w:cs="Arial"/>
        </w:rPr>
        <w:t xml:space="preserve">a tento predmet zákazky je vo výške </w:t>
      </w:r>
      <w:r w:rsidR="006651FB" w:rsidRPr="007168F7">
        <w:rPr>
          <w:rFonts w:ascii="Arial Narrow" w:hAnsi="Arial Narrow" w:cs="Arial"/>
          <w:b/>
          <w:lang w:val="sk-SK"/>
        </w:rPr>
        <w:t> </w:t>
      </w:r>
      <w:r w:rsidR="00C1135A" w:rsidRPr="007168F7">
        <w:rPr>
          <w:rFonts w:ascii="Arial Narrow" w:hAnsi="Arial Narrow" w:cs="Arial"/>
          <w:b/>
          <w:lang w:val="sk-SK"/>
        </w:rPr>
        <w:t>2</w:t>
      </w:r>
      <w:r w:rsidR="00262ADA" w:rsidRPr="007168F7">
        <w:rPr>
          <w:rFonts w:ascii="Arial Narrow" w:hAnsi="Arial Narrow" w:cs="Arial"/>
          <w:b/>
          <w:lang w:val="sk-SK"/>
        </w:rPr>
        <w:t>72 529,70</w:t>
      </w:r>
      <w:r w:rsidRPr="007168F7">
        <w:rPr>
          <w:rFonts w:ascii="Arial Narrow" w:hAnsi="Arial Narrow" w:cs="Arial"/>
        </w:rPr>
        <w:t xml:space="preserve"> EUR bez DPH</w:t>
      </w:r>
      <w:r w:rsidR="00E231F9" w:rsidRPr="007168F7">
        <w:rPr>
          <w:rFonts w:ascii="Arial Narrow" w:hAnsi="Arial Narrow" w:cs="Arial"/>
          <w:lang w:val="sk-SK"/>
        </w:rPr>
        <w:t>.</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2"/>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F439ACC" w:rsidR="00BB3628"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6F966D3B" w14:textId="2F47D036" w:rsidR="00C51604" w:rsidRDefault="00C51604" w:rsidP="00C51604">
      <w:pPr>
        <w:pStyle w:val="Odsekzoznamu"/>
        <w:tabs>
          <w:tab w:val="clear" w:pos="2160"/>
          <w:tab w:val="clear" w:pos="2880"/>
          <w:tab w:val="clear" w:pos="4500"/>
        </w:tabs>
        <w:spacing w:after="120"/>
        <w:ind w:left="567"/>
        <w:jc w:val="both"/>
        <w:rPr>
          <w:rFonts w:ascii="Arial Narrow" w:hAnsi="Arial Narrow" w:cs="Arial"/>
          <w:sz w:val="22"/>
          <w:szCs w:val="22"/>
        </w:rPr>
      </w:pPr>
    </w:p>
    <w:p w14:paraId="710B7BC2" w14:textId="77777777" w:rsidR="00C51604" w:rsidRPr="00246AD3" w:rsidRDefault="00C51604" w:rsidP="00C51604">
      <w:pPr>
        <w:pStyle w:val="Odsekzoznamu"/>
        <w:tabs>
          <w:tab w:val="clear" w:pos="2160"/>
          <w:tab w:val="clear" w:pos="2880"/>
          <w:tab w:val="clear" w:pos="4500"/>
        </w:tabs>
        <w:spacing w:after="120"/>
        <w:ind w:left="567"/>
        <w:jc w:val="both"/>
        <w:rPr>
          <w:rFonts w:ascii="Arial Narrow" w:hAnsi="Arial Narrow" w:cs="Arial"/>
          <w:sz w:val="22"/>
          <w:szCs w:val="22"/>
        </w:rPr>
      </w:pP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náklady na ponuku</w:t>
      </w:r>
    </w:p>
    <w:p w14:paraId="5A3114A5" w14:textId="02C1C0AC" w:rsidR="00136872" w:rsidRPr="00CF0EC2" w:rsidRDefault="00136872" w:rsidP="00774CE0">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r w:rsidRPr="008E0487">
        <w:rPr>
          <w:rFonts w:ascii="Arial Narrow" w:hAnsi="Arial Narrow" w:cs="Arial"/>
          <w:sz w:val="22"/>
          <w:szCs w:val="22"/>
        </w:rPr>
        <w:t xml:space="preserve">t.j.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r w:rsidR="00FB5087">
        <w:rPr>
          <w:rFonts w:ascii="Arial Narrow" w:hAnsi="Arial Narrow" w:cs="Arial"/>
          <w:b/>
          <w:bCs/>
          <w:smallCaps/>
          <w:sz w:val="22"/>
          <w:szCs w:val="22"/>
        </w:rPr>
        <w:t>späťvzatie</w:t>
      </w:r>
      <w:bookmarkEnd w:id="28"/>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3F0200">
      <w:pPr>
        <w:pStyle w:val="Zkladntext3"/>
        <w:numPr>
          <w:ilvl w:val="1"/>
          <w:numId w:val="22"/>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633F6B74" w14:textId="2E637E29" w:rsidR="00774CE0" w:rsidRDefault="00774CE0" w:rsidP="00774CE0">
      <w:pPr>
        <w:spacing w:after="0" w:line="240" w:lineRule="auto"/>
        <w:rPr>
          <w:rFonts w:ascii="Arial Narrow" w:hAnsi="Arial Narrow" w:cs="Arial"/>
          <w:b/>
          <w:sz w:val="22"/>
        </w:rPr>
      </w:pPr>
    </w:p>
    <w:p w14:paraId="123EDFC3" w14:textId="5B7CF13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8F3110">
      <w:pPr>
        <w:spacing w:after="12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8F3110">
      <w:pPr>
        <w:pStyle w:val="Nadpis1"/>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9"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9"/>
      <w:r w:rsidRPr="008E0487">
        <w:rPr>
          <w:rFonts w:ascii="Arial Narrow" w:hAnsi="Arial Narrow"/>
          <w:sz w:val="22"/>
          <w:szCs w:val="22"/>
        </w:rPr>
        <w:t>.</w:t>
      </w:r>
      <w:bookmarkEnd w:id="37"/>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24"/>
      <w:bookmarkStart w:id="41" w:name="_Ref63763825"/>
      <w:bookmarkStart w:id="42" w:name="_Hlk522983640"/>
      <w:bookmarkEnd w:id="38"/>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0"/>
      <w:r w:rsidRPr="008E0487">
        <w:rPr>
          <w:rFonts w:ascii="Arial Narrow" w:hAnsi="Arial Narrow" w:cs="Arial"/>
          <w:sz w:val="22"/>
          <w:szCs w:val="22"/>
        </w:rPr>
        <w:t>.</w:t>
      </w:r>
      <w:bookmarkEnd w:id="41"/>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3" w:name="_Hlk37051248"/>
      <w:bookmarkEnd w:id="42"/>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3"/>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246AD3">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lastRenderedPageBreak/>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1ED7508F"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774CE0">
        <w:rPr>
          <w:rFonts w:ascii="Arial Narrow" w:hAnsi="Arial Narrow" w:cs="Arial"/>
          <w:sz w:val="22"/>
        </w:rPr>
        <w:t>.</w:t>
      </w:r>
    </w:p>
    <w:p w14:paraId="65196432" w14:textId="39BA4168" w:rsidR="00A25F6D" w:rsidRDefault="00CB2253" w:rsidP="00774CE0">
      <w:pPr>
        <w:pStyle w:val="Zkladntext3"/>
        <w:numPr>
          <w:ilvl w:val="1"/>
          <w:numId w:val="28"/>
        </w:numPr>
        <w:spacing w:before="12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40AAD187" w14:textId="3C9960AB" w:rsidR="00E67450" w:rsidRDefault="00E67450" w:rsidP="00C51604">
      <w:pPr>
        <w:pStyle w:val="Zkladntext3"/>
        <w:spacing w:after="0" w:line="240" w:lineRule="auto"/>
        <w:ind w:left="360"/>
        <w:jc w:val="both"/>
        <w:rPr>
          <w:rFonts w:ascii="Arial Narrow" w:hAnsi="Arial Narrow"/>
          <w:sz w:val="22"/>
          <w:szCs w:val="22"/>
        </w:rPr>
      </w:pPr>
    </w:p>
    <w:p w14:paraId="631E62A6" w14:textId="77777777" w:rsidR="00C51604" w:rsidRPr="005641D9" w:rsidRDefault="00C51604" w:rsidP="00C51604">
      <w:pPr>
        <w:pStyle w:val="Zkladntext3"/>
        <w:spacing w:after="0" w:line="240" w:lineRule="auto"/>
        <w:ind w:left="360"/>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5641D9">
        <w:rPr>
          <w:rFonts w:ascii="Arial Narrow" w:hAnsi="Arial Narrow"/>
          <w:smallCaps/>
          <w:sz w:val="22"/>
          <w:szCs w:val="22"/>
        </w:rPr>
        <w:lastRenderedPageBreak/>
        <w:t xml:space="preserve">26  </w:t>
      </w:r>
      <w:r w:rsidR="00101996" w:rsidRPr="005641D9">
        <w:rPr>
          <w:rFonts w:ascii="Arial Narrow" w:hAnsi="Arial Narrow"/>
          <w:smallCaps/>
          <w:sz w:val="22"/>
          <w:szCs w:val="22"/>
        </w:rPr>
        <w:t xml:space="preserve">    </w:t>
      </w:r>
      <w:r w:rsidR="00E83172" w:rsidRPr="005641D9">
        <w:rPr>
          <w:rFonts w:ascii="Arial Narrow" w:hAnsi="Arial Narrow"/>
          <w:smallCaps/>
          <w:sz w:val="22"/>
          <w:szCs w:val="22"/>
        </w:rPr>
        <w:t xml:space="preserve"> </w:t>
      </w:r>
      <w:r w:rsidR="00CB2253" w:rsidRPr="005641D9">
        <w:rPr>
          <w:rFonts w:ascii="Arial Narrow" w:hAnsi="Arial Narrow"/>
          <w:smallCaps/>
          <w:sz w:val="22"/>
          <w:szCs w:val="22"/>
        </w:rPr>
        <w:t>Ochrana osobných údajov</w:t>
      </w:r>
    </w:p>
    <w:p w14:paraId="3079D5AD" w14:textId="77777777" w:rsidR="00CB2253" w:rsidRPr="008E0487" w:rsidRDefault="00CB2253" w:rsidP="00A358AB">
      <w:pPr>
        <w:pStyle w:val="Zkladntext3"/>
        <w:numPr>
          <w:ilvl w:val="1"/>
          <w:numId w:val="29"/>
        </w:numPr>
        <w:spacing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w:t>
      </w:r>
      <w:bookmarkStart w:id="44" w:name="_GoBack"/>
      <w:bookmarkEnd w:id="44"/>
      <w:r w:rsidRPr="008E0487">
        <w:rPr>
          <w:rFonts w:ascii="Arial Narrow" w:hAnsi="Arial Narrow"/>
          <w:sz w:val="22"/>
          <w:szCs w:val="22"/>
        </w:rPr>
        <w:t xml:space="preserve">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4F0B7" w14:textId="77777777" w:rsidR="00F25EB9" w:rsidRDefault="00F25EB9" w:rsidP="00116B5E">
      <w:pPr>
        <w:spacing w:after="0" w:line="240" w:lineRule="auto"/>
      </w:pPr>
      <w:r>
        <w:separator/>
      </w:r>
    </w:p>
  </w:endnote>
  <w:endnote w:type="continuationSeparator" w:id="0">
    <w:p w14:paraId="52555AF0" w14:textId="77777777" w:rsidR="00F25EB9" w:rsidRDefault="00F25EB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2309A50" w:rsidR="00CA3E81" w:rsidRPr="0028524F" w:rsidRDefault="00CA3E81" w:rsidP="00CA3E81">
    <w:pPr>
      <w:pBdr>
        <w:top w:val="single" w:sz="4" w:space="1" w:color="auto"/>
      </w:pBdr>
      <w:spacing w:after="0" w:line="240" w:lineRule="auto"/>
      <w:rPr>
        <w:rFonts w:ascii="Arial Narrow" w:hAnsi="Arial Narrow"/>
        <w:sz w:val="16"/>
        <w:szCs w:val="16"/>
      </w:rPr>
    </w:pPr>
    <w:bookmarkStart w:id="45"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4602EE" w:rsidRPr="004602EE">
      <w:rPr>
        <w:rFonts w:ascii="Arial Narrow" w:hAnsi="Arial Narrow" w:cs="Arial"/>
        <w:sz w:val="16"/>
        <w:szCs w:val="16"/>
      </w:rPr>
      <w:t>Zariadenia na sušenie zásahových odevov a rukavíc</w:t>
    </w:r>
    <w:r w:rsidR="00FF5E5E">
      <w:rPr>
        <w:rFonts w:ascii="Arial Narrow" w:hAnsi="Arial Narrow" w:cs="Arial"/>
        <w:sz w:val="16"/>
        <w:szCs w:val="16"/>
      </w:rPr>
      <w:t>“</w:t>
    </w:r>
    <w:bookmarkEnd w:id="45"/>
    <w:r w:rsidR="004602EE">
      <w:rPr>
        <w:rFonts w:ascii="Arial Narrow" w:hAnsi="Arial Narrow" w:cs="Arial"/>
        <w:sz w:val="16"/>
        <w:szCs w:val="16"/>
      </w:rPr>
      <w:tab/>
    </w:r>
    <w:r w:rsidR="004602EE">
      <w:rPr>
        <w:rFonts w:ascii="Arial Narrow" w:hAnsi="Arial Narrow" w:cs="Arial"/>
        <w:sz w:val="16"/>
        <w:szCs w:val="16"/>
      </w:rPr>
      <w:tab/>
    </w:r>
    <w:r w:rsidR="004602EE">
      <w:rPr>
        <w:rFonts w:ascii="Arial Narrow" w:hAnsi="Arial Narrow" w:cs="Arial"/>
        <w:sz w:val="16"/>
        <w:szCs w:val="16"/>
      </w:rPr>
      <w:tab/>
    </w:r>
    <w:r w:rsidR="004602EE">
      <w:rPr>
        <w:rFonts w:ascii="Arial Narrow" w:hAnsi="Arial Narrow" w:cs="Arial"/>
        <w:sz w:val="16"/>
        <w:szCs w:val="16"/>
      </w:rPr>
      <w:tab/>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A358AB">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8107" w14:textId="77777777" w:rsidR="00F25EB9" w:rsidRDefault="00F25EB9" w:rsidP="00116B5E">
      <w:pPr>
        <w:spacing w:after="0" w:line="240" w:lineRule="auto"/>
      </w:pPr>
      <w:r>
        <w:separator/>
      </w:r>
    </w:p>
  </w:footnote>
  <w:footnote w:type="continuationSeparator" w:id="0">
    <w:p w14:paraId="5D4C7435" w14:textId="77777777" w:rsidR="00F25EB9" w:rsidRDefault="00F25EB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0957"/>
    <w:rsid w:val="002111AF"/>
    <w:rsid w:val="00212AFF"/>
    <w:rsid w:val="00215C43"/>
    <w:rsid w:val="00217CAC"/>
    <w:rsid w:val="00221EA2"/>
    <w:rsid w:val="0022396D"/>
    <w:rsid w:val="002265DC"/>
    <w:rsid w:val="002266D7"/>
    <w:rsid w:val="00230529"/>
    <w:rsid w:val="00230CB9"/>
    <w:rsid w:val="0023318C"/>
    <w:rsid w:val="00234728"/>
    <w:rsid w:val="0023573D"/>
    <w:rsid w:val="00235CE6"/>
    <w:rsid w:val="00240180"/>
    <w:rsid w:val="00244452"/>
    <w:rsid w:val="00245D89"/>
    <w:rsid w:val="00246AD3"/>
    <w:rsid w:val="00252C98"/>
    <w:rsid w:val="002540B5"/>
    <w:rsid w:val="002541F0"/>
    <w:rsid w:val="00256239"/>
    <w:rsid w:val="002614AD"/>
    <w:rsid w:val="00262ADA"/>
    <w:rsid w:val="00263506"/>
    <w:rsid w:val="0026752E"/>
    <w:rsid w:val="0027159F"/>
    <w:rsid w:val="002715AE"/>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07C70"/>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56CA6"/>
    <w:rsid w:val="004602E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27A81"/>
    <w:rsid w:val="00530E9F"/>
    <w:rsid w:val="00531709"/>
    <w:rsid w:val="0053193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1D9"/>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6A5"/>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550B"/>
    <w:rsid w:val="006C5AF7"/>
    <w:rsid w:val="006C78CD"/>
    <w:rsid w:val="006D08E1"/>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68F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4CE0"/>
    <w:rsid w:val="007778B1"/>
    <w:rsid w:val="0078176E"/>
    <w:rsid w:val="007827A1"/>
    <w:rsid w:val="00784AEE"/>
    <w:rsid w:val="0078505F"/>
    <w:rsid w:val="007854E9"/>
    <w:rsid w:val="00786292"/>
    <w:rsid w:val="00786E08"/>
    <w:rsid w:val="00791756"/>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0FF2"/>
    <w:rsid w:val="0080366E"/>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9B1"/>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8AB"/>
    <w:rsid w:val="00A35A50"/>
    <w:rsid w:val="00A43169"/>
    <w:rsid w:val="00A43230"/>
    <w:rsid w:val="00A464CB"/>
    <w:rsid w:val="00A46AFD"/>
    <w:rsid w:val="00A5123E"/>
    <w:rsid w:val="00A51E06"/>
    <w:rsid w:val="00A52C6A"/>
    <w:rsid w:val="00A5516C"/>
    <w:rsid w:val="00A557C8"/>
    <w:rsid w:val="00A56B2C"/>
    <w:rsid w:val="00A56B80"/>
    <w:rsid w:val="00A5712A"/>
    <w:rsid w:val="00A620C6"/>
    <w:rsid w:val="00A62100"/>
    <w:rsid w:val="00A63908"/>
    <w:rsid w:val="00A66E38"/>
    <w:rsid w:val="00A710B3"/>
    <w:rsid w:val="00A721C7"/>
    <w:rsid w:val="00A74906"/>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21F3"/>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363"/>
    <w:rsid w:val="00B96FAF"/>
    <w:rsid w:val="00B9788B"/>
    <w:rsid w:val="00BA0C17"/>
    <w:rsid w:val="00BA26F5"/>
    <w:rsid w:val="00BA3128"/>
    <w:rsid w:val="00BA4C85"/>
    <w:rsid w:val="00BA62DF"/>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135A"/>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A57"/>
    <w:rsid w:val="00C42B3B"/>
    <w:rsid w:val="00C4356D"/>
    <w:rsid w:val="00C43628"/>
    <w:rsid w:val="00C43AEC"/>
    <w:rsid w:val="00C44288"/>
    <w:rsid w:val="00C44DC0"/>
    <w:rsid w:val="00C459B7"/>
    <w:rsid w:val="00C51604"/>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761F"/>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0E3B"/>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6EFF"/>
    <w:rsid w:val="00E47212"/>
    <w:rsid w:val="00E478AA"/>
    <w:rsid w:val="00E51A2A"/>
    <w:rsid w:val="00E537C0"/>
    <w:rsid w:val="00E56A79"/>
    <w:rsid w:val="00E573EC"/>
    <w:rsid w:val="00E60DC0"/>
    <w:rsid w:val="00E61B7B"/>
    <w:rsid w:val="00E62BB3"/>
    <w:rsid w:val="00E64B18"/>
    <w:rsid w:val="00E65801"/>
    <w:rsid w:val="00E67450"/>
    <w:rsid w:val="00E7009B"/>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5EB9"/>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E2FD3"/>
    <w:rsid w:val="00FF0E0A"/>
    <w:rsid w:val="00FF248F"/>
    <w:rsid w:val="00FF43E9"/>
    <w:rsid w:val="00FF4BDD"/>
    <w:rsid w:val="00FF57FF"/>
    <w:rsid w:val="00FF5E5E"/>
    <w:rsid w:val="00FF6A14"/>
    <w:rsid w:val="00FF6AE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E931-0AA7-49F7-A544-666C69EE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4283</Words>
  <Characters>24418</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28644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2022-09-30T09:09:00Z</dcterms:created>
  <dcterms:modified xsi:type="dcterms:W3CDTF">2022-09-30T09:09:00Z</dcterms:modified>
</cp:coreProperties>
</file>