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29" w:rsidRPr="00C13F29" w:rsidRDefault="00C13F29" w:rsidP="00C13F29">
      <w:pPr>
        <w:jc w:val="center"/>
        <w:rPr>
          <w:rFonts w:asciiTheme="minorHAnsi" w:hAnsiTheme="minorHAnsi" w:cstheme="minorHAnsi"/>
          <w:b/>
          <w:sz w:val="28"/>
          <w:szCs w:val="28"/>
        </w:rPr>
      </w:pPr>
      <w:r w:rsidRPr="00C13F29">
        <w:rPr>
          <w:rFonts w:asciiTheme="minorHAnsi" w:hAnsiTheme="minorHAnsi" w:cstheme="minorHAnsi"/>
          <w:b/>
          <w:sz w:val="28"/>
          <w:szCs w:val="28"/>
        </w:rPr>
        <w:t xml:space="preserve">Zmluva o dielo č. </w:t>
      </w:r>
      <w:r>
        <w:rPr>
          <w:rFonts w:asciiTheme="minorHAnsi" w:hAnsiTheme="minorHAnsi" w:cstheme="minorHAnsi"/>
          <w:b/>
          <w:sz w:val="28"/>
          <w:szCs w:val="28"/>
        </w:rPr>
        <w:t>......</w:t>
      </w:r>
      <w:r w:rsidR="008308E1">
        <w:rPr>
          <w:rFonts w:asciiTheme="minorHAnsi" w:hAnsiTheme="minorHAnsi" w:cstheme="minorHAnsi"/>
          <w:b/>
          <w:sz w:val="28"/>
          <w:szCs w:val="28"/>
        </w:rPr>
        <w:t>...../2019</w:t>
      </w:r>
    </w:p>
    <w:p w:rsidR="00C13F29" w:rsidRPr="006B285D" w:rsidRDefault="00C13F29" w:rsidP="00C13F29"/>
    <w:p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uzatvorená v zmysle § 536 a </w:t>
      </w:r>
      <w:proofErr w:type="spellStart"/>
      <w:r w:rsidRPr="00442590">
        <w:rPr>
          <w:rFonts w:ascii="Calibri" w:hAnsi="Calibri" w:cs="Calibri"/>
          <w:sz w:val="24"/>
          <w:szCs w:val="24"/>
        </w:rPr>
        <w:t>nasl</w:t>
      </w:r>
      <w:proofErr w:type="spellEnd"/>
      <w:r w:rsidRPr="00442590">
        <w:rPr>
          <w:rFonts w:ascii="Calibri" w:hAnsi="Calibri" w:cs="Calibri"/>
          <w:sz w:val="24"/>
          <w:szCs w:val="24"/>
        </w:rPr>
        <w:t xml:space="preserve">.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rsidR="00C13F29" w:rsidRPr="00BD2F34" w:rsidRDefault="00C13F29" w:rsidP="00C13F29">
      <w:pPr>
        <w:jc w:val="center"/>
        <w:rPr>
          <w:b/>
        </w:rPr>
      </w:pPr>
    </w:p>
    <w:p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rsidR="00C13F29"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Style w:val="Nzov"/>
        <w:rPr>
          <w:rFonts w:ascii="Arial" w:hAnsi="Arial"/>
          <w:b/>
          <w:color w:val="auto"/>
          <w:sz w:val="24"/>
        </w:rPr>
      </w:pPr>
    </w:p>
    <w:p w:rsidR="00C13F29" w:rsidRPr="00442590" w:rsidRDefault="00C13F29" w:rsidP="00C13F29">
      <w:pPr>
        <w:jc w:val="center"/>
        <w:rPr>
          <w:rFonts w:ascii="Calibri" w:hAnsi="Calibri" w:cs="Calibri"/>
          <w:b/>
          <w:sz w:val="28"/>
          <w:szCs w:val="28"/>
        </w:rPr>
      </w:pPr>
      <w:r w:rsidRPr="00442590">
        <w:rPr>
          <w:rFonts w:ascii="Calibri" w:hAnsi="Calibri" w:cs="Calibri"/>
          <w:b/>
          <w:sz w:val="28"/>
          <w:szCs w:val="28"/>
        </w:rPr>
        <w:t>na uskutočnenie stavebných prác s </w:t>
      </w:r>
      <w:bookmarkStart w:id="0" w:name="bookmark2"/>
      <w:r w:rsidRPr="00442590">
        <w:rPr>
          <w:rFonts w:ascii="Calibri" w:hAnsi="Calibri" w:cs="Calibri"/>
          <w:b/>
          <w:sz w:val="28"/>
          <w:szCs w:val="28"/>
        </w:rPr>
        <w:t>názvom:</w:t>
      </w:r>
    </w:p>
    <w:bookmarkEnd w:id="0"/>
    <w:p w:rsidR="00C13F29" w:rsidRPr="00F124B5" w:rsidRDefault="00C13F29" w:rsidP="00DC697D">
      <w:pPr>
        <w:jc w:val="center"/>
        <w:rPr>
          <w:rFonts w:asciiTheme="minorHAnsi" w:hAnsiTheme="minorHAnsi" w:cstheme="minorHAnsi"/>
          <w:bCs/>
          <w:sz w:val="28"/>
          <w:szCs w:val="28"/>
          <w:highlight w:val="lightGray"/>
        </w:rPr>
      </w:pPr>
      <w:r w:rsidRPr="006546F4">
        <w:rPr>
          <w:rFonts w:asciiTheme="minorHAnsi" w:hAnsiTheme="minorHAnsi" w:cstheme="minorHAnsi"/>
          <w:b/>
          <w:bCs/>
          <w:sz w:val="28"/>
          <w:szCs w:val="28"/>
          <w:highlight w:val="lightGray"/>
        </w:rPr>
        <w:t>„</w:t>
      </w:r>
      <w:r w:rsidR="00DC697D">
        <w:rPr>
          <w:rFonts w:asciiTheme="minorHAnsi" w:hAnsiTheme="minorHAnsi" w:cstheme="minorHAnsi"/>
          <w:b/>
          <w:bCs/>
          <w:sz w:val="28"/>
          <w:szCs w:val="28"/>
          <w:highlight w:val="lightGray"/>
        </w:rPr>
        <w:t>Rekon</w:t>
      </w:r>
      <w:r w:rsidR="003701AE">
        <w:rPr>
          <w:rFonts w:asciiTheme="minorHAnsi" w:hAnsiTheme="minorHAnsi" w:cstheme="minorHAnsi"/>
          <w:b/>
          <w:bCs/>
          <w:sz w:val="28"/>
          <w:szCs w:val="28"/>
          <w:highlight w:val="lightGray"/>
        </w:rPr>
        <w:t>štrukcia kotolne školy - výmena</w:t>
      </w:r>
      <w:r w:rsidR="00DC697D">
        <w:rPr>
          <w:rFonts w:asciiTheme="minorHAnsi" w:hAnsiTheme="minorHAnsi" w:cstheme="minorHAnsi"/>
          <w:b/>
          <w:bCs/>
          <w:sz w:val="28"/>
          <w:szCs w:val="28"/>
          <w:highlight w:val="lightGray"/>
        </w:rPr>
        <w:t xml:space="preserve"> kotlov, radiátorov a vyregulovanie systému pre Strednú o</w:t>
      </w:r>
      <w:r w:rsidR="00F124B5">
        <w:rPr>
          <w:rFonts w:asciiTheme="minorHAnsi" w:hAnsiTheme="minorHAnsi" w:cstheme="minorHAnsi"/>
          <w:b/>
          <w:bCs/>
          <w:sz w:val="28"/>
          <w:szCs w:val="28"/>
          <w:highlight w:val="lightGray"/>
        </w:rPr>
        <w:t xml:space="preserve">dbornú školu obchodu a služieb </w:t>
      </w:r>
      <w:r w:rsidR="00DC697D">
        <w:rPr>
          <w:rFonts w:asciiTheme="minorHAnsi" w:hAnsiTheme="minorHAnsi" w:cstheme="minorHAnsi"/>
          <w:b/>
          <w:bCs/>
          <w:sz w:val="28"/>
          <w:szCs w:val="28"/>
          <w:highlight w:val="lightGray"/>
        </w:rPr>
        <w:t>Rimavská Sobota</w:t>
      </w:r>
      <w:r w:rsidRPr="006546F4">
        <w:rPr>
          <w:rFonts w:asciiTheme="minorHAnsi" w:hAnsiTheme="minorHAnsi" w:cstheme="minorHAnsi"/>
          <w:b/>
          <w:bCs/>
          <w:sz w:val="28"/>
          <w:szCs w:val="28"/>
          <w:highlight w:val="lightGray"/>
        </w:rPr>
        <w:t>“</w:t>
      </w:r>
      <w:r w:rsidR="006546F4" w:rsidRPr="006546F4">
        <w:rPr>
          <w:rFonts w:asciiTheme="minorHAnsi" w:hAnsiTheme="minorHAnsi" w:cstheme="minorHAnsi"/>
          <w:b/>
          <w:bCs/>
          <w:sz w:val="28"/>
          <w:szCs w:val="28"/>
          <w:highlight w:val="lightGray"/>
        </w:rPr>
        <w:t xml:space="preserve"> </w:t>
      </w:r>
      <w:r w:rsidR="006546F4" w:rsidRPr="00F124B5">
        <w:rPr>
          <w:rFonts w:asciiTheme="minorHAnsi" w:hAnsiTheme="minorHAnsi" w:cstheme="minorHAnsi"/>
          <w:bCs/>
          <w:sz w:val="28"/>
          <w:szCs w:val="28"/>
          <w:highlight w:val="lightGray"/>
        </w:rPr>
        <w:t>ďalej iba „Stavba“</w:t>
      </w:r>
      <w:r w:rsidRPr="00F124B5">
        <w:rPr>
          <w:rFonts w:asciiTheme="minorHAnsi" w:hAnsiTheme="minorHAnsi" w:cstheme="minorHAnsi"/>
          <w:bCs/>
          <w:sz w:val="28"/>
          <w:szCs w:val="28"/>
        </w:rPr>
        <w:t xml:space="preserve"> </w:t>
      </w:r>
    </w:p>
    <w:p w:rsidR="00C13F29" w:rsidRPr="00F124B5" w:rsidRDefault="00C13F29" w:rsidP="00C13F29">
      <w:pPr>
        <w:pStyle w:val="Bezriadkovania"/>
        <w:jc w:val="center"/>
        <w:rPr>
          <w:rStyle w:val="CharStyle13"/>
          <w:rFonts w:asciiTheme="minorHAnsi" w:hAnsiTheme="minorHAnsi" w:cstheme="minorHAnsi"/>
          <w:b w:val="0"/>
          <w:bCs w:val="0"/>
          <w:sz w:val="28"/>
          <w:szCs w:val="28"/>
        </w:rPr>
      </w:pPr>
      <w:r w:rsidRPr="00F124B5">
        <w:rPr>
          <w:rStyle w:val="CharStyle13"/>
          <w:rFonts w:asciiTheme="minorHAnsi" w:hAnsiTheme="minorHAnsi" w:cstheme="minorHAnsi"/>
          <w:b w:val="0"/>
          <w:sz w:val="28"/>
          <w:szCs w:val="28"/>
        </w:rPr>
        <w:t xml:space="preserve"> ( ďalej iba „Zmluva“ )</w:t>
      </w:r>
    </w:p>
    <w:p w:rsidR="00C13F29" w:rsidRPr="00BD2F34" w:rsidRDefault="00C13F29" w:rsidP="00C13F29"/>
    <w:p w:rsidR="00C13F29" w:rsidRPr="0015169F" w:rsidRDefault="00C13F29" w:rsidP="00C13F29">
      <w:pPr>
        <w:jc w:val="center"/>
        <w:rPr>
          <w:rFonts w:ascii="Calibri" w:hAnsi="Calibri" w:cs="Calibri"/>
          <w:bCs/>
        </w:rPr>
      </w:pPr>
      <w:r w:rsidRPr="0015169F">
        <w:rPr>
          <w:rFonts w:ascii="Calibri" w:hAnsi="Calibri" w:cs="Calibri"/>
          <w:bCs/>
        </w:rPr>
        <w:t>medzi zmluvnými stranami:</w:t>
      </w:r>
    </w:p>
    <w:p w:rsidR="00C13F29" w:rsidRPr="0015169F" w:rsidRDefault="00C13F29" w:rsidP="00C13F29">
      <w:pPr>
        <w:jc w:val="center"/>
        <w:rPr>
          <w:rFonts w:ascii="Calibri" w:hAnsi="Calibri" w:cs="Calibri"/>
          <w:b/>
          <w:bCs/>
        </w:rPr>
      </w:pPr>
    </w:p>
    <w:p w:rsidR="00DC697D" w:rsidRPr="00DC697D" w:rsidRDefault="00DC697D" w:rsidP="00DC697D">
      <w:pPr>
        <w:rPr>
          <w:rFonts w:asciiTheme="minorHAnsi" w:hAnsiTheme="minorHAnsi" w:cstheme="minorHAnsi"/>
          <w:b/>
        </w:rPr>
      </w:pPr>
      <w:r w:rsidRPr="00DC697D">
        <w:rPr>
          <w:rFonts w:asciiTheme="minorHAnsi" w:hAnsiTheme="minorHAnsi" w:cstheme="minorHAnsi"/>
          <w:b/>
        </w:rPr>
        <w:t>OBJEDNÁVATEĽ:</w:t>
      </w:r>
      <w:r w:rsidRPr="00DC697D">
        <w:rPr>
          <w:rFonts w:asciiTheme="minorHAnsi" w:hAnsiTheme="minorHAnsi" w:cstheme="minorHAnsi"/>
          <w:b/>
        </w:rPr>
        <w:tab/>
      </w:r>
      <w:r w:rsidRPr="00DC697D">
        <w:rPr>
          <w:rFonts w:asciiTheme="minorHAnsi" w:hAnsiTheme="minorHAnsi" w:cstheme="minorHAnsi"/>
          <w:b/>
        </w:rPr>
        <w:tab/>
        <w:t>Stredná odborná škola obchodu a služieb</w:t>
      </w:r>
    </w:p>
    <w:p w:rsidR="00DC697D" w:rsidRDefault="00DC697D" w:rsidP="00DC697D">
      <w:pPr>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Športová 1, 979 01 Rimavská Sobota</w:t>
      </w:r>
    </w:p>
    <w:p w:rsidR="00DC697D" w:rsidRDefault="00DC697D" w:rsidP="00DC697D">
      <w:pPr>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t>PaedDr. Jaroslav Bagačka, riaditeľ školy</w:t>
      </w:r>
      <w:r>
        <w:rPr>
          <w:rFonts w:asciiTheme="minorHAnsi" w:hAnsiTheme="minorHAnsi" w:cstheme="minorHAnsi"/>
        </w:rPr>
        <w:tab/>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 xml:space="preserve">Právna forma:            </w:t>
      </w:r>
      <w:r>
        <w:rPr>
          <w:rFonts w:asciiTheme="minorHAnsi" w:hAnsiTheme="minorHAnsi" w:cstheme="minorHAnsi"/>
        </w:rPr>
        <w:tab/>
      </w:r>
      <w:r>
        <w:rPr>
          <w:rFonts w:asciiTheme="minorHAnsi" w:hAnsiTheme="minorHAnsi" w:cstheme="minorHAnsi"/>
        </w:rPr>
        <w:tab/>
        <w:t xml:space="preserve">Príspevková organizácia        </w:t>
      </w:r>
    </w:p>
    <w:p w:rsidR="00DC697D" w:rsidRDefault="00DC697D" w:rsidP="00DC697D">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42195438</w:t>
      </w:r>
      <w:r>
        <w:rPr>
          <w:rFonts w:asciiTheme="minorHAnsi" w:hAnsiTheme="minorHAnsi" w:cstheme="minorHAnsi"/>
        </w:rPr>
        <w:tab/>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2023315635</w:t>
      </w:r>
    </w:p>
    <w:p w:rsidR="00DC697D" w:rsidRDefault="00DC697D" w:rsidP="00DC697D">
      <w:pPr>
        <w:rPr>
          <w:rFonts w:asciiTheme="minorHAnsi" w:hAnsiTheme="minorHAnsi" w:cstheme="minorHAnsi"/>
        </w:rPr>
      </w:pPr>
      <w:r>
        <w:rPr>
          <w:rFonts w:asciiTheme="minorHAnsi" w:hAnsiTheme="minorHAnsi" w:cstheme="minorHAnsi"/>
        </w:rPr>
        <w:t>Bankové spojenie:</w:t>
      </w:r>
      <w:r>
        <w:rPr>
          <w:rFonts w:asciiTheme="minorHAnsi" w:hAnsiTheme="minorHAnsi" w:cstheme="minorHAnsi"/>
        </w:rPr>
        <w:tab/>
      </w:r>
      <w:r>
        <w:rPr>
          <w:rFonts w:asciiTheme="minorHAnsi" w:hAnsiTheme="minorHAnsi" w:cstheme="minorHAnsi"/>
        </w:rPr>
        <w:tab/>
        <w:t>Štátna pokladnica</w:t>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Číslo účtu: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7000431769/8180</w:t>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IBAN: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SK17 8180 0000 0070 0043 1769</w:t>
      </w:r>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Telefón/fax:</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047/5812011</w:t>
      </w:r>
    </w:p>
    <w:p w:rsidR="00DC697D" w:rsidRDefault="00DC697D" w:rsidP="00DC697D">
      <w:pPr>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8" w:history="1">
        <w:r>
          <w:rPr>
            <w:rStyle w:val="Hypertextovprepojenie"/>
            <w:rFonts w:asciiTheme="minorHAnsi" w:hAnsiTheme="minorHAnsi" w:cstheme="minorHAnsi"/>
          </w:rPr>
          <w:t>info@sosos.sk</w:t>
        </w:r>
      </w:hyperlink>
      <w:r>
        <w:rPr>
          <w:rFonts w:asciiTheme="minorHAnsi" w:hAnsiTheme="minorHAnsi" w:cstheme="minorHAnsi"/>
        </w:rPr>
        <w:tab/>
      </w:r>
    </w:p>
    <w:p w:rsidR="00DC697D" w:rsidRDefault="00DC697D" w:rsidP="00DC697D">
      <w:pPr>
        <w:rPr>
          <w:rFonts w:asciiTheme="minorHAnsi" w:hAnsiTheme="minorHAnsi" w:cstheme="minorHAnsi"/>
        </w:rPr>
      </w:pPr>
      <w:r>
        <w:rPr>
          <w:rFonts w:asciiTheme="minorHAnsi" w:hAnsiTheme="minorHAnsi" w:cstheme="minorHAnsi"/>
        </w:rPr>
        <w:t xml:space="preserve">Oprávnení konať </w:t>
      </w:r>
    </w:p>
    <w:p w:rsidR="00DC697D" w:rsidRDefault="00DC697D" w:rsidP="00DC697D">
      <w:pPr>
        <w:rPr>
          <w:rFonts w:asciiTheme="minorHAnsi" w:hAnsiTheme="minorHAnsi" w:cstheme="minorHAnsi"/>
        </w:rPr>
      </w:pPr>
      <w:r>
        <w:rPr>
          <w:rFonts w:asciiTheme="minorHAnsi" w:hAnsiTheme="minorHAnsi" w:cstheme="minorHAnsi"/>
        </w:rPr>
        <w:t>vo veciach zmluvy:</w:t>
      </w:r>
      <w:r>
        <w:rPr>
          <w:rFonts w:asciiTheme="minorHAnsi" w:hAnsiTheme="minorHAnsi" w:cstheme="minorHAnsi"/>
        </w:rPr>
        <w:tab/>
      </w:r>
      <w:r>
        <w:rPr>
          <w:rFonts w:asciiTheme="minorHAnsi" w:hAnsiTheme="minorHAnsi" w:cstheme="minorHAnsi"/>
        </w:rPr>
        <w:tab/>
        <w:t>PaedDr. Jaroslav Bagačka, riaditeľ školy</w:t>
      </w:r>
    </w:p>
    <w:p w:rsidR="00DC697D" w:rsidRDefault="00DC697D" w:rsidP="00DC697D">
      <w:pPr>
        <w:rPr>
          <w:rFonts w:asciiTheme="minorHAnsi" w:hAnsiTheme="minorHAnsi" w:cstheme="minorHAnsi"/>
        </w:rPr>
      </w:pPr>
      <w:r>
        <w:rPr>
          <w:rFonts w:asciiTheme="minorHAnsi" w:hAnsiTheme="minorHAnsi" w:cstheme="minorHAnsi"/>
        </w:rPr>
        <w:t xml:space="preserve">Oprávnení konať </w:t>
      </w:r>
    </w:p>
    <w:p w:rsidR="00DC697D" w:rsidRDefault="00DC697D" w:rsidP="00DC697D">
      <w:pPr>
        <w:rPr>
          <w:rFonts w:asciiTheme="minorHAnsi" w:hAnsiTheme="minorHAnsi" w:cstheme="minorHAnsi"/>
        </w:rPr>
      </w:pPr>
      <w:r>
        <w:rPr>
          <w:rFonts w:asciiTheme="minorHAnsi" w:hAnsiTheme="minorHAnsi" w:cstheme="minorHAnsi"/>
        </w:rPr>
        <w:t>vo veciach technických:</w:t>
      </w:r>
      <w:r>
        <w:rPr>
          <w:rFonts w:asciiTheme="minorHAnsi" w:hAnsiTheme="minorHAnsi" w:cstheme="minorHAnsi"/>
        </w:rPr>
        <w:tab/>
        <w:t>Ing. Martina Kuzmová</w:t>
      </w:r>
    </w:p>
    <w:p w:rsidR="006546F4" w:rsidRDefault="006546F4" w:rsidP="00DC697D">
      <w:pPr>
        <w:ind w:hanging="284"/>
        <w:rPr>
          <w:rFonts w:ascii="Calibri" w:hAnsi="Calibri" w:cs="Calibri"/>
          <w:b/>
        </w:rPr>
      </w:pPr>
    </w:p>
    <w:p w:rsidR="006546F4" w:rsidRDefault="006546F4" w:rsidP="00C13F29">
      <w:pPr>
        <w:rPr>
          <w:rFonts w:ascii="Calibri" w:hAnsi="Calibri" w:cs="Calibri"/>
          <w:b/>
        </w:rPr>
      </w:pPr>
      <w:r>
        <w:rPr>
          <w:rFonts w:ascii="Calibri" w:hAnsi="Calibri" w:cs="Calibri"/>
          <w:b/>
        </w:rPr>
        <w:t>za účasti zriaďovateľa</w:t>
      </w:r>
    </w:p>
    <w:p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Ing. Ján Lunter, predseda Banskobystrického samosprávneho kraja</w:t>
      </w:r>
    </w:p>
    <w:p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rsidR="00C13F29" w:rsidRPr="00442590" w:rsidRDefault="00C13F29" w:rsidP="00C13F29">
      <w:pPr>
        <w:rPr>
          <w:rFonts w:ascii="Calibri" w:hAnsi="Calibri" w:cs="Calibri"/>
        </w:rPr>
      </w:pPr>
      <w:r w:rsidRPr="00442590">
        <w:rPr>
          <w:rFonts w:ascii="Calibri" w:hAnsi="Calibri" w:cs="Calibri"/>
        </w:rPr>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rsidR="00C13F29" w:rsidRPr="00442590" w:rsidRDefault="00C13F29" w:rsidP="00C13F29">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rsidR="00C13F29" w:rsidRDefault="00C13F29" w:rsidP="00C13F29">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rsidR="00FB75DC" w:rsidRPr="00FB75DC" w:rsidRDefault="00FB75DC" w:rsidP="00FB75DC">
      <w:pPr>
        <w:rPr>
          <w:rFonts w:ascii="Calibri" w:hAnsi="Calibri" w:cs="Calibri"/>
        </w:rPr>
      </w:pPr>
      <w:r w:rsidRPr="00FB75DC">
        <w:rPr>
          <w:rFonts w:ascii="Calibri" w:hAnsi="Calibri" w:cs="Calibri"/>
        </w:rPr>
        <w:lastRenderedPageBreak/>
        <w:t>Osoba oprávnená jednať</w:t>
      </w:r>
    </w:p>
    <w:p w:rsidR="00FB75DC" w:rsidRPr="00FB75DC" w:rsidRDefault="00FB75DC" w:rsidP="00FB75DC">
      <w:pPr>
        <w:rPr>
          <w:rFonts w:ascii="Calibri" w:hAnsi="Calibri" w:cs="Calibri"/>
        </w:rPr>
      </w:pPr>
      <w:r w:rsidRPr="00FB75DC">
        <w:rPr>
          <w:rFonts w:ascii="Calibri" w:hAnsi="Calibri" w:cs="Calibri"/>
        </w:rPr>
        <w:t>v zmluvných veciach:</w:t>
      </w:r>
      <w:r w:rsidRPr="00FB75DC">
        <w:rPr>
          <w:rFonts w:ascii="Calibri" w:hAnsi="Calibri" w:cs="Calibri"/>
        </w:rPr>
        <w:tab/>
      </w:r>
      <w:r>
        <w:rPr>
          <w:rFonts w:ascii="Calibri" w:hAnsi="Calibri" w:cs="Calibri"/>
        </w:rPr>
        <w:tab/>
      </w:r>
      <w:r w:rsidRPr="00FB75DC">
        <w:rPr>
          <w:rFonts w:ascii="Calibri" w:hAnsi="Calibri" w:cs="Calibri"/>
        </w:rPr>
        <w:t>Ing, Peter Muránsky, riaditeľ odboru dopravy, cestnej infraštruktúry a investícií</w:t>
      </w:r>
    </w:p>
    <w:p w:rsidR="00FB75DC" w:rsidRPr="00FB75DC" w:rsidRDefault="00FB75DC" w:rsidP="00FB75DC">
      <w:pPr>
        <w:ind w:hanging="284"/>
        <w:rPr>
          <w:rFonts w:ascii="Calibri" w:hAnsi="Calibri" w:cs="Calibri"/>
        </w:rPr>
      </w:pPr>
      <w:r w:rsidRPr="00FB75DC">
        <w:rPr>
          <w:rFonts w:ascii="Calibri" w:hAnsi="Calibri" w:cs="Calibri"/>
        </w:rPr>
        <w:tab/>
        <w:t xml:space="preserve">Osoby oprávnené jednať </w:t>
      </w:r>
    </w:p>
    <w:p w:rsidR="00FB75DC" w:rsidRPr="00FB75DC" w:rsidRDefault="00FB75DC" w:rsidP="00FB75DC">
      <w:pPr>
        <w:ind w:hanging="284"/>
        <w:rPr>
          <w:rFonts w:ascii="Calibri" w:hAnsi="Calibri" w:cs="Calibri"/>
        </w:rPr>
      </w:pPr>
      <w:r>
        <w:rPr>
          <w:rFonts w:ascii="Calibri" w:hAnsi="Calibri" w:cs="Calibri"/>
        </w:rPr>
        <w:tab/>
        <w:t>v realizačných veciach:</w:t>
      </w:r>
      <w:r>
        <w:rPr>
          <w:rFonts w:ascii="Calibri" w:hAnsi="Calibri" w:cs="Calibri"/>
        </w:rPr>
        <w:tab/>
      </w:r>
      <w:r w:rsidRPr="00FB75DC">
        <w:rPr>
          <w:rFonts w:ascii="Calibri" w:hAnsi="Calibri" w:cs="Calibri"/>
        </w:rPr>
        <w:t>Ing. Matúš Kutlák, referent pre investície</w:t>
      </w:r>
    </w:p>
    <w:p w:rsidR="00FB75DC" w:rsidRPr="00FB75DC" w:rsidRDefault="00FB75DC" w:rsidP="00FB75DC">
      <w:pPr>
        <w:rPr>
          <w:rFonts w:ascii="Calibri" w:hAnsi="Calibri" w:cs="Calibri"/>
        </w:rPr>
      </w:pPr>
      <w:r w:rsidRPr="00FB75DC">
        <w:rPr>
          <w:rFonts w:ascii="Calibri" w:hAnsi="Calibri" w:cs="Calibri"/>
        </w:rPr>
        <w:t>Telefón/ fax :</w:t>
      </w:r>
      <w:r w:rsidRPr="00FB75DC">
        <w:rPr>
          <w:rFonts w:ascii="Calibri" w:hAnsi="Calibri" w:cs="Calibri"/>
        </w:rPr>
        <w:tab/>
      </w:r>
      <w:r w:rsidRPr="00FB75DC">
        <w:rPr>
          <w:rFonts w:ascii="Calibri" w:hAnsi="Calibri" w:cs="Calibri"/>
        </w:rPr>
        <w:tab/>
      </w:r>
      <w:r w:rsidRPr="00FB75DC">
        <w:rPr>
          <w:rFonts w:ascii="Calibri" w:hAnsi="Calibri" w:cs="Calibri"/>
        </w:rPr>
        <w:tab/>
        <w:t>048/4325111, 048/4325512, 048/4325164</w:t>
      </w:r>
    </w:p>
    <w:p w:rsidR="00AF2E80" w:rsidRDefault="00FB75DC" w:rsidP="00FB75DC">
      <w:pPr>
        <w:ind w:hanging="284"/>
        <w:rPr>
          <w:rFonts w:ascii="Calibri" w:hAnsi="Calibri" w:cs="Calibri"/>
        </w:rPr>
      </w:pPr>
      <w:r w:rsidRPr="00FB75DC">
        <w:rPr>
          <w:rFonts w:ascii="Calibri" w:hAnsi="Calibri" w:cs="Calibri"/>
        </w:rPr>
        <w:tab/>
        <w:t>Email:</w:t>
      </w:r>
      <w:r w:rsidRPr="00FB75DC">
        <w:rPr>
          <w:rFonts w:ascii="Calibri" w:hAnsi="Calibri" w:cs="Calibri"/>
        </w:rPr>
        <w:tab/>
      </w:r>
      <w:r w:rsidRPr="00FB75DC">
        <w:rPr>
          <w:rFonts w:ascii="Calibri" w:hAnsi="Calibri" w:cs="Calibri"/>
        </w:rPr>
        <w:tab/>
      </w:r>
      <w:r w:rsidRPr="00FB75DC">
        <w:rPr>
          <w:rFonts w:ascii="Calibri" w:hAnsi="Calibri" w:cs="Calibri"/>
        </w:rPr>
        <w:tab/>
      </w:r>
      <w:r w:rsidRPr="00FB75DC">
        <w:rPr>
          <w:rFonts w:ascii="Calibri" w:hAnsi="Calibri" w:cs="Calibri"/>
        </w:rPr>
        <w:tab/>
        <w:t>peter.muransky@bbsk.sk, matus.kutlak@bbsk.sk</w:t>
      </w:r>
    </w:p>
    <w:p w:rsidR="00C13F29" w:rsidRPr="00442590" w:rsidRDefault="00C13F29" w:rsidP="00AF2E80">
      <w:pPr>
        <w:rPr>
          <w:rFonts w:ascii="Calibri" w:hAnsi="Calibri" w:cs="Calibri"/>
        </w:rPr>
      </w:pPr>
      <w:r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Pr="00442590">
        <w:rPr>
          <w:rFonts w:ascii="Calibri" w:hAnsi="Calibri" w:cs="Calibri"/>
        </w:rPr>
        <w:t>iba</w:t>
      </w:r>
      <w:r w:rsidRPr="00442590">
        <w:rPr>
          <w:rFonts w:ascii="Calibri" w:hAnsi="Calibri" w:cs="Calibri"/>
          <w:b/>
        </w:rPr>
        <w:t xml:space="preserve"> „objednávateľ“ </w:t>
      </w:r>
      <w:r w:rsidRPr="00442590">
        <w:rPr>
          <w:rFonts w:ascii="Calibri" w:hAnsi="Calibri" w:cs="Calibri"/>
        </w:rPr>
        <w:t>na strane jednej)</w:t>
      </w:r>
    </w:p>
    <w:p w:rsidR="00C13F29" w:rsidRDefault="00745973" w:rsidP="00C13F29">
      <w:pPr>
        <w:contextualSpacing/>
        <w:jc w:val="center"/>
        <w:rPr>
          <w:rFonts w:ascii="Calibri" w:hAnsi="Calibri" w:cs="Calibri"/>
          <w:b/>
        </w:rPr>
      </w:pPr>
      <w:r>
        <w:rPr>
          <w:rFonts w:ascii="Calibri" w:hAnsi="Calibri" w:cs="Calibri"/>
          <w:b/>
        </w:rPr>
        <w:t>a</w:t>
      </w:r>
    </w:p>
    <w:p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r w:rsidR="00325E2E">
        <w:rPr>
          <w:rFonts w:ascii="Calibri" w:hAnsi="Calibri" w:cs="Calibri"/>
          <w:b/>
        </w:rPr>
        <w:tab/>
      </w:r>
    </w:p>
    <w:p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r w:rsidR="00325E2E">
        <w:rPr>
          <w:rFonts w:ascii="Calibri" w:hAnsi="Calibri" w:cs="Calibri"/>
        </w:rPr>
        <w:tab/>
      </w:r>
      <w:r w:rsidR="00325E2E">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325E2E" w:rsidP="00C13F29">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r>
    </w:p>
    <w:p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Právna forma</w:t>
      </w:r>
      <w:r w:rsidR="00325E2E">
        <w:rPr>
          <w:rFonts w:ascii="Calibri" w:hAnsi="Calibri" w:cs="Calibri"/>
        </w:rPr>
        <w:t>:</w:t>
      </w:r>
      <w:r w:rsidR="00325E2E">
        <w:rPr>
          <w:rFonts w:ascii="Calibri" w:hAnsi="Calibri" w:cs="Calibri"/>
        </w:rPr>
        <w:tab/>
      </w:r>
    </w:p>
    <w:p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Telefón/fax:</w:t>
      </w:r>
    </w:p>
    <w:p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rsidR="00C13F29" w:rsidRPr="00442590" w:rsidRDefault="00C13F29" w:rsidP="00C13F29">
      <w:pPr>
        <w:ind w:hanging="284"/>
        <w:rPr>
          <w:rFonts w:ascii="Calibri" w:hAnsi="Calibri" w:cs="Calibri"/>
          <w:b/>
        </w:rPr>
      </w:pPr>
      <w:r w:rsidRPr="00442590">
        <w:rPr>
          <w:rFonts w:ascii="Calibri" w:hAnsi="Calibri" w:cs="Calibri"/>
        </w:rPr>
        <w:tab/>
        <w:t>(ďalej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rsidR="00C13F29" w:rsidRPr="00BD2F34" w:rsidRDefault="00C13F29" w:rsidP="00C13F29">
      <w:pPr>
        <w:jc w:val="both"/>
      </w:pPr>
    </w:p>
    <w:p w:rsidR="00C13F29" w:rsidRPr="004B1761" w:rsidRDefault="00C13F29" w:rsidP="004B1761">
      <w:pPr>
        <w:pStyle w:val="Odsekzoznamu"/>
        <w:ind w:left="3966" w:firstLine="282"/>
        <w:jc w:val="both"/>
        <w:rPr>
          <w:rFonts w:asciiTheme="minorHAnsi" w:hAnsiTheme="minorHAnsi" w:cstheme="minorHAnsi"/>
          <w:b/>
        </w:rPr>
      </w:pPr>
      <w:r w:rsidRPr="004B1761">
        <w:rPr>
          <w:rFonts w:asciiTheme="minorHAnsi" w:hAnsiTheme="minorHAnsi" w:cstheme="minorHAnsi"/>
          <w:b/>
        </w:rPr>
        <w:t>Preambula</w:t>
      </w:r>
    </w:p>
    <w:p w:rsidR="00DC697D" w:rsidRPr="004B1761" w:rsidRDefault="004B1761" w:rsidP="00CD27DC">
      <w:pPr>
        <w:pStyle w:val="Odsekzoznamu"/>
        <w:numPr>
          <w:ilvl w:val="0"/>
          <w:numId w:val="37"/>
        </w:numPr>
        <w:ind w:left="426" w:hanging="426"/>
        <w:jc w:val="both"/>
        <w:rPr>
          <w:rFonts w:ascii="Calibri" w:hAnsi="Calibri" w:cs="Calibri"/>
        </w:rPr>
      </w:pPr>
      <w:r w:rsidRPr="004B1761">
        <w:rPr>
          <w:rFonts w:asciiTheme="minorHAnsi" w:hAnsiTheme="minorHAnsi" w:cstheme="minorHAnsi"/>
        </w:rPr>
        <w:t xml:space="preserve">Táto zmluva sa uzatvára ako výsledok verejného obstarávania realizovaného postupom zákazky s nízkou hodnotou podľa § 117 zákona č. 343/2015 Z. z. o verejnom obstarávaní a o zmene a doplnení niektorých zákonov v znení neskorších predpisov, vyhláseného Výzvou na predkladanie ponúk zverejnenou v systéme </w:t>
      </w:r>
      <w:proofErr w:type="spellStart"/>
      <w:r w:rsidRPr="004B1761">
        <w:rPr>
          <w:rFonts w:asciiTheme="minorHAnsi" w:hAnsiTheme="minorHAnsi" w:cstheme="minorHAnsi"/>
        </w:rPr>
        <w:t>Josephine</w:t>
      </w:r>
      <w:proofErr w:type="spellEnd"/>
      <w:r w:rsidRPr="004B1761">
        <w:rPr>
          <w:rFonts w:asciiTheme="minorHAnsi" w:hAnsiTheme="minorHAnsi" w:cstheme="minorHAnsi"/>
        </w:rPr>
        <w:t xml:space="preserve"> na stavebné práce</w:t>
      </w:r>
      <w:r w:rsidR="00DC697D" w:rsidRPr="004B1761">
        <w:rPr>
          <w:rFonts w:ascii="Calibri" w:hAnsi="Calibri" w:cs="Calibri"/>
        </w:rPr>
        <w:t xml:space="preserve"> s názvom: </w:t>
      </w:r>
      <w:r w:rsidR="00DC697D" w:rsidRPr="004B1761">
        <w:rPr>
          <w:rFonts w:ascii="Calibri" w:hAnsi="Calibri" w:cs="Calibri"/>
          <w:b/>
        </w:rPr>
        <w:t>„Rekon</w:t>
      </w:r>
      <w:r w:rsidR="003701AE" w:rsidRPr="004B1761">
        <w:rPr>
          <w:rFonts w:ascii="Calibri" w:hAnsi="Calibri" w:cs="Calibri"/>
          <w:b/>
        </w:rPr>
        <w:t>štrukcia kotolne školy - výmena</w:t>
      </w:r>
      <w:r w:rsidR="00DC697D" w:rsidRPr="004B1761">
        <w:rPr>
          <w:rFonts w:ascii="Calibri" w:hAnsi="Calibri" w:cs="Calibri"/>
          <w:b/>
        </w:rPr>
        <w:t xml:space="preserve"> kotlov, radiátorov a vyregulovanie systému pre Strednú odbornú školu obchodu a služieb Rimavská Sobota“</w:t>
      </w:r>
      <w:r w:rsidR="00DC697D" w:rsidRPr="004B1761">
        <w:rPr>
          <w:rFonts w:ascii="Calibri" w:hAnsi="Calibri" w:cs="Calibri"/>
        </w:rPr>
        <w:t xml:space="preserve"> ( ďalej iba „verejné obstarávanie“ ).</w:t>
      </w:r>
    </w:p>
    <w:p w:rsidR="005A0316" w:rsidRPr="00DC697D" w:rsidRDefault="005A0316" w:rsidP="00DC697D">
      <w:pPr>
        <w:rPr>
          <w:rFonts w:asciiTheme="minorHAnsi" w:hAnsiTheme="minorHAnsi" w:cstheme="minorHAnsi"/>
          <w:b/>
        </w:rPr>
      </w:pPr>
    </w:p>
    <w:p w:rsidR="00C13F29" w:rsidRPr="0075388E" w:rsidRDefault="00C13F29" w:rsidP="00C13F29">
      <w:pPr>
        <w:jc w:val="center"/>
        <w:rPr>
          <w:b/>
        </w:rPr>
      </w:pPr>
      <w:r>
        <w:rPr>
          <w:b/>
        </w:rPr>
        <w:t>I.</w:t>
      </w:r>
    </w:p>
    <w:p w:rsidR="00C13F29" w:rsidRDefault="00C13F29" w:rsidP="00C13F29">
      <w:pPr>
        <w:jc w:val="center"/>
      </w:pPr>
      <w:r w:rsidRPr="00442590">
        <w:rPr>
          <w:rFonts w:ascii="Calibri" w:hAnsi="Calibri" w:cs="Calibri"/>
          <w:b/>
        </w:rPr>
        <w:t>Úvodné ustanovenia</w:t>
      </w:r>
    </w:p>
    <w:p w:rsidR="00C13F29" w:rsidRPr="00DC697D" w:rsidRDefault="006546F4" w:rsidP="00B83BBE">
      <w:pPr>
        <w:pStyle w:val="Odsekzoznamu"/>
        <w:numPr>
          <w:ilvl w:val="0"/>
          <w:numId w:val="2"/>
        </w:numPr>
        <w:spacing w:line="259" w:lineRule="auto"/>
        <w:ind w:left="426" w:hanging="426"/>
        <w:jc w:val="both"/>
        <w:rPr>
          <w:rFonts w:ascii="Calibri" w:hAnsi="Calibri" w:cs="Calibri"/>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442590">
        <w:rPr>
          <w:rFonts w:ascii="Calibri" w:hAnsi="Calibri" w:cs="Calibri"/>
        </w:rPr>
        <w:t>.</w:t>
      </w:r>
      <w:r w:rsidR="00A82A33">
        <w:rPr>
          <w:rFonts w:ascii="Calibri" w:hAnsi="Calibri" w:cs="Calibri"/>
        </w:rPr>
        <w:t xml:space="preserve"> </w:t>
      </w:r>
      <w:r w:rsidR="00664E7A" w:rsidRPr="00664E7A">
        <w:rPr>
          <w:rFonts w:ascii="Calibri" w:hAnsi="Calibri" w:cs="Calibri"/>
          <w:b/>
          <w:highlight w:val="lightGray"/>
        </w:rPr>
        <w:t xml:space="preserve">Príloha č. 1 </w:t>
      </w:r>
      <w:r w:rsidR="00664E7A">
        <w:rPr>
          <w:rFonts w:ascii="Calibri" w:hAnsi="Calibri" w:cs="Calibri"/>
          <w:b/>
          <w:highlight w:val="lightGray"/>
        </w:rPr>
        <w:t>(</w:t>
      </w:r>
      <w:r w:rsidR="00664E7A" w:rsidRPr="00664E7A">
        <w:rPr>
          <w:rFonts w:ascii="Calibri" w:hAnsi="Calibri" w:cs="Calibri"/>
          <w:b/>
          <w:highlight w:val="lightGray"/>
        </w:rPr>
        <w:t>Rozpočet) tvorí neoddeliteľnú súčasť Zmluvy.</w:t>
      </w:r>
    </w:p>
    <w:p w:rsidR="00C13F29"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Pr>
          <w:rFonts w:ascii="Calibri" w:hAnsi="Calibri" w:cs="Calibri"/>
        </w:rPr>
        <w:t xml:space="preserve">. Zhotoviteľ berie na vedomie, </w:t>
      </w:r>
      <w:r w:rsidR="00A82A33">
        <w:rPr>
          <w:rFonts w:ascii="Calibri" w:hAnsi="Calibri" w:cs="Calibri"/>
        </w:rPr>
        <w:lastRenderedPageBreak/>
        <w:t>že v zmysle</w:t>
      </w:r>
      <w:r w:rsidRPr="00442590">
        <w:rPr>
          <w:rFonts w:ascii="Calibri" w:hAnsi="Calibri" w:cs="Calibri"/>
        </w:rPr>
        <w:t xml:space="preserve"> zákona č. 315/2016 Z. z. o registri partnerov verejného sektora a o zmen</w:t>
      </w:r>
      <w:r w:rsidR="00A82A33">
        <w:rPr>
          <w:rFonts w:ascii="Calibri" w:hAnsi="Calibri" w:cs="Calibri"/>
        </w:rPr>
        <w:t>e a doplnení niektorých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Pr>
          <w:rFonts w:ascii="Calibri" w:hAnsi="Calibri" w:cs="Calibri"/>
        </w:rPr>
        <w:t xml:space="preserve">pričom Objednávateľ má tiež </w:t>
      </w:r>
      <w:r w:rsidR="00D42AB8">
        <w:rPr>
          <w:rFonts w:ascii="Calibri" w:hAnsi="Calibri" w:cs="Calibri"/>
        </w:rPr>
        <w:t>právo odstúpiť od tejto Zmluvy</w:t>
      </w:r>
      <w:r w:rsidR="002E481C">
        <w:rPr>
          <w:rFonts w:ascii="Calibri" w:hAnsi="Calibri" w:cs="Calibri"/>
        </w:rPr>
        <w:t xml:space="preserve"> bez nároku Zhotoviteľa na plnenie titulom ceny Diela. </w:t>
      </w:r>
    </w:p>
    <w:p w:rsidR="00C40B7E" w:rsidRPr="008308E1" w:rsidRDefault="008308E1" w:rsidP="00DE5A59">
      <w:pPr>
        <w:pStyle w:val="Odsekzoznamu"/>
        <w:numPr>
          <w:ilvl w:val="0"/>
          <w:numId w:val="2"/>
        </w:numPr>
        <w:spacing w:line="259" w:lineRule="auto"/>
        <w:ind w:left="426" w:hanging="426"/>
        <w:jc w:val="both"/>
        <w:rPr>
          <w:rFonts w:ascii="Calibri" w:hAnsi="Calibri" w:cs="Calibri"/>
          <w:color w:val="000000" w:themeColor="text1"/>
        </w:rPr>
      </w:pPr>
      <w:r w:rsidRPr="008308E1">
        <w:rPr>
          <w:rFonts w:ascii="Calibri" w:hAnsi="Calibri" w:cs="Calibri"/>
        </w:rPr>
        <w:t>Účelom tejto Zmluvy je rekonštrukcia kotolne školy - výmena, kotlov, radiátorov a vyregulovanie systému pre Strednú odbornú školu obchodu a služieb, Športová 1, 979 01 Rimavská Sobota.</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je povinný pri plnení predmetu Zmluvy dodržiavať všetky platné </w:t>
      </w:r>
      <w:r w:rsidR="00BB055F">
        <w:rPr>
          <w:rFonts w:ascii="Calibri" w:hAnsi="Calibri" w:cs="Calibri"/>
        </w:rPr>
        <w:t xml:space="preserve">a účinné </w:t>
      </w:r>
      <w:r w:rsidRPr="00442590">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Pr>
          <w:rFonts w:ascii="Calibri" w:hAnsi="Calibri" w:cs="Calibri"/>
        </w:rPr>
        <w:t> </w:t>
      </w:r>
      <w:r w:rsidRPr="00442590">
        <w:rPr>
          <w:rFonts w:ascii="Calibri" w:hAnsi="Calibri" w:cs="Calibri"/>
        </w:rPr>
        <w:t>Zmluve</w:t>
      </w:r>
      <w:r w:rsidR="006546F4">
        <w:rPr>
          <w:rFonts w:ascii="Calibri" w:hAnsi="Calibri" w:cs="Calibri"/>
        </w:rPr>
        <w:t xml:space="preserve"> </w:t>
      </w:r>
      <w:r w:rsidR="00BB055F">
        <w:rPr>
          <w:rFonts w:ascii="Calibri" w:hAnsi="Calibri" w:cs="Calibri"/>
        </w:rPr>
        <w:t xml:space="preserve">a jej Prílohách </w:t>
      </w:r>
      <w:r w:rsidR="006546F4">
        <w:rPr>
          <w:rFonts w:ascii="Calibri" w:hAnsi="Calibri" w:cs="Calibri"/>
        </w:rPr>
        <w:t>tak, aby bol splnený účel Zmluvy</w:t>
      </w:r>
      <w:r w:rsidRPr="00442590">
        <w:rPr>
          <w:rFonts w:ascii="Calibri" w:hAnsi="Calibri" w:cs="Calibri"/>
        </w:rPr>
        <w:t>.</w:t>
      </w:r>
    </w:p>
    <w:p w:rsidR="00C13F29" w:rsidRPr="00E1424C"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disponuje a predlož</w:t>
      </w:r>
      <w:r>
        <w:rPr>
          <w:rFonts w:ascii="Calibri" w:hAnsi="Calibri" w:cs="Calibri"/>
        </w:rPr>
        <w:t>il</w:t>
      </w:r>
      <w:r w:rsidRPr="00442590">
        <w:rPr>
          <w:rFonts w:ascii="Calibri" w:hAnsi="Calibri" w:cs="Calibri"/>
        </w:rPr>
        <w:t xml:space="preserve"> objednávateľovi</w:t>
      </w:r>
      <w:r w:rsidR="00664E7A">
        <w:rPr>
          <w:rFonts w:ascii="Calibri" w:hAnsi="Calibri" w:cs="Calibri"/>
        </w:rPr>
        <w:t>,</w:t>
      </w:r>
      <w:r w:rsidRPr="00442590">
        <w:rPr>
          <w:rFonts w:ascii="Calibri" w:hAnsi="Calibri" w:cs="Calibri"/>
        </w:rPr>
        <w:t xml:space="preserve"> </w:t>
      </w:r>
      <w:r w:rsidRPr="00E1424C">
        <w:rPr>
          <w:rFonts w:ascii="Calibri" w:hAnsi="Calibri" w:cs="Calibri"/>
        </w:rPr>
        <w:t>ku dňu podpisu Zmluvy</w:t>
      </w:r>
      <w:r w:rsidR="00664E7A">
        <w:rPr>
          <w:rFonts w:ascii="Calibri" w:hAnsi="Calibri" w:cs="Calibri"/>
        </w:rPr>
        <w:t>,</w:t>
      </w:r>
      <w:r w:rsidR="007F6647">
        <w:rPr>
          <w:rFonts w:ascii="Calibri" w:hAnsi="Calibri" w:cs="Calibri"/>
        </w:rPr>
        <w:t xml:space="preserve"> ak nie je uvedené </w:t>
      </w:r>
      <w:r w:rsidR="00664E7A">
        <w:rPr>
          <w:rFonts w:ascii="Calibri" w:hAnsi="Calibri" w:cs="Calibri"/>
        </w:rPr>
        <w:t xml:space="preserve">v tomto odseku </w:t>
      </w:r>
      <w:r w:rsidR="007F6647">
        <w:rPr>
          <w:rFonts w:ascii="Calibri" w:hAnsi="Calibri" w:cs="Calibri"/>
        </w:rPr>
        <w:t>inak</w:t>
      </w:r>
      <w:r w:rsidRPr="00E1424C">
        <w:rPr>
          <w:rFonts w:ascii="Calibri" w:hAnsi="Calibri" w:cs="Calibri"/>
        </w:rPr>
        <w:t>:</w:t>
      </w:r>
    </w:p>
    <w:p w:rsidR="00FB75DC" w:rsidRPr="00FB75DC" w:rsidRDefault="00FB75DC" w:rsidP="00C96DA2">
      <w:pPr>
        <w:pStyle w:val="Odsekzoznamu"/>
        <w:numPr>
          <w:ilvl w:val="0"/>
          <w:numId w:val="3"/>
        </w:numPr>
        <w:spacing w:line="259" w:lineRule="auto"/>
        <w:ind w:left="993" w:hanging="426"/>
        <w:jc w:val="both"/>
        <w:rPr>
          <w:rFonts w:ascii="Calibri" w:hAnsi="Calibri" w:cs="Calibri"/>
        </w:rPr>
      </w:pPr>
      <w:r w:rsidRPr="00FB75DC">
        <w:rPr>
          <w:rFonts w:ascii="Calibri" w:hAnsi="Calibri" w:cs="Calibri"/>
          <w:b/>
        </w:rPr>
        <w:t>Záväzný časový a vecný Harmonogram prác</w:t>
      </w:r>
      <w:r w:rsidRPr="00B07D43">
        <w:rPr>
          <w:rFonts w:ascii="Cambria" w:hAnsi="Cambria" w:cs="Calibri"/>
          <w:b/>
          <w:sz w:val="20"/>
          <w:szCs w:val="20"/>
        </w:rPr>
        <w:t xml:space="preserve"> </w:t>
      </w:r>
      <w:r w:rsidRPr="00FB75DC">
        <w:rPr>
          <w:rFonts w:ascii="Calibri" w:hAnsi="Calibri" w:cs="Calibri"/>
        </w:rPr>
        <w:t>schválený objednávateľom</w:t>
      </w:r>
      <w:r>
        <w:rPr>
          <w:rFonts w:ascii="Calibri" w:hAnsi="Calibri" w:cs="Calibri"/>
        </w:rPr>
        <w:t>.</w:t>
      </w:r>
    </w:p>
    <w:p w:rsidR="00BB055F" w:rsidRPr="00BB055F" w:rsidRDefault="00C13F29" w:rsidP="00C96DA2">
      <w:pPr>
        <w:pStyle w:val="Odsekzoznamu"/>
        <w:numPr>
          <w:ilvl w:val="0"/>
          <w:numId w:val="3"/>
        </w:numPr>
        <w:spacing w:line="259" w:lineRule="auto"/>
        <w:ind w:left="993" w:hanging="426"/>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sidR="00FB75DC">
        <w:rPr>
          <w:rFonts w:ascii="Calibri" w:hAnsi="Calibri" w:cs="Calibri"/>
          <w:b/>
        </w:rPr>
        <w:t>.</w:t>
      </w:r>
      <w:r w:rsidRPr="00BB055F">
        <w:rPr>
          <w:rFonts w:ascii="Calibri" w:hAnsi="Calibri" w:cs="Calibri"/>
          <w:b/>
        </w:rPr>
        <w:t xml:space="preserve">  </w:t>
      </w:r>
      <w:r w:rsidRPr="00BB055F">
        <w:rPr>
          <w:rFonts w:ascii="Calibri" w:hAnsi="Calibri" w:cs="Calibri"/>
          <w:b/>
        </w:rPr>
        <w:tab/>
      </w:r>
    </w:p>
    <w:p w:rsidR="00FB75DC" w:rsidRPr="00FB75DC" w:rsidRDefault="00FB75DC" w:rsidP="00C96DA2">
      <w:pPr>
        <w:pStyle w:val="Odsekzoznamu"/>
        <w:numPr>
          <w:ilvl w:val="0"/>
          <w:numId w:val="3"/>
        </w:numPr>
        <w:spacing w:line="259" w:lineRule="auto"/>
        <w:ind w:left="993" w:hanging="426"/>
        <w:jc w:val="both"/>
        <w:rPr>
          <w:rFonts w:ascii="Calibri" w:hAnsi="Calibri" w:cs="Calibri"/>
        </w:rPr>
      </w:pPr>
      <w:r w:rsidRPr="00FB75DC">
        <w:rPr>
          <w:rFonts w:ascii="Calibri" w:hAnsi="Calibri" w:cs="Calibri"/>
          <w:b/>
        </w:rPr>
        <w:t>Doklady preukazujúce splnenie podmienok odbornej spôsobilosti na montáž vyhradených technických zariadení tlakových</w:t>
      </w:r>
      <w:r w:rsidRPr="00FB75DC">
        <w:rPr>
          <w:rFonts w:ascii="Calibri" w:hAnsi="Calibri" w:cs="Calibri"/>
        </w:rPr>
        <w:t xml:space="preserve"> v zmysle podmienky účasti podľa §34 ods. 1 písm. g) ZVO ako ju verejný obstarávateľ (Objednávateľ) zadefinoval vo verejnom obstarávaní (v prípade, ak sa jedná </w:t>
      </w:r>
      <w:r w:rsidRPr="00FB75DC">
        <w:rPr>
          <w:rFonts w:ascii="Calibri" w:hAnsi="Calibri" w:cs="Calibri"/>
          <w:u w:val="single"/>
        </w:rPr>
        <w:t>o inú oprávnenú osobu</w:t>
      </w:r>
      <w:r w:rsidRPr="00FB75DC">
        <w:rPr>
          <w:rFonts w:ascii="Calibri" w:hAnsi="Calibri" w:cs="Calibri"/>
        </w:rPr>
        <w:t xml:space="preserve"> ako tú, ktorou uchádzač preukazoval splnenie podmienky účasti podľa § 34 ods. 1 písm. g) ZVO v rámci predloženia ponuky)</w:t>
      </w:r>
      <w:r>
        <w:rPr>
          <w:rFonts w:ascii="Calibri" w:hAnsi="Calibri" w:cs="Calibri"/>
        </w:rPr>
        <w:t>.</w:t>
      </w:r>
    </w:p>
    <w:p w:rsidR="00FB75DC" w:rsidRPr="00FB75DC" w:rsidRDefault="00FB75DC" w:rsidP="00C96DA2">
      <w:pPr>
        <w:pStyle w:val="Odsekzoznamu"/>
        <w:numPr>
          <w:ilvl w:val="0"/>
          <w:numId w:val="3"/>
        </w:numPr>
        <w:ind w:left="993" w:hanging="426"/>
        <w:rPr>
          <w:rFonts w:ascii="Calibri" w:hAnsi="Calibri" w:cs="Calibri"/>
        </w:rPr>
      </w:pPr>
      <w:r w:rsidRPr="00FB75DC">
        <w:rPr>
          <w:rFonts w:ascii="Calibri" w:hAnsi="Calibri" w:cs="Calibri"/>
          <w:b/>
        </w:rPr>
        <w:t xml:space="preserve">Potvrdenie o uzavretí poistných zmlúv </w:t>
      </w:r>
      <w:r w:rsidRPr="00FB75DC">
        <w:rPr>
          <w:rFonts w:ascii="Calibri" w:hAnsi="Calibri" w:cs="Calibri"/>
        </w:rPr>
        <w:t>platných po celú dobu</w:t>
      </w:r>
      <w:r>
        <w:rPr>
          <w:rFonts w:ascii="Calibri" w:hAnsi="Calibri" w:cs="Calibri"/>
        </w:rPr>
        <w:t xml:space="preserve"> platnosti a účinnosti Zmluvy.</w:t>
      </w:r>
    </w:p>
    <w:p w:rsidR="00536E7D" w:rsidRPr="00536E7D" w:rsidRDefault="00536E7D" w:rsidP="00C96DA2">
      <w:pPr>
        <w:pStyle w:val="Odsekzoznamu"/>
        <w:numPr>
          <w:ilvl w:val="0"/>
          <w:numId w:val="3"/>
        </w:numPr>
        <w:ind w:left="993" w:hanging="426"/>
        <w:rPr>
          <w:rFonts w:ascii="Calibri" w:hAnsi="Calibri" w:cs="Calibri"/>
        </w:rPr>
      </w:pPr>
      <w:r w:rsidRPr="00536E7D">
        <w:rPr>
          <w:rFonts w:ascii="Calibri" w:hAnsi="Calibri" w:cs="Calibri"/>
          <w:b/>
        </w:rPr>
        <w:t xml:space="preserve">Záručná listina - doklad preukazujúci poskytnutie Bankovej záruky, </w:t>
      </w:r>
      <w:r w:rsidRPr="00536E7D">
        <w:rPr>
          <w:rFonts w:ascii="Calibri" w:hAnsi="Calibri" w:cs="Calibri"/>
        </w:rPr>
        <w:t>v prospech objednávateľa alebo doklad preukazujúci zloženie realizačnej zábezpeky na účet objednávateľa podľa podmienok uvedených v tejto Zmluve.</w:t>
      </w:r>
    </w:p>
    <w:p w:rsidR="00C13F29" w:rsidRPr="00442590" w:rsidRDefault="00C13F29" w:rsidP="00C13F29">
      <w:pPr>
        <w:pStyle w:val="Odsekzoznamu"/>
        <w:spacing w:line="259" w:lineRule="auto"/>
        <w:ind w:left="5688" w:firstLine="684"/>
        <w:jc w:val="both"/>
        <w:rPr>
          <w:rFonts w:ascii="Calibri" w:hAnsi="Calibri" w:cs="Calibri"/>
          <w:b/>
        </w:rPr>
      </w:pP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rsidR="00873A51"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rozsah </w:t>
      </w:r>
      <w:r w:rsidRPr="00786FCE">
        <w:rPr>
          <w:rFonts w:ascii="Calibri" w:hAnsi="Calibri" w:cs="Calibri"/>
        </w:rPr>
        <w:t xml:space="preserve">materiálov, prác, služieb </w:t>
      </w:r>
      <w:r w:rsidRPr="00786FCE">
        <w:rPr>
          <w:rFonts w:ascii="Calibri" w:hAnsi="Calibri" w:cs="Calibri"/>
        </w:rPr>
        <w:lastRenderedPageBreak/>
        <w:t>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špecializované osoby, náklady na bankovú záruku, náklady na všetky bezpečnostné opatrenia do doby prevzatia dokončeného Diela objednávateľom, ako aj všetky ostatné </w:t>
      </w:r>
      <w:r w:rsidRPr="00442590">
        <w:rPr>
          <w:rFonts w:ascii="Calibri" w:hAnsi="Calibri" w:cs="Calibri"/>
        </w:rPr>
        <w:t>náklady súvisiace s realizáciou Diela) a tieto zahrnul do ceny Diela.</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w:t>
      </w:r>
      <w:r w:rsidR="008830BD">
        <w:rPr>
          <w:rFonts w:asciiTheme="minorHAnsi" w:hAnsiTheme="minorHAnsi" w:cstheme="minorHAnsi"/>
        </w:rPr>
        <w:t> </w:t>
      </w:r>
      <w:r w:rsidRPr="00983286">
        <w:rPr>
          <w:rFonts w:asciiTheme="minorHAnsi" w:hAnsiTheme="minorHAnsi" w:cstheme="minorHAnsi"/>
        </w:rPr>
        <w:t>rozsahom</w:t>
      </w:r>
      <w:r w:rsidR="008830BD">
        <w:rPr>
          <w:rFonts w:asciiTheme="minorHAnsi" w:hAnsiTheme="minorHAnsi" w:cstheme="minorHAnsi"/>
        </w:rPr>
        <w:t>,</w:t>
      </w:r>
      <w:r w:rsidRPr="00983286">
        <w:rPr>
          <w:rFonts w:asciiTheme="minorHAnsi" w:hAnsiTheme="minorHAnsi" w:cstheme="minorHAnsi"/>
        </w:rPr>
        <w:t xml:space="preserve"> </w:t>
      </w:r>
      <w:r w:rsidR="008830BD">
        <w:rPr>
          <w:rFonts w:asciiTheme="minorHAnsi" w:hAnsiTheme="minorHAnsi" w:cstheme="minorHAnsi"/>
        </w:rPr>
        <w:t xml:space="preserve">s </w:t>
      </w:r>
      <w:r w:rsidRPr="00983286">
        <w:rPr>
          <w:rFonts w:asciiTheme="minorHAnsi" w:hAnsiTheme="minorHAnsi" w:cstheme="minorHAnsi"/>
        </w:rPr>
        <w:t xml:space="preserve">povahou </w:t>
      </w:r>
      <w:r w:rsidR="008830BD">
        <w:rPr>
          <w:rFonts w:asciiTheme="minorHAnsi" w:hAnsiTheme="minorHAnsi" w:cstheme="minorHAnsi"/>
        </w:rPr>
        <w:t>D</w:t>
      </w:r>
      <w:r w:rsidRPr="00983286">
        <w:rPr>
          <w:rFonts w:asciiTheme="minorHAnsi" w:hAnsiTheme="minorHAnsi" w:cstheme="minorHAnsi"/>
        </w:rPr>
        <w:t xml:space="preserve">iela, </w:t>
      </w:r>
      <w:r w:rsidR="008830BD">
        <w:rPr>
          <w:rFonts w:asciiTheme="minorHAnsi" w:hAnsiTheme="minorHAnsi" w:cstheme="minorHAnsi"/>
        </w:rPr>
        <w:t xml:space="preserve">charakterom prác a s účelom, ktorý má Dielo po jeho riadnom vykonaní plniť, že </w:t>
      </w:r>
      <w:r w:rsidRPr="00983286">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 miestom vykonávania Diela (povahou a stavom staveniska, jeho príjazdovými, doprav</w:t>
      </w:r>
      <w:r w:rsidR="00921448">
        <w:rPr>
          <w:rFonts w:asciiTheme="minorHAnsi" w:hAnsiTheme="minorHAnsi" w:cstheme="minorHAnsi"/>
        </w:rPr>
        <w:t>nými a skladovacími možnosťami).</w:t>
      </w:r>
    </w:p>
    <w:p w:rsidR="00873A51" w:rsidRPr="009B7D38" w:rsidRDefault="00873A51" w:rsidP="00B83BBE">
      <w:pPr>
        <w:pStyle w:val="Odsekzoznamu"/>
        <w:numPr>
          <w:ilvl w:val="0"/>
          <w:numId w:val="2"/>
        </w:numPr>
        <w:spacing w:line="259" w:lineRule="auto"/>
        <w:ind w:left="426" w:hanging="426"/>
        <w:jc w:val="both"/>
        <w:rPr>
          <w:rFonts w:asciiTheme="minorHAnsi" w:hAnsiTheme="minorHAnsi" w:cstheme="minorHAnsi"/>
        </w:rPr>
      </w:pPr>
      <w:r w:rsidRPr="009B7D38">
        <w:rPr>
          <w:rFonts w:asciiTheme="minorHAnsi" w:hAnsiTheme="minorHAnsi" w:cstheme="minorHAnsi"/>
        </w:rPr>
        <w:t xml:space="preserve">Predmetom plnenia, ku ktorému sa zhotoviteľ zaväzuje sú </w:t>
      </w:r>
      <w:r w:rsidR="00C05B76" w:rsidRPr="009B7D38">
        <w:rPr>
          <w:rFonts w:asciiTheme="minorHAnsi" w:hAnsiTheme="minorHAnsi" w:cstheme="minorHAnsi"/>
        </w:rPr>
        <w:t xml:space="preserve">alebo môžu byť </w:t>
      </w:r>
      <w:r w:rsidRPr="009B7D38">
        <w:rPr>
          <w:rFonts w:asciiTheme="minorHAnsi" w:hAnsiTheme="minorHAnsi" w:cstheme="minorHAnsi"/>
        </w:rPr>
        <w:t xml:space="preserve">aj požadované skúšky, plnenie </w:t>
      </w:r>
      <w:r w:rsidR="00C05B76" w:rsidRPr="009B7D38">
        <w:rPr>
          <w:rFonts w:asciiTheme="minorHAnsi" w:hAnsiTheme="minorHAnsi" w:cstheme="minorHAnsi"/>
        </w:rPr>
        <w:t xml:space="preserve">však </w:t>
      </w:r>
      <w:r w:rsidR="009B7D38" w:rsidRPr="009B7D38">
        <w:rPr>
          <w:rFonts w:asciiTheme="minorHAnsi" w:hAnsiTheme="minorHAnsi" w:cstheme="minorHAnsi"/>
        </w:rPr>
        <w:t xml:space="preserve">vždy </w:t>
      </w:r>
      <w:r w:rsidRPr="009B7D38">
        <w:rPr>
          <w:rFonts w:asciiTheme="minorHAnsi" w:hAnsiTheme="minorHAnsi" w:cstheme="minorHAnsi"/>
        </w:rPr>
        <w:t>musí spĺňať požadované certifikáty a</w:t>
      </w:r>
      <w:r w:rsidR="009B7D38" w:rsidRPr="009B7D38">
        <w:rPr>
          <w:rFonts w:asciiTheme="minorHAnsi" w:hAnsiTheme="minorHAnsi" w:cstheme="minorHAnsi"/>
        </w:rPr>
        <w:t>/alebo</w:t>
      </w:r>
      <w:r w:rsidRPr="009B7D38">
        <w:rPr>
          <w:rFonts w:asciiTheme="minorHAnsi" w:hAnsiTheme="minorHAnsi" w:cstheme="minorHAnsi"/>
        </w:rPr>
        <w:t xml:space="preserve"> osvedčenia od zabudovaných materiálov dodávaných zhotoviteľom, hotových konštrukcií a celého </w:t>
      </w:r>
      <w:r w:rsidR="00C05B76" w:rsidRPr="009B7D38">
        <w:rPr>
          <w:rFonts w:asciiTheme="minorHAnsi" w:hAnsiTheme="minorHAnsi" w:cstheme="minorHAnsi"/>
        </w:rPr>
        <w:t>D</w:t>
      </w:r>
      <w:r w:rsidRPr="009B7D38">
        <w:rPr>
          <w:rFonts w:asciiTheme="minorHAnsi" w:hAnsiTheme="minorHAnsi" w:cstheme="minorHAnsi"/>
        </w:rPr>
        <w:t>iela  podľa tejto zmluvy a platných noriem STN</w:t>
      </w:r>
      <w:r w:rsidR="009B7D38" w:rsidRPr="009B7D38">
        <w:rPr>
          <w:rFonts w:asciiTheme="minorHAnsi" w:hAnsiTheme="minorHAnsi" w:cstheme="minorHAnsi"/>
        </w:rPr>
        <w:t>, ktoré je zhotoviteľ povinný dodať spolu s Dielom, inak platí, že Dielo nie je vykonané riadne.</w:t>
      </w:r>
    </w:p>
    <w:p w:rsidR="00C13F29" w:rsidRPr="00442590" w:rsidRDefault="00C13F29" w:rsidP="00C13F29">
      <w:pPr>
        <w:pStyle w:val="Odsekzoznamu"/>
        <w:spacing w:line="259" w:lineRule="auto"/>
        <w:jc w:val="both"/>
        <w:rPr>
          <w:rFonts w:ascii="Calibri" w:hAnsi="Calibri" w:cs="Calibri"/>
        </w:rPr>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rsidR="00C13F29" w:rsidRPr="009B7D38"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Zhotoviteľ sa zaväzuje v dohodnutom čase, mieste a podľa ostatných podmienok Zmluvy, najmä v rozsahu prác a dodávok materiálov,</w:t>
      </w:r>
      <w:r w:rsidR="0098568B" w:rsidRPr="0098568B">
        <w:rPr>
          <w:rFonts w:ascii="Calibri" w:hAnsi="Calibri" w:cs="Calibri"/>
          <w:b/>
        </w:rPr>
        <w:t xml:space="preserve"> </w:t>
      </w:r>
      <w:r w:rsidR="0098568B" w:rsidRPr="0050764A">
        <w:rPr>
          <w:rFonts w:ascii="Calibri" w:hAnsi="Calibri" w:cs="Calibri"/>
          <w:b/>
        </w:rPr>
        <w:t>v</w:t>
      </w:r>
      <w:r w:rsidR="0098568B">
        <w:rPr>
          <w:rFonts w:ascii="Calibri" w:hAnsi="Calibri" w:cs="Calibri"/>
          <w:b/>
        </w:rPr>
        <w:t xml:space="preserve"> </w:t>
      </w:r>
      <w:proofErr w:type="spellStart"/>
      <w:r w:rsidR="0098568B">
        <w:rPr>
          <w:rFonts w:ascii="Calibri" w:hAnsi="Calibri" w:cs="Calibri"/>
          <w:b/>
        </w:rPr>
        <w:t>nacenenom</w:t>
      </w:r>
      <w:proofErr w:type="spellEnd"/>
      <w:r w:rsidR="0098568B" w:rsidRPr="0050764A">
        <w:rPr>
          <w:rFonts w:ascii="Calibri" w:hAnsi="Calibri" w:cs="Calibri"/>
          <w:b/>
        </w:rPr>
        <w:t xml:space="preserve"> Výkaze výmer</w:t>
      </w:r>
      <w:r w:rsidR="0098568B">
        <w:rPr>
          <w:rFonts w:ascii="Calibri" w:hAnsi="Calibri" w:cs="Calibri"/>
          <w:b/>
        </w:rPr>
        <w:t>/Rozpočte</w:t>
      </w:r>
      <w:r w:rsidR="0098568B" w:rsidRPr="0050764A">
        <w:rPr>
          <w:rFonts w:ascii="Calibri" w:hAnsi="Calibri" w:cs="Calibri"/>
          <w:b/>
        </w:rPr>
        <w:t xml:space="preserve"> tvoriacom</w:t>
      </w:r>
      <w:r w:rsidR="0098568B" w:rsidRPr="0050764A">
        <w:rPr>
          <w:rFonts w:ascii="Calibri" w:hAnsi="Calibri" w:cs="Calibri"/>
        </w:rPr>
        <w:t xml:space="preserve"> </w:t>
      </w:r>
      <w:r w:rsidR="0098568B" w:rsidRPr="0050764A">
        <w:rPr>
          <w:rFonts w:ascii="Calibri" w:hAnsi="Calibri" w:cs="Calibri"/>
          <w:b/>
        </w:rPr>
        <w:t>Prílohu č. 1 k</w:t>
      </w:r>
      <w:r w:rsidR="0098568B">
        <w:rPr>
          <w:rFonts w:ascii="Calibri" w:hAnsi="Calibri" w:cs="Calibri"/>
          <w:b/>
        </w:rPr>
        <w:t> </w:t>
      </w:r>
      <w:r w:rsidR="0098568B" w:rsidRPr="0050764A">
        <w:rPr>
          <w:rFonts w:ascii="Calibri" w:hAnsi="Calibri" w:cs="Calibri"/>
          <w:b/>
        </w:rPr>
        <w:t xml:space="preserve">Zmluve </w:t>
      </w:r>
      <w:r w:rsidR="0098568B">
        <w:rPr>
          <w:rFonts w:ascii="Calibri" w:hAnsi="Calibri" w:cs="Calibri"/>
          <w:b/>
        </w:rPr>
        <w:t xml:space="preserve">a v tejto Zmluve, </w:t>
      </w:r>
      <w:r w:rsidRPr="00442590">
        <w:rPr>
          <w:rFonts w:ascii="Calibri" w:hAnsi="Calibri" w:cs="Calibri"/>
        </w:rPr>
        <w:t xml:space="preserve"> technologickým postupom a spôsobom špecifikovaným </w:t>
      </w:r>
      <w:r w:rsidR="0098568B">
        <w:rPr>
          <w:rFonts w:ascii="Calibri" w:hAnsi="Calibri" w:cs="Calibri"/>
        </w:rPr>
        <w:t xml:space="preserve">v projektovej dokumentácii tvoriacej prílohu Zmluvy, </w:t>
      </w:r>
      <w:r w:rsidR="00786FCE" w:rsidRPr="00786FCE">
        <w:rPr>
          <w:rFonts w:ascii="Calibri" w:hAnsi="Calibri" w:cs="Calibri"/>
        </w:rPr>
        <w:t>vo vlastnom mene</w:t>
      </w:r>
      <w:r w:rsidR="00786FCE">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sidR="0003713F">
        <w:rPr>
          <w:rFonts w:ascii="Calibri" w:hAnsi="Calibri" w:cs="Calibri"/>
        </w:rPr>
        <w:t xml:space="preserve"> </w:t>
      </w:r>
      <w:r w:rsidRPr="00442590">
        <w:rPr>
          <w:rFonts w:ascii="Calibri" w:hAnsi="Calibri" w:cs="Calibri"/>
        </w:rPr>
        <w:t>vymedzené v  článku III. Zmluvy</w:t>
      </w:r>
      <w:r w:rsidR="0003713F">
        <w:rPr>
          <w:rFonts w:ascii="Calibri" w:hAnsi="Calibri" w:cs="Calibri"/>
        </w:rPr>
        <w:t xml:space="preserve"> a to bez vád a nedorobkov a </w:t>
      </w:r>
      <w:r w:rsidR="0003713F" w:rsidRPr="009B7D38">
        <w:rPr>
          <w:rFonts w:ascii="Calibri" w:hAnsi="Calibri" w:cs="Calibri"/>
        </w:rPr>
        <w:t>v dohodnutej kvalite, inak v kvalite požadovanej právnymi predpismi a technickými normami</w:t>
      </w:r>
      <w:r w:rsidR="008F3351">
        <w:rPr>
          <w:rFonts w:ascii="Calibri" w:hAnsi="Calibri" w:cs="Calibri"/>
        </w:rPr>
        <w:t xml:space="preserve"> a projektom stavby </w:t>
      </w:r>
      <w:r w:rsidR="00786FCE">
        <w:rPr>
          <w:rFonts w:ascii="Calibri" w:hAnsi="Calibri" w:cs="Calibri"/>
        </w:rPr>
        <w:t>tak, aby dielo bolo pln</w:t>
      </w:r>
      <w:r w:rsidR="008F3351">
        <w:rPr>
          <w:rFonts w:ascii="Calibri" w:hAnsi="Calibri" w:cs="Calibri"/>
        </w:rPr>
        <w:t>e</w:t>
      </w:r>
      <w:r w:rsidR="00786FCE">
        <w:rPr>
          <w:rFonts w:ascii="Calibri" w:hAnsi="Calibri" w:cs="Calibri"/>
        </w:rPr>
        <w:t xml:space="preserve"> funkčné a spôsobilé plniť svoj účel.</w:t>
      </w:r>
    </w:p>
    <w:p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rsidR="00C13F29" w:rsidRPr="00442590" w:rsidRDefault="00C13F29" w:rsidP="00C13F29">
      <w:pPr>
        <w:pStyle w:val="Odsekzoznamu"/>
        <w:suppressAutoHyphens/>
        <w:snapToGrid w:val="0"/>
        <w:jc w:val="both"/>
        <w:rPr>
          <w:rFonts w:ascii="Calibri" w:hAnsi="Calibri" w:cs="Calibri"/>
        </w:rPr>
      </w:pP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Členenie a rozsah Diela, Všeobecné požiadavky na Dielo</w:t>
      </w:r>
    </w:p>
    <w:p w:rsidR="00786FCE" w:rsidRDefault="00786FCE" w:rsidP="00786FCE">
      <w:pPr>
        <w:jc w:val="both"/>
        <w:rPr>
          <w:rFonts w:asciiTheme="minorHAnsi" w:hAnsiTheme="minorHAnsi"/>
        </w:rPr>
      </w:pPr>
    </w:p>
    <w:p w:rsidR="00C13F29" w:rsidRPr="00786FCE" w:rsidRDefault="00786FCE" w:rsidP="00786FCE">
      <w:pPr>
        <w:jc w:val="both"/>
      </w:pPr>
      <w:r w:rsidRPr="00786FCE">
        <w:rPr>
          <w:rFonts w:asciiTheme="minorHAnsi" w:hAnsiTheme="minorHAnsi"/>
        </w:rPr>
        <w:t>Predmetom plnenia zmluvy je záväzok Zhotoviteľa zhotoviť pre objednávateľa Dielo</w:t>
      </w:r>
    </w:p>
    <w:p w:rsidR="00786FCE" w:rsidRPr="00C40B7E" w:rsidRDefault="00786FCE" w:rsidP="00552D69">
      <w:pPr>
        <w:autoSpaceDE w:val="0"/>
        <w:autoSpaceDN w:val="0"/>
        <w:adjustRightInd w:val="0"/>
        <w:ind w:left="2832" w:hanging="2123"/>
        <w:jc w:val="both"/>
        <w:rPr>
          <w:rFonts w:asciiTheme="minorHAnsi" w:hAnsiTheme="minorHAnsi"/>
        </w:rPr>
      </w:pPr>
      <w:r w:rsidRPr="00786FCE">
        <w:rPr>
          <w:rFonts w:asciiTheme="minorHAnsi" w:hAnsiTheme="minorHAnsi"/>
        </w:rPr>
        <w:t xml:space="preserve">Názov stavby : </w:t>
      </w:r>
      <w:r w:rsidRPr="00786FCE">
        <w:rPr>
          <w:rFonts w:asciiTheme="minorHAnsi" w:hAnsiTheme="minorHAnsi"/>
        </w:rPr>
        <w:tab/>
      </w:r>
      <w:r w:rsidR="004F639F" w:rsidRPr="004F639F">
        <w:rPr>
          <w:rFonts w:asciiTheme="minorHAnsi" w:hAnsiTheme="minorHAnsi"/>
        </w:rPr>
        <w:t>Rekonštrukcia kotolne školy - výmena kotlov, radiátorov a vyregulovanie systému pre Strednú odbornú školu obchodu a služieb</w:t>
      </w:r>
      <w:r w:rsidR="004F639F">
        <w:rPr>
          <w:rFonts w:asciiTheme="minorHAnsi" w:hAnsiTheme="minorHAnsi"/>
        </w:rPr>
        <w:t>.</w:t>
      </w:r>
    </w:p>
    <w:p w:rsidR="006D2407" w:rsidRPr="006D2407" w:rsidRDefault="00786FCE" w:rsidP="004F639F">
      <w:pPr>
        <w:autoSpaceDE w:val="0"/>
        <w:autoSpaceDN w:val="0"/>
        <w:adjustRightInd w:val="0"/>
        <w:ind w:left="2832" w:hanging="2123"/>
        <w:jc w:val="both"/>
        <w:rPr>
          <w:rFonts w:asciiTheme="minorHAnsi" w:hAnsiTheme="minorHAnsi"/>
        </w:rPr>
      </w:pPr>
      <w:r w:rsidRPr="00C40B7E">
        <w:rPr>
          <w:rFonts w:asciiTheme="minorHAnsi" w:hAnsiTheme="minorHAnsi"/>
        </w:rPr>
        <w:t>Miesto stavby :</w:t>
      </w:r>
      <w:r w:rsidRPr="00C40B7E">
        <w:rPr>
          <w:rFonts w:asciiTheme="minorHAnsi" w:hAnsiTheme="minorHAnsi"/>
        </w:rPr>
        <w:tab/>
      </w:r>
      <w:r w:rsidR="003701AE">
        <w:rPr>
          <w:rFonts w:asciiTheme="minorHAnsi" w:hAnsiTheme="minorHAnsi"/>
        </w:rPr>
        <w:t>Stredná odborná škola obchodu a služieb, Športová 1, Rimavská Sobota</w:t>
      </w:r>
      <w:r w:rsidR="004F639F">
        <w:rPr>
          <w:rFonts w:asciiTheme="minorHAnsi" w:hAnsiTheme="minorHAnsi"/>
        </w:rPr>
        <w:t xml:space="preserve">, </w:t>
      </w:r>
      <w:r w:rsidR="006D2407" w:rsidRPr="006D2407">
        <w:rPr>
          <w:rFonts w:asciiTheme="minorHAnsi" w:hAnsiTheme="minorHAnsi"/>
        </w:rPr>
        <w:t xml:space="preserve">Katastrálne územie </w:t>
      </w:r>
      <w:r w:rsidR="004F639F">
        <w:rPr>
          <w:rFonts w:asciiTheme="minorHAnsi" w:hAnsiTheme="minorHAnsi"/>
        </w:rPr>
        <w:t>Rimavská Sobota</w:t>
      </w:r>
      <w:r w:rsidR="006D2407" w:rsidRPr="006D2407">
        <w:rPr>
          <w:rFonts w:asciiTheme="minorHAnsi" w:hAnsiTheme="minorHAnsi"/>
        </w:rPr>
        <w:t xml:space="preserve">, Parcelné číslo </w:t>
      </w:r>
      <w:r w:rsidR="004F639F">
        <w:rPr>
          <w:rFonts w:asciiTheme="minorHAnsi" w:hAnsiTheme="minorHAnsi"/>
        </w:rPr>
        <w:br/>
      </w:r>
      <w:r w:rsidR="006D2407" w:rsidRPr="006D2407">
        <w:rPr>
          <w:rFonts w:asciiTheme="minorHAnsi" w:hAnsiTheme="minorHAnsi"/>
        </w:rPr>
        <w:t>KN</w:t>
      </w:r>
      <w:r w:rsidR="004F639F">
        <w:rPr>
          <w:rFonts w:asciiTheme="minorHAnsi" w:hAnsiTheme="minorHAnsi"/>
        </w:rPr>
        <w:t>-C</w:t>
      </w:r>
      <w:r w:rsidR="006D2407" w:rsidRPr="006D2407">
        <w:rPr>
          <w:rFonts w:asciiTheme="minorHAnsi" w:hAnsiTheme="minorHAnsi"/>
        </w:rPr>
        <w:t xml:space="preserve"> </w:t>
      </w:r>
      <w:r w:rsidR="004F639F">
        <w:rPr>
          <w:rFonts w:asciiTheme="minorHAnsi" w:hAnsiTheme="minorHAnsi"/>
        </w:rPr>
        <w:t>2361/1</w:t>
      </w:r>
      <w:r w:rsidR="006D2407" w:rsidRPr="006D2407">
        <w:rPr>
          <w:rFonts w:asciiTheme="minorHAnsi" w:hAnsiTheme="minorHAnsi"/>
        </w:rPr>
        <w:t>,</w:t>
      </w:r>
      <w:r w:rsidR="004F639F">
        <w:rPr>
          <w:rFonts w:asciiTheme="minorHAnsi" w:hAnsiTheme="minorHAnsi"/>
        </w:rPr>
        <w:t xml:space="preserve"> </w:t>
      </w:r>
      <w:r w:rsidR="006D2407" w:rsidRPr="006D2407">
        <w:rPr>
          <w:rFonts w:asciiTheme="minorHAnsi" w:hAnsiTheme="minorHAnsi"/>
        </w:rPr>
        <w:t xml:space="preserve">Zapísané na LV č. </w:t>
      </w:r>
      <w:r w:rsidR="004F639F" w:rsidRPr="004F639F">
        <w:rPr>
          <w:rFonts w:asciiTheme="minorHAnsi" w:hAnsiTheme="minorHAnsi"/>
        </w:rPr>
        <w:t>5218</w:t>
      </w:r>
      <w:r w:rsidR="006D2407" w:rsidRPr="006D2407">
        <w:rPr>
          <w:rFonts w:asciiTheme="minorHAnsi" w:hAnsiTheme="minorHAnsi"/>
        </w:rPr>
        <w:t xml:space="preserve">, Súpisné číslo budovy </w:t>
      </w:r>
      <w:r w:rsidR="004F639F">
        <w:rPr>
          <w:rFonts w:asciiTheme="minorHAnsi" w:hAnsiTheme="minorHAnsi"/>
        </w:rPr>
        <w:t>1072</w:t>
      </w:r>
      <w:r w:rsidR="006D2407" w:rsidRPr="006D2407">
        <w:rPr>
          <w:rFonts w:asciiTheme="minorHAnsi" w:hAnsiTheme="minorHAnsi"/>
        </w:rPr>
        <w:t xml:space="preserve">, </w:t>
      </w:r>
    </w:p>
    <w:p w:rsidR="006D2407" w:rsidRDefault="006D2407" w:rsidP="006D2407">
      <w:pPr>
        <w:autoSpaceDE w:val="0"/>
        <w:autoSpaceDN w:val="0"/>
        <w:adjustRightInd w:val="0"/>
        <w:ind w:left="2124" w:firstLine="708"/>
        <w:jc w:val="both"/>
        <w:rPr>
          <w:rFonts w:asciiTheme="minorHAnsi" w:hAnsiTheme="minorHAnsi"/>
        </w:rPr>
      </w:pPr>
      <w:r w:rsidRPr="006D2407">
        <w:rPr>
          <w:rFonts w:asciiTheme="minorHAnsi" w:hAnsiTheme="minorHAnsi"/>
        </w:rPr>
        <w:t xml:space="preserve">Mesto </w:t>
      </w:r>
      <w:r w:rsidR="004F639F">
        <w:rPr>
          <w:rFonts w:asciiTheme="minorHAnsi" w:hAnsiTheme="minorHAnsi"/>
        </w:rPr>
        <w:t>Rimavská Sobota</w:t>
      </w:r>
      <w:r w:rsidRPr="006D2407">
        <w:rPr>
          <w:rFonts w:asciiTheme="minorHAnsi" w:hAnsiTheme="minorHAnsi"/>
        </w:rPr>
        <w:t xml:space="preserve">, Okres </w:t>
      </w:r>
      <w:r w:rsidR="004F639F">
        <w:rPr>
          <w:rFonts w:asciiTheme="minorHAnsi" w:hAnsiTheme="minorHAnsi"/>
        </w:rPr>
        <w:t>Rimavská Sobota</w:t>
      </w:r>
    </w:p>
    <w:p w:rsidR="00C96DA2" w:rsidRDefault="00C96DA2" w:rsidP="006D2407">
      <w:pPr>
        <w:autoSpaceDE w:val="0"/>
        <w:autoSpaceDN w:val="0"/>
        <w:adjustRightInd w:val="0"/>
        <w:ind w:left="2124" w:firstLine="708"/>
        <w:jc w:val="both"/>
        <w:rPr>
          <w:rFonts w:asciiTheme="minorHAnsi" w:hAnsiTheme="minorHAnsi"/>
        </w:rPr>
      </w:pPr>
    </w:p>
    <w:p w:rsidR="00786FCE" w:rsidRPr="00786FCE" w:rsidRDefault="00786FCE" w:rsidP="006D2407">
      <w:pPr>
        <w:autoSpaceDE w:val="0"/>
        <w:autoSpaceDN w:val="0"/>
        <w:adjustRightInd w:val="0"/>
        <w:jc w:val="both"/>
        <w:rPr>
          <w:rFonts w:asciiTheme="minorHAnsi" w:hAnsiTheme="minorHAnsi"/>
        </w:rPr>
      </w:pPr>
      <w:r w:rsidRPr="00786FCE">
        <w:rPr>
          <w:rFonts w:asciiTheme="minorHAnsi" w:hAnsiTheme="minorHAnsi"/>
          <w:bCs/>
        </w:rPr>
        <w:lastRenderedPageBreak/>
        <w:t>podľa špecifikácie a</w:t>
      </w:r>
      <w:r w:rsidRPr="00786FCE">
        <w:rPr>
          <w:rFonts w:asciiTheme="minorHAnsi" w:hAnsiTheme="minorHAnsi"/>
        </w:rPr>
        <w:t xml:space="preserve"> v rozsahu </w:t>
      </w:r>
      <w:r w:rsidR="008F3351">
        <w:rPr>
          <w:rFonts w:asciiTheme="minorHAnsi" w:hAnsiTheme="minorHAnsi"/>
        </w:rPr>
        <w:t xml:space="preserve">a spôsobom </w:t>
      </w:r>
      <w:r w:rsidRPr="00786FCE">
        <w:rPr>
          <w:rFonts w:asciiTheme="minorHAnsi" w:hAnsiTheme="minorHAnsi"/>
        </w:rPr>
        <w:t>určenom nasledujúcimi dokumentmi:</w:t>
      </w:r>
    </w:p>
    <w:p w:rsidR="00786FC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Tento dokument označený ako „Zmluva o dielo“ spolu s prílohami,</w:t>
      </w:r>
    </w:p>
    <w:p w:rsidR="008D1446" w:rsidRPr="00C40B7E" w:rsidRDefault="008D1446"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Pr>
          <w:rFonts w:asciiTheme="minorHAnsi" w:hAnsiTheme="minorHAnsi"/>
        </w:rPr>
        <w:t>Výkaz</w:t>
      </w:r>
      <w:r w:rsidRPr="00C40B7E">
        <w:rPr>
          <w:rFonts w:asciiTheme="minorHAnsi" w:hAnsiTheme="minorHAnsi"/>
        </w:rPr>
        <w:t xml:space="preserve"> výmer</w:t>
      </w:r>
      <w:r>
        <w:rPr>
          <w:rFonts w:asciiTheme="minorHAnsi" w:hAnsiTheme="minorHAnsi"/>
        </w:rPr>
        <w:t>,</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Projektová dokumentácia (ďalej aj „Dokumentácia“),</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Súťažné podklady z verejného obstarávania, ktorého výsledkom bolo uzavretie tejto zmluvy a </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 xml:space="preserve">Ponuka </w:t>
      </w:r>
      <w:r w:rsidR="008F3351" w:rsidRPr="00C40B7E">
        <w:rPr>
          <w:rFonts w:asciiTheme="minorHAnsi" w:hAnsiTheme="minorHAnsi"/>
        </w:rPr>
        <w:t>zhotoviteľa</w:t>
      </w:r>
      <w:r w:rsidRPr="00C40B7E">
        <w:rPr>
          <w:rFonts w:asciiTheme="minorHAnsi" w:hAnsiTheme="minorHAnsi"/>
        </w:rPr>
        <w:t xml:space="preserve"> predložená v</w:t>
      </w:r>
      <w:r w:rsidR="008F3351" w:rsidRPr="00C40B7E">
        <w:rPr>
          <w:rFonts w:asciiTheme="minorHAnsi" w:hAnsiTheme="minorHAnsi"/>
        </w:rPr>
        <w:t>o</w:t>
      </w:r>
      <w:r w:rsidRPr="00C40B7E">
        <w:rPr>
          <w:rFonts w:asciiTheme="minorHAnsi" w:hAnsiTheme="minorHAnsi"/>
        </w:rPr>
        <w:t xml:space="preserve"> verejnom obstarávaní.</w:t>
      </w:r>
    </w:p>
    <w:p w:rsidR="008F3351" w:rsidRPr="008F3351" w:rsidRDefault="008F3351" w:rsidP="00D30F12">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rsidR="008F3351" w:rsidRPr="00786FCE" w:rsidRDefault="008F3351" w:rsidP="008F3351">
      <w:pPr>
        <w:pStyle w:val="Odsekzoznamu"/>
        <w:widowControl w:val="0"/>
        <w:tabs>
          <w:tab w:val="left" w:pos="1276"/>
        </w:tabs>
        <w:autoSpaceDE w:val="0"/>
        <w:autoSpaceDN w:val="0"/>
        <w:adjustRightInd w:val="0"/>
        <w:spacing w:before="29"/>
        <w:rPr>
          <w:rFonts w:asciiTheme="minorHAnsi" w:hAnsiTheme="minorHAnsi"/>
        </w:rPr>
      </w:pPr>
    </w:p>
    <w:p w:rsidR="0003713F" w:rsidRPr="008146FC" w:rsidRDefault="00B64576" w:rsidP="0034635E">
      <w:pPr>
        <w:pStyle w:val="Zkladntext2"/>
        <w:numPr>
          <w:ilvl w:val="0"/>
          <w:numId w:val="4"/>
        </w:numPr>
        <w:ind w:left="426" w:hanging="426"/>
        <w:rPr>
          <w:rFonts w:asciiTheme="minorHAnsi" w:hAnsiTheme="minorHAnsi" w:cstheme="minorHAnsi"/>
          <w:szCs w:val="24"/>
          <w:lang w:val="sk-SK"/>
        </w:rPr>
      </w:pPr>
      <w:r w:rsidRPr="008146FC">
        <w:rPr>
          <w:rFonts w:asciiTheme="minorHAnsi" w:hAnsiTheme="minorHAnsi" w:cstheme="minorHAnsi"/>
          <w:lang w:val="sk-SK"/>
        </w:rPr>
        <w:t xml:space="preserve">Dielom sa rozumie realizácia stavebných prác </w:t>
      </w:r>
      <w:r w:rsidR="008F3351" w:rsidRPr="008146FC">
        <w:rPr>
          <w:rFonts w:asciiTheme="minorHAnsi" w:hAnsiTheme="minorHAnsi" w:cstheme="minorHAnsi"/>
          <w:lang w:val="sk-SK"/>
        </w:rPr>
        <w:t xml:space="preserve">na </w:t>
      </w:r>
      <w:r w:rsidR="006045D8" w:rsidRPr="008146FC">
        <w:rPr>
          <w:rFonts w:asciiTheme="minorHAnsi" w:hAnsiTheme="minorHAnsi" w:cstheme="minorHAnsi"/>
          <w:szCs w:val="24"/>
          <w:lang w:val="sk-SK"/>
        </w:rPr>
        <w:t>stavbe</w:t>
      </w:r>
      <w:r w:rsidR="008F3351" w:rsidRPr="008146FC">
        <w:rPr>
          <w:rFonts w:asciiTheme="minorHAnsi" w:hAnsiTheme="minorHAnsi" w:cstheme="minorHAnsi"/>
          <w:szCs w:val="24"/>
          <w:lang w:val="sk-SK"/>
        </w:rPr>
        <w:t xml:space="preserve"> </w:t>
      </w:r>
      <w:r w:rsidR="00C13F29" w:rsidRPr="008146FC">
        <w:rPr>
          <w:rFonts w:asciiTheme="minorHAnsi" w:hAnsiTheme="minorHAnsi" w:cstheme="minorHAnsi"/>
          <w:szCs w:val="24"/>
          <w:lang w:val="sk-SK"/>
        </w:rPr>
        <w:t xml:space="preserve">v </w:t>
      </w:r>
      <w:r w:rsidR="00C13F29" w:rsidRPr="008146FC">
        <w:rPr>
          <w:rFonts w:asciiTheme="minorHAnsi" w:hAnsiTheme="minorHAnsi" w:cstheme="minorHAnsi"/>
          <w:lang w:val="sk-SK"/>
        </w:rPr>
        <w:t xml:space="preserve">rozsahu podľa projektovej dokumentácie tvoriacej </w:t>
      </w:r>
      <w:r w:rsidRPr="008146FC">
        <w:rPr>
          <w:rFonts w:asciiTheme="minorHAnsi" w:hAnsiTheme="minorHAnsi" w:cstheme="minorHAnsi"/>
          <w:highlight w:val="lightGray"/>
          <w:lang w:val="sk-SK"/>
        </w:rPr>
        <w:t>P</w:t>
      </w:r>
      <w:r w:rsidR="00D109FD" w:rsidRPr="008146FC">
        <w:rPr>
          <w:rFonts w:asciiTheme="minorHAnsi" w:hAnsiTheme="minorHAnsi" w:cstheme="minorHAnsi"/>
          <w:highlight w:val="lightGray"/>
          <w:lang w:val="sk-SK"/>
        </w:rPr>
        <w:t>rílohu č. 2</w:t>
      </w:r>
      <w:r w:rsidR="00C13F29" w:rsidRPr="008146FC">
        <w:rPr>
          <w:rFonts w:asciiTheme="minorHAnsi" w:hAnsiTheme="minorHAnsi" w:cstheme="minorHAnsi"/>
          <w:lang w:val="sk-SK"/>
        </w:rPr>
        <w:t xml:space="preserve"> tejto </w:t>
      </w:r>
      <w:r w:rsidRPr="008146FC">
        <w:rPr>
          <w:rFonts w:asciiTheme="minorHAnsi" w:hAnsiTheme="minorHAnsi" w:cstheme="minorHAnsi"/>
          <w:lang w:val="sk-SK"/>
        </w:rPr>
        <w:t>Z</w:t>
      </w:r>
      <w:r w:rsidR="00C13F29" w:rsidRPr="008146FC">
        <w:rPr>
          <w:rFonts w:asciiTheme="minorHAnsi" w:hAnsiTheme="minorHAnsi" w:cstheme="minorHAnsi"/>
          <w:lang w:val="sk-SK"/>
        </w:rPr>
        <w:t>mluvy a</w:t>
      </w:r>
      <w:r w:rsidR="009B7D38" w:rsidRPr="008146FC">
        <w:rPr>
          <w:rFonts w:asciiTheme="minorHAnsi" w:hAnsiTheme="minorHAnsi" w:cstheme="minorHAnsi"/>
          <w:lang w:val="sk-SK"/>
        </w:rPr>
        <w:t> podľa R</w:t>
      </w:r>
      <w:r w:rsidR="00C13F29" w:rsidRPr="008146FC">
        <w:rPr>
          <w:rFonts w:asciiTheme="minorHAnsi" w:hAnsiTheme="minorHAnsi" w:cstheme="minorHAnsi"/>
          <w:lang w:val="sk-SK"/>
        </w:rPr>
        <w:t>ozpočtu</w:t>
      </w:r>
      <w:r w:rsidR="00786FCE" w:rsidRPr="008146FC">
        <w:rPr>
          <w:rFonts w:asciiTheme="minorHAnsi" w:hAnsiTheme="minorHAnsi" w:cstheme="minorHAnsi"/>
          <w:lang w:val="sk-SK"/>
        </w:rPr>
        <w:t>/VV</w:t>
      </w:r>
      <w:r w:rsidR="00C13F29" w:rsidRPr="008146FC">
        <w:rPr>
          <w:rFonts w:asciiTheme="minorHAnsi" w:hAnsiTheme="minorHAnsi" w:cstheme="minorHAnsi"/>
          <w:lang w:val="sk-SK"/>
        </w:rPr>
        <w:t xml:space="preserve">, ktorý tvorí </w:t>
      </w:r>
      <w:r w:rsidR="009B7D38" w:rsidRPr="008146FC">
        <w:rPr>
          <w:rFonts w:asciiTheme="minorHAnsi" w:hAnsiTheme="minorHAnsi" w:cstheme="minorHAnsi"/>
          <w:highlight w:val="lightGray"/>
          <w:lang w:val="sk-SK"/>
        </w:rPr>
        <w:t>P</w:t>
      </w:r>
      <w:r w:rsidR="00C13F29" w:rsidRPr="008146FC">
        <w:rPr>
          <w:rFonts w:asciiTheme="minorHAnsi" w:hAnsiTheme="minorHAnsi" w:cstheme="minorHAnsi"/>
          <w:highlight w:val="lightGray"/>
          <w:lang w:val="sk-SK"/>
        </w:rPr>
        <w:t xml:space="preserve">rílohu č. </w:t>
      </w:r>
      <w:r w:rsidR="009B7D38" w:rsidRPr="008146FC">
        <w:rPr>
          <w:rFonts w:asciiTheme="minorHAnsi" w:hAnsiTheme="minorHAnsi" w:cstheme="minorHAnsi"/>
          <w:highlight w:val="lightGray"/>
          <w:lang w:val="sk-SK"/>
        </w:rPr>
        <w:t>1</w:t>
      </w:r>
      <w:r w:rsidR="008F2D24" w:rsidRPr="008146FC">
        <w:rPr>
          <w:rFonts w:asciiTheme="minorHAnsi" w:hAnsiTheme="minorHAnsi" w:cstheme="minorHAnsi"/>
          <w:lang w:val="sk-SK"/>
        </w:rPr>
        <w:t xml:space="preserve"> tejto zmluvy (ďalej len </w:t>
      </w:r>
      <w:r w:rsidR="00C13F29" w:rsidRPr="008146FC">
        <w:rPr>
          <w:rFonts w:asciiTheme="minorHAnsi" w:hAnsiTheme="minorHAnsi" w:cstheme="minorHAnsi"/>
          <w:lang w:val="sk-SK"/>
        </w:rPr>
        <w:t xml:space="preserve">,,Rozpočet“), a </w:t>
      </w:r>
      <w:r w:rsidRPr="008146FC">
        <w:rPr>
          <w:rFonts w:asciiTheme="minorHAnsi" w:hAnsiTheme="minorHAnsi" w:cstheme="minorHAnsi"/>
          <w:lang w:val="sk-SK"/>
        </w:rPr>
        <w:t>tiež</w:t>
      </w:r>
      <w:r w:rsidR="00C13F29" w:rsidRPr="008146FC">
        <w:rPr>
          <w:rFonts w:asciiTheme="minorHAnsi" w:hAnsiTheme="minorHAnsi" w:cstheme="minorHAnsi"/>
          <w:lang w:val="sk-SK"/>
        </w:rPr>
        <w:t xml:space="preserve"> záväzok zhotoviteľa dodať objednávateľovi všetky s tým súvisiace doklady týkajúce sa najmä realizácie </w:t>
      </w:r>
      <w:r w:rsidR="009B7D38" w:rsidRPr="008146FC">
        <w:rPr>
          <w:rFonts w:asciiTheme="minorHAnsi" w:hAnsiTheme="minorHAnsi" w:cstheme="minorHAnsi"/>
          <w:lang w:val="sk-SK"/>
        </w:rPr>
        <w:t>D</w:t>
      </w:r>
      <w:r w:rsidR="00C13F29" w:rsidRPr="008146FC">
        <w:rPr>
          <w:rFonts w:asciiTheme="minorHAnsi" w:hAnsiTheme="minorHAnsi" w:cstheme="minorHAnsi"/>
          <w:lang w:val="sk-SK"/>
        </w:rPr>
        <w:t>iela a jeho kvality</w:t>
      </w:r>
      <w:r w:rsidR="009B7D38" w:rsidRPr="008146FC">
        <w:rPr>
          <w:rFonts w:asciiTheme="minorHAnsi" w:hAnsiTheme="minorHAnsi" w:cstheme="minorHAnsi"/>
          <w:lang w:val="sk-SK"/>
        </w:rPr>
        <w:t>.</w:t>
      </w:r>
      <w:r w:rsidR="00C13F29" w:rsidRPr="008146FC">
        <w:rPr>
          <w:rFonts w:asciiTheme="minorHAnsi" w:hAnsiTheme="minorHAnsi" w:cstheme="minorHAnsi"/>
          <w:lang w:val="sk-SK"/>
        </w:rPr>
        <w:t xml:space="preserve"> </w:t>
      </w:r>
    </w:p>
    <w:p w:rsidR="002552E3" w:rsidRPr="008146FC" w:rsidRDefault="00C13F29" w:rsidP="0034635E">
      <w:pPr>
        <w:pStyle w:val="Zkladntext2"/>
        <w:numPr>
          <w:ilvl w:val="0"/>
          <w:numId w:val="4"/>
        </w:numPr>
        <w:ind w:left="426" w:hanging="426"/>
        <w:rPr>
          <w:rFonts w:asciiTheme="minorHAnsi" w:hAnsiTheme="minorHAnsi" w:cstheme="minorHAnsi"/>
          <w:szCs w:val="24"/>
          <w:lang w:val="sk-SK"/>
        </w:rPr>
      </w:pPr>
      <w:r w:rsidRPr="008146FC">
        <w:rPr>
          <w:rFonts w:asciiTheme="minorHAnsi" w:hAnsiTheme="minorHAnsi" w:cstheme="minorHAnsi"/>
          <w:lang w:val="sk-SK"/>
        </w:rPr>
        <w:t xml:space="preserve">Dielo </w:t>
      </w:r>
      <w:r w:rsidR="0003713F" w:rsidRPr="008146FC">
        <w:rPr>
          <w:rFonts w:asciiTheme="minorHAnsi" w:hAnsiTheme="minorHAnsi" w:cstheme="minorHAnsi"/>
          <w:lang w:val="sk-SK"/>
        </w:rPr>
        <w:t xml:space="preserve">je </w:t>
      </w:r>
      <w:r w:rsidRPr="008146FC">
        <w:rPr>
          <w:rFonts w:asciiTheme="minorHAnsi" w:hAnsiTheme="minorHAnsi" w:cstheme="minorHAnsi"/>
          <w:lang w:val="sk-SK"/>
        </w:rPr>
        <w:t xml:space="preserve">zhotoviteľ </w:t>
      </w:r>
      <w:r w:rsidR="0003713F" w:rsidRPr="008146FC">
        <w:rPr>
          <w:rFonts w:asciiTheme="minorHAnsi" w:hAnsiTheme="minorHAnsi" w:cstheme="minorHAnsi"/>
          <w:lang w:val="sk-SK"/>
        </w:rPr>
        <w:t xml:space="preserve">povinný vykonať </w:t>
      </w:r>
      <w:r w:rsidRPr="008146FC">
        <w:rPr>
          <w:rFonts w:asciiTheme="minorHAnsi" w:hAnsiTheme="minorHAnsi" w:cstheme="minorHAnsi"/>
          <w:lang w:val="sk-SK"/>
        </w:rPr>
        <w:t>v súlade s požiadavkami vyplývajúcimi zo stavebných a iných úradný</w:t>
      </w:r>
      <w:r w:rsidR="009B7D38" w:rsidRPr="008146FC">
        <w:rPr>
          <w:rFonts w:asciiTheme="minorHAnsi" w:hAnsiTheme="minorHAnsi" w:cstheme="minorHAnsi"/>
          <w:lang w:val="sk-SK"/>
        </w:rPr>
        <w:t xml:space="preserve">ch povolení týkajúcich sa Diela, </w:t>
      </w:r>
      <w:r w:rsidRPr="008146FC">
        <w:rPr>
          <w:rFonts w:asciiTheme="minorHAnsi" w:hAnsiTheme="minorHAnsi" w:cstheme="minorHAnsi"/>
          <w:lang w:val="sk-SK"/>
        </w:rPr>
        <w:t xml:space="preserve">s ktorými sa zhotoviteľ podrobne oboznámil a ich podmienky </w:t>
      </w:r>
      <w:r w:rsidR="009B7D38" w:rsidRPr="008146FC">
        <w:rPr>
          <w:rFonts w:asciiTheme="minorHAnsi" w:hAnsiTheme="minorHAnsi" w:cstheme="minorHAnsi"/>
          <w:lang w:val="sk-SK"/>
        </w:rPr>
        <w:t>pri vykonávaní D</w:t>
      </w:r>
      <w:r w:rsidRPr="008146FC">
        <w:rPr>
          <w:rFonts w:asciiTheme="minorHAnsi" w:hAnsiTheme="minorHAnsi" w:cstheme="minorHAnsi"/>
          <w:lang w:val="sk-SK"/>
        </w:rPr>
        <w:t>iela sa zaväzuje dodržať,</w:t>
      </w:r>
      <w:r w:rsidR="0003713F" w:rsidRPr="008146FC">
        <w:rPr>
          <w:rFonts w:asciiTheme="minorHAnsi" w:hAnsiTheme="minorHAnsi" w:cstheme="minorHAnsi"/>
          <w:lang w:val="sk-SK"/>
        </w:rPr>
        <w:t xml:space="preserve"> ďalej s ostatnými</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individuálnymi alebo normatívnymi správnymi aktmi</w:t>
      </w:r>
      <w:r w:rsidRPr="008146FC">
        <w:rPr>
          <w:rFonts w:asciiTheme="minorHAnsi" w:hAnsiTheme="minorHAnsi" w:cstheme="minorHAnsi"/>
          <w:lang w:val="sk-SK"/>
        </w:rPr>
        <w:t xml:space="preserve"> týkajúcimi sa predmetu </w:t>
      </w:r>
      <w:r w:rsidR="005E024D" w:rsidRPr="008146FC">
        <w:rPr>
          <w:rFonts w:asciiTheme="minorHAnsi" w:hAnsiTheme="minorHAnsi" w:cstheme="minorHAnsi"/>
          <w:lang w:val="sk-SK"/>
        </w:rPr>
        <w:t>Z</w:t>
      </w:r>
      <w:r w:rsidRPr="008146FC">
        <w:rPr>
          <w:rFonts w:asciiTheme="minorHAnsi" w:hAnsiTheme="minorHAnsi" w:cstheme="minorHAnsi"/>
          <w:lang w:val="sk-SK"/>
        </w:rPr>
        <w:t xml:space="preserve">mluvy </w:t>
      </w:r>
      <w:r w:rsidR="005E024D" w:rsidRPr="008146FC">
        <w:rPr>
          <w:rFonts w:asciiTheme="minorHAnsi" w:hAnsiTheme="minorHAnsi" w:cstheme="minorHAnsi"/>
          <w:lang w:val="sk-SK"/>
        </w:rPr>
        <w:t xml:space="preserve">vydanými </w:t>
      </w:r>
      <w:r w:rsidRPr="008146FC">
        <w:rPr>
          <w:rFonts w:asciiTheme="minorHAnsi" w:hAnsiTheme="minorHAnsi" w:cstheme="minorHAnsi"/>
          <w:lang w:val="sk-SK"/>
        </w:rPr>
        <w:t xml:space="preserve">do dňa </w:t>
      </w:r>
      <w:r w:rsidR="005E024D" w:rsidRPr="008146FC">
        <w:rPr>
          <w:rFonts w:asciiTheme="minorHAnsi" w:hAnsiTheme="minorHAnsi" w:cstheme="minorHAnsi"/>
          <w:lang w:val="sk-SK"/>
        </w:rPr>
        <w:t>uzavretia</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Zmluvy</w:t>
      </w:r>
      <w:r w:rsidRPr="008146FC">
        <w:rPr>
          <w:rFonts w:asciiTheme="minorHAnsi" w:hAnsiTheme="minorHAnsi" w:cstheme="minorHAnsi"/>
          <w:lang w:val="sk-SK"/>
        </w:rPr>
        <w:t xml:space="preserve">, ako aj vydanými po podpise </w:t>
      </w:r>
      <w:r w:rsidR="005E024D" w:rsidRPr="008146FC">
        <w:rPr>
          <w:rFonts w:asciiTheme="minorHAnsi" w:hAnsiTheme="minorHAnsi" w:cstheme="minorHAnsi"/>
          <w:szCs w:val="24"/>
          <w:lang w:val="sk-SK"/>
        </w:rPr>
        <w:t>Z</w:t>
      </w:r>
      <w:r w:rsidRPr="008146FC">
        <w:rPr>
          <w:rFonts w:asciiTheme="minorHAnsi" w:hAnsiTheme="minorHAnsi" w:cstheme="minorHAnsi"/>
          <w:szCs w:val="24"/>
          <w:lang w:val="sk-SK"/>
        </w:rPr>
        <w:t xml:space="preserve">mluvy,  </w:t>
      </w:r>
      <w:r w:rsidR="005E024D" w:rsidRPr="008146FC">
        <w:rPr>
          <w:rFonts w:asciiTheme="minorHAnsi" w:hAnsiTheme="minorHAnsi" w:cstheme="minorHAnsi"/>
          <w:szCs w:val="24"/>
          <w:lang w:val="sk-SK"/>
        </w:rPr>
        <w:t>tak, aby sa naplnil</w:t>
      </w:r>
      <w:r w:rsidR="0003713F" w:rsidRPr="008146FC">
        <w:rPr>
          <w:rFonts w:asciiTheme="minorHAnsi" w:hAnsiTheme="minorHAnsi" w:cstheme="minorHAnsi"/>
          <w:szCs w:val="24"/>
          <w:lang w:val="sk-SK"/>
        </w:rPr>
        <w:t xml:space="preserve"> účel Zmluvy</w:t>
      </w:r>
      <w:r w:rsidRPr="008146FC">
        <w:rPr>
          <w:rFonts w:asciiTheme="minorHAnsi" w:hAnsiTheme="minorHAnsi" w:cstheme="minorHAnsi"/>
          <w:szCs w:val="24"/>
          <w:lang w:val="sk-SK"/>
        </w:rPr>
        <w:t xml:space="preserve">. </w:t>
      </w:r>
    </w:p>
    <w:p w:rsidR="002552E3" w:rsidRPr="008146FC" w:rsidRDefault="002552E3" w:rsidP="0034635E">
      <w:pPr>
        <w:pStyle w:val="Zkladntext2"/>
        <w:numPr>
          <w:ilvl w:val="0"/>
          <w:numId w:val="4"/>
        </w:numPr>
        <w:ind w:left="426" w:hanging="426"/>
        <w:rPr>
          <w:rFonts w:asciiTheme="minorHAnsi" w:hAnsiTheme="minorHAnsi" w:cstheme="minorHAnsi"/>
          <w:szCs w:val="24"/>
          <w:lang w:val="sk-SK"/>
        </w:rPr>
      </w:pPr>
      <w:r w:rsidRPr="008146FC">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8146FC" w:rsidRDefault="00C13F29" w:rsidP="0034635E">
      <w:pPr>
        <w:pStyle w:val="Zkladntext2"/>
        <w:numPr>
          <w:ilvl w:val="0"/>
          <w:numId w:val="4"/>
        </w:numPr>
        <w:ind w:left="426" w:hanging="426"/>
        <w:rPr>
          <w:rFonts w:asciiTheme="minorHAnsi" w:hAnsiTheme="minorHAnsi" w:cstheme="minorHAnsi"/>
          <w:szCs w:val="24"/>
          <w:lang w:val="sk-SK"/>
        </w:rPr>
      </w:pPr>
      <w:r w:rsidRPr="008146FC">
        <w:rPr>
          <w:rFonts w:asciiTheme="minorHAnsi" w:hAnsiTheme="minorHAnsi" w:cstheme="minorHAnsi"/>
          <w:szCs w:val="24"/>
          <w:lang w:val="sk-SK"/>
        </w:rPr>
        <w:t xml:space="preserve">Zhotoviteľ je povinný písomne upozorniť </w:t>
      </w:r>
      <w:r w:rsidR="00A86DE1" w:rsidRPr="008146FC">
        <w:rPr>
          <w:rFonts w:asciiTheme="minorHAnsi" w:hAnsiTheme="minorHAnsi" w:cstheme="minorHAnsi"/>
          <w:szCs w:val="24"/>
          <w:lang w:val="sk-SK"/>
        </w:rPr>
        <w:t xml:space="preserve">Objednávateľa na nevhodnosť, nesprávnosť, </w:t>
      </w:r>
      <w:r w:rsidR="00CB504B" w:rsidRPr="008146FC">
        <w:rPr>
          <w:rFonts w:asciiTheme="minorHAnsi" w:hAnsiTheme="minorHAnsi" w:cstheme="minorHAnsi"/>
          <w:szCs w:val="24"/>
          <w:lang w:val="sk-SK"/>
        </w:rPr>
        <w:t xml:space="preserve">nedostatok alebo </w:t>
      </w:r>
      <w:r w:rsidR="00351526" w:rsidRPr="008146FC">
        <w:rPr>
          <w:rFonts w:asciiTheme="minorHAnsi" w:hAnsiTheme="minorHAnsi" w:cstheme="minorHAnsi"/>
          <w:szCs w:val="24"/>
          <w:lang w:val="sk-SK"/>
        </w:rPr>
        <w:t>inú</w:t>
      </w:r>
      <w:r w:rsidR="00A86DE1" w:rsidRPr="008146FC">
        <w:rPr>
          <w:rFonts w:asciiTheme="minorHAnsi" w:hAnsiTheme="minorHAnsi" w:cstheme="minorHAnsi"/>
          <w:szCs w:val="24"/>
          <w:lang w:val="sk-SK"/>
        </w:rPr>
        <w:t xml:space="preserve"> chybu najmä v pokynoch, podkladov, materiáloch</w:t>
      </w:r>
      <w:r w:rsidR="00CB504B" w:rsidRPr="008146FC">
        <w:rPr>
          <w:rFonts w:asciiTheme="minorHAnsi" w:hAnsiTheme="minorHAnsi" w:cstheme="minorHAnsi"/>
          <w:szCs w:val="24"/>
          <w:lang w:val="sk-SK"/>
        </w:rPr>
        <w:t xml:space="preserve">, iných veciach a zariadeniach </w:t>
      </w:r>
      <w:r w:rsidR="00A86DE1" w:rsidRPr="008146FC">
        <w:rPr>
          <w:rFonts w:asciiTheme="minorHAnsi" w:hAnsiTheme="minorHAnsi" w:cstheme="minorHAnsi"/>
          <w:szCs w:val="24"/>
          <w:lang w:val="sk-SK"/>
        </w:rPr>
        <w:t>dodaných, poskytnutých, zabezpečených, alebo inak mu sprístupnených Objednávateľom</w:t>
      </w:r>
      <w:r w:rsidR="00CB504B" w:rsidRPr="008146FC">
        <w:rPr>
          <w:rFonts w:asciiTheme="minorHAnsi" w:hAnsiTheme="minorHAnsi" w:cstheme="minorHAnsi"/>
          <w:szCs w:val="24"/>
          <w:lang w:val="sk-SK"/>
        </w:rPr>
        <w:t xml:space="preserve"> a to</w:t>
      </w:r>
      <w:r w:rsidR="00A86DE1" w:rsidRPr="008146FC">
        <w:rPr>
          <w:rFonts w:asciiTheme="minorHAnsi" w:hAnsiTheme="minorHAnsi" w:cstheme="minorHAnsi"/>
          <w:szCs w:val="24"/>
          <w:lang w:val="sk-SK"/>
        </w:rPr>
        <w:t xml:space="preserve"> </w:t>
      </w:r>
      <w:r w:rsidRPr="008146FC">
        <w:rPr>
          <w:rFonts w:asciiTheme="minorHAnsi" w:hAnsiTheme="minorHAnsi" w:cstheme="minorHAnsi"/>
          <w:szCs w:val="24"/>
          <w:lang w:val="sk-SK"/>
        </w:rPr>
        <w:t>bez zbytočného odkladu</w:t>
      </w:r>
      <w:r w:rsidR="00CB504B" w:rsidRPr="008146FC">
        <w:rPr>
          <w:rFonts w:asciiTheme="minorHAnsi" w:hAnsiTheme="minorHAnsi" w:cstheme="minorHAnsi"/>
          <w:szCs w:val="24"/>
          <w:lang w:val="sk-SK"/>
        </w:rPr>
        <w:t xml:space="preserve"> po tom, čo ich Zhotoviteľ zistil alebo s vynaložením odbornej starostlivosti mohol zistiť</w:t>
      </w:r>
      <w:r w:rsidRPr="008146FC">
        <w:rPr>
          <w:rFonts w:asciiTheme="minorHAnsi" w:hAnsiTheme="minorHAnsi" w:cstheme="minorHAnsi"/>
          <w:szCs w:val="24"/>
          <w:lang w:val="sk-SK"/>
        </w:rPr>
        <w:t xml:space="preserve">, najneskôr </w:t>
      </w:r>
      <w:r w:rsidR="00CB504B" w:rsidRPr="008146FC">
        <w:rPr>
          <w:rFonts w:asciiTheme="minorHAnsi" w:hAnsiTheme="minorHAnsi" w:cstheme="minorHAnsi"/>
          <w:szCs w:val="24"/>
          <w:lang w:val="sk-SK"/>
        </w:rPr>
        <w:t xml:space="preserve">však </w:t>
      </w:r>
      <w:r w:rsidRPr="008146FC">
        <w:rPr>
          <w:rFonts w:asciiTheme="minorHAnsi" w:hAnsiTheme="minorHAnsi" w:cstheme="minorHAnsi"/>
          <w:szCs w:val="24"/>
          <w:lang w:val="sk-SK"/>
        </w:rPr>
        <w:t xml:space="preserve">do </w:t>
      </w:r>
      <w:r w:rsidR="00CB504B" w:rsidRPr="008146FC">
        <w:rPr>
          <w:rFonts w:asciiTheme="minorHAnsi" w:hAnsiTheme="minorHAnsi" w:cstheme="minorHAnsi"/>
          <w:szCs w:val="24"/>
          <w:lang w:val="sk-SK"/>
        </w:rPr>
        <w:t>3 (</w:t>
      </w:r>
      <w:r w:rsidRPr="008146FC">
        <w:rPr>
          <w:rFonts w:asciiTheme="minorHAnsi" w:hAnsiTheme="minorHAnsi" w:cstheme="minorHAnsi"/>
          <w:szCs w:val="24"/>
          <w:lang w:val="sk-SK"/>
        </w:rPr>
        <w:t>troch</w:t>
      </w:r>
      <w:r w:rsidR="00CB504B" w:rsidRPr="008146FC">
        <w:rPr>
          <w:rFonts w:asciiTheme="minorHAnsi" w:hAnsiTheme="minorHAnsi" w:cstheme="minorHAnsi"/>
          <w:szCs w:val="24"/>
          <w:lang w:val="sk-SK"/>
        </w:rPr>
        <w:t>)</w:t>
      </w:r>
      <w:r w:rsidRPr="008146FC">
        <w:rPr>
          <w:rFonts w:asciiTheme="minorHAnsi" w:hAnsiTheme="minorHAnsi" w:cstheme="minorHAnsi"/>
          <w:szCs w:val="24"/>
          <w:lang w:val="sk-SK"/>
        </w:rPr>
        <w:t xml:space="preserve"> dní odo dňa </w:t>
      </w:r>
      <w:r w:rsidR="00CB504B" w:rsidRPr="008146FC">
        <w:rPr>
          <w:rFonts w:asciiTheme="minorHAnsi" w:hAnsiTheme="minorHAnsi" w:cstheme="minorHAnsi"/>
          <w:szCs w:val="24"/>
          <w:lang w:val="sk-SK"/>
        </w:rPr>
        <w:t xml:space="preserve">ich </w:t>
      </w:r>
      <w:r w:rsidRPr="008146FC">
        <w:rPr>
          <w:rFonts w:asciiTheme="minorHAnsi" w:hAnsiTheme="minorHAnsi" w:cstheme="minorHAnsi"/>
          <w:szCs w:val="24"/>
          <w:lang w:val="sk-SK"/>
        </w:rPr>
        <w:t xml:space="preserve">zistenia. V prípade, že si povinnosť uvedenú v predchádzajúcej vete </w:t>
      </w:r>
      <w:r w:rsidR="00CB504B" w:rsidRPr="008146FC">
        <w:rPr>
          <w:rFonts w:asciiTheme="minorHAnsi" w:hAnsiTheme="minorHAnsi" w:cstheme="minorHAnsi"/>
          <w:szCs w:val="24"/>
          <w:lang w:val="sk-SK"/>
        </w:rPr>
        <w:t xml:space="preserve">Zhotoviteľ </w:t>
      </w:r>
      <w:r w:rsidRPr="008146FC">
        <w:rPr>
          <w:rFonts w:asciiTheme="minorHAnsi" w:hAnsiTheme="minorHAnsi" w:cstheme="minorHAnsi"/>
          <w:szCs w:val="24"/>
          <w:lang w:val="sk-SK"/>
        </w:rPr>
        <w:t xml:space="preserve">nesplní, zodpovedá za všetky vady a škodu spôsobené </w:t>
      </w:r>
      <w:r w:rsidR="00CB504B" w:rsidRPr="008146FC">
        <w:rPr>
          <w:rFonts w:asciiTheme="minorHAnsi" w:hAnsiTheme="minorHAnsi" w:cstheme="minorHAnsi"/>
          <w:szCs w:val="24"/>
          <w:lang w:val="sk-SK"/>
        </w:rPr>
        <w:t xml:space="preserve">nesplnením </w:t>
      </w:r>
      <w:r w:rsidR="006F57A5" w:rsidRPr="008146FC">
        <w:rPr>
          <w:rFonts w:asciiTheme="minorHAnsi" w:hAnsiTheme="minorHAnsi" w:cstheme="minorHAnsi"/>
          <w:szCs w:val="24"/>
          <w:lang w:val="sk-SK"/>
        </w:rPr>
        <w:t xml:space="preserve">tejto </w:t>
      </w:r>
      <w:r w:rsidR="00CB504B" w:rsidRPr="008146FC">
        <w:rPr>
          <w:rFonts w:asciiTheme="minorHAnsi" w:hAnsiTheme="minorHAnsi" w:cstheme="minorHAnsi"/>
          <w:szCs w:val="24"/>
          <w:lang w:val="sk-SK"/>
        </w:rPr>
        <w:t>povinnosti.</w:t>
      </w:r>
      <w:r w:rsidR="00FD7A5D" w:rsidRPr="008146FC">
        <w:rPr>
          <w:rFonts w:asciiTheme="minorHAnsi" w:hAnsiTheme="minorHAnsi" w:cstheme="minorHAnsi"/>
          <w:szCs w:val="24"/>
          <w:lang w:val="sk-SK"/>
        </w:rPr>
        <w:t xml:space="preserve"> </w:t>
      </w:r>
    </w:p>
    <w:p w:rsidR="00FD7A5D" w:rsidRPr="008146FC" w:rsidRDefault="00FD7A5D" w:rsidP="0034635E">
      <w:pPr>
        <w:pStyle w:val="Zkladntext2"/>
        <w:numPr>
          <w:ilvl w:val="0"/>
          <w:numId w:val="4"/>
        </w:numPr>
        <w:ind w:left="426" w:hanging="426"/>
        <w:rPr>
          <w:rFonts w:asciiTheme="minorHAnsi" w:hAnsiTheme="minorHAnsi" w:cstheme="minorHAnsi"/>
          <w:szCs w:val="24"/>
          <w:lang w:val="sk-SK"/>
        </w:rPr>
      </w:pPr>
      <w:r w:rsidRPr="008146FC">
        <w:rPr>
          <w:rFonts w:ascii="Calibri" w:hAnsi="Calibri" w:cs="Calibri"/>
          <w:szCs w:val="24"/>
          <w:lang w:val="sk-SK"/>
        </w:rPr>
        <w:t xml:space="preserve">Zhotoviteľ je povinný písomne </w:t>
      </w:r>
      <w:r w:rsidRPr="008146FC">
        <w:rPr>
          <w:rFonts w:ascii="Calibri" w:hAnsi="Calibri" w:cs="Calibri"/>
          <w:lang w:val="sk-SK"/>
        </w:rPr>
        <w:t>O</w:t>
      </w:r>
      <w:r w:rsidRPr="008146FC">
        <w:rPr>
          <w:rFonts w:ascii="Calibri" w:hAnsi="Calibri" w:cs="Calibri"/>
          <w:szCs w:val="24"/>
          <w:lang w:val="sk-SK"/>
        </w:rPr>
        <w:t xml:space="preserve">bjednávateľa upozorniť na všetky </w:t>
      </w:r>
      <w:r w:rsidRPr="008146FC">
        <w:rPr>
          <w:rFonts w:ascii="Calibri" w:hAnsi="Calibri" w:cs="Calibri"/>
          <w:b/>
          <w:szCs w:val="24"/>
          <w:lang w:val="sk-SK"/>
        </w:rPr>
        <w:t>nedostatky</w:t>
      </w:r>
      <w:r w:rsidRPr="008146FC">
        <w:rPr>
          <w:rFonts w:ascii="Calibri" w:hAnsi="Calibri" w:cs="Calibri"/>
          <w:szCs w:val="24"/>
          <w:lang w:val="sk-SK"/>
        </w:rPr>
        <w:t xml:space="preserve">, </w:t>
      </w:r>
      <w:r w:rsidRPr="008146FC">
        <w:rPr>
          <w:rFonts w:ascii="Calibri" w:hAnsi="Calibri" w:cs="Calibri"/>
          <w:b/>
          <w:szCs w:val="24"/>
          <w:lang w:val="sk-SK"/>
        </w:rPr>
        <w:t>nesprávnosti alebo chyby</w:t>
      </w:r>
      <w:r w:rsidRPr="008146FC">
        <w:rPr>
          <w:rFonts w:ascii="Calibri" w:hAnsi="Calibri" w:cs="Calibri"/>
          <w:szCs w:val="24"/>
          <w:lang w:val="sk-SK"/>
        </w:rPr>
        <w:t xml:space="preserve"> projektovej dokumentácie, inej dokumentácie predloženej mu objednávateľom,</w:t>
      </w:r>
      <w:r w:rsidRPr="008146FC">
        <w:rPr>
          <w:rFonts w:ascii="Calibri" w:hAnsi="Calibri" w:cs="Calibri"/>
          <w:lang w:val="sk-SK"/>
        </w:rPr>
        <w:t xml:space="preserve"> ktoré počas vykonávania Diela </w:t>
      </w:r>
      <w:proofErr w:type="spellStart"/>
      <w:r w:rsidRPr="008146FC">
        <w:rPr>
          <w:rFonts w:ascii="Calibri" w:hAnsi="Calibri" w:cs="Calibri"/>
          <w:lang w:val="sk-SK"/>
        </w:rPr>
        <w:t>výjdu</w:t>
      </w:r>
      <w:proofErr w:type="spellEnd"/>
      <w:r w:rsidRPr="008146FC">
        <w:rPr>
          <w:rFonts w:ascii="Calibri" w:hAnsi="Calibri" w:cs="Calibri"/>
          <w:lang w:val="sk-SK"/>
        </w:rPr>
        <w:t xml:space="preserve"> n</w:t>
      </w:r>
      <w:r w:rsidRPr="008146FC">
        <w:rPr>
          <w:rFonts w:ascii="Calibri" w:hAnsi="Calibri" w:cs="Calibri"/>
          <w:szCs w:val="24"/>
          <w:lang w:val="sk-SK"/>
        </w:rPr>
        <w:t xml:space="preserve">ajavo. Objednávateľ prostredníctvom stavebného denníka je následne povinný bez zbytočného odkladu, najneskôr do 10 dní od upozornenia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lehotu na odstránenie takýchto </w:t>
      </w:r>
      <w:r w:rsidRPr="008146FC">
        <w:rPr>
          <w:rFonts w:ascii="Calibri" w:hAnsi="Calibri" w:cs="Calibri"/>
          <w:b/>
        </w:rPr>
        <w:t>nedostatkov</w:t>
      </w:r>
      <w:r w:rsidRPr="008146FC">
        <w:rPr>
          <w:rFonts w:ascii="Calibri" w:hAnsi="Calibri" w:cs="Calibri"/>
        </w:rPr>
        <w:t xml:space="preserve">, </w:t>
      </w:r>
      <w:r w:rsidRPr="008146FC">
        <w:rPr>
          <w:rFonts w:ascii="Calibri" w:hAnsi="Calibri" w:cs="Calibri"/>
          <w:b/>
        </w:rPr>
        <w:t>nesprávností alebo chýb,</w:t>
      </w:r>
      <w:r w:rsidRPr="008146FC">
        <w:rPr>
          <w:rFonts w:ascii="Calibri" w:hAnsi="Calibri" w:cs="Calibri"/>
        </w:rPr>
        <w:t>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ďalší postup do doby odstránenia </w:t>
      </w:r>
      <w:r w:rsidRPr="008146FC">
        <w:rPr>
          <w:rFonts w:ascii="Calibri" w:hAnsi="Calibri" w:cs="Calibri"/>
          <w:b/>
        </w:rPr>
        <w:t>nedostatkov, nesprávností alebo chýb</w:t>
      </w:r>
      <w:r w:rsidRPr="008146FC">
        <w:rPr>
          <w:rFonts w:ascii="Calibri" w:hAnsi="Calibri" w:cs="Calibri"/>
        </w:rPr>
        <w:t xml:space="preserve"> projektovej dokumentácie alebo inej dokumentácie a prípadne</w:t>
      </w:r>
    </w:p>
    <w:p w:rsidR="00FD7A5D" w:rsidRPr="008146FC" w:rsidRDefault="00FD7A5D" w:rsidP="00B83BBE">
      <w:pPr>
        <w:numPr>
          <w:ilvl w:val="0"/>
          <w:numId w:val="7"/>
        </w:numPr>
        <w:jc w:val="both"/>
        <w:rPr>
          <w:rFonts w:ascii="Calibri" w:hAnsi="Calibri" w:cs="Calibri"/>
        </w:rPr>
      </w:pPr>
      <w:r w:rsidRPr="008146FC">
        <w:rPr>
          <w:rFonts w:ascii="Calibri" w:hAnsi="Calibri" w:cs="Calibri"/>
        </w:rPr>
        <w:t>predĺžiť zhotoviteľovi lehotu na odovzdanie Diela o čas, o ktorý sa kvôli prekážkam podľa ods. 4, 5 tohto článku III Zmluvy objektívne nemohlo pokračovať vo vykonávaní Diela, ak sa v jeho vykonávaní nepokračovalo.</w:t>
      </w:r>
    </w:p>
    <w:p w:rsidR="00C13F29" w:rsidRPr="008146FC" w:rsidRDefault="002015AE" w:rsidP="0034635E">
      <w:pPr>
        <w:pStyle w:val="Zkladntext2"/>
        <w:numPr>
          <w:ilvl w:val="0"/>
          <w:numId w:val="4"/>
        </w:numPr>
        <w:ind w:left="426" w:hanging="426"/>
      </w:pPr>
      <w:r w:rsidRPr="0034635E">
        <w:rPr>
          <w:rFonts w:ascii="Calibri" w:hAnsi="Calibri" w:cs="Calibri"/>
          <w:szCs w:val="24"/>
          <w:lang w:val="sk-SK"/>
        </w:rPr>
        <w:t>Zhotoviteľ</w:t>
      </w:r>
      <w:r w:rsidRPr="008146FC">
        <w:rPr>
          <w:rFonts w:asciiTheme="minorHAnsi" w:hAnsiTheme="minorHAnsi" w:cstheme="minorHAnsi"/>
        </w:rPr>
        <w:t xml:space="preserve">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8146FC">
        <w:rPr>
          <w:rFonts w:asciiTheme="minorHAnsi" w:hAnsiTheme="minorHAnsi" w:cstheme="minorHAnsi"/>
        </w:rPr>
        <w:t xml:space="preserve"> a Harmonograme prác</w:t>
      </w:r>
      <w:r w:rsidRPr="008146FC">
        <w:rPr>
          <w:rFonts w:asciiTheme="minorHAnsi" w:hAnsiTheme="minorHAnsi" w:cstheme="minorHAnsi"/>
        </w:rPr>
        <w:t xml:space="preserve">. </w:t>
      </w:r>
    </w:p>
    <w:p w:rsidR="00C13F29" w:rsidRDefault="00C13F29" w:rsidP="00C13F29"/>
    <w:p w:rsidR="00C90875" w:rsidRPr="008146FC" w:rsidRDefault="00C90875" w:rsidP="00C13F29"/>
    <w:p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lastRenderedPageBreak/>
        <w:t>IV</w:t>
      </w:r>
    </w:p>
    <w:p w:rsidR="00C13F29"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rsidR="0034635E" w:rsidRPr="002015AE" w:rsidRDefault="0034635E" w:rsidP="00C13F29">
      <w:pPr>
        <w:jc w:val="center"/>
        <w:rPr>
          <w:rFonts w:asciiTheme="minorHAnsi" w:hAnsiTheme="minorHAnsi" w:cstheme="minorHAnsi"/>
          <w:b/>
        </w:rPr>
      </w:pPr>
    </w:p>
    <w:p w:rsidR="007F6647"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že zhotoviteľ začne realizovať Dielo </w:t>
      </w:r>
      <w:r w:rsidRPr="007F6647">
        <w:rPr>
          <w:rFonts w:ascii="Calibri" w:hAnsi="Calibri" w:cs="Calibri"/>
          <w:b/>
        </w:rPr>
        <w:t>bez zbytočného odkladu</w:t>
      </w:r>
      <w:r w:rsidRPr="0050764A">
        <w:rPr>
          <w:rFonts w:ascii="Calibri" w:hAnsi="Calibri" w:cs="Calibri"/>
        </w:rPr>
        <w:t xml:space="preserve"> po písomnom prevzatí Staveniska.</w:t>
      </w:r>
      <w:r w:rsidR="008F56B8">
        <w:rPr>
          <w:rFonts w:ascii="Calibri" w:hAnsi="Calibri" w:cs="Calibri"/>
        </w:rPr>
        <w:t xml:space="preserve"> </w:t>
      </w:r>
    </w:p>
    <w:p w:rsidR="008F56B8" w:rsidRPr="0050764A" w:rsidRDefault="008F56B8" w:rsidP="00B83BBE">
      <w:pPr>
        <w:pStyle w:val="Odsekzoznamu"/>
        <w:numPr>
          <w:ilvl w:val="0"/>
          <w:numId w:val="8"/>
        </w:numPr>
        <w:spacing w:line="259" w:lineRule="auto"/>
        <w:ind w:left="426" w:hanging="426"/>
        <w:jc w:val="both"/>
        <w:rPr>
          <w:rFonts w:ascii="Calibri" w:hAnsi="Calibri" w:cs="Calibri"/>
        </w:rPr>
      </w:pPr>
      <w:r>
        <w:rPr>
          <w:rFonts w:ascii="Calibri" w:hAnsi="Calibri" w:cs="Calibri"/>
        </w:rPr>
        <w:t xml:space="preserve">Stavenisko je zhotoviteľ povinný prevziať najneskôr </w:t>
      </w:r>
      <w:r w:rsidRPr="008F56B8">
        <w:rPr>
          <w:rFonts w:ascii="Calibri" w:hAnsi="Calibri" w:cs="Calibri"/>
          <w:b/>
        </w:rPr>
        <w:t>do 15 dní odo dňa uzavretia zmluvy</w:t>
      </w:r>
      <w:r>
        <w:rPr>
          <w:rFonts w:ascii="Calibri" w:hAnsi="Calibri" w:cs="Calibri"/>
        </w:rPr>
        <w:t>.</w:t>
      </w:r>
    </w:p>
    <w:p w:rsidR="007F6647" w:rsidRDefault="007F6647" w:rsidP="00B83BBE">
      <w:pPr>
        <w:pStyle w:val="Odsekzoznamu"/>
        <w:numPr>
          <w:ilvl w:val="0"/>
          <w:numId w:val="8"/>
        </w:numPr>
        <w:spacing w:line="259" w:lineRule="auto"/>
        <w:ind w:left="426" w:hanging="426"/>
        <w:jc w:val="both"/>
      </w:pPr>
      <w:r w:rsidRPr="007F6647">
        <w:rPr>
          <w:rFonts w:ascii="Calibri" w:hAnsi="Calibri" w:cs="Calibri"/>
        </w:rPr>
        <w:t xml:space="preserve">Objednávateľ a zhotoviteľ sa dohodli, že </w:t>
      </w:r>
      <w:r w:rsidR="008F56B8">
        <w:rPr>
          <w:rFonts w:ascii="Calibri" w:hAnsi="Calibri" w:cs="Calibri"/>
        </w:rPr>
        <w:t xml:space="preserve">konečný </w:t>
      </w:r>
      <w:r w:rsidRPr="007F6647">
        <w:rPr>
          <w:rFonts w:ascii="Calibri" w:hAnsi="Calibri" w:cs="Calibri"/>
        </w:rPr>
        <w:t xml:space="preserve">termín ukončenia Diela a odovzdania riadne vykonaného Diela objednávateľovi je najneskôr </w:t>
      </w:r>
      <w:r w:rsidRPr="008146FC">
        <w:rPr>
          <w:rFonts w:ascii="Calibri" w:hAnsi="Calibri" w:cs="Calibri"/>
          <w:b/>
        </w:rPr>
        <w:t xml:space="preserve">do </w:t>
      </w:r>
      <w:r w:rsidR="003701AE">
        <w:rPr>
          <w:rFonts w:ascii="Calibri" w:hAnsi="Calibri" w:cs="Calibri"/>
          <w:b/>
        </w:rPr>
        <w:t>60</w:t>
      </w:r>
      <w:r w:rsidR="008B7AFF" w:rsidRPr="008146FC">
        <w:rPr>
          <w:rFonts w:ascii="Calibri" w:hAnsi="Calibri" w:cs="Calibri"/>
          <w:b/>
        </w:rPr>
        <w:t xml:space="preserve"> dní</w:t>
      </w:r>
      <w:r w:rsidRPr="008146FC">
        <w:rPr>
          <w:rFonts w:ascii="Calibri" w:hAnsi="Calibri" w:cs="Calibri"/>
          <w:b/>
        </w:rPr>
        <w:t xml:space="preserve"> odo</w:t>
      </w:r>
      <w:r w:rsidRPr="007F6647">
        <w:rPr>
          <w:rFonts w:ascii="Calibri" w:hAnsi="Calibri" w:cs="Calibri"/>
          <w:b/>
        </w:rPr>
        <w:t xml:space="preserve"> dňa písomného prevzatia Staveniska</w:t>
      </w:r>
      <w:r w:rsidR="008B7AFF">
        <w:rPr>
          <w:rFonts w:ascii="Calibri" w:hAnsi="Calibri" w:cs="Calibri"/>
        </w:rPr>
        <w:t xml:space="preserve"> zhotoviteľom. </w:t>
      </w:r>
      <w:r w:rsidR="00C13F29" w:rsidRPr="002015AE">
        <w:rPr>
          <w:rFonts w:asciiTheme="minorHAnsi" w:hAnsiTheme="minorHAnsi" w:cstheme="minorHAnsi"/>
        </w:rPr>
        <w:t xml:space="preserve">Zhotoviteľ je povinný a zaväzuje sa  najneskôr do termínu ukončenia </w:t>
      </w:r>
      <w:r w:rsidRPr="002015AE">
        <w:rPr>
          <w:rFonts w:asciiTheme="minorHAnsi" w:hAnsiTheme="minorHAnsi" w:cstheme="minorHAnsi"/>
        </w:rPr>
        <w:t>D</w:t>
      </w:r>
      <w:r w:rsidR="00C13F29" w:rsidRPr="002015AE">
        <w:rPr>
          <w:rFonts w:asciiTheme="minorHAnsi" w:hAnsiTheme="minorHAnsi" w:cstheme="minorHAnsi"/>
        </w:rPr>
        <w:t xml:space="preserve">iela </w:t>
      </w:r>
      <w:r w:rsidR="002015AE">
        <w:rPr>
          <w:rFonts w:asciiTheme="minorHAnsi" w:hAnsiTheme="minorHAnsi" w:cstheme="minorHAnsi"/>
        </w:rPr>
        <w:t xml:space="preserve">podľa tohto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C13F29" w:rsidRPr="002015AE">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rsidR="00C13F29" w:rsidRPr="006B285D" w:rsidRDefault="00C13F29" w:rsidP="00B83BBE">
      <w:pPr>
        <w:pStyle w:val="Odsekzoznamu"/>
        <w:numPr>
          <w:ilvl w:val="0"/>
          <w:numId w:val="8"/>
        </w:numPr>
        <w:spacing w:line="259" w:lineRule="auto"/>
        <w:ind w:left="426" w:hanging="426"/>
        <w:jc w:val="both"/>
      </w:pPr>
      <w:r w:rsidRPr="002015AE">
        <w:rPr>
          <w:rFonts w:asciiTheme="minorHAnsi" w:hAnsiTheme="minorHAnsi" w:cstheme="minorHAnsi"/>
        </w:rPr>
        <w:t xml:space="preserve">Postupové (priebežné)  termíny realizácie </w:t>
      </w:r>
      <w:r w:rsidR="007F6647" w:rsidRPr="002015AE">
        <w:rPr>
          <w:rFonts w:asciiTheme="minorHAnsi" w:hAnsiTheme="minorHAnsi" w:cstheme="minorHAnsi"/>
        </w:rPr>
        <w:t>D</w:t>
      </w:r>
      <w:r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 xml:space="preserve">v </w:t>
      </w:r>
      <w:r w:rsidR="00BF1E0B" w:rsidRPr="00BF1E0B">
        <w:rPr>
          <w:rFonts w:asciiTheme="minorHAnsi" w:hAnsiTheme="minorHAnsi" w:cstheme="minorHAnsi"/>
          <w:b/>
        </w:rPr>
        <w:t>Harmonograme</w:t>
      </w:r>
      <w:r w:rsidR="00BF1E0B" w:rsidRPr="002015AE">
        <w:rPr>
          <w:rFonts w:asciiTheme="minorHAnsi" w:hAnsiTheme="minorHAnsi" w:cstheme="minorHAnsi"/>
        </w:rPr>
        <w:t xml:space="preserve"> postupu prác ( vecnom a časovom), ktorý sa stane Prílohou tejto Zmluvy </w:t>
      </w:r>
      <w:r w:rsidR="00BF1E0B">
        <w:rPr>
          <w:rFonts w:asciiTheme="minorHAnsi" w:hAnsiTheme="minorHAnsi" w:cstheme="minorHAnsi"/>
        </w:rPr>
        <w:t xml:space="preserve">a Harmonogram prerokovať s objednávateľom, inak </w:t>
      </w:r>
      <w:r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Pr="002015AE">
        <w:rPr>
          <w:rFonts w:asciiTheme="minorHAnsi" w:hAnsiTheme="minorHAnsi" w:cstheme="minorHAnsi"/>
        </w:rPr>
        <w:t>jednostranne urč</w:t>
      </w:r>
      <w:r w:rsidR="00BF1E0B">
        <w:rPr>
          <w:rFonts w:asciiTheme="minorHAnsi" w:hAnsiTheme="minorHAnsi" w:cstheme="minorHAnsi"/>
        </w:rPr>
        <w:t>í</w:t>
      </w:r>
      <w:r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Pr="002015AE">
        <w:rPr>
          <w:rFonts w:asciiTheme="minorHAnsi" w:hAnsiTheme="minorHAnsi" w:cstheme="minorHAnsi"/>
        </w:rPr>
        <w:t>armonograme postupu prác</w:t>
      </w:r>
      <w:r w:rsidR="007F6647" w:rsidRPr="002015AE">
        <w:rPr>
          <w:rFonts w:asciiTheme="minorHAnsi" w:hAnsiTheme="minorHAnsi" w:cstheme="minorHAnsi"/>
        </w:rPr>
        <w:t xml:space="preserve"> ( vecnom a časovom)</w:t>
      </w:r>
      <w:r w:rsidRPr="002015AE">
        <w:rPr>
          <w:rFonts w:asciiTheme="minorHAnsi" w:hAnsiTheme="minorHAnsi" w:cstheme="minorHAnsi"/>
        </w:rPr>
        <w:t xml:space="preserve">, ktorý sa stane </w:t>
      </w:r>
      <w:r w:rsidR="007F6647" w:rsidRPr="002015AE">
        <w:rPr>
          <w:rFonts w:asciiTheme="minorHAnsi" w:hAnsiTheme="minorHAnsi" w:cstheme="minorHAnsi"/>
        </w:rPr>
        <w:t>P</w:t>
      </w:r>
      <w:r w:rsidRPr="002015AE">
        <w:rPr>
          <w:rFonts w:asciiTheme="minorHAnsi" w:hAnsiTheme="minorHAnsi" w:cstheme="minorHAnsi"/>
        </w:rPr>
        <w:t xml:space="preserve">rílohou tejto </w:t>
      </w:r>
      <w:r w:rsidR="007F6647" w:rsidRPr="002015AE">
        <w:rPr>
          <w:rFonts w:asciiTheme="minorHAnsi" w:hAnsiTheme="minorHAnsi" w:cstheme="minorHAnsi"/>
        </w:rPr>
        <w:t>Z</w:t>
      </w:r>
      <w:r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Pr="002015AE">
        <w:rPr>
          <w:rFonts w:asciiTheme="minorHAnsi" w:hAnsiTheme="minorHAnsi" w:cstheme="minorHAnsi"/>
        </w:rPr>
        <w:t xml:space="preserve">iela </w:t>
      </w:r>
      <w:r w:rsidR="004A0056">
        <w:rPr>
          <w:rFonts w:asciiTheme="minorHAnsi" w:hAnsiTheme="minorHAnsi" w:cstheme="minorHAnsi"/>
        </w:rPr>
        <w:t>musí byť</w:t>
      </w:r>
      <w:r w:rsidRPr="002015AE">
        <w:rPr>
          <w:rFonts w:asciiTheme="minorHAnsi" w:hAnsiTheme="minorHAnsi" w:cstheme="minorHAnsi"/>
        </w:rPr>
        <w:t xml:space="preserve"> v </w:t>
      </w:r>
      <w:r w:rsidR="002015AE" w:rsidRPr="002015AE">
        <w:rPr>
          <w:rFonts w:asciiTheme="minorHAnsi" w:hAnsiTheme="minorHAnsi" w:cstheme="minorHAnsi"/>
        </w:rPr>
        <w:t>H</w:t>
      </w:r>
      <w:r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Pr="002015AE">
        <w:rPr>
          <w:rFonts w:asciiTheme="minorHAnsi" w:hAnsiTheme="minorHAnsi" w:cstheme="minorHAnsi"/>
        </w:rPr>
        <w:t xml:space="preserve">iela. </w:t>
      </w:r>
    </w:p>
    <w:p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 xml:space="preserve">VI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rsidR="00E91B31" w:rsidRPr="006B285D" w:rsidRDefault="00E91B31" w:rsidP="00C13F29">
      <w:pPr>
        <w:ind w:left="705" w:hanging="705"/>
        <w:jc w:val="both"/>
      </w:pPr>
    </w:p>
    <w:p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p>
    <w:p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rsidR="002137F7" w:rsidRPr="002C254D" w:rsidRDefault="002137F7" w:rsidP="00C13F29">
      <w:pPr>
        <w:jc w:val="center"/>
        <w:rPr>
          <w:rFonts w:asciiTheme="minorHAnsi" w:hAnsiTheme="minorHAnsi" w:cstheme="minorHAnsi"/>
          <w:b/>
        </w:rPr>
      </w:pPr>
      <w:r>
        <w:rPr>
          <w:rFonts w:asciiTheme="minorHAnsi" w:hAnsiTheme="minorHAnsi" w:cstheme="minorHAnsi"/>
          <w:b/>
        </w:rPr>
        <w:t>platobné podmienky a fakturácia</w:t>
      </w:r>
    </w:p>
    <w:p w:rsidR="00C13F29" w:rsidRPr="006B285D" w:rsidRDefault="00C13F29" w:rsidP="00C13F29"/>
    <w:p w:rsidR="00340BD9" w:rsidRPr="003E3C62" w:rsidRDefault="00340BD9" w:rsidP="00B83BBE">
      <w:pPr>
        <w:pStyle w:val="Odsekzoznamu"/>
        <w:numPr>
          <w:ilvl w:val="0"/>
          <w:numId w:val="9"/>
        </w:numPr>
        <w:jc w:val="both"/>
        <w:rPr>
          <w:rFonts w:asciiTheme="minorHAnsi" w:hAnsiTheme="minorHAnsi" w:cstheme="minorHAnsi"/>
        </w:rPr>
      </w:pPr>
      <w:r w:rsidRPr="003E3C62">
        <w:rPr>
          <w:rFonts w:asciiTheme="minorHAnsi" w:hAnsiTheme="minorHAnsi" w:cstheme="minorHAnsi"/>
        </w:rPr>
        <w:t>Zhotoviteľ podpisom tejto zmluvy výslovne prehlasuje, že:</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u všetkých položiek </w:t>
      </w:r>
      <w:proofErr w:type="spellStart"/>
      <w:r w:rsidR="00BF30BA" w:rsidRPr="003E3C62">
        <w:rPr>
          <w:rFonts w:asciiTheme="minorHAnsi" w:hAnsiTheme="minorHAnsi" w:cstheme="minorHAnsi"/>
          <w:szCs w:val="24"/>
        </w:rPr>
        <w:t>naceneného</w:t>
      </w:r>
      <w:proofErr w:type="spellEnd"/>
      <w:r w:rsidR="00BF30BA" w:rsidRPr="003E3C62">
        <w:rPr>
          <w:rFonts w:asciiTheme="minorHAnsi" w:hAnsiTheme="minorHAnsi" w:cstheme="minorHAnsi"/>
          <w:szCs w:val="24"/>
        </w:rPr>
        <w:t xml:space="preserve">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xml:space="preserve">, </w:t>
      </w:r>
      <w:proofErr w:type="spellStart"/>
      <w:r w:rsidRPr="003E3C62">
        <w:rPr>
          <w:rFonts w:asciiTheme="minorHAnsi" w:hAnsiTheme="minorHAnsi" w:cstheme="minorHAnsi"/>
          <w:szCs w:val="24"/>
        </w:rPr>
        <w:t>kompletačn</w:t>
      </w:r>
      <w:r w:rsidR="00BF30BA" w:rsidRPr="003E3C62">
        <w:rPr>
          <w:rFonts w:asciiTheme="minorHAnsi" w:hAnsiTheme="minorHAnsi" w:cstheme="minorHAnsi"/>
          <w:szCs w:val="24"/>
        </w:rPr>
        <w:t>ých</w:t>
      </w:r>
      <w:proofErr w:type="spellEnd"/>
      <w:r w:rsidRPr="003E3C62">
        <w:rPr>
          <w:rFonts w:asciiTheme="minorHAnsi" w:hAnsiTheme="minorHAnsi" w:cstheme="minorHAnsi"/>
          <w:szCs w:val="24"/>
        </w:rPr>
        <w:t xml:space="preserve"> a in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rsidR="00340BD9"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s vynaložením </w:t>
      </w:r>
      <w:r w:rsidR="003E3C62" w:rsidRPr="003E3C62">
        <w:rPr>
          <w:rFonts w:asciiTheme="minorHAnsi" w:hAnsiTheme="minorHAnsi" w:cstheme="minorHAnsi"/>
          <w:szCs w:val="24"/>
        </w:rPr>
        <w:lastRenderedPageBreak/>
        <w:t>odbornej starostlivosti</w:t>
      </w:r>
      <w:r w:rsidRPr="003E3C62">
        <w:rPr>
          <w:rFonts w:asciiTheme="minorHAnsi" w:hAnsiTheme="minorHAnsi" w:cstheme="minorHAnsi"/>
          <w:szCs w:val="24"/>
        </w:rPr>
        <w:t xml:space="preserve"> si ich overil, pričom znenie zadania mu nebolo nezrozumiteľné, alebo nejednoznačné, že (iii) </w:t>
      </w:r>
      <w:proofErr w:type="spellStart"/>
      <w:r w:rsidRPr="003E3C62">
        <w:rPr>
          <w:rFonts w:asciiTheme="minorHAnsi" w:hAnsiTheme="minorHAnsi" w:cstheme="minorHAnsi"/>
          <w:szCs w:val="24"/>
        </w:rPr>
        <w:t>obdržal</w:t>
      </w:r>
      <w:proofErr w:type="spellEnd"/>
      <w:r w:rsidRPr="003E3C62">
        <w:rPr>
          <w:rFonts w:asciiTheme="minorHAnsi" w:hAnsiTheme="minorHAnsi" w:cstheme="minorHAnsi"/>
          <w:szCs w:val="24"/>
        </w:rPr>
        <w:t xml:space="preserve"> uspokojivé odpovede a pokyny na svoje prípadné 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rsidR="00106E6E" w:rsidRPr="003E3C62" w:rsidRDefault="00106E6E" w:rsidP="00106E6E">
      <w:pPr>
        <w:pStyle w:val="Advokt"/>
        <w:ind w:left="1440"/>
        <w:jc w:val="both"/>
        <w:rPr>
          <w:rFonts w:asciiTheme="minorHAnsi" w:hAnsiTheme="minorHAnsi" w:cstheme="minorHAnsi"/>
          <w:szCs w:val="24"/>
        </w:rPr>
      </w:pPr>
    </w:p>
    <w:p w:rsidR="00770C6D" w:rsidRPr="00106E6E"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w:t>
      </w:r>
      <w:proofErr w:type="spellStart"/>
      <w:r w:rsidRPr="00106E6E">
        <w:rPr>
          <w:rFonts w:ascii="Calibri" w:hAnsi="Calibri" w:cs="Calibri"/>
          <w:b/>
          <w:bCs/>
        </w:rPr>
        <w:t>nacenených</w:t>
      </w:r>
      <w:proofErr w:type="spellEnd"/>
      <w:r w:rsidRPr="00106E6E">
        <w:rPr>
          <w:rFonts w:ascii="Calibri" w:hAnsi="Calibri" w:cs="Calibri"/>
          <w:b/>
          <w:bCs/>
        </w:rPr>
        <w:t xml:space="preserve"> položiek uvedených v Prílohe č. </w:t>
      </w:r>
      <w:r w:rsidR="00D109FD">
        <w:rPr>
          <w:rFonts w:ascii="Calibri" w:hAnsi="Calibri" w:cs="Calibri"/>
          <w:b/>
          <w:bCs/>
        </w:rPr>
        <w:t>1</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lang w:eastAsia="cs-CZ"/>
        </w:rPr>
        <w:t xml:space="preserve">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ríloh</w:t>
      </w:r>
      <w:r w:rsidR="008146FC">
        <w:rPr>
          <w:rFonts w:asciiTheme="minorHAnsi" w:hAnsiTheme="minorHAnsi" w:cstheme="minorHAnsi"/>
        </w:rPr>
        <w:t>y</w:t>
      </w:r>
      <w:r w:rsidR="00770C6D" w:rsidRPr="00106E6E">
        <w:rPr>
          <w:rFonts w:asciiTheme="minorHAnsi" w:hAnsiTheme="minorHAnsi" w:cstheme="minorHAnsi"/>
        </w:rPr>
        <w:t xml:space="preserve"> </w:t>
      </w:r>
      <w:r w:rsidR="00106E6E">
        <w:rPr>
          <w:rFonts w:asciiTheme="minorHAnsi" w:hAnsiTheme="minorHAnsi" w:cstheme="minorHAnsi"/>
        </w:rPr>
        <w:t xml:space="preserve">č. </w:t>
      </w:r>
      <w:r w:rsidR="00D109FD">
        <w:rPr>
          <w:rFonts w:asciiTheme="minorHAnsi" w:hAnsiTheme="minorHAnsi" w:cstheme="minorHAnsi"/>
        </w:rPr>
        <w:t>1</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rsidR="002C254D" w:rsidRPr="00FC5308" w:rsidRDefault="00536E7D" w:rsidP="002C254D">
      <w:pPr>
        <w:tabs>
          <w:tab w:val="left" w:pos="567"/>
          <w:tab w:val="left" w:pos="1843"/>
          <w:tab w:val="left" w:pos="7088"/>
        </w:tabs>
        <w:ind w:left="567" w:hanging="567"/>
        <w:jc w:val="both"/>
        <w:rPr>
          <w:rFonts w:ascii="Calibri" w:hAnsi="Calibri" w:cs="Calibri"/>
          <w:lang w:eastAsia="cs-CZ"/>
        </w:rPr>
      </w:pPr>
      <w:r>
        <w:rPr>
          <w:rFonts w:ascii="Calibri" w:hAnsi="Calibri" w:cs="Calibri"/>
          <w:lang w:eastAsia="cs-CZ"/>
        </w:rPr>
        <w:tab/>
      </w:r>
      <w:r>
        <w:rPr>
          <w:rFonts w:ascii="Calibri" w:hAnsi="Calibri" w:cs="Calibri"/>
          <w:lang w:eastAsia="cs-CZ"/>
        </w:rPr>
        <w:tab/>
        <w:t>Cena bez DPH</w:t>
      </w:r>
      <w:r w:rsidR="002C254D" w:rsidRPr="00FC5308">
        <w:rPr>
          <w:rFonts w:ascii="Calibri" w:hAnsi="Calibri" w:cs="Calibri"/>
          <w:lang w:eastAsia="cs-CZ"/>
        </w:rPr>
        <w:tab/>
        <w:t>Eur</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r w:rsidR="00536E7D">
        <w:rPr>
          <w:rFonts w:ascii="Calibri" w:hAnsi="Calibri" w:cs="Calibri"/>
          <w:lang w:eastAsia="cs-CZ"/>
        </w:rPr>
        <w:t xml:space="preserve">          </w:t>
      </w:r>
      <w:r w:rsidR="00536E7D">
        <w:rPr>
          <w:rFonts w:ascii="Calibri" w:hAnsi="Calibri" w:cs="Calibri"/>
          <w:lang w:eastAsia="cs-CZ"/>
        </w:rPr>
        <w:tab/>
        <w:t>DPH 20 %</w:t>
      </w:r>
      <w:r w:rsidRPr="00FC5308">
        <w:rPr>
          <w:rFonts w:ascii="Calibri" w:hAnsi="Calibri" w:cs="Calibri"/>
          <w:lang w:eastAsia="cs-CZ"/>
        </w:rPr>
        <w:tab/>
        <w:t xml:space="preserve">Eur     </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p>
    <w:p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t xml:space="preserve">                       </w:t>
      </w:r>
    </w:p>
    <w:p w:rsidR="002C254D" w:rsidRPr="00FC5308" w:rsidRDefault="002C254D" w:rsidP="002C254D">
      <w:pPr>
        <w:tabs>
          <w:tab w:val="left" w:pos="567"/>
          <w:tab w:val="left" w:pos="7088"/>
        </w:tabs>
        <w:ind w:left="2268" w:hanging="2268"/>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r>
    </w:p>
    <w:p w:rsidR="002C254D" w:rsidRDefault="00536E7D" w:rsidP="00536E7D">
      <w:pPr>
        <w:tabs>
          <w:tab w:val="left" w:pos="567"/>
          <w:tab w:val="left" w:pos="7088"/>
        </w:tabs>
        <w:ind w:left="1843" w:hanging="1843"/>
        <w:jc w:val="both"/>
        <w:rPr>
          <w:rFonts w:ascii="Calibri" w:hAnsi="Calibri" w:cs="Calibri"/>
          <w:b/>
          <w:lang w:eastAsia="cs-CZ"/>
        </w:rPr>
      </w:pPr>
      <w:r>
        <w:rPr>
          <w:rFonts w:ascii="Calibri" w:hAnsi="Calibri" w:cs="Calibri"/>
          <w:lang w:eastAsia="cs-CZ"/>
        </w:rPr>
        <w:tab/>
      </w:r>
      <w:r>
        <w:rPr>
          <w:rFonts w:ascii="Calibri" w:hAnsi="Calibri" w:cs="Calibri"/>
          <w:lang w:eastAsia="cs-CZ"/>
        </w:rPr>
        <w:tab/>
      </w:r>
      <w:r w:rsidR="002C254D" w:rsidRPr="00FC5308">
        <w:rPr>
          <w:rFonts w:ascii="Calibri" w:hAnsi="Calibri" w:cs="Calibri"/>
          <w:b/>
          <w:lang w:eastAsia="cs-CZ"/>
        </w:rPr>
        <w:t>(slovom:    ......................Eur, ......./100 ) s DPH.</w:t>
      </w:r>
    </w:p>
    <w:p w:rsidR="00BB3564" w:rsidRPr="00FC5308" w:rsidRDefault="00BB3564" w:rsidP="002C254D">
      <w:pPr>
        <w:tabs>
          <w:tab w:val="left" w:pos="567"/>
          <w:tab w:val="left" w:pos="7088"/>
        </w:tabs>
        <w:ind w:left="2268" w:hanging="2268"/>
        <w:jc w:val="both"/>
        <w:rPr>
          <w:rFonts w:ascii="Calibri" w:hAnsi="Calibri" w:cs="Calibri"/>
          <w:b/>
          <w:lang w:eastAsia="cs-CZ"/>
        </w:rPr>
      </w:pPr>
    </w:p>
    <w:p w:rsidR="00DF1356" w:rsidRPr="00F64B8B" w:rsidRDefault="00770C6D" w:rsidP="00FE19DE">
      <w:pPr>
        <w:pStyle w:val="Odsekzoznamu"/>
        <w:numPr>
          <w:ilvl w:val="0"/>
          <w:numId w:val="9"/>
        </w:numPr>
        <w:spacing w:before="120" w:line="240" w:lineRule="atLeast"/>
        <w:ind w:left="426" w:hanging="426"/>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zhotoviteľom realizované a dodané a ich cena je už zahrnutá v niektorých iných položkách.</w:t>
      </w:r>
    </w:p>
    <w:p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lastRenderedPageBreak/>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objednávateľom považuje deň podpísania Protokolu o odovzdaní a prevzatí  Diela oprávnenou osobou </w:t>
      </w:r>
      <w:r w:rsidRPr="005508B7">
        <w:rPr>
          <w:rFonts w:asciiTheme="minorHAnsi" w:hAnsiTheme="minorHAnsi" w:cstheme="minorHAnsi"/>
          <w:lang w:eastAsia="cs-CZ"/>
        </w:rPr>
        <w:t>objednávateľa.</w:t>
      </w:r>
    </w:p>
    <w:p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508B7">
        <w:rPr>
          <w:rFonts w:asciiTheme="minorHAnsi" w:hAnsiTheme="minorHAnsi" w:cstheme="minorHAnsi"/>
          <w:lang w:eastAsia="cs-CZ"/>
        </w:rPr>
        <w:t xml:space="preserve">Splatnosť faktúry je </w:t>
      </w:r>
      <w:r w:rsidR="001F6F1B">
        <w:rPr>
          <w:rFonts w:asciiTheme="minorHAnsi" w:hAnsiTheme="minorHAnsi" w:cstheme="minorHAnsi"/>
          <w:lang w:eastAsia="cs-CZ"/>
        </w:rPr>
        <w:t>60</w:t>
      </w:r>
      <w:r w:rsidRPr="005508B7">
        <w:rPr>
          <w:rFonts w:asciiTheme="minorHAnsi" w:hAnsiTheme="minorHAnsi" w:cstheme="minorHAnsi"/>
          <w:lang w:eastAsia="cs-CZ"/>
        </w:rPr>
        <w:t xml:space="preserve"> dní od dňa doporučeného doručenia faktúry do podateľne objednávateľa.</w:t>
      </w:r>
    </w:p>
    <w:p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1F6F1B">
        <w:rPr>
          <w:rFonts w:ascii="Calibri" w:hAnsi="Calibri" w:cs="Calibri"/>
        </w:rPr>
        <w:t>troch</w:t>
      </w:r>
      <w:r w:rsidRPr="0050764A">
        <w:rPr>
          <w:rFonts w:ascii="Calibri" w:hAnsi="Calibri" w:cs="Calibri"/>
        </w:rPr>
        <w:t xml:space="preserve"> /</w:t>
      </w:r>
      <w:r w:rsidR="004A0056">
        <w:rPr>
          <w:rFonts w:ascii="Calibri" w:hAnsi="Calibri" w:cs="Calibri"/>
        </w:rPr>
        <w:t>3</w:t>
      </w:r>
      <w:r w:rsidRPr="0050764A">
        <w:rPr>
          <w:rFonts w:ascii="Calibri" w:hAnsi="Calibri" w:cs="Calibri"/>
        </w:rPr>
        <w:t>/ rovnopisoch,</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 xml:space="preserve">minimálne v rozsahu „súhlasím, pečiatka objednávateľa a podpis stavebného </w:t>
      </w:r>
      <w:proofErr w:type="spellStart"/>
      <w:r w:rsidRPr="0050764A">
        <w:rPr>
          <w:rFonts w:ascii="Calibri" w:hAnsi="Calibri" w:cs="Calibri"/>
        </w:rPr>
        <w:t>dozora</w:t>
      </w:r>
      <w:proofErr w:type="spellEnd"/>
      <w:r w:rsidRPr="0050764A">
        <w:rPr>
          <w:rFonts w:ascii="Calibri" w:hAnsi="Calibri" w:cs="Calibri"/>
        </w:rPr>
        <w:t>“,</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súpis vykonaných 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spĺňať všetky náležitosti daňového dokladu a musí byť vystavená na základe jednotkovej ceny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0764A">
        <w:rPr>
          <w:rFonts w:ascii="Calibri" w:hAnsi="Calibri" w:cs="Calibri"/>
        </w:rPr>
        <w:t>nacenenom</w:t>
      </w:r>
      <w:proofErr w:type="spellEnd"/>
      <w:r w:rsidRPr="0050764A">
        <w:rPr>
          <w:rFonts w:ascii="Calibri" w:hAnsi="Calibri" w:cs="Calibri"/>
        </w:rPr>
        <w:t xml:space="preserve"> Rozpočte</w:t>
      </w:r>
      <w:r>
        <w:rPr>
          <w:rFonts w:ascii="Calibri" w:hAnsi="Calibri" w:cs="Calibri"/>
        </w:rPr>
        <w:t>/Výkaze výmer</w:t>
      </w:r>
      <w:r w:rsidRPr="0050764A">
        <w:rPr>
          <w:rFonts w:ascii="Calibri" w:hAnsi="Calibri" w:cs="Calibri"/>
        </w:rPr>
        <w:t xml:space="preserve"> a to čo i len z nedbanlivosti alebo omylu </w:t>
      </w:r>
      <w:r w:rsidRPr="0050764A">
        <w:rPr>
          <w:rFonts w:ascii="Calibri" w:hAnsi="Calibri" w:cs="Calibri"/>
        </w:rPr>
        <w:lastRenderedPageBreak/>
        <w:t xml:space="preserve">zhotoviteľa,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 xml:space="preserve">je oprávnený vrátiť faktúru zhotoviteľovi na doplnenie v lehote do 15 /pätnásť/ pracovných dní. Vrátením faktúry sa preruší splatnosť faktúry a nová </w:t>
      </w:r>
      <w:r w:rsidR="001F6F1B">
        <w:rPr>
          <w:rFonts w:ascii="Calibri" w:hAnsi="Calibri" w:cs="Calibri"/>
          <w:lang w:eastAsia="cs-CZ"/>
        </w:rPr>
        <w:t>60</w:t>
      </w:r>
      <w:r w:rsidRPr="0050764A">
        <w:rPr>
          <w:rFonts w:ascii="Calibri" w:hAnsi="Calibri" w:cs="Calibri"/>
          <w:lang w:eastAsia="cs-CZ"/>
        </w:rPr>
        <w:t xml:space="preserve">-dňová lehota splatnosti začína plynúť od  doručenia novej riadnej faktúry. </w:t>
      </w:r>
    </w:p>
    <w:p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C04612">
        <w:rPr>
          <w:rFonts w:ascii="Calibri" w:hAnsi="Calibri" w:cs="Calibri"/>
        </w:rPr>
        <w:t>a.i</w:t>
      </w:r>
      <w:proofErr w:type="spellEnd"/>
      <w:r w:rsidRPr="00C04612">
        <w:rPr>
          <w:rFonts w:ascii="Calibri" w:hAnsi="Calibri" w:cs="Calibri"/>
        </w:rPr>
        <w:t>.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rsidR="00C13F29" w:rsidRPr="00961BF1" w:rsidRDefault="00C13F29" w:rsidP="00C13F29">
      <w:pPr>
        <w:rPr>
          <w:rFonts w:asciiTheme="minorHAnsi" w:hAnsiTheme="minorHAnsi" w:cstheme="minorHAnsi"/>
        </w:rPr>
      </w:pP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obchodné meno, sídlo, IČO, DIČ a IČ DPH zhotoviteľa a objednávateľa,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číslo faktúry,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číslo zmluvy,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označenie diela,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dátum vyhotovenia a dátum splatnosti faktúry,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dátum dodania tovaru alebo služby,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názov, množstvo tovaru alebo rozsah tovaru alebo služby,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označenie peňažného ústavu a číslo účtu, na ktorý sa má platiť, </w:t>
      </w:r>
    </w:p>
    <w:p w:rsidR="00C13F29" w:rsidRPr="00961BF1"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xml:space="preserve">- fakturovanú cenu bez dane, sadzba dane, výška dane, fakturovanú cenu s daňou, </w:t>
      </w:r>
    </w:p>
    <w:p w:rsidR="00333C62" w:rsidRDefault="00C13F29" w:rsidP="00D3663A">
      <w:pPr>
        <w:pStyle w:val="Bezriadkovania"/>
        <w:ind w:left="993" w:hanging="426"/>
        <w:rPr>
          <w:rFonts w:asciiTheme="minorHAnsi" w:hAnsiTheme="minorHAnsi" w:cstheme="minorHAnsi"/>
        </w:rPr>
      </w:pPr>
      <w:r w:rsidRPr="00961BF1">
        <w:rPr>
          <w:rFonts w:asciiTheme="minorHAnsi" w:hAnsiTheme="minorHAnsi" w:cstheme="minorHAnsi"/>
        </w:rPr>
        <w:t>- odtlačok pečiatky a podpis</w:t>
      </w:r>
      <w:r w:rsidR="00333C62">
        <w:rPr>
          <w:rFonts w:asciiTheme="minorHAnsi" w:hAnsiTheme="minorHAnsi" w:cstheme="minorHAnsi"/>
        </w:rPr>
        <w:t xml:space="preserve"> oprávnenej osoby zhotoviteľa.  </w:t>
      </w:r>
    </w:p>
    <w:p w:rsidR="00333C62" w:rsidRDefault="00333C62" w:rsidP="00333C62">
      <w:pPr>
        <w:pStyle w:val="Bezriadkovania"/>
        <w:rPr>
          <w:rFonts w:asciiTheme="minorHAnsi" w:hAnsiTheme="minorHAnsi" w:cstheme="minorHAnsi"/>
        </w:rPr>
      </w:pPr>
    </w:p>
    <w:p w:rsidR="00333C62" w:rsidRPr="00271B3E" w:rsidRDefault="00C13F29" w:rsidP="00C10EDC">
      <w:pPr>
        <w:pStyle w:val="Bezriadkovania"/>
        <w:numPr>
          <w:ilvl w:val="0"/>
          <w:numId w:val="9"/>
        </w:numPr>
        <w:ind w:left="426" w:hanging="426"/>
        <w:jc w:val="both"/>
        <w:rPr>
          <w:rFonts w:asciiTheme="minorHAnsi" w:hAnsiTheme="minorHAnsi" w:cstheme="minorHAnsi"/>
          <w:color w:val="auto"/>
        </w:rPr>
      </w:pPr>
      <w:r w:rsidRPr="00271B3E">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271B3E">
        <w:rPr>
          <w:rFonts w:asciiTheme="minorHAnsi" w:hAnsiTheme="minorHAnsi" w:cstheme="minorHAnsi"/>
          <w:color w:val="auto"/>
          <w:lang w:eastAsia="en-US"/>
        </w:rPr>
        <w:t>Z.z</w:t>
      </w:r>
      <w:proofErr w:type="spellEnd"/>
      <w:r w:rsidRPr="00271B3E">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271B3E">
        <w:rPr>
          <w:rFonts w:asciiTheme="minorHAnsi" w:hAnsiTheme="minorHAnsi" w:cstheme="minorHAnsi"/>
          <w:color w:val="auto"/>
          <w:lang w:eastAsia="en-US"/>
        </w:rPr>
        <w:t xml:space="preserve"> nasledujúci po dni predloženia:</w:t>
      </w:r>
    </w:p>
    <w:p w:rsidR="00333C62" w:rsidRPr="00271B3E" w:rsidRDefault="00C13F29" w:rsidP="00B83BBE">
      <w:pPr>
        <w:pStyle w:val="Bezriadkovania"/>
        <w:numPr>
          <w:ilvl w:val="0"/>
          <w:numId w:val="11"/>
        </w:numPr>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w:t>
      </w:r>
      <w:r w:rsidRPr="00271B3E">
        <w:rPr>
          <w:rFonts w:asciiTheme="minorHAnsi" w:hAnsiTheme="minorHAnsi" w:cstheme="minorHAnsi"/>
          <w:color w:val="auto"/>
          <w:lang w:eastAsia="en-US"/>
        </w:rPr>
        <w:lastRenderedPageBreak/>
        <w:t xml:space="preserve">staršie ako tri dni a </w:t>
      </w:r>
    </w:p>
    <w:p w:rsidR="00C13F29" w:rsidRPr="00536E7D" w:rsidRDefault="00C13F29" w:rsidP="00536E7D">
      <w:pPr>
        <w:pStyle w:val="Bezriadkovania"/>
        <w:numPr>
          <w:ilvl w:val="0"/>
          <w:numId w:val="11"/>
        </w:numPr>
        <w:jc w:val="both"/>
        <w:rPr>
          <w:rFonts w:asciiTheme="minorHAnsi" w:hAnsiTheme="minorHAnsi" w:cstheme="minorHAnsi"/>
          <w:lang w:eastAsia="en-US"/>
        </w:rPr>
      </w:pPr>
      <w:r w:rsidRPr="00536E7D">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333C62" w:rsidRPr="00271B3E" w:rsidRDefault="00C13F29" w:rsidP="00C10EDC">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271B3E" w:rsidRDefault="00C13F29" w:rsidP="00C10EDC">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C13F29" w:rsidRDefault="00C13F29" w:rsidP="00C13F29">
      <w:pPr>
        <w:pStyle w:val="Advokt"/>
        <w:ind w:left="709"/>
        <w:jc w:val="both"/>
        <w:rPr>
          <w:szCs w:val="24"/>
        </w:rPr>
      </w:pPr>
    </w:p>
    <w:p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t>VI</w:t>
      </w:r>
    </w:p>
    <w:p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rsidR="0050412F" w:rsidRDefault="0050412F" w:rsidP="0050412F">
      <w:pPr>
        <w:pStyle w:val="Odsekzoznamu"/>
        <w:rPr>
          <w:b/>
          <w:sz w:val="28"/>
          <w:szCs w:val="28"/>
        </w:rPr>
      </w:pPr>
    </w:p>
    <w:p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rsidR="00C13F29" w:rsidRPr="000008FE" w:rsidRDefault="00C13F29" w:rsidP="002A54B3">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0008FE" w:rsidRDefault="00C13F29" w:rsidP="002A54B3">
      <w:pPr>
        <w:ind w:left="426" w:hanging="426"/>
        <w:jc w:val="both"/>
        <w:rPr>
          <w:rFonts w:asciiTheme="minorHAnsi" w:hAnsiTheme="minorHAnsi" w:cstheme="minorHAnsi"/>
        </w:rPr>
      </w:pPr>
    </w:p>
    <w:p w:rsidR="00C13F29" w:rsidRDefault="00C13F29" w:rsidP="002A54B3">
      <w:pPr>
        <w:ind w:left="426"/>
        <w:jc w:val="both"/>
        <w:rPr>
          <w:rFonts w:asciiTheme="minorHAnsi" w:hAnsiTheme="minorHAnsi" w:cstheme="minorHAnsi"/>
        </w:rPr>
      </w:pPr>
      <w:r w:rsidRPr="000008FE">
        <w:rPr>
          <w:rFonts w:asciiTheme="minorHAnsi" w:hAnsiTheme="minorHAnsi" w:cstheme="minorHAnsi"/>
        </w:rPr>
        <w:t>.....................</w:t>
      </w:r>
      <w:r w:rsidR="000008FE">
        <w:rPr>
          <w:rFonts w:asciiTheme="minorHAnsi" w:hAnsiTheme="minorHAnsi" w:cstheme="minorHAnsi"/>
        </w:rPr>
        <w:t>....</w:t>
      </w:r>
      <w:r w:rsidRPr="000008FE">
        <w:rPr>
          <w:rFonts w:asciiTheme="minorHAnsi" w:hAnsiTheme="minorHAnsi" w:cstheme="minorHAnsi"/>
        </w:rPr>
        <w:t>., stavebn</w:t>
      </w:r>
      <w:r w:rsidR="00FB75DC">
        <w:rPr>
          <w:rFonts w:asciiTheme="minorHAnsi" w:hAnsiTheme="minorHAnsi" w:cstheme="minorHAnsi"/>
        </w:rPr>
        <w:t xml:space="preserve">ý </w:t>
      </w:r>
      <w:r w:rsidRPr="000008FE">
        <w:rPr>
          <w:rFonts w:asciiTheme="minorHAnsi" w:hAnsiTheme="minorHAnsi" w:cstheme="minorHAnsi"/>
        </w:rPr>
        <w:t xml:space="preserve">dozor (za objednávateľa), </w:t>
      </w:r>
    </w:p>
    <w:p w:rsidR="00DF14ED" w:rsidRDefault="00DF14ED" w:rsidP="002A54B3">
      <w:pPr>
        <w:ind w:left="426"/>
        <w:jc w:val="both"/>
        <w:rPr>
          <w:rFonts w:asciiTheme="minorHAnsi" w:hAnsiTheme="minorHAnsi" w:cstheme="minorHAnsi"/>
        </w:rPr>
      </w:pPr>
      <w:r>
        <w:rPr>
          <w:rFonts w:asciiTheme="minorHAnsi" w:hAnsiTheme="minorHAnsi" w:cstheme="minorHAnsi"/>
        </w:rPr>
        <w:t>.........................., osoba oprávnená rokovať vo veciach technických (za objednávateľa),</w:t>
      </w:r>
    </w:p>
    <w:p w:rsidR="00C13F29" w:rsidRPr="000008FE" w:rsidRDefault="00C13F29" w:rsidP="002A54B3">
      <w:pPr>
        <w:ind w:left="426"/>
        <w:jc w:val="both"/>
        <w:rPr>
          <w:rFonts w:asciiTheme="minorHAnsi" w:hAnsiTheme="minorHAnsi" w:cstheme="minorHAnsi"/>
        </w:rPr>
      </w:pPr>
      <w:r w:rsidRPr="000008FE">
        <w:rPr>
          <w:rFonts w:asciiTheme="minorHAnsi" w:hAnsiTheme="minorHAnsi" w:cstheme="minorHAnsi"/>
        </w:rPr>
        <w:t>.........................., zodpovedný pracovník a zástupca zhotoviteľa</w:t>
      </w:r>
      <w:r w:rsidR="00EB724E">
        <w:rPr>
          <w:rFonts w:asciiTheme="minorHAnsi" w:hAnsiTheme="minorHAnsi" w:cstheme="minorHAnsi"/>
        </w:rPr>
        <w:t xml:space="preserve"> (stavbyvedúci)</w:t>
      </w:r>
      <w:r w:rsidRPr="000008FE">
        <w:rPr>
          <w:rFonts w:asciiTheme="minorHAnsi" w:hAnsiTheme="minorHAnsi" w:cstheme="minorHAnsi"/>
        </w:rPr>
        <w:t>.</w:t>
      </w:r>
    </w:p>
    <w:p w:rsidR="00C13F29" w:rsidRPr="000008FE" w:rsidRDefault="00C13F29" w:rsidP="002A54B3">
      <w:pPr>
        <w:ind w:left="426"/>
        <w:jc w:val="both"/>
        <w:rPr>
          <w:rFonts w:asciiTheme="minorHAnsi" w:hAnsiTheme="minorHAnsi" w:cstheme="minorHAnsi"/>
        </w:rPr>
      </w:pPr>
    </w:p>
    <w:p w:rsidR="00C13F29" w:rsidRPr="000008FE" w:rsidRDefault="00FB75DC" w:rsidP="002A54B3">
      <w:pPr>
        <w:ind w:left="426"/>
        <w:jc w:val="both"/>
        <w:rPr>
          <w:rFonts w:asciiTheme="minorHAnsi" w:hAnsiTheme="minorHAnsi" w:cstheme="minorHAnsi"/>
        </w:rPr>
      </w:pPr>
      <w:r>
        <w:rPr>
          <w:rFonts w:asciiTheme="minorHAnsi" w:hAnsiTheme="minorHAnsi" w:cstheme="minorHAnsi"/>
        </w:rPr>
        <w:t>Stavebný</w:t>
      </w:r>
      <w:r w:rsidR="00C13F29" w:rsidRPr="000008FE">
        <w:rPr>
          <w:rFonts w:asciiTheme="minorHAnsi" w:hAnsiTheme="minorHAnsi" w:cstheme="minorHAnsi"/>
        </w:rPr>
        <w:t xml:space="preserve"> dozor stavby ako zástupca objednávateľa môže poveriť svojim zastupovaním ďalších úsekových staveb</w:t>
      </w:r>
      <w:r>
        <w:rPr>
          <w:rFonts w:asciiTheme="minorHAnsi" w:hAnsiTheme="minorHAnsi" w:cstheme="minorHAnsi"/>
        </w:rPr>
        <w:t xml:space="preserve">ných </w:t>
      </w:r>
      <w:r w:rsidR="00C13F29" w:rsidRPr="000008FE">
        <w:rPr>
          <w:rFonts w:asciiTheme="minorHAnsi" w:hAnsiTheme="minorHAnsi" w:cstheme="minorHAnsi"/>
        </w:rPr>
        <w:t xml:space="preserve">dozorov objednávateľa, ktorí pôsobia na diele.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Zhotoviteľ poverí riadením prác na diele pracovníkov spĺňajúcich odbornú spôsobilosť v zmysle zákona č.136/1995 Z.</w:t>
      </w:r>
      <w:r w:rsidR="00FE5CC3" w:rsidRPr="00536E7D">
        <w:rPr>
          <w:rFonts w:asciiTheme="minorHAnsi" w:hAnsiTheme="minorHAnsi" w:cstheme="minorHAnsi"/>
        </w:rPr>
        <w:t xml:space="preserve"> </w:t>
      </w:r>
      <w:r w:rsidRPr="00536E7D">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536E7D">
        <w:rPr>
          <w:rFonts w:asciiTheme="minorHAnsi" w:hAnsiTheme="minorHAnsi" w:cstheme="minorHAnsi"/>
        </w:rPr>
        <w:t>tzn.</w:t>
      </w:r>
      <w:r w:rsidRPr="00536E7D">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w:t>
      </w:r>
      <w:r w:rsidRPr="00536E7D">
        <w:rPr>
          <w:rFonts w:asciiTheme="minorHAnsi" w:hAnsiTheme="minorHAnsi" w:cstheme="minorHAnsi"/>
        </w:rPr>
        <w:lastRenderedPageBreak/>
        <w:t xml:space="preserve">používať pri prácach podľa tejto zmluvy ani ich vnášať do priestoru staveniska a je povinný ich na základe pokynu objednávateľa bezodkladne odstrániť zo staveniska. </w:t>
      </w:r>
    </w:p>
    <w:p w:rsidR="00311DCB" w:rsidRPr="00536E7D" w:rsidRDefault="00C13F29" w:rsidP="002A54B3">
      <w:pPr>
        <w:pStyle w:val="Odsekzoznamu"/>
        <w:numPr>
          <w:ilvl w:val="0"/>
          <w:numId w:val="25"/>
        </w:numPr>
        <w:ind w:left="426" w:hanging="426"/>
        <w:jc w:val="both"/>
        <w:rPr>
          <w:rFonts w:asciiTheme="minorHAnsi" w:hAnsiTheme="minorHAnsi" w:cstheme="minorHAnsi"/>
          <w:b/>
        </w:rPr>
      </w:pPr>
      <w:r w:rsidRPr="00536E7D">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536E7D">
        <w:rPr>
          <w:rFonts w:asciiTheme="minorHAnsi" w:hAnsiTheme="minorHAnsi" w:cstheme="minorHAnsi"/>
        </w:rPr>
        <w:t xml:space="preserve">inak </w:t>
      </w:r>
      <w:r w:rsidRPr="00536E7D">
        <w:rPr>
          <w:rFonts w:asciiTheme="minorHAnsi" w:hAnsiTheme="minorHAnsi" w:cstheme="minorHAnsi"/>
        </w:rPr>
        <w:t xml:space="preserve">má objednávateľ právo na zmluvnú pokutu vo výške </w:t>
      </w:r>
      <w:r w:rsidR="000008FE" w:rsidRPr="00536E7D">
        <w:rPr>
          <w:rFonts w:asciiTheme="minorHAnsi" w:hAnsiTheme="minorHAnsi" w:cstheme="minorHAnsi"/>
        </w:rPr>
        <w:t>2</w:t>
      </w:r>
      <w:r w:rsidRPr="00536E7D">
        <w:rPr>
          <w:rFonts w:asciiTheme="minorHAnsi" w:hAnsiTheme="minorHAnsi" w:cstheme="minorHAnsi"/>
        </w:rPr>
        <w:t>00,00 EUR za každé jedno porušenie tejto povinnosti.</w:t>
      </w:r>
    </w:p>
    <w:p w:rsidR="00C13F29" w:rsidRPr="00536E7D" w:rsidRDefault="00311DCB"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nie je oprávnený bez predchádzajúceho súhlasu objednávateľa poveriť realizáciou diela alebo jeho časti tretiu osobu. </w:t>
      </w:r>
    </w:p>
    <w:p w:rsidR="00CA33E3"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536E7D">
        <w:rPr>
          <w:rFonts w:asciiTheme="minorHAnsi" w:hAnsiTheme="minorHAnsi" w:cstheme="minorHAnsi"/>
        </w:rPr>
        <w:t>závady</w:t>
      </w:r>
      <w:proofErr w:type="spellEnd"/>
      <w:r w:rsidRPr="00536E7D">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lastRenderedPageBreak/>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536E7D" w:rsidRDefault="00C13F29" w:rsidP="002A54B3">
      <w:pPr>
        <w:pStyle w:val="Odsekzoznamu"/>
        <w:numPr>
          <w:ilvl w:val="0"/>
          <w:numId w:val="25"/>
        </w:numPr>
        <w:ind w:left="426" w:hanging="426"/>
        <w:jc w:val="both"/>
        <w:rPr>
          <w:rFonts w:asciiTheme="minorHAnsi" w:hAnsiTheme="minorHAnsi" w:cstheme="minorHAnsi"/>
        </w:rPr>
      </w:pPr>
      <w:r w:rsidRPr="00536E7D">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Default="00C13F29" w:rsidP="002A54B3">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rsidR="00D83EF5" w:rsidRPr="00D83EF5" w:rsidRDefault="00D83EF5" w:rsidP="00D83EF5">
      <w:pPr>
        <w:pStyle w:val="Odsekzoznamu"/>
        <w:numPr>
          <w:ilvl w:val="0"/>
          <w:numId w:val="25"/>
        </w:numPr>
        <w:ind w:left="426" w:hanging="426"/>
        <w:contextualSpacing w:val="0"/>
        <w:jc w:val="both"/>
        <w:rPr>
          <w:rFonts w:asciiTheme="minorHAnsi" w:hAnsiTheme="minorHAnsi" w:cstheme="minorHAnsi"/>
        </w:rPr>
      </w:pPr>
      <w:r w:rsidRPr="00D83EF5">
        <w:rPr>
          <w:rFonts w:asciiTheme="minorHAnsi" w:hAnsiTheme="minorHAnsi" w:cstheme="minorHAnsi"/>
        </w:rPr>
        <w:t>Najneskôr ku dňu prevzatia staveniska zhotoviteľom sa objednávateľ zaväzuje zhotoviteľovi odovzdať:</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projektovú dokumentáciu,</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stavebné povolenie, alebo ohlásenie stavby (v závislosti na zákonných podmienkach),</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oznámenie o tom, kto bude vykonávať stavebný dozor, spolu s identifikačnými údajmi tohto subjektu.</w:t>
      </w:r>
    </w:p>
    <w:p w:rsidR="00D83EF5" w:rsidRPr="00D83EF5" w:rsidRDefault="00D83EF5" w:rsidP="00D83EF5">
      <w:pPr>
        <w:pStyle w:val="Odsekzoznamu"/>
        <w:numPr>
          <w:ilvl w:val="0"/>
          <w:numId w:val="25"/>
        </w:numPr>
        <w:ind w:left="426" w:hanging="426"/>
        <w:contextualSpacing w:val="0"/>
        <w:jc w:val="both"/>
        <w:rPr>
          <w:rFonts w:asciiTheme="minorHAnsi" w:hAnsiTheme="minorHAnsi" w:cstheme="minorHAnsi"/>
        </w:rPr>
      </w:pPr>
      <w:r w:rsidRPr="00D83EF5">
        <w:rPr>
          <w:rFonts w:asciiTheme="minorHAnsi" w:hAnsiTheme="minorHAnsi" w:cstheme="minorHAnsi"/>
        </w:rPr>
        <w:t xml:space="preserve">Zhotoviteľ je povinný počas realizácie diela držať počas pracovného času projektovú dokumentáciu na stavbe trvalo prípustnú. </w:t>
      </w:r>
    </w:p>
    <w:p w:rsidR="00D83EF5" w:rsidRPr="00D83EF5" w:rsidRDefault="00D83EF5" w:rsidP="00D83EF5">
      <w:pPr>
        <w:pStyle w:val="Odsekzoznamu"/>
        <w:numPr>
          <w:ilvl w:val="0"/>
          <w:numId w:val="25"/>
        </w:numPr>
        <w:ind w:left="426" w:hanging="426"/>
        <w:contextualSpacing w:val="0"/>
        <w:jc w:val="both"/>
        <w:rPr>
          <w:rFonts w:asciiTheme="minorHAnsi" w:hAnsiTheme="minorHAnsi" w:cstheme="minorHAnsi"/>
        </w:rPr>
      </w:pPr>
      <w:r w:rsidRPr="00D83EF5">
        <w:rPr>
          <w:rFonts w:asciiTheme="minorHAnsi" w:hAnsiTheme="minorHAnsi" w:cstheme="minorHAnsi"/>
        </w:rPr>
        <w:t>Zhotoviteľ je povinný umožniť prístup na stavenisko a na ktorékoľvek miesto, kde sa budú vykonávať práce súvisiace s touto Zmluvou o dielo, týmto osobám:</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 xml:space="preserve">Objednávateľovi, </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stavebnému dozoru, </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orgánom verejnej správy, vykonávajúcim činnosti v rámci svojich právomocí,</w:t>
      </w:r>
    </w:p>
    <w:p w:rsidR="00D83EF5" w:rsidRPr="00D83EF5" w:rsidRDefault="00D83EF5" w:rsidP="00D83EF5">
      <w:pPr>
        <w:numPr>
          <w:ilvl w:val="0"/>
          <w:numId w:val="7"/>
        </w:numPr>
        <w:jc w:val="both"/>
        <w:rPr>
          <w:rFonts w:asciiTheme="minorHAnsi" w:hAnsiTheme="minorHAnsi" w:cstheme="minorHAnsi"/>
        </w:rPr>
      </w:pPr>
      <w:r w:rsidRPr="00D83EF5">
        <w:rPr>
          <w:rFonts w:asciiTheme="minorHAnsi" w:hAnsiTheme="minorHAnsi" w:cstheme="minorHAnsi"/>
        </w:rPr>
        <w:t>inej osobe oprávnenej na to všeobecne záväzným právnym predpisom alebo splnomocnenej Objednávateľom.</w:t>
      </w:r>
    </w:p>
    <w:p w:rsidR="00C13F29" w:rsidRPr="00D83EF5" w:rsidRDefault="00C13F29" w:rsidP="00C13F29">
      <w:pPr>
        <w:jc w:val="both"/>
        <w:rPr>
          <w:rFonts w:asciiTheme="minorHAnsi" w:hAnsiTheme="minorHAnsi" w:cstheme="minorHAnsi"/>
        </w:rPr>
      </w:pPr>
    </w:p>
    <w:p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rsidR="000E7326"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prerušiť práce vždy, ak pokračovanie v prácach by </w:t>
      </w:r>
      <w:r>
        <w:rPr>
          <w:rFonts w:ascii="Calibri" w:hAnsi="Calibri" w:cs="Calibri"/>
        </w:rPr>
        <w:t xml:space="preserve">mohlo spôsobiť alebo by </w:t>
      </w:r>
      <w:r w:rsidRPr="0050764A">
        <w:rPr>
          <w:rFonts w:ascii="Calibri" w:hAnsi="Calibri" w:cs="Calibri"/>
        </w:rPr>
        <w:t>spôsobilo objednávateľovi v ďalšom období majetkovú škodu alebo by bola ohrozená bezpečnosť pri práci, alebo by vznikla  ťažko odstrániteľná ujma na majetku, ujma na živote alebo zdraví osôb alebo by bol ohrozený verejný záujem.</w:t>
      </w:r>
      <w:r w:rsidR="000E7326">
        <w:rPr>
          <w:rFonts w:ascii="Calibri" w:hAnsi="Calibri" w:cs="Calibri"/>
        </w:rPr>
        <w:t xml:space="preserve"> </w:t>
      </w:r>
    </w:p>
    <w:p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vykonávania Diela </w:t>
      </w:r>
      <w:proofErr w:type="spellStart"/>
      <w:r w:rsidRPr="000E7326">
        <w:rPr>
          <w:rFonts w:ascii="Calibri" w:hAnsi="Calibri" w:cs="Calibri"/>
        </w:rPr>
        <w:t>výjdu</w:t>
      </w:r>
      <w:proofErr w:type="spellEnd"/>
      <w:r w:rsidRPr="000E7326">
        <w:rPr>
          <w:rFonts w:ascii="Calibri" w:hAnsi="Calibri" w:cs="Calibri"/>
        </w:rPr>
        <w:t xml:space="preserve">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rsidR="000E7326" w:rsidRDefault="000E7326" w:rsidP="00B83BBE">
      <w:pPr>
        <w:numPr>
          <w:ilvl w:val="0"/>
          <w:numId w:val="7"/>
        </w:numPr>
        <w:jc w:val="both"/>
        <w:rPr>
          <w:rFonts w:ascii="Calibri" w:hAnsi="Calibri" w:cs="Calibri"/>
        </w:rPr>
      </w:pPr>
      <w:r>
        <w:rPr>
          <w:rFonts w:ascii="Calibri" w:hAnsi="Calibri" w:cs="Calibri"/>
        </w:rPr>
        <w:t>prerušiť práce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rsidR="000E7326"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Pr="00903D48">
        <w:rPr>
          <w:rFonts w:ascii="Calibri" w:hAnsi="Calibri" w:cs="Calibri"/>
        </w:rPr>
        <w:t xml:space="preserve"> Zmluvy objektívne nemohlo pokračovať vo vykonávaní Diela, ak sa v jeho vykonávaní nepokračovalo.</w:t>
      </w:r>
    </w:p>
    <w:p w:rsidR="00FB19E0" w:rsidRPr="00903D48" w:rsidRDefault="00FB19E0" w:rsidP="00FB19E0">
      <w:pPr>
        <w:ind w:left="1364"/>
        <w:jc w:val="both"/>
        <w:rPr>
          <w:rFonts w:ascii="Calibri" w:hAnsi="Calibri" w:cs="Calibri"/>
        </w:rPr>
      </w:pPr>
    </w:p>
    <w:p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w:t>
      </w:r>
      <w:r w:rsidRPr="00903D48">
        <w:rPr>
          <w:rFonts w:asciiTheme="minorHAnsi" w:hAnsiTheme="minorHAnsi" w:cstheme="minorHAnsi"/>
        </w:rPr>
        <w:lastRenderedPageBreak/>
        <w:t>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Pr="00903D48">
        <w:rPr>
          <w:rFonts w:asciiTheme="minorHAnsi" w:hAnsiTheme="minorHAnsi" w:cstheme="minorHAnsi"/>
        </w:rPr>
        <w:t xml:space="preserve"> Zmluvy. </w:t>
      </w:r>
    </w:p>
    <w:p w:rsidR="009F414C" w:rsidRPr="009F414C" w:rsidRDefault="009F414C" w:rsidP="00B83BBE">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rsidR="009F414C" w:rsidRDefault="009F414C" w:rsidP="009F414C">
      <w:pPr>
        <w:ind w:left="705" w:hanging="705"/>
        <w:jc w:val="center"/>
        <w:rPr>
          <w:rFonts w:asciiTheme="minorHAnsi" w:hAnsiTheme="minorHAnsi" w:cstheme="minorHAnsi"/>
          <w:b/>
        </w:rPr>
      </w:pPr>
    </w:p>
    <w:p w:rsidR="009F414C" w:rsidRPr="0050412F" w:rsidRDefault="009F414C"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Zmena záväzkov zmluvných strán</w:t>
      </w:r>
    </w:p>
    <w:p w:rsidR="009F414C" w:rsidRDefault="009F414C" w:rsidP="009F414C">
      <w:pPr>
        <w:ind w:left="705" w:hanging="705"/>
        <w:jc w:val="both"/>
      </w:pP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ku/</w:t>
      </w:r>
      <w:proofErr w:type="spellStart"/>
      <w:r w:rsidRPr="00172655">
        <w:rPr>
          <w:rFonts w:asciiTheme="minorHAnsi" w:hAnsiTheme="minorHAnsi" w:cstheme="minorHAnsi"/>
          <w:lang w:eastAsia="cs-CZ"/>
        </w:rPr>
        <w:t>ov</w:t>
      </w:r>
      <w:proofErr w:type="spellEnd"/>
      <w:r w:rsidRPr="0017265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predstavujú práce nad rámec dojednaný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Zhotoviteľ je oprávnený zrealizovať práce nad rámec rozsahu diela vymedzeného projekt</w:t>
      </w:r>
      <w:r w:rsidR="00D109FD">
        <w:rPr>
          <w:rFonts w:asciiTheme="minorHAnsi" w:hAnsiTheme="minorHAnsi" w:cstheme="minorHAnsi"/>
        </w:rPr>
        <w:t>ovou dokumentáciou (príloha č. 2</w:t>
      </w:r>
      <w:r w:rsidRPr="00172655">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C04612"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C04612">
        <w:rPr>
          <w:rFonts w:asciiTheme="minorHAnsi" w:hAnsiTheme="minorHAnsi" w:cstheme="minorHAnsi"/>
        </w:rPr>
        <w:t xml:space="preserve">Zhotoviteľ je povinný svoje práce vyúčtovať overiteľným spôsobom. Vykonané naviac práce pôvodne nezahrnuté v Rozpočte budú fakturované osobitne po ich </w:t>
      </w:r>
      <w:r w:rsidRPr="00C04612">
        <w:rPr>
          <w:rFonts w:asciiTheme="minorHAnsi" w:hAnsiTheme="minorHAnsi" w:cstheme="minorHAnsi"/>
        </w:rPr>
        <w:lastRenderedPageBreak/>
        <w:t xml:space="preserve">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9F414C" w:rsidRDefault="009F414C" w:rsidP="00B83BBE">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t>Odovzdanie a prevzatie Diela</w:t>
      </w:r>
    </w:p>
    <w:p w:rsidR="009F414C" w:rsidRPr="00311DCB" w:rsidRDefault="009F414C" w:rsidP="009F414C">
      <w:pPr>
        <w:pStyle w:val="Odsekzoznamu"/>
        <w:ind w:left="1080"/>
        <w:jc w:val="both"/>
        <w:rPr>
          <w:rFonts w:asciiTheme="minorHAnsi" w:hAnsiTheme="minorHAnsi" w:cstheme="minorHAnsi"/>
        </w:rPr>
      </w:pPr>
    </w:p>
    <w:p w:rsidR="00C13F29" w:rsidRPr="002A54B3" w:rsidRDefault="00C13F29" w:rsidP="002A54B3">
      <w:pPr>
        <w:pStyle w:val="Odsekzoznamu"/>
        <w:numPr>
          <w:ilvl w:val="0"/>
          <w:numId w:val="26"/>
        </w:numPr>
        <w:ind w:left="426" w:hanging="426"/>
        <w:jc w:val="both"/>
        <w:rPr>
          <w:rFonts w:asciiTheme="minorHAnsi" w:hAnsiTheme="minorHAnsi" w:cstheme="minorHAnsi"/>
        </w:rPr>
      </w:pPr>
      <w:r w:rsidRPr="002A54B3">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rsidR="00F84AB2" w:rsidRPr="002A54B3" w:rsidRDefault="00C13F29" w:rsidP="002A54B3">
      <w:pPr>
        <w:pStyle w:val="Odsekzoznamu"/>
        <w:numPr>
          <w:ilvl w:val="0"/>
          <w:numId w:val="26"/>
        </w:numPr>
        <w:ind w:left="426" w:hanging="426"/>
        <w:jc w:val="both"/>
        <w:rPr>
          <w:rStyle w:val="CharStyle10"/>
          <w:rFonts w:asciiTheme="minorHAnsi" w:hAnsiTheme="minorHAnsi" w:cstheme="minorHAnsi"/>
          <w:sz w:val="24"/>
          <w:szCs w:val="24"/>
        </w:rPr>
      </w:pPr>
      <w:r w:rsidRPr="002A54B3">
        <w:rPr>
          <w:rFonts w:asciiTheme="minorHAnsi" w:hAnsiTheme="minorHAnsi" w:cstheme="minorHAnsi"/>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F84AB2" w:rsidRPr="002A54B3" w:rsidRDefault="009F414C" w:rsidP="002A54B3">
      <w:pPr>
        <w:pStyle w:val="Odsekzoznamu"/>
        <w:numPr>
          <w:ilvl w:val="0"/>
          <w:numId w:val="26"/>
        </w:numPr>
        <w:ind w:left="426" w:hanging="426"/>
        <w:jc w:val="both"/>
        <w:rPr>
          <w:rStyle w:val="CharStyle10"/>
          <w:rFonts w:asciiTheme="minorHAnsi" w:hAnsiTheme="minorHAnsi" w:cstheme="minorHAnsi"/>
          <w:sz w:val="24"/>
          <w:szCs w:val="24"/>
        </w:rPr>
      </w:pPr>
      <w:r w:rsidRPr="002A54B3">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2A54B3">
        <w:rPr>
          <w:rStyle w:val="CharStyle10"/>
          <w:rFonts w:asciiTheme="minorHAnsi" w:hAnsiTheme="minorHAnsi" w:cstheme="minorHAnsi"/>
          <w:sz w:val="24"/>
          <w:szCs w:val="24"/>
        </w:rPr>
        <w:t>I</w:t>
      </w:r>
      <w:r w:rsidRPr="002A54B3">
        <w:rPr>
          <w:rStyle w:val="CharStyle10"/>
          <w:rFonts w:asciiTheme="minorHAnsi" w:hAnsiTheme="minorHAnsi" w:cstheme="minorHAnsi"/>
          <w:sz w:val="24"/>
          <w:szCs w:val="24"/>
        </w:rPr>
        <w:t xml:space="preserve">V ods. </w:t>
      </w:r>
      <w:r w:rsidR="00870CBA" w:rsidRPr="002A54B3">
        <w:rPr>
          <w:rStyle w:val="CharStyle10"/>
          <w:rFonts w:asciiTheme="minorHAnsi" w:hAnsiTheme="minorHAnsi" w:cstheme="minorHAnsi"/>
          <w:sz w:val="24"/>
          <w:szCs w:val="24"/>
        </w:rPr>
        <w:t>3</w:t>
      </w:r>
      <w:r w:rsidRPr="002A54B3">
        <w:rPr>
          <w:rStyle w:val="CharStyle10"/>
          <w:rFonts w:asciiTheme="minorHAnsi" w:hAnsiTheme="minorHAnsi" w:cstheme="minorHAnsi"/>
          <w:sz w:val="24"/>
          <w:szCs w:val="24"/>
        </w:rPr>
        <w:t xml:space="preserve"> Zmluvy v mieste zhotovovania Diela. </w:t>
      </w:r>
    </w:p>
    <w:p w:rsidR="00F84AB2" w:rsidRPr="002A54B3" w:rsidRDefault="009F414C" w:rsidP="002A54B3">
      <w:pPr>
        <w:pStyle w:val="Odsekzoznamu"/>
        <w:numPr>
          <w:ilvl w:val="0"/>
          <w:numId w:val="26"/>
        </w:numPr>
        <w:ind w:left="426" w:hanging="426"/>
        <w:jc w:val="both"/>
        <w:rPr>
          <w:rFonts w:asciiTheme="minorHAnsi" w:hAnsiTheme="minorHAnsi" w:cstheme="minorHAnsi"/>
        </w:rPr>
      </w:pPr>
      <w:r w:rsidRPr="002A54B3">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2A54B3">
        <w:rPr>
          <w:rStyle w:val="CharStyle10"/>
          <w:rFonts w:asciiTheme="minorHAnsi" w:hAnsiTheme="minorHAnsi" w:cstheme="minorHAnsi"/>
          <w:sz w:val="24"/>
          <w:szCs w:val="24"/>
        </w:rPr>
        <w:t>I</w:t>
      </w:r>
      <w:r w:rsidRPr="002A54B3">
        <w:rPr>
          <w:rStyle w:val="CharStyle10"/>
          <w:rFonts w:asciiTheme="minorHAnsi" w:hAnsiTheme="minorHAnsi" w:cstheme="minorHAnsi"/>
          <w:sz w:val="24"/>
          <w:szCs w:val="24"/>
        </w:rPr>
        <w:t xml:space="preserve">V ods. </w:t>
      </w:r>
      <w:r w:rsidR="00870CBA" w:rsidRPr="002A54B3">
        <w:rPr>
          <w:rStyle w:val="CharStyle10"/>
          <w:rFonts w:asciiTheme="minorHAnsi" w:hAnsiTheme="minorHAnsi" w:cstheme="minorHAnsi"/>
          <w:sz w:val="24"/>
          <w:szCs w:val="24"/>
        </w:rPr>
        <w:t>3</w:t>
      </w:r>
      <w:r w:rsidRPr="002A54B3">
        <w:rPr>
          <w:rStyle w:val="CharStyle10"/>
          <w:rFonts w:asciiTheme="minorHAnsi" w:hAnsiTheme="minorHAnsi" w:cstheme="minorHAnsi"/>
          <w:sz w:val="24"/>
          <w:szCs w:val="24"/>
        </w:rPr>
        <w:t xml:space="preserve"> Zmluvy, ak to povaha časti Diela pripúšťa a ak je to účelné alebo nevyhnutné.  V</w:t>
      </w:r>
      <w:r w:rsidR="00F84AB2" w:rsidRPr="002A54B3">
        <w:rPr>
          <w:rStyle w:val="CharStyle10"/>
          <w:rFonts w:asciiTheme="minorHAnsi" w:hAnsiTheme="minorHAnsi" w:cstheme="minorHAnsi"/>
          <w:sz w:val="24"/>
          <w:szCs w:val="24"/>
        </w:rPr>
        <w:t xml:space="preserve"> takom </w:t>
      </w:r>
      <w:r w:rsidRPr="002A54B3">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2A54B3" w:rsidRDefault="009F414C" w:rsidP="002A54B3">
      <w:pPr>
        <w:pStyle w:val="Odsekzoznamu"/>
        <w:numPr>
          <w:ilvl w:val="0"/>
          <w:numId w:val="26"/>
        </w:numPr>
        <w:ind w:left="426" w:hanging="426"/>
        <w:jc w:val="both"/>
        <w:rPr>
          <w:rFonts w:asciiTheme="minorHAnsi" w:hAnsiTheme="minorHAnsi" w:cstheme="minorHAnsi"/>
        </w:rPr>
      </w:pPr>
      <w:r w:rsidRPr="002A54B3">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2A54B3">
        <w:rPr>
          <w:rFonts w:asciiTheme="minorHAnsi" w:hAnsiTheme="minorHAnsi" w:cstheme="minorHAnsi"/>
        </w:rPr>
        <w:t>á</w:t>
      </w:r>
      <w:r w:rsidRPr="002A54B3">
        <w:rPr>
          <w:rFonts w:asciiTheme="minorHAnsi" w:hAnsiTheme="minorHAnsi" w:cstheme="minorHAnsi"/>
        </w:rPr>
        <w:t>m kladeným na Dielo v</w:t>
      </w:r>
      <w:r w:rsidR="00F84AB2" w:rsidRPr="002A54B3">
        <w:rPr>
          <w:rFonts w:asciiTheme="minorHAnsi" w:hAnsiTheme="minorHAnsi" w:cstheme="minorHAnsi"/>
        </w:rPr>
        <w:t> </w:t>
      </w:r>
      <w:r w:rsidRPr="002A54B3">
        <w:rPr>
          <w:rFonts w:asciiTheme="minorHAnsi" w:hAnsiTheme="minorHAnsi" w:cstheme="minorHAnsi"/>
        </w:rPr>
        <w:t>Zmluve</w:t>
      </w:r>
      <w:r w:rsidR="00F84AB2" w:rsidRPr="002A54B3">
        <w:rPr>
          <w:rFonts w:asciiTheme="minorHAnsi" w:hAnsiTheme="minorHAnsi" w:cstheme="minorHAnsi"/>
        </w:rPr>
        <w:t xml:space="preserve"> a jej Prílohách</w:t>
      </w:r>
      <w:r w:rsidRPr="002A54B3">
        <w:rPr>
          <w:rFonts w:asciiTheme="minorHAnsi" w:hAnsiTheme="minorHAnsi" w:cstheme="minorHAnsi"/>
        </w:rPr>
        <w:t xml:space="preserve"> a tieto vlastnosti a požiadavky sú preukázané vykonaním dohodnutých skúšok Dokumentáciou kvality</w:t>
      </w:r>
      <w:r w:rsidR="00F84AB2" w:rsidRPr="002A54B3">
        <w:rPr>
          <w:rFonts w:asciiTheme="minorHAnsi" w:hAnsiTheme="minorHAnsi" w:cstheme="minorHAnsi"/>
        </w:rPr>
        <w:t>.</w:t>
      </w:r>
      <w:r w:rsidRPr="002A54B3">
        <w:rPr>
          <w:rFonts w:asciiTheme="minorHAnsi" w:hAnsiTheme="minorHAnsi" w:cstheme="minorHAnsi"/>
        </w:rPr>
        <w:t xml:space="preserve"> </w:t>
      </w:r>
    </w:p>
    <w:p w:rsidR="00F84AB2" w:rsidRPr="002A54B3" w:rsidRDefault="009F414C" w:rsidP="002A54B3">
      <w:pPr>
        <w:pStyle w:val="Odsekzoznamu"/>
        <w:numPr>
          <w:ilvl w:val="0"/>
          <w:numId w:val="26"/>
        </w:numPr>
        <w:ind w:left="426" w:hanging="426"/>
        <w:jc w:val="both"/>
        <w:rPr>
          <w:rFonts w:asciiTheme="minorHAnsi" w:hAnsiTheme="minorHAnsi" w:cstheme="minorHAnsi"/>
        </w:rPr>
      </w:pPr>
      <w:r w:rsidRPr="002A54B3">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9F414C" w:rsidRPr="00311DCB" w:rsidRDefault="009F414C" w:rsidP="002A54B3">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rsidR="009F414C" w:rsidRPr="0050764A" w:rsidRDefault="009F414C" w:rsidP="002A54B3">
      <w:pPr>
        <w:pStyle w:val="Odsekzoznamu"/>
        <w:numPr>
          <w:ilvl w:val="0"/>
          <w:numId w:val="26"/>
        </w:numPr>
        <w:autoSpaceDE w:val="0"/>
        <w:autoSpaceDN w:val="0"/>
        <w:adjustRightInd w:val="0"/>
        <w:ind w:left="426" w:hanging="426"/>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rsidR="009F414C" w:rsidRDefault="009F414C" w:rsidP="00B83BBE">
      <w:pPr>
        <w:pStyle w:val="Odsekzoznamu"/>
        <w:numPr>
          <w:ilvl w:val="0"/>
          <w:numId w:val="18"/>
        </w:numPr>
        <w:contextualSpacing w:val="0"/>
        <w:jc w:val="both"/>
        <w:rPr>
          <w:rFonts w:ascii="Calibri" w:hAnsi="Calibri" w:cs="Calibri"/>
        </w:rPr>
      </w:pPr>
      <w:r w:rsidRPr="0050764A">
        <w:rPr>
          <w:rFonts w:ascii="Calibri" w:hAnsi="Calibri" w:cs="Calibri"/>
        </w:rPr>
        <w:t xml:space="preserve">dve kópie stavebného denníka, </w:t>
      </w:r>
    </w:p>
    <w:p w:rsidR="00311DCB" w:rsidRPr="008F2D24" w:rsidRDefault="009F414C" w:rsidP="00B83BBE">
      <w:pPr>
        <w:pStyle w:val="Odsekzoznamu"/>
        <w:numPr>
          <w:ilvl w:val="0"/>
          <w:numId w:val="18"/>
        </w:numPr>
        <w:contextualSpacing w:val="0"/>
        <w:jc w:val="both"/>
        <w:rPr>
          <w:rFonts w:ascii="Calibri" w:hAnsi="Calibri" w:cs="Calibri"/>
        </w:rPr>
      </w:pPr>
      <w:r w:rsidRPr="008F2D24">
        <w:rPr>
          <w:rFonts w:ascii="Calibri" w:hAnsi="Calibri" w:cs="Calibri"/>
        </w:rPr>
        <w:lastRenderedPageBreak/>
        <w:t xml:space="preserve">fotodokumentácia priebehu zhotovovania Diela, </w:t>
      </w:r>
    </w:p>
    <w:p w:rsidR="00C92DD6" w:rsidRPr="00610E8F" w:rsidRDefault="00C92DD6" w:rsidP="00C92DD6">
      <w:pPr>
        <w:pStyle w:val="Odsekzoznamu"/>
        <w:numPr>
          <w:ilvl w:val="0"/>
          <w:numId w:val="18"/>
        </w:numPr>
        <w:contextualSpacing w:val="0"/>
        <w:jc w:val="both"/>
        <w:rPr>
          <w:rFonts w:ascii="Calibri" w:hAnsi="Calibri" w:cs="Calibri"/>
        </w:rPr>
      </w:pPr>
      <w:r w:rsidRPr="00610E8F">
        <w:rPr>
          <w:rFonts w:asciiTheme="minorHAnsi" w:hAnsiTheme="minorHAnsi" w:cstheme="minorHAnsi"/>
        </w:rPr>
        <w:t>doklady</w:t>
      </w:r>
      <w:r w:rsidR="008146FC">
        <w:rPr>
          <w:rFonts w:asciiTheme="minorHAnsi" w:hAnsiTheme="minorHAnsi" w:cstheme="minorHAnsi"/>
        </w:rPr>
        <w:t>, certifikáty</w:t>
      </w:r>
      <w:r w:rsidRPr="00610E8F">
        <w:rPr>
          <w:rFonts w:asciiTheme="minorHAnsi" w:hAnsiTheme="minorHAnsi" w:cstheme="minorHAnsi"/>
        </w:rPr>
        <w:t xml:space="preserve"> a atesty o</w:t>
      </w:r>
      <w:r w:rsidR="008146FC">
        <w:rPr>
          <w:rFonts w:asciiTheme="minorHAnsi" w:hAnsiTheme="minorHAnsi" w:cstheme="minorHAnsi"/>
        </w:rPr>
        <w:t>d zabudovaných materiálov</w:t>
      </w:r>
      <w:r w:rsidR="00536E7D">
        <w:rPr>
          <w:rFonts w:asciiTheme="minorHAnsi" w:hAnsiTheme="minorHAnsi" w:cstheme="minorHAnsi"/>
        </w:rPr>
        <w:t>,</w:t>
      </w:r>
    </w:p>
    <w:p w:rsidR="00311DCB" w:rsidRDefault="00C92DD6" w:rsidP="00C92DD6">
      <w:pPr>
        <w:pStyle w:val="Odsekzoznamu"/>
        <w:numPr>
          <w:ilvl w:val="0"/>
          <w:numId w:val="18"/>
        </w:numPr>
        <w:contextualSpacing w:val="0"/>
        <w:jc w:val="both"/>
        <w:rPr>
          <w:rFonts w:ascii="Calibri" w:hAnsi="Calibri" w:cs="Calibri"/>
        </w:rPr>
      </w:pPr>
      <w:r w:rsidRPr="00610E8F">
        <w:rPr>
          <w:rFonts w:ascii="Calibri" w:hAnsi="Calibri" w:cs="Calibri"/>
        </w:rPr>
        <w:t>údaje o dĺžke záručnej doby poskytnutej výrobcom výrobkov, zabudovaných materiálov</w:t>
      </w:r>
      <w:r w:rsidR="00536E7D">
        <w:rPr>
          <w:rFonts w:ascii="Calibri" w:hAnsi="Calibri" w:cs="Calibri"/>
        </w:rPr>
        <w:t>,</w:t>
      </w:r>
    </w:p>
    <w:p w:rsidR="00536E7D" w:rsidRPr="00536E7D" w:rsidRDefault="00536E7D" w:rsidP="00536E7D">
      <w:pPr>
        <w:pStyle w:val="Odsekzoznamu"/>
        <w:numPr>
          <w:ilvl w:val="0"/>
          <w:numId w:val="18"/>
        </w:numPr>
        <w:contextualSpacing w:val="0"/>
        <w:jc w:val="both"/>
        <w:rPr>
          <w:rFonts w:ascii="Calibri" w:hAnsi="Calibri" w:cs="Calibri"/>
        </w:rPr>
      </w:pPr>
      <w:r w:rsidRPr="00536E7D">
        <w:rPr>
          <w:rFonts w:ascii="Calibri" w:hAnsi="Calibri" w:cs="Calibri"/>
        </w:rPr>
        <w:t>revízne správy,</w:t>
      </w:r>
    </w:p>
    <w:p w:rsidR="00536E7D" w:rsidRPr="00536E7D" w:rsidRDefault="00536E7D" w:rsidP="00536E7D">
      <w:pPr>
        <w:pStyle w:val="Odsekzoznamu"/>
        <w:numPr>
          <w:ilvl w:val="0"/>
          <w:numId w:val="18"/>
        </w:numPr>
        <w:contextualSpacing w:val="0"/>
        <w:jc w:val="both"/>
        <w:rPr>
          <w:rFonts w:ascii="Calibri" w:hAnsi="Calibri" w:cs="Calibri"/>
        </w:rPr>
      </w:pPr>
      <w:r w:rsidRPr="00536E7D">
        <w:rPr>
          <w:rFonts w:ascii="Calibri" w:hAnsi="Calibri" w:cs="Calibri"/>
        </w:rPr>
        <w:t>doklady o vykonaných skúškach,</w:t>
      </w:r>
    </w:p>
    <w:p w:rsidR="00536E7D" w:rsidRDefault="00536E7D" w:rsidP="00536E7D">
      <w:pPr>
        <w:pStyle w:val="Odsekzoznamu"/>
        <w:numPr>
          <w:ilvl w:val="0"/>
          <w:numId w:val="18"/>
        </w:numPr>
        <w:contextualSpacing w:val="0"/>
        <w:jc w:val="both"/>
        <w:rPr>
          <w:rFonts w:ascii="Calibri" w:hAnsi="Calibri" w:cs="Calibri"/>
        </w:rPr>
      </w:pPr>
      <w:r w:rsidRPr="00536E7D">
        <w:rPr>
          <w:rFonts w:ascii="Calibri" w:hAnsi="Calibri" w:cs="Calibri"/>
        </w:rPr>
        <w:t>doklad o vstupnom zaškolení zamestnancov objednávateľa na prevádzkovanie nových zariadení.</w:t>
      </w:r>
    </w:p>
    <w:p w:rsidR="00CE0E5F" w:rsidRPr="00536E7D" w:rsidRDefault="00CE0E5F" w:rsidP="00CE0E5F">
      <w:pPr>
        <w:pStyle w:val="Odsekzoznamu"/>
        <w:ind w:left="1440"/>
        <w:contextualSpacing w:val="0"/>
        <w:jc w:val="both"/>
        <w:rPr>
          <w:rFonts w:ascii="Calibri" w:hAnsi="Calibri" w:cs="Calibri"/>
        </w:rPr>
      </w:pPr>
    </w:p>
    <w:p w:rsidR="00311DCB" w:rsidRDefault="009F414C" w:rsidP="002A54B3">
      <w:pPr>
        <w:pStyle w:val="Odsekzoznamu"/>
        <w:numPr>
          <w:ilvl w:val="0"/>
          <w:numId w:val="26"/>
        </w:numPr>
        <w:ind w:left="426" w:hanging="426"/>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rsidR="00D76480" w:rsidRPr="00311DCB" w:rsidRDefault="00D76480" w:rsidP="002A54B3">
      <w:pPr>
        <w:pStyle w:val="Odsekzoznamu"/>
        <w:numPr>
          <w:ilvl w:val="0"/>
          <w:numId w:val="26"/>
        </w:numPr>
        <w:ind w:left="426" w:hanging="426"/>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obsahovými náležitosťami Protokolu je:</w:t>
      </w:r>
    </w:p>
    <w:p w:rsidR="009F414C" w:rsidRPr="0050764A" w:rsidRDefault="009F414C" w:rsidP="009F414C">
      <w:pPr>
        <w:pStyle w:val="Bezriadkovania"/>
        <w:ind w:left="1080"/>
        <w:jc w:val="both"/>
        <w:rPr>
          <w:rFonts w:ascii="Calibri" w:hAnsi="Calibri" w:cs="Calibri"/>
          <w:noProof/>
          <w:color w:val="auto"/>
        </w:rPr>
      </w:pP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skutočný rozsah vykonaných stavebných prác, odsúhlasený stavebným dozorom objednávateľa,</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označenie stavbyvedúceho, stavebného dozoru, technického dozoru objednávateľa,</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prípadne zoznam chýb a</w:t>
      </w:r>
      <w:r w:rsidR="00311DCB" w:rsidRPr="00311DCB">
        <w:rPr>
          <w:rFonts w:asciiTheme="minorHAnsi" w:hAnsiTheme="minorHAnsi" w:cstheme="minorHAnsi"/>
          <w:noProof/>
          <w:color w:val="auto"/>
        </w:rPr>
        <w:t> </w:t>
      </w:r>
      <w:r w:rsidRPr="00311DCB">
        <w:rPr>
          <w:rFonts w:asciiTheme="minorHAnsi" w:hAnsiTheme="minorHAnsi" w:cstheme="minorHAnsi"/>
          <w:noProof/>
          <w:color w:val="auto"/>
        </w:rPr>
        <w:t>nedorobkov</w:t>
      </w:r>
      <w:r w:rsidR="00311DCB" w:rsidRPr="00311DCB">
        <w:rPr>
          <w:rFonts w:asciiTheme="minorHAnsi" w:hAnsiTheme="minorHAnsi" w:cstheme="minorHAnsi"/>
          <w:noProof/>
          <w:color w:val="auto"/>
        </w:rPr>
        <w:t>,</w:t>
      </w:r>
    </w:p>
    <w:p w:rsidR="009F414C"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rsidR="009F414C" w:rsidRPr="00311DCB" w:rsidRDefault="009F414C" w:rsidP="009F414C">
      <w:pPr>
        <w:ind w:firstLine="360"/>
        <w:rPr>
          <w:rFonts w:asciiTheme="minorHAnsi" w:hAnsiTheme="minorHAnsi" w:cstheme="minorHAnsi"/>
        </w:rPr>
      </w:pP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w:t>
      </w:r>
      <w:r w:rsidRPr="00D17633">
        <w:rPr>
          <w:rFonts w:asciiTheme="minorHAnsi" w:hAnsiTheme="minorHAnsi" w:cstheme="minorHAnsi"/>
        </w:rPr>
        <w:lastRenderedPageBreak/>
        <w:t xml:space="preserve">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rsidR="00C13F29"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6B285D" w:rsidRDefault="00C13F29" w:rsidP="00C13F29"/>
    <w:p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t>VII</w:t>
      </w:r>
    </w:p>
    <w:p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rsidR="00056CF5"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rsidR="005B0AED" w:rsidRPr="006B285D" w:rsidRDefault="005B0AED" w:rsidP="00C13F29"/>
    <w:p w:rsidR="0050412F" w:rsidRDefault="0050412F" w:rsidP="00B83BBE">
      <w:pPr>
        <w:pStyle w:val="Odsekzoznamu"/>
        <w:numPr>
          <w:ilvl w:val="0"/>
          <w:numId w:val="17"/>
        </w:numPr>
        <w:jc w:val="center"/>
      </w:pPr>
      <w:r w:rsidRPr="0050412F">
        <w:rPr>
          <w:rFonts w:ascii="Calibri" w:hAnsi="Calibri" w:cs="Calibri"/>
          <w:b/>
        </w:rPr>
        <w:t>Zodpovednosť zhotoviteľa, Záruka a záručná doba</w:t>
      </w:r>
    </w:p>
    <w:p w:rsidR="00D17633" w:rsidRPr="00D17633" w:rsidRDefault="009F414C"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D17633">
        <w:rPr>
          <w:rFonts w:asciiTheme="minorHAnsi" w:hAnsiTheme="minorHAnsi" w:cstheme="minorHAnsi"/>
        </w:rPr>
        <w:t>t.j</w:t>
      </w:r>
      <w:proofErr w:type="spellEnd"/>
      <w:r w:rsidRPr="00D17633">
        <w:rPr>
          <w:rFonts w:asciiTheme="minorHAnsi" w:hAnsiTheme="minorHAnsi" w:cstheme="minorHAnsi"/>
        </w:rPr>
        <w:t xml:space="preserve">. vyššie uvedený termín jej ukončenia sa odďaľuje) o dobu, v ktorej objednávateľ nemohol pre vady, za </w:t>
      </w:r>
      <w:r w:rsidRPr="00D17633">
        <w:rPr>
          <w:rFonts w:asciiTheme="minorHAnsi" w:hAnsiTheme="minorHAnsi" w:cstheme="minorHAnsi"/>
        </w:rPr>
        <w:lastRenderedPageBreak/>
        <w:t>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rsidR="00D17633"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D17633" w:rsidRDefault="00C13F29" w:rsidP="00FB19E0">
      <w:pPr>
        <w:pStyle w:val="Odsekzoznamu"/>
        <w:numPr>
          <w:ilvl w:val="0"/>
          <w:numId w:val="23"/>
        </w:numPr>
        <w:ind w:left="426" w:hanging="426"/>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rsidR="005B0AED" w:rsidRDefault="005B0AED" w:rsidP="00C13F29">
      <w:pPr>
        <w:ind w:left="705" w:hanging="705"/>
        <w:jc w:val="both"/>
      </w:pPr>
    </w:p>
    <w:p w:rsidR="0019772D" w:rsidRPr="0050412F" w:rsidRDefault="0050412F" w:rsidP="0050412F">
      <w:pPr>
        <w:jc w:val="center"/>
        <w:rPr>
          <w:rFonts w:asciiTheme="minorHAnsi" w:hAnsiTheme="minorHAnsi" w:cstheme="minorHAnsi"/>
          <w:b/>
        </w:rPr>
      </w:pPr>
      <w:r>
        <w:rPr>
          <w:rFonts w:asciiTheme="minorHAnsi" w:hAnsiTheme="minorHAnsi" w:cstheme="minorHAnsi"/>
          <w:b/>
        </w:rPr>
        <w:t xml:space="preserve">B. </w:t>
      </w:r>
      <w:r w:rsidR="0019772D" w:rsidRPr="0050412F">
        <w:rPr>
          <w:rFonts w:asciiTheme="minorHAnsi" w:hAnsiTheme="minorHAnsi" w:cstheme="minorHAnsi"/>
          <w:b/>
        </w:rPr>
        <w:t>Prechod vlastníckeho práva a nebezpečenstvo škody</w:t>
      </w:r>
    </w:p>
    <w:p w:rsidR="009F414C" w:rsidRPr="00D17633" w:rsidRDefault="009F414C" w:rsidP="00FB19E0">
      <w:pPr>
        <w:pStyle w:val="Odsekzoznamu"/>
        <w:widowControl w:val="0"/>
        <w:numPr>
          <w:ilvl w:val="0"/>
          <w:numId w:val="27"/>
        </w:numPr>
        <w:ind w:left="426" w:hanging="426"/>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D17633" w:rsidRDefault="009F414C" w:rsidP="00FB19E0">
      <w:pPr>
        <w:pStyle w:val="Odsekzoznamu"/>
        <w:widowControl w:val="0"/>
        <w:numPr>
          <w:ilvl w:val="0"/>
          <w:numId w:val="27"/>
        </w:numPr>
        <w:ind w:left="426" w:hanging="426"/>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rsidR="005B0AED" w:rsidRDefault="005B0AED" w:rsidP="005B0AED">
      <w:pPr>
        <w:autoSpaceDE w:val="0"/>
        <w:autoSpaceDN w:val="0"/>
        <w:jc w:val="both"/>
        <w:rPr>
          <w:rFonts w:ascii="Calibri" w:hAnsi="Calibri" w:cs="Calibri"/>
          <w:b/>
          <w:bCs/>
        </w:rPr>
      </w:pPr>
    </w:p>
    <w:p w:rsidR="005B0AED" w:rsidRDefault="00C6212B" w:rsidP="00C6212B">
      <w:pPr>
        <w:pStyle w:val="Odsekzoznamu"/>
        <w:jc w:val="center"/>
        <w:rPr>
          <w:rFonts w:ascii="Calibri" w:hAnsi="Calibri" w:cs="Calibri"/>
          <w:b/>
        </w:rPr>
      </w:pPr>
      <w:r>
        <w:rPr>
          <w:rFonts w:ascii="Calibri" w:hAnsi="Calibri" w:cs="Calibri"/>
          <w:b/>
        </w:rPr>
        <w:t>C.</w:t>
      </w:r>
      <w:r w:rsidR="00AC5718">
        <w:rPr>
          <w:rFonts w:ascii="Calibri" w:hAnsi="Calibri" w:cs="Calibri"/>
          <w:b/>
        </w:rPr>
        <w:t xml:space="preserve"> </w:t>
      </w:r>
      <w:r w:rsidR="005B0AED" w:rsidRPr="00C6212B">
        <w:rPr>
          <w:rFonts w:ascii="Calibri" w:hAnsi="Calibri" w:cs="Calibri"/>
          <w:b/>
        </w:rPr>
        <w:t>Zmluvné pokuty</w:t>
      </w:r>
    </w:p>
    <w:p w:rsidR="00745973" w:rsidRPr="00C6212B" w:rsidRDefault="00745973" w:rsidP="00C6212B">
      <w:pPr>
        <w:pStyle w:val="Odsekzoznamu"/>
        <w:jc w:val="center"/>
        <w:rPr>
          <w:rFonts w:ascii="Calibri" w:hAnsi="Calibri" w:cs="Calibri"/>
          <w:b/>
        </w:rPr>
      </w:pPr>
    </w:p>
    <w:p w:rsidR="00D17633"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rsidR="00D17633"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w:t>
      </w:r>
      <w:r w:rsidR="00C40B7E">
        <w:rPr>
          <w:rFonts w:asciiTheme="minorHAnsi" w:hAnsiTheme="minorHAnsi" w:cstheme="minorHAnsi"/>
        </w:rPr>
        <w:t>na úrok z omeškania vo výške 0,03</w:t>
      </w:r>
      <w:r w:rsidRPr="00A724A8">
        <w:rPr>
          <w:rFonts w:asciiTheme="minorHAnsi" w:hAnsiTheme="minorHAnsi" w:cstheme="minorHAnsi"/>
        </w:rPr>
        <w:t xml:space="preserve">% z dlžnej sumy za každý deň omeškania. </w:t>
      </w:r>
    </w:p>
    <w:p w:rsidR="00D17633"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lastRenderedPageBreak/>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 resp. pracovníkmi zhotoviteľa.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rsidR="00A724A8" w:rsidRP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Default="005B0AED" w:rsidP="00FB19E0">
      <w:pPr>
        <w:pStyle w:val="Odsekzoznamu"/>
        <w:numPr>
          <w:ilvl w:val="0"/>
          <w:numId w:val="28"/>
        </w:numPr>
        <w:ind w:left="426" w:hanging="426"/>
        <w:jc w:val="both"/>
        <w:rPr>
          <w:rFonts w:asciiTheme="minorHAnsi" w:hAnsiTheme="minorHAnsi" w:cstheme="minorHAnsi"/>
        </w:rPr>
      </w:pPr>
      <w:r w:rsidRPr="00A724A8">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A724A8" w:rsidRDefault="00A724A8" w:rsidP="00FB19E0">
      <w:pPr>
        <w:pStyle w:val="Odsekzoznamu"/>
        <w:numPr>
          <w:ilvl w:val="0"/>
          <w:numId w:val="28"/>
        </w:numPr>
        <w:ind w:left="426" w:hanging="426"/>
        <w:jc w:val="both"/>
        <w:rPr>
          <w:rFonts w:asciiTheme="minorHAnsi" w:hAnsiTheme="minorHAnsi" w:cstheme="minorHAnsi"/>
        </w:rPr>
      </w:pPr>
      <w:r w:rsidRPr="0050764A">
        <w:rPr>
          <w:rFonts w:ascii="Calibri" w:hAnsi="Calibri" w:cs="Calibri"/>
          <w:lang w:eastAsia="cs-CZ"/>
        </w:rPr>
        <w:lastRenderedPageBreak/>
        <w:t xml:space="preserve">Uplatnením alebo zaplatením zmluvnej pokuty nie je dotknuté právo objednávateľa na odstúpenie od Zmluvy, úrok z omeškania a na náhradu vzniknutej škody. Zaplatenie zmluvnej pokuty zhotoviteľom </w:t>
      </w:r>
      <w:r>
        <w:rPr>
          <w:rFonts w:ascii="Calibri" w:hAnsi="Calibri" w:cs="Calibri"/>
          <w:lang w:eastAsia="cs-CZ"/>
        </w:rPr>
        <w:t>nezbavuje zhotoviteľa povinnosti, ktorej splnenie zmluvná pokuta zabezpečuje.</w:t>
      </w:r>
    </w:p>
    <w:p w:rsidR="005B0AED" w:rsidRPr="00EA0C2B" w:rsidRDefault="005B0AED" w:rsidP="00EA0C2B">
      <w:pPr>
        <w:pStyle w:val="Odsekzoznamu"/>
        <w:numPr>
          <w:ilvl w:val="0"/>
          <w:numId w:val="28"/>
        </w:numPr>
        <w:ind w:left="426" w:hanging="426"/>
        <w:jc w:val="both"/>
        <w:rPr>
          <w:rFonts w:asciiTheme="minorHAnsi" w:hAnsiTheme="minorHAnsi" w:cstheme="minorHAnsi"/>
          <w:lang w:eastAsia="cs-CZ"/>
        </w:rPr>
      </w:pPr>
      <w:r w:rsidRPr="00FB19E0">
        <w:rPr>
          <w:rFonts w:asciiTheme="minorHAnsi" w:hAnsiTheme="minorHAnsi" w:cstheme="minorHAnsi"/>
        </w:rPr>
        <w:t xml:space="preserve">Zmluvné </w:t>
      </w:r>
      <w:r w:rsidRPr="00FB19E0">
        <w:rPr>
          <w:rFonts w:ascii="Calibri" w:hAnsi="Calibri" w:cs="Calibri"/>
          <w:lang w:eastAsia="cs-CZ"/>
        </w:rPr>
        <w:t>strany</w:t>
      </w:r>
      <w:r w:rsidRPr="00FB19E0">
        <w:rPr>
          <w:rFonts w:asciiTheme="minorHAnsi" w:hAnsiTheme="minorHAnsi" w:cstheme="minorHAnsi"/>
        </w:rPr>
        <w:t xml:space="preserve"> vyhlasujú, že zmluvné pokuty dohodnuté v tejto zmluve považujú za primerané a v súlade so zákonom</w:t>
      </w:r>
      <w:r w:rsidR="005F372A" w:rsidRPr="00FB19E0">
        <w:rPr>
          <w:rFonts w:asciiTheme="minorHAnsi" w:hAnsiTheme="minorHAnsi" w:cstheme="minorHAnsi"/>
        </w:rPr>
        <w:t xml:space="preserve"> vzhľadom na dôležitosť zabezpečovanej povinnosti, lehoty plnenia a cenu diela</w:t>
      </w:r>
      <w:r w:rsidRPr="00FB19E0">
        <w:rPr>
          <w:rFonts w:asciiTheme="minorHAnsi" w:hAnsiTheme="minorHAnsi" w:cstheme="minorHAnsi"/>
        </w:rPr>
        <w:t>.</w:t>
      </w:r>
      <w:r w:rsidR="00DC697D" w:rsidRPr="00FB19E0">
        <w:rPr>
          <w:rFonts w:asciiTheme="minorHAnsi" w:hAnsiTheme="minorHAnsi" w:cstheme="minorHAnsi"/>
          <w:lang w:eastAsia="cs-CZ"/>
        </w:rPr>
        <w:t xml:space="preserve"> </w:t>
      </w:r>
    </w:p>
    <w:p w:rsidR="0050412F" w:rsidRDefault="0050412F" w:rsidP="0019772D">
      <w:pPr>
        <w:autoSpaceDE w:val="0"/>
        <w:autoSpaceDN w:val="0"/>
        <w:jc w:val="center"/>
        <w:rPr>
          <w:rFonts w:ascii="Calibri" w:hAnsi="Calibri" w:cs="Calibri"/>
          <w:b/>
          <w:bCs/>
        </w:rPr>
      </w:pPr>
      <w:r>
        <w:rPr>
          <w:rFonts w:ascii="Calibri" w:hAnsi="Calibri" w:cs="Calibri"/>
          <w:b/>
          <w:bCs/>
        </w:rPr>
        <w:t>VIII</w:t>
      </w:r>
    </w:p>
    <w:p w:rsidR="0019772D" w:rsidRDefault="0019772D" w:rsidP="0019772D">
      <w:pPr>
        <w:autoSpaceDE w:val="0"/>
        <w:autoSpaceDN w:val="0"/>
        <w:jc w:val="center"/>
        <w:rPr>
          <w:rFonts w:ascii="Calibri" w:hAnsi="Calibri" w:cs="Calibri"/>
          <w:b/>
          <w:bCs/>
        </w:rPr>
      </w:pPr>
      <w:r w:rsidRPr="0050764A">
        <w:rPr>
          <w:rFonts w:ascii="Calibri" w:hAnsi="Calibri" w:cs="Calibri"/>
          <w:b/>
          <w:bCs/>
        </w:rPr>
        <w:t>Využitie subdodávateľov</w:t>
      </w:r>
    </w:p>
    <w:p w:rsidR="00745973" w:rsidRPr="0050764A" w:rsidRDefault="00745973" w:rsidP="0019772D">
      <w:pPr>
        <w:autoSpaceDE w:val="0"/>
        <w:autoSpaceDN w:val="0"/>
        <w:jc w:val="center"/>
        <w:rPr>
          <w:rFonts w:ascii="Calibri" w:hAnsi="Calibri" w:cs="Calibri"/>
          <w:b/>
          <w:bCs/>
        </w:rPr>
      </w:pP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D109FD">
        <w:rPr>
          <w:rFonts w:ascii="Calibri" w:hAnsi="Calibri" w:cs="Calibri"/>
          <w:b/>
        </w:rPr>
        <w:t>6</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50764A">
        <w:rPr>
          <w:rFonts w:ascii="Calibri" w:hAnsi="Calibri" w:cs="Calibri"/>
        </w:rPr>
        <w:t>zápisu do registra partnerov verejného sektora</w:t>
      </w:r>
      <w:bookmarkEnd w:id="1"/>
      <w:r w:rsidRPr="0050764A">
        <w:rPr>
          <w:rFonts w:ascii="Calibri" w:hAnsi="Calibr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rsidR="0019772D"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745973" w:rsidRPr="0050764A" w:rsidRDefault="00745973" w:rsidP="00745973">
      <w:pPr>
        <w:pStyle w:val="Odsekzoznamu"/>
        <w:widowControl w:val="0"/>
        <w:tabs>
          <w:tab w:val="left" w:pos="426"/>
          <w:tab w:val="left" w:pos="7088"/>
        </w:tabs>
        <w:ind w:left="426"/>
        <w:contextualSpacing w:val="0"/>
        <w:jc w:val="both"/>
        <w:rPr>
          <w:rFonts w:ascii="Calibri" w:hAnsi="Calibri" w:cs="Calibri"/>
          <w:lang w:eastAsia="cs-CZ"/>
        </w:rPr>
      </w:pPr>
    </w:p>
    <w:p w:rsidR="0050412F" w:rsidRPr="0050764A" w:rsidRDefault="0050412F" w:rsidP="0050412F">
      <w:pPr>
        <w:jc w:val="center"/>
        <w:rPr>
          <w:rFonts w:ascii="Calibri" w:hAnsi="Calibri" w:cs="Calibri"/>
          <w:b/>
        </w:rPr>
      </w:pPr>
      <w:r w:rsidRPr="0050764A">
        <w:rPr>
          <w:rFonts w:ascii="Calibri" w:hAnsi="Calibri" w:cs="Calibri"/>
          <w:b/>
        </w:rPr>
        <w:t xml:space="preserve">IX </w:t>
      </w:r>
    </w:p>
    <w:p w:rsidR="00C13F29"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rsidR="00745973" w:rsidRPr="0050412F" w:rsidRDefault="00745973" w:rsidP="005B0AED">
      <w:pPr>
        <w:jc w:val="center"/>
        <w:rPr>
          <w:rFonts w:asciiTheme="minorHAnsi" w:hAnsiTheme="minorHAnsi" w:cstheme="minorHAnsi"/>
          <w:b/>
        </w:rPr>
      </w:pPr>
    </w:p>
    <w:p w:rsidR="00713566" w:rsidRPr="00C5024E"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rPr>
      </w:pPr>
      <w:r w:rsidRPr="00C5024E">
        <w:rPr>
          <w:rFonts w:asciiTheme="minorHAnsi" w:hAnsiTheme="minorHAnsi" w:cstheme="minorHAnsi"/>
        </w:rPr>
        <w:t xml:space="preserve">Objednávateľ je oprávnený odstúpiť od zmluvy z dôvodov podľa § 344 a </w:t>
      </w:r>
      <w:proofErr w:type="spellStart"/>
      <w:r w:rsidRPr="00C5024E">
        <w:rPr>
          <w:rFonts w:asciiTheme="minorHAnsi" w:hAnsiTheme="minorHAnsi" w:cstheme="minorHAnsi"/>
        </w:rPr>
        <w:t>nasl</w:t>
      </w:r>
      <w:proofErr w:type="spellEnd"/>
      <w:r w:rsidRPr="00C5024E">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rsidR="00713566" w:rsidRPr="00C5024E"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C5024E"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rPr>
      </w:pPr>
      <w:r w:rsidRPr="00C5024E">
        <w:rPr>
          <w:rFonts w:asciiTheme="minorHAnsi" w:hAnsiTheme="minorHAnsi" w:cstheme="minorHAnsi"/>
        </w:rPr>
        <w:t>Zmluva zaniká:</w:t>
      </w:r>
    </w:p>
    <w:p w:rsidR="00713566" w:rsidRPr="00C5024E" w:rsidRDefault="00713566" w:rsidP="00FB19E0">
      <w:pPr>
        <w:pStyle w:val="Odsekzoznamu"/>
        <w:numPr>
          <w:ilvl w:val="0"/>
          <w:numId w:val="31"/>
        </w:numPr>
        <w:spacing w:line="259" w:lineRule="auto"/>
        <w:ind w:hanging="371"/>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Default="00713566" w:rsidP="00FB19E0">
      <w:pPr>
        <w:pStyle w:val="Odsekzoznamu"/>
        <w:numPr>
          <w:ilvl w:val="0"/>
          <w:numId w:val="31"/>
        </w:numPr>
        <w:spacing w:line="259" w:lineRule="auto"/>
        <w:ind w:hanging="371"/>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rsidR="00713566" w:rsidRPr="004C160E" w:rsidRDefault="00713566" w:rsidP="00FB19E0">
      <w:pPr>
        <w:pStyle w:val="Odsekzoznamu"/>
        <w:numPr>
          <w:ilvl w:val="0"/>
          <w:numId w:val="31"/>
        </w:numPr>
        <w:spacing w:line="259" w:lineRule="auto"/>
        <w:ind w:hanging="371"/>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rsidR="00713566" w:rsidRPr="006220D2" w:rsidRDefault="00713566" w:rsidP="00FB19E0">
      <w:pPr>
        <w:pStyle w:val="Odsekzoznamu"/>
        <w:numPr>
          <w:ilvl w:val="0"/>
          <w:numId w:val="32"/>
        </w:numPr>
        <w:spacing w:line="259" w:lineRule="auto"/>
        <w:ind w:left="1134" w:hanging="371"/>
        <w:jc w:val="both"/>
        <w:rPr>
          <w:rFonts w:asciiTheme="minorHAnsi" w:hAnsiTheme="minorHAnsi" w:cstheme="minorHAnsi"/>
        </w:rPr>
      </w:pPr>
      <w:r w:rsidRPr="00C5024E">
        <w:rPr>
          <w:rFonts w:asciiTheme="minorHAnsi" w:hAnsiTheme="minorHAnsi" w:cstheme="minorHAnsi"/>
        </w:rPr>
        <w:t xml:space="preserve">vyhotovenie Dohody o ukončení zmluvy v </w:t>
      </w:r>
      <w:r w:rsidRPr="006220D2">
        <w:rPr>
          <w:rFonts w:asciiTheme="minorHAnsi" w:hAnsiTheme="minorHAnsi" w:cstheme="minorHAnsi"/>
        </w:rPr>
        <w:t>listinnej forme</w:t>
      </w:r>
    </w:p>
    <w:p w:rsidR="00713566" w:rsidRDefault="00713566" w:rsidP="00FB19E0">
      <w:pPr>
        <w:pStyle w:val="Odsekzoznamu"/>
        <w:numPr>
          <w:ilvl w:val="0"/>
          <w:numId w:val="32"/>
        </w:numPr>
        <w:spacing w:line="259" w:lineRule="auto"/>
        <w:ind w:left="1134" w:hanging="371"/>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rsidR="00FB19E0" w:rsidRPr="006220D2" w:rsidRDefault="00FB19E0" w:rsidP="00FB19E0">
      <w:pPr>
        <w:pStyle w:val="Odsekzoznamu"/>
        <w:numPr>
          <w:ilvl w:val="0"/>
          <w:numId w:val="32"/>
        </w:numPr>
        <w:spacing w:line="259" w:lineRule="auto"/>
        <w:ind w:left="1134" w:hanging="371"/>
        <w:jc w:val="both"/>
        <w:rPr>
          <w:rFonts w:asciiTheme="minorHAnsi" w:hAnsiTheme="minorHAnsi" w:cstheme="minorHAnsi"/>
        </w:rPr>
      </w:pPr>
    </w:p>
    <w:p w:rsidR="00713566" w:rsidRPr="009F7E90" w:rsidRDefault="00713566" w:rsidP="00FB19E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lang w:eastAsia="cs-CZ"/>
        </w:rPr>
      </w:pPr>
      <w:r w:rsidRPr="009F7E9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rsidR="00713566" w:rsidRPr="009F7E90" w:rsidRDefault="00713566" w:rsidP="00FB19E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Calibri"/>
          <w:lang w:eastAsia="cs-CZ"/>
        </w:rPr>
      </w:pPr>
      <w:r w:rsidRPr="009F7E90">
        <w:rPr>
          <w:rFonts w:asciiTheme="minorHAnsi" w:hAnsiTheme="minorHAnsi" w:cs="Calibr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lang w:eastAsia="cs-CZ"/>
        </w:rPr>
        <w:t xml:space="preserve"> </w:t>
      </w:r>
      <w:r w:rsidRPr="00C5024E">
        <w:rPr>
          <w:rFonts w:asciiTheme="minorHAnsi" w:hAnsiTheme="minorHAnsi" w:cstheme="minorHAnsi"/>
        </w:rPr>
        <w:t>V prípade pochybnosti sa má za to, že odstúpenie od zmluvy je účinné na tretí deň po odoslaní oznámenia o odstúpení od zmluvy</w:t>
      </w:r>
      <w:r>
        <w:rPr>
          <w:rFonts w:asciiTheme="minorHAnsi" w:hAnsiTheme="minorHAnsi" w:cstheme="minorHAnsi"/>
        </w:rPr>
        <w:t>.</w:t>
      </w:r>
    </w:p>
    <w:p w:rsidR="00713566" w:rsidRPr="009F7E90"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lang w:eastAsia="cs-CZ"/>
        </w:rPr>
      </w:pPr>
      <w:r w:rsidRPr="009F7E90">
        <w:rPr>
          <w:rFonts w:asciiTheme="minorHAnsi" w:hAnsiTheme="minorHAnsi" w:cstheme="minorHAnsi"/>
        </w:rPr>
        <w:t xml:space="preserve">V prípade odstúpenia od zmluvy z dôvodu porušenia povinnosti zhotoviteľa má objednávateľ </w:t>
      </w:r>
      <w:r>
        <w:rPr>
          <w:rFonts w:asciiTheme="minorHAnsi" w:hAnsiTheme="minorHAnsi" w:cstheme="minorHAnsi"/>
        </w:rPr>
        <w:t xml:space="preserve">voči zhotoviteľovi </w:t>
      </w:r>
      <w:r w:rsidRPr="009F7E90">
        <w:rPr>
          <w:rFonts w:asciiTheme="minorHAnsi" w:hAnsiTheme="minorHAnsi" w:cstheme="minorHAnsi"/>
        </w:rPr>
        <w:t>nárok na náhradu škody spôsobenú najmä omeškaním realizácie diela oproti termínu ukončenia realizácie diela uvedeného v tejto zmluve</w:t>
      </w:r>
      <w:r>
        <w:rPr>
          <w:rFonts w:asciiTheme="minorHAnsi" w:hAnsiTheme="minorHAnsi" w:cstheme="minorHAnsi"/>
        </w:rPr>
        <w:t xml:space="preserve"> a na náhradu nákladov, oprávnených výdavkov a strát vzniknutých z dôvodov odstúpenia od Zmluvy</w:t>
      </w:r>
      <w:r w:rsidRPr="009F7E90">
        <w:rPr>
          <w:rFonts w:asciiTheme="minorHAnsi" w:hAnsiTheme="minorHAnsi" w:cstheme="minorHAnsi"/>
        </w:rPr>
        <w:t>.</w:t>
      </w:r>
    </w:p>
    <w:p w:rsidR="00713566" w:rsidRPr="006220D2"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rPr>
      </w:pPr>
      <w:r w:rsidRPr="006220D2">
        <w:rPr>
          <w:rFonts w:asciiTheme="minorHAnsi" w:hAnsiTheme="minorHAnsi" w:cstheme="minorHAnsi"/>
        </w:rPr>
        <w:t xml:space="preserve">Po uzavretí Zmluvy je objednávateľ, pokiaľ v Zmluve nie je výslovne uvedené niečo iné, </w:t>
      </w:r>
      <w:r w:rsidRPr="006220D2">
        <w:rPr>
          <w:rFonts w:asciiTheme="minorHAnsi" w:hAnsiTheme="minorHAnsi" w:cstheme="minorHAnsi"/>
        </w:rPr>
        <w:lastRenderedPageBreak/>
        <w:t>oprávnený od Zmluvy odstúpiť titulom jej podstatného porušenia najmä v prípade, ak:</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 zmluv</w:t>
      </w:r>
      <w:r>
        <w:rPr>
          <w:rFonts w:asciiTheme="minorHAnsi" w:hAnsiTheme="minorHAnsi" w:cstheme="minorHAnsi"/>
        </w:rPr>
        <w:t>e</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 Harmon</w:t>
      </w:r>
      <w:r>
        <w:rPr>
          <w:rFonts w:asciiTheme="minorHAnsi" w:hAnsiTheme="minorHAnsi" w:cstheme="minorHAnsi"/>
        </w:rPr>
        <w:t>ograme postupu prác o viac ako 7</w:t>
      </w:r>
      <w:r w:rsidRPr="006220D2">
        <w:rPr>
          <w:rFonts w:asciiTheme="minorHAnsi" w:hAnsiTheme="minorHAnsi" w:cstheme="minorHAnsi"/>
        </w:rPr>
        <w:t xml:space="preserve"> kalendárnych dní,</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6220D2">
        <w:rPr>
          <w:rFonts w:asciiTheme="minorHAnsi" w:hAnsiTheme="minorHAnsi" w:cstheme="minorHAnsi"/>
        </w:rPr>
        <w:t>vadné</w:t>
      </w:r>
      <w:proofErr w:type="spellEnd"/>
      <w:r w:rsidRPr="006220D2">
        <w:rPr>
          <w:rFonts w:asciiTheme="minorHAnsi" w:hAnsiTheme="minorHAnsi" w:cstheme="minorHAnsi"/>
        </w:rPr>
        <w:t xml:space="preserve"> plnenie zhotoviteľa) pokračuje vo </w:t>
      </w:r>
      <w:proofErr w:type="spellStart"/>
      <w:r w:rsidRPr="006220D2">
        <w:rPr>
          <w:rFonts w:asciiTheme="minorHAnsi" w:hAnsiTheme="minorHAnsi" w:cstheme="minorHAnsi"/>
        </w:rPr>
        <w:t>vadnom</w:t>
      </w:r>
      <w:proofErr w:type="spellEnd"/>
      <w:r w:rsidRPr="006220D2">
        <w:rPr>
          <w:rFonts w:asciiTheme="minorHAnsi" w:hAnsiTheme="minorHAnsi" w:cstheme="minorHAnsi"/>
        </w:rPr>
        <w:t xml:space="preserve"> plnení; alebo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w:t>
      </w:r>
      <w:r w:rsidR="006D2407">
        <w:rPr>
          <w:rFonts w:asciiTheme="minorHAnsi" w:hAnsiTheme="minorHAnsi" w:cstheme="minorHAnsi"/>
        </w:rPr>
        <w:t>objednávateľ</w:t>
      </w:r>
      <w:r w:rsidRPr="0061365A">
        <w:rPr>
          <w:rFonts w:asciiTheme="minorHAnsi" w:hAnsiTheme="minorHAnsi" w:cstheme="minorHAnsi"/>
        </w:rPr>
        <w:t xml:space="preserve">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 xml:space="preserve">Zhotoviteľ má povinnosť túto pokutu uhradiť. </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rsidR="00CE0E5F" w:rsidRPr="0061365A" w:rsidRDefault="00CE0E5F" w:rsidP="00CE0E5F">
      <w:pPr>
        <w:ind w:left="1134" w:right="55"/>
        <w:jc w:val="both"/>
        <w:rPr>
          <w:rFonts w:asciiTheme="minorHAnsi" w:hAnsiTheme="minorHAnsi" w:cstheme="minorHAnsi"/>
        </w:rPr>
      </w:pPr>
    </w:p>
    <w:p w:rsidR="00713566"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rPr>
      </w:pPr>
      <w:r w:rsidRPr="00C5024E">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rsidR="00B2552A" w:rsidRPr="00B2552A" w:rsidRDefault="00B2552A"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rPr>
      </w:pPr>
      <w:r w:rsidRPr="00B2552A">
        <w:rPr>
          <w:rFonts w:asciiTheme="minorHAnsi" w:hAnsiTheme="minorHAnsi" w:cstheme="minorHAnsi"/>
        </w:rPr>
        <w:t xml:space="preserve">Pri podstatnom porušení zmluvy môžu zmluvné strany odstúpiť od zmluvy do 15 dní odo </w:t>
      </w:r>
      <w:r w:rsidRPr="00B2552A">
        <w:rPr>
          <w:rFonts w:asciiTheme="minorHAnsi" w:hAnsiTheme="minorHAnsi" w:cstheme="minorHAnsi"/>
        </w:rPr>
        <w:lastRenderedPageBreak/>
        <w:t xml:space="preserve">dňa, kedy sa o porušení zmluvy dozvedeli. Inak môžu odstúpiť od zmluvy z toho istého dôvodu iba ako pri nepodstatnom porušení zmluvy. </w:t>
      </w:r>
    </w:p>
    <w:p w:rsidR="00713566" w:rsidRPr="006220D2"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lang w:eastAsia="cs-CZ"/>
        </w:rPr>
      </w:pPr>
      <w:r w:rsidRPr="006220D2">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713566">
      <w:pPr>
        <w:ind w:right="142"/>
        <w:jc w:val="center"/>
        <w:rPr>
          <w:rFonts w:asciiTheme="minorHAnsi" w:hAnsiTheme="minorHAnsi" w:cstheme="minorHAnsi"/>
          <w:b/>
        </w:rPr>
      </w:pPr>
    </w:p>
    <w:p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t>X</w:t>
      </w:r>
    </w:p>
    <w:p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rsidR="00745973" w:rsidRDefault="00745973" w:rsidP="00713566">
      <w:pPr>
        <w:ind w:right="142"/>
        <w:jc w:val="center"/>
        <w:rPr>
          <w:rFonts w:asciiTheme="minorHAnsi" w:hAnsiTheme="minorHAnsi" w:cstheme="minorHAnsi"/>
          <w:b/>
        </w:rPr>
      </w:pPr>
    </w:p>
    <w:p w:rsidR="00DC697D" w:rsidRDefault="00DC697D" w:rsidP="006B06C0">
      <w:pPr>
        <w:pStyle w:val="Bezriadkovania"/>
        <w:numPr>
          <w:ilvl w:val="0"/>
          <w:numId w:val="41"/>
        </w:numPr>
        <w:ind w:left="426" w:hanging="426"/>
        <w:rPr>
          <w:rFonts w:asciiTheme="minorHAnsi" w:hAnsiTheme="minorHAnsi" w:cstheme="minorHAnsi"/>
        </w:rPr>
      </w:pPr>
      <w:r>
        <w:rPr>
          <w:rFonts w:asciiTheme="minorHAnsi" w:hAnsiTheme="minorHAnsi" w:cstheme="minorHAnsi"/>
        </w:rPr>
        <w:t xml:space="preserve">Zhotoviteľ sa týmto zaväzuje a je povinný strpieť výkon kontroly, auditu a overovania súvisiaceho s plnením predmetu tejto zmluvy kedykoľvek počas platnosti a účinnosti Zmluvy, a to oprávnenými osobami </w:t>
      </w:r>
      <w:r>
        <w:rPr>
          <w:rFonts w:asciiTheme="minorHAnsi" w:hAnsiTheme="minorHAnsi" w:cstheme="minorHAnsi"/>
          <w:color w:val="auto"/>
        </w:rPr>
        <w:t xml:space="preserve">(v zmysle bodov a/ až d/ </w:t>
      </w:r>
      <w:proofErr w:type="spellStart"/>
      <w:r>
        <w:rPr>
          <w:rFonts w:asciiTheme="minorHAnsi" w:hAnsiTheme="minorHAnsi" w:cstheme="minorHAnsi"/>
          <w:color w:val="auto"/>
        </w:rPr>
        <w:t>nasl</w:t>
      </w:r>
      <w:proofErr w:type="spellEnd"/>
      <w:r>
        <w:rPr>
          <w:rFonts w:asciiTheme="minorHAnsi" w:hAnsiTheme="minorHAnsi" w:cstheme="minorHAnsi"/>
          <w:color w:val="auto"/>
        </w:rPr>
        <w:t xml:space="preserve">. odseku 2. tohto článku) </w:t>
      </w:r>
      <w:r>
        <w:rPr>
          <w:rFonts w:asciiTheme="minorHAnsi" w:hAnsiTheme="minorHAnsi" w:cstheme="minorHAnsi"/>
        </w:rPr>
        <w:t xml:space="preserve">a poskytnúť im všetku potrebnú súčinnosť pri všetkých úkonoch súvisiacich s kontrolou počas platnosti a účinnosti Zmluvy. </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Oprávnené osoby sú najmä:</w:t>
      </w:r>
    </w:p>
    <w:p w:rsidR="00DC697D" w:rsidRDefault="00DC697D" w:rsidP="00DC697D">
      <w:pPr>
        <w:pStyle w:val="Bezriadkovania"/>
        <w:numPr>
          <w:ilvl w:val="0"/>
          <w:numId w:val="42"/>
        </w:numPr>
        <w:rPr>
          <w:rFonts w:asciiTheme="minorHAnsi" w:hAnsiTheme="minorHAnsi" w:cstheme="minorHAnsi"/>
        </w:rPr>
      </w:pPr>
      <w:r>
        <w:rPr>
          <w:rFonts w:asciiTheme="minorHAnsi" w:hAnsiTheme="minorHAnsi" w:cstheme="minorHAnsi"/>
        </w:rPr>
        <w:t>Útvar následnej finančnej kontroly a nimi poverené osoby;</w:t>
      </w:r>
    </w:p>
    <w:p w:rsidR="00DC697D" w:rsidRDefault="00DC697D" w:rsidP="00DC697D">
      <w:pPr>
        <w:pStyle w:val="Bezriadkovania"/>
        <w:numPr>
          <w:ilvl w:val="0"/>
          <w:numId w:val="42"/>
        </w:numPr>
        <w:rPr>
          <w:rFonts w:asciiTheme="minorHAnsi" w:hAnsiTheme="minorHAnsi" w:cstheme="minorHAnsi"/>
        </w:rPr>
      </w:pPr>
      <w:r>
        <w:rPr>
          <w:rFonts w:asciiTheme="minorHAnsi" w:hAnsiTheme="minorHAnsi" w:cstheme="minorHAnsi"/>
        </w:rPr>
        <w:t>Najvyšší kontrolný úrad SR, príslušná Správa finančnej kontroly, Certifikačný orgán a nimi poverené osoby,</w:t>
      </w:r>
    </w:p>
    <w:p w:rsidR="00DC697D" w:rsidRDefault="00DC697D" w:rsidP="00DC697D">
      <w:pPr>
        <w:pStyle w:val="Bezriadkovania"/>
        <w:numPr>
          <w:ilvl w:val="0"/>
          <w:numId w:val="42"/>
        </w:numPr>
        <w:rPr>
          <w:rFonts w:asciiTheme="minorHAnsi" w:hAnsiTheme="minorHAnsi" w:cstheme="minorHAnsi"/>
        </w:rPr>
      </w:pPr>
      <w:r>
        <w:rPr>
          <w:rFonts w:asciiTheme="minorHAnsi" w:hAnsiTheme="minorHAnsi" w:cstheme="minorHAnsi"/>
        </w:rPr>
        <w:t>Orgán auditu, jeho spolupracujúce orgány a nimi poverené osoby,</w:t>
      </w:r>
    </w:p>
    <w:p w:rsidR="00DC697D" w:rsidRDefault="00DC697D" w:rsidP="00DC697D">
      <w:pPr>
        <w:pStyle w:val="Bezriadkovania"/>
        <w:numPr>
          <w:ilvl w:val="0"/>
          <w:numId w:val="42"/>
        </w:numPr>
        <w:jc w:val="both"/>
        <w:rPr>
          <w:rFonts w:asciiTheme="minorHAnsi" w:hAnsiTheme="minorHAnsi" w:cstheme="minorHAnsi"/>
        </w:rPr>
      </w:pPr>
      <w:r>
        <w:rPr>
          <w:rFonts w:asciiTheme="minorHAnsi" w:hAnsiTheme="minorHAnsi" w:cstheme="minorHAnsi"/>
        </w:rPr>
        <w:t>osoby prizvané týmito orgánmi v súlade s príslušnými právnymi predpismi SR a ES.</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Oprávnené osoby na výkon kontroly /auditu/ overovania na mieste, sú oprávnené:</w:t>
      </w:r>
    </w:p>
    <w:p w:rsidR="00DC697D" w:rsidRDefault="00DC697D" w:rsidP="00DC697D">
      <w:pPr>
        <w:pStyle w:val="Bezriadkovania"/>
        <w:numPr>
          <w:ilvl w:val="0"/>
          <w:numId w:val="43"/>
        </w:numPr>
        <w:jc w:val="both"/>
        <w:rPr>
          <w:rFonts w:asciiTheme="minorHAnsi" w:hAnsiTheme="minorHAnsi" w:cstheme="minorHAnsi"/>
        </w:rPr>
      </w:pPr>
      <w:r>
        <w:rPr>
          <w:rFonts w:asciiTheme="minorHAnsi" w:hAnsiTheme="minorHAnsi" w:cstheme="minorHAnsi"/>
        </w:rPr>
        <w:t>vstupovať do objektov, zariadení, prevádzok, na pozemky a do iných priestorov zhotoviteľa, ak to súvisí s predmetom kontroly/auditu/overovania na mieste;</w:t>
      </w:r>
    </w:p>
    <w:p w:rsidR="00DC697D" w:rsidRDefault="00DC697D" w:rsidP="00DC697D">
      <w:pPr>
        <w:pStyle w:val="Bezriadkovania"/>
        <w:numPr>
          <w:ilvl w:val="0"/>
          <w:numId w:val="43"/>
        </w:numPr>
        <w:jc w:val="both"/>
        <w:rPr>
          <w:rFonts w:asciiTheme="minorHAnsi" w:hAnsiTheme="minorHAnsi" w:cstheme="minorHAnsi"/>
        </w:rPr>
      </w:pPr>
      <w:r>
        <w:rPr>
          <w:rFonts w:asciiTheme="minorHAnsi" w:hAnsiTheme="minorHAnsi" w:cstheme="minorHAnsi"/>
        </w:rPr>
        <w:t>požadovať od zhotoviteľa, aby predložil originálne doklady a inú potrebnú dokumentáciu, záznamy dát na pamäťových médiách alebo iné doklady potrebné pre výkon kontroly/auditu/overovania na mieste a ďalšie doklady súvisiace s plnením tejto Zmluvy v zmysle požiadaviek oprávnených osôb na výkon kontroly/auditu/overovania na mieste;</w:t>
      </w:r>
    </w:p>
    <w:p w:rsidR="00DC697D" w:rsidRDefault="00DC697D" w:rsidP="00DC697D">
      <w:pPr>
        <w:pStyle w:val="Bezriadkovania"/>
        <w:numPr>
          <w:ilvl w:val="0"/>
          <w:numId w:val="43"/>
        </w:numPr>
        <w:jc w:val="both"/>
        <w:rPr>
          <w:rFonts w:asciiTheme="minorHAnsi" w:hAnsiTheme="minorHAnsi" w:cstheme="minorHAnsi"/>
        </w:rPr>
      </w:pPr>
      <w:r>
        <w:rPr>
          <w:rFonts w:asciiTheme="minorHAnsi" w:hAnsiTheme="minorHAnsi" w:cstheme="minorHAnsi"/>
        </w:rPr>
        <w:t xml:space="preserve">oboznamovať sa s údajmi a dokladmi a vyhotovovať kópie údajov a dokladov, ak súvisia s predmetom kontroly/auditu/overovania na mieste. </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Zhotoviteľ je taktiež povinný poskytnúť súčinnosť pri vykonávaní finančnej kontroly, vnútorného auditu a vládneho auditu orgánov verejnej správy v zmysle zákona č. 502/2001 Z. z. v znení neskorších predpisov.</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rsidR="00DC697D" w:rsidRDefault="00DC697D" w:rsidP="00890D96">
      <w:pPr>
        <w:pStyle w:val="Bezriadkovania"/>
        <w:numPr>
          <w:ilvl w:val="0"/>
          <w:numId w:val="41"/>
        </w:numPr>
        <w:ind w:left="426" w:hanging="426"/>
        <w:rPr>
          <w:rFonts w:asciiTheme="minorHAnsi" w:hAnsiTheme="minorHAnsi" w:cstheme="minorHAnsi"/>
        </w:rPr>
      </w:pPr>
      <w:r>
        <w:rPr>
          <w:rFonts w:asciiTheme="minorHAnsi" w:hAnsiTheme="minorHAnsi" w:cstheme="minorHAnsi"/>
        </w:rPr>
        <w:t xml:space="preserve">Zhotoviteľ je povinný dodržiavať všetky právne a technické predpisy vzťahujúce sa na </w:t>
      </w:r>
      <w:r>
        <w:rPr>
          <w:rFonts w:asciiTheme="minorHAnsi" w:hAnsiTheme="minorHAnsi" w:cstheme="minorHAnsi"/>
        </w:rPr>
        <w:lastRenderedPageBreak/>
        <w:t>vykonávanie jeho povinností vyplývajúcich z predmetu zmluvy a vykonať predmet zmluvy v záujme objednávateľa zodpovedne, riadne a poctivo, s odbornou starostlivosťou, plniť pokyny objednávateľa v súlade s právnymi predpismi.</w:t>
      </w:r>
    </w:p>
    <w:p w:rsidR="00B2552A" w:rsidRDefault="00B2552A" w:rsidP="00B747FD">
      <w:pPr>
        <w:ind w:right="142"/>
        <w:jc w:val="both"/>
        <w:rPr>
          <w:rFonts w:asciiTheme="minorHAnsi" w:hAnsiTheme="minorHAnsi" w:cstheme="minorHAnsi"/>
          <w:b/>
        </w:rPr>
      </w:pPr>
    </w:p>
    <w:p w:rsidR="00DC697D" w:rsidRDefault="00DC697D" w:rsidP="00DC697D">
      <w:pPr>
        <w:widowControl w:val="0"/>
        <w:tabs>
          <w:tab w:val="left" w:pos="426"/>
          <w:tab w:val="left" w:pos="7088"/>
        </w:tabs>
        <w:jc w:val="center"/>
        <w:rPr>
          <w:rFonts w:asciiTheme="minorHAnsi" w:hAnsiTheme="minorHAnsi" w:cstheme="minorHAnsi"/>
          <w:b/>
          <w:lang w:eastAsia="cs-CZ"/>
        </w:rPr>
      </w:pPr>
      <w:r>
        <w:rPr>
          <w:rFonts w:asciiTheme="minorHAnsi" w:hAnsiTheme="minorHAnsi" w:cstheme="minorHAnsi"/>
          <w:b/>
          <w:lang w:eastAsia="cs-CZ"/>
        </w:rPr>
        <w:t>XI.</w:t>
      </w:r>
    </w:p>
    <w:p w:rsidR="00DC697D" w:rsidRPr="00A45E51" w:rsidRDefault="00DC697D" w:rsidP="00DC697D">
      <w:pPr>
        <w:widowControl w:val="0"/>
        <w:tabs>
          <w:tab w:val="left" w:pos="426"/>
          <w:tab w:val="left" w:pos="7088"/>
        </w:tabs>
        <w:jc w:val="center"/>
        <w:rPr>
          <w:rFonts w:asciiTheme="minorHAnsi" w:hAnsiTheme="minorHAnsi" w:cstheme="minorHAnsi"/>
          <w:b/>
          <w:lang w:eastAsia="cs-CZ"/>
        </w:rPr>
      </w:pPr>
      <w:r w:rsidRPr="00A45E51">
        <w:rPr>
          <w:rFonts w:asciiTheme="minorHAnsi" w:hAnsiTheme="minorHAnsi" w:cstheme="minorHAnsi"/>
          <w:b/>
          <w:lang w:eastAsia="cs-CZ"/>
        </w:rPr>
        <w:t>Banková záruka/Zmluvná zábezpeka</w:t>
      </w:r>
    </w:p>
    <w:p w:rsidR="00DC697D" w:rsidRPr="00A45E51" w:rsidRDefault="00DC697D" w:rsidP="00DC697D">
      <w:pPr>
        <w:widowControl w:val="0"/>
        <w:tabs>
          <w:tab w:val="left" w:pos="426"/>
          <w:tab w:val="left" w:pos="7088"/>
        </w:tabs>
        <w:jc w:val="both"/>
        <w:rPr>
          <w:rFonts w:asciiTheme="minorHAnsi" w:hAnsiTheme="minorHAnsi" w:cstheme="minorHAnsi"/>
          <w:lang w:eastAsia="cs-CZ"/>
        </w:rPr>
      </w:pPr>
    </w:p>
    <w:p w:rsidR="00907B3E" w:rsidRPr="00A45E51" w:rsidRDefault="00907B3E" w:rsidP="00890D96">
      <w:pPr>
        <w:pStyle w:val="Odsekzoznamu"/>
        <w:numPr>
          <w:ilvl w:val="0"/>
          <w:numId w:val="45"/>
        </w:numPr>
        <w:spacing w:before="120"/>
        <w:ind w:left="426" w:hanging="426"/>
        <w:jc w:val="both"/>
        <w:rPr>
          <w:rFonts w:asciiTheme="minorHAnsi" w:hAnsiTheme="minorHAnsi" w:cstheme="minorHAnsi"/>
        </w:rPr>
      </w:pPr>
      <w:r w:rsidRPr="00A45E51">
        <w:rPr>
          <w:rFonts w:asciiTheme="minorHAnsi" w:hAnsiTheme="minorHAnsi" w:cstheme="minorHAnsi"/>
        </w:rPr>
        <w:t xml:space="preserve">Zhotoviteľ je povinný najneskôr ku dňu uzatvorenia (podpisu) zmluvy odovzdať objednávateľovi „Bankovú záruku za riadne vykonanie Diela“ na zabezpečenie riadneho plnenia/splnenia Diela, a to pre prípad, že dodávateľ nebude plniť svoje povinnosti podľa tejto zmluvy a objednávateľovi voči nemu vznikne nárok a/alebo pohľadávka (ďalej v tomto bode len „banková záruka“). Banková záruka bude dodávateľom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10% z ceny Diela s DPH, ak nárok na jej vyplatenie vznikol v súvislosti s realizáciou Diela v období od okamihu prevzatia Staveniska zhotoviteľom až do odovzdania Staveniska objednávateľovi. Objednávateľ je oprávnený použiť bankovú záruku alebo jej časť v 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V prípade využitia bankovej záruky alebo jej časti objednávateľom, bude dodávateľ bez zbytočného odkladu povinný doplniť bankovú záruku do plnej výšky, </w:t>
      </w:r>
      <w:proofErr w:type="spellStart"/>
      <w:r w:rsidRPr="00A45E51">
        <w:rPr>
          <w:rFonts w:asciiTheme="minorHAnsi" w:hAnsiTheme="minorHAnsi" w:cstheme="minorHAnsi"/>
        </w:rPr>
        <w:t>t.j</w:t>
      </w:r>
      <w:proofErr w:type="spellEnd"/>
      <w:r w:rsidRPr="00A45E51">
        <w:rPr>
          <w:rFonts w:asciiTheme="minorHAnsi" w:hAnsiTheme="minorHAnsi" w:cstheme="minorHAnsi"/>
        </w:rPr>
        <w:t xml:space="preserve">. 10 % z ceny Diela s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w:t>
      </w:r>
    </w:p>
    <w:p w:rsidR="00907B3E" w:rsidRPr="00A45E51" w:rsidRDefault="00907B3E" w:rsidP="00890D96">
      <w:pPr>
        <w:pStyle w:val="Odsekzoznamu"/>
        <w:widowControl w:val="0"/>
        <w:ind w:left="426" w:hanging="426"/>
        <w:jc w:val="both"/>
        <w:rPr>
          <w:rFonts w:ascii="Cambria" w:hAnsi="Cambria" w:cstheme="minorHAnsi"/>
          <w:sz w:val="20"/>
          <w:szCs w:val="20"/>
        </w:rPr>
      </w:pPr>
    </w:p>
    <w:p w:rsidR="00907B3E" w:rsidRPr="00A45E51" w:rsidRDefault="00907B3E" w:rsidP="00890D96">
      <w:pPr>
        <w:pStyle w:val="Bezriadkovania"/>
        <w:ind w:left="426" w:hanging="426"/>
        <w:rPr>
          <w:rFonts w:asciiTheme="minorHAnsi" w:hAnsiTheme="minorHAnsi" w:cstheme="minorHAnsi"/>
          <w:color w:val="auto"/>
        </w:rPr>
      </w:pPr>
      <w:r w:rsidRPr="00A45E51">
        <w:rPr>
          <w:rFonts w:asciiTheme="minorHAnsi" w:hAnsiTheme="minorHAnsi" w:cstheme="minorHAnsi"/>
          <w:color w:val="auto"/>
        </w:rPr>
        <w:t xml:space="preserve">Alternatíva.: </w:t>
      </w:r>
    </w:p>
    <w:p w:rsidR="00907B3E" w:rsidRPr="004A1780" w:rsidRDefault="00907B3E" w:rsidP="00A45E51">
      <w:pPr>
        <w:pStyle w:val="Odsekzoznamu"/>
        <w:numPr>
          <w:ilvl w:val="0"/>
          <w:numId w:val="45"/>
        </w:numPr>
        <w:spacing w:before="120"/>
        <w:jc w:val="both"/>
        <w:rPr>
          <w:rFonts w:asciiTheme="minorHAnsi" w:hAnsiTheme="minorHAnsi" w:cstheme="minorHAnsi"/>
        </w:rPr>
      </w:pPr>
      <w:r w:rsidRPr="00A45E51">
        <w:rPr>
          <w:rFonts w:asciiTheme="minorHAnsi" w:hAnsiTheme="minorHAnsi" w:cstheme="minorHAnsi"/>
        </w:rPr>
        <w:t xml:space="preserve">Zhotoviteľ je povinný najneskôr ku dňu uzatvorenia (podpisu) zmluvy zložiť bezhotovostným vkladom na bankový účet objednávateľa zábezpeku vo výške 10% z ceny Diela s DPH a to pre prípad, že dodávateľ nebude plniť svoje povinnosti podľa tejto zmluvy a objednávateľovi vznikne voči nemu nárok a/alebo pohľadávka (ďalej len „výkonová zábezpeka“). Objednávateľ je oprávnený použiť výkonovú zábezpeku alebo jej časť v 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V prípade využitia </w:t>
      </w:r>
      <w:r w:rsidRPr="00A45E51">
        <w:rPr>
          <w:rFonts w:asciiTheme="minorHAnsi" w:hAnsiTheme="minorHAnsi" w:cstheme="minorHAnsi"/>
        </w:rPr>
        <w:lastRenderedPageBreak/>
        <w:t xml:space="preserve">výkonovej zábezpeky </w:t>
      </w:r>
      <w:r w:rsidRPr="004A1780">
        <w:rPr>
          <w:rFonts w:asciiTheme="minorHAnsi" w:hAnsiTheme="minorHAnsi" w:cstheme="minorHAnsi"/>
        </w:rPr>
        <w:t xml:space="preserve">alebo jej časti objednávateľom, bude dodávateľ bez zbytočného odkladu povinný doplniť ju do plnej výšky, t. j. 10 % z ceny Diela s DPH, a to najneskôr do 15 dní od doručenia výzvy objednávateľa na jej doplnenie. V prípade riadneho ukončenia zmluvy sa výkonová zábezpeka v sume, v akej nebola použitá na krytie peňažných záväzkov objednávateľa voči dodávateľovi v zmysle tohto bodu  </w:t>
      </w:r>
      <w:r w:rsidRPr="004A1780">
        <w:rPr>
          <w:rFonts w:asciiTheme="minorHAnsi" w:hAnsiTheme="minorHAnsi" w:cstheme="minorHAnsi"/>
          <w:b/>
        </w:rPr>
        <w:t xml:space="preserve">vráti </w:t>
      </w:r>
      <w:r w:rsidRPr="004A1780">
        <w:rPr>
          <w:rFonts w:asciiTheme="minorHAnsi" w:hAnsiTheme="minorHAnsi" w:cstheme="minorHAnsi"/>
        </w:rPr>
        <w:t xml:space="preserve">dodávateľovi </w:t>
      </w:r>
      <w:r w:rsidRPr="004A1780">
        <w:rPr>
          <w:rFonts w:asciiTheme="minorHAnsi" w:hAnsiTheme="minorHAnsi" w:cstheme="minorHAnsi"/>
          <w:b/>
        </w:rPr>
        <w:t>do 30 dní po odovzdaní a prevzatí ukončeného Diela</w:t>
      </w:r>
      <w:r w:rsidRPr="004A1780">
        <w:rPr>
          <w:rFonts w:asciiTheme="minorHAnsi" w:hAnsiTheme="minorHAnsi" w:cstheme="minorHAnsi"/>
        </w:rPr>
        <w:t xml:space="preserve"> a predložení čestného prehlásenia dodávateľa, že všetky jeho splatné peňažné záväzky voči všetkým jeho subdodávateľom sú uhradené v plnom rozsahu.</w:t>
      </w:r>
    </w:p>
    <w:p w:rsidR="00907B3E" w:rsidRPr="004A1780" w:rsidRDefault="00907B3E" w:rsidP="00890D96">
      <w:pPr>
        <w:widowControl w:val="0"/>
        <w:ind w:left="426" w:hanging="426"/>
        <w:jc w:val="both"/>
        <w:rPr>
          <w:rFonts w:asciiTheme="minorHAnsi" w:hAnsiTheme="minorHAnsi" w:cstheme="minorHAnsi"/>
        </w:rPr>
      </w:pPr>
    </w:p>
    <w:p w:rsidR="00907B3E" w:rsidRPr="004A1780" w:rsidRDefault="00907B3E" w:rsidP="00890D96">
      <w:pPr>
        <w:widowControl w:val="0"/>
        <w:tabs>
          <w:tab w:val="left" w:pos="709"/>
          <w:tab w:val="left" w:pos="7088"/>
        </w:tabs>
        <w:ind w:left="426"/>
        <w:jc w:val="both"/>
        <w:rPr>
          <w:rFonts w:asciiTheme="minorHAnsi" w:hAnsiTheme="minorHAnsi" w:cstheme="minorHAnsi"/>
        </w:rPr>
      </w:pPr>
      <w:r w:rsidRPr="004A1780">
        <w:rPr>
          <w:rFonts w:asciiTheme="minorHAnsi" w:hAnsiTheme="minorHAnsi" w:cstheme="minorHAnsi"/>
        </w:rPr>
        <w:t>Pozn.: použije sa podľa toho, či zhotoviteľ predloží bankovú záruku alebo zloží finančné prostriedky na účet verejného obstarávateľa (objednávateľa).</w:t>
      </w:r>
    </w:p>
    <w:p w:rsidR="00B2552A" w:rsidRPr="004A1780" w:rsidRDefault="00B2552A" w:rsidP="00B2552A">
      <w:pPr>
        <w:ind w:right="142"/>
        <w:jc w:val="both"/>
        <w:rPr>
          <w:rFonts w:asciiTheme="minorHAnsi" w:hAnsiTheme="minorHAnsi" w:cstheme="minorHAnsi"/>
          <w:b/>
        </w:rPr>
      </w:pPr>
    </w:p>
    <w:p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r w:rsidR="00DC697D">
        <w:rPr>
          <w:rFonts w:asciiTheme="minorHAnsi" w:hAnsiTheme="minorHAnsi" w:cstheme="minorHAnsi"/>
          <w:b/>
        </w:rPr>
        <w:t>I</w:t>
      </w:r>
    </w:p>
    <w:p w:rsidR="00713566"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rsidR="00745973" w:rsidRPr="00C5024E" w:rsidRDefault="00745973" w:rsidP="00713566">
      <w:pPr>
        <w:ind w:right="142"/>
        <w:jc w:val="center"/>
        <w:rPr>
          <w:rFonts w:asciiTheme="minorHAnsi" w:hAnsiTheme="minorHAnsi" w:cstheme="minorHAnsi"/>
          <w:b/>
        </w:rPr>
      </w:pPr>
    </w:p>
    <w:p w:rsidR="00713566" w:rsidRPr="00C5024E" w:rsidRDefault="00713566" w:rsidP="00890D96">
      <w:pPr>
        <w:pStyle w:val="Odsekzoznamu"/>
        <w:numPr>
          <w:ilvl w:val="0"/>
          <w:numId w:val="20"/>
        </w:numPr>
        <w:spacing w:after="100" w:afterAutospacing="1"/>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Pri riešení otázok výslovne neupravených touto Zmluvou sa zmluvné strany budú riadiť príslušnými ustanoveniami zák</w:t>
      </w:r>
      <w:bookmarkStart w:id="2" w:name="_GoBack"/>
      <w:bookmarkEnd w:id="2"/>
      <w:r w:rsidRPr="00C5024E">
        <w:rPr>
          <w:rFonts w:asciiTheme="minorHAnsi" w:hAnsiTheme="minorHAnsi" w:cstheme="minorHAnsi"/>
          <w:lang w:eastAsia="cs-CZ"/>
        </w:rPr>
        <w:t>ona č. 513/1991 Zb. Obchodného zákonníka v znení neskorších predpisov a ustanoveniami ostatných všeobecne záväzných právnych predpisov platných na území Slovenskej republiky.</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má </w:t>
      </w:r>
      <w:r w:rsidRPr="004A1780">
        <w:rPr>
          <w:rFonts w:asciiTheme="minorHAnsi" w:hAnsiTheme="minorHAnsi" w:cstheme="minorHAnsi"/>
          <w:b/>
          <w:lang w:eastAsia="cs-CZ"/>
        </w:rPr>
        <w:t>2</w:t>
      </w:r>
      <w:r w:rsidR="00890D96" w:rsidRPr="004A1780">
        <w:rPr>
          <w:rFonts w:asciiTheme="minorHAnsi" w:hAnsiTheme="minorHAnsi" w:cstheme="minorHAnsi"/>
          <w:b/>
          <w:lang w:eastAsia="cs-CZ"/>
        </w:rPr>
        <w:t>6</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 </w:t>
      </w:r>
      <w:r w:rsidR="00460653">
        <w:rPr>
          <w:rFonts w:asciiTheme="minorHAnsi" w:hAnsiTheme="minorHAnsi" w:cstheme="minorHAnsi"/>
          <w:lang w:eastAsia="cs-CZ"/>
        </w:rPr>
        <w:t>štyroch</w:t>
      </w:r>
      <w:r w:rsidRPr="00C5024E">
        <w:rPr>
          <w:rFonts w:asciiTheme="minorHAnsi" w:hAnsiTheme="minorHAnsi" w:cstheme="minorHAnsi"/>
          <w:lang w:eastAsia="cs-CZ"/>
        </w:rPr>
        <w:t xml:space="preserve"> 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w:t>
      </w:r>
      <w:proofErr w:type="spellStart"/>
      <w:r w:rsidRPr="00C5024E">
        <w:rPr>
          <w:rFonts w:asciiTheme="minorHAnsi" w:hAnsiTheme="minorHAnsi" w:cstheme="minorHAnsi"/>
        </w:rPr>
        <w:t>ust</w:t>
      </w:r>
      <w:proofErr w:type="spellEnd"/>
      <w:r w:rsidRPr="00C5024E">
        <w:rPr>
          <w:rFonts w:asciiTheme="minorHAnsi" w:hAnsiTheme="minorHAnsi" w:cstheme="minorHAnsi"/>
        </w:rPr>
        <w:t xml:space="preserve">. § 374 Obchodného zákonníka.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6220D2"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 xml:space="preserve">nemá a ani v budúcnosti to nebude mať za následok neplatnosť, neúčinnosť alebo </w:t>
      </w:r>
      <w:proofErr w:type="spellStart"/>
      <w:r w:rsidRPr="006220D2">
        <w:rPr>
          <w:rFonts w:asciiTheme="minorHAnsi" w:hAnsiTheme="minorHAnsi" w:cstheme="minorHAnsi"/>
        </w:rPr>
        <w:t>nevynútiteľnosť</w:t>
      </w:r>
      <w:proofErr w:type="spellEnd"/>
      <w:r w:rsidRPr="006220D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rsidR="00713566" w:rsidRPr="00C5024E"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5C60B8" w:rsidRPr="00536E7D" w:rsidRDefault="00713566" w:rsidP="00890D96">
      <w:pPr>
        <w:pStyle w:val="Odsekzoznamu"/>
        <w:numPr>
          <w:ilvl w:val="0"/>
          <w:numId w:val="20"/>
        </w:numPr>
        <w:ind w:left="426" w:hanging="426"/>
        <w:contextualSpacing w:val="0"/>
        <w:jc w:val="both"/>
        <w:rPr>
          <w:rFonts w:asciiTheme="minorHAnsi" w:hAnsiTheme="minorHAnsi" w:cstheme="minorHAnsi"/>
          <w:lang w:eastAsia="cs-CZ"/>
        </w:rPr>
      </w:pPr>
      <w:r w:rsidRPr="00536E7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273077" w:rsidRPr="00536E7D" w:rsidRDefault="00B2552A" w:rsidP="00890D96">
      <w:pPr>
        <w:pStyle w:val="Odsekzoznamu"/>
        <w:numPr>
          <w:ilvl w:val="0"/>
          <w:numId w:val="20"/>
        </w:numPr>
        <w:ind w:left="426" w:hanging="426"/>
        <w:contextualSpacing w:val="0"/>
        <w:jc w:val="both"/>
        <w:rPr>
          <w:rFonts w:asciiTheme="minorHAnsi" w:hAnsiTheme="minorHAnsi" w:cstheme="minorHAnsi"/>
          <w:lang w:eastAsia="cs-CZ"/>
        </w:rPr>
      </w:pPr>
      <w:r w:rsidRPr="00536E7D">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273077" w:rsidRPr="00536E7D" w:rsidRDefault="00B2552A" w:rsidP="00890D96">
      <w:pPr>
        <w:pStyle w:val="Odsekzoznamu"/>
        <w:numPr>
          <w:ilvl w:val="0"/>
          <w:numId w:val="20"/>
        </w:numPr>
        <w:ind w:left="426" w:hanging="426"/>
        <w:contextualSpacing w:val="0"/>
        <w:jc w:val="both"/>
        <w:rPr>
          <w:rFonts w:asciiTheme="minorHAnsi" w:hAnsiTheme="minorHAnsi" w:cstheme="minorHAnsi"/>
          <w:lang w:eastAsia="cs-CZ"/>
        </w:rPr>
      </w:pPr>
      <w:r w:rsidRPr="00536E7D">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536E7D">
        <w:rPr>
          <w:rFonts w:asciiTheme="minorHAnsi" w:hAnsiTheme="minorHAnsi" w:cstheme="minorHAnsi"/>
        </w:rPr>
        <w:t>sms</w:t>
      </w:r>
      <w:proofErr w:type="spellEnd"/>
      <w:r w:rsidRPr="00536E7D">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B2552A" w:rsidRDefault="00B2552A" w:rsidP="00890D96">
      <w:pPr>
        <w:pStyle w:val="Odsekzoznamu"/>
        <w:numPr>
          <w:ilvl w:val="0"/>
          <w:numId w:val="20"/>
        </w:numPr>
        <w:ind w:left="426" w:hanging="426"/>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lastRenderedPageBreak/>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 zaslaná doporučenou poštou;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dňom odosielania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správy odosielateľa </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Default="00BE6202" w:rsidP="00890D96">
      <w:pPr>
        <w:pStyle w:val="Odsekzoznamu"/>
        <w:numPr>
          <w:ilvl w:val="0"/>
          <w:numId w:val="20"/>
        </w:numPr>
        <w:ind w:left="426" w:hanging="426"/>
        <w:contextualSpacing w:val="0"/>
        <w:jc w:val="both"/>
        <w:rPr>
          <w:rFonts w:asciiTheme="minorHAnsi" w:hAnsiTheme="minorHAnsi" w:cstheme="minorHAnsi"/>
        </w:rPr>
      </w:pPr>
      <w:r w:rsidRPr="00BE620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273077" w:rsidRPr="00536E7D" w:rsidRDefault="00BE6202" w:rsidP="00890D96">
      <w:pPr>
        <w:pStyle w:val="Odsekzoznamu"/>
        <w:numPr>
          <w:ilvl w:val="0"/>
          <w:numId w:val="20"/>
        </w:numPr>
        <w:ind w:left="426" w:hanging="426"/>
        <w:contextualSpacing w:val="0"/>
        <w:jc w:val="both"/>
        <w:rPr>
          <w:rFonts w:asciiTheme="minorHAnsi" w:hAnsiTheme="minorHAnsi" w:cstheme="minorHAnsi"/>
          <w:lang w:eastAsia="cs-CZ"/>
        </w:rPr>
      </w:pPr>
      <w:r w:rsidRPr="00536E7D">
        <w:rPr>
          <w:rFonts w:asciiTheme="minorHAnsi" w:hAnsiTheme="minorHAnsi" w:cstheme="minorHAnsi"/>
        </w:rPr>
        <w:t>Zmluvné</w:t>
      </w:r>
      <w:r w:rsidRPr="00536E7D">
        <w:rPr>
          <w:rFonts w:asciiTheme="minorHAnsi" w:hAnsiTheme="minorHAnsi" w:cstheme="minorHAnsi"/>
          <w:lang w:eastAsia="cs-CZ"/>
        </w:rPr>
        <w:t xml:space="preserve">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383033" w:rsidRPr="00890D96" w:rsidRDefault="00713566" w:rsidP="00AB2742">
      <w:pPr>
        <w:pStyle w:val="Odsekzoznamu"/>
        <w:numPr>
          <w:ilvl w:val="0"/>
          <w:numId w:val="20"/>
        </w:numPr>
        <w:ind w:left="426" w:hanging="426"/>
        <w:contextualSpacing w:val="0"/>
        <w:jc w:val="both"/>
        <w:rPr>
          <w:rFonts w:asciiTheme="minorHAnsi" w:hAnsiTheme="minorHAnsi" w:cstheme="minorHAnsi"/>
          <w:lang w:eastAsia="cs-CZ"/>
        </w:rPr>
      </w:pPr>
      <w:r w:rsidRPr="00890D96">
        <w:rPr>
          <w:rFonts w:asciiTheme="minorHAnsi" w:hAnsiTheme="minorHAnsi" w:cstheme="minorHAnsi"/>
          <w:b/>
        </w:rPr>
        <w:t>Neoddeliteľnou</w:t>
      </w:r>
      <w:r w:rsidRPr="00890D96">
        <w:rPr>
          <w:rFonts w:ascii="Calibri" w:hAnsi="Calibri" w:cs="Calibri"/>
          <w:b/>
          <w:lang w:eastAsia="cs-CZ"/>
        </w:rPr>
        <w:t xml:space="preserve"> súčasťou tejto Zmluvy </w:t>
      </w:r>
      <w:r w:rsidR="00907B3E" w:rsidRPr="00890D96">
        <w:rPr>
          <w:rFonts w:ascii="Calibri" w:hAnsi="Calibri" w:cs="Calibri"/>
          <w:b/>
          <w:lang w:eastAsia="cs-CZ"/>
        </w:rPr>
        <w:t>je</w:t>
      </w:r>
      <w:r w:rsidRPr="00890D96">
        <w:rPr>
          <w:rFonts w:ascii="Calibri" w:hAnsi="Calibri" w:cs="Calibri"/>
          <w:b/>
          <w:lang w:eastAsia="cs-CZ"/>
        </w:rPr>
        <w:t xml:space="preserve">: </w:t>
      </w:r>
    </w:p>
    <w:p w:rsidR="00713566" w:rsidRPr="006220D2" w:rsidRDefault="009B2518" w:rsidP="001043EB">
      <w:pPr>
        <w:pStyle w:val="Odsekzoznamu"/>
        <w:rPr>
          <w:rFonts w:asciiTheme="minorHAnsi" w:hAnsiTheme="minorHAnsi" w:cstheme="minorHAnsi"/>
        </w:rPr>
      </w:pPr>
      <w:r>
        <w:rPr>
          <w:rFonts w:asciiTheme="minorHAnsi" w:hAnsiTheme="minorHAnsi" w:cstheme="minorHAnsi"/>
        </w:rPr>
        <w:t>Príloha č. 1</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AF3140">
        <w:rPr>
          <w:rFonts w:asciiTheme="minorHAnsi" w:hAnsiTheme="minorHAnsi" w:cstheme="minorHAnsi"/>
        </w:rPr>
        <w:t xml:space="preserve">Ocenený </w:t>
      </w:r>
      <w:r w:rsidR="00713566" w:rsidRPr="006220D2">
        <w:rPr>
          <w:rFonts w:asciiTheme="minorHAnsi" w:hAnsiTheme="minorHAnsi" w:cstheme="minorHAnsi"/>
        </w:rPr>
        <w:t xml:space="preserve">Výkazy výmer zhotoviteľa ako uchádzača vo verejnom </w:t>
      </w:r>
    </w:p>
    <w:p w:rsidR="002D78E4" w:rsidRPr="001B1396" w:rsidRDefault="00713566" w:rsidP="001B1396">
      <w:pPr>
        <w:pStyle w:val="Odsekzoznamu"/>
        <w:ind w:left="2136" w:firstLine="696"/>
        <w:rPr>
          <w:rFonts w:asciiTheme="minorHAnsi" w:hAnsiTheme="minorHAnsi" w:cstheme="minorHAnsi"/>
        </w:rPr>
      </w:pPr>
      <w:r w:rsidRPr="006220D2">
        <w:rPr>
          <w:rFonts w:asciiTheme="minorHAnsi" w:hAnsiTheme="minorHAnsi" w:cstheme="minorHAnsi"/>
        </w:rPr>
        <w:t xml:space="preserve">obstarávaní </w:t>
      </w:r>
    </w:p>
    <w:p w:rsidR="00713566" w:rsidRPr="006220D2" w:rsidRDefault="00713566" w:rsidP="00713566">
      <w:pPr>
        <w:contextualSpacing/>
        <w:rPr>
          <w:rFonts w:asciiTheme="minorHAnsi" w:hAnsiTheme="minorHAnsi" w:cstheme="minorHAnsi"/>
          <w:b/>
          <w:lang w:eastAsia="cs-CZ"/>
        </w:rPr>
      </w:pPr>
    </w:p>
    <w:p w:rsidR="00713566" w:rsidRPr="00890D96" w:rsidRDefault="00713566" w:rsidP="00890D96">
      <w:pPr>
        <w:pStyle w:val="Odsekzoznamu"/>
        <w:numPr>
          <w:ilvl w:val="0"/>
          <w:numId w:val="20"/>
        </w:numPr>
        <w:ind w:left="426" w:hanging="426"/>
        <w:contextualSpacing w:val="0"/>
        <w:jc w:val="both"/>
        <w:rPr>
          <w:rFonts w:asciiTheme="minorHAnsi" w:hAnsiTheme="minorHAnsi" w:cstheme="minorHAnsi"/>
          <w:b/>
          <w:lang w:eastAsia="cs-CZ"/>
        </w:rPr>
      </w:pPr>
      <w:r w:rsidRPr="00890D96">
        <w:rPr>
          <w:rFonts w:asciiTheme="minorHAnsi" w:hAnsiTheme="minorHAnsi" w:cstheme="minorHAnsi"/>
          <w:b/>
        </w:rPr>
        <w:t>Príloh</w:t>
      </w:r>
      <w:r w:rsidR="00907B3E" w:rsidRPr="00890D96">
        <w:rPr>
          <w:rFonts w:asciiTheme="minorHAnsi" w:hAnsiTheme="minorHAnsi" w:cstheme="minorHAnsi"/>
          <w:b/>
        </w:rPr>
        <w:t>y tejto zmluvy sú</w:t>
      </w:r>
      <w:r w:rsidRPr="00890D96">
        <w:rPr>
          <w:rFonts w:asciiTheme="minorHAnsi" w:hAnsiTheme="minorHAnsi" w:cstheme="minorHAnsi"/>
          <w:b/>
        </w:rPr>
        <w:t xml:space="preserve">: </w:t>
      </w:r>
    </w:p>
    <w:p w:rsidR="001B1396" w:rsidRPr="006220D2" w:rsidRDefault="001B1396" w:rsidP="001B1396">
      <w:pPr>
        <w:pStyle w:val="Odsekzoznamu"/>
        <w:ind w:left="2832" w:hanging="2112"/>
        <w:contextualSpacing w:val="0"/>
        <w:jc w:val="both"/>
        <w:rPr>
          <w:rFonts w:asciiTheme="minorHAnsi" w:hAnsiTheme="minorHAnsi" w:cstheme="minorHAnsi"/>
          <w:b/>
          <w:lang w:eastAsia="cs-CZ"/>
        </w:rPr>
      </w:pPr>
      <w:r>
        <w:rPr>
          <w:rFonts w:asciiTheme="minorHAnsi" w:hAnsiTheme="minorHAnsi" w:cstheme="minorHAnsi"/>
        </w:rPr>
        <w:t xml:space="preserve">Príloha č. 2: </w:t>
      </w:r>
      <w:r>
        <w:rPr>
          <w:rFonts w:asciiTheme="minorHAnsi" w:hAnsiTheme="minorHAnsi" w:cstheme="minorHAnsi"/>
        </w:rPr>
        <w:tab/>
        <w:t xml:space="preserve">Projektová dokumentácia </w:t>
      </w:r>
    </w:p>
    <w:p w:rsidR="00713566" w:rsidRPr="006220D2" w:rsidRDefault="00D109FD" w:rsidP="001043EB">
      <w:pPr>
        <w:pStyle w:val="Odsekzoznamu"/>
        <w:rPr>
          <w:rFonts w:asciiTheme="minorHAnsi" w:hAnsiTheme="minorHAnsi" w:cstheme="minorHAnsi"/>
        </w:rPr>
      </w:pPr>
      <w:r>
        <w:rPr>
          <w:rFonts w:asciiTheme="minorHAnsi" w:hAnsiTheme="minorHAnsi" w:cstheme="minorHAnsi"/>
        </w:rPr>
        <w:t>Príloha č. 3</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rsidR="00713566" w:rsidRPr="006220D2" w:rsidRDefault="001043EB" w:rsidP="001043EB">
      <w:pPr>
        <w:pStyle w:val="Odsekzoznamu"/>
        <w:rPr>
          <w:rFonts w:asciiTheme="minorHAnsi" w:hAnsiTheme="minorHAnsi" w:cstheme="minorHAnsi"/>
        </w:rPr>
      </w:pPr>
      <w:r>
        <w:rPr>
          <w:rFonts w:asciiTheme="minorHAnsi" w:hAnsiTheme="minorHAnsi" w:cstheme="minorHAnsi"/>
        </w:rPr>
        <w:t>Príloha č. 4</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rsidR="00713566" w:rsidRDefault="001043EB" w:rsidP="001043EB">
      <w:pPr>
        <w:pStyle w:val="Odsekzoznamu"/>
        <w:rPr>
          <w:rFonts w:asciiTheme="minorHAnsi" w:hAnsiTheme="minorHAnsi" w:cstheme="minorHAnsi"/>
        </w:rPr>
      </w:pPr>
      <w:r>
        <w:rPr>
          <w:rFonts w:asciiTheme="minorHAnsi" w:hAnsiTheme="minorHAnsi" w:cstheme="minorHAnsi"/>
        </w:rPr>
        <w:t>Príloha č. 5:</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Potvrdenie o vystavení bankovej záruky  </w:t>
      </w:r>
    </w:p>
    <w:p w:rsidR="00713566" w:rsidRPr="00C95F52" w:rsidRDefault="00DC697D" w:rsidP="00C95F52">
      <w:pPr>
        <w:pStyle w:val="Odsekzoznamu"/>
        <w:ind w:left="2832" w:hanging="2112"/>
        <w:rPr>
          <w:rFonts w:asciiTheme="minorHAnsi" w:hAnsiTheme="minorHAnsi" w:cstheme="minorHAnsi"/>
        </w:rPr>
      </w:pPr>
      <w:r>
        <w:rPr>
          <w:rFonts w:asciiTheme="minorHAnsi" w:hAnsiTheme="minorHAnsi" w:cstheme="minorHAnsi"/>
        </w:rPr>
        <w:t>Príloha č. 6:</w:t>
      </w:r>
      <w:r>
        <w:rPr>
          <w:rFonts w:asciiTheme="minorHAnsi" w:hAnsiTheme="minorHAnsi" w:cstheme="minorHAnsi"/>
        </w:rPr>
        <w:tab/>
      </w:r>
      <w:r w:rsidR="00D109FD">
        <w:rPr>
          <w:rFonts w:asciiTheme="minorHAnsi" w:hAnsiTheme="minorHAnsi" w:cstheme="minorHAnsi"/>
        </w:rPr>
        <w:t>Zoznam subdodávateľov</w:t>
      </w:r>
      <w:r>
        <w:rPr>
          <w:rFonts w:asciiTheme="minorHAnsi" w:hAnsiTheme="minorHAnsi" w:cstheme="minorHAnsi"/>
        </w:rPr>
        <w:t>/Čestné prehlásenie , že dodávateľ nevyužije žiadnych subdodávateľov</w:t>
      </w:r>
    </w:p>
    <w:p w:rsidR="00BE6202" w:rsidRPr="0010422B" w:rsidRDefault="00BE6202" w:rsidP="00713566">
      <w:pPr>
        <w:pStyle w:val="Odsekzoznamu"/>
        <w:jc w:val="both"/>
        <w:rPr>
          <w:rFonts w:asciiTheme="minorHAnsi" w:hAnsiTheme="minorHAnsi" w:cstheme="minorHAnsi"/>
        </w:rPr>
      </w:pPr>
    </w:p>
    <w:p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rsidR="00713566" w:rsidRPr="00C5024E" w:rsidRDefault="00713566" w:rsidP="00713566">
      <w:pPr>
        <w:rPr>
          <w:rFonts w:asciiTheme="minorHAnsi" w:hAnsiTheme="minorHAnsi" w:cstheme="minorHAnsi"/>
          <w:b/>
          <w:lang w:eastAsia="cs-CZ"/>
        </w:rPr>
      </w:pPr>
    </w:p>
    <w:p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rsidR="00713566" w:rsidRPr="00C5024E" w:rsidRDefault="00713566" w:rsidP="00713566">
      <w:pPr>
        <w:tabs>
          <w:tab w:val="left" w:pos="4500"/>
          <w:tab w:val="left" w:pos="4962"/>
        </w:tabs>
        <w:spacing w:after="120"/>
        <w:rPr>
          <w:rFonts w:asciiTheme="minorHAnsi" w:hAnsiTheme="minorHAnsi" w:cstheme="minorHAnsi"/>
          <w:lang w:eastAsia="cs-CZ"/>
        </w:rPr>
      </w:pPr>
    </w:p>
    <w:p w:rsidR="00713566" w:rsidRPr="00C5024E" w:rsidRDefault="00713566" w:rsidP="00713566">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r>
      <w:r w:rsidR="00C95F52">
        <w:rPr>
          <w:rFonts w:asciiTheme="minorHAnsi" w:hAnsiTheme="minorHAnsi" w:cstheme="minorHAnsi"/>
        </w:rPr>
        <w:tab/>
      </w:r>
      <w:r w:rsidR="00C95F52">
        <w:rPr>
          <w:rFonts w:asciiTheme="minorHAnsi" w:hAnsiTheme="minorHAnsi" w:cstheme="minorHAnsi"/>
        </w:rPr>
        <w:tab/>
      </w:r>
      <w:r w:rsidRPr="00C5024E">
        <w:rPr>
          <w:rFonts w:asciiTheme="minorHAnsi" w:hAnsiTheme="minorHAnsi" w:cstheme="minorHAnsi"/>
        </w:rPr>
        <w:t>………………………….......................</w:t>
      </w:r>
      <w:r w:rsidR="00C95F52">
        <w:rPr>
          <w:rFonts w:asciiTheme="minorHAnsi" w:hAnsiTheme="minorHAnsi" w:cstheme="minorHAnsi"/>
        </w:rPr>
        <w:t>..</w:t>
      </w:r>
    </w:p>
    <w:p w:rsidR="00C13F29" w:rsidRPr="00C95F52" w:rsidRDefault="00713566" w:rsidP="00C95F52">
      <w:pPr>
        <w:rPr>
          <w:rFonts w:asciiTheme="minorHAnsi" w:hAnsiTheme="minorHAnsi" w:cstheme="minorHAnsi"/>
        </w:rPr>
      </w:pPr>
      <w:r w:rsidRPr="005A0316">
        <w:rPr>
          <w:rFonts w:asciiTheme="minorHAnsi" w:hAnsiTheme="minorHAnsi" w:cstheme="minorHAnsi"/>
        </w:rPr>
        <w:t xml:space="preserve">                        </w:t>
      </w:r>
      <w:r w:rsidR="005A0316">
        <w:rPr>
          <w:rFonts w:asciiTheme="minorHAnsi" w:hAnsiTheme="minorHAnsi" w:cstheme="minorHAnsi"/>
        </w:rPr>
        <w:t>Riaditeľ školy</w:t>
      </w:r>
      <w:r w:rsidRPr="005A0316">
        <w:rPr>
          <w:rFonts w:asciiTheme="minorHAnsi" w:hAnsiTheme="minorHAnsi" w:cstheme="minorHAnsi"/>
        </w:rPr>
        <w:t xml:space="preserve">         </w:t>
      </w:r>
      <w:r w:rsidR="005A0316">
        <w:rPr>
          <w:rFonts w:asciiTheme="minorHAnsi" w:hAnsiTheme="minorHAnsi" w:cstheme="minorHAnsi"/>
        </w:rPr>
        <w:t xml:space="preserve">              </w:t>
      </w:r>
      <w:r w:rsidR="005A0316">
        <w:rPr>
          <w:rFonts w:asciiTheme="minorHAnsi" w:hAnsiTheme="minorHAnsi" w:cstheme="minorHAnsi"/>
        </w:rPr>
        <w:tab/>
      </w:r>
      <w:r w:rsidR="00C95F52">
        <w:rPr>
          <w:rFonts w:asciiTheme="minorHAnsi" w:hAnsiTheme="minorHAnsi" w:cstheme="minorHAnsi"/>
        </w:rPr>
        <w:tab/>
      </w:r>
      <w:r w:rsidR="00C95F52">
        <w:rPr>
          <w:rFonts w:asciiTheme="minorHAnsi" w:hAnsiTheme="minorHAnsi" w:cstheme="minorHAnsi"/>
        </w:rPr>
        <w:tab/>
      </w:r>
      <w:r w:rsidRPr="005A0316">
        <w:rPr>
          <w:rFonts w:asciiTheme="minorHAnsi" w:hAnsiTheme="minorHAnsi" w:cstheme="minorHAnsi"/>
        </w:rPr>
        <w:t xml:space="preserve">(štatutárny zástupca zhotoviteľa) </w:t>
      </w:r>
    </w:p>
    <w:sectPr w:rsidR="00C13F29" w:rsidRPr="00C95F52" w:rsidSect="006978C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E38" w:rsidRDefault="007F4E38" w:rsidP="00F64B8B">
      <w:r>
        <w:separator/>
      </w:r>
    </w:p>
  </w:endnote>
  <w:endnote w:type="continuationSeparator" w:id="0">
    <w:p w:rsidR="007F4E38" w:rsidRDefault="007F4E38"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E38" w:rsidRDefault="007F4E38" w:rsidP="00F64B8B">
      <w:r>
        <w:separator/>
      </w:r>
    </w:p>
  </w:footnote>
  <w:footnote w:type="continuationSeparator" w:id="0">
    <w:p w:rsidR="007F4E38" w:rsidRDefault="007F4E38"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4A0056" w:rsidRDefault="0046065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53" w:rsidRDefault="00460653">
                              <w:pPr>
                                <w:pBdr>
                                  <w:bottom w:val="single" w:sz="4" w:space="1" w:color="auto"/>
                                </w:pBdr>
                              </w:pPr>
                              <w:r>
                                <w:fldChar w:fldCharType="begin"/>
                              </w:r>
                              <w:r>
                                <w:instrText>PAGE   \* MERGEFORMAT</w:instrText>
                              </w:r>
                              <w:r>
                                <w:fldChar w:fldCharType="separate"/>
                              </w:r>
                              <w:r w:rsidR="004A1780">
                                <w:rPr>
                                  <w:noProof/>
                                </w:rPr>
                                <w:t>25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460653" w:rsidRDefault="00460653">
                        <w:pPr>
                          <w:pBdr>
                            <w:bottom w:val="single" w:sz="4" w:space="1" w:color="auto"/>
                          </w:pBdr>
                        </w:pPr>
                        <w:r>
                          <w:fldChar w:fldCharType="begin"/>
                        </w:r>
                        <w:r>
                          <w:instrText>PAGE   \* MERGEFORMAT</w:instrText>
                        </w:r>
                        <w:r>
                          <w:fldChar w:fldCharType="separate"/>
                        </w:r>
                        <w:r w:rsidR="004A1780">
                          <w:rPr>
                            <w:noProof/>
                          </w:rPr>
                          <w:t>25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0"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5A2319"/>
    <w:multiLevelType w:val="hybridMultilevel"/>
    <w:tmpl w:val="CB8C3494"/>
    <w:lvl w:ilvl="0" w:tplc="7FD8E2A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1"/>
  </w:num>
  <w:num w:numId="2">
    <w:abstractNumId w:val="38"/>
  </w:num>
  <w:num w:numId="3">
    <w:abstractNumId w:val="18"/>
  </w:num>
  <w:num w:numId="4">
    <w:abstractNumId w:val="4"/>
  </w:num>
  <w:num w:numId="5">
    <w:abstractNumId w:val="22"/>
  </w:num>
  <w:num w:numId="6">
    <w:abstractNumId w:val="23"/>
  </w:num>
  <w:num w:numId="7">
    <w:abstractNumId w:val="40"/>
  </w:num>
  <w:num w:numId="8">
    <w:abstractNumId w:val="37"/>
  </w:num>
  <w:num w:numId="9">
    <w:abstractNumId w:val="27"/>
  </w:num>
  <w:num w:numId="10">
    <w:abstractNumId w:val="26"/>
  </w:num>
  <w:num w:numId="11">
    <w:abstractNumId w:val="13"/>
  </w:num>
  <w:num w:numId="12">
    <w:abstractNumId w:val="35"/>
  </w:num>
  <w:num w:numId="13">
    <w:abstractNumId w:val="5"/>
  </w:num>
  <w:num w:numId="14">
    <w:abstractNumId w:val="31"/>
  </w:num>
  <w:num w:numId="15">
    <w:abstractNumId w:val="28"/>
  </w:num>
  <w:num w:numId="16">
    <w:abstractNumId w:val="20"/>
  </w:num>
  <w:num w:numId="17">
    <w:abstractNumId w:val="16"/>
  </w:num>
  <w:num w:numId="18">
    <w:abstractNumId w:val="10"/>
  </w:num>
  <w:num w:numId="19">
    <w:abstractNumId w:val="2"/>
  </w:num>
  <w:num w:numId="20">
    <w:abstractNumId w:val="33"/>
  </w:num>
  <w:num w:numId="21">
    <w:abstractNumId w:val="3"/>
  </w:num>
  <w:num w:numId="22">
    <w:abstractNumId w:val="7"/>
  </w:num>
  <w:num w:numId="23">
    <w:abstractNumId w:val="14"/>
  </w:num>
  <w:num w:numId="24">
    <w:abstractNumId w:val="8"/>
  </w:num>
  <w:num w:numId="25">
    <w:abstractNumId w:val="30"/>
  </w:num>
  <w:num w:numId="26">
    <w:abstractNumId w:val="17"/>
  </w:num>
  <w:num w:numId="27">
    <w:abstractNumId w:val="24"/>
  </w:num>
  <w:num w:numId="28">
    <w:abstractNumId w:val="9"/>
  </w:num>
  <w:num w:numId="29">
    <w:abstractNumId w:val="6"/>
  </w:num>
  <w:num w:numId="30">
    <w:abstractNumId w:val="39"/>
  </w:num>
  <w:num w:numId="31">
    <w:abstractNumId w:val="29"/>
  </w:num>
  <w:num w:numId="32">
    <w:abstractNumId w:val="15"/>
  </w:num>
  <w:num w:numId="33">
    <w:abstractNumId w:val="36"/>
  </w:num>
  <w:num w:numId="34">
    <w:abstractNumId w:val="11"/>
  </w:num>
  <w:num w:numId="35">
    <w:abstractNumId w:val="1"/>
  </w:num>
  <w:num w:numId="36">
    <w:abstractNumId w:val="19"/>
  </w:num>
  <w:num w:numId="37">
    <w:abstractNumId w:val="2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lvlOverride w:ilvl="2"/>
    <w:lvlOverride w:ilvl="3"/>
    <w:lvlOverride w:ilvl="4"/>
    <w:lvlOverride w:ilvl="5"/>
    <w:lvlOverride w:ilvl="6"/>
    <w:lvlOverride w:ilvl="7"/>
    <w:lvlOverride w:ilvl="8"/>
  </w:num>
  <w:num w:numId="43">
    <w:abstractNumId w:val="19"/>
  </w:num>
  <w:num w:numId="44">
    <w:abstractNumId w:val="0"/>
  </w:num>
  <w:num w:numId="45">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CBB"/>
    <w:rsid w:val="0003713F"/>
    <w:rsid w:val="00047EF9"/>
    <w:rsid w:val="00056CF5"/>
    <w:rsid w:val="000639C8"/>
    <w:rsid w:val="00092A2A"/>
    <w:rsid w:val="000B163F"/>
    <w:rsid w:val="000E7326"/>
    <w:rsid w:val="000F3C65"/>
    <w:rsid w:val="00104026"/>
    <w:rsid w:val="0010422B"/>
    <w:rsid w:val="001043EB"/>
    <w:rsid w:val="00106E6E"/>
    <w:rsid w:val="001243D4"/>
    <w:rsid w:val="0013137A"/>
    <w:rsid w:val="00172655"/>
    <w:rsid w:val="001934E5"/>
    <w:rsid w:val="0019772D"/>
    <w:rsid w:val="001B1396"/>
    <w:rsid w:val="001E7EAD"/>
    <w:rsid w:val="001F1FD1"/>
    <w:rsid w:val="001F6F1B"/>
    <w:rsid w:val="002015AE"/>
    <w:rsid w:val="002137F7"/>
    <w:rsid w:val="002317ED"/>
    <w:rsid w:val="002421AA"/>
    <w:rsid w:val="002552E3"/>
    <w:rsid w:val="00271B3E"/>
    <w:rsid w:val="00273077"/>
    <w:rsid w:val="00274CD0"/>
    <w:rsid w:val="002A54B3"/>
    <w:rsid w:val="002A66DF"/>
    <w:rsid w:val="002C254D"/>
    <w:rsid w:val="002C3EE6"/>
    <w:rsid w:val="002D4CDC"/>
    <w:rsid w:val="002D78E4"/>
    <w:rsid w:val="002E481C"/>
    <w:rsid w:val="00311DCB"/>
    <w:rsid w:val="00325E2E"/>
    <w:rsid w:val="00333C62"/>
    <w:rsid w:val="00340BD9"/>
    <w:rsid w:val="0034635E"/>
    <w:rsid w:val="00351526"/>
    <w:rsid w:val="00356DB7"/>
    <w:rsid w:val="003701AE"/>
    <w:rsid w:val="00383033"/>
    <w:rsid w:val="00397C13"/>
    <w:rsid w:val="003D0DF7"/>
    <w:rsid w:val="003E3C62"/>
    <w:rsid w:val="00460653"/>
    <w:rsid w:val="004705CA"/>
    <w:rsid w:val="00477B75"/>
    <w:rsid w:val="004A0056"/>
    <w:rsid w:val="004A1780"/>
    <w:rsid w:val="004B1761"/>
    <w:rsid w:val="004F0F38"/>
    <w:rsid w:val="004F56C9"/>
    <w:rsid w:val="004F639F"/>
    <w:rsid w:val="0050412F"/>
    <w:rsid w:val="005252CF"/>
    <w:rsid w:val="00526310"/>
    <w:rsid w:val="00536E7D"/>
    <w:rsid w:val="005508B7"/>
    <w:rsid w:val="00552D69"/>
    <w:rsid w:val="00574251"/>
    <w:rsid w:val="00574A18"/>
    <w:rsid w:val="00580336"/>
    <w:rsid w:val="00594A69"/>
    <w:rsid w:val="005A0316"/>
    <w:rsid w:val="005B0AED"/>
    <w:rsid w:val="005C60B8"/>
    <w:rsid w:val="005C687E"/>
    <w:rsid w:val="005E024D"/>
    <w:rsid w:val="005F16E6"/>
    <w:rsid w:val="005F372A"/>
    <w:rsid w:val="006045D8"/>
    <w:rsid w:val="0060798F"/>
    <w:rsid w:val="0061126F"/>
    <w:rsid w:val="006546F4"/>
    <w:rsid w:val="00664E7A"/>
    <w:rsid w:val="006978C4"/>
    <w:rsid w:val="006B06C0"/>
    <w:rsid w:val="006D2407"/>
    <w:rsid w:val="006F57A5"/>
    <w:rsid w:val="00713566"/>
    <w:rsid w:val="007318C5"/>
    <w:rsid w:val="00745973"/>
    <w:rsid w:val="00770C6D"/>
    <w:rsid w:val="00786FCE"/>
    <w:rsid w:val="00793EFA"/>
    <w:rsid w:val="007F4E38"/>
    <w:rsid w:val="007F5B02"/>
    <w:rsid w:val="007F6647"/>
    <w:rsid w:val="007F7EC5"/>
    <w:rsid w:val="008073C5"/>
    <w:rsid w:val="008146FC"/>
    <w:rsid w:val="008225AA"/>
    <w:rsid w:val="008308E1"/>
    <w:rsid w:val="00842D35"/>
    <w:rsid w:val="00866F5F"/>
    <w:rsid w:val="00870CBA"/>
    <w:rsid w:val="00873A51"/>
    <w:rsid w:val="008830BD"/>
    <w:rsid w:val="00890D96"/>
    <w:rsid w:val="008A0452"/>
    <w:rsid w:val="008B7AFF"/>
    <w:rsid w:val="008D1446"/>
    <w:rsid w:val="008F2D24"/>
    <w:rsid w:val="008F3351"/>
    <w:rsid w:val="008F56B8"/>
    <w:rsid w:val="009079B3"/>
    <w:rsid w:val="00907B3E"/>
    <w:rsid w:val="00921448"/>
    <w:rsid w:val="00961BF1"/>
    <w:rsid w:val="009671DF"/>
    <w:rsid w:val="00983286"/>
    <w:rsid w:val="00984B8A"/>
    <w:rsid w:val="0098568B"/>
    <w:rsid w:val="00997E1D"/>
    <w:rsid w:val="009B2518"/>
    <w:rsid w:val="009B7D38"/>
    <w:rsid w:val="009F0FCE"/>
    <w:rsid w:val="009F414C"/>
    <w:rsid w:val="00A45E51"/>
    <w:rsid w:val="00A53D0E"/>
    <w:rsid w:val="00A724A8"/>
    <w:rsid w:val="00A82A33"/>
    <w:rsid w:val="00A84897"/>
    <w:rsid w:val="00A86DE1"/>
    <w:rsid w:val="00AC1D9A"/>
    <w:rsid w:val="00AC5718"/>
    <w:rsid w:val="00AF2E80"/>
    <w:rsid w:val="00AF3140"/>
    <w:rsid w:val="00B016CB"/>
    <w:rsid w:val="00B147B7"/>
    <w:rsid w:val="00B178C3"/>
    <w:rsid w:val="00B214A8"/>
    <w:rsid w:val="00B2552A"/>
    <w:rsid w:val="00B64576"/>
    <w:rsid w:val="00B663C5"/>
    <w:rsid w:val="00B747FD"/>
    <w:rsid w:val="00B83BBE"/>
    <w:rsid w:val="00B84CEC"/>
    <w:rsid w:val="00BB055F"/>
    <w:rsid w:val="00BB3564"/>
    <w:rsid w:val="00BD0D2E"/>
    <w:rsid w:val="00BD2CD3"/>
    <w:rsid w:val="00BE6202"/>
    <w:rsid w:val="00BF1E0B"/>
    <w:rsid w:val="00BF30BA"/>
    <w:rsid w:val="00C04612"/>
    <w:rsid w:val="00C05B76"/>
    <w:rsid w:val="00C0729B"/>
    <w:rsid w:val="00C10EDC"/>
    <w:rsid w:val="00C13F29"/>
    <w:rsid w:val="00C173BC"/>
    <w:rsid w:val="00C303FC"/>
    <w:rsid w:val="00C40B7E"/>
    <w:rsid w:val="00C6212B"/>
    <w:rsid w:val="00C90875"/>
    <w:rsid w:val="00C92DD6"/>
    <w:rsid w:val="00C95F52"/>
    <w:rsid w:val="00C96DA2"/>
    <w:rsid w:val="00CA33E3"/>
    <w:rsid w:val="00CB504B"/>
    <w:rsid w:val="00CE0E5F"/>
    <w:rsid w:val="00D07BB0"/>
    <w:rsid w:val="00D109FD"/>
    <w:rsid w:val="00D17633"/>
    <w:rsid w:val="00D20E52"/>
    <w:rsid w:val="00D30F12"/>
    <w:rsid w:val="00D3663A"/>
    <w:rsid w:val="00D42AB8"/>
    <w:rsid w:val="00D73D0C"/>
    <w:rsid w:val="00D76480"/>
    <w:rsid w:val="00D770E8"/>
    <w:rsid w:val="00D83EF5"/>
    <w:rsid w:val="00DC697D"/>
    <w:rsid w:val="00DF1356"/>
    <w:rsid w:val="00DF14ED"/>
    <w:rsid w:val="00E01F57"/>
    <w:rsid w:val="00E66A5F"/>
    <w:rsid w:val="00E66EEC"/>
    <w:rsid w:val="00E73678"/>
    <w:rsid w:val="00E755C7"/>
    <w:rsid w:val="00E91B31"/>
    <w:rsid w:val="00EA0C2B"/>
    <w:rsid w:val="00EB724E"/>
    <w:rsid w:val="00ED0323"/>
    <w:rsid w:val="00F06F85"/>
    <w:rsid w:val="00F124B5"/>
    <w:rsid w:val="00F223C4"/>
    <w:rsid w:val="00F30BFE"/>
    <w:rsid w:val="00F46EF0"/>
    <w:rsid w:val="00F548AE"/>
    <w:rsid w:val="00F64B8B"/>
    <w:rsid w:val="00F84AB2"/>
    <w:rsid w:val="00F93DAE"/>
    <w:rsid w:val="00FA34D7"/>
    <w:rsid w:val="00FA359D"/>
    <w:rsid w:val="00FA6C2E"/>
    <w:rsid w:val="00FB19E0"/>
    <w:rsid w:val="00FB75DC"/>
    <w:rsid w:val="00FD7A5D"/>
    <w:rsid w:val="00FE19DE"/>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List Paragraph"/>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F124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4B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58376048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819224261">
      <w:bodyDiv w:val="1"/>
      <w:marLeft w:val="0"/>
      <w:marRight w:val="0"/>
      <w:marTop w:val="0"/>
      <w:marBottom w:val="0"/>
      <w:divBdr>
        <w:top w:val="none" w:sz="0" w:space="0" w:color="auto"/>
        <w:left w:val="none" w:sz="0" w:space="0" w:color="auto"/>
        <w:bottom w:val="none" w:sz="0" w:space="0" w:color="auto"/>
        <w:right w:val="none" w:sz="0" w:space="0" w:color="auto"/>
      </w:divBdr>
    </w:div>
    <w:div w:id="902643383">
      <w:bodyDiv w:val="1"/>
      <w:marLeft w:val="0"/>
      <w:marRight w:val="0"/>
      <w:marTop w:val="0"/>
      <w:marBottom w:val="0"/>
      <w:divBdr>
        <w:top w:val="none" w:sz="0" w:space="0" w:color="auto"/>
        <w:left w:val="none" w:sz="0" w:space="0" w:color="auto"/>
        <w:bottom w:val="none" w:sz="0" w:space="0" w:color="auto"/>
        <w:right w:val="none" w:sz="0" w:space="0" w:color="auto"/>
      </w:divBdr>
    </w:div>
    <w:div w:id="1025205553">
      <w:bodyDiv w:val="1"/>
      <w:marLeft w:val="0"/>
      <w:marRight w:val="0"/>
      <w:marTop w:val="0"/>
      <w:marBottom w:val="0"/>
      <w:divBdr>
        <w:top w:val="none" w:sz="0" w:space="0" w:color="auto"/>
        <w:left w:val="none" w:sz="0" w:space="0" w:color="auto"/>
        <w:bottom w:val="none" w:sz="0" w:space="0" w:color="auto"/>
        <w:right w:val="none" w:sz="0" w:space="0" w:color="auto"/>
      </w:divBdr>
    </w:div>
    <w:div w:id="1509445502">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 w:id="1758672420">
      <w:bodyDiv w:val="1"/>
      <w:marLeft w:val="0"/>
      <w:marRight w:val="0"/>
      <w:marTop w:val="0"/>
      <w:marBottom w:val="0"/>
      <w:divBdr>
        <w:top w:val="none" w:sz="0" w:space="0" w:color="auto"/>
        <w:left w:val="none" w:sz="0" w:space="0" w:color="auto"/>
        <w:bottom w:val="none" w:sz="0" w:space="0" w:color="auto"/>
        <w:right w:val="none" w:sz="0" w:space="0" w:color="auto"/>
      </w:divBdr>
    </w:div>
    <w:div w:id="1836408965">
      <w:bodyDiv w:val="1"/>
      <w:marLeft w:val="0"/>
      <w:marRight w:val="0"/>
      <w:marTop w:val="0"/>
      <w:marBottom w:val="0"/>
      <w:divBdr>
        <w:top w:val="none" w:sz="0" w:space="0" w:color="auto"/>
        <w:left w:val="none" w:sz="0" w:space="0" w:color="auto"/>
        <w:bottom w:val="none" w:sz="0" w:space="0" w:color="auto"/>
        <w:right w:val="none" w:sz="0" w:space="0" w:color="auto"/>
      </w:divBdr>
    </w:div>
    <w:div w:id="1928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so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094-2FF0-41A0-ACD6-C6C3EDE3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11712</Words>
  <Characters>66760</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Kapustová Ľubica</cp:lastModifiedBy>
  <cp:revision>32</cp:revision>
  <cp:lastPrinted>2019-02-18T12:05:00Z</cp:lastPrinted>
  <dcterms:created xsi:type="dcterms:W3CDTF">2019-02-18T12:09:00Z</dcterms:created>
  <dcterms:modified xsi:type="dcterms:W3CDTF">2019-04-03T05:51:00Z</dcterms:modified>
</cp:coreProperties>
</file>