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7668658E"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Velička,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Fraňa Kráľa 2064/48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 xml:space="preserve">058 01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 xml:space="preserve">Poprad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36461351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93E773A"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8744F">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D8AABA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8744F">
        <w:rPr>
          <w:rFonts w:ascii="Arial" w:hAnsi="Arial" w:cs="Arial"/>
          <w:b/>
          <w:sz w:val="28"/>
          <w:szCs w:val="28"/>
        </w:rPr>
        <w:t xml:space="preserve">Obstaranie pekárenskej technológie pre Velička, spol. s r.o.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A39633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8744F">
        <w:rPr>
          <w:rFonts w:ascii="Arial" w:hAnsi="Arial" w:cs="Arial"/>
          <w:color w:val="000000"/>
          <w:sz w:val="22"/>
          <w:szCs w:val="22"/>
        </w:rPr>
        <w:t xml:space="preserve">Poprad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8744F">
        <w:rPr>
          <w:rFonts w:ascii="Arial" w:hAnsi="Arial" w:cs="Arial"/>
          <w:color w:val="000000"/>
          <w:sz w:val="22"/>
          <w:szCs w:val="22"/>
        </w:rPr>
        <w:t>27.09.2022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0638180"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8744F">
        <w:rPr>
          <w:rFonts w:ascii="Arial" w:hAnsi="Arial" w:cs="Arial"/>
          <w:bCs/>
          <w:sz w:val="22"/>
          <w:szCs w:val="22"/>
          <w:lang w:eastAsia="en-GB"/>
        </w:rPr>
        <w:t xml:space="preserve">Ing. Blažena </w:t>
      </w:r>
      <w:proofErr w:type="spellStart"/>
      <w:r w:rsidR="0098744F">
        <w:rPr>
          <w:rFonts w:ascii="Arial" w:hAnsi="Arial" w:cs="Arial"/>
          <w:bCs/>
          <w:sz w:val="22"/>
          <w:szCs w:val="22"/>
          <w:lang w:eastAsia="en-GB"/>
        </w:rPr>
        <w:t>Kalabová</w:t>
      </w:r>
      <w:proofErr w:type="spellEnd"/>
      <w:r>
        <w:rPr>
          <w:rFonts w:ascii="Arial" w:hAnsi="Arial" w:cs="Arial"/>
          <w:bCs/>
          <w:sz w:val="22"/>
          <w:szCs w:val="22"/>
          <w:lang w:eastAsia="en-GB"/>
        </w:rPr>
        <w:fldChar w:fldCharType="end"/>
      </w:r>
    </w:p>
    <w:p w14:paraId="596D2451" w14:textId="0B5B1FFF"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8744F">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B7B719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Velička, spol. s r.o.</w:t>
      </w:r>
      <w:r w:rsidR="00947F79">
        <w:rPr>
          <w:rFonts w:ascii="Arial" w:hAnsi="Arial" w:cs="Arial"/>
          <w:color w:val="000000" w:themeColor="text1"/>
          <w:sz w:val="22"/>
          <w:szCs w:val="22"/>
        </w:rPr>
        <w:fldChar w:fldCharType="end"/>
      </w:r>
    </w:p>
    <w:p w14:paraId="1B0A42E5" w14:textId="4089B93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Fraňa Kráľa 2064/48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 xml:space="preserve">058 01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 xml:space="preserve">Poprad </w:t>
      </w:r>
      <w:r w:rsidR="00947F79">
        <w:rPr>
          <w:rFonts w:ascii="Arial" w:hAnsi="Arial" w:cs="Arial"/>
          <w:color w:val="000000" w:themeColor="text1"/>
          <w:sz w:val="22"/>
          <w:szCs w:val="22"/>
        </w:rPr>
        <w:fldChar w:fldCharType="end"/>
      </w:r>
    </w:p>
    <w:p w14:paraId="73B50170" w14:textId="50C63B4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36461351</w:t>
      </w:r>
      <w:r w:rsidR="00947F79">
        <w:rPr>
          <w:rFonts w:ascii="Arial" w:hAnsi="Arial" w:cs="Arial"/>
          <w:color w:val="000000" w:themeColor="text1"/>
          <w:sz w:val="22"/>
          <w:szCs w:val="22"/>
        </w:rPr>
        <w:fldChar w:fldCharType="end"/>
      </w:r>
    </w:p>
    <w:p w14:paraId="02051303" w14:textId="2BE9F03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8744F">
        <w:rPr>
          <w:rFonts w:ascii="Arial" w:hAnsi="Arial" w:cs="Arial"/>
          <w:color w:val="000000" w:themeColor="text1"/>
          <w:sz w:val="22"/>
          <w:szCs w:val="22"/>
        </w:rPr>
        <w:t>2020018319</w:t>
      </w:r>
      <w:r w:rsidR="00947F79">
        <w:rPr>
          <w:rFonts w:ascii="Arial" w:hAnsi="Arial" w:cs="Arial"/>
          <w:color w:val="000000" w:themeColor="text1"/>
          <w:sz w:val="22"/>
          <w:szCs w:val="22"/>
        </w:rPr>
        <w:fldChar w:fldCharType="end"/>
      </w:r>
    </w:p>
    <w:p w14:paraId="17B70E2B" w14:textId="6CF936A2"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8744F">
        <w:rPr>
          <w:rFonts w:ascii="Arial" w:hAnsi="Arial" w:cs="Arial"/>
          <w:color w:val="000000" w:themeColor="text1"/>
          <w:sz w:val="22"/>
          <w:szCs w:val="22"/>
        </w:rPr>
        <w:t>2020018319</w:t>
      </w:r>
      <w:r w:rsidR="001032F1">
        <w:rPr>
          <w:rFonts w:ascii="Arial" w:hAnsi="Arial" w:cs="Arial"/>
          <w:color w:val="000000" w:themeColor="text1"/>
          <w:sz w:val="22"/>
          <w:szCs w:val="22"/>
        </w:rPr>
        <w:fldChar w:fldCharType="end"/>
      </w:r>
    </w:p>
    <w:bookmarkEnd w:id="2"/>
    <w:p w14:paraId="522AAF06" w14:textId="51D353B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8744F">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FA2B72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8744F">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0D73AC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8744F">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EDB1AC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8744F">
        <w:rPr>
          <w:rFonts w:ascii="Arial" w:hAnsi="Arial" w:cs="Arial"/>
          <w:b/>
          <w:color w:val="000000" w:themeColor="text1"/>
          <w:sz w:val="22"/>
          <w:szCs w:val="22"/>
        </w:rPr>
        <w:t xml:space="preserve">Obstaranie pekárenskej technológie pre Velička, spol. s r.o.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0D5A52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8744F">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2000EFA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C21605">
        <w:rPr>
          <w:rFonts w:ascii="Arial" w:hAnsi="Arial" w:cs="Arial"/>
          <w:b/>
          <w:bCs/>
          <w:color w:val="000000" w:themeColor="text1"/>
          <w:sz w:val="22"/>
          <w:szCs w:val="22"/>
        </w:rPr>
        <w:t>113 156,75</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50F97D9"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8744F">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AF91E1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8744F">
        <w:rPr>
          <w:rFonts w:ascii="Arial" w:hAnsi="Arial" w:cs="Arial"/>
          <w:sz w:val="22"/>
          <w:szCs w:val="22"/>
        </w:rPr>
        <w:t>Fraňa Kráľa 2064/48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8744F">
        <w:rPr>
          <w:rFonts w:ascii="Arial" w:hAnsi="Arial" w:cs="Arial"/>
          <w:sz w:val="22"/>
          <w:szCs w:val="22"/>
        </w:rPr>
        <w:t xml:space="preserve">058 01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8744F">
        <w:rPr>
          <w:rFonts w:ascii="Arial" w:hAnsi="Arial" w:cs="Arial"/>
          <w:sz w:val="22"/>
          <w:szCs w:val="22"/>
        </w:rPr>
        <w:t xml:space="preserve">Poprad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36BBF8D"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8744F">
        <w:rPr>
          <w:rFonts w:ascii="Arial" w:hAnsi="Arial" w:cs="Arial"/>
          <w:color w:val="000000" w:themeColor="text1"/>
          <w:sz w:val="22"/>
          <w:szCs w:val="22"/>
        </w:rPr>
        <w:t>do 3 mesiacov odo dňa vystavenia záväznej objednávky na jednotlivé časti zákazky.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5D51087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744F">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4A7D08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8744F">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A1EE2F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744F">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B50AD2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8744F">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590A8B00"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8744F">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02D33A3"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8744F">
        <w:rPr>
          <w:rFonts w:ascii="Arial" w:hAnsi="Arial" w:cs="Arial"/>
          <w:b/>
          <w:bCs/>
          <w:color w:val="000000"/>
          <w:sz w:val="22"/>
          <w:szCs w:val="22"/>
        </w:rPr>
        <w:t>07.10.2022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C764138"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8744F">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92A466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744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744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D9594F2"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744F">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014E09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744F">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F78AF"/>
    <w:rsid w:val="00910825"/>
    <w:rsid w:val="00946E52"/>
    <w:rsid w:val="00947F79"/>
    <w:rsid w:val="00950A36"/>
    <w:rsid w:val="00962356"/>
    <w:rsid w:val="0098744F"/>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21605"/>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2939</Words>
  <Characters>17464</Characters>
  <Application>Microsoft Office Word</Application>
  <DocSecurity>0</DocSecurity>
  <Lines>671</Lines>
  <Paragraphs>304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2022-09-27T21:47:00Z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sutaze\PPA\Velička\technologia opakovana\VARIABLES_PPA_VO.xlsx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Velička, spol. s r.o.</vt:lpwstr>
  </property>
  <property fmtid="{D5CDD505-2E9C-101B-9397-08002B2CF9AE}" pid="9" name="ObstaravatelUlicaCislo">
    <vt:lpwstr>Fraňa Kráľa 2064/48</vt:lpwstr>
  </property>
  <property fmtid="{D5CDD505-2E9C-101B-9397-08002B2CF9AE}" pid="10" name="ObstaravatelMesto">
    <vt:lpwstr>Poprad </vt:lpwstr>
  </property>
  <property fmtid="{D5CDD505-2E9C-101B-9397-08002B2CF9AE}" pid="11" name="ObstaravatelPSC">
    <vt:lpwstr>058 01 </vt:lpwstr>
  </property>
  <property fmtid="{D5CDD505-2E9C-101B-9397-08002B2CF9AE}" pid="12" name="ObstaravatelICO">
    <vt:lpwstr>36461351</vt:lpwstr>
  </property>
  <property fmtid="{D5CDD505-2E9C-101B-9397-08002B2CF9AE}" pid="13" name="ObstaravatelDIC">
    <vt:lpwstr>2020018319</vt:lpwstr>
  </property>
  <property fmtid="{D5CDD505-2E9C-101B-9397-08002B2CF9AE}" pid="14" name="StatutarnyOrgan">
    <vt:lpwstr>Ing. Blažena Kalabová</vt:lpwstr>
  </property>
  <property fmtid="{D5CDD505-2E9C-101B-9397-08002B2CF9AE}" pid="15" name="StatutarnyOrganFunkcia">
    <vt:lpwstr>konateľ</vt:lpwstr>
  </property>
  <property fmtid="{D5CDD505-2E9C-101B-9397-08002B2CF9AE}" pid="16" name="NazovZakazky">
    <vt:lpwstr>Obstaranie pekárenskej technológie pre Velička, spol. s r.o. </vt:lpwstr>
  </property>
  <property fmtid="{D5CDD505-2E9C-101B-9397-08002B2CF9AE}" pid="17" name="NazovProjektu">
    <vt:lpwstr>Obstaranie pekárenskej technológie pre Velička, spol. s r.o.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07.10.2022 do 10:00 h</vt:lpwstr>
  </property>
  <property fmtid="{D5CDD505-2E9C-101B-9397-08002B2CF9AE}" pid="21" name="DatumOtvaraniaAVyhodnoteniaPonuk">
    <vt:lpwstr>07.10.2022 o 11:00 h </vt:lpwstr>
  </property>
  <property fmtid="{D5CDD505-2E9C-101B-9397-08002B2CF9AE}" pid="22" name="DatumPodpisuVyzva">
    <vt:lpwstr>27.09.2022</vt:lpwstr>
  </property>
  <property fmtid="{D5CDD505-2E9C-101B-9397-08002B2CF9AE}" pid="23" name="DatumPodpisuZaznam">
    <vt:lpwstr>07.10.2022</vt:lpwstr>
  </property>
  <property fmtid="{D5CDD505-2E9C-101B-9397-08002B2CF9AE}" pid="24" name="DatumPodpisuSplnomocnenie">
    <vt:lpwstr>9.6.2022</vt:lpwstr>
  </property>
  <property fmtid="{D5CDD505-2E9C-101B-9397-08002B2CF9AE}" pid="25" name="KodProjektu">
    <vt:lpwstr/>
  </property>
  <property fmtid="{D5CDD505-2E9C-101B-9397-08002B2CF9AE}" pid="26" name="IDObstaravania">
    <vt:lpwstr>29099</vt:lpwstr>
  </property>
  <property fmtid="{D5CDD505-2E9C-101B-9397-08002B2CF9AE}" pid="27" name="IDUdajeUchadzac1">
    <vt:lpwstr>Volvo Group Slovakia, s.r.o (IČO: 35729066, SK)</vt:lpwstr>
  </property>
  <property fmtid="{D5CDD505-2E9C-101B-9397-08002B2CF9AE}" pid="28" name="PonukaUchadzac1">
    <vt:lpwstr>138640</vt:lpwstr>
  </property>
  <property fmtid="{D5CDD505-2E9C-101B-9397-08002B2CF9AE}" pid="29" name="IDUdajeUchadzac2">
    <vt:lpwstr>PROCAR a.s. (IČO: 36384992, SK)</vt:lpwstr>
  </property>
  <property fmtid="{D5CDD505-2E9C-101B-9397-08002B2CF9AE}" pid="30" name="PonukaUchadzac2">
    <vt:lpwstr>149750</vt:lpwstr>
  </property>
  <property fmtid="{D5CDD505-2E9C-101B-9397-08002B2CF9AE}" pid="31" name="IDUdajeUchadzac3">
    <vt:lpwstr>HYCA s.r.o. (IČO: 35900008, SK)</vt:lpwstr>
  </property>
  <property fmtid="{D5CDD505-2E9C-101B-9397-08002B2CF9AE}" pid="32" name="PonukaUchadzac3">
    <vt:lpwstr>156300</vt:lpwstr>
  </property>
  <property fmtid="{D5CDD505-2E9C-101B-9397-08002B2CF9AE}" pid="33" name="PHZbezDPH">
    <vt:lpwstr>151880</vt:lpwstr>
  </property>
  <property fmtid="{D5CDD505-2E9C-101B-9397-08002B2CF9AE}" pid="34" name="PHZsDPH">
    <vt:lpwstr>182256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Fraňa Kráľa 2064/48</vt:lpwstr>
  </property>
  <property fmtid="{D5CDD505-2E9C-101B-9397-08002B2CF9AE}" pid="40" name="MiestoDodaniaPSC">
    <vt:lpwstr>058 01 </vt:lpwstr>
  </property>
  <property fmtid="{D5CDD505-2E9C-101B-9397-08002B2CF9AE}" pid="41" name="MiestoDodaniaObec">
    <vt:lpwstr>Poprad </vt:lpwstr>
  </property>
  <property fmtid="{D5CDD505-2E9C-101B-9397-08002B2CF9AE}" pid="42" name="TerminDodania">
    <vt:lpwstr>do 3 mesiacov odo dňa vystavenia záväznej objednávky na jednotlivé časti zákazky.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Automatické sádzacie zariadenie - 1 ks, Zariadenie na rekuperáciu tepla zo spalín súčasných pecí - 1 ks, Zmiešavač a dávkovač vody - 1 ks, Vyguľovač - 1 ks, Vozíky a plechy pre existujúcu rotačnú pec WACHTEL R-evolution 1.10 – 1 kpl</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SK1002000000001334047751</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Omega Slovakia spol. sr.o.</vt:lpwstr>
  </property>
  <property fmtid="{D5CDD505-2E9C-101B-9397-08002B2CF9AE}" pid="54" name="Uchadzac1UlicaCislo">
    <vt:lpwstr>Dielenská Kružná 2422/38</vt:lpwstr>
  </property>
  <property fmtid="{D5CDD505-2E9C-101B-9397-08002B2CF9AE}" pid="55" name="Uchadzac1Mesto">
    <vt:lpwstr>038 61 Vrútky</vt:lpwstr>
  </property>
  <property fmtid="{D5CDD505-2E9C-101B-9397-08002B2CF9AE}" pid="56" name="Uchadzac1StatutarnyZastupca">
    <vt:lpwstr>Ing. Luboš Kusy</vt:lpwstr>
  </property>
  <property fmtid="{D5CDD505-2E9C-101B-9397-08002B2CF9AE}" pid="57" name="Uchadzac1ICO">
    <vt:lpwstr>31606075</vt:lpwstr>
  </property>
  <property fmtid="{D5CDD505-2E9C-101B-9397-08002B2CF9AE}" pid="58" name="Uchadzac1DatumACaspredlozenia">
    <vt:lpwstr>02.08.2022 o 16:16 hod </vt:lpwstr>
  </property>
  <property fmtid="{D5CDD505-2E9C-101B-9397-08002B2CF9AE}" pid="59" name="Uchadzac1Ponuka">
    <vt:lpwstr>55300</vt:lpwstr>
  </property>
  <property fmtid="{D5CDD505-2E9C-101B-9397-08002B2CF9AE}" pid="60" name="Uchadzac2Nazov">
    <vt:lpwstr>TECHNOPEK s.r.o.</vt:lpwstr>
  </property>
  <property fmtid="{D5CDD505-2E9C-101B-9397-08002B2CF9AE}" pid="61" name="Uchadzac2UlicaCislo">
    <vt:lpwstr>Buzitka 220</vt:lpwstr>
  </property>
  <property fmtid="{D5CDD505-2E9C-101B-9397-08002B2CF9AE}" pid="62" name="Uchadzac2Mesto">
    <vt:lpwstr>98541 Buzitka</vt:lpwstr>
  </property>
  <property fmtid="{D5CDD505-2E9C-101B-9397-08002B2CF9AE}" pid="63" name="Uchadzac2StatutarnyZastupca">
    <vt:lpwstr>Ing. Ján Kančo</vt:lpwstr>
  </property>
  <property fmtid="{D5CDD505-2E9C-101B-9397-08002B2CF9AE}" pid="64" name="Uchadzac2ICO">
    <vt:lpwstr>35736615</vt:lpwstr>
  </property>
  <property fmtid="{D5CDD505-2E9C-101B-9397-08002B2CF9AE}" pid="65" name="Uchadzac2DatumACaspredlozenia">
    <vt:lpwstr>05.08.2022 o 10:56 hod </vt:lpwstr>
  </property>
  <property fmtid="{D5CDD505-2E9C-101B-9397-08002B2CF9AE}" pid="66" name="Uchadzac2Ponuka">
    <vt:lpwstr>47890</vt:lpwstr>
  </property>
  <property fmtid="{D5CDD505-2E9C-101B-9397-08002B2CF9AE}" pid="67" name="Uchadzac3Nazov">
    <vt:lpwstr>KORNFEIL Slovakia spol. s r.o.</vt:lpwstr>
  </property>
  <property fmtid="{D5CDD505-2E9C-101B-9397-08002B2CF9AE}" pid="68" name="Uchadzac3UlicaCislo">
    <vt:lpwstr>Školská 7</vt:lpwstr>
  </property>
  <property fmtid="{D5CDD505-2E9C-101B-9397-08002B2CF9AE}" pid="69" name="Uchadzac3Mesto">
    <vt:lpwstr>908 51 Holíč</vt:lpwstr>
  </property>
  <property fmtid="{D5CDD505-2E9C-101B-9397-08002B2CF9AE}" pid="70" name="Uchadzac3StatutarnyZastupca">
    <vt:lpwstr>Ing. Štefan Grznár</vt:lpwstr>
  </property>
  <property fmtid="{D5CDD505-2E9C-101B-9397-08002B2CF9AE}" pid="71" name="Uchadzac3ICO">
    <vt:lpwstr>36232912</vt:lpwstr>
  </property>
  <property fmtid="{D5CDD505-2E9C-101B-9397-08002B2CF9AE}" pid="72" name="Uchadzac3DatumACaspredlozenia">
    <vt:lpwstr>08.08.2022 o 08:36 hod </vt:lpwstr>
  </property>
  <property fmtid="{D5CDD505-2E9C-101B-9397-08002B2CF9AE}" pid="73" name="Uchadzac3Ponuka">
    <vt:lpwstr>41000</vt:lpwstr>
  </property>
  <property fmtid="{D5CDD505-2E9C-101B-9397-08002B2CF9AE}" pid="74" name="Uchadzac1Poradie">
    <vt:lpwstr>3</vt:lpwstr>
  </property>
  <property fmtid="{D5CDD505-2E9C-101B-9397-08002B2CF9AE}" pid="75" name="Uchadzac2Poradie">
    <vt:lpwstr>2</vt:lpwstr>
  </property>
  <property fmtid="{D5CDD505-2E9C-101B-9397-08002B2CF9AE}" pid="76" name="Uchadzac3Poradie">
    <vt:lpwstr>1</vt:lpwstr>
  </property>
  <property fmtid="{D5CDD505-2E9C-101B-9397-08002B2CF9AE}" pid="77" name="VitaznaPonuka">
    <vt:lpwstr>41000</vt:lpwstr>
  </property>
  <property fmtid="{D5CDD505-2E9C-101B-9397-08002B2CF9AE}" pid="78" name="VitaznyUchadzacNazov">
    <vt:lpwstr>KORNFEIL Slovakia spol. s r.o.</vt:lpwstr>
  </property>
  <property fmtid="{D5CDD505-2E9C-101B-9397-08002B2CF9AE}" pid="79" name="VitaznyUchadzacUlicaCislo">
    <vt:lpwstr>Školská 7</vt:lpwstr>
  </property>
  <property fmtid="{D5CDD505-2E9C-101B-9397-08002B2CF9AE}" pid="80" name="VitaznyUchadzacPSCMesto">
    <vt:lpwstr>908 51 Holíč</vt:lpwstr>
  </property>
  <property fmtid="{D5CDD505-2E9C-101B-9397-08002B2CF9AE}" pid="81" name="VitaznyUchadzacStatutarnyZastupca">
    <vt:lpwstr>Ing. Štefan Grznár</vt:lpwstr>
  </property>
  <property fmtid="{D5CDD505-2E9C-101B-9397-08002B2CF9AE}" pid="82" name="VitaznyUchadzaICO">
    <vt:lpwstr>36232912</vt:lpwstr>
  </property>
  <property fmtid="{D5CDD505-2E9C-101B-9397-08002B2CF9AE}" pid="83" name="VitaznyUchadzacDatumACaspredlozenia">
    <vt:lpwstr>08.08.2022 o 08:36 hod </vt:lpwstr>
  </property>
  <property fmtid="{D5CDD505-2E9C-101B-9397-08002B2CF9AE}" pid="84" name="2Ponuka">
    <vt:lpwstr>47890</vt:lpwstr>
  </property>
  <property fmtid="{D5CDD505-2E9C-101B-9397-08002B2CF9AE}" pid="85" name="2UchadzacNazov">
    <vt:lpwstr>TECHNOPEK s.r.o.</vt:lpwstr>
  </property>
  <property fmtid="{D5CDD505-2E9C-101B-9397-08002B2CF9AE}" pid="86" name="2UchadzacUlicaCislo">
    <vt:lpwstr>Buzitka 220</vt:lpwstr>
  </property>
  <property fmtid="{D5CDD505-2E9C-101B-9397-08002B2CF9AE}" pid="87" name="2UchadzacPSCMesto">
    <vt:lpwstr>98541 Buzitka</vt:lpwstr>
  </property>
  <property fmtid="{D5CDD505-2E9C-101B-9397-08002B2CF9AE}" pid="88" name="2UchadzacStatutarnyZastupca">
    <vt:lpwstr>Ing. Ján Kančo</vt:lpwstr>
  </property>
  <property fmtid="{D5CDD505-2E9C-101B-9397-08002B2CF9AE}" pid="89" name="2UchadzacICO">
    <vt:lpwstr>35736615</vt:lpwstr>
  </property>
  <property fmtid="{D5CDD505-2E9C-101B-9397-08002B2CF9AE}" pid="90" name="2UchadzacDatumACaspredlozenia">
    <vt:lpwstr>05.08.2022 o 10:56 hod </vt:lpwstr>
  </property>
  <property fmtid="{D5CDD505-2E9C-101B-9397-08002B2CF9AE}" pid="91" name="3Ponuka">
    <vt:lpwstr>55300</vt:lpwstr>
  </property>
  <property fmtid="{D5CDD505-2E9C-101B-9397-08002B2CF9AE}" pid="92" name="3UchadzacNazov">
    <vt:lpwstr>Omega Slovakia spol. sr.o.</vt:lpwstr>
  </property>
  <property fmtid="{D5CDD505-2E9C-101B-9397-08002B2CF9AE}" pid="93" name="3UchadzacUlicaCislo">
    <vt:lpwstr>Dielenská Kružná 2422/38</vt:lpwstr>
  </property>
  <property fmtid="{D5CDD505-2E9C-101B-9397-08002B2CF9AE}" pid="94" name="3UchadzacPSCMesto">
    <vt:lpwstr>038 61 Vrútky</vt:lpwstr>
  </property>
  <property fmtid="{D5CDD505-2E9C-101B-9397-08002B2CF9AE}" pid="95" name="3UchadzacStatutarnyZastupca">
    <vt:lpwstr>Ing. Luboš Kusy</vt:lpwstr>
  </property>
  <property fmtid="{D5CDD505-2E9C-101B-9397-08002B2CF9AE}" pid="96" name="3UchadzacICO">
    <vt:lpwstr>31606075</vt:lpwstr>
  </property>
  <property fmtid="{D5CDD505-2E9C-101B-9397-08002B2CF9AE}" pid="97" name="3UchadzacDatumACaspredlozenia">
    <vt:lpwstr>02.08.2022 o 16:16 hod </vt:lpwstr>
  </property>
</Properties>
</file>