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B50A" w14:textId="25EDFF18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479EC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72E8FBC0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EDAA6" w14:textId="172C61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>Vyhlásenie uchádzača o subdodáv</w:t>
      </w:r>
      <w:r w:rsidR="0065258A">
        <w:rPr>
          <w:rFonts w:ascii="Times New Roman" w:hAnsi="Times New Roman" w:cs="Times New Roman"/>
          <w:b/>
          <w:sz w:val="24"/>
          <w:szCs w:val="24"/>
        </w:rPr>
        <w:t>ateľoch</w:t>
      </w:r>
    </w:p>
    <w:p w14:paraId="27E713B5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BD4E7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A51A5E" w:rsidRPr="00A51A5E" w14:paraId="09051BE3" w14:textId="77777777" w:rsidTr="00126B71">
        <w:tc>
          <w:tcPr>
            <w:tcW w:w="2405" w:type="dxa"/>
          </w:tcPr>
          <w:p w14:paraId="30DD99CC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Verejný obstarávateľ</w:t>
            </w:r>
          </w:p>
        </w:tc>
        <w:tc>
          <w:tcPr>
            <w:tcW w:w="6946" w:type="dxa"/>
          </w:tcPr>
          <w:p w14:paraId="4061F51C" w14:textId="77777777" w:rsidR="00A51A5E" w:rsidRPr="00A51A5E" w:rsidRDefault="00A51A5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</w:rPr>
              <w:t>Fakultná nemocnica Trenčín, Legionárska 28, 911 71Trenčín</w:t>
            </w:r>
          </w:p>
        </w:tc>
      </w:tr>
      <w:tr w:rsidR="00A51A5E" w:rsidRPr="00A51A5E" w14:paraId="6A72CFF6" w14:textId="77777777" w:rsidTr="00126B71">
        <w:tc>
          <w:tcPr>
            <w:tcW w:w="2405" w:type="dxa"/>
          </w:tcPr>
          <w:p w14:paraId="240B940E" w14:textId="103E70C8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Typ zákazky </w:t>
            </w:r>
          </w:p>
        </w:tc>
        <w:tc>
          <w:tcPr>
            <w:tcW w:w="6946" w:type="dxa"/>
          </w:tcPr>
          <w:p w14:paraId="6B3BA697" w14:textId="11CB1CEB" w:rsidR="00A51A5E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Nadlimitná zákazka (služby)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56995" w:rsidRPr="00A51A5E" w14:paraId="66E05329" w14:textId="77777777" w:rsidTr="00126B71">
        <w:tc>
          <w:tcPr>
            <w:tcW w:w="2405" w:type="dxa"/>
          </w:tcPr>
          <w:p w14:paraId="7445CC70" w14:textId="2D846949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Postup</w:t>
            </w:r>
          </w:p>
        </w:tc>
        <w:tc>
          <w:tcPr>
            <w:tcW w:w="6946" w:type="dxa"/>
          </w:tcPr>
          <w:p w14:paraId="34C0E364" w14:textId="5F0380DB" w:rsidR="00456995" w:rsidRPr="00A51A5E" w:rsidRDefault="00456995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6995">
              <w:rPr>
                <w:rFonts w:ascii="Times New Roman" w:hAnsi="Times New Roman" w:cs="Times New Roman"/>
                <w:bCs/>
                <w:sz w:val="24"/>
                <w:szCs w:val="24"/>
              </w:rPr>
              <w:t>Verejná súťaž podľa § 66 ods. 7 zákona č. 343/2015 Z. z. o verejnom obstarávaní a o zmene a doplnení niektorých zákonov v znení neskorších predpisov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1A5E" w:rsidRPr="00A51A5E" w14:paraId="19D69ABF" w14:textId="77777777" w:rsidTr="00126B71">
        <w:tc>
          <w:tcPr>
            <w:tcW w:w="2405" w:type="dxa"/>
          </w:tcPr>
          <w:p w14:paraId="51A0F9CA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Predmet zákazky</w:t>
            </w:r>
          </w:p>
        </w:tc>
        <w:tc>
          <w:tcPr>
            <w:tcW w:w="6946" w:type="dxa"/>
          </w:tcPr>
          <w:p w14:paraId="279BAA07" w14:textId="6AC446F2" w:rsidR="00A51A5E" w:rsidRPr="00A51A5E" w:rsidRDefault="007479EC" w:rsidP="0012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9EC">
              <w:rPr>
                <w:rFonts w:ascii="Times New Roman" w:hAnsi="Times New Roman" w:cs="Times New Roman"/>
                <w:b/>
                <w:sz w:val="24"/>
                <w:szCs w:val="24"/>
              </w:rPr>
              <w:t>Odber, preprava a zneškodnenie/zhodnotenie odpadu zo zdravotnej starostlivosti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6BA9" w:rsidRPr="00FE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E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51A5E" w:rsidRPr="00A51A5E" w14:paraId="1370109D" w14:textId="77777777" w:rsidTr="00126B71">
        <w:tc>
          <w:tcPr>
            <w:tcW w:w="2405" w:type="dxa"/>
          </w:tcPr>
          <w:p w14:paraId="58FB60CF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1A5E">
              <w:rPr>
                <w:rFonts w:ascii="Times New Roman" w:hAnsi="Times New Roman" w:cs="Times New Roman"/>
                <w:bCs/>
                <w:sz w:val="24"/>
                <w:szCs w:val="24"/>
              </w:rPr>
              <w:t>Uchádzač</w:t>
            </w:r>
          </w:p>
        </w:tc>
        <w:tc>
          <w:tcPr>
            <w:tcW w:w="6946" w:type="dxa"/>
          </w:tcPr>
          <w:p w14:paraId="3EBDD3B8" w14:textId="77777777" w:rsidR="00A51A5E" w:rsidRPr="00A51A5E" w:rsidRDefault="00A51A5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51A5E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 xml:space="preserve">Obchodné meno, sídlo, IČO  </w:t>
            </w:r>
          </w:p>
        </w:tc>
      </w:tr>
    </w:tbl>
    <w:p w14:paraId="62B23717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69F85C8C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80355FA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33063FF9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D0F985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1901106D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DFE669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2097288E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632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3118"/>
      </w:tblGrid>
      <w:tr w:rsidR="00034BFD" w:rsidRPr="00D20FDC" w14:paraId="0C0EEB55" w14:textId="77777777" w:rsidTr="00034BFD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FBA45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DDC151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20EBE4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664F1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5B469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DB01546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672D1963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33C7A7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7F1F99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BE075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01C743E0" w14:textId="77777777" w:rsidTr="00034BFD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66D50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1DE8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6FFA0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2FC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250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069D2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2FA32546" w14:textId="77777777" w:rsidTr="00034BFD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839B1A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0D29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FD123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D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D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8E70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33571B15" w14:textId="77777777" w:rsidTr="00034BFD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D9B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5B2D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53FF40C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643F20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670A3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ABF80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FB6B5E5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F6CCDB0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292E4170" w14:textId="77777777" w:rsidTr="00FE2AC0">
        <w:trPr>
          <w:trHeight w:val="158"/>
        </w:trPr>
        <w:tc>
          <w:tcPr>
            <w:tcW w:w="9215" w:type="dxa"/>
          </w:tcPr>
          <w:p w14:paraId="5C1B94F4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53C380C9" w14:textId="1A850922" w:rsidR="00FB5E12" w:rsidRDefault="00FB5E12" w:rsidP="00FE6BA9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CBC2295" w14:textId="77777777" w:rsidR="00495AC5" w:rsidRDefault="00495AC5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307F75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5965636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37643F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0B1B09D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67464F7D" w14:textId="77777777" w:rsidR="00495AC5" w:rsidRDefault="00495AC5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14EA90E" w14:textId="77777777" w:rsidR="00B56E80" w:rsidRDefault="00B56E80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D7BF386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773A4434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lastRenderedPageBreak/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929500">
    <w:abstractNumId w:val="1"/>
  </w:num>
  <w:num w:numId="2" w16cid:durableId="164053530">
    <w:abstractNumId w:val="0"/>
  </w:num>
  <w:num w:numId="3" w16cid:durableId="212483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95E3B"/>
    <w:rsid w:val="000D22D3"/>
    <w:rsid w:val="000D497D"/>
    <w:rsid w:val="0013406F"/>
    <w:rsid w:val="00162813"/>
    <w:rsid w:val="00162E4F"/>
    <w:rsid w:val="00186E10"/>
    <w:rsid w:val="001B33B5"/>
    <w:rsid w:val="00216229"/>
    <w:rsid w:val="00250FC2"/>
    <w:rsid w:val="00284445"/>
    <w:rsid w:val="003159D8"/>
    <w:rsid w:val="00387152"/>
    <w:rsid w:val="003E417B"/>
    <w:rsid w:val="00441DB8"/>
    <w:rsid w:val="00456995"/>
    <w:rsid w:val="00480272"/>
    <w:rsid w:val="00495AC5"/>
    <w:rsid w:val="005C483E"/>
    <w:rsid w:val="0065258A"/>
    <w:rsid w:val="007136EC"/>
    <w:rsid w:val="007479EC"/>
    <w:rsid w:val="00782A23"/>
    <w:rsid w:val="007F406F"/>
    <w:rsid w:val="00880D37"/>
    <w:rsid w:val="00A16B8F"/>
    <w:rsid w:val="00A51A5E"/>
    <w:rsid w:val="00A77188"/>
    <w:rsid w:val="00AF4981"/>
    <w:rsid w:val="00B56E80"/>
    <w:rsid w:val="00BA4EA3"/>
    <w:rsid w:val="00BE1281"/>
    <w:rsid w:val="00C055DF"/>
    <w:rsid w:val="00C933AC"/>
    <w:rsid w:val="00D62612"/>
    <w:rsid w:val="00DE4E4D"/>
    <w:rsid w:val="00E740C1"/>
    <w:rsid w:val="00F43667"/>
    <w:rsid w:val="00F45966"/>
    <w:rsid w:val="00FB2010"/>
    <w:rsid w:val="00FB5E12"/>
    <w:rsid w:val="00FE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D60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Plesník Michal, Ing.</cp:lastModifiedBy>
  <cp:revision>42</cp:revision>
  <dcterms:created xsi:type="dcterms:W3CDTF">2018-09-05T09:48:00Z</dcterms:created>
  <dcterms:modified xsi:type="dcterms:W3CDTF">2022-09-06T11:15:00Z</dcterms:modified>
</cp:coreProperties>
</file>