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2B7C6B0F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r w:rsidR="00D51677">
        <w:rPr>
          <w:rFonts w:ascii="Times New Roman" w:hAnsi="Times New Roman" w:cs="Times New Roman"/>
          <w:b/>
        </w:rPr>
        <w:t>Liečivá tráviacej sústavy</w:t>
      </w:r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3FCE1682" w:rsidR="004715A3" w:rsidRPr="007C0A7B" w:rsidRDefault="00D51677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Liečivá tráviacej sústavy</w:t>
      </w:r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7A598013" w:rsidR="003B4468" w:rsidRPr="007C0A7B" w:rsidRDefault="00D51677" w:rsidP="003B44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Liečivá tráviacej sústavy</w:t>
      </w:r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4E23416C" w14:textId="77777777" w:rsidR="00D51677" w:rsidRPr="00EA1262" w:rsidRDefault="00D51677" w:rsidP="00D51677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216</w:t>
      </w:r>
      <w:r w:rsidRPr="00EA1262">
        <w:rPr>
          <w:sz w:val="20"/>
          <w:szCs w:val="20"/>
        </w:rPr>
        <w:t xml:space="preserve">/2022 pod číslom: </w:t>
      </w:r>
      <w:r>
        <w:rPr>
          <w:sz w:val="20"/>
          <w:szCs w:val="20"/>
        </w:rPr>
        <w:t>42525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05.10</w:t>
      </w:r>
      <w:r w:rsidRPr="00EA1262">
        <w:rPr>
          <w:sz w:val="20"/>
          <w:szCs w:val="20"/>
        </w:rPr>
        <w:t>.2022</w:t>
      </w:r>
      <w:r w:rsidRPr="00EA1262">
        <w:rPr>
          <w:bCs/>
          <w:sz w:val="20"/>
          <w:szCs w:val="20"/>
        </w:rPr>
        <w:t xml:space="preserve"> </w:t>
      </w:r>
    </w:p>
    <w:p w14:paraId="651641EE" w14:textId="425B18E2" w:rsidR="00D54BBB" w:rsidRDefault="00D51677" w:rsidP="00D51677">
      <w:pPr>
        <w:jc w:val="both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>vo vestníku EÚ 2022/S 1</w:t>
      </w:r>
      <w:r>
        <w:rPr>
          <w:bCs/>
          <w:sz w:val="20"/>
          <w:szCs w:val="20"/>
        </w:rPr>
        <w:t>91-540094</w:t>
      </w:r>
    </w:p>
    <w:p w14:paraId="3BD66DFE" w14:textId="77777777" w:rsidR="00D51677" w:rsidRPr="007C0A7B" w:rsidRDefault="00D51677" w:rsidP="00D51677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09882C6E" w:rsidR="004715A3" w:rsidRPr="007C0A7B" w:rsidRDefault="00D51677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3 079 109,27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027FA1AA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D51677">
        <w:rPr>
          <w:b/>
          <w:bCs/>
          <w:sz w:val="20"/>
          <w:szCs w:val="20"/>
        </w:rPr>
        <w:t>07.11</w:t>
      </w:r>
      <w:r w:rsidR="0064325D" w:rsidRPr="007C0A7B">
        <w:rPr>
          <w:b/>
          <w:bCs/>
          <w:sz w:val="20"/>
          <w:szCs w:val="20"/>
        </w:rPr>
        <w:t>.20</w:t>
      </w:r>
      <w:r w:rsidR="0072023A" w:rsidRPr="007C0A7B">
        <w:rPr>
          <w:b/>
          <w:bCs/>
          <w:sz w:val="20"/>
          <w:szCs w:val="20"/>
        </w:rPr>
        <w:t>22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r w:rsidR="00D51677">
        <w:rPr>
          <w:b/>
          <w:bCs/>
          <w:sz w:val="20"/>
          <w:szCs w:val="20"/>
        </w:rPr>
        <w:t>Liečivá tráviacej sústavy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37DB7BCB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r w:rsidR="00D51677">
        <w:rPr>
          <w:sz w:val="20"/>
          <w:szCs w:val="20"/>
        </w:rPr>
        <w:t>Liečivá tráviacej sústavy</w:t>
      </w:r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11511E"/>
    <w:rsid w:val="00157C82"/>
    <w:rsid w:val="001D5129"/>
    <w:rsid w:val="003B4468"/>
    <w:rsid w:val="00416B8F"/>
    <w:rsid w:val="00437567"/>
    <w:rsid w:val="00460618"/>
    <w:rsid w:val="004715A3"/>
    <w:rsid w:val="0048527A"/>
    <w:rsid w:val="0064325D"/>
    <w:rsid w:val="0072023A"/>
    <w:rsid w:val="00783D7F"/>
    <w:rsid w:val="007C0A7B"/>
    <w:rsid w:val="007E1236"/>
    <w:rsid w:val="00832E0D"/>
    <w:rsid w:val="00834682"/>
    <w:rsid w:val="008B2806"/>
    <w:rsid w:val="008E34F6"/>
    <w:rsid w:val="00967B56"/>
    <w:rsid w:val="009B0885"/>
    <w:rsid w:val="00B521B4"/>
    <w:rsid w:val="00BA1D40"/>
    <w:rsid w:val="00D51677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11</cp:revision>
  <cp:lastPrinted>2018-05-28T06:30:00Z</cp:lastPrinted>
  <dcterms:created xsi:type="dcterms:W3CDTF">2022-07-06T12:57:00Z</dcterms:created>
  <dcterms:modified xsi:type="dcterms:W3CDTF">2022-11-07T13:47:00Z</dcterms:modified>
</cp:coreProperties>
</file>