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0D53B461" w:rsidR="00EC1376" w:rsidRDefault="007E2221" w:rsidP="007E2221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 w:rsidRPr="007E2221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1C93AED8" w:rsidR="009C3A1D" w:rsidRDefault="009C3A1D" w:rsidP="009C3A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12591D" w:rsidRPr="0012591D">
              <w:rPr>
                <w:sz w:val="24"/>
              </w:rPr>
              <w:t>LEBECO s.r.o.</w:t>
            </w:r>
          </w:p>
        </w:tc>
      </w:tr>
      <w:tr w:rsidR="009C3A1D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381E820" w:rsidR="009C3A1D" w:rsidRDefault="009C3A1D" w:rsidP="009C3A1D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12591D" w:rsidRPr="0012591D">
              <w:rPr>
                <w:sz w:val="24"/>
              </w:rPr>
              <w:t>Remeselnícka 4, 946 03 Kolárovo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9C3A1D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3820D7F" w:rsidR="009C3A1D" w:rsidRDefault="009C3A1D" w:rsidP="009C3A1D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12591D" w:rsidRPr="0012591D">
              <w:rPr>
                <w:sz w:val="24"/>
              </w:rPr>
              <w:t>47544783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834AD55" w:rsidR="00E25749" w:rsidRDefault="002E65A0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2E65A0">
                              <w:t>Rohlíkovací</w:t>
                            </w:r>
                            <w:proofErr w:type="spellEnd"/>
                            <w:r w:rsidRPr="002E65A0">
                              <w:t xml:space="preserve"> stroj –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834AD55" w:rsidR="00E25749" w:rsidRDefault="002E65A0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2E65A0">
                        <w:t>Rohlíkovací</w:t>
                      </w:r>
                      <w:proofErr w:type="spellEnd"/>
                      <w:r w:rsidRPr="002E65A0">
                        <w:t xml:space="preserve"> stroj –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D5B7D" w14:paraId="07D57FD0" w14:textId="77777777" w:rsidTr="003D5B7D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74406833" w:rsidR="003D5B7D" w:rsidRPr="00B17903" w:rsidRDefault="003D5B7D" w:rsidP="003D5B7D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B17903">
              <w:rPr>
                <w:rFonts w:cstheme="minorHAnsi"/>
                <w:bCs/>
                <w:color w:val="000000" w:themeColor="text1"/>
                <w:sz w:val="24"/>
                <w:szCs w:val="24"/>
              </w:rPr>
              <w:t>Dvojriadkové prevedenie</w:t>
            </w:r>
          </w:p>
        </w:tc>
        <w:tc>
          <w:tcPr>
            <w:tcW w:w="2558" w:type="dxa"/>
            <w:vAlign w:val="center"/>
          </w:tcPr>
          <w:p w14:paraId="41D76F8B" w14:textId="6B322C82" w:rsidR="003D5B7D" w:rsidRPr="00B17903" w:rsidRDefault="003D5B7D" w:rsidP="003D5B7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7903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1069560374814733B6E659E62E8A3A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8AC3783" w:rsidR="003D5B7D" w:rsidRPr="00B17903" w:rsidRDefault="003D5B7D" w:rsidP="003D5B7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45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D5B7D" w14:paraId="66646EBE" w14:textId="77777777" w:rsidTr="003D5B7D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FDEB65C" w:rsidR="003D5B7D" w:rsidRPr="00B17903" w:rsidRDefault="003D5B7D" w:rsidP="003D5B7D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17903">
              <w:rPr>
                <w:rFonts w:cstheme="minorHAnsi"/>
                <w:color w:val="000000" w:themeColor="text1"/>
                <w:sz w:val="24"/>
                <w:szCs w:val="24"/>
              </w:rPr>
              <w:t>Bezplátnové</w:t>
            </w:r>
            <w:proofErr w:type="spellEnd"/>
            <w:r w:rsidRPr="00B17903">
              <w:rPr>
                <w:rFonts w:cstheme="minorHAnsi"/>
                <w:color w:val="000000" w:themeColor="text1"/>
                <w:sz w:val="24"/>
                <w:szCs w:val="24"/>
              </w:rPr>
              <w:t xml:space="preserve"> prevedenie</w:t>
            </w:r>
          </w:p>
        </w:tc>
        <w:tc>
          <w:tcPr>
            <w:tcW w:w="2558" w:type="dxa"/>
            <w:vAlign w:val="center"/>
          </w:tcPr>
          <w:p w14:paraId="03315A2C" w14:textId="57D44F1C" w:rsidR="003D5B7D" w:rsidRPr="00B17903" w:rsidRDefault="003D5B7D" w:rsidP="003D5B7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7903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59918755"/>
            <w:placeholder>
              <w:docPart w:val="DB33A577A15449C09A2037C1181475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5736ACB7" w:rsidR="003D5B7D" w:rsidRPr="00B17903" w:rsidRDefault="003D5B7D" w:rsidP="003D5B7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45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D5B7D" w14:paraId="5F850F3D" w14:textId="77777777" w:rsidTr="003D5B7D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1E19DB9C" w:rsidR="003D5B7D" w:rsidRPr="00B17903" w:rsidRDefault="003D5B7D" w:rsidP="003D5B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B17903">
              <w:rPr>
                <w:rFonts w:cstheme="minorHAnsi"/>
                <w:color w:val="000000" w:themeColor="text1"/>
                <w:sz w:val="24"/>
                <w:szCs w:val="24"/>
              </w:rPr>
              <w:t xml:space="preserve">Zvinovacie valce z nerezovej ocele </w:t>
            </w:r>
          </w:p>
        </w:tc>
        <w:tc>
          <w:tcPr>
            <w:tcW w:w="2558" w:type="dxa"/>
            <w:vAlign w:val="center"/>
          </w:tcPr>
          <w:p w14:paraId="381B0019" w14:textId="6F80C1B7" w:rsidR="003D5B7D" w:rsidRPr="00B17903" w:rsidRDefault="003D5B7D" w:rsidP="003D5B7D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7903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20966876"/>
            <w:placeholder>
              <w:docPart w:val="22BAD25169FB4D41923879889BAA46D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51155E98" w:rsidR="003D5B7D" w:rsidRPr="00B17903" w:rsidRDefault="003D5B7D" w:rsidP="003D5B7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45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17903" w14:paraId="4F92D17D" w14:textId="77777777" w:rsidTr="003D5B7D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15569048" w:rsidR="00B17903" w:rsidRPr="00B17903" w:rsidRDefault="00B17903" w:rsidP="00B1790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B17903">
              <w:rPr>
                <w:rFonts w:cstheme="minorHAnsi"/>
                <w:color w:val="000000" w:themeColor="text1"/>
                <w:sz w:val="24"/>
                <w:szCs w:val="24"/>
              </w:rPr>
              <w:t xml:space="preserve">Rozsah hmotnosti </w:t>
            </w:r>
            <w:proofErr w:type="spellStart"/>
            <w:r w:rsidRPr="00B17903">
              <w:rPr>
                <w:rFonts w:cstheme="minorHAnsi"/>
                <w:color w:val="000000" w:themeColor="text1"/>
                <w:sz w:val="24"/>
                <w:szCs w:val="24"/>
              </w:rPr>
              <w:t>klonkov</w:t>
            </w:r>
            <w:proofErr w:type="spellEnd"/>
            <w:r w:rsidRPr="00B17903">
              <w:rPr>
                <w:rFonts w:cstheme="minorHAnsi"/>
                <w:color w:val="000000" w:themeColor="text1"/>
                <w:sz w:val="24"/>
                <w:szCs w:val="24"/>
              </w:rPr>
              <w:t xml:space="preserve"> minimálne (g)</w:t>
            </w:r>
          </w:p>
        </w:tc>
        <w:tc>
          <w:tcPr>
            <w:tcW w:w="2558" w:type="dxa"/>
            <w:vAlign w:val="center"/>
          </w:tcPr>
          <w:p w14:paraId="6066E81F" w14:textId="25C0AE51" w:rsidR="00B17903" w:rsidRPr="00B17903" w:rsidRDefault="00B17903" w:rsidP="00B1790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7903">
              <w:rPr>
                <w:rFonts w:cstheme="minorHAnsi"/>
                <w:color w:val="000000" w:themeColor="text1"/>
                <w:sz w:val="24"/>
                <w:szCs w:val="24"/>
              </w:rPr>
              <w:t xml:space="preserve">30 – 450 </w:t>
            </w:r>
          </w:p>
        </w:tc>
        <w:tc>
          <w:tcPr>
            <w:tcW w:w="2372" w:type="dxa"/>
            <w:vAlign w:val="center"/>
          </w:tcPr>
          <w:p w14:paraId="66E3E346" w14:textId="77777777" w:rsidR="00B17903" w:rsidRPr="00B17903" w:rsidRDefault="00B17903" w:rsidP="00B179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903" w14:paraId="51F44B54" w14:textId="77777777" w:rsidTr="003D5B7D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5C5B4D32" w:rsidR="00B17903" w:rsidRPr="00B17903" w:rsidRDefault="00B17903" w:rsidP="00B1790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B17903">
              <w:rPr>
                <w:rFonts w:cstheme="minorHAnsi"/>
                <w:color w:val="000000" w:themeColor="text1"/>
                <w:sz w:val="24"/>
                <w:szCs w:val="24"/>
              </w:rPr>
              <w:t>Pracovná šírka – minimálne (mm)</w:t>
            </w:r>
          </w:p>
        </w:tc>
        <w:tc>
          <w:tcPr>
            <w:tcW w:w="2558" w:type="dxa"/>
            <w:vAlign w:val="center"/>
          </w:tcPr>
          <w:p w14:paraId="1DE9D88F" w14:textId="595373A2" w:rsidR="00B17903" w:rsidRPr="00B17903" w:rsidRDefault="00B17903" w:rsidP="00B1790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17903">
              <w:rPr>
                <w:rFonts w:cstheme="minorHAnsi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2F25A33E" w14:textId="77777777" w:rsidR="00B17903" w:rsidRPr="00B17903" w:rsidRDefault="00B17903" w:rsidP="00B179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903" w14:paraId="5CB5B1B1" w14:textId="77777777" w:rsidTr="003D5B7D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058B4615" w:rsidR="00B17903" w:rsidRPr="00B17903" w:rsidRDefault="00B17903" w:rsidP="00B1790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B17903">
              <w:rPr>
                <w:rFonts w:cstheme="minorHAnsi"/>
                <w:color w:val="000000" w:themeColor="text1"/>
                <w:sz w:val="24"/>
                <w:szCs w:val="24"/>
              </w:rPr>
              <w:t>Bezpečnostný kryt</w:t>
            </w:r>
          </w:p>
        </w:tc>
        <w:tc>
          <w:tcPr>
            <w:tcW w:w="2558" w:type="dxa"/>
            <w:vAlign w:val="center"/>
          </w:tcPr>
          <w:p w14:paraId="115B375B" w14:textId="536A1DA8" w:rsidR="00B17903" w:rsidRPr="00B17903" w:rsidRDefault="00B17903" w:rsidP="00B1790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Á</w:t>
            </w:r>
            <w:r w:rsidRPr="00B17903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070110672"/>
            <w:placeholder>
              <w:docPart w:val="A06ECC3F54384AE3A7DF1563581C47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3035BCD1" w:rsidR="00B17903" w:rsidRPr="00B17903" w:rsidRDefault="003D5B7D" w:rsidP="00B179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F4AAC" w14:paraId="12382A84" w14:textId="77777777" w:rsidTr="003D5B7D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9745B5A" w14:textId="22045B90" w:rsidR="008F4AAC" w:rsidRDefault="008F4AAC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FE152F4" w14:textId="77777777" w:rsidR="008F4AAC" w:rsidRPr="00DD3824" w:rsidRDefault="008F4AA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2012792C" w14:textId="1F904E3D" w:rsidR="0014217B" w:rsidRPr="008F4AAC" w:rsidRDefault="0014217B" w:rsidP="008F4AAC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17EA8740" w:rsidR="0014217B" w:rsidRDefault="0014217B" w:rsidP="0014217B">
      <w:pPr>
        <w:rPr>
          <w:b/>
          <w:sz w:val="24"/>
        </w:rPr>
      </w:pPr>
    </w:p>
    <w:p w14:paraId="1B534EFC" w14:textId="77777777" w:rsidR="002E65A0" w:rsidRDefault="002E65A0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8F4AAC">
      <w:footerReference w:type="default" r:id="rId10"/>
      <w:type w:val="continuous"/>
      <w:pgSz w:w="11900" w:h="16840"/>
      <w:pgMar w:top="567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2591D"/>
    <w:rsid w:val="0014217B"/>
    <w:rsid w:val="002339CF"/>
    <w:rsid w:val="00266E1E"/>
    <w:rsid w:val="002E65A0"/>
    <w:rsid w:val="00302F42"/>
    <w:rsid w:val="00355F2A"/>
    <w:rsid w:val="003820A4"/>
    <w:rsid w:val="003D5B7D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221"/>
    <w:rsid w:val="007E2A56"/>
    <w:rsid w:val="008A05D3"/>
    <w:rsid w:val="008F4AAC"/>
    <w:rsid w:val="00925C35"/>
    <w:rsid w:val="00986CE8"/>
    <w:rsid w:val="00997105"/>
    <w:rsid w:val="009C3A1D"/>
    <w:rsid w:val="00A73A25"/>
    <w:rsid w:val="00A94310"/>
    <w:rsid w:val="00AE372F"/>
    <w:rsid w:val="00B02DE7"/>
    <w:rsid w:val="00B17903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3D5B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69560374814733B6E659E62E8A3A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8CF201-8833-4A27-A2EC-0A29DD3E8597}"/>
      </w:docPartPr>
      <w:docPartBody>
        <w:p w:rsidR="00000000" w:rsidRDefault="00A05297" w:rsidP="00A05297">
          <w:pPr>
            <w:pStyle w:val="1069560374814733B6E659E62E8A3A1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B33A577A15449C09A2037C1181475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2A177E-F97F-43C2-90F4-A2E8BDF16369}"/>
      </w:docPartPr>
      <w:docPartBody>
        <w:p w:rsidR="00000000" w:rsidRDefault="00A05297" w:rsidP="00A05297">
          <w:pPr>
            <w:pStyle w:val="DB33A577A15449C09A2037C1181475E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2BAD25169FB4D41923879889BAA46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9335F2-6C00-47BE-86FF-787F71677571}"/>
      </w:docPartPr>
      <w:docPartBody>
        <w:p w:rsidR="00000000" w:rsidRDefault="00A05297" w:rsidP="00A05297">
          <w:pPr>
            <w:pStyle w:val="22BAD25169FB4D41923879889BAA46D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06ECC3F54384AE3A7DF1563581C47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45D0E6-1C52-4BBD-8B98-F1D611B833A3}"/>
      </w:docPartPr>
      <w:docPartBody>
        <w:p w:rsidR="00000000" w:rsidRDefault="00A05297" w:rsidP="00A05297">
          <w:pPr>
            <w:pStyle w:val="A06ECC3F54384AE3A7DF1563581C47C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97"/>
    <w:rsid w:val="00A0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05297"/>
    <w:rPr>
      <w:color w:val="808080"/>
    </w:rPr>
  </w:style>
  <w:style w:type="paragraph" w:customStyle="1" w:styleId="1069560374814733B6E659E62E8A3A11">
    <w:name w:val="1069560374814733B6E659E62E8A3A11"/>
    <w:rsid w:val="00A05297"/>
  </w:style>
  <w:style w:type="paragraph" w:customStyle="1" w:styleId="DB33A577A15449C09A2037C1181475ED">
    <w:name w:val="DB33A577A15449C09A2037C1181475ED"/>
    <w:rsid w:val="00A05297"/>
  </w:style>
  <w:style w:type="paragraph" w:customStyle="1" w:styleId="22BAD25169FB4D41923879889BAA46D4">
    <w:name w:val="22BAD25169FB4D41923879889BAA46D4"/>
    <w:rsid w:val="00A05297"/>
  </w:style>
  <w:style w:type="paragraph" w:customStyle="1" w:styleId="1E23E1E506044421AF12C3C14F5BB63B">
    <w:name w:val="1E23E1E506044421AF12C3C14F5BB63B"/>
    <w:rsid w:val="00A05297"/>
  </w:style>
  <w:style w:type="paragraph" w:customStyle="1" w:styleId="A06ECC3F54384AE3A7DF1563581C47C8">
    <w:name w:val="A06ECC3F54384AE3A7DF1563581C47C8"/>
    <w:rsid w:val="00A05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1249</Characters>
  <Application>Microsoft Office Word</Application>
  <DocSecurity>0</DocSecurity>
  <Lines>48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12</cp:revision>
  <dcterms:created xsi:type="dcterms:W3CDTF">2022-02-23T09:36:00Z</dcterms:created>
  <dcterms:modified xsi:type="dcterms:W3CDTF">2022-10-10T09:04:00Z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