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2"/>
      </w:tblGrid>
      <w:tr w:rsidR="00EB0AA4" w14:paraId="2B4D6138" w14:textId="77777777" w:rsidTr="00302F42">
        <w:trPr>
          <w:trHeight w:val="294"/>
        </w:trPr>
        <w:tc>
          <w:tcPr>
            <w:tcW w:w="9922" w:type="dxa"/>
          </w:tcPr>
          <w:p w14:paraId="46F11F5F" w14:textId="668E9E80" w:rsidR="00EB0AA4" w:rsidRDefault="00EB0AA4" w:rsidP="00EB0AA4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                              Príloha č. 1 Výzvy na predloženie cenovej ponuky / Kúpnej zmluvy</w:t>
            </w:r>
          </w:p>
        </w:tc>
      </w:tr>
      <w:tr w:rsidR="00EC1376" w14:paraId="178E950F" w14:textId="77777777" w:rsidTr="00302F42">
        <w:trPr>
          <w:trHeight w:val="292"/>
        </w:trPr>
        <w:tc>
          <w:tcPr>
            <w:tcW w:w="9922" w:type="dxa"/>
          </w:tcPr>
          <w:p w14:paraId="529775CA" w14:textId="77777777" w:rsidR="00EC1376" w:rsidRPr="00AE372F" w:rsidRDefault="00CC40E0" w:rsidP="00302F42">
            <w:pPr>
              <w:pStyle w:val="TableParagraph"/>
              <w:spacing w:line="272" w:lineRule="exact"/>
              <w:jc w:val="center"/>
              <w:rPr>
                <w:b/>
                <w:spacing w:val="40"/>
                <w:sz w:val="24"/>
              </w:rPr>
            </w:pPr>
            <w:r w:rsidRPr="00AE372F">
              <w:rPr>
                <w:b/>
                <w:spacing w:val="40"/>
                <w:sz w:val="24"/>
              </w:rPr>
              <w:t>CENOVÁ PONUKA</w:t>
            </w:r>
          </w:p>
        </w:tc>
      </w:tr>
      <w:tr w:rsidR="00D057EF" w14:paraId="19A5CCEC" w14:textId="77777777" w:rsidTr="00302F42">
        <w:trPr>
          <w:trHeight w:val="292"/>
        </w:trPr>
        <w:tc>
          <w:tcPr>
            <w:tcW w:w="9922" w:type="dxa"/>
          </w:tcPr>
          <w:p w14:paraId="53F92FA6" w14:textId="4BFEBC91" w:rsidR="00D057EF" w:rsidRDefault="00D057EF" w:rsidP="003E2AF6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 xml:space="preserve">Obchodné meno uchádzača: </w:t>
            </w:r>
          </w:p>
        </w:tc>
      </w:tr>
      <w:tr w:rsidR="00D057EF" w14:paraId="5E3EB240" w14:textId="77777777" w:rsidTr="00302F42">
        <w:trPr>
          <w:trHeight w:val="292"/>
        </w:trPr>
        <w:tc>
          <w:tcPr>
            <w:tcW w:w="9922" w:type="dxa"/>
          </w:tcPr>
          <w:p w14:paraId="08B33681" w14:textId="745D1952" w:rsidR="00D057EF" w:rsidRPr="00DB7821" w:rsidRDefault="003E2AF6" w:rsidP="00DB7821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sz w:val="24"/>
              </w:rPr>
              <w:t>Sídlo uchádzača:</w:t>
            </w:r>
          </w:p>
        </w:tc>
      </w:tr>
      <w:tr w:rsidR="00D057EF" w14:paraId="617826CC" w14:textId="77777777" w:rsidTr="00302F42">
        <w:trPr>
          <w:trHeight w:val="294"/>
        </w:trPr>
        <w:tc>
          <w:tcPr>
            <w:tcW w:w="9922" w:type="dxa"/>
          </w:tcPr>
          <w:p w14:paraId="264934B7" w14:textId="0EB45AB0" w:rsidR="00D057EF" w:rsidRDefault="003E2AF6" w:rsidP="00D057EF">
            <w:pPr>
              <w:pStyle w:val="TableParagraph"/>
              <w:spacing w:line="275" w:lineRule="exact"/>
              <w:ind w:left="143"/>
              <w:rPr>
                <w:sz w:val="24"/>
              </w:rPr>
            </w:pPr>
            <w:r>
              <w:rPr>
                <w:sz w:val="24"/>
              </w:rPr>
              <w:t>IČO uchádzača:</w:t>
            </w:r>
          </w:p>
        </w:tc>
      </w:tr>
      <w:tr w:rsidR="00D057EF" w14:paraId="02ACE066" w14:textId="77777777" w:rsidTr="00302F42">
        <w:trPr>
          <w:trHeight w:val="292"/>
        </w:trPr>
        <w:tc>
          <w:tcPr>
            <w:tcW w:w="9922" w:type="dxa"/>
          </w:tcPr>
          <w:p w14:paraId="5975438A" w14:textId="25A12DC5" w:rsidR="00D057EF" w:rsidRDefault="00D057EF" w:rsidP="00D057EF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Kontaktné údaje uchádza</w:t>
            </w:r>
            <w:r w:rsidR="003E2AF6">
              <w:rPr>
                <w:sz w:val="24"/>
              </w:rPr>
              <w:t>ča:</w:t>
            </w:r>
          </w:p>
        </w:tc>
      </w:tr>
      <w:tr w:rsidR="00EC1376" w14:paraId="782E4F4D" w14:textId="77777777" w:rsidTr="00302F42">
        <w:trPr>
          <w:trHeight w:val="292"/>
        </w:trPr>
        <w:tc>
          <w:tcPr>
            <w:tcW w:w="9922" w:type="dxa"/>
          </w:tcPr>
          <w:p w14:paraId="3D2965AC" w14:textId="77777777" w:rsidR="00EC1376" w:rsidRDefault="00EC137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44733" w14:paraId="122EFB72" w14:textId="77777777" w:rsidTr="00302F42">
        <w:trPr>
          <w:trHeight w:val="294"/>
        </w:trPr>
        <w:tc>
          <w:tcPr>
            <w:tcW w:w="9922" w:type="dxa"/>
          </w:tcPr>
          <w:p w14:paraId="23A52952" w14:textId="77777777" w:rsidR="00044733" w:rsidRDefault="00044733" w:rsidP="006B2600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Názov obstarávateľa:</w:t>
            </w:r>
            <w:r w:rsidR="00C702D4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 w:rsidR="006B2600">
              <w:rPr>
                <w:sz w:val="24"/>
              </w:rPr>
              <w:t>MUDr. Hruška Miroslav, výroba mlynských výrobkov, 03601 Martin</w:t>
            </w:r>
          </w:p>
        </w:tc>
      </w:tr>
      <w:tr w:rsidR="00044733" w14:paraId="1AD76388" w14:textId="77777777" w:rsidTr="00302F42">
        <w:trPr>
          <w:trHeight w:val="292"/>
        </w:trPr>
        <w:tc>
          <w:tcPr>
            <w:tcW w:w="9922" w:type="dxa"/>
          </w:tcPr>
          <w:p w14:paraId="2F70F0EC" w14:textId="77777777" w:rsidR="00044733" w:rsidRDefault="00044733" w:rsidP="006B2600">
            <w:pPr>
              <w:pStyle w:val="TableParagraph"/>
              <w:tabs>
                <w:tab w:val="left" w:pos="231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Sídlo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obstarávateľa:</w:t>
            </w:r>
            <w:r w:rsidR="006B2600">
              <w:rPr>
                <w:sz w:val="24"/>
              </w:rPr>
              <w:t xml:space="preserve"> Na Bystričku 818/34</w:t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  <w:tr w:rsidR="00044733" w14:paraId="533F1032" w14:textId="77777777" w:rsidTr="00302F42">
        <w:trPr>
          <w:trHeight w:val="292"/>
        </w:trPr>
        <w:tc>
          <w:tcPr>
            <w:tcW w:w="9922" w:type="dxa"/>
          </w:tcPr>
          <w:p w14:paraId="54120B0F" w14:textId="77777777" w:rsidR="00044733" w:rsidRDefault="00044733" w:rsidP="006B2600">
            <w:pPr>
              <w:pStyle w:val="TableParagraph"/>
              <w:tabs>
                <w:tab w:val="left" w:pos="229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IČO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="006B2600">
              <w:rPr>
                <w:sz w:val="24"/>
              </w:rPr>
              <w:t>31083641</w:t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</w:tbl>
    <w:p w14:paraId="355D2E86" w14:textId="77777777" w:rsidR="00EC1376" w:rsidRDefault="00CC40E0">
      <w:pPr>
        <w:pStyle w:val="Zkladntext"/>
        <w:spacing w:before="8"/>
        <w:rPr>
          <w:rFonts w:ascii="Times New Roman"/>
          <w:b w:val="0"/>
          <w:sz w:val="21"/>
        </w:rPr>
      </w:pPr>
      <w:r>
        <w:rPr>
          <w:noProof/>
          <w:lang w:eastAsia="sk-SK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07B5B138" wp14:editId="3BBBE783">
                <wp:simplePos x="0" y="0"/>
                <wp:positionH relativeFrom="page">
                  <wp:posOffset>732790</wp:posOffset>
                </wp:positionH>
                <wp:positionV relativeFrom="paragraph">
                  <wp:posOffset>180975</wp:posOffset>
                </wp:positionV>
                <wp:extent cx="6348730" cy="387985"/>
                <wp:effectExtent l="0" t="0" r="13970" b="12065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8730" cy="38798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FC8D9C8" w14:textId="727FDE16" w:rsidR="00E25749" w:rsidRDefault="005E72A8">
                            <w:pPr>
                              <w:pStyle w:val="Zkladntext"/>
                              <w:spacing w:before="119"/>
                              <w:ind w:left="105"/>
                            </w:pPr>
                            <w:r>
                              <w:t>Stroj pr</w:t>
                            </w:r>
                            <w:r w:rsidR="00DF2DDF">
                              <w:t>e</w:t>
                            </w:r>
                            <w:r>
                              <w:t xml:space="preserve"> povrchové odieranie zrna </w:t>
                            </w:r>
                            <w:r w:rsidR="00554272">
                              <w:t>s aspiračným kanálom</w:t>
                            </w:r>
                            <w:r w:rsidR="001C6235">
                              <w:t xml:space="preserve"> </w:t>
                            </w:r>
                            <w:r w:rsidR="0030207D">
                              <w:t>–</w:t>
                            </w:r>
                            <w:r w:rsidR="00E25749">
                              <w:t xml:space="preserve"> </w:t>
                            </w:r>
                            <w:r w:rsidR="001C6235">
                              <w:t>2</w:t>
                            </w:r>
                            <w:r w:rsidR="00E25749">
                              <w:t xml:space="preserve"> ks</w:t>
                            </w:r>
                            <w:r w:rsidR="0024655F">
                              <w:t xml:space="preserve">    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B5B13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7.7pt;margin-top:14.25pt;width:499.9pt;height:30.5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" filled="f" strokeweight=".48pt">
                <v:textbox inset="0,0,0,0">
                  <w:txbxContent>
                    <w:p w14:paraId="6FC8D9C8" w14:textId="727FDE16" w:rsidR="00E25749" w:rsidRDefault="005E72A8">
                      <w:pPr>
                        <w:pStyle w:val="Zkladntext"/>
                        <w:spacing w:before="119"/>
                        <w:ind w:left="105"/>
                      </w:pPr>
                      <w:r>
                        <w:t>Stroj pr</w:t>
                      </w:r>
                      <w:r w:rsidR="00DF2DDF">
                        <w:t>e</w:t>
                      </w:r>
                      <w:r>
                        <w:t xml:space="preserve"> povrchové odieranie zrna </w:t>
                      </w:r>
                      <w:r w:rsidR="00554272">
                        <w:t>s aspiračným kanálom</w:t>
                      </w:r>
                      <w:r w:rsidR="001C6235">
                        <w:t xml:space="preserve"> </w:t>
                      </w:r>
                      <w:r w:rsidR="0030207D">
                        <w:t>–</w:t>
                      </w:r>
                      <w:r w:rsidR="00E25749">
                        <w:t xml:space="preserve"> </w:t>
                      </w:r>
                      <w:r w:rsidR="001C6235">
                        <w:t>2</w:t>
                      </w:r>
                      <w:r w:rsidR="00E25749">
                        <w:t xml:space="preserve"> ks</w:t>
                      </w:r>
                      <w:r w:rsidR="0024655F">
                        <w:t xml:space="preserve">       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2CE94C8" w14:textId="77777777" w:rsidR="00EC1376" w:rsidRDefault="00EC1376">
      <w:pPr>
        <w:pStyle w:val="Zkladntext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67"/>
      </w:tblGrid>
      <w:tr w:rsidR="00EC1376" w14:paraId="7AFF0DC7" w14:textId="77777777" w:rsidTr="00643F9B">
        <w:trPr>
          <w:trHeight w:val="1355"/>
          <w:jc w:val="center"/>
        </w:trPr>
        <w:tc>
          <w:tcPr>
            <w:tcW w:w="10067" w:type="dxa"/>
          </w:tcPr>
          <w:p w14:paraId="5A2EAF25" w14:textId="77777777" w:rsidR="00EC1376" w:rsidRDefault="00EC1376">
            <w:pPr>
              <w:pStyle w:val="TableParagraph"/>
              <w:rPr>
                <w:rFonts w:ascii="Times New Roman"/>
                <w:sz w:val="21"/>
              </w:rPr>
            </w:pPr>
          </w:p>
          <w:p w14:paraId="4C020D43" w14:textId="57FB07F9" w:rsidR="007E2A56" w:rsidRDefault="00CC40E0" w:rsidP="007E2A56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Obchodné meno výrobcu: </w:t>
            </w:r>
            <w:r w:rsidR="00054E4F">
              <w:rPr>
                <w:b/>
                <w:sz w:val="24"/>
              </w:rPr>
              <w:t>..............................................................................................................</w:t>
            </w:r>
          </w:p>
          <w:p w14:paraId="05C38F9F" w14:textId="3D6BFA9C" w:rsidR="007E2A56" w:rsidRDefault="00183E43" w:rsidP="007E2A56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fldChar w:fldCharType="begin"/>
            </w:r>
            <w:r>
              <w:rPr>
                <w:b/>
                <w:sz w:val="24"/>
              </w:rPr>
              <w:instrText xml:space="preserve"> TIME \@ "" </w:instrText>
            </w:r>
            <w:r>
              <w:rPr>
                <w:b/>
                <w:sz w:val="24"/>
              </w:rPr>
              <w:fldChar w:fldCharType="end"/>
            </w:r>
          </w:p>
          <w:p w14:paraId="3A6976CB" w14:textId="15EA039A" w:rsidR="00EC1376" w:rsidRDefault="00CC40E0" w:rsidP="007E2A56">
            <w:pPr>
              <w:pStyle w:val="TableParagraph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>Typové označe</w:t>
            </w:r>
            <w:r w:rsidR="002C497D">
              <w:rPr>
                <w:b/>
                <w:sz w:val="24"/>
              </w:rPr>
              <w:t>nie</w:t>
            </w:r>
            <w:r w:rsidR="003E2AF6">
              <w:rPr>
                <w:b/>
                <w:sz w:val="24"/>
              </w:rPr>
              <w:t>:</w:t>
            </w:r>
            <w:r w:rsidR="00054E4F">
              <w:rPr>
                <w:b/>
                <w:sz w:val="24"/>
              </w:rPr>
              <w:t xml:space="preserve"> ..........................................................................................................................</w:t>
            </w:r>
          </w:p>
        </w:tc>
      </w:tr>
    </w:tbl>
    <w:p w14:paraId="25C088CD" w14:textId="77777777" w:rsidR="00643F9B" w:rsidRDefault="00643F9B">
      <w:pPr>
        <w:pStyle w:val="TableParagraph"/>
        <w:tabs>
          <w:tab w:val="left" w:pos="574"/>
          <w:tab w:val="left" w:pos="4827"/>
          <w:tab w:val="left" w:pos="6954"/>
          <w:tab w:val="left" w:pos="8656"/>
        </w:tabs>
        <w:ind w:left="5"/>
        <w:rPr>
          <w:rFonts w:ascii="Times New Roman"/>
          <w:sz w:val="24"/>
        </w:rPr>
      </w:pPr>
      <w:r>
        <w:rPr>
          <w:rFonts w:ascii="Times New Roman"/>
        </w:rPr>
        <w:tab/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30"/>
        <w:gridCol w:w="9"/>
        <w:gridCol w:w="2393"/>
        <w:gridCol w:w="8"/>
        <w:gridCol w:w="2452"/>
      </w:tblGrid>
      <w:tr w:rsidR="0059363E" w14:paraId="1E9FCC51" w14:textId="77777777" w:rsidTr="0059363E">
        <w:trPr>
          <w:trHeight w:val="2065"/>
          <w:jc w:val="center"/>
        </w:trPr>
        <w:tc>
          <w:tcPr>
            <w:tcW w:w="5139" w:type="dxa"/>
            <w:gridSpan w:val="2"/>
            <w:tcBorders>
              <w:left w:val="single" w:sz="4" w:space="0" w:color="auto"/>
            </w:tcBorders>
            <w:vAlign w:val="center"/>
          </w:tcPr>
          <w:p w14:paraId="664CDD8A" w14:textId="77777777" w:rsidR="0059363E" w:rsidRDefault="0059363E" w:rsidP="0059363E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Požadovaný parameter</w:t>
            </w:r>
          </w:p>
        </w:tc>
        <w:tc>
          <w:tcPr>
            <w:tcW w:w="2401" w:type="dxa"/>
            <w:gridSpan w:val="2"/>
            <w:vAlign w:val="center"/>
          </w:tcPr>
          <w:p w14:paraId="2DDBD266" w14:textId="77777777" w:rsidR="0059363E" w:rsidRDefault="0059363E" w:rsidP="0059363E">
            <w:pPr>
              <w:pStyle w:val="TableParagraph"/>
              <w:spacing w:before="179"/>
              <w:ind w:left="640" w:right="429" w:hanging="180"/>
              <w:rPr>
                <w:b/>
                <w:sz w:val="24"/>
              </w:rPr>
            </w:pPr>
            <w:r>
              <w:rPr>
                <w:b/>
                <w:sz w:val="24"/>
              </w:rPr>
              <w:t>Požadovaná hodnota</w:t>
            </w:r>
          </w:p>
        </w:tc>
        <w:tc>
          <w:tcPr>
            <w:tcW w:w="24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34FAB" w14:textId="77777777" w:rsidR="0059363E" w:rsidRDefault="0059363E" w:rsidP="0059363E">
            <w:pPr>
              <w:pStyle w:val="TableParagraph"/>
              <w:ind w:left="342" w:right="327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Uviesť </w:t>
            </w:r>
            <w:r w:rsidR="00552023">
              <w:rPr>
                <w:b/>
                <w:sz w:val="24"/>
              </w:rPr>
              <w:t>áno</w:t>
            </w:r>
            <w:r>
              <w:rPr>
                <w:b/>
                <w:sz w:val="24"/>
              </w:rPr>
              <w:t>/</w:t>
            </w:r>
            <w:r w:rsidR="00757776">
              <w:rPr>
                <w:b/>
                <w:sz w:val="24"/>
              </w:rPr>
              <w:t>nie</w:t>
            </w:r>
            <w:r>
              <w:rPr>
                <w:b/>
                <w:sz w:val="24"/>
              </w:rPr>
              <w:t>, v prípade číselnej hodnoty uviesť jej</w:t>
            </w:r>
          </w:p>
          <w:p w14:paraId="16B4514E" w14:textId="77777777" w:rsidR="0059363E" w:rsidRDefault="0059363E" w:rsidP="0059363E">
            <w:pPr>
              <w:jc w:val="center"/>
            </w:pPr>
            <w:r>
              <w:rPr>
                <w:b/>
                <w:sz w:val="24"/>
              </w:rPr>
              <w:t>skutočnosť</w:t>
            </w:r>
          </w:p>
        </w:tc>
      </w:tr>
      <w:tr w:rsidR="003670D5" w14:paraId="4679F8D0" w14:textId="77777777" w:rsidTr="00EB0AA4">
        <w:trPr>
          <w:trHeight w:val="342"/>
          <w:jc w:val="center"/>
        </w:trPr>
        <w:tc>
          <w:tcPr>
            <w:tcW w:w="5130" w:type="dxa"/>
            <w:vAlign w:val="center"/>
          </w:tcPr>
          <w:p w14:paraId="12DDCB9B" w14:textId="3CFFDCAC" w:rsidR="003670D5" w:rsidRDefault="003670D5" w:rsidP="0055613C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Produkt</w:t>
            </w:r>
            <w:r w:rsidR="0030207D">
              <w:rPr>
                <w:rFonts w:asciiTheme="minorHAnsi" w:hAnsiTheme="minorHAnsi" w:cstheme="minorHAnsi"/>
                <w:sz w:val="24"/>
                <w:szCs w:val="24"/>
              </w:rPr>
              <w:t xml:space="preserve"> pšenica a raž</w:t>
            </w:r>
          </w:p>
        </w:tc>
        <w:tc>
          <w:tcPr>
            <w:tcW w:w="2402" w:type="dxa"/>
            <w:gridSpan w:val="2"/>
            <w:vAlign w:val="center"/>
          </w:tcPr>
          <w:p w14:paraId="61D8A3CB" w14:textId="6874CABB" w:rsidR="003670D5" w:rsidRDefault="0030207D" w:rsidP="0055613C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921048872"/>
            <w:placeholder>
              <w:docPart w:val="45F1CBB3CCB4489AA1467CD154011EF4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460" w:type="dxa"/>
                <w:gridSpan w:val="2"/>
                <w:vAlign w:val="center"/>
              </w:tcPr>
              <w:p w14:paraId="4F107C36" w14:textId="1311D954" w:rsidR="003670D5" w:rsidRPr="00C54E70" w:rsidRDefault="00EB0AA4" w:rsidP="0055613C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1232FB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59363E" w14:paraId="53AE4C56" w14:textId="77777777" w:rsidTr="00EB0AA4">
        <w:trPr>
          <w:trHeight w:val="342"/>
          <w:jc w:val="center"/>
        </w:trPr>
        <w:tc>
          <w:tcPr>
            <w:tcW w:w="5130" w:type="dxa"/>
            <w:vAlign w:val="center"/>
          </w:tcPr>
          <w:p w14:paraId="2CE205C4" w14:textId="0BA40323" w:rsidR="0059363E" w:rsidRPr="00C54E70" w:rsidRDefault="00D0425E" w:rsidP="0059363E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Výkon zariadeni</w:t>
            </w:r>
            <w:r w:rsidR="0030207D">
              <w:rPr>
                <w:rFonts w:asciiTheme="minorHAnsi" w:hAnsiTheme="minorHAnsi" w:cstheme="minorHAnsi"/>
                <w:sz w:val="24"/>
                <w:szCs w:val="24"/>
              </w:rPr>
              <w:t>a – minimálne (t/hod.)</w:t>
            </w:r>
          </w:p>
        </w:tc>
        <w:tc>
          <w:tcPr>
            <w:tcW w:w="2402" w:type="dxa"/>
            <w:gridSpan w:val="2"/>
            <w:vAlign w:val="center"/>
          </w:tcPr>
          <w:p w14:paraId="7603F18A" w14:textId="194B883E" w:rsidR="0059363E" w:rsidRPr="00C54E70" w:rsidRDefault="00D0425E" w:rsidP="0059363E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0 – </w:t>
            </w:r>
            <w:r w:rsidR="00272CB0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460" w:type="dxa"/>
            <w:gridSpan w:val="2"/>
            <w:vAlign w:val="center"/>
          </w:tcPr>
          <w:p w14:paraId="105623F6" w14:textId="77777777" w:rsidR="0059363E" w:rsidRPr="00C54E70" w:rsidRDefault="0059363E" w:rsidP="0059363E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9363E" w14:paraId="4537582E" w14:textId="77777777" w:rsidTr="00EB0AA4">
        <w:trPr>
          <w:trHeight w:val="342"/>
          <w:jc w:val="center"/>
        </w:trPr>
        <w:tc>
          <w:tcPr>
            <w:tcW w:w="5130" w:type="dxa"/>
            <w:vAlign w:val="center"/>
          </w:tcPr>
          <w:p w14:paraId="60B37361" w14:textId="79EEAA7E" w:rsidR="0059363E" w:rsidRPr="00B4600B" w:rsidRDefault="00307B0E" w:rsidP="0059363E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  <w:r w:rsidRPr="00307B0E">
              <w:rPr>
                <w:rFonts w:asciiTheme="minorHAnsi" w:hAnsiTheme="minorHAnsi" w:cstheme="minorHAnsi"/>
                <w:sz w:val="24"/>
                <w:szCs w:val="24"/>
              </w:rPr>
              <w:t xml:space="preserve">Rotor a plášť </w:t>
            </w:r>
            <w:r w:rsidR="00E24BAF">
              <w:rPr>
                <w:rFonts w:asciiTheme="minorHAnsi" w:hAnsiTheme="minorHAnsi" w:cstheme="minorHAnsi"/>
                <w:sz w:val="24"/>
                <w:szCs w:val="24"/>
              </w:rPr>
              <w:t>s</w:t>
            </w:r>
            <w:r w:rsidRPr="00307B0E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E24BAF" w:rsidRPr="00307B0E">
              <w:rPr>
                <w:rFonts w:asciiTheme="minorHAnsi" w:hAnsiTheme="minorHAnsi" w:cstheme="minorHAnsi"/>
                <w:sz w:val="24"/>
                <w:szCs w:val="24"/>
              </w:rPr>
              <w:t>vymeniteľnými</w:t>
            </w:r>
            <w:r w:rsidRPr="00307B0E">
              <w:rPr>
                <w:rFonts w:asciiTheme="minorHAnsi" w:hAnsiTheme="minorHAnsi" w:cstheme="minorHAnsi"/>
                <w:sz w:val="24"/>
                <w:szCs w:val="24"/>
              </w:rPr>
              <w:t xml:space="preserve"> d</w:t>
            </w:r>
            <w:r w:rsidR="00E24BAF">
              <w:rPr>
                <w:rFonts w:asciiTheme="minorHAnsi" w:hAnsiTheme="minorHAnsi" w:cstheme="minorHAnsi"/>
                <w:sz w:val="24"/>
                <w:szCs w:val="24"/>
              </w:rPr>
              <w:t>ielmi</w:t>
            </w:r>
            <w:r w:rsidRPr="00307B0E">
              <w:rPr>
                <w:rFonts w:asciiTheme="minorHAnsi" w:hAnsiTheme="minorHAnsi" w:cstheme="minorHAnsi"/>
                <w:sz w:val="24"/>
                <w:szCs w:val="24"/>
              </w:rPr>
              <w:t xml:space="preserve"> s výstupk</w:t>
            </w:r>
            <w:r w:rsidR="0030207D">
              <w:rPr>
                <w:rFonts w:asciiTheme="minorHAnsi" w:hAnsiTheme="minorHAnsi" w:cstheme="minorHAnsi"/>
                <w:sz w:val="24"/>
                <w:szCs w:val="24"/>
              </w:rPr>
              <w:t>ami</w:t>
            </w:r>
            <w:r w:rsidRPr="00307B0E">
              <w:rPr>
                <w:rFonts w:asciiTheme="minorHAnsi" w:hAnsiTheme="minorHAnsi" w:cstheme="minorHAnsi"/>
                <w:sz w:val="24"/>
                <w:szCs w:val="24"/>
              </w:rPr>
              <w:t xml:space="preserve"> z</w:t>
            </w:r>
            <w:r w:rsidR="00E24BAF">
              <w:rPr>
                <w:rFonts w:asciiTheme="minorHAnsi" w:hAnsiTheme="minorHAnsi" w:cstheme="minorHAnsi"/>
                <w:sz w:val="24"/>
                <w:szCs w:val="24"/>
              </w:rPr>
              <w:t>o špeciálne</w:t>
            </w:r>
            <w:r w:rsidR="00170904">
              <w:rPr>
                <w:rFonts w:asciiTheme="minorHAnsi" w:hAnsiTheme="minorHAnsi" w:cstheme="minorHAnsi"/>
                <w:sz w:val="24"/>
                <w:szCs w:val="24"/>
              </w:rPr>
              <w:t>j proti</w:t>
            </w:r>
            <w:r w:rsidR="0030207D">
              <w:rPr>
                <w:rFonts w:asciiTheme="minorHAnsi" w:hAnsiTheme="minorHAnsi" w:cstheme="minorHAnsi"/>
                <w:sz w:val="24"/>
                <w:szCs w:val="24"/>
              </w:rPr>
              <w:t>-</w:t>
            </w:r>
            <w:proofErr w:type="spellStart"/>
            <w:r w:rsidR="00170904">
              <w:rPr>
                <w:rFonts w:asciiTheme="minorHAnsi" w:hAnsiTheme="minorHAnsi" w:cstheme="minorHAnsi"/>
                <w:sz w:val="24"/>
                <w:szCs w:val="24"/>
              </w:rPr>
              <w:t>oder</w:t>
            </w:r>
            <w:r w:rsidR="0030207D">
              <w:rPr>
                <w:rFonts w:asciiTheme="minorHAnsi" w:hAnsiTheme="minorHAnsi" w:cstheme="minorHAnsi"/>
                <w:sz w:val="24"/>
                <w:szCs w:val="24"/>
              </w:rPr>
              <w:t>nej</w:t>
            </w:r>
            <w:proofErr w:type="spellEnd"/>
            <w:r w:rsidR="00E24BAF">
              <w:rPr>
                <w:rFonts w:asciiTheme="minorHAnsi" w:hAnsiTheme="minorHAnsi" w:cstheme="minorHAnsi"/>
                <w:sz w:val="24"/>
                <w:szCs w:val="24"/>
              </w:rPr>
              <w:t xml:space="preserve"> oceli</w:t>
            </w:r>
            <w:r w:rsidR="00D45C9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30207D" w:rsidRPr="0030207D">
              <w:rPr>
                <w:rFonts w:asciiTheme="minorHAnsi" w:hAnsiTheme="minorHAnsi" w:cstheme="minorHAnsi"/>
                <w:sz w:val="24"/>
                <w:szCs w:val="24"/>
              </w:rPr>
              <w:t>s</w:t>
            </w:r>
            <w:r w:rsidR="00D45C9C" w:rsidRPr="0030207D">
              <w:rPr>
                <w:rFonts w:asciiTheme="minorHAnsi" w:hAnsiTheme="minorHAnsi" w:cstheme="minorHAnsi"/>
                <w:sz w:val="24"/>
                <w:szCs w:val="24"/>
              </w:rPr>
              <w:t xml:space="preserve"> Ø</w:t>
            </w:r>
            <w:r w:rsidR="000D78C3" w:rsidRPr="0030207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D45C9C" w:rsidRPr="0030207D">
              <w:rPr>
                <w:rFonts w:asciiTheme="minorHAnsi" w:hAnsiTheme="minorHAnsi" w:cstheme="minorHAnsi"/>
                <w:sz w:val="24"/>
                <w:szCs w:val="24"/>
              </w:rPr>
              <w:t>2mm</w:t>
            </w:r>
          </w:p>
        </w:tc>
        <w:tc>
          <w:tcPr>
            <w:tcW w:w="2402" w:type="dxa"/>
            <w:gridSpan w:val="2"/>
            <w:vAlign w:val="center"/>
          </w:tcPr>
          <w:p w14:paraId="5F5E3EE8" w14:textId="4BCEE567" w:rsidR="0059363E" w:rsidRPr="00C54E70" w:rsidRDefault="00FB4E8C" w:rsidP="0059363E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áno</w:t>
            </w:r>
            <w:r w:rsidR="00D0425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</w:p>
        </w:tc>
        <w:sdt>
          <w:sdtPr>
            <w:rPr>
              <w:rFonts w:ascii="Arial" w:hAnsi="Arial" w:cs="Arial"/>
            </w:rPr>
            <w:id w:val="-1897201931"/>
            <w:placeholder>
              <w:docPart w:val="233F883DCB1B4A3D95E6995A4D6C0FE1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460" w:type="dxa"/>
                <w:gridSpan w:val="2"/>
                <w:vAlign w:val="center"/>
              </w:tcPr>
              <w:p w14:paraId="3DA02EFC" w14:textId="308B742B" w:rsidR="0059363E" w:rsidRPr="00C54E70" w:rsidRDefault="00EB0AA4" w:rsidP="0059363E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1232FB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59363E" w14:paraId="7324EF01" w14:textId="77777777" w:rsidTr="00EB0AA4">
        <w:trPr>
          <w:trHeight w:val="342"/>
          <w:jc w:val="center"/>
        </w:trPr>
        <w:tc>
          <w:tcPr>
            <w:tcW w:w="5130" w:type="dxa"/>
            <w:vAlign w:val="center"/>
          </w:tcPr>
          <w:p w14:paraId="773EC65B" w14:textId="3908B33B" w:rsidR="0059363E" w:rsidRPr="00C54E70" w:rsidRDefault="00F57AF4" w:rsidP="0059363E">
            <w:pPr>
              <w:pStyle w:val="TableParagraph"/>
              <w:spacing w:line="273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Výkon aspiračného kanála</w:t>
            </w:r>
            <w:r w:rsidR="0030207D">
              <w:rPr>
                <w:rFonts w:asciiTheme="minorHAnsi" w:hAnsiTheme="minorHAnsi" w:cstheme="minorHAnsi"/>
                <w:sz w:val="24"/>
                <w:szCs w:val="24"/>
              </w:rPr>
              <w:t xml:space="preserve"> v rozsahu – minimálne (t/hod.)</w:t>
            </w:r>
          </w:p>
        </w:tc>
        <w:tc>
          <w:tcPr>
            <w:tcW w:w="2402" w:type="dxa"/>
            <w:gridSpan w:val="2"/>
            <w:vAlign w:val="center"/>
          </w:tcPr>
          <w:p w14:paraId="3E4C959B" w14:textId="29BD38F3" w:rsidR="0059363E" w:rsidRPr="00C54E70" w:rsidRDefault="00331585" w:rsidP="0059363E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0 – 8</w:t>
            </w:r>
          </w:p>
        </w:tc>
        <w:tc>
          <w:tcPr>
            <w:tcW w:w="2460" w:type="dxa"/>
            <w:gridSpan w:val="2"/>
            <w:vAlign w:val="center"/>
          </w:tcPr>
          <w:p w14:paraId="1B144197" w14:textId="77777777" w:rsidR="0059363E" w:rsidRPr="00C54E70" w:rsidRDefault="0059363E" w:rsidP="0059363E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B0AA4" w14:paraId="2CA373FE" w14:textId="77777777" w:rsidTr="00EB0AA4">
        <w:tblPrEx>
          <w:jc w:val="left"/>
        </w:tblPrEx>
        <w:trPr>
          <w:trHeight w:val="419"/>
        </w:trPr>
        <w:tc>
          <w:tcPr>
            <w:tcW w:w="5130" w:type="dxa"/>
            <w:vAlign w:val="center"/>
          </w:tcPr>
          <w:p w14:paraId="3FFBEFE2" w14:textId="154E75B3" w:rsidR="00EB0AA4" w:rsidRDefault="00EB0AA4" w:rsidP="00EB0AA4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Zariadenie vhodné do zóny ATEX 22 </w:t>
            </w:r>
          </w:p>
        </w:tc>
        <w:tc>
          <w:tcPr>
            <w:tcW w:w="2402" w:type="dxa"/>
            <w:gridSpan w:val="2"/>
            <w:vAlign w:val="center"/>
          </w:tcPr>
          <w:p w14:paraId="3F2E8FD0" w14:textId="77777777" w:rsidR="00EB0AA4" w:rsidRDefault="00EB0AA4" w:rsidP="00EB0AA4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592767384"/>
            <w:placeholder>
              <w:docPart w:val="8798E20310174BEEAFB530318AAABB93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460" w:type="dxa"/>
                <w:gridSpan w:val="2"/>
                <w:vAlign w:val="center"/>
              </w:tcPr>
              <w:p w14:paraId="784FE8D0" w14:textId="5B66EF1F" w:rsidR="00EB0AA4" w:rsidRPr="00C54E70" w:rsidRDefault="00EB0AA4" w:rsidP="00EB0AA4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727FF0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EB0AA4" w14:paraId="58C2AB78" w14:textId="77777777" w:rsidTr="00EB0AA4">
        <w:tblPrEx>
          <w:jc w:val="left"/>
        </w:tblPrEx>
        <w:trPr>
          <w:trHeight w:val="419"/>
        </w:trPr>
        <w:tc>
          <w:tcPr>
            <w:tcW w:w="5130" w:type="dxa"/>
            <w:vAlign w:val="center"/>
          </w:tcPr>
          <w:p w14:paraId="0FAFEC9E" w14:textId="7E31350D" w:rsidR="00EB0AA4" w:rsidRPr="00C54E70" w:rsidRDefault="00EB0AA4" w:rsidP="00EB0AA4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Aspiračný kanál s dvojitou stenou</w:t>
            </w:r>
          </w:p>
        </w:tc>
        <w:tc>
          <w:tcPr>
            <w:tcW w:w="2402" w:type="dxa"/>
            <w:gridSpan w:val="2"/>
            <w:vAlign w:val="center"/>
          </w:tcPr>
          <w:p w14:paraId="6B152B8F" w14:textId="5FB14592" w:rsidR="00EB0AA4" w:rsidRPr="00C54E70" w:rsidRDefault="00EB0AA4" w:rsidP="00EB0AA4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23697738"/>
            <w:placeholder>
              <w:docPart w:val="D7C1486029DB40E3B48972FD5D75D4BB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460" w:type="dxa"/>
                <w:gridSpan w:val="2"/>
                <w:vAlign w:val="center"/>
              </w:tcPr>
              <w:p w14:paraId="2634F5B3" w14:textId="71E1C5DC" w:rsidR="00EB0AA4" w:rsidRPr="00C54E70" w:rsidRDefault="00EB0AA4" w:rsidP="00EB0AA4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727FF0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EB0AA4" w14:paraId="1F928758" w14:textId="77777777" w:rsidTr="00EB0AA4">
        <w:tblPrEx>
          <w:jc w:val="left"/>
        </w:tblPrEx>
        <w:trPr>
          <w:trHeight w:val="419"/>
        </w:trPr>
        <w:tc>
          <w:tcPr>
            <w:tcW w:w="5130" w:type="dxa"/>
            <w:vAlign w:val="center"/>
          </w:tcPr>
          <w:p w14:paraId="52E68E66" w14:textId="2562DFFA" w:rsidR="00EB0AA4" w:rsidRDefault="00EB0AA4" w:rsidP="00EB0AA4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Podávač s excentrickým pohonom</w:t>
            </w:r>
          </w:p>
        </w:tc>
        <w:tc>
          <w:tcPr>
            <w:tcW w:w="2402" w:type="dxa"/>
            <w:gridSpan w:val="2"/>
            <w:vAlign w:val="center"/>
          </w:tcPr>
          <w:p w14:paraId="71F1D1D8" w14:textId="2D71EC6E" w:rsidR="00EB0AA4" w:rsidRDefault="00EB0AA4" w:rsidP="00EB0AA4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144345811"/>
            <w:placeholder>
              <w:docPart w:val="C4B201461849494B9699CFBA9225D695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460" w:type="dxa"/>
                <w:gridSpan w:val="2"/>
                <w:vAlign w:val="center"/>
              </w:tcPr>
              <w:p w14:paraId="650C2FCC" w14:textId="1D3621C9" w:rsidR="00EB0AA4" w:rsidRPr="00C54E70" w:rsidRDefault="00EB0AA4" w:rsidP="00EB0AA4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727FF0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EB0AA4" w14:paraId="2F6A800F" w14:textId="77777777" w:rsidTr="00EB0AA4">
        <w:tblPrEx>
          <w:jc w:val="left"/>
        </w:tblPrEx>
        <w:trPr>
          <w:trHeight w:val="419"/>
        </w:trPr>
        <w:tc>
          <w:tcPr>
            <w:tcW w:w="5130" w:type="dxa"/>
            <w:vAlign w:val="center"/>
          </w:tcPr>
          <w:p w14:paraId="23DEBAFD" w14:textId="13C50E37" w:rsidR="00EB0AA4" w:rsidRDefault="00EB0AA4" w:rsidP="00EB0AA4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Pripojenie na centrálnu aspiráciu</w:t>
            </w:r>
          </w:p>
        </w:tc>
        <w:tc>
          <w:tcPr>
            <w:tcW w:w="2402" w:type="dxa"/>
            <w:gridSpan w:val="2"/>
            <w:vAlign w:val="center"/>
          </w:tcPr>
          <w:p w14:paraId="32B850A8" w14:textId="3BBD9C4D" w:rsidR="00EB0AA4" w:rsidRDefault="00EB0AA4" w:rsidP="00EB0AA4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467344088"/>
            <w:placeholder>
              <w:docPart w:val="D8CD84388AC447CC805336CAFD1EAF77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460" w:type="dxa"/>
                <w:gridSpan w:val="2"/>
                <w:vAlign w:val="center"/>
              </w:tcPr>
              <w:p w14:paraId="63FB0137" w14:textId="06DB8EE9" w:rsidR="00EB0AA4" w:rsidRPr="00C54E70" w:rsidRDefault="00EB0AA4" w:rsidP="00EB0AA4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727FF0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EB0AA4" w14:paraId="31DB0EAA" w14:textId="77777777" w:rsidTr="00EB0AA4">
        <w:tblPrEx>
          <w:jc w:val="left"/>
        </w:tblPrEx>
        <w:trPr>
          <w:trHeight w:val="419"/>
        </w:trPr>
        <w:tc>
          <w:tcPr>
            <w:tcW w:w="5130" w:type="dxa"/>
            <w:vAlign w:val="center"/>
          </w:tcPr>
          <w:p w14:paraId="2417956E" w14:textId="59370F7C" w:rsidR="00EB0AA4" w:rsidRDefault="00EB0AA4" w:rsidP="00EB0AA4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Výpadový kôš</w:t>
            </w:r>
          </w:p>
        </w:tc>
        <w:tc>
          <w:tcPr>
            <w:tcW w:w="2402" w:type="dxa"/>
            <w:gridSpan w:val="2"/>
            <w:vAlign w:val="center"/>
          </w:tcPr>
          <w:p w14:paraId="37CC5CE0" w14:textId="25736F5C" w:rsidR="00EB0AA4" w:rsidRDefault="00EB0AA4" w:rsidP="00EB0AA4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2082245833"/>
            <w:placeholder>
              <w:docPart w:val="08BF6D9FF4214146BC9B113C6473B7FA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460" w:type="dxa"/>
                <w:gridSpan w:val="2"/>
                <w:vAlign w:val="center"/>
              </w:tcPr>
              <w:p w14:paraId="3613D4E4" w14:textId="335FF8A1" w:rsidR="00EB0AA4" w:rsidRPr="00C54E70" w:rsidRDefault="00EB0AA4" w:rsidP="00EB0AA4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727FF0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EB0AA4" w14:paraId="00189D42" w14:textId="77777777" w:rsidTr="00EB0AA4">
        <w:tblPrEx>
          <w:jc w:val="left"/>
        </w:tblPrEx>
        <w:trPr>
          <w:trHeight w:val="419"/>
        </w:trPr>
        <w:tc>
          <w:tcPr>
            <w:tcW w:w="5130" w:type="dxa"/>
            <w:vAlign w:val="center"/>
          </w:tcPr>
          <w:p w14:paraId="5BA1C860" w14:textId="384EE7D1" w:rsidR="00EB0AA4" w:rsidRDefault="00EB0AA4" w:rsidP="00EB0AA4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Priemer rotora </w:t>
            </w: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300 mm</w:t>
            </w:r>
          </w:p>
        </w:tc>
        <w:tc>
          <w:tcPr>
            <w:tcW w:w="2402" w:type="dxa"/>
            <w:gridSpan w:val="2"/>
            <w:vAlign w:val="center"/>
          </w:tcPr>
          <w:p w14:paraId="6890F3FF" w14:textId="237504E2" w:rsidR="00EB0AA4" w:rsidRDefault="00EB0AA4" w:rsidP="00EB0AA4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872371807"/>
            <w:placeholder>
              <w:docPart w:val="8381E70C32F8485F9F9E65D927338F2B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460" w:type="dxa"/>
                <w:gridSpan w:val="2"/>
                <w:vAlign w:val="center"/>
              </w:tcPr>
              <w:p w14:paraId="1BED77C6" w14:textId="4C07D24C" w:rsidR="00EB0AA4" w:rsidRPr="00C54E70" w:rsidRDefault="00EB0AA4" w:rsidP="00EB0AA4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727FF0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EB0323" w14:paraId="7B8387B6" w14:textId="77777777" w:rsidTr="00EB0AA4">
        <w:tblPrEx>
          <w:jc w:val="left"/>
        </w:tblPrEx>
        <w:trPr>
          <w:trHeight w:val="419"/>
        </w:trPr>
        <w:tc>
          <w:tcPr>
            <w:tcW w:w="5130" w:type="dxa"/>
            <w:vAlign w:val="center"/>
          </w:tcPr>
          <w:p w14:paraId="6772DAFC" w14:textId="52AEEF4F" w:rsidR="00EB0323" w:rsidRDefault="00DA13B4" w:rsidP="001C6235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Činná d</w:t>
            </w:r>
            <w:r w:rsidR="00D27F97">
              <w:rPr>
                <w:rFonts w:asciiTheme="minorHAnsi" w:hAnsiTheme="minorHAnsi" w:cstheme="minorHAnsi"/>
                <w:sz w:val="24"/>
                <w:szCs w:val="24"/>
              </w:rPr>
              <w:t xml:space="preserve">ĺžka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rotora – minimálne (mm)</w:t>
            </w:r>
          </w:p>
        </w:tc>
        <w:tc>
          <w:tcPr>
            <w:tcW w:w="2402" w:type="dxa"/>
            <w:gridSpan w:val="2"/>
            <w:vAlign w:val="center"/>
          </w:tcPr>
          <w:p w14:paraId="3C47D41B" w14:textId="3B349549" w:rsidR="00EB0323" w:rsidRDefault="00D27F97" w:rsidP="0059363E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2460" w:type="dxa"/>
            <w:gridSpan w:val="2"/>
            <w:vAlign w:val="center"/>
          </w:tcPr>
          <w:p w14:paraId="2AA0F27E" w14:textId="77777777" w:rsidR="00EB0323" w:rsidRPr="00C54E70" w:rsidRDefault="00EB0323" w:rsidP="0059363E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B0323" w14:paraId="18690B38" w14:textId="77777777" w:rsidTr="00EB0AA4">
        <w:tblPrEx>
          <w:jc w:val="left"/>
        </w:tblPrEx>
        <w:trPr>
          <w:trHeight w:val="419"/>
        </w:trPr>
        <w:tc>
          <w:tcPr>
            <w:tcW w:w="5130" w:type="dxa"/>
            <w:vAlign w:val="center"/>
          </w:tcPr>
          <w:p w14:paraId="4CACD891" w14:textId="6BE82573" w:rsidR="00EB0323" w:rsidRDefault="00D27F97" w:rsidP="001C6235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Motor</w:t>
            </w:r>
            <w:r w:rsidR="0030207D">
              <w:rPr>
                <w:rFonts w:asciiTheme="minorHAnsi" w:hAnsiTheme="minorHAnsi" w:cstheme="minorHAnsi"/>
                <w:sz w:val="24"/>
                <w:szCs w:val="24"/>
              </w:rPr>
              <w:t xml:space="preserve"> s 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výkon</w:t>
            </w:r>
            <w:r w:rsidR="0030207D">
              <w:rPr>
                <w:rFonts w:asciiTheme="minorHAnsi" w:hAnsiTheme="minorHAnsi" w:cstheme="minorHAnsi"/>
                <w:sz w:val="24"/>
                <w:szCs w:val="24"/>
              </w:rPr>
              <w:t>om – maximálne (kW)</w:t>
            </w:r>
          </w:p>
        </w:tc>
        <w:tc>
          <w:tcPr>
            <w:tcW w:w="2402" w:type="dxa"/>
            <w:gridSpan w:val="2"/>
            <w:vAlign w:val="center"/>
          </w:tcPr>
          <w:p w14:paraId="1DFD094C" w14:textId="52AE4D92" w:rsidR="00EB0323" w:rsidRDefault="00D27F97" w:rsidP="0059363E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5,5</w:t>
            </w:r>
          </w:p>
        </w:tc>
        <w:tc>
          <w:tcPr>
            <w:tcW w:w="2460" w:type="dxa"/>
            <w:gridSpan w:val="2"/>
            <w:vAlign w:val="center"/>
          </w:tcPr>
          <w:p w14:paraId="0F5A5B30" w14:textId="77777777" w:rsidR="00EB0323" w:rsidRPr="00C54E70" w:rsidRDefault="00EB0323" w:rsidP="0059363E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B0323" w14:paraId="7C81D063" w14:textId="77777777" w:rsidTr="00EB0AA4">
        <w:tblPrEx>
          <w:jc w:val="left"/>
        </w:tblPrEx>
        <w:trPr>
          <w:trHeight w:val="419"/>
        </w:trPr>
        <w:tc>
          <w:tcPr>
            <w:tcW w:w="5130" w:type="dxa"/>
            <w:vAlign w:val="center"/>
          </w:tcPr>
          <w:p w14:paraId="22049D6D" w14:textId="1C34BEB4" w:rsidR="00EB0323" w:rsidRDefault="00170904" w:rsidP="001C6235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Vpád </w:t>
            </w:r>
            <w:r w:rsidR="00DA13B4">
              <w:rPr>
                <w:rFonts w:asciiTheme="minorHAnsi" w:hAnsiTheme="minorHAnsi" w:cstheme="minorHAnsi"/>
                <w:sz w:val="24"/>
                <w:szCs w:val="24"/>
              </w:rPr>
              <w:t>s priemerom (mm)</w:t>
            </w:r>
          </w:p>
        </w:tc>
        <w:tc>
          <w:tcPr>
            <w:tcW w:w="2402" w:type="dxa"/>
            <w:gridSpan w:val="2"/>
            <w:vAlign w:val="center"/>
          </w:tcPr>
          <w:p w14:paraId="26181D51" w14:textId="09F4D805" w:rsidR="00EB0323" w:rsidRDefault="00170904" w:rsidP="0059363E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120</w:t>
            </w:r>
            <w:r w:rsidR="00DA13B4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– </w:t>
            </w:r>
            <w:r w:rsidR="00710D2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12</w:t>
            </w:r>
            <w:r w:rsidR="00DA13B4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460" w:type="dxa"/>
            <w:gridSpan w:val="2"/>
            <w:vAlign w:val="center"/>
          </w:tcPr>
          <w:p w14:paraId="0629612E" w14:textId="77777777" w:rsidR="00EB0323" w:rsidRPr="00C54E70" w:rsidRDefault="00EB0323" w:rsidP="0059363E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B0323" w14:paraId="7570A70C" w14:textId="77777777" w:rsidTr="00EB0AA4">
        <w:tblPrEx>
          <w:jc w:val="left"/>
        </w:tblPrEx>
        <w:trPr>
          <w:trHeight w:val="419"/>
        </w:trPr>
        <w:tc>
          <w:tcPr>
            <w:tcW w:w="5130" w:type="dxa"/>
            <w:vAlign w:val="center"/>
          </w:tcPr>
          <w:p w14:paraId="1B246C64" w14:textId="6BE4DA38" w:rsidR="00EB0323" w:rsidRDefault="00170904" w:rsidP="001C6235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Výpad </w:t>
            </w:r>
            <w:r w:rsidR="00DA13B4">
              <w:rPr>
                <w:rFonts w:asciiTheme="minorHAnsi" w:hAnsiTheme="minorHAnsi" w:cstheme="minorHAnsi"/>
                <w:sz w:val="24"/>
                <w:szCs w:val="24"/>
              </w:rPr>
              <w:t>s priemerom (mm)</w:t>
            </w:r>
          </w:p>
        </w:tc>
        <w:tc>
          <w:tcPr>
            <w:tcW w:w="2402" w:type="dxa"/>
            <w:gridSpan w:val="2"/>
            <w:vAlign w:val="center"/>
          </w:tcPr>
          <w:p w14:paraId="5F5EE6B5" w14:textId="108E410F" w:rsidR="00EB0323" w:rsidRDefault="00710D2F" w:rsidP="0059363E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710D2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120</w:t>
            </w:r>
            <w:r w:rsidR="00DA13B4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– </w:t>
            </w:r>
            <w:r w:rsidRPr="00710D2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125</w:t>
            </w:r>
          </w:p>
        </w:tc>
        <w:tc>
          <w:tcPr>
            <w:tcW w:w="2460" w:type="dxa"/>
            <w:gridSpan w:val="2"/>
            <w:vAlign w:val="center"/>
          </w:tcPr>
          <w:p w14:paraId="56C5984D" w14:textId="77777777" w:rsidR="00EB0323" w:rsidRPr="00C54E70" w:rsidRDefault="00EB0323" w:rsidP="0059363E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B0AA4" w14:paraId="03E138A4" w14:textId="77777777" w:rsidTr="00EB0AA4">
        <w:tblPrEx>
          <w:jc w:val="left"/>
        </w:tblPrEx>
        <w:trPr>
          <w:trHeight w:val="419"/>
        </w:trPr>
        <w:tc>
          <w:tcPr>
            <w:tcW w:w="5130" w:type="dxa"/>
            <w:vAlign w:val="center"/>
          </w:tcPr>
          <w:p w14:paraId="6DB9622E" w14:textId="48156BB7" w:rsidR="00EB0AA4" w:rsidRDefault="00EB0AA4" w:rsidP="00EB0AA4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Pohon cez klinové remene </w:t>
            </w:r>
          </w:p>
        </w:tc>
        <w:tc>
          <w:tcPr>
            <w:tcW w:w="2402" w:type="dxa"/>
            <w:gridSpan w:val="2"/>
            <w:vAlign w:val="center"/>
          </w:tcPr>
          <w:p w14:paraId="7BF8795D" w14:textId="4C93AC95" w:rsidR="00EB0AA4" w:rsidRDefault="00EB0AA4" w:rsidP="00EB0AA4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2E7A02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193574778"/>
            <w:placeholder>
              <w:docPart w:val="EB9FC11403224CCBB9A32A2D87EEBDA6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460" w:type="dxa"/>
                <w:gridSpan w:val="2"/>
                <w:vAlign w:val="center"/>
              </w:tcPr>
              <w:p w14:paraId="0654F254" w14:textId="2EFBA0EE" w:rsidR="00EB0AA4" w:rsidRPr="00C54E70" w:rsidRDefault="00EB0AA4" w:rsidP="00EB0AA4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0221B0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EB0AA4" w14:paraId="50D1FBD0" w14:textId="77777777" w:rsidTr="00EB0AA4">
        <w:tblPrEx>
          <w:jc w:val="left"/>
        </w:tblPrEx>
        <w:trPr>
          <w:trHeight w:val="419"/>
        </w:trPr>
        <w:tc>
          <w:tcPr>
            <w:tcW w:w="5130" w:type="dxa"/>
            <w:vAlign w:val="center"/>
          </w:tcPr>
          <w:p w14:paraId="7246A0ED" w14:textId="501EB715" w:rsidR="00EB0AA4" w:rsidRDefault="00EB0AA4" w:rsidP="00EB0AA4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Kryt klinových remeňov </w:t>
            </w:r>
          </w:p>
        </w:tc>
        <w:tc>
          <w:tcPr>
            <w:tcW w:w="2402" w:type="dxa"/>
            <w:gridSpan w:val="2"/>
            <w:vAlign w:val="center"/>
          </w:tcPr>
          <w:p w14:paraId="1A988A87" w14:textId="27F77364" w:rsidR="00EB0AA4" w:rsidRDefault="00EB0AA4" w:rsidP="00EB0AA4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2E7A02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798910645"/>
            <w:placeholder>
              <w:docPart w:val="02C302BAB6E74A68A20CB64B2FE5F715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460" w:type="dxa"/>
                <w:gridSpan w:val="2"/>
                <w:vAlign w:val="center"/>
              </w:tcPr>
              <w:p w14:paraId="69071C35" w14:textId="0A13DA5D" w:rsidR="00EB0AA4" w:rsidRPr="00C54E70" w:rsidRDefault="00EB0AA4" w:rsidP="00EB0AA4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0221B0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EB0AA4" w14:paraId="66BEB189" w14:textId="77777777" w:rsidTr="00EB0AA4">
        <w:tblPrEx>
          <w:jc w:val="left"/>
        </w:tblPrEx>
        <w:trPr>
          <w:trHeight w:val="419"/>
        </w:trPr>
        <w:tc>
          <w:tcPr>
            <w:tcW w:w="5130" w:type="dxa"/>
            <w:vAlign w:val="center"/>
          </w:tcPr>
          <w:p w14:paraId="22B63D3F" w14:textId="7931BEAE" w:rsidR="00EB0AA4" w:rsidRDefault="00EB0AA4" w:rsidP="00EB0AA4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Odsávanie prepadu </w:t>
            </w:r>
          </w:p>
        </w:tc>
        <w:tc>
          <w:tcPr>
            <w:tcW w:w="2402" w:type="dxa"/>
            <w:gridSpan w:val="2"/>
            <w:vAlign w:val="center"/>
          </w:tcPr>
          <w:p w14:paraId="445855D4" w14:textId="7105303E" w:rsidR="00EB0AA4" w:rsidRDefault="00EB0AA4" w:rsidP="00EB0AA4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2E7A02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2021157001"/>
            <w:placeholder>
              <w:docPart w:val="A43808918CC0479B809CA6133908B369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460" w:type="dxa"/>
                <w:gridSpan w:val="2"/>
                <w:vAlign w:val="center"/>
              </w:tcPr>
              <w:p w14:paraId="0BE18BD9" w14:textId="06199499" w:rsidR="00EB0AA4" w:rsidRPr="00C54E70" w:rsidRDefault="00EB0AA4" w:rsidP="00EB0AA4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0221B0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EB0AA4" w14:paraId="38C7F7DB" w14:textId="77777777" w:rsidTr="00EB0AA4">
        <w:tblPrEx>
          <w:jc w:val="left"/>
        </w:tblPrEx>
        <w:trPr>
          <w:trHeight w:val="419"/>
        </w:trPr>
        <w:tc>
          <w:tcPr>
            <w:tcW w:w="5130" w:type="dxa"/>
            <w:vAlign w:val="center"/>
          </w:tcPr>
          <w:p w14:paraId="3CADCD54" w14:textId="2887341D" w:rsidR="00EB0AA4" w:rsidRDefault="00EB0AA4" w:rsidP="00EB0AA4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Trubka prepadu </w:t>
            </w:r>
          </w:p>
        </w:tc>
        <w:tc>
          <w:tcPr>
            <w:tcW w:w="2402" w:type="dxa"/>
            <w:gridSpan w:val="2"/>
            <w:vAlign w:val="center"/>
          </w:tcPr>
          <w:p w14:paraId="72AAF351" w14:textId="21E5CD26" w:rsidR="00EB0AA4" w:rsidRDefault="00EB0AA4" w:rsidP="00EB0AA4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2E7A02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942654644"/>
            <w:placeholder>
              <w:docPart w:val="9A960C5FB3BC4C7782448FEB5DDB1A13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460" w:type="dxa"/>
                <w:gridSpan w:val="2"/>
                <w:vAlign w:val="center"/>
              </w:tcPr>
              <w:p w14:paraId="23456888" w14:textId="4C63A804" w:rsidR="00EB0AA4" w:rsidRPr="00C54E70" w:rsidRDefault="00EB0AA4" w:rsidP="00EB0AA4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0221B0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EB0AA4" w14:paraId="74CD6E0B" w14:textId="77777777" w:rsidTr="00EB0AA4">
        <w:tblPrEx>
          <w:jc w:val="left"/>
        </w:tblPrEx>
        <w:trPr>
          <w:trHeight w:val="419"/>
        </w:trPr>
        <w:tc>
          <w:tcPr>
            <w:tcW w:w="5130" w:type="dxa"/>
            <w:vAlign w:val="center"/>
          </w:tcPr>
          <w:p w14:paraId="6A7C6D37" w14:textId="6E85F56B" w:rsidR="00EB0AA4" w:rsidRDefault="00EB0AA4" w:rsidP="00EB0AA4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Aspiračná trubka s priemerom 120 mm</w:t>
            </w:r>
          </w:p>
        </w:tc>
        <w:tc>
          <w:tcPr>
            <w:tcW w:w="2402" w:type="dxa"/>
            <w:gridSpan w:val="2"/>
            <w:vAlign w:val="center"/>
          </w:tcPr>
          <w:p w14:paraId="4276BCF5" w14:textId="6679AB95" w:rsidR="00EB0AA4" w:rsidRDefault="00EB0AA4" w:rsidP="00EB0AA4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2E7A02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938098613"/>
            <w:placeholder>
              <w:docPart w:val="16CE7604622B4763A5C24F73B983FFCD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460" w:type="dxa"/>
                <w:gridSpan w:val="2"/>
                <w:vAlign w:val="center"/>
              </w:tcPr>
              <w:p w14:paraId="603BE502" w14:textId="54473EF0" w:rsidR="00EB0AA4" w:rsidRPr="00C54E70" w:rsidRDefault="00EB0AA4" w:rsidP="00EB0AA4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0221B0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EB0AA4" w14:paraId="2315172D" w14:textId="77777777" w:rsidTr="00EB0AA4">
        <w:tblPrEx>
          <w:jc w:val="left"/>
        </w:tblPrEx>
        <w:trPr>
          <w:trHeight w:val="419"/>
        </w:trPr>
        <w:tc>
          <w:tcPr>
            <w:tcW w:w="5130" w:type="dxa"/>
            <w:vAlign w:val="center"/>
          </w:tcPr>
          <w:p w14:paraId="66A4FB2C" w14:textId="3F53B624" w:rsidR="00EB0AA4" w:rsidRDefault="00EB0AA4" w:rsidP="00EB0AA4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Napínacie zariadenie pre väčšie odieranie</w:t>
            </w:r>
          </w:p>
        </w:tc>
        <w:tc>
          <w:tcPr>
            <w:tcW w:w="2402" w:type="dxa"/>
            <w:gridSpan w:val="2"/>
            <w:vAlign w:val="center"/>
          </w:tcPr>
          <w:p w14:paraId="6244AD69" w14:textId="105EB5E3" w:rsidR="00EB0AA4" w:rsidRDefault="00EB0AA4" w:rsidP="00EB0AA4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2E7A02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678539405"/>
            <w:placeholder>
              <w:docPart w:val="6714C48892B044EAA5721F9B5BB968A1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460" w:type="dxa"/>
                <w:gridSpan w:val="2"/>
                <w:vAlign w:val="center"/>
              </w:tcPr>
              <w:p w14:paraId="7FBD7A98" w14:textId="6BD775AD" w:rsidR="00EB0AA4" w:rsidRPr="00C54E70" w:rsidRDefault="00EB0AA4" w:rsidP="00EB0AA4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0221B0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EB0AA4" w14:paraId="01BB9702" w14:textId="77777777" w:rsidTr="00EB0AA4">
        <w:tblPrEx>
          <w:jc w:val="left"/>
        </w:tblPrEx>
        <w:trPr>
          <w:trHeight w:val="419"/>
        </w:trPr>
        <w:tc>
          <w:tcPr>
            <w:tcW w:w="5130" w:type="dxa"/>
            <w:vAlign w:val="center"/>
          </w:tcPr>
          <w:p w14:paraId="7B26D9DC" w14:textId="0CE0193F" w:rsidR="00EB0AA4" w:rsidRDefault="00EB0AA4" w:rsidP="00EB0AA4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Prestaviteľné závažie </w:t>
            </w:r>
          </w:p>
        </w:tc>
        <w:tc>
          <w:tcPr>
            <w:tcW w:w="2402" w:type="dxa"/>
            <w:gridSpan w:val="2"/>
            <w:vAlign w:val="center"/>
          </w:tcPr>
          <w:p w14:paraId="1C80B5D3" w14:textId="3A6A9192" w:rsidR="00EB0AA4" w:rsidRDefault="00EB0AA4" w:rsidP="00EB0AA4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2E7A02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117954523"/>
            <w:placeholder>
              <w:docPart w:val="395C7101ED054A69B64CF4114DEAD2AF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460" w:type="dxa"/>
                <w:gridSpan w:val="2"/>
                <w:vAlign w:val="center"/>
              </w:tcPr>
              <w:p w14:paraId="10CC1E85" w14:textId="54CC9A8B" w:rsidR="00EB0AA4" w:rsidRPr="00C54E70" w:rsidRDefault="00EB0AA4" w:rsidP="00EB0AA4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0221B0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DA13B4" w14:paraId="2AF1F983" w14:textId="77777777" w:rsidTr="00EB0AA4">
        <w:tblPrEx>
          <w:jc w:val="left"/>
        </w:tblPrEx>
        <w:trPr>
          <w:trHeight w:val="419"/>
        </w:trPr>
        <w:tc>
          <w:tcPr>
            <w:tcW w:w="5130" w:type="dxa"/>
            <w:vAlign w:val="center"/>
          </w:tcPr>
          <w:p w14:paraId="0D1E536A" w14:textId="7ABA4FEA" w:rsidR="00DA13B4" w:rsidRDefault="00DA13B4" w:rsidP="001C6235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Hmotnosť zariadenia – maximálne (kg)</w:t>
            </w:r>
          </w:p>
        </w:tc>
        <w:tc>
          <w:tcPr>
            <w:tcW w:w="2402" w:type="dxa"/>
            <w:gridSpan w:val="2"/>
            <w:vAlign w:val="center"/>
          </w:tcPr>
          <w:p w14:paraId="5F72CFA4" w14:textId="70482DB6" w:rsidR="00DA13B4" w:rsidRDefault="00DA13B4" w:rsidP="0059363E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470</w:t>
            </w:r>
          </w:p>
        </w:tc>
        <w:tc>
          <w:tcPr>
            <w:tcW w:w="2460" w:type="dxa"/>
            <w:gridSpan w:val="2"/>
            <w:vAlign w:val="center"/>
          </w:tcPr>
          <w:p w14:paraId="5294A104" w14:textId="77777777" w:rsidR="00DA13B4" w:rsidRPr="00C54E70" w:rsidRDefault="00DA13B4" w:rsidP="0059363E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A13B4" w14:paraId="78AA4AF5" w14:textId="77777777" w:rsidTr="00EB0AA4">
        <w:tblPrEx>
          <w:jc w:val="left"/>
        </w:tblPrEx>
        <w:trPr>
          <w:trHeight w:val="419"/>
        </w:trPr>
        <w:tc>
          <w:tcPr>
            <w:tcW w:w="5130" w:type="dxa"/>
            <w:vAlign w:val="center"/>
          </w:tcPr>
          <w:p w14:paraId="33E78543" w14:textId="08689FD4" w:rsidR="00DA13B4" w:rsidRDefault="00DA13B4" w:rsidP="001C6235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Rozmery zariadenia – maximálne </w:t>
            </w:r>
            <w:proofErr w:type="spellStart"/>
            <w:r w:rsidR="00DF2DDF">
              <w:rPr>
                <w:rFonts w:asciiTheme="minorHAnsi" w:hAnsiTheme="minorHAnsi" w:cstheme="minorHAnsi"/>
                <w:sz w:val="24"/>
                <w:szCs w:val="24"/>
              </w:rPr>
              <w:t>ŠxHxV</w:t>
            </w:r>
            <w:proofErr w:type="spellEnd"/>
            <w:r w:rsidR="00DF2DDF">
              <w:rPr>
                <w:rFonts w:asciiTheme="minorHAnsi" w:hAnsiTheme="minorHAnsi" w:cstheme="minorHAnsi"/>
                <w:sz w:val="24"/>
                <w:szCs w:val="24"/>
              </w:rPr>
              <w:t xml:space="preserve"> (mm)</w:t>
            </w:r>
          </w:p>
        </w:tc>
        <w:tc>
          <w:tcPr>
            <w:tcW w:w="2402" w:type="dxa"/>
            <w:gridSpan w:val="2"/>
            <w:vAlign w:val="center"/>
          </w:tcPr>
          <w:p w14:paraId="53F038A0" w14:textId="1FEE7DA5" w:rsidR="00DA13B4" w:rsidRDefault="00DF2DDF" w:rsidP="0059363E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1215x620x1510</w:t>
            </w:r>
          </w:p>
        </w:tc>
        <w:tc>
          <w:tcPr>
            <w:tcW w:w="2460" w:type="dxa"/>
            <w:gridSpan w:val="2"/>
            <w:vAlign w:val="center"/>
          </w:tcPr>
          <w:p w14:paraId="41B9316F" w14:textId="77777777" w:rsidR="00DA13B4" w:rsidRPr="00C54E70" w:rsidRDefault="00DA13B4" w:rsidP="0059363E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9363E" w14:paraId="76400A72" w14:textId="77777777" w:rsidTr="00EB0AA4">
        <w:tblPrEx>
          <w:jc w:val="left"/>
        </w:tblPrEx>
        <w:trPr>
          <w:trHeight w:val="417"/>
        </w:trPr>
        <w:tc>
          <w:tcPr>
            <w:tcW w:w="753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38F376" w14:textId="247726F1" w:rsidR="0059363E" w:rsidRPr="00B43449" w:rsidRDefault="0059363E" w:rsidP="0059363E">
            <w:pPr>
              <w:pStyle w:val="TableParagraph"/>
              <w:ind w:left="7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b/>
                <w:sz w:val="24"/>
              </w:rPr>
              <w:t xml:space="preserve">Cena </w:t>
            </w:r>
            <w:r w:rsidR="00044DC1">
              <w:rPr>
                <w:b/>
                <w:sz w:val="24"/>
              </w:rPr>
              <w:t>za 1ks</w:t>
            </w:r>
            <w:r>
              <w:rPr>
                <w:b/>
                <w:sz w:val="24"/>
              </w:rPr>
              <w:t xml:space="preserve"> v EUR bez DPH</w:t>
            </w:r>
          </w:p>
        </w:tc>
        <w:tc>
          <w:tcPr>
            <w:tcW w:w="2460" w:type="dxa"/>
            <w:gridSpan w:val="2"/>
            <w:tcBorders>
              <w:left w:val="single" w:sz="4" w:space="0" w:color="auto"/>
            </w:tcBorders>
            <w:vAlign w:val="center"/>
          </w:tcPr>
          <w:p w14:paraId="06E0B9AE" w14:textId="77777777" w:rsidR="0059363E" w:rsidRPr="00B43449" w:rsidRDefault="0059363E" w:rsidP="00552023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44DC1" w14:paraId="25AB3B01" w14:textId="77777777" w:rsidTr="0059363E">
        <w:tblPrEx>
          <w:jc w:val="left"/>
        </w:tblPrEx>
        <w:trPr>
          <w:trHeight w:val="417"/>
        </w:trPr>
        <w:tc>
          <w:tcPr>
            <w:tcW w:w="753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67D146" w14:textId="3BEE7279" w:rsidR="00044DC1" w:rsidRDefault="00044DC1" w:rsidP="0059363E">
            <w:pPr>
              <w:pStyle w:val="TableParagraph"/>
              <w:ind w:left="7"/>
              <w:rPr>
                <w:b/>
                <w:sz w:val="24"/>
              </w:rPr>
            </w:pPr>
            <w:r w:rsidRPr="00044DC1">
              <w:rPr>
                <w:b/>
                <w:sz w:val="24"/>
              </w:rPr>
              <w:t>Cena (suma spolu) v EUR bez DPH</w:t>
            </w:r>
          </w:p>
        </w:tc>
        <w:tc>
          <w:tcPr>
            <w:tcW w:w="2460" w:type="dxa"/>
            <w:gridSpan w:val="2"/>
            <w:tcBorders>
              <w:left w:val="single" w:sz="4" w:space="0" w:color="auto"/>
            </w:tcBorders>
            <w:vAlign w:val="center"/>
          </w:tcPr>
          <w:p w14:paraId="56D432BC" w14:textId="77777777" w:rsidR="00044DC1" w:rsidRPr="00B43449" w:rsidRDefault="00044DC1" w:rsidP="00552023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9363E" w14:paraId="5DDB3DDA" w14:textId="77777777" w:rsidTr="0059363E">
        <w:tblPrEx>
          <w:jc w:val="left"/>
        </w:tblPrEx>
        <w:trPr>
          <w:trHeight w:val="417"/>
        </w:trPr>
        <w:tc>
          <w:tcPr>
            <w:tcW w:w="753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DDA723" w14:textId="77777777" w:rsidR="0059363E" w:rsidRPr="006D4E67" w:rsidRDefault="0059363E" w:rsidP="0059363E">
            <w:pPr>
              <w:pStyle w:val="TableParagraph"/>
              <w:ind w:left="7"/>
              <w:rPr>
                <w:rFonts w:eastAsia="Times New Roman"/>
                <w:b/>
                <w:szCs w:val="24"/>
              </w:rPr>
            </w:pPr>
            <w:r>
              <w:rPr>
                <w:b/>
                <w:sz w:val="24"/>
              </w:rPr>
              <w:t>DPH 20 %</w:t>
            </w:r>
          </w:p>
        </w:tc>
        <w:tc>
          <w:tcPr>
            <w:tcW w:w="2460" w:type="dxa"/>
            <w:gridSpan w:val="2"/>
            <w:tcBorders>
              <w:left w:val="single" w:sz="4" w:space="0" w:color="auto"/>
            </w:tcBorders>
            <w:vAlign w:val="center"/>
          </w:tcPr>
          <w:p w14:paraId="7F619698" w14:textId="77777777" w:rsidR="0059363E" w:rsidRPr="006D4E67" w:rsidRDefault="0059363E" w:rsidP="00552023">
            <w:pPr>
              <w:pStyle w:val="TableParagraph"/>
              <w:jc w:val="center"/>
              <w:rPr>
                <w:rFonts w:eastAsia="Times New Roman"/>
                <w:b/>
                <w:szCs w:val="24"/>
              </w:rPr>
            </w:pPr>
          </w:p>
        </w:tc>
      </w:tr>
      <w:tr w:rsidR="0059363E" w14:paraId="51272603" w14:textId="77777777" w:rsidTr="0059363E">
        <w:tblPrEx>
          <w:jc w:val="left"/>
        </w:tblPrEx>
        <w:trPr>
          <w:trHeight w:val="417"/>
        </w:trPr>
        <w:tc>
          <w:tcPr>
            <w:tcW w:w="753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E0BF1E" w14:textId="77777777" w:rsidR="0059363E" w:rsidRPr="006D4E67" w:rsidRDefault="0059363E" w:rsidP="0059363E">
            <w:pPr>
              <w:pStyle w:val="TableParagraph"/>
              <w:ind w:left="7"/>
              <w:rPr>
                <w:rFonts w:eastAsia="Times New Roman"/>
                <w:b/>
                <w:szCs w:val="24"/>
              </w:rPr>
            </w:pPr>
            <w:r>
              <w:rPr>
                <w:b/>
                <w:sz w:val="24"/>
              </w:rPr>
              <w:t>Cena (suma spolu) v EUR vrátane DPH</w:t>
            </w:r>
          </w:p>
        </w:tc>
        <w:tc>
          <w:tcPr>
            <w:tcW w:w="2460" w:type="dxa"/>
            <w:gridSpan w:val="2"/>
            <w:tcBorders>
              <w:left w:val="single" w:sz="4" w:space="0" w:color="auto"/>
            </w:tcBorders>
            <w:vAlign w:val="center"/>
          </w:tcPr>
          <w:p w14:paraId="4F10C374" w14:textId="77777777" w:rsidR="0059363E" w:rsidRPr="006D4E67" w:rsidRDefault="0059363E" w:rsidP="00552023">
            <w:pPr>
              <w:pStyle w:val="TableParagraph"/>
              <w:jc w:val="center"/>
              <w:rPr>
                <w:rFonts w:eastAsia="Times New Roman"/>
                <w:b/>
                <w:szCs w:val="24"/>
              </w:rPr>
            </w:pPr>
          </w:p>
        </w:tc>
      </w:tr>
    </w:tbl>
    <w:p w14:paraId="65EA1801" w14:textId="77777777" w:rsidR="00C03626" w:rsidRDefault="00C03626" w:rsidP="00766196">
      <w:pPr>
        <w:rPr>
          <w:sz w:val="24"/>
        </w:rPr>
      </w:pPr>
    </w:p>
    <w:p w14:paraId="60A7D32D" w14:textId="77777777" w:rsidR="00766196" w:rsidRDefault="00766196" w:rsidP="00800A75">
      <w:pPr>
        <w:pStyle w:val="Zkladntext"/>
        <w:spacing w:before="51"/>
        <w:ind w:left="284"/>
        <w:jc w:val="both"/>
      </w:pPr>
      <w:r>
        <w:t>Poznámky :</w:t>
      </w:r>
    </w:p>
    <w:p w14:paraId="215D4602" w14:textId="77777777" w:rsidR="00766196" w:rsidRDefault="00766196" w:rsidP="00800A75">
      <w:pPr>
        <w:spacing w:before="1"/>
        <w:ind w:left="284"/>
        <w:rPr>
          <w:b/>
          <w:sz w:val="20"/>
        </w:rPr>
      </w:pPr>
    </w:p>
    <w:p w14:paraId="12537A58" w14:textId="77777777" w:rsidR="00766196" w:rsidRDefault="00766196" w:rsidP="00800A75">
      <w:pPr>
        <w:pStyle w:val="Zkladntext"/>
        <w:spacing w:line="276" w:lineRule="auto"/>
        <w:ind w:left="284" w:right="966"/>
        <w:jc w:val="both"/>
      </w:pPr>
      <w:r>
        <w:t>Čestne prehlasujeme, že akceptujeme všetky požiadavky zadávateľa a tieto požiadavky sme zahrnuli do predloženej cenovej ponuky. Potvrdzujeme, že vypracovaná cenová ponuka zodpovedá cenám obvyklým v danom mieste a čase.</w:t>
      </w:r>
    </w:p>
    <w:p w14:paraId="27893D9D" w14:textId="77777777" w:rsidR="00766196" w:rsidRDefault="00766196" w:rsidP="00800A75">
      <w:pPr>
        <w:ind w:left="284"/>
        <w:rPr>
          <w:b/>
          <w:sz w:val="24"/>
        </w:rPr>
      </w:pPr>
    </w:p>
    <w:p w14:paraId="570D79FD" w14:textId="2594E11C" w:rsidR="00766196" w:rsidRDefault="00766196" w:rsidP="00800A75">
      <w:pPr>
        <w:ind w:left="284"/>
        <w:rPr>
          <w:b/>
          <w:sz w:val="24"/>
        </w:rPr>
      </w:pPr>
    </w:p>
    <w:p w14:paraId="5B8CADBC" w14:textId="77777777" w:rsidR="00D74860" w:rsidRDefault="00D74860" w:rsidP="00800A75">
      <w:pPr>
        <w:ind w:left="284"/>
        <w:rPr>
          <w:b/>
          <w:sz w:val="24"/>
        </w:rPr>
      </w:pPr>
    </w:p>
    <w:p w14:paraId="3B0DC377" w14:textId="77777777" w:rsidR="00F37647" w:rsidRDefault="00F37647" w:rsidP="00800A75">
      <w:pPr>
        <w:ind w:left="284"/>
        <w:rPr>
          <w:b/>
          <w:sz w:val="24"/>
        </w:rPr>
      </w:pPr>
    </w:p>
    <w:p w14:paraId="1A107CEE" w14:textId="77777777" w:rsidR="00766196" w:rsidRDefault="00766196" w:rsidP="00800A75">
      <w:pPr>
        <w:tabs>
          <w:tab w:val="left" w:pos="6418"/>
        </w:tabs>
        <w:spacing w:before="150"/>
        <w:ind w:left="284"/>
        <w:jc w:val="both"/>
        <w:rPr>
          <w:sz w:val="24"/>
        </w:rPr>
      </w:pPr>
      <w:r>
        <w:rPr>
          <w:sz w:val="24"/>
        </w:rPr>
        <w:t>V ....................................,</w:t>
      </w:r>
      <w:r>
        <w:rPr>
          <w:spacing w:val="-10"/>
          <w:sz w:val="24"/>
        </w:rPr>
        <w:t xml:space="preserve"> </w:t>
      </w:r>
      <w:r>
        <w:rPr>
          <w:sz w:val="24"/>
        </w:rPr>
        <w:t>dňa</w:t>
      </w:r>
      <w:r>
        <w:rPr>
          <w:spacing w:val="-8"/>
          <w:sz w:val="24"/>
        </w:rPr>
        <w:t xml:space="preserve"> </w:t>
      </w:r>
      <w:r>
        <w:rPr>
          <w:sz w:val="24"/>
        </w:rPr>
        <w:t>.......................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.............................................</w:t>
      </w:r>
    </w:p>
    <w:p w14:paraId="059581FE" w14:textId="77777777" w:rsidR="00766196" w:rsidRDefault="00766196" w:rsidP="00766196">
      <w:pPr>
        <w:spacing w:before="46"/>
        <w:ind w:left="6363"/>
        <w:rPr>
          <w:sz w:val="24"/>
        </w:rPr>
      </w:pPr>
      <w:r>
        <w:rPr>
          <w:sz w:val="24"/>
        </w:rPr>
        <w:t>Podpis a pečiatka</w:t>
      </w:r>
      <w:r>
        <w:rPr>
          <w:spacing w:val="-9"/>
          <w:sz w:val="24"/>
        </w:rPr>
        <w:t xml:space="preserve"> </w:t>
      </w:r>
      <w:r>
        <w:rPr>
          <w:sz w:val="24"/>
        </w:rPr>
        <w:t>uchádzača</w:t>
      </w:r>
    </w:p>
    <w:p w14:paraId="53A8A458" w14:textId="77777777" w:rsidR="00766196" w:rsidRDefault="00766196" w:rsidP="00766196">
      <w:pPr>
        <w:rPr>
          <w:sz w:val="24"/>
        </w:rPr>
      </w:pPr>
    </w:p>
    <w:sectPr w:rsidR="00766196" w:rsidSect="00766196">
      <w:footerReference w:type="default" r:id="rId10"/>
      <w:type w:val="continuous"/>
      <w:pgSz w:w="11900" w:h="16840"/>
      <w:pgMar w:top="1420" w:right="440" w:bottom="1120" w:left="880" w:header="708" w:footer="92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7CA884" w14:textId="77777777" w:rsidR="00F250F2" w:rsidRDefault="00F250F2">
      <w:r>
        <w:separator/>
      </w:r>
    </w:p>
  </w:endnote>
  <w:endnote w:type="continuationSeparator" w:id="0">
    <w:p w14:paraId="7189114A" w14:textId="77777777" w:rsidR="00F250F2" w:rsidRDefault="00F250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731E70" w14:textId="77777777" w:rsidR="00E25749" w:rsidRDefault="00E25749">
    <w:pPr>
      <w:pStyle w:val="Zkladntext"/>
      <w:spacing w:line="14" w:lineRule="auto"/>
      <w:rPr>
        <w:b w:val="0"/>
        <w:sz w:val="20"/>
      </w:rPr>
    </w:pPr>
    <w:r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A7B0BA8" wp14:editId="7D7AEC51">
              <wp:simplePos x="0" y="0"/>
              <wp:positionH relativeFrom="page">
                <wp:posOffset>6551930</wp:posOffset>
              </wp:positionH>
              <wp:positionV relativeFrom="page">
                <wp:posOffset>9916160</wp:posOffset>
              </wp:positionV>
              <wp:extent cx="14732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8B3BB1" w14:textId="4C4EA007" w:rsidR="00E25749" w:rsidRDefault="00E25749">
                          <w:pPr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10D2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7B0BA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15.9pt;margin-top:780.8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" filled="f" stroked="f">
              <v:textbox inset="0,0,0,0">
                <w:txbxContent>
                  <w:p w14:paraId="3E8B3BB1" w14:textId="4C4EA007" w:rsidR="00E25749" w:rsidRDefault="00E25749">
                    <w:pPr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710D2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BAC61B" w14:textId="77777777" w:rsidR="00F250F2" w:rsidRDefault="00F250F2">
      <w:r>
        <w:separator/>
      </w:r>
    </w:p>
  </w:footnote>
  <w:footnote w:type="continuationSeparator" w:id="0">
    <w:p w14:paraId="30265AFE" w14:textId="77777777" w:rsidR="00F250F2" w:rsidRDefault="00F250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376"/>
    <w:rsid w:val="00044733"/>
    <w:rsid w:val="00044DC1"/>
    <w:rsid w:val="00054E4F"/>
    <w:rsid w:val="000D4142"/>
    <w:rsid w:val="000D78C3"/>
    <w:rsid w:val="00111509"/>
    <w:rsid w:val="00125228"/>
    <w:rsid w:val="00170904"/>
    <w:rsid w:val="00183E43"/>
    <w:rsid w:val="001C6235"/>
    <w:rsid w:val="002339CF"/>
    <w:rsid w:val="00235B6D"/>
    <w:rsid w:val="0024655F"/>
    <w:rsid w:val="00266E1E"/>
    <w:rsid w:val="00272CB0"/>
    <w:rsid w:val="002B40EB"/>
    <w:rsid w:val="002C497D"/>
    <w:rsid w:val="0030207D"/>
    <w:rsid w:val="00302F42"/>
    <w:rsid w:val="00307B0E"/>
    <w:rsid w:val="00331585"/>
    <w:rsid w:val="00355F2A"/>
    <w:rsid w:val="003670D5"/>
    <w:rsid w:val="0038228C"/>
    <w:rsid w:val="003B4773"/>
    <w:rsid w:val="003D204A"/>
    <w:rsid w:val="003E2AF6"/>
    <w:rsid w:val="003E3D78"/>
    <w:rsid w:val="00424DA1"/>
    <w:rsid w:val="00447FB2"/>
    <w:rsid w:val="004554EE"/>
    <w:rsid w:val="004B2C2D"/>
    <w:rsid w:val="004B6A3E"/>
    <w:rsid w:val="004E1490"/>
    <w:rsid w:val="004E4BA4"/>
    <w:rsid w:val="00552023"/>
    <w:rsid w:val="00554272"/>
    <w:rsid w:val="0059363E"/>
    <w:rsid w:val="005C339A"/>
    <w:rsid w:val="005E72A8"/>
    <w:rsid w:val="00602BCF"/>
    <w:rsid w:val="0060474F"/>
    <w:rsid w:val="00643F9B"/>
    <w:rsid w:val="00676794"/>
    <w:rsid w:val="00684307"/>
    <w:rsid w:val="006A2FCA"/>
    <w:rsid w:val="006B2600"/>
    <w:rsid w:val="006C6A53"/>
    <w:rsid w:val="006D4E67"/>
    <w:rsid w:val="006F5868"/>
    <w:rsid w:val="00710D2F"/>
    <w:rsid w:val="00757776"/>
    <w:rsid w:val="00766196"/>
    <w:rsid w:val="007C567D"/>
    <w:rsid w:val="007E2A56"/>
    <w:rsid w:val="007E54FD"/>
    <w:rsid w:val="00800A75"/>
    <w:rsid w:val="00865BD1"/>
    <w:rsid w:val="008A05D3"/>
    <w:rsid w:val="00925C35"/>
    <w:rsid w:val="00986CE8"/>
    <w:rsid w:val="00997105"/>
    <w:rsid w:val="009F562E"/>
    <w:rsid w:val="00A13EFF"/>
    <w:rsid w:val="00A216DD"/>
    <w:rsid w:val="00A4186A"/>
    <w:rsid w:val="00A73A25"/>
    <w:rsid w:val="00A86C8E"/>
    <w:rsid w:val="00A94310"/>
    <w:rsid w:val="00AE372F"/>
    <w:rsid w:val="00B02DE7"/>
    <w:rsid w:val="00B43449"/>
    <w:rsid w:val="00B4600B"/>
    <w:rsid w:val="00B5610D"/>
    <w:rsid w:val="00B630A0"/>
    <w:rsid w:val="00BD77CE"/>
    <w:rsid w:val="00C03626"/>
    <w:rsid w:val="00C2560E"/>
    <w:rsid w:val="00C54E70"/>
    <w:rsid w:val="00C664BB"/>
    <w:rsid w:val="00C702D4"/>
    <w:rsid w:val="00CC2DF9"/>
    <w:rsid w:val="00CC40E0"/>
    <w:rsid w:val="00CD521F"/>
    <w:rsid w:val="00CD5B00"/>
    <w:rsid w:val="00CD6A37"/>
    <w:rsid w:val="00CF27E9"/>
    <w:rsid w:val="00D01237"/>
    <w:rsid w:val="00D0425E"/>
    <w:rsid w:val="00D057EF"/>
    <w:rsid w:val="00D05E26"/>
    <w:rsid w:val="00D27F97"/>
    <w:rsid w:val="00D34B88"/>
    <w:rsid w:val="00D45C9C"/>
    <w:rsid w:val="00D51E41"/>
    <w:rsid w:val="00D74860"/>
    <w:rsid w:val="00DA13B4"/>
    <w:rsid w:val="00DB7821"/>
    <w:rsid w:val="00DF2DDF"/>
    <w:rsid w:val="00E24BAF"/>
    <w:rsid w:val="00E25749"/>
    <w:rsid w:val="00E74CD7"/>
    <w:rsid w:val="00EA2B52"/>
    <w:rsid w:val="00EB0323"/>
    <w:rsid w:val="00EB0AA4"/>
    <w:rsid w:val="00EC1376"/>
    <w:rsid w:val="00EE1788"/>
    <w:rsid w:val="00F250F2"/>
    <w:rsid w:val="00F37647"/>
    <w:rsid w:val="00F57AF4"/>
    <w:rsid w:val="00F73A4D"/>
    <w:rsid w:val="00FB4E8C"/>
    <w:rsid w:val="00FB5ECE"/>
    <w:rsid w:val="00FC6F78"/>
    <w:rsid w:val="00FD5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0A7476B"/>
  <w15:docId w15:val="{0F29B381-684C-42E2-933B-71EF22EAE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Calibri" w:eastAsia="Calibri" w:hAnsi="Calibri" w:cs="Calibri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1"/>
    <w:qFormat/>
    <w:rPr>
      <w:b/>
      <w:bCs/>
      <w:sz w:val="24"/>
      <w:szCs w:val="24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  <w:style w:type="character" w:styleId="Odkaznakomentr">
    <w:name w:val="annotation reference"/>
    <w:basedOn w:val="Predvolenpsmoodseku"/>
    <w:uiPriority w:val="99"/>
    <w:semiHidden/>
    <w:unhideWhenUsed/>
    <w:rsid w:val="00CF27E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F27E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F27E9"/>
    <w:rPr>
      <w:rFonts w:ascii="Calibri" w:eastAsia="Calibri" w:hAnsi="Calibri" w:cs="Calibri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F27E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F27E9"/>
    <w:rPr>
      <w:rFonts w:ascii="Calibri" w:eastAsia="Calibri" w:hAnsi="Calibri" w:cs="Calibri"/>
      <w:b/>
      <w:bCs/>
      <w:sz w:val="20"/>
      <w:szCs w:val="20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27E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27E9"/>
    <w:rPr>
      <w:rFonts w:ascii="Segoe UI" w:eastAsia="Calibri" w:hAnsi="Segoe UI" w:cs="Segoe UI"/>
      <w:sz w:val="18"/>
      <w:szCs w:val="18"/>
      <w:lang w:val="sk-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766196"/>
    <w:rPr>
      <w:rFonts w:ascii="Calibri" w:eastAsia="Calibri" w:hAnsi="Calibri" w:cs="Calibri"/>
      <w:b/>
      <w:bCs/>
      <w:sz w:val="24"/>
      <w:szCs w:val="24"/>
      <w:lang w:val="sk-SK"/>
    </w:rPr>
  </w:style>
  <w:style w:type="paragraph" w:styleId="Revzia">
    <w:name w:val="Revision"/>
    <w:hidden/>
    <w:uiPriority w:val="99"/>
    <w:semiHidden/>
    <w:rsid w:val="00302F42"/>
    <w:pPr>
      <w:widowControl/>
      <w:autoSpaceDE/>
      <w:autoSpaceDN/>
    </w:pPr>
    <w:rPr>
      <w:rFonts w:ascii="Calibri" w:eastAsia="Calibri" w:hAnsi="Calibri" w:cs="Calibri"/>
      <w:lang w:val="sk-SK"/>
    </w:rPr>
  </w:style>
  <w:style w:type="character" w:styleId="Zstupntext">
    <w:name w:val="Placeholder Text"/>
    <w:basedOn w:val="Predvolenpsmoodseku"/>
    <w:uiPriority w:val="99"/>
    <w:semiHidden/>
    <w:rsid w:val="00EB0AA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5F1CBB3CCB4489AA1467CD154011EF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CEC328C-7BAA-411F-B939-C3D0346727E7}"/>
      </w:docPartPr>
      <w:docPartBody>
        <w:p w:rsidR="00000000" w:rsidRDefault="005705B2" w:rsidP="005705B2">
          <w:pPr>
            <w:pStyle w:val="45F1CBB3CCB4489AA1467CD154011EF4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233F883DCB1B4A3D95E6995A4D6C0FE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A64A910-76B1-4C46-9323-C8ACB0AAC7F5}"/>
      </w:docPartPr>
      <w:docPartBody>
        <w:p w:rsidR="00000000" w:rsidRDefault="005705B2" w:rsidP="005705B2">
          <w:pPr>
            <w:pStyle w:val="233F883DCB1B4A3D95E6995A4D6C0FE1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8798E20310174BEEAFB530318AAABB9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3B9C005-74D9-4CC9-B24E-77048307C5A4}"/>
      </w:docPartPr>
      <w:docPartBody>
        <w:p w:rsidR="00000000" w:rsidRDefault="005705B2" w:rsidP="005705B2">
          <w:pPr>
            <w:pStyle w:val="8798E20310174BEEAFB530318AAABB93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D7C1486029DB40E3B48972FD5D75D4B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4FEAA26-9EF4-4EBB-969F-70A5BA1E4E56}"/>
      </w:docPartPr>
      <w:docPartBody>
        <w:p w:rsidR="00000000" w:rsidRDefault="005705B2" w:rsidP="005705B2">
          <w:pPr>
            <w:pStyle w:val="D7C1486029DB40E3B48972FD5D75D4BB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C4B201461849494B9699CFBA9225D69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D26273A-5EB9-4FFF-BB74-DF896F618457}"/>
      </w:docPartPr>
      <w:docPartBody>
        <w:p w:rsidR="00000000" w:rsidRDefault="005705B2" w:rsidP="005705B2">
          <w:pPr>
            <w:pStyle w:val="C4B201461849494B9699CFBA9225D695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D8CD84388AC447CC805336CAFD1EAF7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6A6FE5F-2B91-4966-A47B-FA29D30027AA}"/>
      </w:docPartPr>
      <w:docPartBody>
        <w:p w:rsidR="00000000" w:rsidRDefault="005705B2" w:rsidP="005705B2">
          <w:pPr>
            <w:pStyle w:val="D8CD84388AC447CC805336CAFD1EAF77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08BF6D9FF4214146BC9B113C6473B7F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580B862-73B3-4F35-B363-F49A95DEF0B7}"/>
      </w:docPartPr>
      <w:docPartBody>
        <w:p w:rsidR="00000000" w:rsidRDefault="005705B2" w:rsidP="005705B2">
          <w:pPr>
            <w:pStyle w:val="08BF6D9FF4214146BC9B113C6473B7FA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8381E70C32F8485F9F9E65D927338F2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7D1ED5B-6102-4FBA-968E-B39D21E93101}"/>
      </w:docPartPr>
      <w:docPartBody>
        <w:p w:rsidR="00000000" w:rsidRDefault="005705B2" w:rsidP="005705B2">
          <w:pPr>
            <w:pStyle w:val="8381E70C32F8485F9F9E65D927338F2B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EB9FC11403224CCBB9A32A2D87EEBDA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90D8B39-CC0F-41C7-AC33-06B74B5E910B}"/>
      </w:docPartPr>
      <w:docPartBody>
        <w:p w:rsidR="00000000" w:rsidRDefault="005705B2" w:rsidP="005705B2">
          <w:pPr>
            <w:pStyle w:val="EB9FC11403224CCBB9A32A2D87EEBDA6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02C302BAB6E74A68A20CB64B2FE5F71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7965D81-9EFD-4F9A-B8D2-DBEEF037ED88}"/>
      </w:docPartPr>
      <w:docPartBody>
        <w:p w:rsidR="00000000" w:rsidRDefault="005705B2" w:rsidP="005705B2">
          <w:pPr>
            <w:pStyle w:val="02C302BAB6E74A68A20CB64B2FE5F715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A43808918CC0479B809CA6133908B36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9FA7537-C07A-40EA-9F49-CBE6D2130F9E}"/>
      </w:docPartPr>
      <w:docPartBody>
        <w:p w:rsidR="00000000" w:rsidRDefault="005705B2" w:rsidP="005705B2">
          <w:pPr>
            <w:pStyle w:val="A43808918CC0479B809CA6133908B369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9A960C5FB3BC4C7782448FEB5DDB1A1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283067B-8C23-4BB5-8F1A-1335687C6CB2}"/>
      </w:docPartPr>
      <w:docPartBody>
        <w:p w:rsidR="00000000" w:rsidRDefault="005705B2" w:rsidP="005705B2">
          <w:pPr>
            <w:pStyle w:val="9A960C5FB3BC4C7782448FEB5DDB1A13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16CE7604622B4763A5C24F73B983FFC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19754D9-C35D-4783-A5DB-D93074EA2AE2}"/>
      </w:docPartPr>
      <w:docPartBody>
        <w:p w:rsidR="00000000" w:rsidRDefault="005705B2" w:rsidP="005705B2">
          <w:pPr>
            <w:pStyle w:val="16CE7604622B4763A5C24F73B983FFCD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6714C48892B044EAA5721F9B5BB968A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FFCA0FF-6427-4113-A3B6-7422FC5633F5}"/>
      </w:docPartPr>
      <w:docPartBody>
        <w:p w:rsidR="00000000" w:rsidRDefault="005705B2" w:rsidP="005705B2">
          <w:pPr>
            <w:pStyle w:val="6714C48892B044EAA5721F9B5BB968A1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395C7101ED054A69B64CF4114DEAD2A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8B1C7BC-D1B9-4827-83F2-C379A4600D18}"/>
      </w:docPartPr>
      <w:docPartBody>
        <w:p w:rsidR="00000000" w:rsidRDefault="005705B2" w:rsidP="005705B2">
          <w:pPr>
            <w:pStyle w:val="395C7101ED054A69B64CF4114DEAD2AF"/>
          </w:pPr>
          <w:r w:rsidRPr="00095D31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5B2"/>
    <w:rsid w:val="00570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5705B2"/>
    <w:rPr>
      <w:color w:val="808080"/>
    </w:rPr>
  </w:style>
  <w:style w:type="paragraph" w:customStyle="1" w:styleId="A56ED44B329349B094F5D8FF62998D55">
    <w:name w:val="A56ED44B329349B094F5D8FF62998D55"/>
    <w:rsid w:val="005705B2"/>
  </w:style>
  <w:style w:type="paragraph" w:customStyle="1" w:styleId="45F1CBB3CCB4489AA1467CD154011EF4">
    <w:name w:val="45F1CBB3CCB4489AA1467CD154011EF4"/>
    <w:rsid w:val="005705B2"/>
  </w:style>
  <w:style w:type="paragraph" w:customStyle="1" w:styleId="23859181769D4F058D365E9C9C8B4E76">
    <w:name w:val="23859181769D4F058D365E9C9C8B4E76"/>
    <w:rsid w:val="005705B2"/>
  </w:style>
  <w:style w:type="paragraph" w:customStyle="1" w:styleId="233F883DCB1B4A3D95E6995A4D6C0FE1">
    <w:name w:val="233F883DCB1B4A3D95E6995A4D6C0FE1"/>
    <w:rsid w:val="005705B2"/>
  </w:style>
  <w:style w:type="paragraph" w:customStyle="1" w:styleId="8798E20310174BEEAFB530318AAABB93">
    <w:name w:val="8798E20310174BEEAFB530318AAABB93"/>
    <w:rsid w:val="005705B2"/>
  </w:style>
  <w:style w:type="paragraph" w:customStyle="1" w:styleId="D7C1486029DB40E3B48972FD5D75D4BB">
    <w:name w:val="D7C1486029DB40E3B48972FD5D75D4BB"/>
    <w:rsid w:val="005705B2"/>
  </w:style>
  <w:style w:type="paragraph" w:customStyle="1" w:styleId="C4B201461849494B9699CFBA9225D695">
    <w:name w:val="C4B201461849494B9699CFBA9225D695"/>
    <w:rsid w:val="005705B2"/>
  </w:style>
  <w:style w:type="paragraph" w:customStyle="1" w:styleId="D8CD84388AC447CC805336CAFD1EAF77">
    <w:name w:val="D8CD84388AC447CC805336CAFD1EAF77"/>
    <w:rsid w:val="005705B2"/>
  </w:style>
  <w:style w:type="paragraph" w:customStyle="1" w:styleId="08BF6D9FF4214146BC9B113C6473B7FA">
    <w:name w:val="08BF6D9FF4214146BC9B113C6473B7FA"/>
    <w:rsid w:val="005705B2"/>
  </w:style>
  <w:style w:type="paragraph" w:customStyle="1" w:styleId="8381E70C32F8485F9F9E65D927338F2B">
    <w:name w:val="8381E70C32F8485F9F9E65D927338F2B"/>
    <w:rsid w:val="005705B2"/>
  </w:style>
  <w:style w:type="paragraph" w:customStyle="1" w:styleId="EB9FC11403224CCBB9A32A2D87EEBDA6">
    <w:name w:val="EB9FC11403224CCBB9A32A2D87EEBDA6"/>
    <w:rsid w:val="005705B2"/>
  </w:style>
  <w:style w:type="paragraph" w:customStyle="1" w:styleId="02C302BAB6E74A68A20CB64B2FE5F715">
    <w:name w:val="02C302BAB6E74A68A20CB64B2FE5F715"/>
    <w:rsid w:val="005705B2"/>
  </w:style>
  <w:style w:type="paragraph" w:customStyle="1" w:styleId="A43808918CC0479B809CA6133908B369">
    <w:name w:val="A43808918CC0479B809CA6133908B369"/>
    <w:rsid w:val="005705B2"/>
  </w:style>
  <w:style w:type="paragraph" w:customStyle="1" w:styleId="9A960C5FB3BC4C7782448FEB5DDB1A13">
    <w:name w:val="9A960C5FB3BC4C7782448FEB5DDB1A13"/>
    <w:rsid w:val="005705B2"/>
  </w:style>
  <w:style w:type="paragraph" w:customStyle="1" w:styleId="16CE7604622B4763A5C24F73B983FFCD">
    <w:name w:val="16CE7604622B4763A5C24F73B983FFCD"/>
    <w:rsid w:val="005705B2"/>
  </w:style>
  <w:style w:type="paragraph" w:customStyle="1" w:styleId="6714C48892B044EAA5721F9B5BB968A1">
    <w:name w:val="6714C48892B044EAA5721F9B5BB968A1"/>
    <w:rsid w:val="005705B2"/>
  </w:style>
  <w:style w:type="paragraph" w:customStyle="1" w:styleId="395C7101ED054A69B64CF4114DEAD2AF">
    <w:name w:val="395C7101ED054A69B64CF4114DEAD2AF"/>
    <w:rsid w:val="005705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3981D423D2A9438A1F15A8DE7B0746" ma:contentTypeVersion="14" ma:contentTypeDescription="Crée un document." ma:contentTypeScope="" ma:versionID="536df587407832caf245ac9bb62dd10a">
  <xsd:schema xmlns:xsd="http://www.w3.org/2001/XMLSchema" xmlns:xs="http://www.w3.org/2001/XMLSchema" xmlns:p="http://schemas.microsoft.com/office/2006/metadata/properties" xmlns:ns3="3180563b-2e2a-482c-919c-3e83be9f22ab" xmlns:ns4="de4a5581-21f8-4358-91a7-762cd4f98469" targetNamespace="http://schemas.microsoft.com/office/2006/metadata/properties" ma:root="true" ma:fieldsID="f730fd50a6d069eb3f8a0bf76fc3fc7a" ns3:_="" ns4:_="">
    <xsd:import namespace="3180563b-2e2a-482c-919c-3e83be9f22ab"/>
    <xsd:import namespace="de4a5581-21f8-4358-91a7-762cd4f9846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0563b-2e2a-482c-919c-3e83be9f2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4a5581-21f8-4358-91a7-762cd4f9846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84BDD5-5B19-4BF5-B48B-2A1BF7842C3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E3B4000-9F48-44D3-90A7-990E871B9D7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59B99AA-6EBF-4A2C-94B2-9200006D4E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80563b-2e2a-482c-919c-3e83be9f22ab"/>
    <ds:schemaRef ds:uri="de4a5581-21f8-4358-91a7-762cd4f984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6BE1E2A-1438-2149-B0FE-CC167D8C3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355</Words>
  <Characters>2103</Characters>
  <Application>Microsoft Office Word</Application>
  <DocSecurity>0</DocSecurity>
  <Lines>84</Lines>
  <Paragraphs>37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Príloha č. 1 Výzvy na predloženie cenovej ponuky</vt:lpstr>
      <vt:lpstr>2. Príloha č. 1 - logický celok č.1</vt:lpstr>
    </vt:vector>
  </TitlesOfParts>
  <Company/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č. 1 Výzvy na predloženie cenovej ponuky</dc:title>
  <dc:subject/>
  <dc:creator>ANYTIME</dc:creator>
  <cp:lastModifiedBy>Stanislav Gajdoš</cp:lastModifiedBy>
  <cp:revision>6</cp:revision>
  <dcterms:created xsi:type="dcterms:W3CDTF">2022-04-17T15:28:00Z</dcterms:created>
  <dcterms:modified xsi:type="dcterms:W3CDTF">2022-10-18T09:45:00Z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2019-03-27T00:00:00Z</vt:filetime>
  </property>
  <property fmtid="{D5CDD505-2E9C-101B-9397-08002B2CF9AE}" pid="3" name="Creator">
    <vt:lpwstr>PDFCreator 3.3.2.3528</vt:lpwstr>
  </property>
  <property fmtid="{D5CDD505-2E9C-101B-9397-08002B2CF9AE}" pid="4" name="LastSaved">
    <vt:filetime>2020-12-10T00:00:00Z</vt:filetime>
  </property>
  <property fmtid="{D5CDD505-2E9C-101B-9397-08002B2CF9AE}" pid="5" name="ContentTypeId">
    <vt:lpwstr>0x0101003A3981D423D2A9438A1F15A8DE7B0746</vt:lpwstr>
  </property>
  <property fmtid="{D5CDD505-2E9C-101B-9397-08002B2CF9AE}" pid="6" name="ExcelFilePath">
    <vt:lpwstr>\\10.0.0.17\ZoNFP\2021 PPA 51 Potravinari\LD Michal Rajček Fa Emont\PHZ\VARIABLES_PPA_PHZ.xlsx</vt:lpwstr>
  </property>
  <property fmtid="{D5CDD505-2E9C-101B-9397-08002B2CF9AE}" pid="7" name="SystemovyPriecinok">
    <vt:lpwstr>Z:\PPA</vt:lpwstr>
  </property>
  <property fmtid="{D5CDD505-2E9C-101B-9397-08002B2CF9AE}" pid="8" name="CisloOpatrenia">
    <vt:lpwstr>4 – Investície do hmotného majetku</vt:lpwstr>
  </property>
  <property fmtid="{D5CDD505-2E9C-101B-9397-08002B2CF9AE}" pid="9" name="CisloPodopatrenia">
    <vt:lpwstr>4.2 – Podpora pre investície na spracovanie /uvádzanie na trh  a/alebo vývoj poľnohospodárskych výrobkov</vt:lpwstr>
  </property>
  <property fmtid="{D5CDD505-2E9C-101B-9397-08002B2CF9AE}" pid="10" name="CisloVyzvy">
    <vt:lpwstr>51/PRV/2021</vt:lpwstr>
  </property>
  <property fmtid="{D5CDD505-2E9C-101B-9397-08002B2CF9AE}" pid="11" name="Druhzakazky">
    <vt:lpwstr>Tovary</vt:lpwstr>
  </property>
  <property fmtid="{D5CDD505-2E9C-101B-9397-08002B2CF9AE}" pid="12" name="ObstaravatelNazov">
    <vt:lpwstr>Michal Rajček - Fa Emont</vt:lpwstr>
  </property>
  <property fmtid="{D5CDD505-2E9C-101B-9397-08002B2CF9AE}" pid="13" name="ObstaravatelUlicaCislo">
    <vt:lpwstr>č. 298</vt:lpwstr>
  </property>
  <property fmtid="{D5CDD505-2E9C-101B-9397-08002B2CF9AE}" pid="14" name="ObstaravatelMesto">
    <vt:lpwstr>Kvetoslavov</vt:lpwstr>
  </property>
  <property fmtid="{D5CDD505-2E9C-101B-9397-08002B2CF9AE}" pid="15" name="ObstaravatelPSC">
    <vt:lpwstr>930 41</vt:lpwstr>
  </property>
  <property fmtid="{D5CDD505-2E9C-101B-9397-08002B2CF9AE}" pid="16" name="ObstaravatelICO">
    <vt:lpwstr>11866225</vt:lpwstr>
  </property>
  <property fmtid="{D5CDD505-2E9C-101B-9397-08002B2CF9AE}" pid="17" name="ObstaravatelDIC">
    <vt:lpwstr>1020250132</vt:lpwstr>
  </property>
  <property fmtid="{D5CDD505-2E9C-101B-9397-08002B2CF9AE}" pid="18" name="StatutarnyOrgan">
    <vt:lpwstr>Michal Rajček</vt:lpwstr>
  </property>
  <property fmtid="{D5CDD505-2E9C-101B-9397-08002B2CF9AE}" pid="19" name="StatutarnyOrganFunkcia">
    <vt:lpwstr>majiteľ</vt:lpwstr>
  </property>
  <property fmtid="{D5CDD505-2E9C-101B-9397-08002B2CF9AE}" pid="20" name="NazovZakazky">
    <vt:lpwstr>Linka na kysnutie a pečenie chleba</vt:lpwstr>
  </property>
  <property fmtid="{D5CDD505-2E9C-101B-9397-08002B2CF9AE}" pid="21" name="PredmetZakazky">
    <vt:lpwstr>Linka na kysnutie a pečenie chleba - 1ks</vt:lpwstr>
  </property>
  <property fmtid="{D5CDD505-2E9C-101B-9397-08002B2CF9AE}" pid="22" name="RozdelenieZakazky">
    <vt:lpwstr>Zákazka nie je rozdelená na časti z dôvodu, že je obstarávaná iba jedna časť.</vt:lpwstr>
  </property>
  <property fmtid="{D5CDD505-2E9C-101B-9397-08002B2CF9AE}" pid="23" name="Lehotanapredkladanieponuk">
    <vt:lpwstr>18.03.2022 do 16:00 h </vt:lpwstr>
  </property>
  <property fmtid="{D5CDD505-2E9C-101B-9397-08002B2CF9AE}" pid="24" name="DatumOtvaraniaAVyhodnoteniaPonuk">
    <vt:lpwstr>18.03.2022 o 17:00 h </vt:lpwstr>
  </property>
  <property fmtid="{D5CDD505-2E9C-101B-9397-08002B2CF9AE}" pid="25" name="DatumPodpisuVyzva">
    <vt:lpwstr>14.3.2022</vt:lpwstr>
  </property>
  <property fmtid="{D5CDD505-2E9C-101B-9397-08002B2CF9AE}" pid="26" name="DatumPodpisuZaznam">
    <vt:lpwstr>18.3.2022</vt:lpwstr>
  </property>
  <property fmtid="{D5CDD505-2E9C-101B-9397-08002B2CF9AE}" pid="27" name="DatumPodpisuSplnomocnenie">
    <vt:lpwstr>1.3.2022</vt:lpwstr>
  </property>
  <property fmtid="{D5CDD505-2E9C-101B-9397-08002B2CF9AE}" pid="28" name="KodProjektu">
    <vt:lpwstr>xx</vt:lpwstr>
  </property>
  <property fmtid="{D5CDD505-2E9C-101B-9397-08002B2CF9AE}" pid="29" name="IDObstaravania">
    <vt:lpwstr>yy</vt:lpwstr>
  </property>
  <property fmtid="{D5CDD505-2E9C-101B-9397-08002B2CF9AE}" pid="30" name="NazovProjektu">
    <vt:lpwstr>Investície do inovatívnej technológie firmy Michal Rajček - Fa Emont</vt:lpwstr>
  </property>
  <property fmtid="{D5CDD505-2E9C-101B-9397-08002B2CF9AE}" pid="31" name="IDUdajeUchadzac1">
    <vt:lpwstr>AGROSPOL Kalinovo, s.r.o., Zvolenská cesta 2740, Lučenec 984 01, IČO: 44977662</vt:lpwstr>
  </property>
  <property fmtid="{D5CDD505-2E9C-101B-9397-08002B2CF9AE}" pid="32" name="PonukaUchadzac1">
    <vt:lpwstr>221400,5</vt:lpwstr>
  </property>
  <property fmtid="{D5CDD505-2E9C-101B-9397-08002B2CF9AE}" pid="33" name="IDUdajeUchadzac2">
    <vt:lpwstr>TEKMA SLOVENSKO s.r.o., Bystrický rad 314/69, 960 01 Zvolen, IČO: 48 300 918</vt:lpwstr>
  </property>
  <property fmtid="{D5CDD505-2E9C-101B-9397-08002B2CF9AE}" pid="34" name="PonukaUchadzac2">
    <vt:lpwstr>217350,85</vt:lpwstr>
  </property>
  <property fmtid="{D5CDD505-2E9C-101B-9397-08002B2CF9AE}" pid="35" name="IDUdajeUchadzac3">
    <vt:lpwstr>MILKING, spol. s r.o., Studená 21, 821 04 Bratislava, IČO: 31 348 173</vt:lpwstr>
  </property>
  <property fmtid="{D5CDD505-2E9C-101B-9397-08002B2CF9AE}" pid="36" name="PonukaUchadzac3">
    <vt:lpwstr>257421,5</vt:lpwstr>
  </property>
  <property fmtid="{D5CDD505-2E9C-101B-9397-08002B2CF9AE}" pid="37" name="PHZbezDPH">
    <vt:lpwstr>232057,616666667</vt:lpwstr>
  </property>
  <property fmtid="{D5CDD505-2E9C-101B-9397-08002B2CF9AE}" pid="38" name="PHZsDPH">
    <vt:lpwstr>278469,14</vt:lpwstr>
  </property>
  <property fmtid="{D5CDD505-2E9C-101B-9397-08002B2CF9AE}" pid="39" name="Classification">
    <vt:lpwstr>B1 Business</vt:lpwstr>
  </property>
</Properties>
</file>