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2B4D6138" w14:textId="77777777" w:rsidTr="009B2B5E">
        <w:trPr>
          <w:trHeight w:val="274"/>
        </w:trPr>
        <w:tc>
          <w:tcPr>
            <w:tcW w:w="9922" w:type="dxa"/>
          </w:tcPr>
          <w:p w14:paraId="46F11F5F" w14:textId="59587FAF" w:rsidR="00EC1376" w:rsidRDefault="00C702D4" w:rsidP="00183E4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</w:t>
            </w:r>
            <w:r w:rsidR="00CC40E0">
              <w:rPr>
                <w:b/>
                <w:sz w:val="24"/>
              </w:rPr>
              <w:t>Príloha č. 1 Výzvy na predlože</w:t>
            </w:r>
            <w:r w:rsidR="002C497D">
              <w:rPr>
                <w:b/>
                <w:sz w:val="24"/>
              </w:rPr>
              <w:t>nie</w:t>
            </w:r>
            <w:r w:rsidR="00CC40E0">
              <w:rPr>
                <w:b/>
                <w:sz w:val="24"/>
              </w:rPr>
              <w:t xml:space="preserve"> cenovej ponuky</w:t>
            </w:r>
            <w:r w:rsidR="009B2B5E">
              <w:rPr>
                <w:b/>
                <w:sz w:val="24"/>
              </w:rPr>
              <w:t xml:space="preserve"> / Kúpnej zmluvy</w:t>
            </w:r>
          </w:p>
        </w:tc>
      </w:tr>
      <w:tr w:rsidR="00EC1376" w14:paraId="178E950F" w14:textId="77777777" w:rsidTr="00302F42">
        <w:trPr>
          <w:trHeight w:val="292"/>
        </w:trPr>
        <w:tc>
          <w:tcPr>
            <w:tcW w:w="9922" w:type="dxa"/>
          </w:tcPr>
          <w:p w14:paraId="529775CA" w14:textId="77777777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D87B34" w14:paraId="19A5CCEC" w14:textId="77777777" w:rsidTr="00302F42">
        <w:trPr>
          <w:trHeight w:val="292"/>
        </w:trPr>
        <w:tc>
          <w:tcPr>
            <w:tcW w:w="9922" w:type="dxa"/>
          </w:tcPr>
          <w:p w14:paraId="53F92FA6" w14:textId="236E5827" w:rsidR="00D87B34" w:rsidRDefault="00D87B34" w:rsidP="008620B6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Obchodné meno uchádzača: </w:t>
            </w:r>
          </w:p>
        </w:tc>
      </w:tr>
      <w:tr w:rsidR="00D87B34" w14:paraId="5E3EB240" w14:textId="77777777" w:rsidTr="00302F42">
        <w:trPr>
          <w:trHeight w:val="292"/>
        </w:trPr>
        <w:tc>
          <w:tcPr>
            <w:tcW w:w="9922" w:type="dxa"/>
          </w:tcPr>
          <w:p w14:paraId="08B33681" w14:textId="7D20C554" w:rsidR="00D87B34" w:rsidRPr="00D87B34" w:rsidRDefault="008620B6" w:rsidP="00D87B34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D87B34" w14:paraId="617826CC" w14:textId="77777777" w:rsidTr="00302F42">
        <w:trPr>
          <w:trHeight w:val="294"/>
        </w:trPr>
        <w:tc>
          <w:tcPr>
            <w:tcW w:w="9922" w:type="dxa"/>
          </w:tcPr>
          <w:p w14:paraId="264934B7" w14:textId="2C066373" w:rsidR="00D87B34" w:rsidRDefault="008620B6" w:rsidP="00B741FE">
            <w:pPr>
              <w:pStyle w:val="TableParagraph"/>
              <w:tabs>
                <w:tab w:val="left" w:pos="7884"/>
              </w:tabs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  <w:r w:rsidR="00B741FE">
              <w:rPr>
                <w:sz w:val="24"/>
              </w:rPr>
              <w:tab/>
            </w:r>
          </w:p>
        </w:tc>
      </w:tr>
      <w:tr w:rsidR="00D87B34" w14:paraId="02ACE066" w14:textId="77777777" w:rsidTr="00302F42">
        <w:trPr>
          <w:trHeight w:val="292"/>
        </w:trPr>
        <w:tc>
          <w:tcPr>
            <w:tcW w:w="9922" w:type="dxa"/>
          </w:tcPr>
          <w:p w14:paraId="5975438A" w14:textId="3F3AE3F5" w:rsidR="00D87B34" w:rsidRDefault="00D87B34" w:rsidP="00D87B3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</w:t>
            </w:r>
            <w:r w:rsidR="008620B6">
              <w:rPr>
                <w:sz w:val="24"/>
              </w:rPr>
              <w:t>ča (kontaktná osoba, tel.)</w:t>
            </w:r>
          </w:p>
        </w:tc>
      </w:tr>
      <w:tr w:rsidR="00EC1376" w14:paraId="782E4F4D" w14:textId="77777777" w:rsidTr="00302F42">
        <w:trPr>
          <w:trHeight w:val="292"/>
        </w:trPr>
        <w:tc>
          <w:tcPr>
            <w:tcW w:w="9922" w:type="dxa"/>
          </w:tcPr>
          <w:p w14:paraId="3D2965AC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122EFB72" w14:textId="77777777" w:rsidTr="00302F42">
        <w:trPr>
          <w:trHeight w:val="294"/>
        </w:trPr>
        <w:tc>
          <w:tcPr>
            <w:tcW w:w="9922" w:type="dxa"/>
          </w:tcPr>
          <w:p w14:paraId="23A52952" w14:textId="77777777" w:rsidR="00044733" w:rsidRDefault="00044733" w:rsidP="006B26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Názov obstarávateľa:</w:t>
            </w:r>
            <w:r w:rsidR="00C702D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6B2600">
              <w:rPr>
                <w:sz w:val="24"/>
              </w:rPr>
              <w:t>MUDr. Hruška Miroslav, výroba mlynských výrobkov, 03601 Martin</w:t>
            </w:r>
          </w:p>
        </w:tc>
      </w:tr>
      <w:tr w:rsidR="00044733" w14:paraId="1AD76388" w14:textId="77777777" w:rsidTr="00302F42">
        <w:trPr>
          <w:trHeight w:val="292"/>
        </w:trPr>
        <w:tc>
          <w:tcPr>
            <w:tcW w:w="9922" w:type="dxa"/>
          </w:tcPr>
          <w:p w14:paraId="2F70F0EC" w14:textId="77777777" w:rsidR="00044733" w:rsidRDefault="00044733" w:rsidP="006B2600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obstarávateľa:</w:t>
            </w:r>
            <w:r w:rsidR="006B2600">
              <w:rPr>
                <w:sz w:val="24"/>
              </w:rPr>
              <w:t xml:space="preserve"> Na Bystričku 818/34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3F1032" w14:textId="77777777" w:rsidTr="00302F42">
        <w:trPr>
          <w:trHeight w:val="292"/>
        </w:trPr>
        <w:tc>
          <w:tcPr>
            <w:tcW w:w="9922" w:type="dxa"/>
          </w:tcPr>
          <w:p w14:paraId="54120B0F" w14:textId="77777777" w:rsidR="00044733" w:rsidRDefault="00044733" w:rsidP="006B2600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6B2600">
              <w:rPr>
                <w:sz w:val="24"/>
              </w:rPr>
              <w:t>31083641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1646352F" w14:textId="77777777" w:rsidR="008E1F84" w:rsidRDefault="008E1F84">
      <w:pPr>
        <w:pStyle w:val="Zkladntext"/>
        <w:spacing w:before="8"/>
        <w:rPr>
          <w:rFonts w:ascii="Times New Roman"/>
          <w:b w:val="0"/>
          <w:sz w:val="21"/>
        </w:rPr>
      </w:pPr>
    </w:p>
    <w:p w14:paraId="355D2E86" w14:textId="3175FBB6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7B5B138" wp14:editId="3BBBE783">
                <wp:simplePos x="0" y="0"/>
                <wp:positionH relativeFrom="page">
                  <wp:posOffset>732790</wp:posOffset>
                </wp:positionH>
                <wp:positionV relativeFrom="paragraph">
                  <wp:posOffset>180975</wp:posOffset>
                </wp:positionV>
                <wp:extent cx="6348730" cy="387985"/>
                <wp:effectExtent l="0" t="0" r="13970" b="1206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879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C8D9C8" w14:textId="3D3132E2" w:rsidR="00E25749" w:rsidRDefault="00EE61DE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rPr>
                                <w:bCs w:val="0"/>
                                <w:szCs w:val="22"/>
                              </w:rPr>
                              <w:t>Automatick</w:t>
                            </w:r>
                            <w:r w:rsidR="00104A88">
                              <w:rPr>
                                <w:bCs w:val="0"/>
                                <w:szCs w:val="22"/>
                              </w:rPr>
                              <w:t>ý</w:t>
                            </w:r>
                            <w:r>
                              <w:rPr>
                                <w:bCs w:val="0"/>
                                <w:szCs w:val="22"/>
                              </w:rPr>
                              <w:t xml:space="preserve"> </w:t>
                            </w:r>
                            <w:r w:rsidR="00104A88">
                              <w:rPr>
                                <w:bCs w:val="0"/>
                                <w:szCs w:val="22"/>
                              </w:rPr>
                              <w:t>systém</w:t>
                            </w:r>
                            <w:r w:rsidR="00FC6F78">
                              <w:rPr>
                                <w:bCs w:val="0"/>
                                <w:szCs w:val="22"/>
                              </w:rPr>
                              <w:t xml:space="preserve"> </w:t>
                            </w:r>
                            <w:r w:rsidR="005D6F43">
                              <w:rPr>
                                <w:bCs w:val="0"/>
                                <w:szCs w:val="22"/>
                              </w:rPr>
                              <w:t xml:space="preserve">pre </w:t>
                            </w:r>
                            <w:r w:rsidR="00FC6F78">
                              <w:rPr>
                                <w:bCs w:val="0"/>
                                <w:szCs w:val="22"/>
                              </w:rPr>
                              <w:t>riaden</w:t>
                            </w:r>
                            <w:r w:rsidR="005D6F43">
                              <w:rPr>
                                <w:bCs w:val="0"/>
                                <w:szCs w:val="22"/>
                              </w:rPr>
                              <w:t>ie</w:t>
                            </w:r>
                            <w:r w:rsidR="00FC6F78">
                              <w:rPr>
                                <w:bCs w:val="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Cs w:val="0"/>
                                <w:szCs w:val="22"/>
                              </w:rPr>
                              <w:t>a úpravu</w:t>
                            </w:r>
                            <w:r w:rsidR="00FC6F78">
                              <w:rPr>
                                <w:bCs w:val="0"/>
                                <w:szCs w:val="22"/>
                              </w:rPr>
                              <w:t xml:space="preserve"> </w:t>
                            </w:r>
                            <w:r w:rsidR="005D6F43">
                              <w:rPr>
                                <w:bCs w:val="0"/>
                                <w:szCs w:val="22"/>
                              </w:rPr>
                              <w:t>spracovávaného obilia</w:t>
                            </w:r>
                            <w:r w:rsidR="006C6A53">
                              <w:t xml:space="preserve"> </w:t>
                            </w:r>
                            <w:r w:rsidR="005D6F43">
                              <w:t>–</w:t>
                            </w:r>
                            <w:r w:rsidR="00E25749">
                              <w:t xml:space="preserve">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B5B1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25pt;width:499.9pt;height:30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" filled="f" strokeweight=".48pt">
                <v:textbox inset="0,0,0,0">
                  <w:txbxContent>
                    <w:p w14:paraId="6FC8D9C8" w14:textId="3D3132E2" w:rsidR="00E25749" w:rsidRDefault="00EE61DE">
                      <w:pPr>
                        <w:pStyle w:val="Zkladntext"/>
                        <w:spacing w:before="119"/>
                        <w:ind w:left="105"/>
                      </w:pPr>
                      <w:r>
                        <w:rPr>
                          <w:bCs w:val="0"/>
                          <w:szCs w:val="22"/>
                        </w:rPr>
                        <w:t>Automatick</w:t>
                      </w:r>
                      <w:r w:rsidR="00104A88">
                        <w:rPr>
                          <w:bCs w:val="0"/>
                          <w:szCs w:val="22"/>
                        </w:rPr>
                        <w:t>ý</w:t>
                      </w:r>
                      <w:r>
                        <w:rPr>
                          <w:bCs w:val="0"/>
                          <w:szCs w:val="22"/>
                        </w:rPr>
                        <w:t xml:space="preserve"> </w:t>
                      </w:r>
                      <w:r w:rsidR="00104A88">
                        <w:rPr>
                          <w:bCs w:val="0"/>
                          <w:szCs w:val="22"/>
                        </w:rPr>
                        <w:t>systém</w:t>
                      </w:r>
                      <w:r w:rsidR="00FC6F78">
                        <w:rPr>
                          <w:bCs w:val="0"/>
                          <w:szCs w:val="22"/>
                        </w:rPr>
                        <w:t xml:space="preserve"> </w:t>
                      </w:r>
                      <w:r w:rsidR="005D6F43">
                        <w:rPr>
                          <w:bCs w:val="0"/>
                          <w:szCs w:val="22"/>
                        </w:rPr>
                        <w:t xml:space="preserve">pre </w:t>
                      </w:r>
                      <w:r w:rsidR="00FC6F78">
                        <w:rPr>
                          <w:bCs w:val="0"/>
                          <w:szCs w:val="22"/>
                        </w:rPr>
                        <w:t>riaden</w:t>
                      </w:r>
                      <w:r w:rsidR="005D6F43">
                        <w:rPr>
                          <w:bCs w:val="0"/>
                          <w:szCs w:val="22"/>
                        </w:rPr>
                        <w:t>ie</w:t>
                      </w:r>
                      <w:r w:rsidR="00FC6F78">
                        <w:rPr>
                          <w:bCs w:val="0"/>
                          <w:szCs w:val="22"/>
                        </w:rPr>
                        <w:t xml:space="preserve"> </w:t>
                      </w:r>
                      <w:r>
                        <w:rPr>
                          <w:bCs w:val="0"/>
                          <w:szCs w:val="22"/>
                        </w:rPr>
                        <w:t>a úpravu</w:t>
                      </w:r>
                      <w:r w:rsidR="00FC6F78">
                        <w:rPr>
                          <w:bCs w:val="0"/>
                          <w:szCs w:val="22"/>
                        </w:rPr>
                        <w:t xml:space="preserve"> </w:t>
                      </w:r>
                      <w:r w:rsidR="005D6F43">
                        <w:rPr>
                          <w:bCs w:val="0"/>
                          <w:szCs w:val="22"/>
                        </w:rPr>
                        <w:t>spracovávaného obilia</w:t>
                      </w:r>
                      <w:r w:rsidR="006C6A53">
                        <w:t xml:space="preserve"> </w:t>
                      </w:r>
                      <w:r w:rsidR="005D6F43">
                        <w:t>–</w:t>
                      </w:r>
                      <w:r w:rsidR="00E25749">
                        <w:t xml:space="preserve">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CE94C8" w14:textId="414E9B16" w:rsidR="00EC1376" w:rsidRDefault="00EC1376">
      <w:pPr>
        <w:pStyle w:val="Zkladntext"/>
        <w:rPr>
          <w:rFonts w:ascii="Times New Roman"/>
          <w:b w:val="0"/>
          <w:sz w:val="20"/>
        </w:rPr>
      </w:pPr>
    </w:p>
    <w:p w14:paraId="7FA08024" w14:textId="77777777" w:rsidR="008E1F84" w:rsidRDefault="008E1F84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7AFF0DC7" w14:textId="77777777" w:rsidTr="00643F9B">
        <w:trPr>
          <w:trHeight w:val="1355"/>
          <w:jc w:val="center"/>
        </w:trPr>
        <w:tc>
          <w:tcPr>
            <w:tcW w:w="10067" w:type="dxa"/>
          </w:tcPr>
          <w:p w14:paraId="5A2EAF25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4C020D43" w14:textId="198F2448" w:rsidR="007E2A56" w:rsidRDefault="007A0EEB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Obchodné meno výrobcu:</w:t>
            </w:r>
            <w:r w:rsidR="00591631">
              <w:rPr>
                <w:b/>
                <w:sz w:val="24"/>
              </w:rPr>
              <w:t xml:space="preserve"> ................................................................................................................</w:t>
            </w:r>
          </w:p>
          <w:p w14:paraId="05C38F9F" w14:textId="0369C96C" w:rsidR="007E2A56" w:rsidRDefault="00183E43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TIME \@ "" </w:instrText>
            </w:r>
            <w:r>
              <w:rPr>
                <w:b/>
                <w:sz w:val="24"/>
              </w:rPr>
              <w:fldChar w:fldCharType="end"/>
            </w:r>
          </w:p>
          <w:p w14:paraId="3A6976CB" w14:textId="438E7159" w:rsidR="00EC1376" w:rsidRDefault="00CC40E0" w:rsidP="005D6F43">
            <w:pPr>
              <w:pStyle w:val="TableParagraph"/>
              <w:tabs>
                <w:tab w:val="left" w:pos="3493"/>
              </w:tabs>
              <w:ind w:left="110"/>
              <w:rPr>
                <w:sz w:val="24"/>
              </w:rPr>
            </w:pPr>
            <w:r>
              <w:rPr>
                <w:b/>
                <w:sz w:val="24"/>
              </w:rPr>
              <w:t>Typové označe</w:t>
            </w:r>
            <w:r w:rsidR="002C497D">
              <w:rPr>
                <w:b/>
                <w:sz w:val="24"/>
              </w:rPr>
              <w:t>nie</w:t>
            </w:r>
            <w:r w:rsidR="007A0EEB">
              <w:rPr>
                <w:b/>
                <w:sz w:val="24"/>
              </w:rPr>
              <w:t>:</w:t>
            </w:r>
            <w:r w:rsidR="00591631">
              <w:rPr>
                <w:b/>
                <w:sz w:val="24"/>
              </w:rPr>
              <w:t xml:space="preserve"> ...........................................................................................................................</w:t>
            </w:r>
            <w:r w:rsidR="005D6F43">
              <w:rPr>
                <w:b/>
                <w:sz w:val="24"/>
              </w:rPr>
              <w:tab/>
            </w:r>
          </w:p>
        </w:tc>
      </w:tr>
    </w:tbl>
    <w:p w14:paraId="25C088CD" w14:textId="48722177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</w:rPr>
      </w:pPr>
      <w:r>
        <w:rPr>
          <w:rFonts w:ascii="Times New Roman"/>
        </w:rPr>
        <w:tab/>
      </w:r>
    </w:p>
    <w:p w14:paraId="5D7AAACB" w14:textId="77777777" w:rsidR="008E1F84" w:rsidRDefault="008E1F84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0"/>
        <w:gridCol w:w="9"/>
        <w:gridCol w:w="2393"/>
        <w:gridCol w:w="8"/>
        <w:gridCol w:w="2452"/>
      </w:tblGrid>
      <w:tr w:rsidR="0059363E" w14:paraId="1E9FCC51" w14:textId="77777777" w:rsidTr="00B87793">
        <w:trPr>
          <w:trHeight w:val="2065"/>
          <w:jc w:val="center"/>
        </w:trPr>
        <w:tc>
          <w:tcPr>
            <w:tcW w:w="5139" w:type="dxa"/>
            <w:gridSpan w:val="2"/>
            <w:tcBorders>
              <w:left w:val="single" w:sz="4" w:space="0" w:color="auto"/>
            </w:tcBorders>
            <w:vAlign w:val="center"/>
          </w:tcPr>
          <w:p w14:paraId="664CDD8A" w14:textId="77777777" w:rsidR="0059363E" w:rsidRDefault="0059363E" w:rsidP="0059363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401" w:type="dxa"/>
            <w:gridSpan w:val="2"/>
            <w:vAlign w:val="center"/>
          </w:tcPr>
          <w:p w14:paraId="2DDBD266" w14:textId="77777777" w:rsidR="0059363E" w:rsidRDefault="0059363E" w:rsidP="0059363E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4FAB" w14:textId="77777777" w:rsidR="0059363E" w:rsidRDefault="0059363E" w:rsidP="0059363E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Uviesť </w:t>
            </w:r>
            <w:r w:rsidR="00552023">
              <w:rPr>
                <w:b/>
                <w:sz w:val="24"/>
              </w:rPr>
              <w:t>áno</w:t>
            </w:r>
            <w:r>
              <w:rPr>
                <w:b/>
                <w:sz w:val="24"/>
              </w:rPr>
              <w:t>/</w:t>
            </w:r>
            <w:r w:rsidR="00757776">
              <w:rPr>
                <w:b/>
                <w:sz w:val="24"/>
              </w:rPr>
              <w:t>nie</w:t>
            </w:r>
            <w:r>
              <w:rPr>
                <w:b/>
                <w:sz w:val="24"/>
              </w:rPr>
              <w:t>, v prípade číselnej hodnoty uviesť jej</w:t>
            </w:r>
          </w:p>
          <w:p w14:paraId="16B4514E" w14:textId="77777777" w:rsidR="0059363E" w:rsidRDefault="0059363E" w:rsidP="0059363E">
            <w:pPr>
              <w:jc w:val="center"/>
            </w:pPr>
            <w:r>
              <w:rPr>
                <w:b/>
                <w:sz w:val="24"/>
              </w:rPr>
              <w:t>skutočnosť</w:t>
            </w:r>
          </w:p>
        </w:tc>
      </w:tr>
      <w:tr w:rsidR="009B2B5E" w14:paraId="6094B127" w14:textId="77777777" w:rsidTr="009B2B5E">
        <w:trPr>
          <w:trHeight w:val="342"/>
          <w:jc w:val="center"/>
        </w:trPr>
        <w:tc>
          <w:tcPr>
            <w:tcW w:w="5130" w:type="dxa"/>
            <w:vAlign w:val="center"/>
          </w:tcPr>
          <w:p w14:paraId="28EA3C92" w14:textId="23BB0088" w:rsidR="009B2B5E" w:rsidRDefault="009B2B5E" w:rsidP="009B2B5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Produkt – pšenica/raž</w:t>
            </w:r>
          </w:p>
        </w:tc>
        <w:tc>
          <w:tcPr>
            <w:tcW w:w="2402" w:type="dxa"/>
            <w:gridSpan w:val="2"/>
            <w:vAlign w:val="center"/>
          </w:tcPr>
          <w:p w14:paraId="3D227B7D" w14:textId="7C261CB2" w:rsidR="009B2B5E" w:rsidRDefault="009B2B5E" w:rsidP="009B2B5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B60DB25B29DE4507990F4ECFB7C0339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6EE84B11" w14:textId="45C10DC6" w:rsidR="009B2B5E" w:rsidRPr="00C54E70" w:rsidRDefault="009B2B5E" w:rsidP="009B2B5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C522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B2B5E" w14:paraId="6221DE3D" w14:textId="77777777" w:rsidTr="009B2B5E">
        <w:trPr>
          <w:trHeight w:val="342"/>
          <w:jc w:val="center"/>
        </w:trPr>
        <w:tc>
          <w:tcPr>
            <w:tcW w:w="5130" w:type="dxa"/>
            <w:vAlign w:val="center"/>
          </w:tcPr>
          <w:p w14:paraId="736E14FE" w14:textId="0C799547" w:rsidR="009B2B5E" w:rsidRPr="00FC6F78" w:rsidRDefault="009B2B5E" w:rsidP="009B2B5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FC6F78">
              <w:rPr>
                <w:rFonts w:asciiTheme="minorHAnsi" w:hAnsiTheme="minorHAnsi" w:cstheme="minorHAnsi"/>
                <w:sz w:val="24"/>
                <w:szCs w:val="24"/>
              </w:rPr>
              <w:t>Kontinuálne meranie vlhkosti</w:t>
            </w:r>
          </w:p>
        </w:tc>
        <w:tc>
          <w:tcPr>
            <w:tcW w:w="2402" w:type="dxa"/>
            <w:gridSpan w:val="2"/>
            <w:vAlign w:val="center"/>
          </w:tcPr>
          <w:p w14:paraId="61283EBF" w14:textId="77777777" w:rsidR="009B2B5E" w:rsidRPr="00C54E70" w:rsidRDefault="009B2B5E" w:rsidP="009B2B5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80474381"/>
            <w:placeholder>
              <w:docPart w:val="056637348334430593F0B5D279432B2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5FFC0392" w14:textId="24ADD132" w:rsidR="009B2B5E" w:rsidRPr="00C54E70" w:rsidRDefault="009B2B5E" w:rsidP="009B2B5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C522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B2B5E" w14:paraId="63ACFE46" w14:textId="77777777" w:rsidTr="009B2B5E">
        <w:trPr>
          <w:trHeight w:val="342"/>
          <w:jc w:val="center"/>
        </w:trPr>
        <w:tc>
          <w:tcPr>
            <w:tcW w:w="5130" w:type="dxa"/>
            <w:vAlign w:val="center"/>
          </w:tcPr>
          <w:p w14:paraId="4857C112" w14:textId="69776F2B" w:rsidR="009B2B5E" w:rsidRPr="00C54E70" w:rsidRDefault="009B2B5E" w:rsidP="009B2B5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Kontinuálne meranie pretoku obilia</w:t>
            </w:r>
          </w:p>
        </w:tc>
        <w:tc>
          <w:tcPr>
            <w:tcW w:w="2402" w:type="dxa"/>
            <w:gridSpan w:val="2"/>
            <w:vAlign w:val="center"/>
          </w:tcPr>
          <w:p w14:paraId="6996B37E" w14:textId="77777777" w:rsidR="009B2B5E" w:rsidRPr="00C54E70" w:rsidRDefault="009B2B5E" w:rsidP="009B2B5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05503574"/>
            <w:placeholder>
              <w:docPart w:val="DB01ABBD487C4A0781E13FF37493A68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5570CE73" w14:textId="57B7D441" w:rsidR="009B2B5E" w:rsidRPr="00C54E70" w:rsidRDefault="009B2B5E" w:rsidP="009B2B5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C522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B2B5E" w14:paraId="18847750" w14:textId="77777777" w:rsidTr="009B2B5E">
        <w:trPr>
          <w:trHeight w:val="342"/>
          <w:jc w:val="center"/>
        </w:trPr>
        <w:tc>
          <w:tcPr>
            <w:tcW w:w="5130" w:type="dxa"/>
            <w:vAlign w:val="center"/>
          </w:tcPr>
          <w:p w14:paraId="7EA39DDD" w14:textId="189FDBB9" w:rsidR="009B2B5E" w:rsidRPr="00C54E70" w:rsidRDefault="009B2B5E" w:rsidP="009B2B5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Riadené automatické dávkovanie vody,</w:t>
            </w:r>
            <w:r w:rsidRPr="00FC6F7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podľ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  <w:r w:rsidRPr="00FC6F7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vstupn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ej</w:t>
            </w:r>
            <w:r w:rsidRPr="00FC6F7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vlhkosti obil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ia,</w:t>
            </w:r>
            <w:r w:rsidRPr="00FC6F7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s rešpektovaním prietokového </w:t>
            </w:r>
            <w:r w:rsidRPr="00FC6F7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množstva obil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ia</w:t>
            </w:r>
          </w:p>
        </w:tc>
        <w:tc>
          <w:tcPr>
            <w:tcW w:w="2402" w:type="dxa"/>
            <w:gridSpan w:val="2"/>
            <w:vAlign w:val="center"/>
          </w:tcPr>
          <w:p w14:paraId="65EC30B4" w14:textId="7AC2A1A7" w:rsidR="009B2B5E" w:rsidRPr="00C54E70" w:rsidRDefault="009B2B5E" w:rsidP="009B2B5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43708683"/>
            <w:placeholder>
              <w:docPart w:val="643713EE72A640D38B30741B12E5401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31154853" w14:textId="70E4F777" w:rsidR="009B2B5E" w:rsidRPr="00C54E70" w:rsidRDefault="009B2B5E" w:rsidP="009B2B5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C522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7316A" w14:paraId="53AE4C56" w14:textId="77777777" w:rsidTr="009B2B5E">
        <w:trPr>
          <w:trHeight w:val="342"/>
          <w:jc w:val="center"/>
        </w:trPr>
        <w:tc>
          <w:tcPr>
            <w:tcW w:w="5130" w:type="dxa"/>
            <w:vAlign w:val="center"/>
          </w:tcPr>
          <w:p w14:paraId="2CE205C4" w14:textId="653E494A" w:rsidR="00A7316A" w:rsidRPr="00C54E70" w:rsidRDefault="00A7316A" w:rsidP="00A7316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Nastavenie</w:t>
            </w:r>
            <w:r w:rsidRPr="00BF2F2B">
              <w:rPr>
                <w:rFonts w:asciiTheme="minorHAnsi" w:hAnsiTheme="minorHAnsi" w:cstheme="minorHAnsi"/>
                <w:sz w:val="24"/>
                <w:szCs w:val="24"/>
              </w:rPr>
              <w:t xml:space="preserve"> požadovan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ej</w:t>
            </w:r>
            <w:r w:rsidRPr="00BF2F2B">
              <w:rPr>
                <w:rFonts w:asciiTheme="minorHAnsi" w:hAnsiTheme="minorHAnsi" w:cstheme="minorHAnsi"/>
                <w:sz w:val="24"/>
                <w:szCs w:val="24"/>
              </w:rPr>
              <w:t xml:space="preserve"> vlhkost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 v rozsahu – minimálne (%)</w:t>
            </w:r>
          </w:p>
        </w:tc>
        <w:tc>
          <w:tcPr>
            <w:tcW w:w="2402" w:type="dxa"/>
            <w:gridSpan w:val="2"/>
            <w:vAlign w:val="center"/>
          </w:tcPr>
          <w:p w14:paraId="7603F18A" w14:textId="218E97AB" w:rsidR="00A7316A" w:rsidRPr="00C54E70" w:rsidRDefault="00A7316A" w:rsidP="00A7316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 – 25</w:t>
            </w:r>
          </w:p>
        </w:tc>
        <w:tc>
          <w:tcPr>
            <w:tcW w:w="2460" w:type="dxa"/>
            <w:gridSpan w:val="2"/>
            <w:vAlign w:val="center"/>
          </w:tcPr>
          <w:p w14:paraId="105623F6" w14:textId="77777777" w:rsidR="00A7316A" w:rsidRPr="00C54E70" w:rsidRDefault="00A7316A" w:rsidP="00A7316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316A" w14:paraId="5AEAC780" w14:textId="77777777" w:rsidTr="009B2B5E">
        <w:trPr>
          <w:trHeight w:val="342"/>
          <w:jc w:val="center"/>
        </w:trPr>
        <w:tc>
          <w:tcPr>
            <w:tcW w:w="5130" w:type="dxa"/>
            <w:vAlign w:val="center"/>
          </w:tcPr>
          <w:p w14:paraId="32510048" w14:textId="5894F3EF" w:rsidR="00A7316A" w:rsidRDefault="00A7316A" w:rsidP="00A7316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Výkon zariadenia v rozsahu – minimálne (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t/hod.)</w:t>
            </w:r>
          </w:p>
        </w:tc>
        <w:tc>
          <w:tcPr>
            <w:tcW w:w="2402" w:type="dxa"/>
            <w:gridSpan w:val="2"/>
            <w:vAlign w:val="center"/>
          </w:tcPr>
          <w:p w14:paraId="688494A2" w14:textId="526B4D73" w:rsidR="00A7316A" w:rsidRDefault="00A7316A" w:rsidP="00A7316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 – 10</w:t>
            </w:r>
          </w:p>
        </w:tc>
        <w:tc>
          <w:tcPr>
            <w:tcW w:w="2460" w:type="dxa"/>
            <w:gridSpan w:val="2"/>
            <w:vAlign w:val="center"/>
          </w:tcPr>
          <w:p w14:paraId="4146F9D2" w14:textId="77777777" w:rsidR="00A7316A" w:rsidRPr="00C54E70" w:rsidRDefault="00A7316A" w:rsidP="00A7316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316A" w14:paraId="4537582E" w14:textId="77777777" w:rsidTr="009B2B5E">
        <w:trPr>
          <w:trHeight w:val="342"/>
          <w:jc w:val="center"/>
        </w:trPr>
        <w:tc>
          <w:tcPr>
            <w:tcW w:w="5130" w:type="dxa"/>
            <w:vAlign w:val="center"/>
          </w:tcPr>
          <w:p w14:paraId="60B37361" w14:textId="3CB290D8" w:rsidR="00A7316A" w:rsidRPr="00C54E70" w:rsidRDefault="00B87793" w:rsidP="00A7316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Rozsah dávkovania vody v automatickom režime </w:t>
            </w:r>
            <w:r w:rsidR="00A7316A">
              <w:rPr>
                <w:rFonts w:asciiTheme="minorHAnsi" w:hAnsiTheme="minorHAnsi" w:cstheme="minorHAnsi"/>
                <w:sz w:val="24"/>
                <w:szCs w:val="24"/>
              </w:rPr>
              <w:t xml:space="preserve"> – minimálne (</w:t>
            </w:r>
            <w:r w:rsidR="00A7316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l/hod.)</w:t>
            </w:r>
          </w:p>
        </w:tc>
        <w:tc>
          <w:tcPr>
            <w:tcW w:w="2402" w:type="dxa"/>
            <w:gridSpan w:val="2"/>
            <w:vAlign w:val="center"/>
          </w:tcPr>
          <w:p w14:paraId="5F5E3EE8" w14:textId="4A6B3FB3" w:rsidR="00A7316A" w:rsidRPr="00C54E70" w:rsidRDefault="00B87793" w:rsidP="00A7316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  <w:r w:rsidR="007F493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  <w:r w:rsidR="00A7316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– 31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60" w:type="dxa"/>
            <w:gridSpan w:val="2"/>
            <w:vAlign w:val="center"/>
          </w:tcPr>
          <w:p w14:paraId="3DA02EFC" w14:textId="77777777" w:rsidR="00A7316A" w:rsidRPr="00C54E70" w:rsidRDefault="00A7316A" w:rsidP="00A7316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4932" w14:paraId="4CC5387E" w14:textId="77777777" w:rsidTr="009B2B5E">
        <w:trPr>
          <w:trHeight w:val="342"/>
          <w:jc w:val="center"/>
        </w:trPr>
        <w:tc>
          <w:tcPr>
            <w:tcW w:w="5130" w:type="dxa"/>
            <w:vAlign w:val="center"/>
          </w:tcPr>
          <w:p w14:paraId="14D04269" w14:textId="3C4F3E9D" w:rsidR="007F4932" w:rsidRDefault="007F4932" w:rsidP="00A7316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Rozsah dávkovania vody v ručnom režime  – minimálne (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l/hod.)</w:t>
            </w:r>
          </w:p>
        </w:tc>
        <w:tc>
          <w:tcPr>
            <w:tcW w:w="2402" w:type="dxa"/>
            <w:gridSpan w:val="2"/>
            <w:vAlign w:val="center"/>
          </w:tcPr>
          <w:p w14:paraId="149064FA" w14:textId="439F234E" w:rsidR="007F4932" w:rsidRDefault="007F4932" w:rsidP="00A7316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33 – 315 </w:t>
            </w:r>
          </w:p>
        </w:tc>
        <w:tc>
          <w:tcPr>
            <w:tcW w:w="2460" w:type="dxa"/>
            <w:gridSpan w:val="2"/>
            <w:vAlign w:val="center"/>
          </w:tcPr>
          <w:p w14:paraId="027E9275" w14:textId="77777777" w:rsidR="007F4932" w:rsidRPr="00C54E70" w:rsidRDefault="007F4932" w:rsidP="00A7316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2B5E" w14:paraId="287873A4" w14:textId="77777777" w:rsidTr="009B2B5E">
        <w:trPr>
          <w:trHeight w:val="342"/>
          <w:jc w:val="center"/>
        </w:trPr>
        <w:tc>
          <w:tcPr>
            <w:tcW w:w="5130" w:type="dxa"/>
            <w:vAlign w:val="center"/>
          </w:tcPr>
          <w:p w14:paraId="1B810CD9" w14:textId="4804D62E" w:rsidR="009B2B5E" w:rsidRDefault="009B2B5E" w:rsidP="009B2B5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Možnosť použitia teplej vody</w:t>
            </w:r>
          </w:p>
        </w:tc>
        <w:tc>
          <w:tcPr>
            <w:tcW w:w="2402" w:type="dxa"/>
            <w:gridSpan w:val="2"/>
            <w:vAlign w:val="center"/>
          </w:tcPr>
          <w:p w14:paraId="40D6973B" w14:textId="15B8E135" w:rsidR="009B2B5E" w:rsidRDefault="009B2B5E" w:rsidP="009B2B5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61804848"/>
            <w:placeholder>
              <w:docPart w:val="D5106E6DCE8D4B16B425F399CBABDE4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03748755" w14:textId="0A3BA745" w:rsidR="009B2B5E" w:rsidRPr="00C54E70" w:rsidRDefault="009B2B5E" w:rsidP="009B2B5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843F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B2B5E" w14:paraId="4029CF4F" w14:textId="77777777" w:rsidTr="009B2B5E">
        <w:trPr>
          <w:trHeight w:val="342"/>
          <w:jc w:val="center"/>
        </w:trPr>
        <w:tc>
          <w:tcPr>
            <w:tcW w:w="5130" w:type="dxa"/>
            <w:vAlign w:val="center"/>
          </w:tcPr>
          <w:p w14:paraId="0742432F" w14:textId="4BDD8EE0" w:rsidR="009B2B5E" w:rsidRDefault="009B2B5E" w:rsidP="009B2B5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Požadovaný minimálny tlak vody 1,5 bar </w:t>
            </w:r>
          </w:p>
        </w:tc>
        <w:tc>
          <w:tcPr>
            <w:tcW w:w="2402" w:type="dxa"/>
            <w:gridSpan w:val="2"/>
            <w:vAlign w:val="center"/>
          </w:tcPr>
          <w:p w14:paraId="1418054B" w14:textId="6F0F200A" w:rsidR="009B2B5E" w:rsidRDefault="009B2B5E" w:rsidP="009B2B5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10901976"/>
            <w:placeholder>
              <w:docPart w:val="E4641D265E28426EAB086643AE77D03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788FCFF5" w14:textId="4765F714" w:rsidR="009B2B5E" w:rsidRPr="00C54E70" w:rsidRDefault="009B2B5E" w:rsidP="009B2B5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843F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B2B5E" w14:paraId="7324EF01" w14:textId="77777777" w:rsidTr="009B2B5E">
        <w:trPr>
          <w:trHeight w:val="342"/>
          <w:jc w:val="center"/>
        </w:trPr>
        <w:tc>
          <w:tcPr>
            <w:tcW w:w="5130" w:type="dxa"/>
            <w:vAlign w:val="center"/>
          </w:tcPr>
          <w:p w14:paraId="773EC65B" w14:textId="10F31023" w:rsidR="009B2B5E" w:rsidRPr="00C54E70" w:rsidRDefault="009B2B5E" w:rsidP="009B2B5E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Kapacitná sonda pro detekciu obilia</w:t>
            </w:r>
          </w:p>
        </w:tc>
        <w:tc>
          <w:tcPr>
            <w:tcW w:w="2402" w:type="dxa"/>
            <w:gridSpan w:val="2"/>
            <w:vAlign w:val="center"/>
          </w:tcPr>
          <w:p w14:paraId="3E4C959B" w14:textId="793D1988" w:rsidR="009B2B5E" w:rsidRPr="00C54E70" w:rsidRDefault="009B2B5E" w:rsidP="009B2B5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90133376"/>
            <w:placeholder>
              <w:docPart w:val="3D873D2648E547FAA81F763B80B6021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1B144197" w14:textId="5B53AFAF" w:rsidR="009B2B5E" w:rsidRPr="00C54E70" w:rsidRDefault="009B2B5E" w:rsidP="009B2B5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843F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B2B5E" w14:paraId="4F18A8F1" w14:textId="77777777" w:rsidTr="009B2B5E">
        <w:trPr>
          <w:trHeight w:val="342"/>
          <w:jc w:val="center"/>
        </w:trPr>
        <w:tc>
          <w:tcPr>
            <w:tcW w:w="5130" w:type="dxa"/>
            <w:vAlign w:val="center"/>
          </w:tcPr>
          <w:p w14:paraId="40AF82DA" w14:textId="668393B0" w:rsidR="009B2B5E" w:rsidRDefault="009B2B5E" w:rsidP="009B2B5E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Brzda do spádového potrubia </w:t>
            </w:r>
          </w:p>
        </w:tc>
        <w:tc>
          <w:tcPr>
            <w:tcW w:w="2402" w:type="dxa"/>
            <w:gridSpan w:val="2"/>
            <w:vAlign w:val="center"/>
          </w:tcPr>
          <w:p w14:paraId="283BC3D5" w14:textId="4C12B466" w:rsidR="009B2B5E" w:rsidRDefault="009B2B5E" w:rsidP="009B2B5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99331837"/>
            <w:placeholder>
              <w:docPart w:val="C9857D224FB94AE39E4207645ADFE7C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17D485AB" w14:textId="656EAF77" w:rsidR="009B2B5E" w:rsidRPr="00C54E70" w:rsidRDefault="009B2B5E" w:rsidP="009B2B5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843F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B2B5E" w14:paraId="72B308E7" w14:textId="77777777" w:rsidTr="009B2B5E">
        <w:trPr>
          <w:trHeight w:val="342"/>
          <w:jc w:val="center"/>
        </w:trPr>
        <w:tc>
          <w:tcPr>
            <w:tcW w:w="5130" w:type="dxa"/>
            <w:vAlign w:val="center"/>
          </w:tcPr>
          <w:p w14:paraId="2F3B44EE" w14:textId="049182AF" w:rsidR="009B2B5E" w:rsidRDefault="009B2B5E" w:rsidP="009B2B5E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Vpádová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brzda</w:t>
            </w:r>
          </w:p>
        </w:tc>
        <w:tc>
          <w:tcPr>
            <w:tcW w:w="2402" w:type="dxa"/>
            <w:gridSpan w:val="2"/>
            <w:vAlign w:val="center"/>
          </w:tcPr>
          <w:p w14:paraId="0FD02FB0" w14:textId="7EF02F3A" w:rsidR="009B2B5E" w:rsidRDefault="009B2B5E" w:rsidP="009B2B5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70105306"/>
            <w:placeholder>
              <w:docPart w:val="9B0AE2976B1C45768AB3AA13865D9BF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40C22284" w14:textId="0D50CF7E" w:rsidR="009B2B5E" w:rsidRPr="00C54E70" w:rsidRDefault="009B2B5E" w:rsidP="009B2B5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843F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B2B5E" w14:paraId="58C2AB78" w14:textId="77777777" w:rsidTr="009B2B5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0FAFEC9E" w14:textId="0A54F2E1" w:rsidR="009B2B5E" w:rsidRPr="00C54E70" w:rsidRDefault="009B2B5E" w:rsidP="009B2B5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Riadiaci jednotka </w:t>
            </w:r>
          </w:p>
        </w:tc>
        <w:tc>
          <w:tcPr>
            <w:tcW w:w="2402" w:type="dxa"/>
            <w:gridSpan w:val="2"/>
            <w:vAlign w:val="center"/>
          </w:tcPr>
          <w:p w14:paraId="6B152B8F" w14:textId="65143A23" w:rsidR="009B2B5E" w:rsidRPr="00C54E70" w:rsidRDefault="009B2B5E" w:rsidP="009B2B5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53127741"/>
            <w:placeholder>
              <w:docPart w:val="8D7C16BD51454C9C9C121850BFC73AD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2634F5B3" w14:textId="05F94F7D" w:rsidR="009B2B5E" w:rsidRPr="00C54E70" w:rsidRDefault="009B2B5E" w:rsidP="009B2B5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843F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B2B5E" w14:paraId="00BEA7F8" w14:textId="77777777" w:rsidTr="009B2B5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5B4A2486" w14:textId="5794C616" w:rsidR="009B2B5E" w:rsidRDefault="009B2B5E" w:rsidP="009B2B5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Zariadenie vhodné do zóny ATEX 22</w:t>
            </w:r>
          </w:p>
        </w:tc>
        <w:tc>
          <w:tcPr>
            <w:tcW w:w="2402" w:type="dxa"/>
            <w:gridSpan w:val="2"/>
            <w:vAlign w:val="center"/>
          </w:tcPr>
          <w:p w14:paraId="46681075" w14:textId="77777777" w:rsidR="009B2B5E" w:rsidRDefault="009B2B5E" w:rsidP="009B2B5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96836003"/>
            <w:placeholder>
              <w:docPart w:val="4C620FEFD1984360829E9EFC62AE1DC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214C21F0" w14:textId="341F9C5C" w:rsidR="009B2B5E" w:rsidRPr="00C54E70" w:rsidRDefault="009B2B5E" w:rsidP="009B2B5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843F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B2B5E" w14:paraId="4A452FDE" w14:textId="77777777" w:rsidTr="009B2B5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246A97B8" w14:textId="0AE0455A" w:rsidR="009B2B5E" w:rsidRDefault="009B2B5E" w:rsidP="009B2B5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Pripojenie na spádové potrubie s priemerom 120mm</w:t>
            </w:r>
          </w:p>
        </w:tc>
        <w:tc>
          <w:tcPr>
            <w:tcW w:w="2402" w:type="dxa"/>
            <w:gridSpan w:val="2"/>
            <w:vAlign w:val="center"/>
          </w:tcPr>
          <w:p w14:paraId="284B3FBE" w14:textId="43A5932F" w:rsidR="009B2B5E" w:rsidRDefault="009B2B5E" w:rsidP="009B2B5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72954351"/>
            <w:placeholder>
              <w:docPart w:val="53FF8168675F4DD9ADADA6112513CDA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69D923F4" w14:textId="7F04F383" w:rsidR="009B2B5E" w:rsidRPr="00C54E70" w:rsidRDefault="009B2B5E" w:rsidP="009B2B5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843F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B2B5E" w14:paraId="0758C26B" w14:textId="77777777" w:rsidTr="009B2B5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4D5BF891" w14:textId="25D7F052" w:rsidR="009B2B5E" w:rsidRDefault="009B2B5E" w:rsidP="009B2B5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8620B6">
              <w:rPr>
                <w:rFonts w:asciiTheme="minorHAnsi" w:hAnsiTheme="minorHAnsi" w:cstheme="minorHAnsi"/>
                <w:sz w:val="24"/>
                <w:szCs w:val="24"/>
              </w:rPr>
              <w:t>Kompenzác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ia</w:t>
            </w:r>
            <w:r w:rsidRPr="008620B6">
              <w:rPr>
                <w:rFonts w:asciiTheme="minorHAnsi" w:hAnsiTheme="minorHAnsi" w:cstheme="minorHAnsi"/>
                <w:sz w:val="24"/>
                <w:szCs w:val="24"/>
              </w:rPr>
              <w:t xml:space="preserve"> teploty VF modulu</w:t>
            </w:r>
          </w:p>
        </w:tc>
        <w:tc>
          <w:tcPr>
            <w:tcW w:w="2402" w:type="dxa"/>
            <w:gridSpan w:val="2"/>
            <w:vAlign w:val="center"/>
          </w:tcPr>
          <w:p w14:paraId="5C5BBFC5" w14:textId="56948BA8" w:rsidR="009B2B5E" w:rsidRDefault="009B2B5E" w:rsidP="009B2B5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99975059"/>
            <w:placeholder>
              <w:docPart w:val="525863D337EC427A8397E464E9204C4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46D8D463" w14:textId="2E0D76BA" w:rsidR="009B2B5E" w:rsidRPr="00C54E70" w:rsidRDefault="009B2B5E" w:rsidP="009B2B5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843F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B2B5E" w14:paraId="3ED7721D" w14:textId="77777777" w:rsidTr="009B2B5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6F7B6290" w14:textId="586AA148" w:rsidR="009B2B5E" w:rsidRDefault="009B2B5E" w:rsidP="009B2B5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Minimálne detekovateľné množstvo</w:t>
            </w:r>
            <w:r w:rsidRPr="008620B6">
              <w:rPr>
                <w:rFonts w:asciiTheme="minorHAnsi" w:hAnsiTheme="minorHAnsi" w:cstheme="minorHAnsi"/>
                <w:sz w:val="24"/>
                <w:szCs w:val="24"/>
              </w:rPr>
              <w:t xml:space="preserve"> produktu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0,5 t/h</w:t>
            </w:r>
          </w:p>
        </w:tc>
        <w:tc>
          <w:tcPr>
            <w:tcW w:w="2402" w:type="dxa"/>
            <w:gridSpan w:val="2"/>
            <w:vAlign w:val="center"/>
          </w:tcPr>
          <w:p w14:paraId="6B812944" w14:textId="2DFD57D4" w:rsidR="009B2B5E" w:rsidRDefault="009B2B5E" w:rsidP="009B2B5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53561856"/>
            <w:placeholder>
              <w:docPart w:val="AB038382E68B4275A4DA05127840D8C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551918C0" w14:textId="31F3920F" w:rsidR="009B2B5E" w:rsidRPr="00C54E70" w:rsidRDefault="009B2B5E" w:rsidP="009B2B5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843F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87793" w14:paraId="5B32D33B" w14:textId="77777777" w:rsidTr="009B2B5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686637F0" w14:textId="0B37B863" w:rsidR="00B87793" w:rsidRDefault="00B87793" w:rsidP="00A7316A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Presnosť dávkovania vody v (l/hod)</w:t>
            </w:r>
          </w:p>
        </w:tc>
        <w:tc>
          <w:tcPr>
            <w:tcW w:w="2402" w:type="dxa"/>
            <w:gridSpan w:val="2"/>
            <w:vAlign w:val="center"/>
          </w:tcPr>
          <w:p w14:paraId="347CD458" w14:textId="73A95560" w:rsidR="00B87793" w:rsidRDefault="00B87793" w:rsidP="00A7316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max 7</w:t>
            </w:r>
          </w:p>
        </w:tc>
        <w:tc>
          <w:tcPr>
            <w:tcW w:w="2460" w:type="dxa"/>
            <w:gridSpan w:val="2"/>
            <w:vAlign w:val="center"/>
          </w:tcPr>
          <w:p w14:paraId="33EB0BDC" w14:textId="77777777" w:rsidR="00B87793" w:rsidRPr="00C54E70" w:rsidRDefault="00B87793" w:rsidP="00A7316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7793" w14:paraId="664A9113" w14:textId="77777777" w:rsidTr="009B2B5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00E337CA" w14:textId="0A06FDEA" w:rsidR="00B87793" w:rsidRPr="00BF2F2B" w:rsidRDefault="007F4932" w:rsidP="00A7316A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Teplotné rozhranie pre funkčnosť stroja v rozsahu – minimálne (°C)</w:t>
            </w:r>
            <w:r w:rsidR="00B87793" w:rsidRPr="00BF2F2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02" w:type="dxa"/>
            <w:gridSpan w:val="2"/>
            <w:vAlign w:val="center"/>
          </w:tcPr>
          <w:p w14:paraId="27DFEDB7" w14:textId="605E029E" w:rsidR="00B87793" w:rsidRDefault="007F4932" w:rsidP="00A7316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F2F2B">
              <w:rPr>
                <w:rFonts w:asciiTheme="minorHAnsi" w:hAnsiTheme="minorHAnsi" w:cstheme="minorHAnsi" w:hint="eastAsia"/>
                <w:sz w:val="24"/>
                <w:szCs w:val="24"/>
              </w:rPr>
              <w:t>–</w:t>
            </w:r>
            <w:r w:rsidRPr="00BF2F2B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až</w:t>
            </w:r>
            <w:r w:rsidRPr="00BF2F2B">
              <w:rPr>
                <w:rFonts w:asciiTheme="minorHAnsi" w:hAnsiTheme="minorHAnsi" w:cstheme="minorHAnsi"/>
                <w:sz w:val="24"/>
                <w:szCs w:val="24"/>
              </w:rPr>
              <w:t xml:space="preserve"> +50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°C</w:t>
            </w:r>
          </w:p>
        </w:tc>
        <w:tc>
          <w:tcPr>
            <w:tcW w:w="2460" w:type="dxa"/>
            <w:gridSpan w:val="2"/>
            <w:vAlign w:val="center"/>
          </w:tcPr>
          <w:p w14:paraId="54AF5B33" w14:textId="77777777" w:rsidR="00B87793" w:rsidRPr="00C54E70" w:rsidRDefault="00B87793" w:rsidP="00A7316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2B5E" w14:paraId="2086BFDF" w14:textId="77777777" w:rsidTr="009B2B5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5B4E40B2" w14:textId="1EAB4882" w:rsidR="009B2B5E" w:rsidRDefault="009B2B5E" w:rsidP="009B2B5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Vlhkosť prevádzky bez kondenzácie do</w:t>
            </w:r>
            <w:r w:rsidRPr="00BF2F2B">
              <w:rPr>
                <w:rFonts w:asciiTheme="minorHAnsi" w:hAnsiTheme="minorHAnsi" w:cstheme="minorHAnsi"/>
                <w:sz w:val="24"/>
                <w:szCs w:val="24"/>
              </w:rPr>
              <w:t xml:space="preserve"> 95 %</w:t>
            </w:r>
          </w:p>
        </w:tc>
        <w:tc>
          <w:tcPr>
            <w:tcW w:w="2402" w:type="dxa"/>
            <w:gridSpan w:val="2"/>
            <w:vAlign w:val="center"/>
          </w:tcPr>
          <w:p w14:paraId="6414D676" w14:textId="2F709C1C" w:rsidR="009B2B5E" w:rsidRDefault="009B2B5E" w:rsidP="009B2B5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27533548"/>
            <w:placeholder>
              <w:docPart w:val="08F6780601114C58BA317FDA1762FEF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0E7458FE" w14:textId="09BB31A0" w:rsidR="009B2B5E" w:rsidRPr="00C54E70" w:rsidRDefault="009B2B5E" w:rsidP="009B2B5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13A1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B2B5E" w14:paraId="286C1BBF" w14:textId="77777777" w:rsidTr="009B2B5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6C7B9F4E" w14:textId="20F3F035" w:rsidR="009B2B5E" w:rsidRDefault="009B2B5E" w:rsidP="009B2B5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DC10F2">
              <w:rPr>
                <w:rFonts w:asciiTheme="minorHAnsi" w:hAnsiTheme="minorHAnsi" w:cstheme="minorHAnsi"/>
                <w:sz w:val="24"/>
                <w:szCs w:val="24"/>
              </w:rPr>
              <w:t>Vstupy 24 V</w:t>
            </w:r>
          </w:p>
        </w:tc>
        <w:tc>
          <w:tcPr>
            <w:tcW w:w="2402" w:type="dxa"/>
            <w:gridSpan w:val="2"/>
            <w:vAlign w:val="center"/>
          </w:tcPr>
          <w:p w14:paraId="5D9B769C" w14:textId="119760A3" w:rsidR="009B2B5E" w:rsidRDefault="009B2B5E" w:rsidP="009B2B5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70032318"/>
            <w:placeholder>
              <w:docPart w:val="86C06C52AD84497094453FA970B9957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30222181" w14:textId="6FDDA752" w:rsidR="009B2B5E" w:rsidRPr="00C54E70" w:rsidRDefault="009B2B5E" w:rsidP="009B2B5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13A1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B2B5E" w14:paraId="52E6370E" w14:textId="77777777" w:rsidTr="009B2B5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5671259C" w14:textId="6DFFB810" w:rsidR="009B2B5E" w:rsidRDefault="009B2B5E" w:rsidP="009B2B5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Výstupy 24 V</w:t>
            </w:r>
          </w:p>
        </w:tc>
        <w:tc>
          <w:tcPr>
            <w:tcW w:w="2402" w:type="dxa"/>
            <w:gridSpan w:val="2"/>
            <w:vAlign w:val="center"/>
          </w:tcPr>
          <w:p w14:paraId="4DBCA67D" w14:textId="25A5FC73" w:rsidR="009B2B5E" w:rsidRDefault="009B2B5E" w:rsidP="009B2B5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05816297"/>
            <w:placeholder>
              <w:docPart w:val="743B47DADF5F4401B056D245EFA6717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594BFAED" w14:textId="6DC3323D" w:rsidR="009B2B5E" w:rsidRPr="00C54E70" w:rsidRDefault="009B2B5E" w:rsidP="009B2B5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13A1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B2B5E" w14:paraId="65DA60CB" w14:textId="77777777" w:rsidTr="009B2B5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01BCC127" w14:textId="26E4DE82" w:rsidR="009B2B5E" w:rsidRDefault="009B2B5E" w:rsidP="009B2B5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Programovací jazyk </w:t>
            </w:r>
            <w:proofErr w:type="spellStart"/>
            <w:r w:rsidRPr="00DC10F2">
              <w:rPr>
                <w:rFonts w:asciiTheme="minorHAnsi" w:hAnsiTheme="minorHAnsi" w:cstheme="minorHAnsi"/>
                <w:sz w:val="24"/>
                <w:szCs w:val="24"/>
              </w:rPr>
              <w:t>Profi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bus-Slave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, 9 pólová zásuvka D-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sub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pre pripojenie </w:t>
            </w:r>
          </w:p>
        </w:tc>
        <w:tc>
          <w:tcPr>
            <w:tcW w:w="2402" w:type="dxa"/>
            <w:gridSpan w:val="2"/>
            <w:vAlign w:val="center"/>
          </w:tcPr>
          <w:p w14:paraId="414A9C0E" w14:textId="4BA984E5" w:rsidR="009B2B5E" w:rsidRDefault="009B2B5E" w:rsidP="009B2B5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81452613"/>
            <w:placeholder>
              <w:docPart w:val="FB5110B9B85C41539FB3512B8D08C35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6651A957" w14:textId="1335B67B" w:rsidR="009B2B5E" w:rsidRPr="00C54E70" w:rsidRDefault="009B2B5E" w:rsidP="009B2B5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13A1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B2B5E" w14:paraId="559C317B" w14:textId="77777777" w:rsidTr="009B2B5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33913B02" w14:textId="2BEF62F3" w:rsidR="009B2B5E" w:rsidRDefault="009B2B5E" w:rsidP="009B2B5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Pr="00DC10F2">
              <w:rPr>
                <w:rFonts w:asciiTheme="minorHAnsi" w:hAnsiTheme="minorHAnsi" w:cstheme="minorHAnsi"/>
                <w:sz w:val="24"/>
                <w:szCs w:val="24"/>
              </w:rPr>
              <w:t>ozhran</w:t>
            </w:r>
            <w:r>
              <w:rPr>
                <w:sz w:val="24"/>
                <w:szCs w:val="24"/>
              </w:rPr>
              <w:t>ie</w:t>
            </w:r>
            <w:r w:rsidRPr="00DC10F2">
              <w:rPr>
                <w:rFonts w:asciiTheme="minorHAnsi" w:hAnsiTheme="minorHAnsi" w:cstheme="minorHAnsi"/>
                <w:sz w:val="24"/>
                <w:szCs w:val="24"/>
              </w:rPr>
              <w:t xml:space="preserve"> USB pr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DC10F2">
              <w:rPr>
                <w:rFonts w:asciiTheme="minorHAnsi" w:hAnsiTheme="minorHAnsi" w:cstheme="minorHAnsi"/>
                <w:sz w:val="24"/>
                <w:szCs w:val="24"/>
              </w:rPr>
              <w:t xml:space="preserve"> p</w:t>
            </w:r>
            <w:r w:rsidRPr="00DC10F2">
              <w:rPr>
                <w:sz w:val="24"/>
                <w:szCs w:val="24"/>
              </w:rPr>
              <w:t>r</w:t>
            </w:r>
            <w:r w:rsidRPr="00DC10F2">
              <w:rPr>
                <w:rFonts w:asciiTheme="minorHAnsi" w:hAnsiTheme="minorHAnsi" w:cstheme="minorHAnsi"/>
                <w:sz w:val="24"/>
                <w:szCs w:val="24"/>
              </w:rPr>
              <w:t>ipojen</w:t>
            </w:r>
            <w:r>
              <w:rPr>
                <w:sz w:val="24"/>
                <w:szCs w:val="24"/>
              </w:rPr>
              <w:t>ie</w:t>
            </w:r>
            <w:r w:rsidRPr="00DC10F2">
              <w:rPr>
                <w:rFonts w:asciiTheme="minorHAnsi" w:hAnsiTheme="minorHAnsi" w:cstheme="minorHAnsi"/>
                <w:sz w:val="24"/>
                <w:szCs w:val="24"/>
              </w:rPr>
              <w:t xml:space="preserve"> servisn</w:t>
            </w:r>
            <w:r w:rsidRPr="00DC10F2">
              <w:rPr>
                <w:sz w:val="24"/>
                <w:szCs w:val="24"/>
              </w:rPr>
              <w:t>ý</w:t>
            </w:r>
            <w:r w:rsidRPr="00DC10F2">
              <w:rPr>
                <w:rFonts w:asciiTheme="minorHAnsi" w:hAnsiTheme="minorHAnsi" w:cstheme="minorHAnsi"/>
                <w:sz w:val="24"/>
                <w:szCs w:val="24"/>
              </w:rPr>
              <w:t>ch p</w:t>
            </w:r>
            <w:r w:rsidRPr="00DC10F2">
              <w:rPr>
                <w:sz w:val="24"/>
                <w:szCs w:val="24"/>
              </w:rPr>
              <w:t>rí</w:t>
            </w:r>
            <w:r w:rsidRPr="00DC10F2">
              <w:rPr>
                <w:rFonts w:asciiTheme="minorHAnsi" w:hAnsiTheme="minorHAnsi" w:cstheme="minorHAnsi"/>
                <w:sz w:val="24"/>
                <w:szCs w:val="24"/>
              </w:rPr>
              <w:t>stroj</w:t>
            </w:r>
            <w:r>
              <w:rPr>
                <w:sz w:val="24"/>
                <w:szCs w:val="24"/>
              </w:rPr>
              <w:t>ov</w:t>
            </w:r>
          </w:p>
        </w:tc>
        <w:tc>
          <w:tcPr>
            <w:tcW w:w="2402" w:type="dxa"/>
            <w:gridSpan w:val="2"/>
            <w:vAlign w:val="center"/>
          </w:tcPr>
          <w:p w14:paraId="65918B73" w14:textId="6BC17CD6" w:rsidR="009B2B5E" w:rsidRDefault="009B2B5E" w:rsidP="009B2B5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80150803"/>
            <w:placeholder>
              <w:docPart w:val="FA6B087716544E04AF2ECA5E9225407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1B9F9ECF" w14:textId="0EFFD68C" w:rsidR="009B2B5E" w:rsidRPr="00C54E70" w:rsidRDefault="009B2B5E" w:rsidP="009B2B5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13A1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B2B5E" w14:paraId="63A61985" w14:textId="77777777" w:rsidTr="009B2B5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7D172DF0" w14:textId="2309C5D5" w:rsidR="009B2B5E" w:rsidRDefault="009B2B5E" w:rsidP="009B2B5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Pr="00DC10F2">
              <w:rPr>
                <w:rFonts w:asciiTheme="minorHAnsi" w:hAnsiTheme="minorHAnsi" w:cstheme="minorHAnsi"/>
                <w:sz w:val="24"/>
                <w:szCs w:val="24"/>
              </w:rPr>
              <w:t>ozhrani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DC10F2">
              <w:rPr>
                <w:rFonts w:asciiTheme="minorHAnsi" w:hAnsiTheme="minorHAnsi" w:cstheme="minorHAnsi"/>
                <w:sz w:val="24"/>
                <w:szCs w:val="24"/>
              </w:rPr>
              <w:t xml:space="preserve"> CAN pr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DC10F2">
              <w:rPr>
                <w:rFonts w:asciiTheme="minorHAnsi" w:hAnsiTheme="minorHAnsi" w:cstheme="minorHAnsi"/>
                <w:sz w:val="24"/>
                <w:szCs w:val="24"/>
              </w:rPr>
              <w:t xml:space="preserve"> rozširujúce moduly</w:t>
            </w:r>
          </w:p>
        </w:tc>
        <w:tc>
          <w:tcPr>
            <w:tcW w:w="2402" w:type="dxa"/>
            <w:gridSpan w:val="2"/>
            <w:vAlign w:val="center"/>
          </w:tcPr>
          <w:p w14:paraId="7D4A4EE3" w14:textId="2A31BE85" w:rsidR="009B2B5E" w:rsidRDefault="009B2B5E" w:rsidP="009B2B5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07939987"/>
            <w:placeholder>
              <w:docPart w:val="D6CAFFC5776A4F9C90420B39B6D11B5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26C160AA" w14:textId="79BC4A76" w:rsidR="009B2B5E" w:rsidRPr="00C54E70" w:rsidRDefault="009B2B5E" w:rsidP="009B2B5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13A1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B2B5E" w14:paraId="7EE356DB" w14:textId="77777777" w:rsidTr="009B2B5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3A419A56" w14:textId="45B463B7" w:rsidR="009B2B5E" w:rsidRDefault="009B2B5E" w:rsidP="009B2B5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Pripojovacie dátové vstupy </w:t>
            </w:r>
            <w:r w:rsidRPr="00DC10F2">
              <w:rPr>
                <w:rFonts w:asciiTheme="minorHAnsi" w:hAnsiTheme="minorHAnsi" w:cstheme="minorHAnsi"/>
                <w:sz w:val="24"/>
                <w:szCs w:val="24"/>
              </w:rPr>
              <w:t xml:space="preserve">RJ-45: </w:t>
            </w:r>
            <w:proofErr w:type="spellStart"/>
            <w:r w:rsidRPr="00DC10F2">
              <w:rPr>
                <w:rFonts w:asciiTheme="minorHAnsi" w:hAnsiTheme="minorHAnsi" w:cstheme="minorHAnsi"/>
                <w:sz w:val="24"/>
                <w:szCs w:val="24"/>
              </w:rPr>
              <w:t>Profinet</w:t>
            </w:r>
            <w:proofErr w:type="spellEnd"/>
            <w:r w:rsidRPr="00DC10F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DC10F2">
              <w:rPr>
                <w:rFonts w:asciiTheme="minorHAnsi" w:hAnsiTheme="minorHAnsi" w:cstheme="minorHAnsi"/>
                <w:sz w:val="24"/>
                <w:szCs w:val="24"/>
              </w:rPr>
              <w:t>EtherNet</w:t>
            </w:r>
            <w:proofErr w:type="spellEnd"/>
            <w:r w:rsidRPr="00DC10F2">
              <w:rPr>
                <w:rFonts w:asciiTheme="minorHAnsi" w:hAnsiTheme="minorHAnsi" w:cstheme="minorHAnsi"/>
                <w:sz w:val="24"/>
                <w:szCs w:val="24"/>
              </w:rPr>
              <w:t xml:space="preserve">/IP, Ethernet TCP/IP </w:t>
            </w:r>
          </w:p>
        </w:tc>
        <w:tc>
          <w:tcPr>
            <w:tcW w:w="2402" w:type="dxa"/>
            <w:gridSpan w:val="2"/>
            <w:vAlign w:val="center"/>
          </w:tcPr>
          <w:p w14:paraId="01CAA319" w14:textId="6F2A7229" w:rsidR="009B2B5E" w:rsidRDefault="009B2B5E" w:rsidP="009B2B5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26953525"/>
            <w:placeholder>
              <w:docPart w:val="033C4300AA0F4C9CBA1DD3C12F39A12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55DF9EFE" w14:textId="4F4A70CC" w:rsidR="009B2B5E" w:rsidRPr="00C54E70" w:rsidRDefault="009B2B5E" w:rsidP="009B2B5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13A1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B2B5E" w14:paraId="7C20BCB0" w14:textId="77777777" w:rsidTr="009B2B5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05C0450F" w14:textId="3561C0C9" w:rsidR="009B2B5E" w:rsidRDefault="009B2B5E" w:rsidP="009B2B5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DC10F2">
              <w:rPr>
                <w:rFonts w:asciiTheme="minorHAnsi" w:hAnsiTheme="minorHAnsi" w:cstheme="minorHAnsi"/>
                <w:sz w:val="24"/>
                <w:szCs w:val="24"/>
              </w:rPr>
              <w:t>Odolnosť proti rušeni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DC10F2">
              <w:rPr>
                <w:rFonts w:asciiTheme="minorHAnsi" w:hAnsiTheme="minorHAnsi" w:cstheme="minorHAnsi"/>
                <w:sz w:val="24"/>
                <w:szCs w:val="24"/>
              </w:rPr>
              <w:t xml:space="preserve"> EN 50082-2 pr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DC10F2">
              <w:rPr>
                <w:rFonts w:asciiTheme="minorHAnsi" w:hAnsiTheme="minorHAnsi" w:cstheme="minorHAnsi"/>
                <w:sz w:val="24"/>
                <w:szCs w:val="24"/>
              </w:rPr>
              <w:t xml:space="preserve"> priemys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elnú</w:t>
            </w:r>
            <w:r w:rsidRPr="00DC10F2">
              <w:rPr>
                <w:rFonts w:asciiTheme="minorHAnsi" w:hAnsiTheme="minorHAnsi" w:cstheme="minorHAnsi"/>
                <w:sz w:val="24"/>
                <w:szCs w:val="24"/>
              </w:rPr>
              <w:t xml:space="preserve"> oblasť</w:t>
            </w:r>
          </w:p>
        </w:tc>
        <w:tc>
          <w:tcPr>
            <w:tcW w:w="2402" w:type="dxa"/>
            <w:gridSpan w:val="2"/>
            <w:vAlign w:val="center"/>
          </w:tcPr>
          <w:p w14:paraId="3C2606D9" w14:textId="275EC8A9" w:rsidR="009B2B5E" w:rsidRDefault="009B2B5E" w:rsidP="009B2B5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68044307"/>
            <w:placeholder>
              <w:docPart w:val="14485FEBA08E44EEB0210EFF3F6DB3C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19E187BA" w14:textId="5CB49BBB" w:rsidR="009B2B5E" w:rsidRPr="00C54E70" w:rsidRDefault="009B2B5E" w:rsidP="009B2B5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13A1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B2B5E" w14:paraId="4C7FFB91" w14:textId="77777777" w:rsidTr="009B2B5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11F266E1" w14:textId="2C4DE1CC" w:rsidR="009B2B5E" w:rsidRDefault="009B2B5E" w:rsidP="009B2B5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DC10F2">
              <w:rPr>
                <w:rFonts w:asciiTheme="minorHAnsi" w:hAnsiTheme="minorHAnsi" w:cstheme="minorHAnsi"/>
                <w:sz w:val="24"/>
                <w:szCs w:val="24"/>
              </w:rPr>
              <w:t>FLASH pamäť pr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DC10F2">
              <w:rPr>
                <w:rFonts w:asciiTheme="minorHAnsi" w:hAnsiTheme="minorHAnsi" w:cstheme="minorHAnsi"/>
                <w:sz w:val="24"/>
                <w:szCs w:val="24"/>
              </w:rPr>
              <w:t xml:space="preserve"> program a </w:t>
            </w:r>
            <w:proofErr w:type="spellStart"/>
            <w:r w:rsidRPr="00DC10F2">
              <w:rPr>
                <w:rFonts w:asciiTheme="minorHAnsi" w:hAnsiTheme="minorHAnsi" w:cstheme="minorHAnsi"/>
                <w:sz w:val="24"/>
                <w:szCs w:val="24"/>
              </w:rPr>
              <w:t>datalogger</w:t>
            </w:r>
            <w:proofErr w:type="spellEnd"/>
          </w:p>
        </w:tc>
        <w:tc>
          <w:tcPr>
            <w:tcW w:w="2402" w:type="dxa"/>
            <w:gridSpan w:val="2"/>
            <w:vAlign w:val="center"/>
          </w:tcPr>
          <w:p w14:paraId="1B618A00" w14:textId="3E75C1E7" w:rsidR="009B2B5E" w:rsidRDefault="009B2B5E" w:rsidP="009B2B5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6937089"/>
            <w:placeholder>
              <w:docPart w:val="A1AD104EFDAF456A90943BE60E0D776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07F7E7B0" w14:textId="59FD897A" w:rsidR="009B2B5E" w:rsidRPr="00C54E70" w:rsidRDefault="009B2B5E" w:rsidP="009B2B5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13A1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B2B5E" w14:paraId="239DB916" w14:textId="77777777" w:rsidTr="009B2B5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4574154D" w14:textId="7CC7CD64" w:rsidR="009B2B5E" w:rsidRDefault="009B2B5E" w:rsidP="009B2B5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DC10F2">
              <w:rPr>
                <w:rFonts w:asciiTheme="minorHAnsi" w:hAnsiTheme="minorHAnsi" w:cstheme="minorHAnsi"/>
                <w:sz w:val="24"/>
                <w:szCs w:val="24"/>
              </w:rPr>
              <w:t>Mikrovlnný modul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pásmo </w:t>
            </w:r>
            <w:r w:rsidRPr="00DC10F2">
              <w:rPr>
                <w:rFonts w:asciiTheme="minorHAnsi" w:hAnsiTheme="minorHAnsi" w:cstheme="minorHAnsi"/>
                <w:sz w:val="24"/>
                <w:szCs w:val="24"/>
              </w:rPr>
              <w:t>2,45 GHz</w:t>
            </w:r>
          </w:p>
        </w:tc>
        <w:tc>
          <w:tcPr>
            <w:tcW w:w="2402" w:type="dxa"/>
            <w:gridSpan w:val="2"/>
            <w:vAlign w:val="center"/>
          </w:tcPr>
          <w:p w14:paraId="11621347" w14:textId="097F7912" w:rsidR="009B2B5E" w:rsidRDefault="009B2B5E" w:rsidP="009B2B5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88201992"/>
            <w:placeholder>
              <w:docPart w:val="5D8704B270814083B2719126B4FA8E3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7A8A3845" w14:textId="39F9E46D" w:rsidR="009B2B5E" w:rsidRPr="00C54E70" w:rsidRDefault="009B2B5E" w:rsidP="009B2B5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13A1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87793" w14:paraId="13A1BE85" w14:textId="77777777" w:rsidTr="009B2B5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74D24AF2" w14:textId="0EB9E382" w:rsidR="00B87793" w:rsidRDefault="007F4932" w:rsidP="00A7316A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Počet </w:t>
            </w:r>
            <w:r w:rsidR="00BC1CBA">
              <w:rPr>
                <w:rFonts w:asciiTheme="minorHAnsi" w:hAnsiTheme="minorHAnsi" w:cstheme="minorHAnsi"/>
                <w:sz w:val="24"/>
                <w:szCs w:val="24"/>
              </w:rPr>
              <w:t xml:space="preserve">elektronických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B87793" w:rsidRPr="00DC10F2">
              <w:rPr>
                <w:rFonts w:asciiTheme="minorHAnsi" w:hAnsiTheme="minorHAnsi" w:cstheme="minorHAnsi"/>
                <w:sz w:val="24"/>
                <w:szCs w:val="24"/>
              </w:rPr>
              <w:t>enzometrických</w:t>
            </w:r>
            <w:proofErr w:type="spellEnd"/>
            <w:r w:rsidR="00B87793" w:rsidRPr="00DC10F2">
              <w:rPr>
                <w:rFonts w:asciiTheme="minorHAnsi" w:hAnsiTheme="minorHAnsi" w:cstheme="minorHAnsi"/>
                <w:sz w:val="24"/>
                <w:szCs w:val="24"/>
              </w:rPr>
              <w:t xml:space="preserve"> snímač</w:t>
            </w:r>
            <w:r w:rsidR="00B87793">
              <w:rPr>
                <w:rFonts w:asciiTheme="minorHAnsi" w:hAnsiTheme="minorHAnsi" w:cstheme="minorHAnsi"/>
                <w:sz w:val="24"/>
                <w:szCs w:val="24"/>
              </w:rPr>
              <w:t xml:space="preserve">ov </w:t>
            </w:r>
            <w:r w:rsidR="00BC1CBA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minimálne (ks)</w:t>
            </w:r>
          </w:p>
        </w:tc>
        <w:tc>
          <w:tcPr>
            <w:tcW w:w="2402" w:type="dxa"/>
            <w:gridSpan w:val="2"/>
            <w:vAlign w:val="center"/>
          </w:tcPr>
          <w:p w14:paraId="42920A78" w14:textId="064400D2" w:rsidR="00B87793" w:rsidRDefault="00B87793" w:rsidP="00A7316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60" w:type="dxa"/>
            <w:gridSpan w:val="2"/>
            <w:vAlign w:val="center"/>
          </w:tcPr>
          <w:p w14:paraId="77A86E70" w14:textId="77777777" w:rsidR="00B87793" w:rsidRPr="00C54E70" w:rsidRDefault="00B87793" w:rsidP="00A7316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2B5E" w14:paraId="55670EAC" w14:textId="77777777" w:rsidTr="009B2B5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18837E4B" w14:textId="4B636D9E" w:rsidR="009B2B5E" w:rsidRDefault="009B2B5E" w:rsidP="009B2B5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8E1F84">
              <w:rPr>
                <w:rFonts w:asciiTheme="minorHAnsi" w:hAnsiTheme="minorHAnsi" w:cstheme="minorHAnsi"/>
                <w:sz w:val="24"/>
                <w:szCs w:val="24"/>
              </w:rPr>
              <w:t>Druh kryt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ia </w:t>
            </w:r>
            <w:r w:rsidRPr="008E1F84">
              <w:rPr>
                <w:rFonts w:asciiTheme="minorHAnsi" w:hAnsiTheme="minorHAnsi" w:cstheme="minorHAnsi"/>
                <w:sz w:val="24"/>
                <w:szCs w:val="24"/>
              </w:rPr>
              <w:t>IP65</w:t>
            </w:r>
          </w:p>
        </w:tc>
        <w:tc>
          <w:tcPr>
            <w:tcW w:w="2402" w:type="dxa"/>
            <w:gridSpan w:val="2"/>
            <w:vAlign w:val="center"/>
          </w:tcPr>
          <w:p w14:paraId="0790B18E" w14:textId="4522E7C3" w:rsidR="009B2B5E" w:rsidRDefault="009B2B5E" w:rsidP="009B2B5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85403857"/>
            <w:placeholder>
              <w:docPart w:val="37B9962E29044F538A55095C5DB9023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54F851CD" w14:textId="4BC0AA72" w:rsidR="009B2B5E" w:rsidRPr="00C54E70" w:rsidRDefault="009B2B5E" w:rsidP="009B2B5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B350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B2B5E" w14:paraId="587816EF" w14:textId="77777777" w:rsidTr="009B2B5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301EB9F4" w14:textId="1E10ADC1" w:rsidR="009B2B5E" w:rsidRDefault="009B2B5E" w:rsidP="009B2B5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Display LED </w:t>
            </w:r>
          </w:p>
        </w:tc>
        <w:tc>
          <w:tcPr>
            <w:tcW w:w="2402" w:type="dxa"/>
            <w:gridSpan w:val="2"/>
            <w:vAlign w:val="center"/>
          </w:tcPr>
          <w:p w14:paraId="25D0A134" w14:textId="6E35F0DF" w:rsidR="009B2B5E" w:rsidRDefault="009B2B5E" w:rsidP="009B2B5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39838137"/>
            <w:placeholder>
              <w:docPart w:val="9D0D577275AE4D0EA3D864F0FF195A7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4FC52061" w14:textId="4BD62027" w:rsidR="009B2B5E" w:rsidRPr="00C54E70" w:rsidRDefault="009B2B5E" w:rsidP="009B2B5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B350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B2B5E" w14:paraId="4C8ACECF" w14:textId="77777777" w:rsidTr="009B2B5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1214A5AB" w14:textId="30C9E580" w:rsidR="009B2B5E" w:rsidRDefault="009B2B5E" w:rsidP="009B2B5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D67F68">
              <w:rPr>
                <w:rFonts w:asciiTheme="minorHAnsi" w:hAnsiTheme="minorHAnsi" w:cstheme="minorHAnsi"/>
                <w:sz w:val="24"/>
                <w:szCs w:val="24"/>
              </w:rPr>
              <w:t>Recyklácia vzduchu</w:t>
            </w:r>
          </w:p>
        </w:tc>
        <w:tc>
          <w:tcPr>
            <w:tcW w:w="2402" w:type="dxa"/>
            <w:gridSpan w:val="2"/>
            <w:vAlign w:val="center"/>
          </w:tcPr>
          <w:p w14:paraId="3D24589A" w14:textId="6C4C49C1" w:rsidR="009B2B5E" w:rsidRDefault="009B2B5E" w:rsidP="009B2B5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127772543"/>
            <w:placeholder>
              <w:docPart w:val="B3896006F2124A8AA524713F58BBD54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3667F0BA" w14:textId="7B586C66" w:rsidR="009B2B5E" w:rsidRPr="00C54E70" w:rsidRDefault="009B2B5E" w:rsidP="009B2B5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B350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B2B5E" w14:paraId="084B3117" w14:textId="77777777" w:rsidTr="009B2B5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0E46DE2E" w14:textId="7E439A5A" w:rsidR="009B2B5E" w:rsidRDefault="009B2B5E" w:rsidP="009B2B5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67F68">
              <w:rPr>
                <w:rFonts w:asciiTheme="minorHAnsi" w:hAnsiTheme="minorHAnsi" w:cstheme="minorHAnsi"/>
                <w:sz w:val="24"/>
                <w:szCs w:val="24"/>
              </w:rPr>
              <w:t>Tubulárn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proofErr w:type="spellEnd"/>
            <w:r w:rsidRPr="00D67F68">
              <w:rPr>
                <w:rFonts w:asciiTheme="minorHAnsi" w:hAnsiTheme="minorHAnsi" w:cstheme="minorHAnsi"/>
                <w:sz w:val="24"/>
                <w:szCs w:val="24"/>
              </w:rPr>
              <w:t xml:space="preserve"> konštrukc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ia</w:t>
            </w:r>
          </w:p>
        </w:tc>
        <w:tc>
          <w:tcPr>
            <w:tcW w:w="2402" w:type="dxa"/>
            <w:gridSpan w:val="2"/>
            <w:vAlign w:val="center"/>
          </w:tcPr>
          <w:p w14:paraId="4FC64FA5" w14:textId="525B7221" w:rsidR="009B2B5E" w:rsidRDefault="009B2B5E" w:rsidP="009B2B5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61697988"/>
            <w:placeholder>
              <w:docPart w:val="99FA4527D1AB4D408C6D6F1EF4AB67E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05EA4AFB" w14:textId="1A937058" w:rsidR="009B2B5E" w:rsidRPr="00C54E70" w:rsidRDefault="009B2B5E" w:rsidP="009B2B5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B350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87793" w14:paraId="7E8E5414" w14:textId="77777777" w:rsidTr="009B2B5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70C0207F" w14:textId="2B7ABC26" w:rsidR="00B87793" w:rsidRPr="00D67F68" w:rsidRDefault="00BC1CBA" w:rsidP="00A7316A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Počet</w:t>
            </w:r>
            <w:r w:rsidR="00B877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87793" w:rsidRPr="00D67F68">
              <w:rPr>
                <w:rFonts w:asciiTheme="minorHAnsi" w:hAnsiTheme="minorHAnsi" w:cstheme="minorHAnsi"/>
                <w:sz w:val="24"/>
                <w:szCs w:val="24"/>
              </w:rPr>
              <w:t xml:space="preserve">tyčových </w:t>
            </w:r>
            <w:proofErr w:type="spellStart"/>
            <w:r w:rsidR="00B87793" w:rsidRPr="00D67F68">
              <w:rPr>
                <w:rFonts w:asciiTheme="minorHAnsi" w:hAnsiTheme="minorHAnsi" w:cstheme="minorHAnsi"/>
                <w:sz w:val="24"/>
                <w:szCs w:val="24"/>
              </w:rPr>
              <w:t>tenzometro</w:t>
            </w:r>
            <w:r w:rsidR="00B87793"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proofErr w:type="spellEnd"/>
            <w:r w:rsidR="00B877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 w:rsidR="00B87793">
              <w:rPr>
                <w:rFonts w:asciiTheme="minorHAnsi" w:hAnsiTheme="minorHAnsi" w:cstheme="minorHAnsi"/>
                <w:sz w:val="24"/>
                <w:szCs w:val="24"/>
              </w:rPr>
              <w:t>min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imálne (ks)</w:t>
            </w:r>
          </w:p>
        </w:tc>
        <w:tc>
          <w:tcPr>
            <w:tcW w:w="2402" w:type="dxa"/>
            <w:gridSpan w:val="2"/>
            <w:vAlign w:val="center"/>
          </w:tcPr>
          <w:p w14:paraId="15ABA01A" w14:textId="30BCDF85" w:rsidR="00B87793" w:rsidRDefault="00BC1CBA" w:rsidP="00A7316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60" w:type="dxa"/>
            <w:gridSpan w:val="2"/>
            <w:vAlign w:val="center"/>
          </w:tcPr>
          <w:p w14:paraId="7429B193" w14:textId="77777777" w:rsidR="00B87793" w:rsidRPr="00C54E70" w:rsidRDefault="00B87793" w:rsidP="00A7316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2B5E" w14:paraId="2C4E4287" w14:textId="77777777" w:rsidTr="009B2B5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2D330E55" w14:textId="6A461503" w:rsidR="009B2B5E" w:rsidRPr="00D67F68" w:rsidRDefault="009B2B5E" w:rsidP="009B2B5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Tlakový redukčný ventil </w:t>
            </w:r>
          </w:p>
        </w:tc>
        <w:tc>
          <w:tcPr>
            <w:tcW w:w="2402" w:type="dxa"/>
            <w:gridSpan w:val="2"/>
            <w:vAlign w:val="center"/>
          </w:tcPr>
          <w:p w14:paraId="1AB9A66D" w14:textId="449D750F" w:rsidR="009B2B5E" w:rsidRDefault="009B2B5E" w:rsidP="009B2B5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62923819"/>
            <w:placeholder>
              <w:docPart w:val="545FEC7D54924979AA932837C5DEA07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5F326B61" w14:textId="620070E9" w:rsidR="009B2B5E" w:rsidRPr="00C54E70" w:rsidRDefault="009B2B5E" w:rsidP="009B2B5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31B0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B2B5E" w14:paraId="16E4741F" w14:textId="77777777" w:rsidTr="009B2B5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33ABE4FB" w14:textId="194B838A" w:rsidR="009B2B5E" w:rsidRPr="00D67F68" w:rsidRDefault="009B2B5E" w:rsidP="009B2B5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7E51A5">
              <w:rPr>
                <w:rFonts w:asciiTheme="minorHAnsi" w:hAnsiTheme="minorHAnsi" w:cstheme="minorHAnsi"/>
                <w:sz w:val="24"/>
                <w:szCs w:val="24"/>
              </w:rPr>
              <w:t>Automatické dávkovan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ie</w:t>
            </w:r>
            <w:r w:rsidRPr="007E51A5">
              <w:rPr>
                <w:rFonts w:asciiTheme="minorHAnsi" w:hAnsiTheme="minorHAnsi" w:cstheme="minorHAnsi"/>
                <w:sz w:val="24"/>
                <w:szCs w:val="24"/>
              </w:rPr>
              <w:t xml:space="preserve"> vody</w:t>
            </w:r>
          </w:p>
        </w:tc>
        <w:tc>
          <w:tcPr>
            <w:tcW w:w="2402" w:type="dxa"/>
            <w:gridSpan w:val="2"/>
            <w:vAlign w:val="center"/>
          </w:tcPr>
          <w:p w14:paraId="647C32AB" w14:textId="42E7D323" w:rsidR="009B2B5E" w:rsidRDefault="009B2B5E" w:rsidP="009B2B5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26502063"/>
            <w:placeholder>
              <w:docPart w:val="0C41B4EF43024F8999A8C8B2B0D0CBE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0BB0C0E3" w14:textId="41F04BA3" w:rsidR="009B2B5E" w:rsidRPr="00C54E70" w:rsidRDefault="009B2B5E" w:rsidP="009B2B5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31B0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B2B5E" w14:paraId="0B9E0024" w14:textId="77777777" w:rsidTr="009B2B5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6DA0AAD9" w14:textId="79175DF4" w:rsidR="009B2B5E" w:rsidRDefault="009B2B5E" w:rsidP="009B2B5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Filter na vodu </w:t>
            </w:r>
          </w:p>
        </w:tc>
        <w:tc>
          <w:tcPr>
            <w:tcW w:w="2402" w:type="dxa"/>
            <w:gridSpan w:val="2"/>
            <w:vAlign w:val="center"/>
          </w:tcPr>
          <w:p w14:paraId="47C737D3" w14:textId="09E94F53" w:rsidR="009B2B5E" w:rsidRDefault="009B2B5E" w:rsidP="009B2B5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32157541"/>
            <w:placeholder>
              <w:docPart w:val="9D8F24B5C0E0492486072B1E3C1F77B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40B57032" w14:textId="1177A4C8" w:rsidR="009B2B5E" w:rsidRPr="00C54E70" w:rsidRDefault="009B2B5E" w:rsidP="009B2B5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31B0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B2B5E" w14:paraId="7BAC5C21" w14:textId="77777777" w:rsidTr="009B2B5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045C7E9A" w14:textId="287EBEB4" w:rsidR="009B2B5E" w:rsidRDefault="009B2B5E" w:rsidP="009B2B5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Korekcia prietoku vody </w:t>
            </w:r>
          </w:p>
        </w:tc>
        <w:tc>
          <w:tcPr>
            <w:tcW w:w="2402" w:type="dxa"/>
            <w:gridSpan w:val="2"/>
            <w:vAlign w:val="center"/>
          </w:tcPr>
          <w:p w14:paraId="6B718C85" w14:textId="7EB4801D" w:rsidR="009B2B5E" w:rsidRDefault="009B2B5E" w:rsidP="009B2B5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37641856"/>
            <w:placeholder>
              <w:docPart w:val="0C5C3FD1FD384C1D9183DF0124D5A49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7E28BB74" w14:textId="4AA31403" w:rsidR="009B2B5E" w:rsidRPr="00C54E70" w:rsidRDefault="009B2B5E" w:rsidP="009B2B5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31B0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B2B5E" w14:paraId="097391B8" w14:textId="77777777" w:rsidTr="009B2B5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6252DCFC" w14:textId="43202C93" w:rsidR="009B2B5E" w:rsidRDefault="009B2B5E" w:rsidP="009B2B5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Korekcia prietoku produktu</w:t>
            </w:r>
          </w:p>
        </w:tc>
        <w:tc>
          <w:tcPr>
            <w:tcW w:w="2402" w:type="dxa"/>
            <w:gridSpan w:val="2"/>
            <w:vAlign w:val="center"/>
          </w:tcPr>
          <w:p w14:paraId="1FF48E1C" w14:textId="6DB55BE2" w:rsidR="009B2B5E" w:rsidRDefault="009B2B5E" w:rsidP="009B2B5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64371179"/>
            <w:placeholder>
              <w:docPart w:val="6545E7AF2D494059AC195F265DA083F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03FC847E" w14:textId="4BDBA69F" w:rsidR="009B2B5E" w:rsidRPr="00C54E70" w:rsidRDefault="009B2B5E" w:rsidP="009B2B5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31B0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B2B5E" w14:paraId="298499A2" w14:textId="77777777" w:rsidTr="009B2B5E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60AD99E3" w14:textId="0A90DE79" w:rsidR="009B2B5E" w:rsidRDefault="009B2B5E" w:rsidP="009B2B5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Možnosť vyprázdnenia potrubia vzduchom</w:t>
            </w:r>
          </w:p>
        </w:tc>
        <w:tc>
          <w:tcPr>
            <w:tcW w:w="2402" w:type="dxa"/>
            <w:gridSpan w:val="2"/>
            <w:vAlign w:val="center"/>
          </w:tcPr>
          <w:p w14:paraId="7EF593E5" w14:textId="49218A8F" w:rsidR="009B2B5E" w:rsidRDefault="009B2B5E" w:rsidP="009B2B5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955753406"/>
            <w:placeholder>
              <w:docPart w:val="E454B59354FD45D4A402E7DAC30761E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2E37B0C1" w14:textId="0780995C" w:rsidR="009B2B5E" w:rsidRPr="00C54E70" w:rsidRDefault="009B2B5E" w:rsidP="009B2B5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31B0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C1CBA" w14:paraId="142D3B24" w14:textId="77777777" w:rsidTr="00585063">
        <w:tblPrEx>
          <w:jc w:val="left"/>
        </w:tblPrEx>
        <w:trPr>
          <w:trHeight w:val="419"/>
        </w:trPr>
        <w:tc>
          <w:tcPr>
            <w:tcW w:w="7532" w:type="dxa"/>
            <w:gridSpan w:val="3"/>
            <w:tcBorders>
              <w:left w:val="single" w:sz="4" w:space="0" w:color="auto"/>
            </w:tcBorders>
            <w:vAlign w:val="center"/>
          </w:tcPr>
          <w:p w14:paraId="73880248" w14:textId="30AAC989" w:rsidR="00BC1CBA" w:rsidRDefault="00BC1CBA" w:rsidP="00BC1CB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</w:rPr>
              <w:lastRenderedPageBreak/>
              <w:t>Cena (suma spolu) v EUR bez DPH</w:t>
            </w:r>
          </w:p>
        </w:tc>
        <w:tc>
          <w:tcPr>
            <w:tcW w:w="2460" w:type="dxa"/>
            <w:gridSpan w:val="2"/>
          </w:tcPr>
          <w:p w14:paraId="43CC6AE2" w14:textId="77777777" w:rsidR="00BC1CBA" w:rsidRPr="00C54E70" w:rsidRDefault="00BC1CBA" w:rsidP="00A7316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7793" w14:paraId="76400A72" w14:textId="77777777" w:rsidTr="00B87793">
        <w:tblPrEx>
          <w:jc w:val="left"/>
        </w:tblPrEx>
        <w:trPr>
          <w:trHeight w:val="417"/>
        </w:trPr>
        <w:tc>
          <w:tcPr>
            <w:tcW w:w="75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8F376" w14:textId="2CDB7001" w:rsidR="00B87793" w:rsidRPr="00B43449" w:rsidRDefault="00B87793" w:rsidP="00A7316A">
            <w:pPr>
              <w:pStyle w:val="TableParagraph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  <w:vAlign w:val="center"/>
          </w:tcPr>
          <w:p w14:paraId="06E0B9AE" w14:textId="77777777" w:rsidR="00B87793" w:rsidRPr="00B43449" w:rsidRDefault="00B87793" w:rsidP="00A7316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7793" w14:paraId="5DDB3DDA" w14:textId="77777777" w:rsidTr="00B87793">
        <w:tblPrEx>
          <w:jc w:val="left"/>
        </w:tblPrEx>
        <w:trPr>
          <w:trHeight w:val="417"/>
        </w:trPr>
        <w:tc>
          <w:tcPr>
            <w:tcW w:w="75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DA723" w14:textId="21C9661D" w:rsidR="00B87793" w:rsidRPr="006D4E67" w:rsidRDefault="00B87793" w:rsidP="00A7316A">
            <w:pPr>
              <w:pStyle w:val="TableParagraph"/>
              <w:ind w:left="7"/>
              <w:rPr>
                <w:rFonts w:eastAsia="Times New Roman"/>
                <w:b/>
                <w:szCs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  <w:vAlign w:val="center"/>
          </w:tcPr>
          <w:p w14:paraId="7F619698" w14:textId="77777777" w:rsidR="00B87793" w:rsidRPr="006D4E67" w:rsidRDefault="00B87793" w:rsidP="00A7316A">
            <w:pPr>
              <w:pStyle w:val="TableParagraph"/>
              <w:jc w:val="center"/>
              <w:rPr>
                <w:rFonts w:eastAsia="Times New Roman"/>
                <w:b/>
                <w:szCs w:val="24"/>
              </w:rPr>
            </w:pPr>
          </w:p>
        </w:tc>
      </w:tr>
    </w:tbl>
    <w:p w14:paraId="65EA1801" w14:textId="23025035" w:rsidR="00C03626" w:rsidRDefault="00C03626" w:rsidP="00766196">
      <w:pPr>
        <w:rPr>
          <w:sz w:val="24"/>
        </w:rPr>
      </w:pPr>
    </w:p>
    <w:p w14:paraId="60A7D32D" w14:textId="77777777" w:rsidR="00766196" w:rsidRDefault="00766196" w:rsidP="00800A75">
      <w:pPr>
        <w:pStyle w:val="Zkladntext"/>
        <w:spacing w:before="51"/>
        <w:ind w:left="284"/>
        <w:jc w:val="both"/>
      </w:pPr>
      <w:r>
        <w:t>Poznámky :</w:t>
      </w:r>
    </w:p>
    <w:p w14:paraId="215D4602" w14:textId="77777777" w:rsidR="00766196" w:rsidRDefault="00766196" w:rsidP="00800A75">
      <w:pPr>
        <w:spacing w:before="1"/>
        <w:ind w:left="284"/>
        <w:rPr>
          <w:b/>
          <w:sz w:val="20"/>
        </w:rPr>
      </w:pPr>
    </w:p>
    <w:p w14:paraId="12537A58" w14:textId="77777777" w:rsidR="00766196" w:rsidRDefault="00766196" w:rsidP="00800A75">
      <w:pPr>
        <w:pStyle w:val="Zkladntext"/>
        <w:spacing w:line="276" w:lineRule="auto"/>
        <w:ind w:left="284" w:right="966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7893D9D" w14:textId="77777777" w:rsidR="00766196" w:rsidRDefault="00766196" w:rsidP="00800A75">
      <w:pPr>
        <w:ind w:left="284"/>
        <w:rPr>
          <w:b/>
          <w:sz w:val="24"/>
        </w:rPr>
      </w:pPr>
    </w:p>
    <w:p w14:paraId="570D79FD" w14:textId="68023F75" w:rsidR="00766196" w:rsidRDefault="00766196" w:rsidP="00800A75">
      <w:pPr>
        <w:ind w:left="284"/>
        <w:rPr>
          <w:b/>
          <w:sz w:val="24"/>
        </w:rPr>
      </w:pPr>
    </w:p>
    <w:p w14:paraId="39494C50" w14:textId="77777777" w:rsidR="00CD4889" w:rsidRDefault="00CD4889" w:rsidP="00800A75">
      <w:pPr>
        <w:ind w:left="284"/>
        <w:rPr>
          <w:b/>
          <w:sz w:val="24"/>
        </w:rPr>
      </w:pPr>
    </w:p>
    <w:p w14:paraId="3B0DC377" w14:textId="77777777" w:rsidR="00F37647" w:rsidRDefault="00F37647" w:rsidP="00800A75">
      <w:pPr>
        <w:ind w:left="284"/>
        <w:rPr>
          <w:b/>
          <w:sz w:val="24"/>
        </w:rPr>
      </w:pPr>
    </w:p>
    <w:p w14:paraId="1A107CEE" w14:textId="77777777" w:rsidR="00766196" w:rsidRDefault="00766196" w:rsidP="00800A75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059581FE" w14:textId="77777777" w:rsidR="00766196" w:rsidRDefault="00766196" w:rsidP="00766196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p w14:paraId="53A8A458" w14:textId="77777777" w:rsidR="00766196" w:rsidRDefault="00766196" w:rsidP="00766196">
      <w:pPr>
        <w:rPr>
          <w:sz w:val="24"/>
        </w:rPr>
      </w:pPr>
    </w:p>
    <w:sectPr w:rsidR="00766196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BD8D5" w14:textId="77777777" w:rsidR="006969D1" w:rsidRDefault="006969D1">
      <w:r>
        <w:separator/>
      </w:r>
    </w:p>
  </w:endnote>
  <w:endnote w:type="continuationSeparator" w:id="0">
    <w:p w14:paraId="61C35CE3" w14:textId="77777777" w:rsidR="006969D1" w:rsidRDefault="0069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31E70" w14:textId="77777777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7B0BA8" wp14:editId="7D7AEC51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8B3BB1" w14:textId="392DD002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E61D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7B0B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8Cu6kuEAAAAPAQAADwAA&#10;AAAAAAAAAAAAAAAEBQAAZHJzL2Rvd25yZXYueG1sUEsFBgAAAAAEAAQA8wAAABIGAAAAAA==&#10;" filled="f" stroked="f">
              <v:textbox inset="0,0,0,0">
                <w:txbxContent>
                  <w:p w14:paraId="3E8B3BB1" w14:textId="392DD002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E61D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6C554" w14:textId="77777777" w:rsidR="006969D1" w:rsidRDefault="006969D1">
      <w:r>
        <w:separator/>
      </w:r>
    </w:p>
  </w:footnote>
  <w:footnote w:type="continuationSeparator" w:id="0">
    <w:p w14:paraId="7C52D2C3" w14:textId="77777777" w:rsidR="006969D1" w:rsidRDefault="00696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76"/>
    <w:rsid w:val="00044733"/>
    <w:rsid w:val="000B0FE9"/>
    <w:rsid w:val="000D4142"/>
    <w:rsid w:val="00104A88"/>
    <w:rsid w:val="00111509"/>
    <w:rsid w:val="00123E44"/>
    <w:rsid w:val="00183E43"/>
    <w:rsid w:val="002339CF"/>
    <w:rsid w:val="00235B6D"/>
    <w:rsid w:val="00266E1E"/>
    <w:rsid w:val="002B40EB"/>
    <w:rsid w:val="002C497D"/>
    <w:rsid w:val="00302F42"/>
    <w:rsid w:val="0031744D"/>
    <w:rsid w:val="00355F2A"/>
    <w:rsid w:val="003A63BB"/>
    <w:rsid w:val="003D204A"/>
    <w:rsid w:val="003E3D78"/>
    <w:rsid w:val="00424DA1"/>
    <w:rsid w:val="004554EE"/>
    <w:rsid w:val="004A7897"/>
    <w:rsid w:val="004B2C2D"/>
    <w:rsid w:val="004E1490"/>
    <w:rsid w:val="004E4BA4"/>
    <w:rsid w:val="00552023"/>
    <w:rsid w:val="00591631"/>
    <w:rsid w:val="0059363E"/>
    <w:rsid w:val="005C339A"/>
    <w:rsid w:val="005D13CC"/>
    <w:rsid w:val="005D6F43"/>
    <w:rsid w:val="00602BCF"/>
    <w:rsid w:val="0060474F"/>
    <w:rsid w:val="00643F9B"/>
    <w:rsid w:val="00676794"/>
    <w:rsid w:val="00684307"/>
    <w:rsid w:val="006969D1"/>
    <w:rsid w:val="006A2FCA"/>
    <w:rsid w:val="006B2600"/>
    <w:rsid w:val="006C6A53"/>
    <w:rsid w:val="006D4E67"/>
    <w:rsid w:val="006E1AC8"/>
    <w:rsid w:val="006F5868"/>
    <w:rsid w:val="00757776"/>
    <w:rsid w:val="00766196"/>
    <w:rsid w:val="007A0EEB"/>
    <w:rsid w:val="007E2A56"/>
    <w:rsid w:val="007E51A5"/>
    <w:rsid w:val="007E54FD"/>
    <w:rsid w:val="007E55C9"/>
    <w:rsid w:val="007F4932"/>
    <w:rsid w:val="00800A75"/>
    <w:rsid w:val="008620B6"/>
    <w:rsid w:val="008A05D3"/>
    <w:rsid w:val="008A3EF4"/>
    <w:rsid w:val="008E1F84"/>
    <w:rsid w:val="00925C35"/>
    <w:rsid w:val="00986CE8"/>
    <w:rsid w:val="00995967"/>
    <w:rsid w:val="00997105"/>
    <w:rsid w:val="009B2B5E"/>
    <w:rsid w:val="00A216DD"/>
    <w:rsid w:val="00A7316A"/>
    <w:rsid w:val="00A73A25"/>
    <w:rsid w:val="00A94310"/>
    <w:rsid w:val="00AE372F"/>
    <w:rsid w:val="00B02DE7"/>
    <w:rsid w:val="00B26A38"/>
    <w:rsid w:val="00B43449"/>
    <w:rsid w:val="00B5610D"/>
    <w:rsid w:val="00B741FE"/>
    <w:rsid w:val="00B83B61"/>
    <w:rsid w:val="00B87793"/>
    <w:rsid w:val="00BA5D0E"/>
    <w:rsid w:val="00BC1CBA"/>
    <w:rsid w:val="00BD77CE"/>
    <w:rsid w:val="00BF2F2B"/>
    <w:rsid w:val="00C03626"/>
    <w:rsid w:val="00C30BA4"/>
    <w:rsid w:val="00C32ADE"/>
    <w:rsid w:val="00C54E70"/>
    <w:rsid w:val="00C664BB"/>
    <w:rsid w:val="00C702D4"/>
    <w:rsid w:val="00CC40E0"/>
    <w:rsid w:val="00CD4889"/>
    <w:rsid w:val="00CD521F"/>
    <w:rsid w:val="00CD5B00"/>
    <w:rsid w:val="00CF27E9"/>
    <w:rsid w:val="00D01237"/>
    <w:rsid w:val="00D0425E"/>
    <w:rsid w:val="00D34B88"/>
    <w:rsid w:val="00D515B9"/>
    <w:rsid w:val="00D51E41"/>
    <w:rsid w:val="00D67F68"/>
    <w:rsid w:val="00D87B34"/>
    <w:rsid w:val="00DC10F2"/>
    <w:rsid w:val="00E25749"/>
    <w:rsid w:val="00E74CD7"/>
    <w:rsid w:val="00EC1376"/>
    <w:rsid w:val="00EC3185"/>
    <w:rsid w:val="00EE1788"/>
    <w:rsid w:val="00EE61DE"/>
    <w:rsid w:val="00F0033E"/>
    <w:rsid w:val="00F37647"/>
    <w:rsid w:val="00FC6F78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A7476B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9B2B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0DB25B29DE4507990F4ECFB7C033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200774-19F0-48FC-9BDA-00A2AE78DAB6}"/>
      </w:docPartPr>
      <w:docPartBody>
        <w:p w:rsidR="00000000" w:rsidRDefault="001117D1" w:rsidP="001117D1">
          <w:pPr>
            <w:pStyle w:val="B60DB25B29DE4507990F4ECFB7C0339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56637348334430593F0B5D279432B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E21458-EB5E-41AA-9EC6-DDBE38D9C1D1}"/>
      </w:docPartPr>
      <w:docPartBody>
        <w:p w:rsidR="00000000" w:rsidRDefault="001117D1" w:rsidP="001117D1">
          <w:pPr>
            <w:pStyle w:val="056637348334430593F0B5D279432B2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B01ABBD487C4A0781E13FF37493A6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85ED31-0F3A-47D0-A97D-AD3FEEA26E0A}"/>
      </w:docPartPr>
      <w:docPartBody>
        <w:p w:rsidR="00000000" w:rsidRDefault="001117D1" w:rsidP="001117D1">
          <w:pPr>
            <w:pStyle w:val="DB01ABBD487C4A0781E13FF37493A68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43713EE72A640D38B30741B12E540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272ACA-F266-4F76-BC09-661BB3452CC9}"/>
      </w:docPartPr>
      <w:docPartBody>
        <w:p w:rsidR="00000000" w:rsidRDefault="001117D1" w:rsidP="001117D1">
          <w:pPr>
            <w:pStyle w:val="643713EE72A640D38B30741B12E5401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5106E6DCE8D4B16B425F399CBABDE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DCE5DF-2F9F-4358-B368-07F15D96F82C}"/>
      </w:docPartPr>
      <w:docPartBody>
        <w:p w:rsidR="00000000" w:rsidRDefault="001117D1" w:rsidP="001117D1">
          <w:pPr>
            <w:pStyle w:val="D5106E6DCE8D4B16B425F399CBABDE4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4641D265E28426EAB086643AE77D0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D1AF2D-053C-4962-AB81-A481010ECCB4}"/>
      </w:docPartPr>
      <w:docPartBody>
        <w:p w:rsidR="00000000" w:rsidRDefault="001117D1" w:rsidP="001117D1">
          <w:pPr>
            <w:pStyle w:val="E4641D265E28426EAB086643AE77D03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D873D2648E547FAA81F763B80B602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4C042B-3C26-4A73-A7CD-B229D81C3902}"/>
      </w:docPartPr>
      <w:docPartBody>
        <w:p w:rsidR="00000000" w:rsidRDefault="001117D1" w:rsidP="001117D1">
          <w:pPr>
            <w:pStyle w:val="3D873D2648E547FAA81F763B80B6021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9857D224FB94AE39E4207645ADFE7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2D0595-FFC7-420D-8348-4E6423BCAF3F}"/>
      </w:docPartPr>
      <w:docPartBody>
        <w:p w:rsidR="00000000" w:rsidRDefault="001117D1" w:rsidP="001117D1">
          <w:pPr>
            <w:pStyle w:val="C9857D224FB94AE39E4207645ADFE7C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B0AE2976B1C45768AB3AA13865D9B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6353DE-9E50-453A-BD31-7ABC06D4FA81}"/>
      </w:docPartPr>
      <w:docPartBody>
        <w:p w:rsidR="00000000" w:rsidRDefault="001117D1" w:rsidP="001117D1">
          <w:pPr>
            <w:pStyle w:val="9B0AE2976B1C45768AB3AA13865D9BF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D7C16BD51454C9C9C121850BFC73A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C07BF0-C185-4EB0-9A99-CF88510B6AFE}"/>
      </w:docPartPr>
      <w:docPartBody>
        <w:p w:rsidR="00000000" w:rsidRDefault="001117D1" w:rsidP="001117D1">
          <w:pPr>
            <w:pStyle w:val="8D7C16BD51454C9C9C121850BFC73AD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C620FEFD1984360829E9EFC62AE1D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82279D-0610-4E08-B0E4-D197A4477E57}"/>
      </w:docPartPr>
      <w:docPartBody>
        <w:p w:rsidR="00000000" w:rsidRDefault="001117D1" w:rsidP="001117D1">
          <w:pPr>
            <w:pStyle w:val="4C620FEFD1984360829E9EFC62AE1DC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3FF8168675F4DD9ADADA6112513CD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554088-2BAC-4335-B61F-A33B8EEE1CA9}"/>
      </w:docPartPr>
      <w:docPartBody>
        <w:p w:rsidR="00000000" w:rsidRDefault="001117D1" w:rsidP="001117D1">
          <w:pPr>
            <w:pStyle w:val="53FF8168675F4DD9ADADA6112513CDA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25863D337EC427A8397E464E9204C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9529F2-5D6A-463C-B00E-D75C9DE5B967}"/>
      </w:docPartPr>
      <w:docPartBody>
        <w:p w:rsidR="00000000" w:rsidRDefault="001117D1" w:rsidP="001117D1">
          <w:pPr>
            <w:pStyle w:val="525863D337EC427A8397E464E9204C4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B038382E68B4275A4DA05127840D8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052CB-88BC-4E63-885C-51B3C0C2ED7A}"/>
      </w:docPartPr>
      <w:docPartBody>
        <w:p w:rsidR="00000000" w:rsidRDefault="001117D1" w:rsidP="001117D1">
          <w:pPr>
            <w:pStyle w:val="AB038382E68B4275A4DA05127840D8C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8F6780601114C58BA317FDA1762FE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C95040-47F2-4B9A-8F50-D430D678E47E}"/>
      </w:docPartPr>
      <w:docPartBody>
        <w:p w:rsidR="00000000" w:rsidRDefault="001117D1" w:rsidP="001117D1">
          <w:pPr>
            <w:pStyle w:val="08F6780601114C58BA317FDA1762FEF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6C06C52AD84497094453FA970B995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7422E5-ED7E-4160-A9DD-DE4D026A98E1}"/>
      </w:docPartPr>
      <w:docPartBody>
        <w:p w:rsidR="00000000" w:rsidRDefault="001117D1" w:rsidP="001117D1">
          <w:pPr>
            <w:pStyle w:val="86C06C52AD84497094453FA970B9957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43B47DADF5F4401B056D245EFA671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CA97B3-25EF-4F4C-8ECB-17855BF16D8D}"/>
      </w:docPartPr>
      <w:docPartBody>
        <w:p w:rsidR="00000000" w:rsidRDefault="001117D1" w:rsidP="001117D1">
          <w:pPr>
            <w:pStyle w:val="743B47DADF5F4401B056D245EFA6717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B5110B9B85C41539FB3512B8D08C3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82C764-3A41-4591-9F97-ADC35DE5AA5A}"/>
      </w:docPartPr>
      <w:docPartBody>
        <w:p w:rsidR="00000000" w:rsidRDefault="001117D1" w:rsidP="001117D1">
          <w:pPr>
            <w:pStyle w:val="FB5110B9B85C41539FB3512B8D08C35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A6B087716544E04AF2ECA5E922540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8B86C9-814C-4145-9C4C-9827068012F6}"/>
      </w:docPartPr>
      <w:docPartBody>
        <w:p w:rsidR="00000000" w:rsidRDefault="001117D1" w:rsidP="001117D1">
          <w:pPr>
            <w:pStyle w:val="FA6B087716544E04AF2ECA5E9225407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6CAFFC5776A4F9C90420B39B6D11B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2FFA21-9E4B-4D49-B228-2E06440865F0}"/>
      </w:docPartPr>
      <w:docPartBody>
        <w:p w:rsidR="00000000" w:rsidRDefault="001117D1" w:rsidP="001117D1">
          <w:pPr>
            <w:pStyle w:val="D6CAFFC5776A4F9C90420B39B6D11B5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33C4300AA0F4C9CBA1DD3C12F39A1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E74C76-85F1-4107-9802-FDF473F1A2EF}"/>
      </w:docPartPr>
      <w:docPartBody>
        <w:p w:rsidR="00000000" w:rsidRDefault="001117D1" w:rsidP="001117D1">
          <w:pPr>
            <w:pStyle w:val="033C4300AA0F4C9CBA1DD3C12F39A12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4485FEBA08E44EEB0210EFF3F6DB3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F2303F-1C55-47FF-8C0F-03C27CA92CE7}"/>
      </w:docPartPr>
      <w:docPartBody>
        <w:p w:rsidR="00000000" w:rsidRDefault="001117D1" w:rsidP="001117D1">
          <w:pPr>
            <w:pStyle w:val="14485FEBA08E44EEB0210EFF3F6DB3C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1AD104EFDAF456A90943BE60E0D77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F183C5-9315-4E13-9633-402046C5F751}"/>
      </w:docPartPr>
      <w:docPartBody>
        <w:p w:rsidR="00000000" w:rsidRDefault="001117D1" w:rsidP="001117D1">
          <w:pPr>
            <w:pStyle w:val="A1AD104EFDAF456A90943BE60E0D776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D8704B270814083B2719126B4FA8E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2E0871-29BE-44F7-BEFF-F6024E8B5FC1}"/>
      </w:docPartPr>
      <w:docPartBody>
        <w:p w:rsidR="00000000" w:rsidRDefault="001117D1" w:rsidP="001117D1">
          <w:pPr>
            <w:pStyle w:val="5D8704B270814083B2719126B4FA8E3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7B9962E29044F538A55095C5DB902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9BC245-673A-4289-AC03-9E2DB6DEB0FA}"/>
      </w:docPartPr>
      <w:docPartBody>
        <w:p w:rsidR="00000000" w:rsidRDefault="001117D1" w:rsidP="001117D1">
          <w:pPr>
            <w:pStyle w:val="37B9962E29044F538A55095C5DB9023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D0D577275AE4D0EA3D864F0FF195A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C44B42-3FE6-49D3-8881-B53191AF854D}"/>
      </w:docPartPr>
      <w:docPartBody>
        <w:p w:rsidR="00000000" w:rsidRDefault="001117D1" w:rsidP="001117D1">
          <w:pPr>
            <w:pStyle w:val="9D0D577275AE4D0EA3D864F0FF195A7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3896006F2124A8AA524713F58BBD5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CD6CBD-2490-4226-A3AC-BDDCAF5F4E52}"/>
      </w:docPartPr>
      <w:docPartBody>
        <w:p w:rsidR="00000000" w:rsidRDefault="001117D1" w:rsidP="001117D1">
          <w:pPr>
            <w:pStyle w:val="B3896006F2124A8AA524713F58BBD54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9FA4527D1AB4D408C6D6F1EF4AB67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A27543-4E26-4773-8CFB-5E6F3CBD780F}"/>
      </w:docPartPr>
      <w:docPartBody>
        <w:p w:rsidR="00000000" w:rsidRDefault="001117D1" w:rsidP="001117D1">
          <w:pPr>
            <w:pStyle w:val="99FA4527D1AB4D408C6D6F1EF4AB67E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45FEC7D54924979AA932837C5DEA0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B1BCEF-2AD4-4AC7-9B7B-5CA9F461F4E2}"/>
      </w:docPartPr>
      <w:docPartBody>
        <w:p w:rsidR="00000000" w:rsidRDefault="001117D1" w:rsidP="001117D1">
          <w:pPr>
            <w:pStyle w:val="545FEC7D54924979AA932837C5DEA07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C41B4EF43024F8999A8C8B2B0D0CB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C4CC2E-CFBB-434E-8730-67782CCC93BB}"/>
      </w:docPartPr>
      <w:docPartBody>
        <w:p w:rsidR="00000000" w:rsidRDefault="001117D1" w:rsidP="001117D1">
          <w:pPr>
            <w:pStyle w:val="0C41B4EF43024F8999A8C8B2B0D0CBE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D8F24B5C0E0492486072B1E3C1F77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7EE71A-AC6F-415F-9DC6-4AF5A15D818C}"/>
      </w:docPartPr>
      <w:docPartBody>
        <w:p w:rsidR="00000000" w:rsidRDefault="001117D1" w:rsidP="001117D1">
          <w:pPr>
            <w:pStyle w:val="9D8F24B5C0E0492486072B1E3C1F77B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C5C3FD1FD384C1D9183DF0124D5A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2CF1D1-1DC8-4CEA-BEE4-54CF140AC740}"/>
      </w:docPartPr>
      <w:docPartBody>
        <w:p w:rsidR="00000000" w:rsidRDefault="001117D1" w:rsidP="001117D1">
          <w:pPr>
            <w:pStyle w:val="0C5C3FD1FD384C1D9183DF0124D5A49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545E7AF2D494059AC195F265DA083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FB9478-2E49-4359-AA73-1CB96F20ECB6}"/>
      </w:docPartPr>
      <w:docPartBody>
        <w:p w:rsidR="00000000" w:rsidRDefault="001117D1" w:rsidP="001117D1">
          <w:pPr>
            <w:pStyle w:val="6545E7AF2D494059AC195F265DA083F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454B59354FD45D4A402E7DAC30761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7E8384-B9AA-40BF-A2D7-F72E9E8521C1}"/>
      </w:docPartPr>
      <w:docPartBody>
        <w:p w:rsidR="00000000" w:rsidRDefault="001117D1" w:rsidP="001117D1">
          <w:pPr>
            <w:pStyle w:val="E454B59354FD45D4A402E7DAC30761E4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D1"/>
    <w:rsid w:val="0011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117D1"/>
    <w:rPr>
      <w:color w:val="808080"/>
    </w:rPr>
  </w:style>
  <w:style w:type="paragraph" w:customStyle="1" w:styleId="B60DB25B29DE4507990F4ECFB7C03397">
    <w:name w:val="B60DB25B29DE4507990F4ECFB7C03397"/>
    <w:rsid w:val="001117D1"/>
  </w:style>
  <w:style w:type="paragraph" w:customStyle="1" w:styleId="056637348334430593F0B5D279432B24">
    <w:name w:val="056637348334430593F0B5D279432B24"/>
    <w:rsid w:val="001117D1"/>
  </w:style>
  <w:style w:type="paragraph" w:customStyle="1" w:styleId="DB01ABBD487C4A0781E13FF37493A683">
    <w:name w:val="DB01ABBD487C4A0781E13FF37493A683"/>
    <w:rsid w:val="001117D1"/>
  </w:style>
  <w:style w:type="paragraph" w:customStyle="1" w:styleId="643713EE72A640D38B30741B12E5401E">
    <w:name w:val="643713EE72A640D38B30741B12E5401E"/>
    <w:rsid w:val="001117D1"/>
  </w:style>
  <w:style w:type="paragraph" w:customStyle="1" w:styleId="D5106E6DCE8D4B16B425F399CBABDE4B">
    <w:name w:val="D5106E6DCE8D4B16B425F399CBABDE4B"/>
    <w:rsid w:val="001117D1"/>
  </w:style>
  <w:style w:type="paragraph" w:customStyle="1" w:styleId="E4641D265E28426EAB086643AE77D039">
    <w:name w:val="E4641D265E28426EAB086643AE77D039"/>
    <w:rsid w:val="001117D1"/>
  </w:style>
  <w:style w:type="paragraph" w:customStyle="1" w:styleId="3D873D2648E547FAA81F763B80B6021A">
    <w:name w:val="3D873D2648E547FAA81F763B80B6021A"/>
    <w:rsid w:val="001117D1"/>
  </w:style>
  <w:style w:type="paragraph" w:customStyle="1" w:styleId="C9857D224FB94AE39E4207645ADFE7C3">
    <w:name w:val="C9857D224FB94AE39E4207645ADFE7C3"/>
    <w:rsid w:val="001117D1"/>
  </w:style>
  <w:style w:type="paragraph" w:customStyle="1" w:styleId="9B0AE2976B1C45768AB3AA13865D9BF5">
    <w:name w:val="9B0AE2976B1C45768AB3AA13865D9BF5"/>
    <w:rsid w:val="001117D1"/>
  </w:style>
  <w:style w:type="paragraph" w:customStyle="1" w:styleId="8D7C16BD51454C9C9C121850BFC73AD6">
    <w:name w:val="8D7C16BD51454C9C9C121850BFC73AD6"/>
    <w:rsid w:val="001117D1"/>
  </w:style>
  <w:style w:type="paragraph" w:customStyle="1" w:styleId="4C620FEFD1984360829E9EFC62AE1DC0">
    <w:name w:val="4C620FEFD1984360829E9EFC62AE1DC0"/>
    <w:rsid w:val="001117D1"/>
  </w:style>
  <w:style w:type="paragraph" w:customStyle="1" w:styleId="53FF8168675F4DD9ADADA6112513CDAC">
    <w:name w:val="53FF8168675F4DD9ADADA6112513CDAC"/>
    <w:rsid w:val="001117D1"/>
  </w:style>
  <w:style w:type="paragraph" w:customStyle="1" w:styleId="525863D337EC427A8397E464E9204C4F">
    <w:name w:val="525863D337EC427A8397E464E9204C4F"/>
    <w:rsid w:val="001117D1"/>
  </w:style>
  <w:style w:type="paragraph" w:customStyle="1" w:styleId="AB038382E68B4275A4DA05127840D8CF">
    <w:name w:val="AB038382E68B4275A4DA05127840D8CF"/>
    <w:rsid w:val="001117D1"/>
  </w:style>
  <w:style w:type="paragraph" w:customStyle="1" w:styleId="08F6780601114C58BA317FDA1762FEF6">
    <w:name w:val="08F6780601114C58BA317FDA1762FEF6"/>
    <w:rsid w:val="001117D1"/>
  </w:style>
  <w:style w:type="paragraph" w:customStyle="1" w:styleId="86C06C52AD84497094453FA970B9957B">
    <w:name w:val="86C06C52AD84497094453FA970B9957B"/>
    <w:rsid w:val="001117D1"/>
  </w:style>
  <w:style w:type="paragraph" w:customStyle="1" w:styleId="743B47DADF5F4401B056D245EFA67177">
    <w:name w:val="743B47DADF5F4401B056D245EFA67177"/>
    <w:rsid w:val="001117D1"/>
  </w:style>
  <w:style w:type="paragraph" w:customStyle="1" w:styleId="FB5110B9B85C41539FB3512B8D08C356">
    <w:name w:val="FB5110B9B85C41539FB3512B8D08C356"/>
    <w:rsid w:val="001117D1"/>
  </w:style>
  <w:style w:type="paragraph" w:customStyle="1" w:styleId="FA6B087716544E04AF2ECA5E9225407F">
    <w:name w:val="FA6B087716544E04AF2ECA5E9225407F"/>
    <w:rsid w:val="001117D1"/>
  </w:style>
  <w:style w:type="paragraph" w:customStyle="1" w:styleId="D6CAFFC5776A4F9C90420B39B6D11B50">
    <w:name w:val="D6CAFFC5776A4F9C90420B39B6D11B50"/>
    <w:rsid w:val="001117D1"/>
  </w:style>
  <w:style w:type="paragraph" w:customStyle="1" w:styleId="033C4300AA0F4C9CBA1DD3C12F39A127">
    <w:name w:val="033C4300AA0F4C9CBA1DD3C12F39A127"/>
    <w:rsid w:val="001117D1"/>
  </w:style>
  <w:style w:type="paragraph" w:customStyle="1" w:styleId="14485FEBA08E44EEB0210EFF3F6DB3CC">
    <w:name w:val="14485FEBA08E44EEB0210EFF3F6DB3CC"/>
    <w:rsid w:val="001117D1"/>
  </w:style>
  <w:style w:type="paragraph" w:customStyle="1" w:styleId="A1AD104EFDAF456A90943BE60E0D776E">
    <w:name w:val="A1AD104EFDAF456A90943BE60E0D776E"/>
    <w:rsid w:val="001117D1"/>
  </w:style>
  <w:style w:type="paragraph" w:customStyle="1" w:styleId="5D8704B270814083B2719126B4FA8E30">
    <w:name w:val="5D8704B270814083B2719126B4FA8E30"/>
    <w:rsid w:val="001117D1"/>
  </w:style>
  <w:style w:type="paragraph" w:customStyle="1" w:styleId="37B9962E29044F538A55095C5DB9023F">
    <w:name w:val="37B9962E29044F538A55095C5DB9023F"/>
    <w:rsid w:val="001117D1"/>
  </w:style>
  <w:style w:type="paragraph" w:customStyle="1" w:styleId="9D0D577275AE4D0EA3D864F0FF195A7A">
    <w:name w:val="9D0D577275AE4D0EA3D864F0FF195A7A"/>
    <w:rsid w:val="001117D1"/>
  </w:style>
  <w:style w:type="paragraph" w:customStyle="1" w:styleId="B3896006F2124A8AA524713F58BBD545">
    <w:name w:val="B3896006F2124A8AA524713F58BBD545"/>
    <w:rsid w:val="001117D1"/>
  </w:style>
  <w:style w:type="paragraph" w:customStyle="1" w:styleId="99FA4527D1AB4D408C6D6F1EF4AB67E3">
    <w:name w:val="99FA4527D1AB4D408C6D6F1EF4AB67E3"/>
    <w:rsid w:val="001117D1"/>
  </w:style>
  <w:style w:type="paragraph" w:customStyle="1" w:styleId="545FEC7D54924979AA932837C5DEA070">
    <w:name w:val="545FEC7D54924979AA932837C5DEA070"/>
    <w:rsid w:val="001117D1"/>
  </w:style>
  <w:style w:type="paragraph" w:customStyle="1" w:styleId="0C41B4EF43024F8999A8C8B2B0D0CBEE">
    <w:name w:val="0C41B4EF43024F8999A8C8B2B0D0CBEE"/>
    <w:rsid w:val="001117D1"/>
  </w:style>
  <w:style w:type="paragraph" w:customStyle="1" w:styleId="9D8F24B5C0E0492486072B1E3C1F77B2">
    <w:name w:val="9D8F24B5C0E0492486072B1E3C1F77B2"/>
    <w:rsid w:val="001117D1"/>
  </w:style>
  <w:style w:type="paragraph" w:customStyle="1" w:styleId="0C5C3FD1FD384C1D9183DF0124D5A491">
    <w:name w:val="0C5C3FD1FD384C1D9183DF0124D5A491"/>
    <w:rsid w:val="001117D1"/>
  </w:style>
  <w:style w:type="paragraph" w:customStyle="1" w:styleId="6545E7AF2D494059AC195F265DA083FA">
    <w:name w:val="6545E7AF2D494059AC195F265DA083FA"/>
    <w:rsid w:val="001117D1"/>
  </w:style>
  <w:style w:type="paragraph" w:customStyle="1" w:styleId="E454B59354FD45D4A402E7DAC30761E4">
    <w:name w:val="E454B59354FD45D4A402E7DAC30761E4"/>
    <w:rsid w:val="001117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EB0980-D75C-4985-812B-45A3EA4E06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548</Words>
  <Characters>3245</Characters>
  <Application>Microsoft Office Word</Application>
  <DocSecurity>0</DocSecurity>
  <Lines>129</Lines>
  <Paragraphs>57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č. 1 Výzvy na predloženie cenovej ponuky</vt:lpstr>
      <vt:lpstr>2. Príloha č. 1 - logický celok č.1</vt:lpstr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1 Výzvy na predloženie cenovej ponuky</dc:title>
  <dc:subject/>
  <dc:creator>ANYTIME</dc:creator>
  <cp:lastModifiedBy>Stanislav Gajdoš</cp:lastModifiedBy>
  <cp:revision>4</cp:revision>
  <dcterms:created xsi:type="dcterms:W3CDTF">2022-04-17T15:19:00Z</dcterms:created>
  <dcterms:modified xsi:type="dcterms:W3CDTF">2022-10-18T09:46:00Z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Michal Rajček Fa Emont\PHZ\VARIABLES_PPA_PHZ.xlsx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Michal Rajček - Fa Emont</vt:lpwstr>
  </property>
  <property fmtid="{D5CDD505-2E9C-101B-9397-08002B2CF9AE}" pid="13" name="ObstaravatelUlicaCislo">
    <vt:lpwstr>č. 298</vt:lpwstr>
  </property>
  <property fmtid="{D5CDD505-2E9C-101B-9397-08002B2CF9AE}" pid="14" name="ObstaravatelMesto">
    <vt:lpwstr>Kvetoslavov</vt:lpwstr>
  </property>
  <property fmtid="{D5CDD505-2E9C-101B-9397-08002B2CF9AE}" pid="15" name="ObstaravatelPSC">
    <vt:lpwstr>930 41</vt:lpwstr>
  </property>
  <property fmtid="{D5CDD505-2E9C-101B-9397-08002B2CF9AE}" pid="16" name="ObstaravatelICO">
    <vt:lpwstr>11866225</vt:lpwstr>
  </property>
  <property fmtid="{D5CDD505-2E9C-101B-9397-08002B2CF9AE}" pid="17" name="ObstaravatelDIC">
    <vt:lpwstr>1020250132</vt:lpwstr>
  </property>
  <property fmtid="{D5CDD505-2E9C-101B-9397-08002B2CF9AE}" pid="18" name="StatutarnyOrgan">
    <vt:lpwstr>Michal Rajček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Linka na kysnutie a pečenie chleba</vt:lpwstr>
  </property>
  <property fmtid="{D5CDD505-2E9C-101B-9397-08002B2CF9AE}" pid="21" name="PredmetZakazky">
    <vt:lpwstr>Linka na kysnutie a pečenie chleba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18.03.2022 do 16:00 h </vt:lpwstr>
  </property>
  <property fmtid="{D5CDD505-2E9C-101B-9397-08002B2CF9AE}" pid="24" name="DatumOtvaraniaAVyhodnoteniaPonuk">
    <vt:lpwstr>18.03.2022 o 17:00 h </vt:lpwstr>
  </property>
  <property fmtid="{D5CDD505-2E9C-101B-9397-08002B2CF9AE}" pid="25" name="DatumPodpisuVyzva">
    <vt:lpwstr>14.3.2022</vt:lpwstr>
  </property>
  <property fmtid="{D5CDD505-2E9C-101B-9397-08002B2CF9AE}" pid="26" name="DatumPodpisuZaznam">
    <vt:lpwstr>18.3.2022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Investície do inovatívnej technológie firmy Michal Rajček - Fa Emont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  <property fmtid="{D5CDD505-2E9C-101B-9397-08002B2CF9AE}" pid="39" name="Classification">
    <vt:lpwstr>B1 Business</vt:lpwstr>
  </property>
</Properties>
</file>