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DD08A2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FD517D" w:rsidRPr="00FD517D">
        <w:rPr>
          <w:b/>
          <w:sz w:val="22"/>
          <w:szCs w:val="22"/>
        </w:rPr>
        <w:t>Optický koherentný tomograf s OCT Angio a nemydriatickou fundus kamerou</w:t>
      </w:r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ind w:left="3540" w:hanging="3540"/>
        <w:jc w:val="both"/>
        <w:rPr>
          <w:sz w:val="22"/>
          <w:szCs w:val="22"/>
        </w:rPr>
      </w:pPr>
      <w:r w:rsidRPr="00DD08A2">
        <w:rPr>
          <w:sz w:val="22"/>
          <w:szCs w:val="22"/>
        </w:rPr>
        <w:t xml:space="preserve">Vestník verejného obstarávania </w:t>
      </w:r>
      <w:r w:rsidR="009C093D" w:rsidRPr="009C093D">
        <w:rPr>
          <w:sz w:val="22"/>
          <w:szCs w:val="22"/>
        </w:rPr>
        <w:t>č. 215/2022 zo dňa 04.10.2022 – 42351 - WNT</w:t>
      </w:r>
      <w:bookmarkStart w:id="0" w:name="_GoBack"/>
      <w:bookmarkEnd w:id="0"/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77" w:rsidRDefault="00314A77" w:rsidP="00CA69FA">
      <w:r>
        <w:separator/>
      </w:r>
    </w:p>
  </w:endnote>
  <w:endnote w:type="continuationSeparator" w:id="0">
    <w:p w:rsidR="00314A77" w:rsidRDefault="00314A77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2524"/>
      <w:docPartObj>
        <w:docPartGallery w:val="Page Numbers (Bottom of Page)"/>
        <w:docPartUnique/>
      </w:docPartObj>
    </w:sdtPr>
    <w:sdtEndPr/>
    <w:sdtContent>
      <w:p w:rsidR="00E42946" w:rsidRDefault="00086322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93D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77" w:rsidRDefault="00314A77" w:rsidP="00CA69FA">
      <w:r>
        <w:separator/>
      </w:r>
    </w:p>
  </w:footnote>
  <w:footnote w:type="continuationSeparator" w:id="0">
    <w:p w:rsidR="00314A77" w:rsidRDefault="00314A77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62C51"/>
    <w:rsid w:val="002D0038"/>
    <w:rsid w:val="002D01E1"/>
    <w:rsid w:val="002D5FA4"/>
    <w:rsid w:val="00314A77"/>
    <w:rsid w:val="003779AB"/>
    <w:rsid w:val="0039391D"/>
    <w:rsid w:val="003D1E25"/>
    <w:rsid w:val="0044791B"/>
    <w:rsid w:val="00476938"/>
    <w:rsid w:val="0048669D"/>
    <w:rsid w:val="005E0A46"/>
    <w:rsid w:val="005E1EAC"/>
    <w:rsid w:val="00635EA8"/>
    <w:rsid w:val="006D0C2D"/>
    <w:rsid w:val="007241EB"/>
    <w:rsid w:val="007919F7"/>
    <w:rsid w:val="00830F87"/>
    <w:rsid w:val="008E64FB"/>
    <w:rsid w:val="00906C30"/>
    <w:rsid w:val="00916975"/>
    <w:rsid w:val="00936046"/>
    <w:rsid w:val="009721AC"/>
    <w:rsid w:val="009C093D"/>
    <w:rsid w:val="00AB021D"/>
    <w:rsid w:val="00AE37EA"/>
    <w:rsid w:val="00AF1E53"/>
    <w:rsid w:val="00AF22AD"/>
    <w:rsid w:val="00B4579E"/>
    <w:rsid w:val="00BF09FD"/>
    <w:rsid w:val="00C92535"/>
    <w:rsid w:val="00CA5C46"/>
    <w:rsid w:val="00CA69FA"/>
    <w:rsid w:val="00CD4838"/>
    <w:rsid w:val="00D445C9"/>
    <w:rsid w:val="00D61FC0"/>
    <w:rsid w:val="00D76BBE"/>
    <w:rsid w:val="00D90C97"/>
    <w:rsid w:val="00DD08A2"/>
    <w:rsid w:val="00DF3B50"/>
    <w:rsid w:val="00E21A6D"/>
    <w:rsid w:val="00E41F6F"/>
    <w:rsid w:val="00E42946"/>
    <w:rsid w:val="00E9581C"/>
    <w:rsid w:val="00F0574C"/>
    <w:rsid w:val="00F370B7"/>
    <w:rsid w:val="00F41EFF"/>
    <w:rsid w:val="00F62F5F"/>
    <w:rsid w:val="00FC011A"/>
    <w:rsid w:val="00FD517D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5CFDA-2802-424E-B568-333DD030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Mgr. Eliška Tomečeková</cp:lastModifiedBy>
  <cp:revision>16</cp:revision>
  <cp:lastPrinted>2022-07-06T12:07:00Z</cp:lastPrinted>
  <dcterms:created xsi:type="dcterms:W3CDTF">2022-07-06T11:32:00Z</dcterms:created>
  <dcterms:modified xsi:type="dcterms:W3CDTF">2022-10-04T08:43:00Z</dcterms:modified>
</cp:coreProperties>
</file>