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51" w:rsidRPr="007D63F7" w:rsidRDefault="00553951">
      <w:pPr>
        <w:rPr>
          <w:b/>
        </w:rPr>
      </w:pPr>
    </w:p>
    <w:p w:rsidR="000D2D2B" w:rsidRDefault="0009666E">
      <w:r>
        <w:t>Všetkým záujemcom</w:t>
      </w:r>
    </w:p>
    <w:p w:rsidR="000D2D2B" w:rsidRDefault="000D2D2B"/>
    <w:p w:rsidR="003D6B0C" w:rsidRPr="00D82FD1" w:rsidRDefault="003D6B0C">
      <w:pPr>
        <w:rPr>
          <w:rFonts w:ascii="Arial Narrow" w:hAnsi="Arial Narrow"/>
        </w:rPr>
      </w:pPr>
    </w:p>
    <w:p w:rsidR="00C818ED" w:rsidRPr="00D82FD1" w:rsidRDefault="00014B25" w:rsidP="00A83EED">
      <w:pPr>
        <w:rPr>
          <w:rFonts w:ascii="Arial Narrow" w:hAnsi="Arial Narrow"/>
        </w:rPr>
      </w:pPr>
      <w:r w:rsidRPr="00D82FD1">
        <w:rPr>
          <w:rFonts w:ascii="Arial Narrow" w:hAnsi="Arial Narrow"/>
        </w:rPr>
        <w:tab/>
      </w:r>
    </w:p>
    <w:p w:rsidR="007A4E61" w:rsidRPr="00D82FD1" w:rsidRDefault="002A78F7" w:rsidP="007A4E61">
      <w:pPr>
        <w:rPr>
          <w:rFonts w:ascii="Arial Narrow" w:hAnsi="Arial Narrow"/>
          <w:b/>
          <w:bCs/>
          <w:i/>
          <w:iCs/>
        </w:rPr>
      </w:pPr>
      <w:r w:rsidRPr="00D82FD1">
        <w:rPr>
          <w:rFonts w:ascii="Arial Narrow" w:hAnsi="Arial Narrow"/>
          <w:b/>
          <w:bCs/>
          <w:i/>
          <w:iCs/>
        </w:rPr>
        <w:t>Váš list číslo/zo dňa</w:t>
      </w:r>
      <w:r w:rsidRPr="00D82FD1">
        <w:rPr>
          <w:rFonts w:ascii="Arial Narrow" w:hAnsi="Arial Narrow"/>
          <w:b/>
          <w:bCs/>
          <w:i/>
          <w:iCs/>
        </w:rPr>
        <w:tab/>
      </w:r>
      <w:r w:rsidRPr="00D82FD1">
        <w:rPr>
          <w:rFonts w:ascii="Arial Narrow" w:hAnsi="Arial Narrow"/>
          <w:b/>
          <w:bCs/>
          <w:i/>
          <w:iCs/>
        </w:rPr>
        <w:tab/>
        <w:t>Naše číslo</w:t>
      </w:r>
      <w:r w:rsidRPr="00D82FD1">
        <w:rPr>
          <w:rFonts w:ascii="Arial Narrow" w:hAnsi="Arial Narrow"/>
          <w:b/>
          <w:bCs/>
          <w:i/>
          <w:iCs/>
        </w:rPr>
        <w:tab/>
      </w:r>
      <w:r w:rsidRPr="00D82FD1">
        <w:rPr>
          <w:rFonts w:ascii="Arial Narrow" w:hAnsi="Arial Narrow"/>
          <w:b/>
          <w:bCs/>
          <w:i/>
          <w:iCs/>
        </w:rPr>
        <w:tab/>
        <w:t>Vybavuje/linka</w:t>
      </w:r>
      <w:r w:rsidRPr="00D82FD1">
        <w:rPr>
          <w:rFonts w:ascii="Arial Narrow" w:hAnsi="Arial Narrow"/>
          <w:b/>
          <w:bCs/>
          <w:i/>
          <w:iCs/>
        </w:rPr>
        <w:tab/>
      </w:r>
      <w:r w:rsidRPr="00D82FD1">
        <w:rPr>
          <w:rFonts w:ascii="Arial Narrow" w:hAnsi="Arial Narrow"/>
          <w:b/>
          <w:bCs/>
          <w:i/>
          <w:iCs/>
        </w:rPr>
        <w:tab/>
        <w:t>Nitra</w:t>
      </w:r>
    </w:p>
    <w:p w:rsidR="0000590D" w:rsidRPr="006621FE" w:rsidRDefault="007A4E61" w:rsidP="0000590D">
      <w:pPr>
        <w:rPr>
          <w:rFonts w:ascii="Arial Narrow" w:hAnsi="Arial Narrow"/>
          <w:b/>
          <w:bCs/>
          <w:i/>
          <w:iCs/>
        </w:rPr>
      </w:pPr>
      <w:r w:rsidRPr="00D82FD1">
        <w:rPr>
          <w:rFonts w:ascii="Arial Narrow" w:hAnsi="Arial Narrow"/>
          <w:b/>
          <w:bCs/>
          <w:i/>
          <w:iCs/>
        </w:rPr>
        <w:t xml:space="preserve">                                                                              </w:t>
      </w:r>
      <w:r w:rsidR="00E43C8F" w:rsidRPr="00D82FD1">
        <w:rPr>
          <w:rFonts w:ascii="Arial Narrow" w:hAnsi="Arial Narrow"/>
        </w:rPr>
        <w:t>M.Daniš/</w:t>
      </w:r>
      <w:r w:rsidR="000B474C">
        <w:rPr>
          <w:rFonts w:ascii="Arial Narrow" w:eastAsia="Tahoma" w:hAnsi="Arial Narrow"/>
        </w:rPr>
        <w:t>+421 37 6502 270</w:t>
      </w:r>
      <w:r w:rsidR="0057471E" w:rsidRPr="00D82FD1">
        <w:rPr>
          <w:rFonts w:ascii="Arial Narrow" w:eastAsia="Tahoma" w:hAnsi="Arial Narrow"/>
        </w:rPr>
        <w:t xml:space="preserve">     </w:t>
      </w:r>
      <w:r w:rsidR="009B34B9">
        <w:rPr>
          <w:rFonts w:ascii="Arial Narrow" w:hAnsi="Arial Narrow"/>
        </w:rPr>
        <w:t>5</w:t>
      </w:r>
      <w:r w:rsidR="00DD7374">
        <w:rPr>
          <w:rFonts w:ascii="Arial Narrow" w:hAnsi="Arial Narrow"/>
        </w:rPr>
        <w:t>.</w:t>
      </w:r>
      <w:r w:rsidR="009B34B9">
        <w:rPr>
          <w:rFonts w:ascii="Arial Narrow" w:hAnsi="Arial Narrow"/>
        </w:rPr>
        <w:t>10</w:t>
      </w:r>
      <w:r w:rsidR="0048222F">
        <w:rPr>
          <w:rFonts w:ascii="Arial Narrow" w:hAnsi="Arial Narrow"/>
        </w:rPr>
        <w:t>.2022</w:t>
      </w:r>
    </w:p>
    <w:p w:rsidR="0000590D" w:rsidRPr="00D82FD1" w:rsidRDefault="0000590D" w:rsidP="0000590D">
      <w:pPr>
        <w:rPr>
          <w:rFonts w:ascii="Arial Narrow" w:hAnsi="Arial Narrow"/>
        </w:rPr>
      </w:pPr>
      <w:r w:rsidRPr="00D82FD1">
        <w:rPr>
          <w:rFonts w:ascii="Arial Narrow" w:hAnsi="Arial Narrow"/>
        </w:rPr>
        <w:t>Vec</w:t>
      </w:r>
    </w:p>
    <w:p w:rsidR="0000590D" w:rsidRPr="00D82FD1" w:rsidRDefault="00326F9B" w:rsidP="00463402">
      <w:pPr>
        <w:jc w:val="both"/>
        <w:rPr>
          <w:rFonts w:ascii="Arial Narrow" w:hAnsi="Arial Narrow"/>
          <w:b/>
          <w:sz w:val="28"/>
          <w:szCs w:val="28"/>
        </w:rPr>
      </w:pPr>
      <w:r w:rsidRPr="00D82FD1">
        <w:rPr>
          <w:rFonts w:ascii="Arial Narrow" w:hAnsi="Arial Narrow"/>
          <w:b/>
          <w:sz w:val="28"/>
          <w:szCs w:val="28"/>
        </w:rPr>
        <w:t>Výzva na predloženie ponúk</w:t>
      </w:r>
    </w:p>
    <w:p w:rsidR="00DB6E20" w:rsidRPr="00D82FD1" w:rsidRDefault="00DB6E20" w:rsidP="00DB6E20">
      <w:pPr>
        <w:jc w:val="both"/>
        <w:rPr>
          <w:rFonts w:ascii="Arial Narrow" w:hAnsi="Arial Narrow"/>
          <w:b/>
        </w:rPr>
      </w:pPr>
    </w:p>
    <w:p w:rsidR="0000590D" w:rsidRPr="00567304" w:rsidRDefault="0000590D" w:rsidP="00463402">
      <w:pPr>
        <w:jc w:val="both"/>
        <w:rPr>
          <w:rFonts w:ascii="Arial Narrow" w:hAnsi="Arial Narrow"/>
          <w:b/>
        </w:rPr>
      </w:pPr>
      <w:r w:rsidRPr="00567304">
        <w:rPr>
          <w:rFonts w:ascii="Arial Narrow" w:hAnsi="Arial Narrow"/>
          <w:b/>
        </w:rPr>
        <w:t>1. Identifikácia verejného obstarávateľa:</w:t>
      </w:r>
    </w:p>
    <w:p w:rsidR="0000590D" w:rsidRPr="00567304" w:rsidRDefault="0000590D" w:rsidP="00463402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567304">
        <w:rPr>
          <w:rFonts w:ascii="Arial Narrow" w:hAnsi="Arial Narrow"/>
          <w:bCs/>
        </w:rPr>
        <w:t xml:space="preserve">Názov: </w:t>
      </w:r>
      <w:r w:rsidRPr="00567304">
        <w:rPr>
          <w:rFonts w:ascii="Arial Narrow" w:hAnsi="Arial Narrow"/>
          <w:bCs/>
        </w:rPr>
        <w:tab/>
        <w:t>Mesto Nitra</w:t>
      </w:r>
    </w:p>
    <w:p w:rsidR="0000590D" w:rsidRPr="00567304" w:rsidRDefault="0000590D" w:rsidP="00463402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567304">
        <w:rPr>
          <w:rFonts w:ascii="Arial Narrow" w:hAnsi="Arial Narrow"/>
          <w:bCs/>
        </w:rPr>
        <w:t>Adresa:</w:t>
      </w:r>
      <w:r w:rsidRPr="00567304">
        <w:rPr>
          <w:rFonts w:ascii="Arial Narrow" w:hAnsi="Arial Narrow"/>
          <w:bCs/>
        </w:rPr>
        <w:tab/>
        <w:t>Štefánikova trieda 60,  950 06 Nitra</w:t>
      </w:r>
    </w:p>
    <w:p w:rsidR="0000590D" w:rsidRPr="00567304" w:rsidRDefault="0000590D" w:rsidP="00463402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567304">
        <w:rPr>
          <w:rFonts w:ascii="Arial Narrow" w:hAnsi="Arial Narrow"/>
          <w:bCs/>
        </w:rPr>
        <w:t>IČO:</w:t>
      </w:r>
      <w:r w:rsidRPr="00567304">
        <w:rPr>
          <w:rFonts w:ascii="Arial Narrow" w:hAnsi="Arial Narrow"/>
          <w:bCs/>
        </w:rPr>
        <w:tab/>
      </w:r>
      <w:r w:rsidRPr="00567304">
        <w:rPr>
          <w:rFonts w:ascii="Arial Narrow" w:hAnsi="Arial Narrow"/>
          <w:bCs/>
        </w:rPr>
        <w:tab/>
        <w:t>00308307</w:t>
      </w:r>
    </w:p>
    <w:p w:rsidR="0000590D" w:rsidRPr="00567304" w:rsidRDefault="0000590D" w:rsidP="00463402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567304">
        <w:rPr>
          <w:rFonts w:ascii="Arial Narrow" w:hAnsi="Arial Narrow"/>
          <w:bCs/>
        </w:rPr>
        <w:t>IČ DPH:</w:t>
      </w:r>
      <w:r w:rsidRPr="00567304">
        <w:rPr>
          <w:rFonts w:ascii="Arial Narrow" w:hAnsi="Arial Narrow"/>
          <w:bCs/>
        </w:rPr>
        <w:tab/>
        <w:t>SK2021102853</w:t>
      </w:r>
    </w:p>
    <w:p w:rsidR="0000590D" w:rsidRPr="00567304" w:rsidRDefault="0000590D" w:rsidP="00CC7F76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567304">
        <w:rPr>
          <w:rFonts w:ascii="Arial Narrow" w:hAnsi="Arial Narrow"/>
          <w:b/>
          <w:bCs/>
        </w:rPr>
        <w:t>Kontaktná osoba:</w:t>
      </w:r>
    </w:p>
    <w:p w:rsidR="00FC3FBC" w:rsidRPr="00567304" w:rsidRDefault="00392DE3" w:rsidP="00CC7F76">
      <w:pPr>
        <w:autoSpaceDE w:val="0"/>
        <w:autoSpaceDN w:val="0"/>
        <w:adjustRightInd w:val="0"/>
        <w:rPr>
          <w:rFonts w:ascii="Arial Narrow" w:eastAsia="Tahoma" w:hAnsi="Arial Narrow"/>
        </w:rPr>
      </w:pPr>
      <w:r w:rsidRPr="00567304">
        <w:rPr>
          <w:rFonts w:ascii="Arial Narrow" w:hAnsi="Arial Narrow"/>
        </w:rPr>
        <w:t xml:space="preserve">Vo veciach predmetu zákazky </w:t>
      </w:r>
      <w:r w:rsidR="00721451" w:rsidRPr="00567304">
        <w:rPr>
          <w:rFonts w:ascii="Arial Narrow" w:hAnsi="Arial Narrow"/>
        </w:rPr>
        <w:t>–</w:t>
      </w:r>
      <w:r w:rsidRPr="00567304">
        <w:rPr>
          <w:rFonts w:ascii="Arial Narrow" w:hAnsi="Arial Narrow"/>
        </w:rPr>
        <w:t xml:space="preserve"> </w:t>
      </w:r>
      <w:r w:rsidR="00D82FD1" w:rsidRPr="00567304">
        <w:rPr>
          <w:rFonts w:ascii="Arial Narrow" w:eastAsia="Tahoma" w:hAnsi="Arial Narrow"/>
        </w:rPr>
        <w:t xml:space="preserve">Ing. </w:t>
      </w:r>
      <w:r w:rsidR="00D82FD1" w:rsidRPr="00567304">
        <w:rPr>
          <w:rStyle w:val="Siln"/>
          <w:rFonts w:ascii="Arial Narrow" w:hAnsi="Arial Narrow"/>
          <w:b w:val="0"/>
        </w:rPr>
        <w:t>Vladimír Matula; 037/6502 277;</w:t>
      </w:r>
      <w:r w:rsidR="00D82FD1" w:rsidRPr="00567304">
        <w:rPr>
          <w:rStyle w:val="Siln"/>
          <w:rFonts w:ascii="Arial Narrow" w:hAnsi="Arial Narrow"/>
        </w:rPr>
        <w:t xml:space="preserve"> </w:t>
      </w:r>
      <w:r w:rsidR="00D82FD1" w:rsidRPr="00567304">
        <w:rPr>
          <w:rFonts w:ascii="Arial Narrow" w:hAnsi="Arial Narrow"/>
          <w:u w:val="single"/>
        </w:rPr>
        <w:t>vladimir.matula@msunitra.sk</w:t>
      </w:r>
    </w:p>
    <w:p w:rsidR="00FC3FBC" w:rsidRPr="00567304" w:rsidRDefault="00FC3FBC" w:rsidP="00CC7F76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  <w:r w:rsidRPr="00567304">
        <w:rPr>
          <w:rFonts w:ascii="Arial Narrow" w:hAnsi="Arial Narrow"/>
          <w:bCs/>
        </w:rPr>
        <w:t xml:space="preserve">Vo veciach procesu verejného obstarávania zákazky - </w:t>
      </w:r>
      <w:r w:rsidRPr="00567304">
        <w:rPr>
          <w:rFonts w:ascii="Arial Narrow" w:eastAsia="Tahoma" w:hAnsi="Arial Narrow"/>
        </w:rPr>
        <w:t>Ing. Miroslav Daniš</w:t>
      </w:r>
      <w:r w:rsidRPr="00567304">
        <w:rPr>
          <w:rFonts w:ascii="Arial Narrow" w:hAnsi="Arial Narrow"/>
        </w:rPr>
        <w:t xml:space="preserve">; </w:t>
      </w:r>
      <w:r w:rsidR="001D4630" w:rsidRPr="00567304">
        <w:rPr>
          <w:rFonts w:ascii="Arial Narrow" w:eastAsia="Tahoma" w:hAnsi="Arial Narrow"/>
        </w:rPr>
        <w:t>037 6502 270</w:t>
      </w:r>
      <w:r w:rsidRPr="00567304">
        <w:rPr>
          <w:rFonts w:ascii="Arial Narrow" w:hAnsi="Arial Narrow"/>
        </w:rPr>
        <w:t xml:space="preserve">; </w:t>
      </w:r>
      <w:hyperlink r:id="rId8" w:history="1">
        <w:r w:rsidRPr="00567304">
          <w:rPr>
            <w:rStyle w:val="Hypertextovprepojenie"/>
            <w:rFonts w:ascii="Arial Narrow" w:eastAsia="Tahoma" w:hAnsi="Arial Narrow"/>
            <w:color w:val="auto"/>
          </w:rPr>
          <w:t>danis.miroslav@msunitra.sk</w:t>
        </w:r>
      </w:hyperlink>
    </w:p>
    <w:p w:rsidR="00C05927" w:rsidRPr="00567304" w:rsidRDefault="00C05927" w:rsidP="00C0592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:rsidR="00551571" w:rsidRPr="00567304" w:rsidRDefault="00551571" w:rsidP="00463402">
      <w:pPr>
        <w:jc w:val="both"/>
        <w:rPr>
          <w:rFonts w:ascii="Arial Narrow" w:hAnsi="Arial Narrow"/>
          <w:b/>
        </w:rPr>
      </w:pPr>
      <w:r w:rsidRPr="00567304">
        <w:rPr>
          <w:rFonts w:ascii="Arial Narrow" w:hAnsi="Arial Narrow"/>
          <w:b/>
        </w:rPr>
        <w:t>2. Názov zákazky:</w:t>
      </w:r>
    </w:p>
    <w:p w:rsidR="00551571" w:rsidRPr="00567304" w:rsidRDefault="009B34B9" w:rsidP="00E43C8F">
      <w:pPr>
        <w:tabs>
          <w:tab w:val="left" w:pos="560"/>
        </w:tabs>
        <w:rPr>
          <w:rFonts w:ascii="Arial Narrow" w:hAnsi="Arial Narrow"/>
        </w:rPr>
      </w:pPr>
      <w:r w:rsidRPr="00567304">
        <w:rPr>
          <w:rFonts w:ascii="Arial Narrow" w:hAnsi="Arial Narrow"/>
        </w:rPr>
        <w:t>„</w:t>
      </w:r>
      <w:r w:rsidR="00C22BDA" w:rsidRPr="00C22BDA">
        <w:rPr>
          <w:rFonts w:ascii="Arial Narrow" w:hAnsi="Arial Narrow"/>
        </w:rPr>
        <w:t>Dom smútku Horné Krškany - rozšírenie plochy zo zámkovej dlažby</w:t>
      </w:r>
      <w:r w:rsidR="00467AB8" w:rsidRPr="00567304">
        <w:rPr>
          <w:rFonts w:ascii="Arial Narrow" w:eastAsia="Georgia" w:hAnsi="Arial Narrow"/>
        </w:rPr>
        <w:t>“</w:t>
      </w:r>
      <w:r w:rsidR="00D60248" w:rsidRPr="00567304">
        <w:rPr>
          <w:rFonts w:ascii="Arial Narrow" w:eastAsia="Georgia" w:hAnsi="Arial Narrow"/>
        </w:rPr>
        <w:t>.</w:t>
      </w:r>
    </w:p>
    <w:p w:rsidR="00551571" w:rsidRPr="00567304" w:rsidRDefault="00551571" w:rsidP="00551571">
      <w:pPr>
        <w:ind w:left="1701" w:hanging="1701"/>
        <w:jc w:val="both"/>
        <w:rPr>
          <w:rFonts w:ascii="Arial Narrow" w:hAnsi="Arial Narrow"/>
          <w:b/>
        </w:rPr>
      </w:pPr>
    </w:p>
    <w:p w:rsidR="00551571" w:rsidRPr="00567304" w:rsidRDefault="000805BC" w:rsidP="00551571">
      <w:pPr>
        <w:ind w:left="1701" w:hanging="1701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3. Typ zákazky</w:t>
      </w:r>
      <w:r w:rsidR="00551571" w:rsidRPr="00567304">
        <w:rPr>
          <w:rFonts w:ascii="Arial Narrow" w:hAnsi="Arial Narrow"/>
          <w:b/>
        </w:rPr>
        <w:t>:</w:t>
      </w:r>
    </w:p>
    <w:p w:rsidR="00551571" w:rsidRPr="00567304" w:rsidRDefault="00551571" w:rsidP="00551571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  <w:b/>
        </w:rPr>
        <w:t>Typ zákazky:</w:t>
      </w:r>
      <w:r w:rsidR="00A626DC" w:rsidRPr="00567304">
        <w:rPr>
          <w:rFonts w:ascii="Arial Narrow" w:hAnsi="Arial Narrow"/>
        </w:rPr>
        <w:t xml:space="preserve"> Z</w:t>
      </w:r>
      <w:r w:rsidR="00467AB8" w:rsidRPr="00567304">
        <w:rPr>
          <w:rFonts w:ascii="Arial Narrow" w:hAnsi="Arial Narrow"/>
        </w:rPr>
        <w:t>ákazka</w:t>
      </w:r>
      <w:r w:rsidR="000805BC">
        <w:rPr>
          <w:rFonts w:ascii="Arial Narrow" w:hAnsi="Arial Narrow"/>
        </w:rPr>
        <w:t xml:space="preserve"> do 10 000,- EUR</w:t>
      </w:r>
      <w:r w:rsidR="00467AB8" w:rsidRPr="00567304">
        <w:rPr>
          <w:rFonts w:ascii="Arial Narrow" w:hAnsi="Arial Narrow"/>
        </w:rPr>
        <w:t xml:space="preserve"> – civilná (práce</w:t>
      </w:r>
      <w:r w:rsidR="00FC3FBC" w:rsidRPr="00567304">
        <w:rPr>
          <w:rFonts w:ascii="Arial Narrow" w:hAnsi="Arial Narrow"/>
        </w:rPr>
        <w:t>)</w:t>
      </w:r>
      <w:r w:rsidR="0048222F" w:rsidRPr="00567304">
        <w:rPr>
          <w:rFonts w:ascii="Arial Narrow" w:hAnsi="Arial Narrow"/>
        </w:rPr>
        <w:t>.</w:t>
      </w:r>
    </w:p>
    <w:p w:rsidR="00551571" w:rsidRPr="00567304" w:rsidRDefault="00551571" w:rsidP="00551571">
      <w:pPr>
        <w:ind w:left="1701" w:hanging="1701"/>
        <w:jc w:val="both"/>
        <w:rPr>
          <w:rFonts w:ascii="Arial Narrow" w:hAnsi="Arial Narrow"/>
        </w:rPr>
      </w:pPr>
    </w:p>
    <w:p w:rsidR="00551571" w:rsidRPr="00567304" w:rsidRDefault="00551571" w:rsidP="00551571">
      <w:pPr>
        <w:jc w:val="both"/>
        <w:rPr>
          <w:rFonts w:ascii="Arial Narrow" w:hAnsi="Arial Narrow"/>
          <w:b/>
        </w:rPr>
      </w:pPr>
      <w:r w:rsidRPr="00567304">
        <w:rPr>
          <w:rFonts w:ascii="Arial Narrow" w:hAnsi="Arial Narrow"/>
          <w:b/>
        </w:rPr>
        <w:t>4</w:t>
      </w:r>
      <w:r w:rsidR="0000590D" w:rsidRPr="00567304">
        <w:rPr>
          <w:rFonts w:ascii="Arial Narrow" w:hAnsi="Arial Narrow"/>
          <w:b/>
        </w:rPr>
        <w:t xml:space="preserve">. </w:t>
      </w:r>
      <w:r w:rsidRPr="00567304">
        <w:rPr>
          <w:rFonts w:ascii="Arial Narrow" w:hAnsi="Arial Narrow"/>
          <w:b/>
        </w:rPr>
        <w:t>Typ zmluvy:</w:t>
      </w:r>
    </w:p>
    <w:p w:rsidR="00551571" w:rsidRPr="00567304" w:rsidRDefault="00E43C8F" w:rsidP="00551571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Z</w:t>
      </w:r>
      <w:r w:rsidR="001E18C7" w:rsidRPr="00567304">
        <w:rPr>
          <w:rFonts w:ascii="Arial Narrow" w:hAnsi="Arial Narrow"/>
        </w:rPr>
        <w:t>mluva o dielo</w:t>
      </w:r>
      <w:r w:rsidR="00551571" w:rsidRPr="00567304">
        <w:rPr>
          <w:rFonts w:ascii="Arial Narrow" w:hAnsi="Arial Narrow"/>
        </w:rPr>
        <w:t>.</w:t>
      </w:r>
    </w:p>
    <w:p w:rsidR="00551571" w:rsidRPr="00567304" w:rsidRDefault="00551571" w:rsidP="00463402">
      <w:pPr>
        <w:jc w:val="both"/>
        <w:rPr>
          <w:rFonts w:ascii="Arial Narrow" w:hAnsi="Arial Narrow"/>
          <w:b/>
        </w:rPr>
      </w:pPr>
    </w:p>
    <w:p w:rsidR="00551571" w:rsidRPr="00567304" w:rsidRDefault="00551571" w:rsidP="00551571">
      <w:pPr>
        <w:jc w:val="both"/>
        <w:rPr>
          <w:rFonts w:ascii="Arial Narrow" w:hAnsi="Arial Narrow"/>
          <w:b/>
        </w:rPr>
      </w:pPr>
      <w:r w:rsidRPr="00567304">
        <w:rPr>
          <w:rFonts w:ascii="Arial Narrow" w:hAnsi="Arial Narrow"/>
          <w:b/>
        </w:rPr>
        <w:t>5.Miesto dodania:</w:t>
      </w:r>
    </w:p>
    <w:p w:rsidR="00467AB8" w:rsidRPr="00567304" w:rsidRDefault="009B34B9" w:rsidP="00467AB8">
      <w:pPr>
        <w:spacing w:line="260" w:lineRule="exact"/>
        <w:rPr>
          <w:rFonts w:ascii="Arial Narrow" w:hAnsi="Arial Narrow"/>
        </w:rPr>
      </w:pPr>
      <w:r w:rsidRPr="00567304">
        <w:rPr>
          <w:rFonts w:ascii="Arial Narrow" w:hAnsi="Arial Narrow"/>
        </w:rPr>
        <w:t>Na Priehon 31, 949 05 Nitra, Dolné Krškany</w:t>
      </w:r>
    </w:p>
    <w:p w:rsidR="00551571" w:rsidRPr="00567304" w:rsidRDefault="00551571" w:rsidP="00463402">
      <w:pPr>
        <w:jc w:val="both"/>
        <w:rPr>
          <w:rFonts w:ascii="Arial Narrow" w:hAnsi="Arial Narrow"/>
          <w:b/>
        </w:rPr>
      </w:pPr>
    </w:p>
    <w:p w:rsidR="0000590D" w:rsidRPr="00567304" w:rsidRDefault="0003036F" w:rsidP="00463402">
      <w:pPr>
        <w:jc w:val="both"/>
        <w:rPr>
          <w:rFonts w:ascii="Arial Narrow" w:hAnsi="Arial Narrow"/>
          <w:b/>
        </w:rPr>
      </w:pPr>
      <w:r w:rsidRPr="00567304">
        <w:rPr>
          <w:rFonts w:ascii="Arial Narrow" w:hAnsi="Arial Narrow"/>
          <w:b/>
        </w:rPr>
        <w:t xml:space="preserve">6. </w:t>
      </w:r>
      <w:r w:rsidR="0000590D" w:rsidRPr="00567304">
        <w:rPr>
          <w:rFonts w:ascii="Arial Narrow" w:hAnsi="Arial Narrow"/>
          <w:b/>
        </w:rPr>
        <w:t>Opis predmetu zákazky:</w:t>
      </w:r>
    </w:p>
    <w:p w:rsidR="000805BC" w:rsidRPr="000805BC" w:rsidRDefault="000805BC" w:rsidP="000805BC">
      <w:pPr>
        <w:jc w:val="both"/>
        <w:rPr>
          <w:rFonts w:ascii="Arial Narrow" w:hAnsi="Arial Narrow"/>
        </w:rPr>
      </w:pPr>
      <w:r w:rsidRPr="000805BC">
        <w:rPr>
          <w:rFonts w:ascii="Arial Narrow" w:hAnsi="Arial Narrow"/>
        </w:rPr>
        <w:t>Zhotovenie diela „Dom smútku Horné Krškany - rozšírenie plochy zo zámkovej dlažby.“ v rozsahu Prílohy súťažných podkladov a výzvy na predkladanie ponúk č. 4 PD zadanie:</w:t>
      </w:r>
    </w:p>
    <w:p w:rsidR="000805BC" w:rsidRPr="008100C0" w:rsidRDefault="008100C0" w:rsidP="000805B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 rozsahu:</w:t>
      </w:r>
    </w:p>
    <w:p w:rsidR="000805BC" w:rsidRDefault="000805BC" w:rsidP="000805BC">
      <w:pPr>
        <w:jc w:val="both"/>
        <w:rPr>
          <w:rFonts w:ascii="Arial Narrow" w:hAnsi="Arial Narrow"/>
        </w:rPr>
      </w:pPr>
      <w:r w:rsidRPr="000805BC">
        <w:rPr>
          <w:rFonts w:ascii="Arial Narrow" w:hAnsi="Arial Narrow"/>
        </w:rPr>
        <w:t>Cieľom je vyhotovenie plochy o rozlohe cca (5x13) m z betónových dlaždíc, vedľa existujúcej betónovej dlažobnej plochy pred obradnou sieňo</w:t>
      </w:r>
      <w:r>
        <w:rPr>
          <w:rFonts w:ascii="Arial Narrow" w:hAnsi="Arial Narrow"/>
        </w:rPr>
        <w:t>u cintorína v Horných Krškanoch:</w:t>
      </w:r>
    </w:p>
    <w:p w:rsidR="008100C0" w:rsidRPr="008100C0" w:rsidRDefault="008100C0" w:rsidP="008100C0">
      <w:pPr>
        <w:jc w:val="both"/>
        <w:rPr>
          <w:rFonts w:ascii="Arial Narrow" w:hAnsi="Arial Narrow"/>
        </w:rPr>
      </w:pPr>
      <w:r w:rsidRPr="008100C0">
        <w:rPr>
          <w:rFonts w:ascii="Arial Narrow" w:hAnsi="Arial Narrow"/>
        </w:rPr>
        <w:t>Postup :</w:t>
      </w:r>
    </w:p>
    <w:p w:rsidR="008100C0" w:rsidRPr="008100C0" w:rsidRDefault="008100C0" w:rsidP="008100C0">
      <w:pPr>
        <w:jc w:val="both"/>
        <w:rPr>
          <w:rFonts w:ascii="Arial Narrow" w:hAnsi="Arial Narrow"/>
        </w:rPr>
      </w:pPr>
      <w:r w:rsidRPr="008100C0">
        <w:rPr>
          <w:rFonts w:ascii="Arial Narrow" w:hAnsi="Arial Narrow"/>
        </w:rPr>
        <w:t xml:space="preserve">Rozobratie kamenných dlažobných kociek , očistenie a použiť na doloženie  </w:t>
      </w:r>
    </w:p>
    <w:p w:rsidR="008100C0" w:rsidRPr="008100C0" w:rsidRDefault="008100C0" w:rsidP="008100C0">
      <w:pPr>
        <w:jc w:val="both"/>
        <w:rPr>
          <w:rFonts w:ascii="Arial Narrow" w:hAnsi="Arial Narrow"/>
        </w:rPr>
      </w:pPr>
      <w:r w:rsidRPr="008100C0">
        <w:rPr>
          <w:rFonts w:ascii="Arial Narrow" w:hAnsi="Arial Narrow"/>
        </w:rPr>
        <w:t xml:space="preserve">Odstránenie zvyškov betónu </w:t>
      </w:r>
    </w:p>
    <w:p w:rsidR="008100C0" w:rsidRPr="008100C0" w:rsidRDefault="008100C0" w:rsidP="008100C0">
      <w:pPr>
        <w:jc w:val="both"/>
        <w:rPr>
          <w:rFonts w:ascii="Arial Narrow" w:hAnsi="Arial Narrow"/>
        </w:rPr>
      </w:pPr>
      <w:r w:rsidRPr="008100C0">
        <w:rPr>
          <w:rFonts w:ascii="Arial Narrow" w:hAnsi="Arial Narrow"/>
        </w:rPr>
        <w:t xml:space="preserve">Odkopanie terénu do hrúbky 25 cm </w:t>
      </w:r>
    </w:p>
    <w:p w:rsidR="008100C0" w:rsidRPr="008100C0" w:rsidRDefault="008100C0" w:rsidP="008100C0">
      <w:pPr>
        <w:jc w:val="both"/>
        <w:rPr>
          <w:rFonts w:ascii="Arial Narrow" w:hAnsi="Arial Narrow"/>
        </w:rPr>
      </w:pPr>
      <w:r w:rsidRPr="008100C0">
        <w:rPr>
          <w:rFonts w:ascii="Arial Narrow" w:hAnsi="Arial Narrow"/>
        </w:rPr>
        <w:t>Dosýpanie vykopanej zeminy na zrovnanie terénu</w:t>
      </w:r>
    </w:p>
    <w:p w:rsidR="008100C0" w:rsidRPr="008100C0" w:rsidRDefault="008100C0" w:rsidP="008100C0">
      <w:pPr>
        <w:jc w:val="both"/>
        <w:rPr>
          <w:rFonts w:ascii="Arial Narrow" w:hAnsi="Arial Narrow"/>
        </w:rPr>
      </w:pPr>
      <w:r w:rsidRPr="008100C0">
        <w:rPr>
          <w:rFonts w:ascii="Arial Narrow" w:hAnsi="Arial Narrow"/>
        </w:rPr>
        <w:t xml:space="preserve">Osadenie záhonových obrubníkov do lôžka  </w:t>
      </w:r>
    </w:p>
    <w:p w:rsidR="008100C0" w:rsidRPr="008100C0" w:rsidRDefault="008100C0" w:rsidP="008100C0">
      <w:pPr>
        <w:jc w:val="both"/>
        <w:rPr>
          <w:rFonts w:ascii="Arial Narrow" w:hAnsi="Arial Narrow"/>
        </w:rPr>
      </w:pPr>
      <w:r w:rsidRPr="008100C0">
        <w:rPr>
          <w:rFonts w:ascii="Arial Narrow" w:hAnsi="Arial Narrow"/>
        </w:rPr>
        <w:t>Vyhotovenie podložia zo ŠP pod betónovú dlažbu frakcie 16-32 mm hrúbky 5cm</w:t>
      </w:r>
    </w:p>
    <w:p w:rsidR="008100C0" w:rsidRPr="008100C0" w:rsidRDefault="008100C0" w:rsidP="008100C0">
      <w:pPr>
        <w:jc w:val="both"/>
        <w:rPr>
          <w:rFonts w:ascii="Arial Narrow" w:hAnsi="Arial Narrow"/>
        </w:rPr>
      </w:pPr>
      <w:r w:rsidRPr="008100C0">
        <w:rPr>
          <w:rFonts w:ascii="Arial Narrow" w:hAnsi="Arial Narrow"/>
        </w:rPr>
        <w:t xml:space="preserve">                                                                                            frakcie 4-10 mm hrúbky 10cm</w:t>
      </w:r>
    </w:p>
    <w:p w:rsidR="008100C0" w:rsidRPr="008100C0" w:rsidRDefault="008100C0" w:rsidP="008100C0">
      <w:pPr>
        <w:jc w:val="both"/>
        <w:rPr>
          <w:rFonts w:ascii="Arial Narrow" w:hAnsi="Arial Narrow"/>
        </w:rPr>
      </w:pPr>
      <w:proofErr w:type="spellStart"/>
      <w:r w:rsidRPr="008100C0">
        <w:rPr>
          <w:rFonts w:ascii="Arial Narrow" w:hAnsi="Arial Narrow"/>
        </w:rPr>
        <w:lastRenderedPageBreak/>
        <w:t>Pokládka</w:t>
      </w:r>
      <w:proofErr w:type="spellEnd"/>
      <w:r w:rsidRPr="008100C0">
        <w:rPr>
          <w:rFonts w:ascii="Arial Narrow" w:hAnsi="Arial Narrow"/>
        </w:rPr>
        <w:t xml:space="preserve"> betónovej dlažby hrúbky 6 cm do pieskového lôžka 4 cm  </w:t>
      </w:r>
    </w:p>
    <w:p w:rsidR="000805BC" w:rsidRPr="000805BC" w:rsidRDefault="000805BC" w:rsidP="000805BC">
      <w:pPr>
        <w:jc w:val="both"/>
        <w:rPr>
          <w:rFonts w:ascii="Arial Narrow" w:hAnsi="Arial Narrow"/>
        </w:rPr>
      </w:pPr>
    </w:p>
    <w:p w:rsidR="00467AB8" w:rsidRPr="00567304" w:rsidRDefault="00093329" w:rsidP="00CC7F76">
      <w:pPr>
        <w:pStyle w:val="Default"/>
        <w:jc w:val="both"/>
        <w:rPr>
          <w:rFonts w:ascii="Arial Narrow" w:hAnsi="Arial Narrow" w:cs="Times New Roman"/>
        </w:rPr>
      </w:pPr>
      <w:r w:rsidRPr="00567304">
        <w:rPr>
          <w:rFonts w:ascii="Arial Narrow" w:hAnsi="Arial Narrow" w:cs="Times New Roman"/>
        </w:rPr>
        <w:t xml:space="preserve">Hlavný predmet </w:t>
      </w:r>
      <w:r w:rsidR="00467AB8" w:rsidRPr="00567304">
        <w:rPr>
          <w:rFonts w:ascii="Arial Narrow" w:hAnsi="Arial Narrow" w:cs="Times New Roman"/>
        </w:rPr>
        <w:t xml:space="preserve"> zo Spoločného slovníka obstarávania (CPV):</w:t>
      </w:r>
    </w:p>
    <w:p w:rsidR="007B3CCD" w:rsidRPr="00567304" w:rsidRDefault="008100C0" w:rsidP="00093329">
      <w:pPr>
        <w:rPr>
          <w:rFonts w:ascii="Arial Narrow" w:hAnsi="Arial Narrow" w:cs="Arial"/>
        </w:rPr>
      </w:pPr>
      <w:r w:rsidRPr="008100C0">
        <w:rPr>
          <w:rFonts w:ascii="Arial Narrow" w:hAnsi="Arial Narrow" w:cs="Arial"/>
        </w:rPr>
        <w:t>45432112-2</w:t>
      </w:r>
      <w:r w:rsidRPr="008100C0">
        <w:rPr>
          <w:rFonts w:ascii="Arial Narrow" w:hAnsi="Arial Narrow" w:cs="Arial"/>
        </w:rPr>
        <w:tab/>
        <w:t>Kladenie dlažby</w:t>
      </w:r>
    </w:p>
    <w:p w:rsidR="00093329" w:rsidRPr="00567304" w:rsidRDefault="00093329" w:rsidP="007B3CCD">
      <w:pPr>
        <w:pStyle w:val="Odsekzoznamu"/>
        <w:rPr>
          <w:rFonts w:ascii="Arial Narrow" w:hAnsi="Arial Narrow" w:cs="Arial"/>
        </w:rPr>
      </w:pPr>
    </w:p>
    <w:p w:rsidR="0000590D" w:rsidRPr="00567304" w:rsidRDefault="00535583" w:rsidP="00463402">
      <w:pPr>
        <w:jc w:val="both"/>
        <w:rPr>
          <w:rFonts w:ascii="Arial Narrow" w:hAnsi="Arial Narrow"/>
          <w:b/>
        </w:rPr>
      </w:pPr>
      <w:r w:rsidRPr="00567304">
        <w:rPr>
          <w:rFonts w:ascii="Arial Narrow" w:hAnsi="Arial Narrow"/>
          <w:b/>
        </w:rPr>
        <w:t>7</w:t>
      </w:r>
      <w:r w:rsidR="0000590D" w:rsidRPr="00567304">
        <w:rPr>
          <w:rFonts w:ascii="Arial Narrow" w:hAnsi="Arial Narrow"/>
          <w:b/>
        </w:rPr>
        <w:t>. Rozsah ponuky – predpokladaná hodnota zákazky:</w:t>
      </w:r>
    </w:p>
    <w:p w:rsidR="00391692" w:rsidRPr="00567304" w:rsidRDefault="00391692" w:rsidP="00463402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Predpokladaná hodnota zákazky:</w:t>
      </w:r>
      <w:r w:rsidR="00331FBB" w:rsidRPr="00567304">
        <w:rPr>
          <w:rFonts w:ascii="Arial Narrow" w:hAnsi="Arial Narrow"/>
        </w:rPr>
        <w:t xml:space="preserve"> </w:t>
      </w:r>
      <w:r w:rsidR="008100C0">
        <w:rPr>
          <w:rFonts w:ascii="Arial Narrow" w:hAnsi="Arial Narrow"/>
        </w:rPr>
        <w:t>3 679,98</w:t>
      </w:r>
      <w:r w:rsidR="00DB5DB8" w:rsidRPr="00567304">
        <w:rPr>
          <w:rFonts w:ascii="Arial Narrow" w:hAnsi="Arial Narrow"/>
        </w:rPr>
        <w:t xml:space="preserve"> EUR</w:t>
      </w:r>
      <w:r w:rsidR="00264E97" w:rsidRPr="00567304">
        <w:rPr>
          <w:rFonts w:ascii="Arial Narrow" w:hAnsi="Arial Narrow"/>
        </w:rPr>
        <w:t xml:space="preserve"> bez</w:t>
      </w:r>
      <w:r w:rsidR="009C0565" w:rsidRPr="00567304">
        <w:rPr>
          <w:rFonts w:ascii="Arial Narrow" w:hAnsi="Arial Narrow"/>
        </w:rPr>
        <w:t> </w:t>
      </w:r>
      <w:r w:rsidR="00463402" w:rsidRPr="00567304">
        <w:rPr>
          <w:rFonts w:ascii="Arial Narrow" w:hAnsi="Arial Narrow"/>
        </w:rPr>
        <w:t>DPH</w:t>
      </w:r>
      <w:r w:rsidR="00B15839" w:rsidRPr="00567304">
        <w:rPr>
          <w:rFonts w:ascii="Arial Narrow" w:hAnsi="Arial Narrow"/>
        </w:rPr>
        <w:t>.</w:t>
      </w:r>
    </w:p>
    <w:p w:rsidR="00DF6C81" w:rsidRPr="00567304" w:rsidRDefault="00DF6C81" w:rsidP="00463402">
      <w:pPr>
        <w:jc w:val="both"/>
        <w:rPr>
          <w:rFonts w:ascii="Arial Narrow" w:hAnsi="Arial Narrow"/>
        </w:rPr>
      </w:pPr>
    </w:p>
    <w:p w:rsidR="00535583" w:rsidRPr="00567304" w:rsidRDefault="00535583" w:rsidP="00463402">
      <w:pPr>
        <w:jc w:val="both"/>
        <w:rPr>
          <w:rFonts w:ascii="Arial Narrow" w:hAnsi="Arial Narrow"/>
          <w:b/>
        </w:rPr>
      </w:pPr>
      <w:r w:rsidRPr="00567304">
        <w:rPr>
          <w:rFonts w:ascii="Arial Narrow" w:hAnsi="Arial Narrow"/>
          <w:b/>
        </w:rPr>
        <w:t>8. Variantné riešenia</w:t>
      </w:r>
      <w:r w:rsidR="00B61FA8" w:rsidRPr="00567304">
        <w:rPr>
          <w:rFonts w:ascii="Arial Narrow" w:hAnsi="Arial Narrow"/>
          <w:b/>
        </w:rPr>
        <w:t xml:space="preserve"> a možnosť rozdelenia zákazky</w:t>
      </w:r>
      <w:r w:rsidRPr="00567304">
        <w:rPr>
          <w:rFonts w:ascii="Arial Narrow" w:hAnsi="Arial Narrow"/>
          <w:b/>
        </w:rPr>
        <w:t>:</w:t>
      </w:r>
    </w:p>
    <w:p w:rsidR="00535583" w:rsidRPr="00567304" w:rsidRDefault="00010167" w:rsidP="00463402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Ponuka s variantným riešením nebude prijatá</w:t>
      </w:r>
      <w:r w:rsidR="00535583" w:rsidRPr="00567304">
        <w:rPr>
          <w:rFonts w:ascii="Arial Narrow" w:hAnsi="Arial Narrow"/>
        </w:rPr>
        <w:t>.</w:t>
      </w:r>
    </w:p>
    <w:p w:rsidR="00010167" w:rsidRPr="00567304" w:rsidRDefault="00010167" w:rsidP="00463402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Uchádzač predloží ponuku na celý predmet zákazky.</w:t>
      </w:r>
    </w:p>
    <w:p w:rsidR="000B474C" w:rsidRPr="00567304" w:rsidRDefault="000B474C" w:rsidP="00463402">
      <w:pPr>
        <w:jc w:val="both"/>
        <w:rPr>
          <w:rFonts w:ascii="Arial Narrow" w:hAnsi="Arial Narrow"/>
        </w:rPr>
      </w:pPr>
    </w:p>
    <w:p w:rsidR="000B474C" w:rsidRPr="00567304" w:rsidRDefault="000B474C" w:rsidP="000B474C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  <w:b/>
        </w:rPr>
        <w:t>9. Informácie o fondoch EÚ:</w:t>
      </w:r>
    </w:p>
    <w:p w:rsidR="000B474C" w:rsidRPr="00567304" w:rsidRDefault="007B3CCD" w:rsidP="000B474C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Zákazka bude hradená z vlastných zdrojov verejného obstarávateľa.</w:t>
      </w:r>
    </w:p>
    <w:p w:rsidR="00EB28C9" w:rsidRPr="00567304" w:rsidRDefault="00EB28C9" w:rsidP="00463402">
      <w:pPr>
        <w:jc w:val="both"/>
        <w:rPr>
          <w:rFonts w:ascii="Arial Narrow" w:hAnsi="Arial Narrow"/>
        </w:rPr>
      </w:pPr>
    </w:p>
    <w:p w:rsidR="00981F33" w:rsidRPr="00567304" w:rsidRDefault="000B474C" w:rsidP="00463402">
      <w:pPr>
        <w:jc w:val="both"/>
        <w:rPr>
          <w:rFonts w:ascii="Arial Narrow" w:hAnsi="Arial Narrow"/>
          <w:b/>
        </w:rPr>
      </w:pPr>
      <w:r w:rsidRPr="00567304">
        <w:rPr>
          <w:rFonts w:ascii="Arial Narrow" w:hAnsi="Arial Narrow"/>
          <w:b/>
        </w:rPr>
        <w:t>10</w:t>
      </w:r>
      <w:r w:rsidR="00535583" w:rsidRPr="00567304">
        <w:rPr>
          <w:rFonts w:ascii="Arial Narrow" w:hAnsi="Arial Narrow"/>
          <w:b/>
        </w:rPr>
        <w:t>. Podmienky účasti:</w:t>
      </w:r>
    </w:p>
    <w:p w:rsidR="00981F33" w:rsidRPr="00567304" w:rsidRDefault="00981F33" w:rsidP="00463402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 xml:space="preserve">- </w:t>
      </w:r>
      <w:r w:rsidRPr="00567304">
        <w:rPr>
          <w:rFonts w:ascii="Arial Narrow" w:hAnsi="Arial Narrow"/>
          <w:b/>
        </w:rPr>
        <w:t>Osobné postavenie</w:t>
      </w:r>
    </w:p>
    <w:p w:rsidR="004F5E81" w:rsidRPr="00567304" w:rsidRDefault="00467AB8" w:rsidP="00D60248">
      <w:pPr>
        <w:ind w:right="10"/>
        <w:rPr>
          <w:rFonts w:ascii="Arial Narrow" w:hAnsi="Arial Narrow"/>
        </w:rPr>
      </w:pPr>
      <w:r w:rsidRPr="00567304">
        <w:rPr>
          <w:rFonts w:ascii="Arial Narrow" w:hAnsi="Arial Narrow"/>
        </w:rPr>
        <w:t>Uchádzač musí spĺňať podmienky účasti týkajúce sa osobného p</w:t>
      </w:r>
      <w:r w:rsidR="002A6E65" w:rsidRPr="00567304">
        <w:rPr>
          <w:rFonts w:ascii="Arial Narrow" w:hAnsi="Arial Narrow"/>
        </w:rPr>
        <w:t>ostavenia:</w:t>
      </w:r>
    </w:p>
    <w:p w:rsidR="002A6E65" w:rsidRPr="00567304" w:rsidRDefault="002A6E65" w:rsidP="002A6E65">
      <w:pPr>
        <w:autoSpaceDE w:val="0"/>
        <w:autoSpaceDN w:val="0"/>
        <w:adjustRightInd w:val="0"/>
        <w:rPr>
          <w:rFonts w:ascii="Arial Narrow" w:hAnsi="Arial Narrow" w:cs="Tahoma"/>
        </w:rPr>
      </w:pPr>
      <w:r w:rsidRPr="00567304">
        <w:rPr>
          <w:rFonts w:ascii="Arial Narrow" w:hAnsi="Arial Narrow" w:cs="Tahoma"/>
        </w:rPr>
        <w:t>a) podľa § 32 ods. 1 písm. e) zákona o verejnom obstarávaní musí uchádzač preukázať, že j</w:t>
      </w:r>
      <w:r w:rsidR="00A13AE1" w:rsidRPr="00567304">
        <w:rPr>
          <w:rFonts w:ascii="Arial Narrow" w:hAnsi="Arial Narrow" w:cs="Tahoma"/>
        </w:rPr>
        <w:t xml:space="preserve">e oprávnený uskutočňovať stavebné práce </w:t>
      </w:r>
      <w:r w:rsidRPr="00567304">
        <w:rPr>
          <w:rFonts w:ascii="Arial Narrow" w:hAnsi="Arial Narrow" w:cs="Tahoma"/>
        </w:rPr>
        <w:t>ako je predmet zákazky.</w:t>
      </w:r>
    </w:p>
    <w:p w:rsidR="002A6E65" w:rsidRPr="00567304" w:rsidRDefault="002A6E65" w:rsidP="002A6E65">
      <w:pPr>
        <w:autoSpaceDE w:val="0"/>
        <w:autoSpaceDN w:val="0"/>
        <w:adjustRightInd w:val="0"/>
        <w:rPr>
          <w:rFonts w:ascii="Arial Narrow" w:hAnsi="Arial Narrow" w:cs="Tahoma"/>
        </w:rPr>
      </w:pPr>
      <w:r w:rsidRPr="00567304">
        <w:rPr>
          <w:rFonts w:ascii="Arial Narrow" w:hAnsi="Arial Narrow" w:cs="Tahoma"/>
        </w:rPr>
        <w:t>Uvedené ustanovenie sa preukazuje v súlade s § 32 ods. 2 písm. e) zákona o verejnom obstarávaní doloženým</w:t>
      </w:r>
    </w:p>
    <w:p w:rsidR="002A6E65" w:rsidRPr="00567304" w:rsidRDefault="002A6E65" w:rsidP="002A6E65">
      <w:pPr>
        <w:autoSpaceDE w:val="0"/>
        <w:autoSpaceDN w:val="0"/>
        <w:adjustRightInd w:val="0"/>
        <w:rPr>
          <w:rFonts w:ascii="Arial Narrow" w:hAnsi="Arial Narrow" w:cs="Tahoma"/>
        </w:rPr>
      </w:pPr>
      <w:r w:rsidRPr="00567304">
        <w:rPr>
          <w:rFonts w:ascii="Arial Narrow" w:hAnsi="Arial Narrow" w:cs="Tahoma"/>
        </w:rPr>
        <w:t xml:space="preserve">dokladom o oprávnení </w:t>
      </w:r>
      <w:r w:rsidR="00A13AE1" w:rsidRPr="00567304">
        <w:rPr>
          <w:rFonts w:ascii="Arial Narrow" w:hAnsi="Arial Narrow" w:cs="Tahoma"/>
        </w:rPr>
        <w:t>uskutočňovať stavebné práce, ktorý</w:t>
      </w:r>
      <w:r w:rsidRPr="00567304">
        <w:rPr>
          <w:rFonts w:ascii="Arial Narrow" w:hAnsi="Arial Narrow" w:cs="Tahoma"/>
        </w:rPr>
        <w:t xml:space="preserve"> zodpovedá predmetu zákazky.</w:t>
      </w:r>
    </w:p>
    <w:p w:rsidR="002A6E65" w:rsidRPr="00567304" w:rsidRDefault="002A6E65" w:rsidP="002A6E65">
      <w:pPr>
        <w:autoSpaceDE w:val="0"/>
        <w:autoSpaceDN w:val="0"/>
        <w:adjustRightInd w:val="0"/>
        <w:rPr>
          <w:rFonts w:ascii="Arial Narrow" w:hAnsi="Arial Narrow" w:cs="Tahoma"/>
        </w:rPr>
      </w:pPr>
      <w:r w:rsidRPr="00567304">
        <w:rPr>
          <w:rFonts w:ascii="Arial Narrow" w:hAnsi="Arial Narrow" w:cs="Tahoma"/>
        </w:rPr>
        <w:t>b) podľa § 32 ods. 1 písm. f) zákona o verejnom obstarávaní musí uchádzač preukázať, že nemá uložený zákaz účasti</w:t>
      </w:r>
    </w:p>
    <w:p w:rsidR="002A6E65" w:rsidRPr="00567304" w:rsidRDefault="002A6E65" w:rsidP="002A6E65">
      <w:pPr>
        <w:autoSpaceDE w:val="0"/>
        <w:autoSpaceDN w:val="0"/>
        <w:adjustRightInd w:val="0"/>
        <w:rPr>
          <w:rFonts w:ascii="Arial Narrow" w:hAnsi="Arial Narrow" w:cs="Tahoma"/>
        </w:rPr>
      </w:pPr>
      <w:r w:rsidRPr="00567304">
        <w:rPr>
          <w:rFonts w:ascii="Arial Narrow" w:hAnsi="Arial Narrow" w:cs="Tahoma"/>
        </w:rPr>
        <w:t>vo verejnom obstarávaní potvrdený konečným rozhodnutím v Slovenskej republike alebo v štáte sídla, miesta podnikania</w:t>
      </w:r>
    </w:p>
    <w:p w:rsidR="002A6E65" w:rsidRPr="00567304" w:rsidRDefault="002A6E65" w:rsidP="002A6E65">
      <w:pPr>
        <w:autoSpaceDE w:val="0"/>
        <w:autoSpaceDN w:val="0"/>
        <w:adjustRightInd w:val="0"/>
        <w:rPr>
          <w:rFonts w:ascii="Arial Narrow" w:hAnsi="Arial Narrow" w:cs="Tahoma"/>
        </w:rPr>
      </w:pPr>
      <w:r w:rsidRPr="00567304">
        <w:rPr>
          <w:rFonts w:ascii="Arial Narrow" w:hAnsi="Arial Narrow" w:cs="Tahoma"/>
        </w:rPr>
        <w:t>alebo obvyklého pobytu.</w:t>
      </w:r>
    </w:p>
    <w:p w:rsidR="002A6E65" w:rsidRPr="00567304" w:rsidRDefault="002A6E65" w:rsidP="002A6E65">
      <w:pPr>
        <w:ind w:right="10"/>
        <w:rPr>
          <w:rFonts w:ascii="Arial Narrow" w:hAnsi="Arial Narrow" w:cs="Tahoma"/>
        </w:rPr>
      </w:pPr>
      <w:r w:rsidRPr="00567304">
        <w:rPr>
          <w:rFonts w:ascii="Arial Narrow" w:hAnsi="Arial Narrow" w:cs="Tahoma"/>
        </w:rPr>
        <w:t xml:space="preserve">Uvedené ustanovenie sa preukazuje v súlade s § 32 ods. 2 písm. </w:t>
      </w:r>
      <w:r w:rsidR="00A13AE1" w:rsidRPr="00567304">
        <w:rPr>
          <w:rFonts w:ascii="Arial Narrow" w:hAnsi="Arial Narrow" w:cs="Tahoma"/>
        </w:rPr>
        <w:t xml:space="preserve">f) doloženým čestným vyhlásením </w:t>
      </w:r>
      <w:r w:rsidR="00A13AE1" w:rsidRPr="00567304">
        <w:rPr>
          <w:rFonts w:ascii="Arial Narrow" w:hAnsi="Arial Narrow"/>
        </w:rPr>
        <w:t>(Príloha k výzve č. 2).</w:t>
      </w:r>
      <w:r w:rsidR="00A13AE1" w:rsidRPr="00567304">
        <w:rPr>
          <w:rFonts w:ascii="Arial Narrow" w:hAnsi="Arial Narrow" w:cs="Tahoma"/>
        </w:rPr>
        <w:t xml:space="preserve"> </w:t>
      </w:r>
    </w:p>
    <w:p w:rsidR="002A6E65" w:rsidRPr="00567304" w:rsidRDefault="002A6E65" w:rsidP="002A6E65">
      <w:pPr>
        <w:ind w:right="10"/>
        <w:rPr>
          <w:rFonts w:ascii="Arial Narrow" w:hAnsi="Arial Narrow"/>
        </w:rPr>
      </w:pPr>
      <w:r w:rsidRPr="00567304">
        <w:rPr>
          <w:rFonts w:ascii="Arial Narrow" w:hAnsi="Arial Narrow"/>
        </w:rPr>
        <w:t>V prípade predloženia ponuky skupinou dodávateľov sa použije § 37 ZVO primerane.</w:t>
      </w:r>
    </w:p>
    <w:p w:rsidR="00437A1A" w:rsidRPr="00567304" w:rsidRDefault="00437A1A" w:rsidP="005C622D">
      <w:pPr>
        <w:jc w:val="both"/>
        <w:rPr>
          <w:rFonts w:ascii="Arial Narrow" w:hAnsi="Arial Narrow"/>
        </w:rPr>
      </w:pPr>
    </w:p>
    <w:p w:rsidR="004F5E81" w:rsidRPr="00567304" w:rsidRDefault="004F5E81" w:rsidP="004F5E81">
      <w:pPr>
        <w:pStyle w:val="Odsekzoznamu"/>
        <w:numPr>
          <w:ilvl w:val="0"/>
          <w:numId w:val="20"/>
        </w:numPr>
        <w:ind w:left="142" w:hanging="142"/>
        <w:jc w:val="both"/>
        <w:rPr>
          <w:rFonts w:ascii="Arial Narrow" w:hAnsi="Arial Narrow"/>
          <w:b/>
        </w:rPr>
      </w:pPr>
      <w:r w:rsidRPr="00567304">
        <w:rPr>
          <w:rFonts w:ascii="Arial Narrow" w:hAnsi="Arial Narrow"/>
          <w:b/>
        </w:rPr>
        <w:t>Ekonomické a finančné postavenie</w:t>
      </w:r>
    </w:p>
    <w:p w:rsidR="004F5E81" w:rsidRPr="00567304" w:rsidRDefault="004F5E81" w:rsidP="009B3AD2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Nepožaduje sa.</w:t>
      </w:r>
    </w:p>
    <w:p w:rsidR="004F5E81" w:rsidRPr="00567304" w:rsidRDefault="004F5E81" w:rsidP="005C622D">
      <w:pPr>
        <w:jc w:val="both"/>
        <w:rPr>
          <w:rFonts w:ascii="Arial Narrow" w:hAnsi="Arial Narrow"/>
        </w:rPr>
      </w:pPr>
    </w:p>
    <w:p w:rsidR="004F5E81" w:rsidRPr="00567304" w:rsidRDefault="004F5E81" w:rsidP="004F5E81">
      <w:pPr>
        <w:pStyle w:val="Odsekzoznamu"/>
        <w:numPr>
          <w:ilvl w:val="0"/>
          <w:numId w:val="20"/>
        </w:numPr>
        <w:ind w:left="142" w:hanging="142"/>
        <w:jc w:val="both"/>
        <w:rPr>
          <w:rFonts w:ascii="Arial Narrow" w:hAnsi="Arial Narrow"/>
          <w:b/>
        </w:rPr>
      </w:pPr>
      <w:r w:rsidRPr="00567304">
        <w:rPr>
          <w:rFonts w:ascii="Arial Narrow" w:hAnsi="Arial Narrow"/>
          <w:b/>
        </w:rPr>
        <w:t>Technická alebo odborná spôsobilosť</w:t>
      </w:r>
    </w:p>
    <w:p w:rsidR="00FE0179" w:rsidRDefault="008100C0" w:rsidP="0046340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Nepožaduje sa.</w:t>
      </w:r>
    </w:p>
    <w:p w:rsidR="008100C0" w:rsidRPr="00567304" w:rsidRDefault="008100C0" w:rsidP="00463402">
      <w:pPr>
        <w:jc w:val="both"/>
        <w:rPr>
          <w:rFonts w:ascii="Arial Narrow" w:hAnsi="Arial Narrow"/>
          <w:b/>
        </w:rPr>
      </w:pPr>
    </w:p>
    <w:p w:rsidR="000B474C" w:rsidRPr="00567304" w:rsidRDefault="000B474C" w:rsidP="000B474C">
      <w:pPr>
        <w:jc w:val="both"/>
        <w:rPr>
          <w:rFonts w:ascii="Arial Narrow" w:hAnsi="Arial Narrow"/>
          <w:b/>
        </w:rPr>
      </w:pPr>
      <w:r w:rsidRPr="00567304">
        <w:rPr>
          <w:rFonts w:ascii="Arial Narrow" w:hAnsi="Arial Narrow"/>
          <w:b/>
        </w:rPr>
        <w:t>11</w:t>
      </w:r>
      <w:r w:rsidR="00535583" w:rsidRPr="00567304">
        <w:rPr>
          <w:rFonts w:ascii="Arial Narrow" w:hAnsi="Arial Narrow"/>
          <w:b/>
        </w:rPr>
        <w:t>. Lehota</w:t>
      </w:r>
      <w:r w:rsidR="0000590D" w:rsidRPr="00567304">
        <w:rPr>
          <w:rFonts w:ascii="Arial Narrow" w:hAnsi="Arial Narrow"/>
          <w:b/>
        </w:rPr>
        <w:t xml:space="preserve"> dodania:</w:t>
      </w:r>
    </w:p>
    <w:p w:rsidR="00382AA9" w:rsidRPr="00567304" w:rsidRDefault="00382AA9" w:rsidP="00382AA9">
      <w:pPr>
        <w:rPr>
          <w:rFonts w:ascii="Arial Narrow" w:hAnsi="Arial Narrow"/>
        </w:rPr>
      </w:pPr>
      <w:r w:rsidRPr="00567304">
        <w:rPr>
          <w:rFonts w:ascii="Arial Narrow" w:hAnsi="Arial Narrow"/>
        </w:rPr>
        <w:t xml:space="preserve">Predmetné stavebné práce budú realizované v jednom pracovnom zábere bez členenia na etapy. </w:t>
      </w:r>
    </w:p>
    <w:p w:rsidR="00382AA9" w:rsidRPr="00567304" w:rsidRDefault="00FE0179" w:rsidP="00FE0179">
      <w:pPr>
        <w:rPr>
          <w:rFonts w:ascii="Arial Narrow" w:hAnsi="Arial Narrow"/>
        </w:rPr>
      </w:pPr>
      <w:r w:rsidRPr="00567304">
        <w:rPr>
          <w:rFonts w:ascii="Arial Narrow" w:hAnsi="Arial Narrow"/>
        </w:rPr>
        <w:t>Ukončenie prác vrátane vypr</w:t>
      </w:r>
      <w:r w:rsidR="008100C0">
        <w:rPr>
          <w:rFonts w:ascii="Arial Narrow" w:hAnsi="Arial Narrow"/>
        </w:rPr>
        <w:t>atania staveniska: najviac do 3</w:t>
      </w:r>
      <w:r w:rsidRPr="00567304">
        <w:rPr>
          <w:rFonts w:ascii="Arial Narrow" w:hAnsi="Arial Narrow"/>
        </w:rPr>
        <w:t>0 dní od začatia prác.</w:t>
      </w:r>
    </w:p>
    <w:p w:rsidR="00B02737" w:rsidRPr="00567304" w:rsidRDefault="00B02737" w:rsidP="0000590D">
      <w:pPr>
        <w:rPr>
          <w:rFonts w:ascii="Arial Narrow" w:hAnsi="Arial Narrow"/>
          <w:b/>
        </w:rPr>
      </w:pPr>
    </w:p>
    <w:p w:rsidR="0000590D" w:rsidRPr="00567304" w:rsidRDefault="000B474C" w:rsidP="00463402">
      <w:pPr>
        <w:jc w:val="both"/>
        <w:rPr>
          <w:rFonts w:ascii="Arial Narrow" w:hAnsi="Arial Narrow"/>
          <w:b/>
        </w:rPr>
      </w:pPr>
      <w:r w:rsidRPr="00567304">
        <w:rPr>
          <w:rFonts w:ascii="Arial Narrow" w:hAnsi="Arial Narrow"/>
          <w:b/>
        </w:rPr>
        <w:t>12</w:t>
      </w:r>
      <w:r w:rsidR="0000590D" w:rsidRPr="00567304">
        <w:rPr>
          <w:rFonts w:ascii="Arial Narrow" w:hAnsi="Arial Narrow"/>
          <w:b/>
        </w:rPr>
        <w:t xml:space="preserve">. </w:t>
      </w:r>
      <w:r w:rsidR="0009666E" w:rsidRPr="00567304">
        <w:rPr>
          <w:rFonts w:ascii="Arial Narrow" w:hAnsi="Arial Narrow"/>
          <w:b/>
        </w:rPr>
        <w:t>Lehota na predloženie ponuky do</w:t>
      </w:r>
      <w:r w:rsidR="0000590D" w:rsidRPr="00567304">
        <w:rPr>
          <w:rFonts w:ascii="Arial Narrow" w:hAnsi="Arial Narrow"/>
          <w:b/>
        </w:rPr>
        <w:t>:</w:t>
      </w:r>
    </w:p>
    <w:p w:rsidR="00240F4E" w:rsidRPr="00567304" w:rsidRDefault="0009666E" w:rsidP="00A8647D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 xml:space="preserve">Dátum a čas: </w:t>
      </w:r>
      <w:r w:rsidR="00FE0179" w:rsidRPr="00567304">
        <w:rPr>
          <w:rFonts w:ascii="Arial Narrow" w:hAnsi="Arial Narrow"/>
        </w:rPr>
        <w:t>24.10</w:t>
      </w:r>
      <w:r w:rsidR="00B15839" w:rsidRPr="00567304">
        <w:rPr>
          <w:rFonts w:ascii="Arial Narrow" w:hAnsi="Arial Narrow"/>
        </w:rPr>
        <w:t>.</w:t>
      </w:r>
      <w:r w:rsidR="00FA5A3A" w:rsidRPr="00567304">
        <w:rPr>
          <w:rFonts w:ascii="Arial Narrow" w:hAnsi="Arial Narrow"/>
        </w:rPr>
        <w:t>2022 do 10</w:t>
      </w:r>
      <w:r w:rsidR="00A8647D" w:rsidRPr="00567304">
        <w:rPr>
          <w:rFonts w:ascii="Arial Narrow" w:hAnsi="Arial Narrow"/>
        </w:rPr>
        <w:t>:00 hod.</w:t>
      </w:r>
    </w:p>
    <w:p w:rsidR="00A8647D" w:rsidRPr="00567304" w:rsidRDefault="00A8647D" w:rsidP="00A8647D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 xml:space="preserve">Po uplynutí tejto lehoty nebude ponuka </w:t>
      </w:r>
      <w:r w:rsidR="00A13AE1" w:rsidRPr="00567304">
        <w:rPr>
          <w:rFonts w:ascii="Arial Narrow" w:hAnsi="Arial Narrow"/>
        </w:rPr>
        <w:t>prijatá</w:t>
      </w:r>
      <w:r w:rsidRPr="00567304">
        <w:rPr>
          <w:rFonts w:ascii="Arial Narrow" w:hAnsi="Arial Narrow"/>
        </w:rPr>
        <w:t>.</w:t>
      </w:r>
    </w:p>
    <w:p w:rsidR="00B8092B" w:rsidRDefault="00B8092B" w:rsidP="00A8647D">
      <w:pPr>
        <w:jc w:val="both"/>
        <w:rPr>
          <w:rFonts w:ascii="Arial Narrow" w:hAnsi="Arial Narrow"/>
        </w:rPr>
      </w:pPr>
    </w:p>
    <w:p w:rsidR="008100C0" w:rsidRPr="00567304" w:rsidRDefault="008100C0" w:rsidP="00A8647D">
      <w:pPr>
        <w:jc w:val="both"/>
        <w:rPr>
          <w:rFonts w:ascii="Arial Narrow" w:hAnsi="Arial Narrow"/>
        </w:rPr>
      </w:pPr>
    </w:p>
    <w:p w:rsidR="0009666E" w:rsidRPr="00567304" w:rsidRDefault="00A13AE1" w:rsidP="0009666E">
      <w:pPr>
        <w:tabs>
          <w:tab w:val="left" w:pos="560"/>
        </w:tabs>
        <w:rPr>
          <w:rFonts w:ascii="Arial Narrow" w:hAnsi="Arial Narrow"/>
          <w:b/>
        </w:rPr>
      </w:pPr>
      <w:r w:rsidRPr="00567304">
        <w:rPr>
          <w:rFonts w:ascii="Arial Narrow" w:hAnsi="Arial Narrow"/>
          <w:b/>
        </w:rPr>
        <w:lastRenderedPageBreak/>
        <w:t>Ponuky musia byť predložené</w:t>
      </w:r>
      <w:r w:rsidR="0009666E" w:rsidRPr="00567304">
        <w:rPr>
          <w:rFonts w:ascii="Arial Narrow" w:hAnsi="Arial Narrow"/>
          <w:b/>
        </w:rPr>
        <w:t xml:space="preserve"> elektronicky v systéme JOSEPH</w:t>
      </w:r>
      <w:r w:rsidR="009447BC" w:rsidRPr="00567304">
        <w:rPr>
          <w:rFonts w:ascii="Arial Narrow" w:hAnsi="Arial Narrow"/>
          <w:b/>
        </w:rPr>
        <w:t>INE</w:t>
      </w:r>
      <w:r w:rsidR="0009666E" w:rsidRPr="00567304">
        <w:rPr>
          <w:rFonts w:ascii="Arial Narrow" w:hAnsi="Arial Narrow"/>
          <w:b/>
        </w:rPr>
        <w:t xml:space="preserve"> (</w:t>
      </w:r>
      <w:hyperlink r:id="rId9" w:history="1">
        <w:r w:rsidR="00B8092B" w:rsidRPr="00567304">
          <w:rPr>
            <w:rStyle w:val="Hypertextovprepojenie"/>
            <w:rFonts w:ascii="Arial Narrow" w:hAnsi="Arial Narrow"/>
            <w:b/>
          </w:rPr>
          <w:t>http://www.josephine.probiz.com</w:t>
        </w:r>
      </w:hyperlink>
      <w:r w:rsidR="0009666E" w:rsidRPr="00567304">
        <w:rPr>
          <w:rFonts w:ascii="Arial Narrow" w:hAnsi="Arial Narrow"/>
          <w:b/>
        </w:rPr>
        <w:t>).</w:t>
      </w:r>
    </w:p>
    <w:p w:rsidR="00B8092B" w:rsidRPr="00567304" w:rsidRDefault="00B8092B" w:rsidP="0009666E">
      <w:pPr>
        <w:tabs>
          <w:tab w:val="left" w:pos="560"/>
        </w:tabs>
        <w:rPr>
          <w:rFonts w:ascii="Arial Narrow" w:hAnsi="Arial Narrow"/>
          <w:b/>
        </w:rPr>
      </w:pPr>
    </w:p>
    <w:p w:rsidR="00A05986" w:rsidRPr="00567304" w:rsidRDefault="00A05986" w:rsidP="00A05986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 xml:space="preserve">JOSEPHINE je na účely tohto verejného obstarávania softvér pre elektronizáciu zadávania verejných zákaziek. JOSEPHINE je webová aplikácia  na doméne </w:t>
      </w:r>
      <w:hyperlink r:id="rId10" w:history="1">
        <w:r w:rsidRPr="00567304">
          <w:rPr>
            <w:rFonts w:ascii="Arial Narrow" w:hAnsi="Arial Narrow"/>
          </w:rPr>
          <w:t>https://josephine.proebiz.com</w:t>
        </w:r>
      </w:hyperlink>
      <w:r w:rsidRPr="00567304">
        <w:rPr>
          <w:rFonts w:ascii="Arial Narrow" w:hAnsi="Arial Narrow"/>
        </w:rPr>
        <w:t>.</w:t>
      </w:r>
    </w:p>
    <w:p w:rsidR="00A05986" w:rsidRPr="00567304" w:rsidRDefault="00A05986" w:rsidP="00A05986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Verejný obstarávateľ bude pri komunikácii s uchádzačmi resp. záujemcam</w:t>
      </w:r>
      <w:r w:rsidR="00A13AE1" w:rsidRPr="00567304">
        <w:rPr>
          <w:rFonts w:ascii="Arial Narrow" w:hAnsi="Arial Narrow"/>
        </w:rPr>
        <w:t>i postupovať výlučne</w:t>
      </w:r>
      <w:r w:rsidRPr="00567304">
        <w:rPr>
          <w:rFonts w:ascii="Arial Narrow" w:hAnsi="Arial Narrow"/>
        </w:rPr>
        <w:t xml:space="preserve"> prostredníctvom komunikačného rozhrania systému JOSEPHINE, tento spôsob komunikácie sa týka akejkoľvek komunikácie a podaní medzi verejným obstarávateľom a záujemcami/uchádzačmi počas celého procesu verejného obstarávania. </w:t>
      </w:r>
    </w:p>
    <w:p w:rsidR="00D60248" w:rsidRPr="00567304" w:rsidRDefault="00B8092B" w:rsidP="00463402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Verejný obstarávateľ od</w:t>
      </w:r>
      <w:r w:rsidR="00240F4E" w:rsidRPr="00567304">
        <w:rPr>
          <w:rFonts w:ascii="Arial Narrow" w:hAnsi="Arial Narrow"/>
        </w:rPr>
        <w:t>porúča záujemcom, aby si</w:t>
      </w:r>
      <w:r w:rsidRPr="00567304">
        <w:rPr>
          <w:rFonts w:ascii="Arial Narrow" w:hAnsi="Arial Narrow"/>
        </w:rPr>
        <w:t xml:space="preserve"> prečítali zverejnený manuál JOSEPHINE (</w:t>
      </w:r>
      <w:hyperlink r:id="rId11" w:history="1">
        <w:r w:rsidRPr="00567304">
          <w:rPr>
            <w:rFonts w:ascii="Arial Narrow" w:hAnsi="Arial Narrow"/>
          </w:rPr>
          <w:t>https://josephine.proebiz.com</w:t>
        </w:r>
      </w:hyperlink>
      <w:r w:rsidRPr="00567304">
        <w:rPr>
          <w:rFonts w:ascii="Arial Narrow" w:hAnsi="Arial Narrow"/>
        </w:rPr>
        <w:t>) – skrátený návod Účastník, v ktorom sa dozvedia všetky podstatné informácie pre prácu so systémom JOSEPHINE. Manuál sa nachádza na základnej stránke josephine.proebiz.com vpravo hore (knižnica manuálov a odkazov).</w:t>
      </w:r>
      <w:r w:rsidRPr="00567304" w:rsidDel="00DA79AF">
        <w:rPr>
          <w:rFonts w:ascii="Arial Narrow" w:hAnsi="Arial Narrow"/>
        </w:rPr>
        <w:t xml:space="preserve"> </w:t>
      </w:r>
    </w:p>
    <w:p w:rsidR="0009666E" w:rsidRPr="00567304" w:rsidRDefault="0009666E" w:rsidP="00463402">
      <w:pPr>
        <w:jc w:val="both"/>
        <w:rPr>
          <w:rFonts w:ascii="Arial Narrow" w:hAnsi="Arial Narrow"/>
          <w:b/>
        </w:rPr>
      </w:pPr>
    </w:p>
    <w:p w:rsidR="00463402" w:rsidRPr="00567304" w:rsidRDefault="000B474C" w:rsidP="00463402">
      <w:pPr>
        <w:jc w:val="both"/>
        <w:rPr>
          <w:rFonts w:ascii="Arial Narrow" w:hAnsi="Arial Narrow"/>
          <w:b/>
        </w:rPr>
      </w:pPr>
      <w:r w:rsidRPr="00567304">
        <w:rPr>
          <w:rFonts w:ascii="Arial Narrow" w:hAnsi="Arial Narrow"/>
          <w:b/>
        </w:rPr>
        <w:t>13</w:t>
      </w:r>
      <w:r w:rsidR="00463402" w:rsidRPr="00567304">
        <w:rPr>
          <w:rFonts w:ascii="Arial Narrow" w:hAnsi="Arial Narrow"/>
          <w:b/>
        </w:rPr>
        <w:t xml:space="preserve">. </w:t>
      </w:r>
      <w:r w:rsidR="001E13A9" w:rsidRPr="00567304">
        <w:rPr>
          <w:rFonts w:ascii="Arial Narrow" w:hAnsi="Arial Narrow"/>
          <w:b/>
        </w:rPr>
        <w:t>Obsah ponuky</w:t>
      </w:r>
      <w:r w:rsidR="00463402" w:rsidRPr="00567304">
        <w:rPr>
          <w:rFonts w:ascii="Arial Narrow" w:hAnsi="Arial Narrow"/>
          <w:b/>
        </w:rPr>
        <w:t>:</w:t>
      </w:r>
    </w:p>
    <w:p w:rsidR="00BD3506" w:rsidRPr="00567304" w:rsidRDefault="00BD3506" w:rsidP="00463402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Ponuka musí byť predložená v</w:t>
      </w:r>
      <w:r w:rsidR="00893A92" w:rsidRPr="00567304">
        <w:rPr>
          <w:rFonts w:ascii="Arial Narrow" w:hAnsi="Arial Narrow"/>
        </w:rPr>
        <w:t> </w:t>
      </w:r>
      <w:r w:rsidR="00CF67E9" w:rsidRPr="00567304">
        <w:rPr>
          <w:rFonts w:ascii="Arial Narrow" w:hAnsi="Arial Narrow"/>
        </w:rPr>
        <w:t>s</w:t>
      </w:r>
      <w:r w:rsidR="00893A92" w:rsidRPr="00567304">
        <w:rPr>
          <w:rFonts w:ascii="Arial Narrow" w:hAnsi="Arial Narrow"/>
        </w:rPr>
        <w:t>lovenskom/</w:t>
      </w:r>
      <w:r w:rsidR="00CF67E9" w:rsidRPr="00567304">
        <w:rPr>
          <w:rFonts w:ascii="Arial Narrow" w:hAnsi="Arial Narrow"/>
        </w:rPr>
        <w:t>č</w:t>
      </w:r>
      <w:r w:rsidR="00893A92" w:rsidRPr="00567304">
        <w:rPr>
          <w:rFonts w:ascii="Arial Narrow" w:hAnsi="Arial Narrow"/>
        </w:rPr>
        <w:t>eskom jazyku</w:t>
      </w:r>
      <w:r w:rsidRPr="00567304">
        <w:rPr>
          <w:rFonts w:ascii="Arial Narrow" w:hAnsi="Arial Narrow"/>
        </w:rPr>
        <w:t xml:space="preserve"> prípadne úradne preložená do </w:t>
      </w:r>
      <w:r w:rsidR="00CF67E9" w:rsidRPr="00567304">
        <w:rPr>
          <w:rFonts w:ascii="Arial Narrow" w:hAnsi="Arial Narrow"/>
        </w:rPr>
        <w:t>s</w:t>
      </w:r>
      <w:r w:rsidR="00893A92" w:rsidRPr="00567304">
        <w:rPr>
          <w:rFonts w:ascii="Arial Narrow" w:hAnsi="Arial Narrow"/>
        </w:rPr>
        <w:t>lovenského jazyk</w:t>
      </w:r>
      <w:r w:rsidR="00CF67E9" w:rsidRPr="00567304">
        <w:rPr>
          <w:rFonts w:ascii="Arial Narrow" w:hAnsi="Arial Narrow"/>
        </w:rPr>
        <w:t>a.</w:t>
      </w:r>
    </w:p>
    <w:p w:rsidR="0013253F" w:rsidRPr="00567304" w:rsidRDefault="0013253F" w:rsidP="00463402">
      <w:pPr>
        <w:jc w:val="both"/>
        <w:rPr>
          <w:rFonts w:ascii="Arial Narrow" w:hAnsi="Arial Narrow"/>
          <w:b/>
        </w:rPr>
      </w:pPr>
    </w:p>
    <w:p w:rsidR="001E13A9" w:rsidRPr="00567304" w:rsidRDefault="001E13A9" w:rsidP="00463402">
      <w:pPr>
        <w:jc w:val="both"/>
        <w:rPr>
          <w:rFonts w:ascii="Arial Narrow" w:hAnsi="Arial Narrow"/>
          <w:b/>
        </w:rPr>
      </w:pPr>
      <w:r w:rsidRPr="00567304">
        <w:rPr>
          <w:rFonts w:ascii="Arial Narrow" w:hAnsi="Arial Narrow"/>
          <w:b/>
        </w:rPr>
        <w:t>Ponuka musí obsahovať:</w:t>
      </w:r>
    </w:p>
    <w:p w:rsidR="0048504E" w:rsidRPr="00567304" w:rsidRDefault="00CF0D2C" w:rsidP="0048504E">
      <w:pPr>
        <w:pStyle w:val="Odsekzoznamu"/>
        <w:numPr>
          <w:ilvl w:val="0"/>
          <w:numId w:val="21"/>
        </w:num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Vyplnené i</w:t>
      </w:r>
      <w:r w:rsidR="0048504E" w:rsidRPr="00567304">
        <w:rPr>
          <w:rFonts w:ascii="Arial Narrow" w:hAnsi="Arial Narrow"/>
        </w:rPr>
        <w:t>dentifikačné údaje uchádzača v rozsahu (obchodné meno, sídlo, IČO, DIČ, IČ DPH, telefónny kontakt, e-mailový kontakt, bankové spoje</w:t>
      </w:r>
      <w:r w:rsidR="009F0BBC">
        <w:rPr>
          <w:rFonts w:ascii="Arial Narrow" w:hAnsi="Arial Narrow"/>
        </w:rPr>
        <w:t>nie, IBAN) (Príloha k výzve č. 1</w:t>
      </w:r>
      <w:r w:rsidR="0048504E" w:rsidRPr="00567304">
        <w:rPr>
          <w:rFonts w:ascii="Arial Narrow" w:hAnsi="Arial Narrow"/>
        </w:rPr>
        <w:t>).</w:t>
      </w:r>
    </w:p>
    <w:p w:rsidR="0048504E" w:rsidRPr="00567304" w:rsidRDefault="00CF0D2C" w:rsidP="0048504E">
      <w:pPr>
        <w:pStyle w:val="Odsekzoznamu"/>
        <w:numPr>
          <w:ilvl w:val="0"/>
          <w:numId w:val="21"/>
        </w:num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Potvrdené č</w:t>
      </w:r>
      <w:r w:rsidR="0048504E" w:rsidRPr="00567304">
        <w:rPr>
          <w:rFonts w:ascii="Arial Narrow" w:hAnsi="Arial Narrow"/>
        </w:rPr>
        <w:t xml:space="preserve">estné vyhlásenie podľa </w:t>
      </w:r>
      <w:r w:rsidRPr="00567304">
        <w:rPr>
          <w:rFonts w:ascii="Arial Narrow" w:hAnsi="Arial Narrow"/>
        </w:rPr>
        <w:t>§ 32 ods. 2</w:t>
      </w:r>
      <w:r w:rsidR="0048504E" w:rsidRPr="00567304">
        <w:rPr>
          <w:rFonts w:ascii="Arial Narrow" w:hAnsi="Arial Narrow"/>
        </w:rPr>
        <w:t xml:space="preserve"> písm. f) zákona o verejnom o</w:t>
      </w:r>
      <w:r w:rsidR="009F0BBC">
        <w:rPr>
          <w:rFonts w:ascii="Arial Narrow" w:hAnsi="Arial Narrow"/>
        </w:rPr>
        <w:t>bstarávaní (Príloha k výzve č. 2)</w:t>
      </w:r>
      <w:r w:rsidR="0048504E" w:rsidRPr="00567304">
        <w:rPr>
          <w:rFonts w:ascii="Arial Narrow" w:hAnsi="Arial Narrow"/>
        </w:rPr>
        <w:t>.</w:t>
      </w:r>
    </w:p>
    <w:p w:rsidR="0048504E" w:rsidRPr="00567304" w:rsidRDefault="003F1491" w:rsidP="0048504E">
      <w:pPr>
        <w:pStyle w:val="Odsekzoznamu"/>
        <w:numPr>
          <w:ilvl w:val="0"/>
          <w:numId w:val="21"/>
        </w:num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Vyplnený a p</w:t>
      </w:r>
      <w:r w:rsidR="00CF0D2C" w:rsidRPr="00567304">
        <w:rPr>
          <w:rFonts w:ascii="Arial Narrow" w:hAnsi="Arial Narrow"/>
        </w:rPr>
        <w:t>otvrdený n</w:t>
      </w:r>
      <w:r w:rsidR="0048504E" w:rsidRPr="00567304">
        <w:rPr>
          <w:rFonts w:ascii="Arial Narrow" w:hAnsi="Arial Narrow"/>
        </w:rPr>
        <w:t>ávrh uchádzača na plneni</w:t>
      </w:r>
      <w:r w:rsidR="009F0BBC">
        <w:rPr>
          <w:rFonts w:ascii="Arial Narrow" w:hAnsi="Arial Narrow"/>
        </w:rPr>
        <w:t>e kritérií (Príloha k výzve č. 3</w:t>
      </w:r>
      <w:r w:rsidR="0048504E" w:rsidRPr="00567304">
        <w:rPr>
          <w:rFonts w:ascii="Arial Narrow" w:hAnsi="Arial Narrow"/>
        </w:rPr>
        <w:t>).</w:t>
      </w:r>
    </w:p>
    <w:p w:rsidR="00382AA9" w:rsidRPr="00567304" w:rsidRDefault="00382AA9" w:rsidP="00382AA9">
      <w:pPr>
        <w:pStyle w:val="Odsekzoznamu"/>
        <w:numPr>
          <w:ilvl w:val="0"/>
          <w:numId w:val="21"/>
        </w:numPr>
        <w:rPr>
          <w:rFonts w:ascii="Arial Narrow" w:hAnsi="Arial Narrow"/>
        </w:rPr>
      </w:pPr>
      <w:r w:rsidRPr="00567304">
        <w:rPr>
          <w:rFonts w:ascii="Arial Narrow" w:hAnsi="Arial Narrow"/>
        </w:rPr>
        <w:t>Vyplnený a potvrdený výkaz vým</w:t>
      </w:r>
      <w:r w:rsidR="00FE0179" w:rsidRPr="00567304">
        <w:rPr>
          <w:rFonts w:ascii="Arial Narrow" w:hAnsi="Arial Narrow"/>
        </w:rPr>
        <w:t>er zadanie</w:t>
      </w:r>
      <w:r w:rsidR="00BF60E8" w:rsidRPr="00567304">
        <w:rPr>
          <w:rFonts w:ascii="Arial Narrow" w:hAnsi="Arial Narrow"/>
        </w:rPr>
        <w:t xml:space="preserve"> - zadanie</w:t>
      </w:r>
      <w:r w:rsidR="009F0BBC">
        <w:rPr>
          <w:rFonts w:ascii="Arial Narrow" w:hAnsi="Arial Narrow"/>
        </w:rPr>
        <w:t xml:space="preserve"> (Príloha k výzve č. 5</w:t>
      </w:r>
      <w:r w:rsidRPr="00567304">
        <w:rPr>
          <w:rFonts w:ascii="Arial Narrow" w:hAnsi="Arial Narrow"/>
        </w:rPr>
        <w:t>).</w:t>
      </w:r>
    </w:p>
    <w:p w:rsidR="003C5CA7" w:rsidRDefault="003C5CA7" w:rsidP="003C5CA7">
      <w:pPr>
        <w:pStyle w:val="Odsekzoznamu"/>
        <w:numPr>
          <w:ilvl w:val="0"/>
          <w:numId w:val="21"/>
        </w:numPr>
        <w:rPr>
          <w:rFonts w:ascii="Arial Narrow" w:hAnsi="Arial Narrow"/>
        </w:rPr>
      </w:pPr>
      <w:r w:rsidRPr="00567304">
        <w:rPr>
          <w:rFonts w:ascii="Arial Narrow" w:hAnsi="Arial Narrow"/>
        </w:rPr>
        <w:t xml:space="preserve">Doplnený a potvrdený Návrh zmluvy o dielo zo strany uchádzača </w:t>
      </w:r>
      <w:r w:rsidR="009F0BBC">
        <w:rPr>
          <w:rFonts w:ascii="Arial Narrow" w:hAnsi="Arial Narrow"/>
        </w:rPr>
        <w:t>(Príloha k výzve č. 4</w:t>
      </w:r>
      <w:r w:rsidRPr="00567304">
        <w:rPr>
          <w:rFonts w:ascii="Arial Narrow" w:hAnsi="Arial Narrow"/>
        </w:rPr>
        <w:t>).</w:t>
      </w:r>
    </w:p>
    <w:p w:rsidR="003C5CA7" w:rsidRDefault="003C5CA7" w:rsidP="003C5CA7">
      <w:pPr>
        <w:pStyle w:val="Odsekzoznamu"/>
        <w:numPr>
          <w:ilvl w:val="0"/>
          <w:numId w:val="21"/>
        </w:num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Vypracovaný a potvrdený Harmonogram prác – vypracuje uchádzač</w:t>
      </w:r>
      <w:r w:rsidR="00382AA9" w:rsidRPr="00567304">
        <w:rPr>
          <w:rFonts w:ascii="Arial Narrow" w:hAnsi="Arial Narrow"/>
        </w:rPr>
        <w:t xml:space="preserve"> (Pr</w:t>
      </w:r>
      <w:r w:rsidR="009F0BBC">
        <w:rPr>
          <w:rFonts w:ascii="Arial Narrow" w:hAnsi="Arial Narrow"/>
        </w:rPr>
        <w:t>íloha k výzve č. 8</w:t>
      </w:r>
      <w:r w:rsidR="0048504E" w:rsidRPr="00567304">
        <w:rPr>
          <w:rFonts w:ascii="Arial Narrow" w:hAnsi="Arial Narrow"/>
        </w:rPr>
        <w:t>)</w:t>
      </w:r>
      <w:r w:rsidR="00187970">
        <w:rPr>
          <w:rFonts w:ascii="Arial Narrow" w:hAnsi="Arial Narrow"/>
        </w:rPr>
        <w:t>.</w:t>
      </w:r>
    </w:p>
    <w:p w:rsidR="00E03DA9" w:rsidRPr="00567304" w:rsidRDefault="00E03DA9" w:rsidP="00463402">
      <w:pPr>
        <w:jc w:val="both"/>
        <w:rPr>
          <w:rFonts w:ascii="Arial Narrow" w:hAnsi="Arial Narrow"/>
        </w:rPr>
      </w:pPr>
    </w:p>
    <w:p w:rsidR="0000590D" w:rsidRPr="00567304" w:rsidRDefault="000B474C" w:rsidP="00463402">
      <w:pPr>
        <w:jc w:val="both"/>
        <w:rPr>
          <w:rFonts w:ascii="Arial Narrow" w:hAnsi="Arial Narrow"/>
          <w:b/>
        </w:rPr>
      </w:pPr>
      <w:r w:rsidRPr="00567304">
        <w:rPr>
          <w:rFonts w:ascii="Arial Narrow" w:hAnsi="Arial Narrow"/>
          <w:b/>
        </w:rPr>
        <w:t>14</w:t>
      </w:r>
      <w:r w:rsidR="0000590D" w:rsidRPr="00567304">
        <w:rPr>
          <w:rFonts w:ascii="Arial Narrow" w:hAnsi="Arial Narrow"/>
          <w:b/>
        </w:rPr>
        <w:t>. Vyhodnotenie ponúk:</w:t>
      </w:r>
    </w:p>
    <w:p w:rsidR="00CF67E9" w:rsidRPr="00567304" w:rsidRDefault="00BD3506" w:rsidP="00DE6986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 xml:space="preserve">Otváranie a vyhodnocovanie ponúk sa uskutoční </w:t>
      </w:r>
      <w:r w:rsidR="00CF67E9" w:rsidRPr="00567304">
        <w:rPr>
          <w:rFonts w:ascii="Arial Narrow" w:hAnsi="Arial Narrow"/>
        </w:rPr>
        <w:t xml:space="preserve">v sídle verejného obstarávateľa. </w:t>
      </w:r>
    </w:p>
    <w:p w:rsidR="00DE6986" w:rsidRPr="00567304" w:rsidRDefault="00DE6986" w:rsidP="00DE6986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Po vyhodnotení predložených ponúk  bude úspešn</w:t>
      </w:r>
      <w:r w:rsidR="00ED6CA1" w:rsidRPr="00567304">
        <w:rPr>
          <w:rFonts w:ascii="Arial Narrow" w:hAnsi="Arial Narrow"/>
        </w:rPr>
        <w:t>ému</w:t>
      </w:r>
      <w:r w:rsidRPr="00567304">
        <w:rPr>
          <w:rFonts w:ascii="Arial Narrow" w:hAnsi="Arial Narrow"/>
        </w:rPr>
        <w:t xml:space="preserve"> uchádzačo</w:t>
      </w:r>
      <w:r w:rsidR="00ED6CA1" w:rsidRPr="00567304">
        <w:rPr>
          <w:rFonts w:ascii="Arial Narrow" w:hAnsi="Arial Narrow"/>
        </w:rPr>
        <w:t>vi</w:t>
      </w:r>
      <w:r w:rsidRPr="00567304">
        <w:rPr>
          <w:rFonts w:ascii="Arial Narrow" w:hAnsi="Arial Narrow"/>
        </w:rPr>
        <w:t xml:space="preserve"> oznámené, že </w:t>
      </w:r>
      <w:r w:rsidR="00960055" w:rsidRPr="00567304">
        <w:rPr>
          <w:rFonts w:ascii="Arial Narrow" w:hAnsi="Arial Narrow"/>
        </w:rPr>
        <w:t>jeho</w:t>
      </w:r>
      <w:r w:rsidRPr="00567304">
        <w:rPr>
          <w:rFonts w:ascii="Arial Narrow" w:hAnsi="Arial Narrow"/>
        </w:rPr>
        <w:t xml:space="preserve"> ponuka sa prijíma  a bude s </w:t>
      </w:r>
      <w:r w:rsidR="00ED6CA1" w:rsidRPr="00567304">
        <w:rPr>
          <w:rFonts w:ascii="Arial Narrow" w:hAnsi="Arial Narrow"/>
        </w:rPr>
        <w:t>ním</w:t>
      </w:r>
      <w:r w:rsidRPr="00567304">
        <w:rPr>
          <w:rFonts w:ascii="Arial Narrow" w:hAnsi="Arial Narrow"/>
        </w:rPr>
        <w:t xml:space="preserve"> podpísaná zmluva.</w:t>
      </w:r>
      <w:r w:rsidR="00891056" w:rsidRPr="00567304">
        <w:rPr>
          <w:rFonts w:ascii="Arial Narrow" w:hAnsi="Arial Narrow"/>
        </w:rPr>
        <w:t xml:space="preserve"> Neúspešným uchádzačom bude zaslaná informácia o neúspechu ich ponuky s informáciou o</w:t>
      </w:r>
      <w:r w:rsidR="00960055" w:rsidRPr="00567304">
        <w:rPr>
          <w:rFonts w:ascii="Arial Narrow" w:hAnsi="Arial Narrow"/>
        </w:rPr>
        <w:t> identifikácii úspešného uchádzača</w:t>
      </w:r>
      <w:r w:rsidR="00891056" w:rsidRPr="00567304">
        <w:rPr>
          <w:rFonts w:ascii="Arial Narrow" w:hAnsi="Arial Narrow"/>
        </w:rPr>
        <w:t xml:space="preserve"> a</w:t>
      </w:r>
      <w:r w:rsidR="00960055" w:rsidRPr="00567304">
        <w:rPr>
          <w:rFonts w:ascii="Arial Narrow" w:hAnsi="Arial Narrow"/>
        </w:rPr>
        <w:t> jeho návrhu</w:t>
      </w:r>
      <w:r w:rsidR="00891056" w:rsidRPr="00567304">
        <w:rPr>
          <w:rFonts w:ascii="Arial Narrow" w:hAnsi="Arial Narrow"/>
        </w:rPr>
        <w:t xml:space="preserve"> na plnenie kritérií.  </w:t>
      </w:r>
    </w:p>
    <w:p w:rsidR="007D2355" w:rsidRPr="00567304" w:rsidRDefault="007D2355" w:rsidP="00463402">
      <w:pPr>
        <w:jc w:val="both"/>
        <w:rPr>
          <w:rFonts w:ascii="Arial Narrow" w:hAnsi="Arial Narrow"/>
          <w:b/>
        </w:rPr>
      </w:pPr>
    </w:p>
    <w:p w:rsidR="0000590D" w:rsidRPr="00567304" w:rsidRDefault="000B474C" w:rsidP="00463402">
      <w:pPr>
        <w:jc w:val="both"/>
        <w:rPr>
          <w:rFonts w:ascii="Arial Narrow" w:hAnsi="Arial Narrow"/>
          <w:b/>
        </w:rPr>
      </w:pPr>
      <w:r w:rsidRPr="00567304">
        <w:rPr>
          <w:rFonts w:ascii="Arial Narrow" w:hAnsi="Arial Narrow"/>
          <w:b/>
        </w:rPr>
        <w:t>15</w:t>
      </w:r>
      <w:r w:rsidR="0000590D" w:rsidRPr="00567304">
        <w:rPr>
          <w:rFonts w:ascii="Arial Narrow" w:hAnsi="Arial Narrow"/>
          <w:b/>
        </w:rPr>
        <w:t>. Kritériá na vyhodnotenie ponúk:</w:t>
      </w:r>
    </w:p>
    <w:p w:rsidR="008A5D8F" w:rsidRPr="00567304" w:rsidRDefault="00481EB1" w:rsidP="00463402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Hodnotiace k</w:t>
      </w:r>
      <w:r w:rsidR="008A5D8F" w:rsidRPr="00567304">
        <w:rPr>
          <w:rFonts w:ascii="Arial Narrow" w:hAnsi="Arial Narrow"/>
        </w:rPr>
        <w:t>ritéri</w:t>
      </w:r>
      <w:r w:rsidR="00C75AAB" w:rsidRPr="00567304">
        <w:rPr>
          <w:rFonts w:ascii="Arial Narrow" w:hAnsi="Arial Narrow"/>
        </w:rPr>
        <w:t>um je</w:t>
      </w:r>
      <w:r w:rsidR="008A5D8F" w:rsidRPr="00567304">
        <w:rPr>
          <w:rFonts w:ascii="Arial Narrow" w:hAnsi="Arial Narrow"/>
        </w:rPr>
        <w:t>:</w:t>
      </w:r>
    </w:p>
    <w:p w:rsidR="00CB5435" w:rsidRPr="00567304" w:rsidRDefault="00CB5435" w:rsidP="00CB5435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 xml:space="preserve">- </w:t>
      </w:r>
      <w:r w:rsidRPr="00567304">
        <w:rPr>
          <w:rFonts w:ascii="Arial Narrow" w:hAnsi="Arial Narrow"/>
          <w:b/>
        </w:rPr>
        <w:t>najnižšia cena</w:t>
      </w:r>
      <w:r w:rsidR="00A02B87" w:rsidRPr="00567304">
        <w:rPr>
          <w:rFonts w:ascii="Arial Narrow" w:hAnsi="Arial Narrow"/>
          <w:b/>
        </w:rPr>
        <w:t xml:space="preserve"> </w:t>
      </w:r>
      <w:r w:rsidRPr="00567304">
        <w:rPr>
          <w:rFonts w:ascii="Arial Narrow" w:hAnsi="Arial Narrow"/>
          <w:b/>
        </w:rPr>
        <w:t>za celý predmet zákazky</w:t>
      </w:r>
      <w:r w:rsidR="003A398B" w:rsidRPr="00567304">
        <w:rPr>
          <w:rFonts w:ascii="Arial Narrow" w:hAnsi="Arial Narrow"/>
          <w:b/>
        </w:rPr>
        <w:t xml:space="preserve"> </w:t>
      </w:r>
      <w:r w:rsidR="00B02737" w:rsidRPr="00567304">
        <w:rPr>
          <w:rFonts w:ascii="Arial Narrow" w:hAnsi="Arial Narrow"/>
        </w:rPr>
        <w:t xml:space="preserve">- cena za </w:t>
      </w:r>
      <w:r w:rsidR="000D21D4" w:rsidRPr="00567304">
        <w:rPr>
          <w:rFonts w:ascii="Arial Narrow" w:hAnsi="Arial Narrow"/>
        </w:rPr>
        <w:t>predmet zákazky</w:t>
      </w:r>
      <w:r w:rsidR="00B02737" w:rsidRPr="00567304">
        <w:rPr>
          <w:rFonts w:ascii="Arial Narrow" w:hAnsi="Arial Narrow"/>
        </w:rPr>
        <w:t xml:space="preserve"> </w:t>
      </w:r>
      <w:r w:rsidR="00B02737" w:rsidRPr="00567304">
        <w:rPr>
          <w:rFonts w:ascii="Arial Narrow" w:hAnsi="Arial Narrow"/>
          <w:b/>
          <w:u w:val="single"/>
        </w:rPr>
        <w:t>s DPH</w:t>
      </w:r>
    </w:p>
    <w:p w:rsidR="00DB6A35" w:rsidRPr="00567304" w:rsidRDefault="00A02B87" w:rsidP="00CB5435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(Poznámka: u pla</w:t>
      </w:r>
      <w:r w:rsidR="00CB5435" w:rsidRPr="00567304">
        <w:rPr>
          <w:rFonts w:ascii="Arial Narrow" w:hAnsi="Arial Narrow"/>
        </w:rPr>
        <w:t>tcu DPH sa hodnotí cena vrátane DPH, u neplatcu</w:t>
      </w:r>
      <w:r w:rsidR="006C58A5" w:rsidRPr="00567304">
        <w:rPr>
          <w:rFonts w:ascii="Arial Narrow" w:hAnsi="Arial Narrow"/>
        </w:rPr>
        <w:t xml:space="preserve"> DPH sa hodnotí cena celková.</w:t>
      </w:r>
      <w:r w:rsidR="00CB5435" w:rsidRPr="00567304">
        <w:rPr>
          <w:rFonts w:ascii="Arial Narrow" w:hAnsi="Arial Narrow"/>
        </w:rPr>
        <w:t>)</w:t>
      </w:r>
    </w:p>
    <w:p w:rsidR="00CB5435" w:rsidRPr="00567304" w:rsidRDefault="00CB5435" w:rsidP="00CB5435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 xml:space="preserve">Uchádzač, ktorého ponuka splní podmienky a požiadavky verejného obstarávateľa a bude mať najnižšiu cenu, bude vyhodnotená ako úspešná. S úspešným uchádzačom bude uzatvorená zmluva, ktorej návrh je prílohou tejto výzvy. </w:t>
      </w:r>
    </w:p>
    <w:p w:rsidR="00481EB1" w:rsidRPr="00567304" w:rsidRDefault="00481EB1" w:rsidP="00CB5435">
      <w:pPr>
        <w:jc w:val="both"/>
        <w:rPr>
          <w:rFonts w:ascii="Arial Narrow" w:hAnsi="Arial Narrow"/>
        </w:rPr>
      </w:pPr>
    </w:p>
    <w:p w:rsidR="0000590D" w:rsidRPr="00567304" w:rsidRDefault="000B474C" w:rsidP="00463402">
      <w:pPr>
        <w:jc w:val="both"/>
        <w:rPr>
          <w:rFonts w:ascii="Arial Narrow" w:hAnsi="Arial Narrow"/>
          <w:b/>
        </w:rPr>
      </w:pPr>
      <w:r w:rsidRPr="00567304">
        <w:rPr>
          <w:rFonts w:ascii="Arial Narrow" w:hAnsi="Arial Narrow"/>
          <w:b/>
        </w:rPr>
        <w:t>16</w:t>
      </w:r>
      <w:r w:rsidR="0000590D" w:rsidRPr="00567304">
        <w:rPr>
          <w:rFonts w:ascii="Arial Narrow" w:hAnsi="Arial Narrow"/>
          <w:b/>
        </w:rPr>
        <w:t xml:space="preserve">. Elektronická aukcia: </w:t>
      </w:r>
    </w:p>
    <w:p w:rsidR="00FD6E85" w:rsidRPr="00567304" w:rsidRDefault="00FD6E85" w:rsidP="004F7C98">
      <w:pPr>
        <w:tabs>
          <w:tab w:val="left" w:pos="5010"/>
        </w:tabs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Elektronická aukcia sa nepoužije.</w:t>
      </w:r>
      <w:r w:rsidR="004F7C98" w:rsidRPr="00567304">
        <w:rPr>
          <w:rFonts w:ascii="Arial Narrow" w:hAnsi="Arial Narrow"/>
        </w:rPr>
        <w:tab/>
      </w:r>
    </w:p>
    <w:p w:rsidR="0000590D" w:rsidRPr="00567304" w:rsidRDefault="0000590D" w:rsidP="00463402">
      <w:pPr>
        <w:jc w:val="both"/>
        <w:rPr>
          <w:rFonts w:ascii="Arial Narrow" w:hAnsi="Arial Narrow"/>
        </w:rPr>
      </w:pPr>
    </w:p>
    <w:p w:rsidR="0000590D" w:rsidRPr="00567304" w:rsidRDefault="000B474C" w:rsidP="00463402">
      <w:pPr>
        <w:jc w:val="both"/>
        <w:rPr>
          <w:rFonts w:ascii="Arial Narrow" w:hAnsi="Arial Narrow"/>
          <w:b/>
        </w:rPr>
      </w:pPr>
      <w:r w:rsidRPr="00567304">
        <w:rPr>
          <w:rFonts w:ascii="Arial Narrow" w:hAnsi="Arial Narrow"/>
          <w:b/>
        </w:rPr>
        <w:t>17</w:t>
      </w:r>
      <w:r w:rsidR="0000590D" w:rsidRPr="00567304">
        <w:rPr>
          <w:rFonts w:ascii="Arial Narrow" w:hAnsi="Arial Narrow"/>
          <w:b/>
        </w:rPr>
        <w:t>. Dôvody na zrušenie súťaže:</w:t>
      </w:r>
    </w:p>
    <w:p w:rsidR="00774AD0" w:rsidRPr="00567304" w:rsidRDefault="00774AD0" w:rsidP="00774AD0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- nebola predložená ani jedna ponuka</w:t>
      </w:r>
      <w:r w:rsidR="003A398B" w:rsidRPr="00567304">
        <w:rPr>
          <w:rFonts w:ascii="Arial Narrow" w:hAnsi="Arial Narrow"/>
        </w:rPr>
        <w:t>;</w:t>
      </w:r>
    </w:p>
    <w:p w:rsidR="00774AD0" w:rsidRPr="00567304" w:rsidRDefault="00774AD0" w:rsidP="00774AD0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- ani jeden uchádzač nesplnil podmienky  „Výzvy“</w:t>
      </w:r>
      <w:r w:rsidR="00754BE5" w:rsidRPr="00567304">
        <w:rPr>
          <w:rFonts w:ascii="Arial Narrow" w:hAnsi="Arial Narrow"/>
        </w:rPr>
        <w:t>;</w:t>
      </w:r>
    </w:p>
    <w:p w:rsidR="00774AD0" w:rsidRPr="00567304" w:rsidRDefault="00774AD0" w:rsidP="00774AD0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- zmenili sa okolnosti, za ktorých bola súťaž vyhlásená</w:t>
      </w:r>
      <w:r w:rsidR="003A398B" w:rsidRPr="00567304">
        <w:rPr>
          <w:rFonts w:ascii="Arial Narrow" w:hAnsi="Arial Narrow"/>
        </w:rPr>
        <w:t>;</w:t>
      </w:r>
    </w:p>
    <w:p w:rsidR="0000590D" w:rsidRPr="00567304" w:rsidRDefault="00774AD0" w:rsidP="00774AD0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- verejný obstarávateľ môže zrušiť použitý postup zadávania zákazky aj v prípade, že ponuka úspešného uchádzača prevyšuje predpokladanú hodnotu zákazky</w:t>
      </w:r>
      <w:r w:rsidR="003A398B" w:rsidRPr="00567304">
        <w:rPr>
          <w:rFonts w:ascii="Arial Narrow" w:hAnsi="Arial Narrow"/>
        </w:rPr>
        <w:t>;</w:t>
      </w:r>
    </w:p>
    <w:p w:rsidR="009D07E0" w:rsidRPr="00567304" w:rsidRDefault="009D07E0" w:rsidP="00774AD0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lastRenderedPageBreak/>
        <w:t>- verejný obstarávateľ môže zrušiť použitý postup zadávania zákazky aj v prípade, že bola predložená iba jedna ponuka.</w:t>
      </w:r>
    </w:p>
    <w:p w:rsidR="000B474C" w:rsidRPr="00567304" w:rsidRDefault="000B474C" w:rsidP="00774AD0">
      <w:pPr>
        <w:jc w:val="both"/>
        <w:rPr>
          <w:rFonts w:ascii="Arial Narrow" w:hAnsi="Arial Narrow"/>
          <w:b/>
        </w:rPr>
      </w:pPr>
    </w:p>
    <w:p w:rsidR="008A3554" w:rsidRPr="00567304" w:rsidRDefault="000B474C" w:rsidP="00463402">
      <w:pPr>
        <w:jc w:val="both"/>
        <w:rPr>
          <w:rFonts w:ascii="Arial Narrow" w:hAnsi="Arial Narrow"/>
          <w:b/>
        </w:rPr>
      </w:pPr>
      <w:r w:rsidRPr="00567304">
        <w:rPr>
          <w:rFonts w:ascii="Arial Narrow" w:hAnsi="Arial Narrow"/>
          <w:b/>
        </w:rPr>
        <w:t>18</w:t>
      </w:r>
      <w:r w:rsidR="0000590D" w:rsidRPr="00567304">
        <w:rPr>
          <w:rFonts w:ascii="Arial Narrow" w:hAnsi="Arial Narrow"/>
          <w:b/>
        </w:rPr>
        <w:t>. Ďalšie informácie:</w:t>
      </w:r>
    </w:p>
    <w:p w:rsidR="006202BC" w:rsidRPr="00567304" w:rsidRDefault="00895EA0" w:rsidP="00443C82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-</w:t>
      </w:r>
      <w:r w:rsidR="003A398B" w:rsidRPr="00567304">
        <w:rPr>
          <w:rFonts w:ascii="Arial Narrow" w:hAnsi="Arial Narrow"/>
        </w:rPr>
        <w:t xml:space="preserve"> </w:t>
      </w:r>
      <w:r w:rsidR="000F3519" w:rsidRPr="00567304">
        <w:rPr>
          <w:rFonts w:ascii="Arial Narrow" w:hAnsi="Arial Narrow"/>
        </w:rPr>
        <w:t>Verejný obstarávateľ neposkytne preddavkovú platbu.</w:t>
      </w:r>
    </w:p>
    <w:p w:rsidR="002313EE" w:rsidRPr="00567304" w:rsidRDefault="002313EE" w:rsidP="00443C82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-</w:t>
      </w:r>
      <w:r w:rsidR="003A398B" w:rsidRPr="00567304">
        <w:rPr>
          <w:rFonts w:ascii="Arial Narrow" w:hAnsi="Arial Narrow"/>
        </w:rPr>
        <w:t xml:space="preserve"> </w:t>
      </w:r>
      <w:r w:rsidRPr="00567304">
        <w:rPr>
          <w:rFonts w:ascii="Arial Narrow" w:hAnsi="Arial Narrow"/>
        </w:rPr>
        <w:t>Verejný obstarávateľ nesmie uza</w:t>
      </w:r>
      <w:r w:rsidR="00CF0D2C" w:rsidRPr="00567304">
        <w:rPr>
          <w:rFonts w:ascii="Arial Narrow" w:hAnsi="Arial Narrow"/>
        </w:rPr>
        <w:t>vrieť zmluvu</w:t>
      </w:r>
      <w:r w:rsidRPr="00567304">
        <w:rPr>
          <w:rFonts w:ascii="Arial Narrow" w:hAnsi="Arial Narrow"/>
        </w:rPr>
        <w:t xml:space="preserve"> s uchádzačmi, ktorí majú povinnosť zapísať sa do registra partnerov verejného sektora podľa zákona č. 315/2016 Z.z. a nie sú zapísaný v regis</w:t>
      </w:r>
      <w:r w:rsidR="00FB39B9" w:rsidRPr="00567304">
        <w:rPr>
          <w:rFonts w:ascii="Arial Narrow" w:hAnsi="Arial Narrow"/>
        </w:rPr>
        <w:t>tri partnerov verejného sektora.</w:t>
      </w:r>
    </w:p>
    <w:p w:rsidR="00792E8C" w:rsidRPr="00567304" w:rsidRDefault="00396DEF" w:rsidP="00443C82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-</w:t>
      </w:r>
      <w:r w:rsidR="003A398B" w:rsidRPr="00567304">
        <w:rPr>
          <w:rFonts w:ascii="Arial Narrow" w:hAnsi="Arial Narrow"/>
        </w:rPr>
        <w:t xml:space="preserve"> </w:t>
      </w:r>
      <w:r w:rsidR="00E67106" w:rsidRPr="00567304">
        <w:rPr>
          <w:rFonts w:ascii="Arial Narrow" w:hAnsi="Arial Narrow"/>
        </w:rPr>
        <w:t>V prípade, ak sa v súťažných podkladoch uvádza konkrétny typ výrobku, výrobca, výrobný postup, značka, patent, krajina alebo miesto pôvodu alebo výroby možno predložiť aj ekvivalent v súlade  so zákonom NR SR č. 343/2015 Z. z. o VO.</w:t>
      </w:r>
    </w:p>
    <w:p w:rsidR="000B474C" w:rsidRPr="00567304" w:rsidRDefault="000B474C" w:rsidP="00754BE5">
      <w:pPr>
        <w:spacing w:after="4" w:line="261" w:lineRule="auto"/>
        <w:ind w:right="10"/>
        <w:rPr>
          <w:rFonts w:ascii="Arial Narrow" w:hAnsi="Arial Narrow"/>
        </w:rPr>
      </w:pPr>
      <w:r w:rsidRPr="00567304">
        <w:rPr>
          <w:rFonts w:ascii="Arial Narrow" w:hAnsi="Arial Narrow"/>
        </w:rPr>
        <w:t xml:space="preserve">-  </w:t>
      </w:r>
      <w:r w:rsidR="00754BE5" w:rsidRPr="00567304">
        <w:rPr>
          <w:rFonts w:ascii="Arial Narrow" w:hAnsi="Arial Narrow"/>
        </w:rPr>
        <w:t>Účinnosť - zmluva nadobudne účinnosť dňom nasledujúcim po dni jej zverejnenia (s odkazom na § 47a ods. 1 Občianskeho zákonníka).</w:t>
      </w:r>
    </w:p>
    <w:p w:rsidR="00792E8C" w:rsidRPr="00567304" w:rsidRDefault="00792E8C" w:rsidP="00443C82">
      <w:pPr>
        <w:jc w:val="both"/>
        <w:rPr>
          <w:rFonts w:ascii="Arial Narrow" w:hAnsi="Arial Narrow"/>
        </w:rPr>
      </w:pPr>
    </w:p>
    <w:p w:rsidR="00792E8C" w:rsidRPr="00567304" w:rsidRDefault="00DC7771" w:rsidP="00443C82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 xml:space="preserve">V Nitre dňa </w:t>
      </w:r>
      <w:r w:rsidR="006D3306" w:rsidRPr="00567304">
        <w:rPr>
          <w:rFonts w:ascii="Arial Narrow" w:hAnsi="Arial Narrow"/>
        </w:rPr>
        <w:t>5.10</w:t>
      </w:r>
      <w:r w:rsidR="00125B86" w:rsidRPr="00567304">
        <w:rPr>
          <w:rFonts w:ascii="Arial Narrow" w:hAnsi="Arial Narrow"/>
        </w:rPr>
        <w:t>.2022</w:t>
      </w:r>
    </w:p>
    <w:p w:rsidR="00DC7771" w:rsidRPr="00567304" w:rsidRDefault="00DC7771" w:rsidP="00443C82">
      <w:pPr>
        <w:jc w:val="both"/>
        <w:rPr>
          <w:rFonts w:ascii="Arial Narrow" w:hAnsi="Arial Narrow"/>
        </w:rPr>
      </w:pPr>
    </w:p>
    <w:p w:rsidR="00DC7771" w:rsidRPr="00567304" w:rsidRDefault="00754BE5" w:rsidP="00443C82">
      <w:pPr>
        <w:jc w:val="both"/>
        <w:rPr>
          <w:rFonts w:ascii="Arial Narrow" w:hAnsi="Arial Narrow"/>
        </w:rPr>
      </w:pPr>
      <w:r w:rsidRPr="00567304">
        <w:rPr>
          <w:rFonts w:ascii="Arial Narrow" w:hAnsi="Arial Narrow"/>
        </w:rPr>
        <w:t>Vypracoval: Ing. Miroslav Daniš</w:t>
      </w:r>
    </w:p>
    <w:p w:rsidR="006D3306" w:rsidRDefault="006D3306" w:rsidP="00DC7771">
      <w:pPr>
        <w:pStyle w:val="Odsekzoznamu"/>
        <w:spacing w:before="100" w:beforeAutospacing="1" w:after="100" w:afterAutospacing="1"/>
        <w:ind w:left="0"/>
        <w:rPr>
          <w:rFonts w:ascii="Arial Narrow" w:hAnsi="Arial Narrow"/>
        </w:rPr>
      </w:pPr>
      <w:r w:rsidRPr="00567304">
        <w:rPr>
          <w:rFonts w:ascii="Arial Narrow" w:hAnsi="Arial Narrow"/>
        </w:rPr>
        <w:t xml:space="preserve">Príloha:  č. 1 </w:t>
      </w:r>
      <w:r w:rsidR="00874CE2">
        <w:rPr>
          <w:rFonts w:ascii="Arial Narrow" w:hAnsi="Arial Narrow"/>
        </w:rPr>
        <w:t>– Identifikačné údaje</w:t>
      </w:r>
      <w:r w:rsidR="003C5CA7" w:rsidRPr="00567304">
        <w:rPr>
          <w:rFonts w:ascii="Arial Narrow" w:hAnsi="Arial Narrow"/>
        </w:rPr>
        <w:t>;</w:t>
      </w:r>
    </w:p>
    <w:p w:rsidR="00874CE2" w:rsidRDefault="00874CE2" w:rsidP="00DC7771">
      <w:pPr>
        <w:pStyle w:val="Odsekzoznamu"/>
        <w:spacing w:before="100" w:beforeAutospacing="1" w:after="100" w:afterAutospacing="1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č. 2</w:t>
      </w:r>
      <w:r w:rsidRPr="00874CE2">
        <w:rPr>
          <w:rFonts w:ascii="Arial Narrow" w:hAnsi="Arial Narrow"/>
        </w:rPr>
        <w:t xml:space="preserve"> – Čestné vyhlásenie;</w:t>
      </w:r>
    </w:p>
    <w:p w:rsidR="00874CE2" w:rsidRDefault="00874CE2" w:rsidP="00DC7771">
      <w:pPr>
        <w:pStyle w:val="Odsekzoznamu"/>
        <w:spacing w:before="100" w:beforeAutospacing="1" w:after="100" w:afterAutospacing="1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č. 3</w:t>
      </w:r>
      <w:r w:rsidRPr="00874CE2">
        <w:rPr>
          <w:rFonts w:ascii="Arial Narrow" w:hAnsi="Arial Narrow"/>
        </w:rPr>
        <w:t xml:space="preserve"> – Návrh na plnenie kritérií;</w:t>
      </w:r>
    </w:p>
    <w:p w:rsidR="00874CE2" w:rsidRDefault="00874CE2" w:rsidP="00DC7771">
      <w:pPr>
        <w:pStyle w:val="Odsekzoznamu"/>
        <w:spacing w:before="100" w:beforeAutospacing="1" w:after="100" w:afterAutospacing="1"/>
        <w:ind w:left="0"/>
        <w:rPr>
          <w:rFonts w:ascii="Arial Narrow" w:hAnsi="Arial Narrow"/>
        </w:rPr>
      </w:pPr>
      <w:r w:rsidRPr="00874CE2">
        <w:rPr>
          <w:rFonts w:ascii="Arial Narrow" w:hAnsi="Arial Narrow"/>
        </w:rPr>
        <w:t xml:space="preserve">          </w:t>
      </w:r>
      <w:r>
        <w:rPr>
          <w:rFonts w:ascii="Arial Narrow" w:hAnsi="Arial Narrow"/>
        </w:rPr>
        <w:t xml:space="preserve">    č. 4 – Návrh zmluvy o dielo;</w:t>
      </w:r>
    </w:p>
    <w:p w:rsidR="00874CE2" w:rsidRDefault="00874CE2" w:rsidP="00DC7771">
      <w:pPr>
        <w:pStyle w:val="Odsekzoznamu"/>
        <w:spacing w:before="100" w:beforeAutospacing="1" w:after="100" w:afterAutospacing="1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č. 5</w:t>
      </w:r>
      <w:r w:rsidRPr="00874CE2">
        <w:rPr>
          <w:rFonts w:ascii="Arial Narrow" w:hAnsi="Arial Narrow"/>
        </w:rPr>
        <w:t xml:space="preserve"> – Výkaz výmer </w:t>
      </w:r>
      <w:r>
        <w:rPr>
          <w:rFonts w:ascii="Arial Narrow" w:hAnsi="Arial Narrow"/>
        </w:rPr>
        <w:t>–</w:t>
      </w:r>
      <w:r w:rsidRPr="00874CE2">
        <w:rPr>
          <w:rFonts w:ascii="Arial Narrow" w:hAnsi="Arial Narrow"/>
        </w:rPr>
        <w:t xml:space="preserve"> zadanie</w:t>
      </w:r>
      <w:r>
        <w:rPr>
          <w:rFonts w:ascii="Arial Narrow" w:hAnsi="Arial Narrow"/>
        </w:rPr>
        <w:t>;</w:t>
      </w:r>
    </w:p>
    <w:p w:rsidR="00874CE2" w:rsidRDefault="00874CE2" w:rsidP="00DC7771">
      <w:pPr>
        <w:pStyle w:val="Odsekzoznamu"/>
        <w:spacing w:before="100" w:beforeAutospacing="1" w:after="100" w:afterAutospacing="1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č. 6 – Zadanie;</w:t>
      </w:r>
    </w:p>
    <w:p w:rsidR="00874CE2" w:rsidRPr="00567304" w:rsidRDefault="00874CE2" w:rsidP="00DC7771">
      <w:pPr>
        <w:pStyle w:val="Odsekzoznamu"/>
        <w:spacing w:before="100" w:beforeAutospacing="1" w:after="100" w:afterAutospacing="1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č. 7 – Škica;</w:t>
      </w:r>
    </w:p>
    <w:p w:rsidR="006D3306" w:rsidRPr="00567304" w:rsidRDefault="006D3306" w:rsidP="00DC7771">
      <w:pPr>
        <w:pStyle w:val="Odsekzoznamu"/>
        <w:spacing w:before="100" w:beforeAutospacing="1" w:after="100" w:afterAutospacing="1"/>
        <w:ind w:left="0"/>
        <w:rPr>
          <w:rFonts w:ascii="Arial Narrow" w:hAnsi="Arial Narrow"/>
          <w:b/>
          <w:u w:val="single"/>
        </w:rPr>
      </w:pPr>
      <w:r w:rsidRPr="00567304">
        <w:rPr>
          <w:rFonts w:ascii="Arial Narrow" w:hAnsi="Arial Narrow"/>
        </w:rPr>
        <w:t xml:space="preserve">              č.</w:t>
      </w:r>
      <w:r w:rsidR="00874CE2">
        <w:rPr>
          <w:rFonts w:ascii="Arial Narrow" w:hAnsi="Arial Narrow"/>
        </w:rPr>
        <w:t xml:space="preserve"> 8</w:t>
      </w:r>
      <w:r w:rsidRPr="00567304">
        <w:rPr>
          <w:rFonts w:ascii="Arial Narrow" w:hAnsi="Arial Narrow"/>
        </w:rPr>
        <w:t xml:space="preserve"> – Harmonogram prác – </w:t>
      </w:r>
      <w:r w:rsidRPr="00567304">
        <w:rPr>
          <w:rFonts w:ascii="Arial Narrow" w:hAnsi="Arial Narrow"/>
          <w:b/>
          <w:u w:val="single"/>
        </w:rPr>
        <w:t>Dodá uchádzač vo svojej ponuke</w:t>
      </w:r>
      <w:r w:rsidR="00874CE2">
        <w:rPr>
          <w:rFonts w:ascii="Arial Narrow" w:hAnsi="Arial Narrow"/>
          <w:b/>
          <w:u w:val="single"/>
        </w:rPr>
        <w:t>.</w:t>
      </w:r>
    </w:p>
    <w:p w:rsidR="00B02737" w:rsidRPr="00567304" w:rsidRDefault="00B02737" w:rsidP="00B02737">
      <w:pPr>
        <w:rPr>
          <w:rFonts w:ascii="Arial Narrow" w:hAnsi="Arial Narrow"/>
        </w:rPr>
      </w:pPr>
      <w:bookmarkStart w:id="0" w:name="_GoBack"/>
      <w:bookmarkEnd w:id="0"/>
    </w:p>
    <w:p w:rsidR="00591979" w:rsidRDefault="00591979" w:rsidP="00B02737">
      <w:pPr>
        <w:jc w:val="center"/>
      </w:pPr>
    </w:p>
    <w:sectPr w:rsidR="00591979" w:rsidSect="00ED4803">
      <w:headerReference w:type="default" r:id="rId12"/>
      <w:footerReference w:type="default" r:id="rId13"/>
      <w:pgSz w:w="11906" w:h="16838"/>
      <w:pgMar w:top="993" w:right="849" w:bottom="1417" w:left="85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BC6" w:rsidRDefault="001B7BC6" w:rsidP="002A78F7">
      <w:r>
        <w:separator/>
      </w:r>
    </w:p>
  </w:endnote>
  <w:endnote w:type="continuationSeparator" w:id="0">
    <w:p w:rsidR="001B7BC6" w:rsidRDefault="001B7BC6" w:rsidP="002A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F7" w:rsidRDefault="005D43AD">
    <w:pPr>
      <w:rPr>
        <w:b/>
        <w:snapToGrid w:val="0"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132079</wp:posOffset>
              </wp:positionV>
              <wp:extent cx="5760720" cy="0"/>
              <wp:effectExtent l="0" t="0" r="3048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C39F61" id="Line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5pt,10.4pt" to="454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u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s/RpA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" o:allowincell="f"/>
          </w:pict>
        </mc:Fallback>
      </mc:AlternateContent>
    </w:r>
  </w:p>
  <w:p w:rsidR="002A78F7" w:rsidRDefault="002A78F7">
    <w:pPr>
      <w:pStyle w:val="Nadpis1"/>
    </w:pPr>
    <w:r>
      <w:t>Adresa: Mestský úrad</w:t>
    </w:r>
    <w:r>
      <w:tab/>
    </w:r>
    <w:r>
      <w:tab/>
    </w:r>
    <w:r>
      <w:tab/>
      <w:t xml:space="preserve">tel. spoj.: (037) 6502 kl.: 111 </w:t>
    </w:r>
    <w:r>
      <w:tab/>
    </w:r>
    <w:r>
      <w:tab/>
      <w:t xml:space="preserve">      fax: (037) 6502 331</w:t>
    </w:r>
  </w:p>
  <w:p w:rsidR="002A78F7" w:rsidRDefault="002A78F7" w:rsidP="0067499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635"/>
      </w:tabs>
      <w:rPr>
        <w:b/>
        <w:snapToGrid w:val="0"/>
        <w:sz w:val="20"/>
      </w:rPr>
    </w:pPr>
    <w:r>
      <w:rPr>
        <w:b/>
        <w:snapToGrid w:val="0"/>
        <w:sz w:val="20"/>
      </w:rPr>
      <w:tab/>
    </w:r>
    <w:r>
      <w:rPr>
        <w:b/>
        <w:sz w:val="20"/>
      </w:rPr>
      <w:t>Štefánikova tr. 60</w:t>
    </w:r>
    <w:r>
      <w:rPr>
        <w:b/>
        <w:snapToGrid w:val="0"/>
        <w:sz w:val="20"/>
      </w:rPr>
      <w:tab/>
    </w:r>
    <w:r>
      <w:rPr>
        <w:b/>
        <w:snapToGrid w:val="0"/>
        <w:sz w:val="20"/>
      </w:rPr>
      <w:tab/>
    </w:r>
    <w:r>
      <w:rPr>
        <w:b/>
        <w:snapToGrid w:val="0"/>
        <w:sz w:val="20"/>
      </w:rPr>
      <w:tab/>
    </w:r>
    <w:r w:rsidR="00674990">
      <w:rPr>
        <w:b/>
        <w:snapToGrid w:val="0"/>
        <w:sz w:val="20"/>
      </w:rPr>
      <w:tab/>
    </w:r>
  </w:p>
  <w:p w:rsidR="002A78F7" w:rsidRDefault="002A78F7">
    <w:r>
      <w:rPr>
        <w:b/>
        <w:snapToGrid w:val="0"/>
        <w:sz w:val="20"/>
      </w:rPr>
      <w:tab/>
      <w:t xml:space="preserve"> 950 06 Nitra</w:t>
    </w:r>
    <w:r>
      <w:rPr>
        <w:b/>
        <w:snapToGrid w:val="0"/>
        <w:sz w:val="20"/>
      </w:rPr>
      <w:tab/>
    </w:r>
    <w:r>
      <w:rPr>
        <w:b/>
        <w:snapToGrid w:val="0"/>
      </w:rPr>
      <w:tab/>
    </w:r>
    <w:r>
      <w:rPr>
        <w:b/>
        <w:snapToGrid w:val="0"/>
      </w:rPr>
      <w:tab/>
    </w:r>
  </w:p>
  <w:p w:rsidR="002A78F7" w:rsidRDefault="002A78F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BC6" w:rsidRDefault="001B7BC6" w:rsidP="002A78F7">
      <w:r>
        <w:separator/>
      </w:r>
    </w:p>
  </w:footnote>
  <w:footnote w:type="continuationSeparator" w:id="0">
    <w:p w:rsidR="001B7BC6" w:rsidRDefault="001B7BC6" w:rsidP="002A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F7" w:rsidRDefault="001B7BC6">
    <w:pPr>
      <w:pStyle w:val="Nadpis2"/>
      <w:ind w:firstLine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pt;margin-top:7.75pt;width:58.05pt;height:65.55pt;z-index:-251657216;mso-wrap-edited:f" wrapcoords="-281 0 281 16386 3927 19862 7574 21352 8416 21352 13184 21352 14026 21352 17673 19862 21039 16386 21600 11917 21600 0 -281 0" o:allowincell="f">
          <v:imagedata r:id="rId1" o:title=""/>
          <w10:wrap type="tight" side="largest"/>
        </v:shape>
        <o:OLEObject Type="Embed" ProgID="CorelDRAW.Graphic.6" ShapeID="_x0000_s2049" DrawAspect="Content" ObjectID="_1726484016" r:id="rId2"/>
      </w:object>
    </w:r>
    <w:r w:rsidR="005D43AD">
      <w:rPr>
        <w:noProof/>
        <w:snapToGrid/>
      </w:rPr>
      <mc:AlternateContent>
        <mc:Choice Requires="wps">
          <w:drawing>
            <wp:anchor distT="4294967293" distB="4294967293" distL="114300" distR="114300" simplePos="0" relativeHeight="251656192" behindDoc="0" locked="0" layoutInCell="0" allowOverlap="1">
              <wp:simplePos x="0" y="0"/>
              <wp:positionH relativeFrom="column">
                <wp:posOffset>836930</wp:posOffset>
              </wp:positionH>
              <wp:positionV relativeFrom="paragraph">
                <wp:posOffset>98424</wp:posOffset>
              </wp:positionV>
              <wp:extent cx="4937760" cy="0"/>
              <wp:effectExtent l="0" t="19050" r="3429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DCA7D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5.9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jREwIAACk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" o:allowincell="f" strokeweight="2.25pt"/>
          </w:pict>
        </mc:Fallback>
      </mc:AlternateContent>
    </w:r>
  </w:p>
  <w:p w:rsidR="002A78F7" w:rsidRDefault="002A78F7">
    <w:pPr>
      <w:pStyle w:val="Nadpis2"/>
      <w:ind w:left="709" w:firstLine="567"/>
      <w:rPr>
        <w:rFonts w:ascii="Times New Roman" w:hAnsi="Times New Roman"/>
      </w:rPr>
    </w:pPr>
    <w:r>
      <w:rPr>
        <w:rFonts w:ascii="Times New Roman" w:hAnsi="Times New Roman"/>
      </w:rPr>
      <w:t>MESTO NITRA</w:t>
    </w:r>
  </w:p>
  <w:p w:rsidR="002A78F7" w:rsidRDefault="005D43AD">
    <w:pPr>
      <w:ind w:left="1134"/>
      <w:rPr>
        <w:rFonts w:ascii="Toronto" w:hAnsi="Toronto"/>
        <w:b/>
        <w:snapToGrid w:val="0"/>
        <w:color w:val="000000"/>
        <w:sz w:val="16"/>
      </w:rPr>
    </w:pPr>
    <w:r>
      <w:rPr>
        <w:rFonts w:ascii="Toronto" w:hAnsi="Toronto"/>
        <w:b/>
        <w:noProof/>
        <w:color w:val="000000"/>
        <w:sz w:val="16"/>
      </w:rPr>
      <mc:AlternateContent>
        <mc:Choice Requires="wps">
          <w:drawing>
            <wp:anchor distT="4294967293" distB="4294967293" distL="114300" distR="114300" simplePos="0" relativeHeight="251657216" behindDoc="0" locked="0" layoutInCell="0" allowOverlap="1">
              <wp:simplePos x="0" y="0"/>
              <wp:positionH relativeFrom="column">
                <wp:posOffset>836930</wp:posOffset>
              </wp:positionH>
              <wp:positionV relativeFrom="paragraph">
                <wp:posOffset>76834</wp:posOffset>
              </wp:positionV>
              <wp:extent cx="4937760" cy="0"/>
              <wp:effectExtent l="0" t="0" r="3429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7E0BF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5.9pt,6.05pt" to="454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nX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" o:allowincell="f"/>
          </w:pict>
        </mc:Fallback>
      </mc:AlternateContent>
    </w:r>
    <w:r w:rsidR="002A78F7">
      <w:rPr>
        <w:rFonts w:ascii="Toronto" w:hAnsi="Toronto"/>
        <w:b/>
        <w:snapToGrid w:val="0"/>
        <w:color w:val="000000"/>
        <w:sz w:val="16"/>
      </w:rPr>
      <w:tab/>
    </w:r>
  </w:p>
  <w:p w:rsidR="002A78F7" w:rsidRDefault="002A78F7">
    <w:pPr>
      <w:pStyle w:val="Nadpis3"/>
      <w:ind w:firstLine="567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Mestský úrad v Nitre</w:t>
    </w:r>
  </w:p>
  <w:p w:rsidR="002A78F7" w:rsidRDefault="002A78F7">
    <w:pPr>
      <w:pStyle w:val="Hlavika"/>
    </w:pPr>
  </w:p>
  <w:p w:rsidR="002A78F7" w:rsidRDefault="002A78F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334B"/>
    <w:multiLevelType w:val="hybridMultilevel"/>
    <w:tmpl w:val="52CEFC7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35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52575E"/>
    <w:multiLevelType w:val="hybridMultilevel"/>
    <w:tmpl w:val="E2C2EDA6"/>
    <w:lvl w:ilvl="0" w:tplc="EBD6303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860636A4">
      <w:start w:val="1"/>
      <w:numFmt w:val="upperRoman"/>
      <w:lvlText w:val="%2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08A01049"/>
    <w:multiLevelType w:val="hybridMultilevel"/>
    <w:tmpl w:val="F7CAAD8A"/>
    <w:lvl w:ilvl="0" w:tplc="7C9E31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658B4"/>
    <w:multiLevelType w:val="hybridMultilevel"/>
    <w:tmpl w:val="80968344"/>
    <w:lvl w:ilvl="0" w:tplc="97980AF8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E75E92"/>
    <w:multiLevelType w:val="hybridMultilevel"/>
    <w:tmpl w:val="7D9E922E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873E7"/>
    <w:multiLevelType w:val="hybridMultilevel"/>
    <w:tmpl w:val="1E7839B8"/>
    <w:lvl w:ilvl="0" w:tplc="CD189BD0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49DA83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C4CB16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E41D2"/>
    <w:multiLevelType w:val="hybridMultilevel"/>
    <w:tmpl w:val="890AE7D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5650633"/>
    <w:multiLevelType w:val="hybridMultilevel"/>
    <w:tmpl w:val="84CAD1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12010"/>
    <w:multiLevelType w:val="hybridMultilevel"/>
    <w:tmpl w:val="31E454E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91EEB"/>
    <w:multiLevelType w:val="hybridMultilevel"/>
    <w:tmpl w:val="C4EC2B4A"/>
    <w:lvl w:ilvl="0" w:tplc="7988E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6132D"/>
    <w:multiLevelType w:val="hybridMultilevel"/>
    <w:tmpl w:val="AAE6DD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542CB"/>
    <w:multiLevelType w:val="hybridMultilevel"/>
    <w:tmpl w:val="7F36DAF6"/>
    <w:lvl w:ilvl="0" w:tplc="21B0D7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05D70"/>
    <w:multiLevelType w:val="hybridMultilevel"/>
    <w:tmpl w:val="A16AE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038DC"/>
    <w:multiLevelType w:val="hybridMultilevel"/>
    <w:tmpl w:val="0340F0E0"/>
    <w:lvl w:ilvl="0" w:tplc="B3F200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BE28DA"/>
    <w:multiLevelType w:val="hybridMultilevel"/>
    <w:tmpl w:val="BA0E3B42"/>
    <w:lvl w:ilvl="0" w:tplc="7C9E3134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B424114"/>
    <w:multiLevelType w:val="hybridMultilevel"/>
    <w:tmpl w:val="9DD802D2"/>
    <w:lvl w:ilvl="0" w:tplc="041B0011">
      <w:start w:val="1"/>
      <w:numFmt w:val="decimal"/>
      <w:lvlText w:val="%1)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E5416AD"/>
    <w:multiLevelType w:val="hybridMultilevel"/>
    <w:tmpl w:val="ED4C1F28"/>
    <w:lvl w:ilvl="0" w:tplc="A920B9E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B3DCB3FE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1C34FCA"/>
    <w:multiLevelType w:val="hybridMultilevel"/>
    <w:tmpl w:val="E49CD47A"/>
    <w:lvl w:ilvl="0" w:tplc="A2DA0E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00E56"/>
    <w:multiLevelType w:val="hybridMultilevel"/>
    <w:tmpl w:val="E55EE3D2"/>
    <w:lvl w:ilvl="0" w:tplc="90045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1652D"/>
    <w:multiLevelType w:val="hybridMultilevel"/>
    <w:tmpl w:val="98CEB59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13B20"/>
    <w:multiLevelType w:val="hybridMultilevel"/>
    <w:tmpl w:val="BBF2AD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D0574"/>
    <w:multiLevelType w:val="hybridMultilevel"/>
    <w:tmpl w:val="12DE3422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 w15:restartNumberingAfterBreak="0">
    <w:nsid w:val="505766FA"/>
    <w:multiLevelType w:val="hybridMultilevel"/>
    <w:tmpl w:val="5F72ED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F2769"/>
    <w:multiLevelType w:val="hybridMultilevel"/>
    <w:tmpl w:val="D354D76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84BCF"/>
    <w:multiLevelType w:val="hybridMultilevel"/>
    <w:tmpl w:val="0CB8338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436274"/>
    <w:multiLevelType w:val="hybridMultilevel"/>
    <w:tmpl w:val="A3301332"/>
    <w:lvl w:ilvl="0" w:tplc="EF041826">
      <w:start w:val="3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EF0995"/>
    <w:multiLevelType w:val="hybridMultilevel"/>
    <w:tmpl w:val="A476E158"/>
    <w:lvl w:ilvl="0" w:tplc="A544D2F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BB2A8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5C0C7A3C"/>
    <w:multiLevelType w:val="hybridMultilevel"/>
    <w:tmpl w:val="2FCC1850"/>
    <w:lvl w:ilvl="0" w:tplc="A40613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A825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8A6FAC"/>
    <w:multiLevelType w:val="hybridMultilevel"/>
    <w:tmpl w:val="04C0A7AE"/>
    <w:lvl w:ilvl="0" w:tplc="56F670C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C76944"/>
    <w:multiLevelType w:val="hybridMultilevel"/>
    <w:tmpl w:val="53A69A3E"/>
    <w:lvl w:ilvl="0" w:tplc="D6FE839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8794863"/>
    <w:multiLevelType w:val="hybridMultilevel"/>
    <w:tmpl w:val="83641D00"/>
    <w:lvl w:ilvl="0" w:tplc="CFDA844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892630"/>
    <w:multiLevelType w:val="hybridMultilevel"/>
    <w:tmpl w:val="B9A0A4D0"/>
    <w:lvl w:ilvl="0" w:tplc="21D68C74">
      <w:start w:val="4"/>
      <w:numFmt w:val="bullet"/>
      <w:lvlText w:val="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 w15:restartNumberingAfterBreak="0">
    <w:nsid w:val="6EC25E41"/>
    <w:multiLevelType w:val="hybridMultilevel"/>
    <w:tmpl w:val="94DC648C"/>
    <w:lvl w:ilvl="0" w:tplc="65C21DD4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B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5" w15:restartNumberingAfterBreak="0">
    <w:nsid w:val="6FB25D50"/>
    <w:multiLevelType w:val="hybridMultilevel"/>
    <w:tmpl w:val="28E890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E71FD"/>
    <w:multiLevelType w:val="hybridMultilevel"/>
    <w:tmpl w:val="23328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826D2"/>
    <w:multiLevelType w:val="hybridMultilevel"/>
    <w:tmpl w:val="DE24C8E8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792B2970"/>
    <w:multiLevelType w:val="hybridMultilevel"/>
    <w:tmpl w:val="4852C4F4"/>
    <w:lvl w:ilvl="0" w:tplc="7DC809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  <w:lvl w:ilvl="1" w:tplc="909AD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AA264A1"/>
    <w:multiLevelType w:val="hybridMultilevel"/>
    <w:tmpl w:val="9726FA3A"/>
    <w:lvl w:ilvl="0" w:tplc="2FE4A846">
      <w:start w:val="4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6F6FC8"/>
    <w:multiLevelType w:val="hybridMultilevel"/>
    <w:tmpl w:val="1E143358"/>
    <w:lvl w:ilvl="0" w:tplc="2A2E85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95C03"/>
    <w:multiLevelType w:val="hybridMultilevel"/>
    <w:tmpl w:val="BA561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2"/>
  </w:num>
  <w:num w:numId="11">
    <w:abstractNumId w:val="28"/>
  </w:num>
  <w:num w:numId="12">
    <w:abstractNumId w:val="38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34"/>
  </w:num>
  <w:num w:numId="18">
    <w:abstractNumId w:val="34"/>
  </w:num>
  <w:num w:numId="19">
    <w:abstractNumId w:val="33"/>
  </w:num>
  <w:num w:numId="20">
    <w:abstractNumId w:val="19"/>
  </w:num>
  <w:num w:numId="21">
    <w:abstractNumId w:val="36"/>
  </w:num>
  <w:num w:numId="22">
    <w:abstractNumId w:val="2"/>
  </w:num>
  <w:num w:numId="23">
    <w:abstractNumId w:val="29"/>
  </w:num>
  <w:num w:numId="24">
    <w:abstractNumId w:val="4"/>
  </w:num>
  <w:num w:numId="25">
    <w:abstractNumId w:val="26"/>
  </w:num>
  <w:num w:numId="26">
    <w:abstractNumId w:val="6"/>
  </w:num>
  <w:num w:numId="27">
    <w:abstractNumId w:val="39"/>
  </w:num>
  <w:num w:numId="28">
    <w:abstractNumId w:val="32"/>
  </w:num>
  <w:num w:numId="29">
    <w:abstractNumId w:val="27"/>
  </w:num>
  <w:num w:numId="30">
    <w:abstractNumId w:val="15"/>
  </w:num>
  <w:num w:numId="31">
    <w:abstractNumId w:val="0"/>
  </w:num>
  <w:num w:numId="32">
    <w:abstractNumId w:val="8"/>
  </w:num>
  <w:num w:numId="33">
    <w:abstractNumId w:val="16"/>
  </w:num>
  <w:num w:numId="34">
    <w:abstractNumId w:val="11"/>
  </w:num>
  <w:num w:numId="35">
    <w:abstractNumId w:val="25"/>
  </w:num>
  <w:num w:numId="36">
    <w:abstractNumId w:val="1"/>
  </w:num>
  <w:num w:numId="37">
    <w:abstractNumId w:val="9"/>
  </w:num>
  <w:num w:numId="38">
    <w:abstractNumId w:val="20"/>
  </w:num>
  <w:num w:numId="39">
    <w:abstractNumId w:val="40"/>
  </w:num>
  <w:num w:numId="40">
    <w:abstractNumId w:val="41"/>
  </w:num>
  <w:num w:numId="41">
    <w:abstractNumId w:val="37"/>
  </w:num>
  <w:num w:numId="42">
    <w:abstractNumId w:val="3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0D"/>
    <w:rsid w:val="00005237"/>
    <w:rsid w:val="0000590D"/>
    <w:rsid w:val="00006EC3"/>
    <w:rsid w:val="00010167"/>
    <w:rsid w:val="00014B25"/>
    <w:rsid w:val="00023D90"/>
    <w:rsid w:val="0003036F"/>
    <w:rsid w:val="0003459F"/>
    <w:rsid w:val="000370FF"/>
    <w:rsid w:val="0004630F"/>
    <w:rsid w:val="00052CF5"/>
    <w:rsid w:val="0005606C"/>
    <w:rsid w:val="000619DF"/>
    <w:rsid w:val="0006624C"/>
    <w:rsid w:val="0007253F"/>
    <w:rsid w:val="000805BC"/>
    <w:rsid w:val="00080D02"/>
    <w:rsid w:val="00093329"/>
    <w:rsid w:val="0009666E"/>
    <w:rsid w:val="000B474C"/>
    <w:rsid w:val="000C27A4"/>
    <w:rsid w:val="000C3758"/>
    <w:rsid w:val="000C4178"/>
    <w:rsid w:val="000D21D4"/>
    <w:rsid w:val="000D2D2B"/>
    <w:rsid w:val="000D5683"/>
    <w:rsid w:val="000E76AA"/>
    <w:rsid w:val="000F28FB"/>
    <w:rsid w:val="000F3519"/>
    <w:rsid w:val="00101491"/>
    <w:rsid w:val="0012099C"/>
    <w:rsid w:val="00123349"/>
    <w:rsid w:val="00125B86"/>
    <w:rsid w:val="00130421"/>
    <w:rsid w:val="0013253F"/>
    <w:rsid w:val="00135380"/>
    <w:rsid w:val="00137FA3"/>
    <w:rsid w:val="001408DD"/>
    <w:rsid w:val="001417C0"/>
    <w:rsid w:val="00151D7C"/>
    <w:rsid w:val="001577E7"/>
    <w:rsid w:val="00175ED8"/>
    <w:rsid w:val="00180DCA"/>
    <w:rsid w:val="00187970"/>
    <w:rsid w:val="001A4B14"/>
    <w:rsid w:val="001A799F"/>
    <w:rsid w:val="001B6FDB"/>
    <w:rsid w:val="001B7BC6"/>
    <w:rsid w:val="001C354E"/>
    <w:rsid w:val="001C685C"/>
    <w:rsid w:val="001C7D70"/>
    <w:rsid w:val="001D4630"/>
    <w:rsid w:val="001E13A9"/>
    <w:rsid w:val="001E18C7"/>
    <w:rsid w:val="001E28AD"/>
    <w:rsid w:val="001E5ACF"/>
    <w:rsid w:val="001F2BDE"/>
    <w:rsid w:val="001F5972"/>
    <w:rsid w:val="001F5FD1"/>
    <w:rsid w:val="00200F0D"/>
    <w:rsid w:val="00201745"/>
    <w:rsid w:val="00202E7D"/>
    <w:rsid w:val="00211D8C"/>
    <w:rsid w:val="00212B62"/>
    <w:rsid w:val="00214AB8"/>
    <w:rsid w:val="002151D4"/>
    <w:rsid w:val="002313EE"/>
    <w:rsid w:val="00240F4E"/>
    <w:rsid w:val="00256EEF"/>
    <w:rsid w:val="00257479"/>
    <w:rsid w:val="00264E97"/>
    <w:rsid w:val="00265C44"/>
    <w:rsid w:val="00277E12"/>
    <w:rsid w:val="002A05AA"/>
    <w:rsid w:val="002A07A1"/>
    <w:rsid w:val="002A6E65"/>
    <w:rsid w:val="002A78F7"/>
    <w:rsid w:val="002B2D74"/>
    <w:rsid w:val="002B60DF"/>
    <w:rsid w:val="002C2F92"/>
    <w:rsid w:val="002C7C37"/>
    <w:rsid w:val="002D3781"/>
    <w:rsid w:val="002F5BBC"/>
    <w:rsid w:val="002F6FDF"/>
    <w:rsid w:val="003061EB"/>
    <w:rsid w:val="00311FAF"/>
    <w:rsid w:val="0031345F"/>
    <w:rsid w:val="00321739"/>
    <w:rsid w:val="00326F9B"/>
    <w:rsid w:val="00331FBB"/>
    <w:rsid w:val="003569FC"/>
    <w:rsid w:val="003576CF"/>
    <w:rsid w:val="003679EC"/>
    <w:rsid w:val="0037112D"/>
    <w:rsid w:val="00371555"/>
    <w:rsid w:val="0037292D"/>
    <w:rsid w:val="00374531"/>
    <w:rsid w:val="003824E9"/>
    <w:rsid w:val="00382AA9"/>
    <w:rsid w:val="003838B4"/>
    <w:rsid w:val="00384864"/>
    <w:rsid w:val="00391692"/>
    <w:rsid w:val="0039250C"/>
    <w:rsid w:val="00392DE3"/>
    <w:rsid w:val="00394A41"/>
    <w:rsid w:val="00394D66"/>
    <w:rsid w:val="00396DEF"/>
    <w:rsid w:val="003A2B8E"/>
    <w:rsid w:val="003A398B"/>
    <w:rsid w:val="003A6725"/>
    <w:rsid w:val="003B035D"/>
    <w:rsid w:val="003B56E6"/>
    <w:rsid w:val="003C5CA7"/>
    <w:rsid w:val="003C73DB"/>
    <w:rsid w:val="003D03D2"/>
    <w:rsid w:val="003D68B3"/>
    <w:rsid w:val="003D6B0C"/>
    <w:rsid w:val="003F1491"/>
    <w:rsid w:val="003F4FB2"/>
    <w:rsid w:val="00407821"/>
    <w:rsid w:val="00411E56"/>
    <w:rsid w:val="00421797"/>
    <w:rsid w:val="00427B89"/>
    <w:rsid w:val="00427BCF"/>
    <w:rsid w:val="00432A02"/>
    <w:rsid w:val="0043485C"/>
    <w:rsid w:val="00436D5F"/>
    <w:rsid w:val="00437A1A"/>
    <w:rsid w:val="00443C82"/>
    <w:rsid w:val="004506C0"/>
    <w:rsid w:val="00453E24"/>
    <w:rsid w:val="00463402"/>
    <w:rsid w:val="00467AB8"/>
    <w:rsid w:val="0047151F"/>
    <w:rsid w:val="00472108"/>
    <w:rsid w:val="00481EB1"/>
    <w:rsid w:val="0048222F"/>
    <w:rsid w:val="0048504E"/>
    <w:rsid w:val="004856D4"/>
    <w:rsid w:val="00485D88"/>
    <w:rsid w:val="00496351"/>
    <w:rsid w:val="004A36F1"/>
    <w:rsid w:val="004A555C"/>
    <w:rsid w:val="004C74D0"/>
    <w:rsid w:val="004D7830"/>
    <w:rsid w:val="004E3B93"/>
    <w:rsid w:val="004E742D"/>
    <w:rsid w:val="004F5E81"/>
    <w:rsid w:val="004F7C98"/>
    <w:rsid w:val="004F7ECA"/>
    <w:rsid w:val="00502D80"/>
    <w:rsid w:val="00517163"/>
    <w:rsid w:val="00526F9F"/>
    <w:rsid w:val="00527AD3"/>
    <w:rsid w:val="005308DA"/>
    <w:rsid w:val="00535583"/>
    <w:rsid w:val="00541DFE"/>
    <w:rsid w:val="00544D37"/>
    <w:rsid w:val="0054640E"/>
    <w:rsid w:val="00546DCE"/>
    <w:rsid w:val="00551571"/>
    <w:rsid w:val="00553951"/>
    <w:rsid w:val="00560139"/>
    <w:rsid w:val="00567304"/>
    <w:rsid w:val="005739AD"/>
    <w:rsid w:val="0057471E"/>
    <w:rsid w:val="00590D2E"/>
    <w:rsid w:val="00591979"/>
    <w:rsid w:val="005A4F4D"/>
    <w:rsid w:val="005C4FCB"/>
    <w:rsid w:val="005C622D"/>
    <w:rsid w:val="005D3ED0"/>
    <w:rsid w:val="005D43AD"/>
    <w:rsid w:val="005E1796"/>
    <w:rsid w:val="005E372E"/>
    <w:rsid w:val="005F3D80"/>
    <w:rsid w:val="00600E79"/>
    <w:rsid w:val="00601B85"/>
    <w:rsid w:val="00612DC6"/>
    <w:rsid w:val="006202BC"/>
    <w:rsid w:val="00630DD4"/>
    <w:rsid w:val="00660410"/>
    <w:rsid w:val="00662009"/>
    <w:rsid w:val="006621FE"/>
    <w:rsid w:val="00667EEA"/>
    <w:rsid w:val="00674990"/>
    <w:rsid w:val="006750F4"/>
    <w:rsid w:val="00686BA0"/>
    <w:rsid w:val="00693A2E"/>
    <w:rsid w:val="006A2E74"/>
    <w:rsid w:val="006C1171"/>
    <w:rsid w:val="006C58A5"/>
    <w:rsid w:val="006D29D6"/>
    <w:rsid w:val="006D3306"/>
    <w:rsid w:val="006E1035"/>
    <w:rsid w:val="00700206"/>
    <w:rsid w:val="00700A44"/>
    <w:rsid w:val="007019BA"/>
    <w:rsid w:val="00705D5B"/>
    <w:rsid w:val="0071682E"/>
    <w:rsid w:val="007200B4"/>
    <w:rsid w:val="00721451"/>
    <w:rsid w:val="00724523"/>
    <w:rsid w:val="00724DFC"/>
    <w:rsid w:val="00727BCE"/>
    <w:rsid w:val="00754BE5"/>
    <w:rsid w:val="007724FC"/>
    <w:rsid w:val="00772A32"/>
    <w:rsid w:val="00774AD0"/>
    <w:rsid w:val="0078083B"/>
    <w:rsid w:val="00781BDC"/>
    <w:rsid w:val="0078261A"/>
    <w:rsid w:val="00782C85"/>
    <w:rsid w:val="00792E8C"/>
    <w:rsid w:val="007A4E61"/>
    <w:rsid w:val="007B3CCD"/>
    <w:rsid w:val="007B5401"/>
    <w:rsid w:val="007C3FFE"/>
    <w:rsid w:val="007C44DE"/>
    <w:rsid w:val="007D1334"/>
    <w:rsid w:val="007D2355"/>
    <w:rsid w:val="007D63F7"/>
    <w:rsid w:val="007D675E"/>
    <w:rsid w:val="007E223E"/>
    <w:rsid w:val="007E7B94"/>
    <w:rsid w:val="007F028E"/>
    <w:rsid w:val="007F46F4"/>
    <w:rsid w:val="0080123A"/>
    <w:rsid w:val="00802E48"/>
    <w:rsid w:val="00804230"/>
    <w:rsid w:val="008100C0"/>
    <w:rsid w:val="00820427"/>
    <w:rsid w:val="008308E5"/>
    <w:rsid w:val="00850ED2"/>
    <w:rsid w:val="00862461"/>
    <w:rsid w:val="00874CE2"/>
    <w:rsid w:val="00891056"/>
    <w:rsid w:val="00893A92"/>
    <w:rsid w:val="00895EA0"/>
    <w:rsid w:val="008A3554"/>
    <w:rsid w:val="008A3620"/>
    <w:rsid w:val="008A5D8F"/>
    <w:rsid w:val="008B31E0"/>
    <w:rsid w:val="008C3DA4"/>
    <w:rsid w:val="008C58C2"/>
    <w:rsid w:val="008D6042"/>
    <w:rsid w:val="008F23D6"/>
    <w:rsid w:val="008F2B0E"/>
    <w:rsid w:val="00906662"/>
    <w:rsid w:val="00907BA5"/>
    <w:rsid w:val="00911330"/>
    <w:rsid w:val="00922A42"/>
    <w:rsid w:val="009310A0"/>
    <w:rsid w:val="00931D71"/>
    <w:rsid w:val="00933B20"/>
    <w:rsid w:val="009347E3"/>
    <w:rsid w:val="009440C0"/>
    <w:rsid w:val="009447BC"/>
    <w:rsid w:val="00956F7F"/>
    <w:rsid w:val="00957484"/>
    <w:rsid w:val="00960055"/>
    <w:rsid w:val="00962164"/>
    <w:rsid w:val="00964262"/>
    <w:rsid w:val="009722CD"/>
    <w:rsid w:val="00981F33"/>
    <w:rsid w:val="0099378F"/>
    <w:rsid w:val="009A7516"/>
    <w:rsid w:val="009B34B9"/>
    <w:rsid w:val="009B3AD2"/>
    <w:rsid w:val="009B5E65"/>
    <w:rsid w:val="009B63A1"/>
    <w:rsid w:val="009B70E4"/>
    <w:rsid w:val="009C0565"/>
    <w:rsid w:val="009D07E0"/>
    <w:rsid w:val="009D1181"/>
    <w:rsid w:val="009F0BBC"/>
    <w:rsid w:val="00A01FB7"/>
    <w:rsid w:val="00A02B87"/>
    <w:rsid w:val="00A055D5"/>
    <w:rsid w:val="00A05986"/>
    <w:rsid w:val="00A13AE1"/>
    <w:rsid w:val="00A13F7F"/>
    <w:rsid w:val="00A20AC0"/>
    <w:rsid w:val="00A238EA"/>
    <w:rsid w:val="00A26AA2"/>
    <w:rsid w:val="00A30771"/>
    <w:rsid w:val="00A342C9"/>
    <w:rsid w:val="00A34FB4"/>
    <w:rsid w:val="00A44A65"/>
    <w:rsid w:val="00A45662"/>
    <w:rsid w:val="00A45DA5"/>
    <w:rsid w:val="00A54487"/>
    <w:rsid w:val="00A546E8"/>
    <w:rsid w:val="00A626DC"/>
    <w:rsid w:val="00A66E30"/>
    <w:rsid w:val="00A71CE7"/>
    <w:rsid w:val="00A83EED"/>
    <w:rsid w:val="00A856A1"/>
    <w:rsid w:val="00A8647D"/>
    <w:rsid w:val="00AB2051"/>
    <w:rsid w:val="00AB356B"/>
    <w:rsid w:val="00AC546E"/>
    <w:rsid w:val="00AE3F8E"/>
    <w:rsid w:val="00B0038C"/>
    <w:rsid w:val="00B02737"/>
    <w:rsid w:val="00B05A7A"/>
    <w:rsid w:val="00B15839"/>
    <w:rsid w:val="00B1777F"/>
    <w:rsid w:val="00B263EA"/>
    <w:rsid w:val="00B3384A"/>
    <w:rsid w:val="00B34CC7"/>
    <w:rsid w:val="00B373C2"/>
    <w:rsid w:val="00B4694F"/>
    <w:rsid w:val="00B56C7A"/>
    <w:rsid w:val="00B57C51"/>
    <w:rsid w:val="00B61FA8"/>
    <w:rsid w:val="00B673A8"/>
    <w:rsid w:val="00B76084"/>
    <w:rsid w:val="00B8092B"/>
    <w:rsid w:val="00B82FAB"/>
    <w:rsid w:val="00B841A5"/>
    <w:rsid w:val="00B9054B"/>
    <w:rsid w:val="00B92E51"/>
    <w:rsid w:val="00B960A7"/>
    <w:rsid w:val="00BB25D3"/>
    <w:rsid w:val="00BB5585"/>
    <w:rsid w:val="00BB7D3E"/>
    <w:rsid w:val="00BC63C6"/>
    <w:rsid w:val="00BD3506"/>
    <w:rsid w:val="00BD356B"/>
    <w:rsid w:val="00BF60E8"/>
    <w:rsid w:val="00C05927"/>
    <w:rsid w:val="00C22BDA"/>
    <w:rsid w:val="00C238ED"/>
    <w:rsid w:val="00C27C4B"/>
    <w:rsid w:val="00C313F2"/>
    <w:rsid w:val="00C32A33"/>
    <w:rsid w:val="00C51F4D"/>
    <w:rsid w:val="00C54E74"/>
    <w:rsid w:val="00C66555"/>
    <w:rsid w:val="00C75AAB"/>
    <w:rsid w:val="00C818ED"/>
    <w:rsid w:val="00C8300A"/>
    <w:rsid w:val="00C83B1E"/>
    <w:rsid w:val="00C8777E"/>
    <w:rsid w:val="00CB5435"/>
    <w:rsid w:val="00CC7F76"/>
    <w:rsid w:val="00CE4DD0"/>
    <w:rsid w:val="00CF0D2C"/>
    <w:rsid w:val="00CF67E9"/>
    <w:rsid w:val="00D01513"/>
    <w:rsid w:val="00D0226D"/>
    <w:rsid w:val="00D025A5"/>
    <w:rsid w:val="00D235EF"/>
    <w:rsid w:val="00D356EA"/>
    <w:rsid w:val="00D35A2A"/>
    <w:rsid w:val="00D43388"/>
    <w:rsid w:val="00D60248"/>
    <w:rsid w:val="00D6254D"/>
    <w:rsid w:val="00D77C77"/>
    <w:rsid w:val="00D82FD1"/>
    <w:rsid w:val="00D83E02"/>
    <w:rsid w:val="00D83F69"/>
    <w:rsid w:val="00D93B3A"/>
    <w:rsid w:val="00D94650"/>
    <w:rsid w:val="00D95921"/>
    <w:rsid w:val="00DA62F6"/>
    <w:rsid w:val="00DB0D0B"/>
    <w:rsid w:val="00DB3F9C"/>
    <w:rsid w:val="00DB5DB8"/>
    <w:rsid w:val="00DB6A35"/>
    <w:rsid w:val="00DB6E20"/>
    <w:rsid w:val="00DC7771"/>
    <w:rsid w:val="00DD34AB"/>
    <w:rsid w:val="00DD5EBE"/>
    <w:rsid w:val="00DD7374"/>
    <w:rsid w:val="00DE130C"/>
    <w:rsid w:val="00DE3773"/>
    <w:rsid w:val="00DE42D8"/>
    <w:rsid w:val="00DE6986"/>
    <w:rsid w:val="00DE70DE"/>
    <w:rsid w:val="00DF5D40"/>
    <w:rsid w:val="00DF65D7"/>
    <w:rsid w:val="00DF6C81"/>
    <w:rsid w:val="00E03DA9"/>
    <w:rsid w:val="00E2568C"/>
    <w:rsid w:val="00E43C8F"/>
    <w:rsid w:val="00E55C84"/>
    <w:rsid w:val="00E62FB8"/>
    <w:rsid w:val="00E67106"/>
    <w:rsid w:val="00E750DE"/>
    <w:rsid w:val="00E81554"/>
    <w:rsid w:val="00E917DD"/>
    <w:rsid w:val="00E97226"/>
    <w:rsid w:val="00EB0732"/>
    <w:rsid w:val="00EB1662"/>
    <w:rsid w:val="00EB28C9"/>
    <w:rsid w:val="00EB5C23"/>
    <w:rsid w:val="00EB7074"/>
    <w:rsid w:val="00EC39D0"/>
    <w:rsid w:val="00EC76AE"/>
    <w:rsid w:val="00ED4803"/>
    <w:rsid w:val="00ED54B6"/>
    <w:rsid w:val="00ED6CA1"/>
    <w:rsid w:val="00EF313F"/>
    <w:rsid w:val="00EF4A39"/>
    <w:rsid w:val="00F005F1"/>
    <w:rsid w:val="00F01860"/>
    <w:rsid w:val="00F04AC5"/>
    <w:rsid w:val="00F1500C"/>
    <w:rsid w:val="00F35F19"/>
    <w:rsid w:val="00F52221"/>
    <w:rsid w:val="00F56D9E"/>
    <w:rsid w:val="00F74FE8"/>
    <w:rsid w:val="00F7732B"/>
    <w:rsid w:val="00F93AD1"/>
    <w:rsid w:val="00FA28BE"/>
    <w:rsid w:val="00FA41A7"/>
    <w:rsid w:val="00FA5A3A"/>
    <w:rsid w:val="00FB39B9"/>
    <w:rsid w:val="00FB7C5E"/>
    <w:rsid w:val="00FC00F2"/>
    <w:rsid w:val="00FC3FBC"/>
    <w:rsid w:val="00FC6B35"/>
    <w:rsid w:val="00FD6E85"/>
    <w:rsid w:val="00FE0179"/>
    <w:rsid w:val="00FE5881"/>
    <w:rsid w:val="00FF3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2A8ED5C4-7D7F-4521-8120-F7017C21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55D5"/>
    <w:rPr>
      <w:sz w:val="24"/>
      <w:szCs w:val="24"/>
    </w:rPr>
  </w:style>
  <w:style w:type="paragraph" w:styleId="Nadpis1">
    <w:name w:val="heading 1"/>
    <w:basedOn w:val="Normlny"/>
    <w:next w:val="Normlny"/>
    <w:qFormat/>
    <w:rsid w:val="00EB1662"/>
    <w:pPr>
      <w:keepNext/>
      <w:outlineLvl w:val="0"/>
    </w:pPr>
    <w:rPr>
      <w:b/>
      <w:snapToGrid w:val="0"/>
      <w:color w:val="000000"/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B1662"/>
    <w:pPr>
      <w:keepNext/>
      <w:ind w:firstLine="708"/>
      <w:outlineLvl w:val="1"/>
    </w:pPr>
    <w:rPr>
      <w:rFonts w:ascii="Toronto" w:hAnsi="Toronto"/>
      <w:b/>
      <w:snapToGrid w:val="0"/>
      <w:color w:val="000000"/>
      <w:sz w:val="32"/>
      <w:szCs w:val="20"/>
    </w:rPr>
  </w:style>
  <w:style w:type="paragraph" w:styleId="Nadpis3">
    <w:name w:val="heading 3"/>
    <w:basedOn w:val="Normlny"/>
    <w:next w:val="Normlny"/>
    <w:qFormat/>
    <w:rsid w:val="00EB1662"/>
    <w:pPr>
      <w:keepNext/>
      <w:ind w:left="709"/>
      <w:outlineLvl w:val="2"/>
    </w:pPr>
    <w:rPr>
      <w:rFonts w:ascii="Toronto" w:hAnsi="Toronto"/>
      <w:i/>
      <w:snapToGrid w:val="0"/>
      <w:color w:val="000000"/>
      <w:sz w:val="22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B7074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B7074"/>
    <w:pPr>
      <w:keepNext/>
      <w:ind w:firstLine="1560"/>
      <w:outlineLvl w:val="6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rsid w:val="00EB1662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EB1662"/>
    <w:pPr>
      <w:tabs>
        <w:tab w:val="center" w:pos="4536"/>
        <w:tab w:val="right" w:pos="9072"/>
      </w:tabs>
    </w:pPr>
  </w:style>
  <w:style w:type="paragraph" w:styleId="Odsekzoznamu">
    <w:name w:val="List Paragraph"/>
    <w:aliases w:val="Odsek,body"/>
    <w:basedOn w:val="Normlny"/>
    <w:link w:val="OdsekzoznamuChar"/>
    <w:qFormat/>
    <w:rsid w:val="009642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23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235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9378F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79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9"/>
    <w:rsid w:val="00EB7074"/>
    <w:rPr>
      <w:rFonts w:ascii="Cambria" w:hAnsi="Cambria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9"/>
    <w:rsid w:val="00EB7074"/>
    <w:rPr>
      <w:sz w:val="24"/>
    </w:rPr>
  </w:style>
  <w:style w:type="character" w:customStyle="1" w:styleId="Nadpis2Char">
    <w:name w:val="Nadpis 2 Char"/>
    <w:basedOn w:val="Predvolenpsmoodseku"/>
    <w:link w:val="Nadpis2"/>
    <w:uiPriority w:val="99"/>
    <w:rsid w:val="00EB7074"/>
    <w:rPr>
      <w:rFonts w:ascii="Toronto" w:hAnsi="Toronto"/>
      <w:b/>
      <w:snapToGrid w:val="0"/>
      <w:color w:val="000000"/>
      <w:sz w:val="32"/>
    </w:rPr>
  </w:style>
  <w:style w:type="paragraph" w:customStyle="1" w:styleId="listparagraph">
    <w:name w:val="listparagraph"/>
    <w:basedOn w:val="Normlny"/>
    <w:rsid w:val="00175ED8"/>
    <w:pPr>
      <w:ind w:left="708"/>
    </w:pPr>
    <w:rPr>
      <w:sz w:val="20"/>
      <w:szCs w:val="20"/>
    </w:rPr>
  </w:style>
  <w:style w:type="paragraph" w:customStyle="1" w:styleId="Default">
    <w:name w:val="Default"/>
    <w:rsid w:val="00EB28C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Siln">
    <w:name w:val="Strong"/>
    <w:basedOn w:val="Predvolenpsmoodseku"/>
    <w:uiPriority w:val="22"/>
    <w:qFormat/>
    <w:rsid w:val="00FC3FBC"/>
    <w:rPr>
      <w:b/>
      <w:bCs/>
    </w:rPr>
  </w:style>
  <w:style w:type="character" w:customStyle="1" w:styleId="OdsekzoznamuChar">
    <w:name w:val="Odsek zoznamu Char"/>
    <w:aliases w:val="Odsek Char,body Char"/>
    <w:link w:val="Odsekzoznamu"/>
    <w:qFormat/>
    <w:rsid w:val="00FC3F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s.miroslav@msunitra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sephine.probiz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u\sablony\mesto-zn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A0B6-3A5D-4451-9671-E0922FCD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mesto-zn</Template>
  <TotalTime>2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Mestsky urad</Company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Daniš Lukáš, Ing.</dc:creator>
  <cp:keywords/>
  <dc:description/>
  <cp:lastModifiedBy>Daniš Miroslav, Ing.</cp:lastModifiedBy>
  <cp:revision>2</cp:revision>
  <cp:lastPrinted>2022-10-05T12:04:00Z</cp:lastPrinted>
  <dcterms:created xsi:type="dcterms:W3CDTF">2022-10-05T12:07:00Z</dcterms:created>
  <dcterms:modified xsi:type="dcterms:W3CDTF">2022-10-05T12:07:00Z</dcterms:modified>
</cp:coreProperties>
</file>