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1A0" w:rsidRPr="00D961A0" w:rsidRDefault="00D961A0" w:rsidP="00D961A0">
      <w:pPr>
        <w:jc w:val="center"/>
        <w:rPr>
          <w:rFonts w:ascii="Arial" w:hAnsi="Arial" w:cs="Arial"/>
          <w:i/>
        </w:rPr>
      </w:pPr>
      <w:r w:rsidRPr="00D961A0">
        <w:rPr>
          <w:rFonts w:ascii="Arial" w:hAnsi="Arial" w:cs="Arial"/>
          <w:i/>
          <w:highlight w:val="yellow"/>
        </w:rPr>
        <w:t>(vyplní uchádzač)</w:t>
      </w:r>
    </w:p>
    <w:p w:rsidR="00D961A0" w:rsidRDefault="00D961A0" w:rsidP="00D961A0">
      <w:pPr>
        <w:pStyle w:val="Zkladntext"/>
        <w:spacing w:before="120"/>
        <w:jc w:val="center"/>
        <w:rPr>
          <w:rFonts w:ascii="Arial" w:hAnsi="Arial" w:cs="Arial"/>
          <w:b/>
          <w:bCs/>
          <w:sz w:val="20"/>
          <w:szCs w:val="20"/>
          <w:lang w:val="sk-SK"/>
        </w:rPr>
      </w:pPr>
      <w:r>
        <w:rPr>
          <w:rFonts w:ascii="Arial" w:hAnsi="Arial" w:cs="Arial"/>
          <w:b/>
          <w:bCs/>
          <w:sz w:val="20"/>
          <w:szCs w:val="20"/>
        </w:rPr>
        <w:t>KÚPNA ZMLUVA</w:t>
      </w:r>
      <w:r>
        <w:rPr>
          <w:rFonts w:ascii="Arial" w:hAnsi="Arial" w:cs="Arial"/>
          <w:b/>
          <w:bCs/>
          <w:sz w:val="20"/>
          <w:szCs w:val="20"/>
          <w:lang w:val="sk-SK"/>
        </w:rPr>
        <w:t xml:space="preserve"> č................../2022</w:t>
      </w:r>
    </w:p>
    <w:p w:rsidR="00D961A0" w:rsidRDefault="00D961A0" w:rsidP="00D961A0">
      <w:pPr>
        <w:pStyle w:val="Zkladntext"/>
        <w:jc w:val="center"/>
        <w:rPr>
          <w:rFonts w:ascii="Arial" w:hAnsi="Arial" w:cs="Arial"/>
          <w:b/>
          <w:bCs/>
          <w:sz w:val="20"/>
          <w:szCs w:val="20"/>
        </w:rPr>
      </w:pPr>
      <w:r>
        <w:rPr>
          <w:rFonts w:ascii="Arial" w:hAnsi="Arial" w:cs="Arial"/>
          <w:sz w:val="20"/>
          <w:szCs w:val="20"/>
        </w:rPr>
        <w:t xml:space="preserve">na dodávku </w:t>
      </w:r>
      <w:proofErr w:type="spellStart"/>
      <w:r>
        <w:rPr>
          <w:rFonts w:ascii="Arial" w:hAnsi="Arial" w:cs="Arial"/>
          <w:sz w:val="20"/>
          <w:szCs w:val="20"/>
          <w:lang w:val="sk-SK"/>
        </w:rPr>
        <w:t>Pulzná</w:t>
      </w:r>
      <w:proofErr w:type="spellEnd"/>
      <w:r>
        <w:rPr>
          <w:rFonts w:ascii="Arial" w:hAnsi="Arial" w:cs="Arial"/>
          <w:sz w:val="20"/>
          <w:szCs w:val="20"/>
          <w:lang w:val="sk-SK"/>
        </w:rPr>
        <w:t xml:space="preserve"> krátkovlnná diatermia s príslušenstvom, s 2 aplikátormi, 3 ks</w:t>
      </w:r>
    </w:p>
    <w:p w:rsidR="00D961A0" w:rsidRDefault="00D961A0" w:rsidP="00D961A0">
      <w:pPr>
        <w:pStyle w:val="Zkladntext2"/>
        <w:jc w:val="center"/>
        <w:rPr>
          <w:rFonts w:cs="Arial"/>
          <w:bCs/>
          <w:sz w:val="18"/>
          <w:szCs w:val="18"/>
        </w:rPr>
      </w:pPr>
      <w:r>
        <w:rPr>
          <w:rFonts w:cs="Arial"/>
          <w:bCs/>
          <w:sz w:val="18"/>
          <w:szCs w:val="18"/>
          <w:lang w:val="x-none"/>
        </w:rPr>
        <w:t xml:space="preserve"> </w:t>
      </w:r>
      <w:r>
        <w:rPr>
          <w:rFonts w:cs="Arial"/>
          <w:bCs/>
          <w:sz w:val="18"/>
          <w:szCs w:val="18"/>
        </w:rPr>
        <w:t xml:space="preserve">(uzavretá podľa  </w:t>
      </w:r>
      <w:r>
        <w:rPr>
          <w:rFonts w:cs="Arial"/>
          <w:sz w:val="18"/>
          <w:szCs w:val="18"/>
        </w:rPr>
        <w:t>§ 409 a </w:t>
      </w:r>
      <w:proofErr w:type="spellStart"/>
      <w:r>
        <w:rPr>
          <w:rFonts w:cs="Arial"/>
          <w:sz w:val="18"/>
          <w:szCs w:val="18"/>
        </w:rPr>
        <w:t>nasl</w:t>
      </w:r>
      <w:proofErr w:type="spellEnd"/>
      <w:r>
        <w:rPr>
          <w:rFonts w:cs="Arial"/>
          <w:sz w:val="18"/>
          <w:szCs w:val="18"/>
        </w:rPr>
        <w:t xml:space="preserve">. zákona č. 513/1991 Zb. Obchodný zákonník v znení neskorších predpisov a podľa zákona č.343/2015 </w:t>
      </w:r>
      <w:proofErr w:type="spellStart"/>
      <w:r>
        <w:rPr>
          <w:rFonts w:cs="Arial"/>
          <w:sz w:val="18"/>
          <w:szCs w:val="18"/>
        </w:rPr>
        <w:t>Z.z</w:t>
      </w:r>
      <w:proofErr w:type="spellEnd"/>
      <w:r>
        <w:rPr>
          <w:rFonts w:cs="Arial"/>
          <w:sz w:val="18"/>
          <w:szCs w:val="18"/>
        </w:rPr>
        <w:t>. o verejnom obstarávaní a o zmene a doplnení niektorých zákonov v znení neskorších predpisov</w:t>
      </w:r>
      <w:r>
        <w:rPr>
          <w:rFonts w:cs="Arial"/>
          <w:bCs/>
          <w:sz w:val="18"/>
          <w:szCs w:val="18"/>
        </w:rPr>
        <w:t>)</w:t>
      </w:r>
    </w:p>
    <w:p w:rsidR="00D961A0" w:rsidRDefault="00D961A0" w:rsidP="00D961A0">
      <w:pPr>
        <w:jc w:val="center"/>
        <w:rPr>
          <w:rFonts w:ascii="Arial" w:hAnsi="Arial" w:cs="Arial"/>
          <w:bCs/>
          <w:sz w:val="20"/>
          <w:szCs w:val="20"/>
        </w:rPr>
      </w:pPr>
      <w:r>
        <w:rPr>
          <w:rFonts w:ascii="Arial" w:hAnsi="Arial" w:cs="Arial"/>
          <w:bCs/>
          <w:sz w:val="20"/>
          <w:szCs w:val="20"/>
        </w:rPr>
        <w:t xml:space="preserve"> (ďalej aj ako „Zmluva“)</w:t>
      </w:r>
    </w:p>
    <w:p w:rsidR="00D961A0" w:rsidRDefault="00D961A0" w:rsidP="00D961A0">
      <w:pPr>
        <w:jc w:val="center"/>
        <w:rPr>
          <w:rFonts w:ascii="Arial" w:hAnsi="Arial" w:cs="Arial"/>
          <w:b/>
          <w:bCs/>
          <w:sz w:val="20"/>
          <w:szCs w:val="20"/>
        </w:rPr>
      </w:pPr>
    </w:p>
    <w:p w:rsidR="00D961A0" w:rsidRDefault="00D961A0" w:rsidP="00D961A0">
      <w:pPr>
        <w:jc w:val="center"/>
        <w:rPr>
          <w:rFonts w:ascii="Arial" w:hAnsi="Arial" w:cs="Arial"/>
          <w:b/>
          <w:bCs/>
          <w:sz w:val="20"/>
          <w:szCs w:val="20"/>
        </w:rPr>
      </w:pPr>
      <w:r>
        <w:rPr>
          <w:rFonts w:ascii="Arial" w:hAnsi="Arial" w:cs="Arial"/>
          <w:b/>
          <w:bCs/>
          <w:sz w:val="20"/>
          <w:szCs w:val="20"/>
        </w:rPr>
        <w:t>Zmluvné strany</w:t>
      </w:r>
    </w:p>
    <w:p w:rsidR="00D961A0" w:rsidRDefault="00D961A0" w:rsidP="00D961A0">
      <w:pPr>
        <w:rPr>
          <w:rFonts w:ascii="Arial" w:hAnsi="Arial" w:cs="Arial"/>
          <w:b/>
          <w:sz w:val="20"/>
          <w:szCs w:val="20"/>
        </w:rPr>
      </w:pPr>
    </w:p>
    <w:p w:rsidR="00D961A0" w:rsidRDefault="00D961A0" w:rsidP="00D961A0">
      <w:pPr>
        <w:rPr>
          <w:rFonts w:ascii="Arial" w:hAnsi="Arial" w:cs="Arial"/>
          <w:b/>
          <w:iCs/>
          <w:sz w:val="20"/>
          <w:szCs w:val="20"/>
        </w:rPr>
      </w:pPr>
      <w:r>
        <w:rPr>
          <w:rFonts w:ascii="Arial" w:hAnsi="Arial" w:cs="Arial"/>
          <w:b/>
          <w:iCs/>
          <w:sz w:val="20"/>
          <w:szCs w:val="20"/>
        </w:rPr>
        <w:t>Predávajúci:</w:t>
      </w:r>
      <w:r>
        <w:rPr>
          <w:rFonts w:ascii="Arial" w:hAnsi="Arial" w:cs="Arial"/>
          <w:b/>
          <w:iCs/>
          <w:sz w:val="20"/>
          <w:szCs w:val="20"/>
        </w:rPr>
        <w:tab/>
      </w:r>
      <w:r>
        <w:rPr>
          <w:rFonts w:ascii="Arial" w:hAnsi="Arial" w:cs="Arial"/>
          <w:b/>
          <w:iCs/>
          <w:sz w:val="20"/>
          <w:szCs w:val="20"/>
        </w:rPr>
        <w:tab/>
        <w:t>Obchodné meno:</w:t>
      </w:r>
    </w:p>
    <w:p w:rsidR="00D961A0" w:rsidRDefault="00D961A0" w:rsidP="00D961A0">
      <w:pPr>
        <w:rPr>
          <w:rFonts w:ascii="Arial" w:hAnsi="Arial" w:cs="Arial"/>
          <w:iCs/>
          <w:sz w:val="20"/>
          <w:szCs w:val="20"/>
        </w:rPr>
      </w:pPr>
      <w:r>
        <w:rPr>
          <w:rFonts w:ascii="Arial" w:hAnsi="Arial" w:cs="Arial"/>
          <w:b/>
          <w:iCs/>
          <w:sz w:val="20"/>
          <w:szCs w:val="20"/>
        </w:rPr>
        <w:tab/>
      </w:r>
      <w:r>
        <w:rPr>
          <w:rFonts w:ascii="Arial" w:hAnsi="Arial" w:cs="Arial"/>
          <w:b/>
          <w:iCs/>
          <w:sz w:val="20"/>
          <w:szCs w:val="20"/>
        </w:rPr>
        <w:tab/>
      </w:r>
      <w:r>
        <w:rPr>
          <w:rFonts w:ascii="Arial" w:hAnsi="Arial" w:cs="Arial"/>
          <w:b/>
          <w:iCs/>
          <w:sz w:val="20"/>
          <w:szCs w:val="20"/>
        </w:rPr>
        <w:tab/>
      </w:r>
      <w:r>
        <w:rPr>
          <w:rFonts w:ascii="Arial" w:hAnsi="Arial" w:cs="Arial"/>
          <w:iCs/>
          <w:sz w:val="20"/>
          <w:szCs w:val="20"/>
        </w:rPr>
        <w:t>Sídlo/miesto podnikania:</w:t>
      </w:r>
    </w:p>
    <w:p w:rsidR="00D961A0" w:rsidRDefault="00D961A0" w:rsidP="00D961A0">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Zastúpený:</w:t>
      </w:r>
      <w:r>
        <w:rPr>
          <w:rFonts w:ascii="Arial" w:hAnsi="Arial" w:cs="Arial"/>
          <w:iCs/>
          <w:sz w:val="20"/>
          <w:szCs w:val="20"/>
        </w:rPr>
        <w:tab/>
      </w:r>
    </w:p>
    <w:p w:rsidR="00D961A0" w:rsidRDefault="00D961A0" w:rsidP="00D961A0">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IČO: </w:t>
      </w:r>
    </w:p>
    <w:p w:rsidR="00D961A0" w:rsidRDefault="00D961A0" w:rsidP="00D961A0">
      <w:pPr>
        <w:rPr>
          <w:rFonts w:ascii="Arial" w:hAnsi="Arial" w:cs="Arial"/>
          <w:iCs/>
          <w:sz w:val="20"/>
          <w:szCs w:val="20"/>
        </w:rPr>
      </w:pPr>
      <w:r>
        <w:rPr>
          <w:rFonts w:ascii="Arial" w:hAnsi="Arial" w:cs="Arial"/>
          <w:iCs/>
          <w:sz w:val="20"/>
          <w:szCs w:val="20"/>
        </w:rPr>
        <w:t xml:space="preserve">  </w:t>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DIČ: </w:t>
      </w:r>
    </w:p>
    <w:p w:rsidR="00D961A0" w:rsidRDefault="00D961A0" w:rsidP="00D961A0">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IČ DPH</w:t>
      </w:r>
    </w:p>
    <w:p w:rsidR="00D961A0" w:rsidRDefault="00D961A0" w:rsidP="00D961A0">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Bankové spojenie:</w:t>
      </w:r>
      <w:r>
        <w:rPr>
          <w:rFonts w:ascii="Arial" w:hAnsi="Arial" w:cs="Arial"/>
          <w:iCs/>
          <w:sz w:val="20"/>
          <w:szCs w:val="20"/>
        </w:rPr>
        <w:tab/>
      </w:r>
    </w:p>
    <w:p w:rsidR="00D961A0" w:rsidRDefault="00D961A0" w:rsidP="00D961A0">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IBAN: </w:t>
      </w:r>
      <w:r>
        <w:rPr>
          <w:rFonts w:ascii="Arial" w:hAnsi="Arial" w:cs="Arial"/>
          <w:iCs/>
          <w:sz w:val="20"/>
          <w:szCs w:val="20"/>
        </w:rPr>
        <w:tab/>
      </w:r>
      <w:r>
        <w:rPr>
          <w:rFonts w:ascii="Arial" w:hAnsi="Arial" w:cs="Arial"/>
          <w:iCs/>
          <w:sz w:val="20"/>
          <w:szCs w:val="20"/>
        </w:rPr>
        <w:tab/>
      </w:r>
    </w:p>
    <w:p w:rsidR="00D961A0" w:rsidRDefault="00D961A0" w:rsidP="00D961A0">
      <w:pPr>
        <w:rPr>
          <w:rFonts w:ascii="Arial" w:hAnsi="Arial" w:cs="Arial"/>
          <w:iCs/>
          <w:sz w:val="20"/>
          <w:szCs w:val="20"/>
        </w:rPr>
      </w:pPr>
      <w:r>
        <w:rPr>
          <w:rFonts w:ascii="Arial" w:hAnsi="Arial" w:cs="Arial"/>
          <w:iCs/>
          <w:sz w:val="20"/>
          <w:szCs w:val="20"/>
        </w:rPr>
        <w:t xml:space="preserve">                                      Zapísaný v Obchodnom registri Okresného súdu v ................. . Vložka číslo: </w:t>
      </w:r>
    </w:p>
    <w:p w:rsidR="00D961A0" w:rsidRDefault="00D961A0" w:rsidP="00D961A0">
      <w:pPr>
        <w:rPr>
          <w:rFonts w:ascii="Arial" w:hAnsi="Arial" w:cs="Arial"/>
          <w:iCs/>
          <w:sz w:val="20"/>
          <w:szCs w:val="20"/>
        </w:rPr>
      </w:pPr>
      <w:r>
        <w:rPr>
          <w:rFonts w:ascii="Arial" w:hAnsi="Arial" w:cs="Arial"/>
          <w:iCs/>
          <w:sz w:val="20"/>
          <w:szCs w:val="20"/>
        </w:rPr>
        <w:t xml:space="preserve">                                       ...... Oddiel: ....</w:t>
      </w:r>
    </w:p>
    <w:p w:rsidR="00D961A0" w:rsidRDefault="00D961A0" w:rsidP="00D961A0">
      <w:pPr>
        <w:spacing w:before="120"/>
        <w:ind w:left="1416" w:firstLine="708"/>
        <w:rPr>
          <w:rFonts w:ascii="Arial" w:hAnsi="Arial" w:cs="Arial"/>
          <w:iCs/>
          <w:sz w:val="20"/>
          <w:szCs w:val="20"/>
        </w:rPr>
      </w:pPr>
      <w:r>
        <w:rPr>
          <w:rFonts w:ascii="Arial" w:hAnsi="Arial" w:cs="Arial"/>
          <w:iCs/>
          <w:sz w:val="20"/>
          <w:szCs w:val="20"/>
        </w:rPr>
        <w:t>(ďalej len „predávajúci“)</w:t>
      </w:r>
    </w:p>
    <w:p w:rsidR="00D961A0" w:rsidRDefault="00D961A0" w:rsidP="00D961A0">
      <w:pPr>
        <w:rPr>
          <w:rFonts w:ascii="Arial" w:hAnsi="Arial" w:cs="Arial"/>
          <w:b/>
          <w:iCs/>
          <w:sz w:val="20"/>
          <w:szCs w:val="20"/>
        </w:rPr>
      </w:pPr>
      <w:r>
        <w:rPr>
          <w:rFonts w:ascii="Arial" w:hAnsi="Arial" w:cs="Arial"/>
          <w:b/>
          <w:iCs/>
          <w:sz w:val="20"/>
          <w:szCs w:val="20"/>
        </w:rPr>
        <w:t>a</w:t>
      </w:r>
    </w:p>
    <w:p w:rsidR="00D961A0" w:rsidRDefault="00D961A0" w:rsidP="00D961A0">
      <w:pPr>
        <w:rPr>
          <w:rFonts w:ascii="Arial" w:hAnsi="Arial" w:cs="Arial"/>
          <w:b/>
          <w:iCs/>
          <w:sz w:val="20"/>
          <w:szCs w:val="20"/>
        </w:rPr>
      </w:pPr>
    </w:p>
    <w:p w:rsidR="00D961A0" w:rsidRDefault="00D961A0" w:rsidP="00D961A0">
      <w:pPr>
        <w:rPr>
          <w:rFonts w:ascii="Arial" w:hAnsi="Arial" w:cs="Arial"/>
          <w:iCs/>
          <w:sz w:val="20"/>
          <w:szCs w:val="20"/>
        </w:rPr>
      </w:pPr>
      <w:r>
        <w:rPr>
          <w:rFonts w:ascii="Arial" w:hAnsi="Arial" w:cs="Arial"/>
          <w:b/>
          <w:iCs/>
          <w:sz w:val="20"/>
          <w:szCs w:val="20"/>
        </w:rPr>
        <w:t>Kupujúci:</w:t>
      </w:r>
      <w:r>
        <w:rPr>
          <w:rFonts w:ascii="Arial" w:hAnsi="Arial" w:cs="Arial"/>
          <w:b/>
          <w:iCs/>
          <w:sz w:val="20"/>
          <w:szCs w:val="20"/>
        </w:rPr>
        <w:tab/>
      </w:r>
      <w:r>
        <w:rPr>
          <w:rFonts w:ascii="Arial" w:hAnsi="Arial" w:cs="Arial"/>
          <w:b/>
          <w:iCs/>
          <w:sz w:val="20"/>
          <w:szCs w:val="20"/>
        </w:rPr>
        <w:tab/>
        <w:t xml:space="preserve">Názov: </w:t>
      </w:r>
      <w:r>
        <w:rPr>
          <w:rFonts w:ascii="Arial" w:hAnsi="Arial" w:cs="Arial"/>
          <w:b/>
          <w:iCs/>
          <w:sz w:val="20"/>
          <w:szCs w:val="20"/>
        </w:rPr>
        <w:tab/>
      </w:r>
      <w:r>
        <w:rPr>
          <w:rFonts w:ascii="Arial" w:hAnsi="Arial" w:cs="Arial"/>
          <w:b/>
          <w:iCs/>
          <w:sz w:val="20"/>
          <w:szCs w:val="20"/>
        </w:rPr>
        <w:tab/>
        <w:t>Univerzitná nemocnica Bratislava</w:t>
      </w:r>
    </w:p>
    <w:p w:rsidR="00D961A0" w:rsidRDefault="00D961A0" w:rsidP="00D961A0">
      <w:pPr>
        <w:ind w:firstLine="708"/>
        <w:rPr>
          <w:rFonts w:ascii="Arial" w:hAnsi="Arial" w:cs="Arial"/>
          <w:iCs/>
          <w:sz w:val="20"/>
          <w:szCs w:val="20"/>
        </w:rPr>
      </w:pPr>
      <w:r>
        <w:rPr>
          <w:rFonts w:ascii="Arial" w:hAnsi="Arial" w:cs="Arial"/>
          <w:iCs/>
          <w:sz w:val="20"/>
          <w:szCs w:val="20"/>
        </w:rPr>
        <w:tab/>
      </w:r>
      <w:r>
        <w:rPr>
          <w:rFonts w:ascii="Arial" w:hAnsi="Arial" w:cs="Arial"/>
          <w:iCs/>
          <w:sz w:val="20"/>
          <w:szCs w:val="20"/>
        </w:rPr>
        <w:tab/>
        <w:t xml:space="preserve">Sídlo: </w:t>
      </w:r>
      <w:r>
        <w:rPr>
          <w:rFonts w:ascii="Arial" w:hAnsi="Arial" w:cs="Arial"/>
          <w:iCs/>
          <w:sz w:val="20"/>
          <w:szCs w:val="20"/>
        </w:rPr>
        <w:tab/>
      </w:r>
      <w:r>
        <w:rPr>
          <w:rFonts w:ascii="Arial" w:hAnsi="Arial" w:cs="Arial"/>
          <w:iCs/>
          <w:sz w:val="20"/>
          <w:szCs w:val="20"/>
        </w:rPr>
        <w:tab/>
      </w:r>
      <w:r>
        <w:rPr>
          <w:rFonts w:ascii="Arial" w:hAnsi="Arial" w:cs="Arial"/>
          <w:iCs/>
          <w:sz w:val="20"/>
          <w:szCs w:val="20"/>
        </w:rPr>
        <w:tab/>
        <w:t>Pažítková 4, 821 01 Bratislava</w:t>
      </w:r>
    </w:p>
    <w:p w:rsidR="00D961A0" w:rsidRDefault="00D961A0" w:rsidP="00D961A0">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Zastúpený:</w:t>
      </w:r>
      <w:r>
        <w:rPr>
          <w:rFonts w:ascii="Arial" w:hAnsi="Arial" w:cs="Arial"/>
          <w:iCs/>
          <w:sz w:val="20"/>
          <w:szCs w:val="20"/>
        </w:rPr>
        <w:tab/>
      </w:r>
      <w:r>
        <w:rPr>
          <w:rFonts w:ascii="Arial" w:hAnsi="Arial" w:cs="Arial"/>
          <w:iCs/>
          <w:sz w:val="20"/>
          <w:szCs w:val="20"/>
        </w:rPr>
        <w:tab/>
      </w:r>
      <w:r>
        <w:rPr>
          <w:rFonts w:ascii="Arial" w:hAnsi="Arial" w:cs="Arial"/>
          <w:sz w:val="20"/>
          <w:szCs w:val="20"/>
        </w:rPr>
        <w:t>MUDr. Alexander Mayer, PhD., MPH, MHA,</w:t>
      </w:r>
      <w:r>
        <w:rPr>
          <w:rFonts w:ascii="Arial" w:hAnsi="Arial" w:cs="Arial"/>
          <w:b/>
          <w:sz w:val="22"/>
          <w:szCs w:val="22"/>
        </w:rPr>
        <w:t xml:space="preserve"> </w:t>
      </w:r>
      <w:r>
        <w:rPr>
          <w:rFonts w:ascii="Arial" w:hAnsi="Arial" w:cs="Arial"/>
          <w:sz w:val="20"/>
          <w:szCs w:val="20"/>
        </w:rPr>
        <w:t>riaditeľ</w:t>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IČO: </w:t>
      </w:r>
      <w:r>
        <w:rPr>
          <w:rFonts w:ascii="Arial" w:hAnsi="Arial" w:cs="Arial"/>
          <w:iCs/>
          <w:sz w:val="20"/>
          <w:szCs w:val="20"/>
        </w:rPr>
        <w:tab/>
      </w:r>
      <w:r>
        <w:rPr>
          <w:rFonts w:ascii="Arial" w:hAnsi="Arial" w:cs="Arial"/>
          <w:iCs/>
          <w:sz w:val="20"/>
          <w:szCs w:val="20"/>
        </w:rPr>
        <w:tab/>
      </w:r>
      <w:r>
        <w:rPr>
          <w:rFonts w:ascii="Arial" w:hAnsi="Arial" w:cs="Arial"/>
          <w:iCs/>
          <w:sz w:val="20"/>
          <w:szCs w:val="20"/>
        </w:rPr>
        <w:tab/>
        <w:t>31 813 861</w:t>
      </w:r>
    </w:p>
    <w:p w:rsidR="00D961A0" w:rsidRDefault="00D961A0" w:rsidP="00D961A0">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DIČ:</w:t>
      </w:r>
      <w:r>
        <w:rPr>
          <w:rFonts w:ascii="Arial" w:hAnsi="Arial" w:cs="Arial"/>
          <w:iCs/>
          <w:sz w:val="20"/>
          <w:szCs w:val="20"/>
        </w:rPr>
        <w:tab/>
      </w:r>
      <w:r>
        <w:rPr>
          <w:rFonts w:ascii="Arial" w:hAnsi="Arial" w:cs="Arial"/>
          <w:iCs/>
          <w:sz w:val="20"/>
          <w:szCs w:val="20"/>
        </w:rPr>
        <w:tab/>
      </w:r>
      <w:r>
        <w:rPr>
          <w:rFonts w:ascii="Arial" w:hAnsi="Arial" w:cs="Arial"/>
          <w:iCs/>
          <w:sz w:val="20"/>
          <w:szCs w:val="20"/>
        </w:rPr>
        <w:tab/>
        <w:t>202 17 00 549</w:t>
      </w:r>
    </w:p>
    <w:p w:rsidR="00D961A0" w:rsidRDefault="00D961A0" w:rsidP="00D961A0">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IČ DPH:</w:t>
      </w:r>
      <w:r>
        <w:rPr>
          <w:rFonts w:ascii="Arial" w:hAnsi="Arial" w:cs="Arial"/>
          <w:iCs/>
          <w:sz w:val="20"/>
          <w:szCs w:val="20"/>
        </w:rPr>
        <w:tab/>
      </w:r>
      <w:r>
        <w:rPr>
          <w:rFonts w:ascii="Arial" w:hAnsi="Arial" w:cs="Arial"/>
          <w:iCs/>
          <w:sz w:val="20"/>
          <w:szCs w:val="20"/>
        </w:rPr>
        <w:tab/>
        <w:t>SK 202 17 00 549</w:t>
      </w:r>
    </w:p>
    <w:p w:rsidR="00D961A0" w:rsidRDefault="00D961A0" w:rsidP="00D961A0">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bankové spojenie:</w:t>
      </w:r>
      <w:r>
        <w:rPr>
          <w:rFonts w:ascii="Arial" w:hAnsi="Arial" w:cs="Arial"/>
          <w:iCs/>
          <w:sz w:val="20"/>
          <w:szCs w:val="20"/>
        </w:rPr>
        <w:tab/>
        <w:t xml:space="preserve">Štátna pokladnica </w:t>
      </w:r>
    </w:p>
    <w:p w:rsidR="00D961A0" w:rsidRDefault="00D961A0" w:rsidP="00D961A0">
      <w:pPr>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t>IBAN:</w:t>
      </w:r>
      <w:r>
        <w:rPr>
          <w:rFonts w:ascii="Arial" w:hAnsi="Arial" w:cs="Arial"/>
          <w:iCs/>
          <w:sz w:val="20"/>
          <w:szCs w:val="20"/>
        </w:rPr>
        <w:tab/>
      </w:r>
      <w:r>
        <w:rPr>
          <w:rFonts w:ascii="Arial" w:hAnsi="Arial" w:cs="Arial"/>
          <w:iCs/>
          <w:sz w:val="20"/>
          <w:szCs w:val="20"/>
        </w:rPr>
        <w:tab/>
      </w:r>
      <w:r>
        <w:rPr>
          <w:rFonts w:ascii="Arial" w:hAnsi="Arial" w:cs="Arial"/>
          <w:iCs/>
          <w:sz w:val="20"/>
          <w:szCs w:val="20"/>
        </w:rPr>
        <w:tab/>
        <w:t>SK58 8180 0000 0070 0027 9808</w:t>
      </w:r>
    </w:p>
    <w:p w:rsidR="00D961A0" w:rsidRDefault="00D961A0" w:rsidP="00D961A0">
      <w:pPr>
        <w:ind w:left="1416" w:firstLine="708"/>
        <w:rPr>
          <w:rFonts w:ascii="Arial" w:hAnsi="Arial" w:cs="Arial"/>
          <w:iCs/>
          <w:sz w:val="20"/>
          <w:szCs w:val="20"/>
        </w:rPr>
      </w:pPr>
      <w:r>
        <w:rPr>
          <w:rFonts w:ascii="Arial" w:hAnsi="Arial" w:cs="Arial"/>
          <w:iCs/>
          <w:sz w:val="20"/>
          <w:szCs w:val="20"/>
        </w:rPr>
        <w:t>Internetová adresa:</w:t>
      </w:r>
      <w:r>
        <w:rPr>
          <w:rFonts w:ascii="Arial" w:hAnsi="Arial" w:cs="Arial"/>
          <w:iCs/>
          <w:sz w:val="20"/>
          <w:szCs w:val="20"/>
        </w:rPr>
        <w:tab/>
      </w:r>
      <w:hyperlink r:id="rId6" w:history="1">
        <w:r>
          <w:rPr>
            <w:rStyle w:val="Hypertextovprepojenie"/>
            <w:rFonts w:ascii="Arial" w:hAnsi="Arial" w:cs="Arial"/>
            <w:iCs/>
            <w:sz w:val="20"/>
            <w:szCs w:val="20"/>
          </w:rPr>
          <w:t>www.unb.sk</w:t>
        </w:r>
      </w:hyperlink>
      <w:r>
        <w:rPr>
          <w:rFonts w:ascii="Arial" w:hAnsi="Arial" w:cs="Arial"/>
          <w:iCs/>
          <w:sz w:val="20"/>
          <w:szCs w:val="20"/>
        </w:rPr>
        <w:t xml:space="preserve"> </w:t>
      </w:r>
    </w:p>
    <w:p w:rsidR="00D961A0" w:rsidRDefault="00D961A0" w:rsidP="00D961A0">
      <w:pPr>
        <w:spacing w:before="120"/>
        <w:ind w:left="1416" w:firstLine="708"/>
        <w:rPr>
          <w:rFonts w:ascii="Arial" w:hAnsi="Arial" w:cs="Arial"/>
          <w:iCs/>
          <w:sz w:val="20"/>
          <w:szCs w:val="20"/>
        </w:rPr>
      </w:pPr>
      <w:r>
        <w:rPr>
          <w:rFonts w:ascii="Arial" w:hAnsi="Arial" w:cs="Arial"/>
          <w:iCs/>
          <w:sz w:val="20"/>
          <w:szCs w:val="20"/>
        </w:rPr>
        <w:t>(ďalej len „kupujúci“)</w:t>
      </w:r>
    </w:p>
    <w:p w:rsidR="00D961A0" w:rsidRDefault="00D961A0" w:rsidP="00D961A0">
      <w:pPr>
        <w:spacing w:before="120"/>
        <w:ind w:left="1416" w:firstLine="708"/>
        <w:rPr>
          <w:rFonts w:ascii="Arial" w:hAnsi="Arial" w:cs="Arial"/>
          <w:b/>
          <w:iCs/>
          <w:sz w:val="20"/>
          <w:szCs w:val="20"/>
        </w:rPr>
      </w:pPr>
      <w:r>
        <w:rPr>
          <w:rFonts w:ascii="Arial" w:hAnsi="Arial" w:cs="Arial"/>
          <w:iCs/>
          <w:sz w:val="20"/>
          <w:szCs w:val="20"/>
        </w:rPr>
        <w:t>(predávajúci a kupujúci spolu tiež ako „</w:t>
      </w:r>
      <w:r>
        <w:rPr>
          <w:rFonts w:ascii="Arial" w:hAnsi="Arial" w:cs="Arial"/>
          <w:b/>
          <w:bCs/>
          <w:iCs/>
          <w:sz w:val="20"/>
          <w:szCs w:val="20"/>
        </w:rPr>
        <w:t>zmluvné strany</w:t>
      </w:r>
      <w:r>
        <w:rPr>
          <w:rFonts w:ascii="Arial" w:hAnsi="Arial" w:cs="Arial"/>
          <w:iCs/>
          <w:sz w:val="20"/>
          <w:szCs w:val="20"/>
        </w:rPr>
        <w:t>“)</w:t>
      </w:r>
    </w:p>
    <w:p w:rsidR="00D961A0" w:rsidRDefault="00D961A0" w:rsidP="00D961A0">
      <w:pPr>
        <w:spacing w:before="120"/>
        <w:ind w:left="1416" w:firstLine="708"/>
        <w:rPr>
          <w:rFonts w:ascii="Arial" w:hAnsi="Arial" w:cs="Arial"/>
          <w:iCs/>
          <w:sz w:val="20"/>
          <w:szCs w:val="20"/>
        </w:rPr>
      </w:pPr>
    </w:p>
    <w:p w:rsidR="00D961A0" w:rsidRDefault="00D961A0" w:rsidP="00D961A0">
      <w:pPr>
        <w:tabs>
          <w:tab w:val="left" w:pos="2280"/>
        </w:tabs>
        <w:ind w:left="2340"/>
        <w:rPr>
          <w:rFonts w:ascii="Arial" w:hAnsi="Arial" w:cs="Arial"/>
          <w:sz w:val="20"/>
          <w:szCs w:val="20"/>
        </w:rPr>
      </w:pPr>
    </w:p>
    <w:p w:rsidR="00D961A0" w:rsidRDefault="00D961A0" w:rsidP="00D961A0">
      <w:pPr>
        <w:ind w:left="2832" w:hanging="2832"/>
        <w:jc w:val="center"/>
        <w:rPr>
          <w:rFonts w:ascii="Arial" w:hAnsi="Arial" w:cs="Arial"/>
          <w:b/>
          <w:sz w:val="20"/>
          <w:szCs w:val="20"/>
        </w:rPr>
      </w:pPr>
      <w:r>
        <w:rPr>
          <w:rFonts w:ascii="Arial" w:hAnsi="Arial" w:cs="Arial"/>
          <w:b/>
          <w:sz w:val="20"/>
          <w:szCs w:val="20"/>
        </w:rPr>
        <w:t>I.</w:t>
      </w:r>
    </w:p>
    <w:p w:rsidR="00D961A0" w:rsidRDefault="00D961A0" w:rsidP="00D961A0">
      <w:pPr>
        <w:ind w:left="2832" w:hanging="2832"/>
        <w:jc w:val="center"/>
        <w:rPr>
          <w:rFonts w:ascii="Arial" w:hAnsi="Arial" w:cs="Arial"/>
          <w:b/>
          <w:sz w:val="20"/>
          <w:szCs w:val="20"/>
        </w:rPr>
      </w:pPr>
      <w:r>
        <w:rPr>
          <w:rFonts w:ascii="Arial" w:hAnsi="Arial" w:cs="Arial"/>
          <w:b/>
          <w:sz w:val="20"/>
          <w:szCs w:val="20"/>
        </w:rPr>
        <w:t>Preambula</w:t>
      </w:r>
    </w:p>
    <w:p w:rsidR="00D961A0" w:rsidRDefault="00D961A0" w:rsidP="00D961A0">
      <w:pPr>
        <w:jc w:val="both"/>
        <w:rPr>
          <w:rFonts w:ascii="Arial" w:hAnsi="Arial" w:cs="Arial"/>
          <w:sz w:val="20"/>
          <w:szCs w:val="20"/>
        </w:rPr>
      </w:pPr>
      <w:r>
        <w:rPr>
          <w:rFonts w:ascii="Arial" w:hAnsi="Arial" w:cs="Arial"/>
          <w:sz w:val="20"/>
          <w:szCs w:val="20"/>
        </w:rPr>
        <w:t>Táto kúpna zmluva (ďalej len „zmluva“) sa uzaviera s úspešným uchádzačom na základe výsledkov zadania zákazky s nízkou hodnotou v súlade s § 117 zákona o verejnom obstarávaní  na predmet „</w:t>
      </w:r>
      <w:proofErr w:type="spellStart"/>
      <w:r>
        <w:rPr>
          <w:rFonts w:ascii="Arial" w:hAnsi="Arial" w:cs="Arial"/>
          <w:sz w:val="20"/>
          <w:szCs w:val="20"/>
        </w:rPr>
        <w:t>Pulzná</w:t>
      </w:r>
      <w:proofErr w:type="spellEnd"/>
      <w:r>
        <w:rPr>
          <w:rFonts w:ascii="Arial" w:hAnsi="Arial" w:cs="Arial"/>
          <w:sz w:val="20"/>
          <w:szCs w:val="20"/>
        </w:rPr>
        <w:t xml:space="preserve"> krátkovlnná diatermia s príslušenstvom, s 2 aplikátormi, 3 ks“, medzi kupujúcim, ktorý je verejným obstarávateľom a predávajúcim, ktorý bol vo verejnom obstarávaní vyhodnotený ako úspešný uchádzač. </w:t>
      </w:r>
    </w:p>
    <w:p w:rsidR="00D961A0" w:rsidRDefault="00D961A0" w:rsidP="00D961A0">
      <w:pPr>
        <w:ind w:firstLine="425"/>
        <w:jc w:val="both"/>
        <w:rPr>
          <w:rFonts w:ascii="Arial" w:hAnsi="Arial" w:cs="Arial"/>
          <w:sz w:val="20"/>
          <w:szCs w:val="20"/>
        </w:rPr>
      </w:pPr>
    </w:p>
    <w:p w:rsidR="00D961A0" w:rsidRDefault="00D961A0" w:rsidP="00D961A0">
      <w:pPr>
        <w:tabs>
          <w:tab w:val="left" w:pos="2280"/>
        </w:tabs>
        <w:jc w:val="center"/>
        <w:rPr>
          <w:rFonts w:ascii="Arial" w:hAnsi="Arial" w:cs="Arial"/>
          <w:b/>
          <w:bCs/>
          <w:sz w:val="20"/>
          <w:szCs w:val="20"/>
        </w:rPr>
      </w:pPr>
      <w:r>
        <w:rPr>
          <w:rFonts w:ascii="Arial" w:hAnsi="Arial" w:cs="Arial"/>
          <w:b/>
          <w:bCs/>
          <w:sz w:val="20"/>
          <w:szCs w:val="20"/>
        </w:rPr>
        <w:t xml:space="preserve">II. </w:t>
      </w:r>
    </w:p>
    <w:p w:rsidR="00D961A0" w:rsidRDefault="00D961A0" w:rsidP="00D961A0">
      <w:pPr>
        <w:tabs>
          <w:tab w:val="left" w:pos="2280"/>
        </w:tabs>
        <w:jc w:val="center"/>
        <w:rPr>
          <w:rFonts w:ascii="Arial" w:hAnsi="Arial" w:cs="Arial"/>
          <w:b/>
          <w:bCs/>
          <w:sz w:val="20"/>
          <w:szCs w:val="20"/>
          <w:lang w:val="nl-NL"/>
        </w:rPr>
      </w:pPr>
      <w:r>
        <w:rPr>
          <w:rFonts w:ascii="Arial" w:hAnsi="Arial" w:cs="Arial"/>
          <w:b/>
          <w:bCs/>
          <w:sz w:val="20"/>
          <w:szCs w:val="20"/>
          <w:lang w:val="nl-NL"/>
        </w:rPr>
        <w:t>Predmet zmluvy</w:t>
      </w:r>
    </w:p>
    <w:p w:rsidR="00D961A0" w:rsidRDefault="00D961A0" w:rsidP="00D961A0">
      <w:pPr>
        <w:numPr>
          <w:ilvl w:val="0"/>
          <w:numId w:val="1"/>
        </w:numPr>
        <w:tabs>
          <w:tab w:val="num" w:pos="284"/>
        </w:tabs>
        <w:ind w:left="284" w:hanging="284"/>
        <w:jc w:val="both"/>
        <w:rPr>
          <w:rFonts w:ascii="Arial" w:hAnsi="Arial" w:cs="Arial"/>
          <w:color w:val="000000"/>
          <w:sz w:val="20"/>
          <w:szCs w:val="20"/>
        </w:rPr>
      </w:pPr>
      <w:r>
        <w:rPr>
          <w:rFonts w:ascii="Arial" w:hAnsi="Arial" w:cs="Arial"/>
          <w:color w:val="000000"/>
          <w:sz w:val="20"/>
          <w:szCs w:val="20"/>
        </w:rPr>
        <w:t>Predmetom zmluvy je úprava práv a povinností zmluvných strán pri predaji a kúpe tovaru a záväzok predávajúceho dodávať a predávať kupujúcemu tovar a záväzok kupujúceho dodaný tovar prevziať a zaplatiť kupujúcemu dohodnutú kúpnu cenu, za podmienok stanovených touto dohodou.</w:t>
      </w:r>
    </w:p>
    <w:p w:rsidR="00D961A0" w:rsidRDefault="00D961A0" w:rsidP="00D961A0">
      <w:pPr>
        <w:numPr>
          <w:ilvl w:val="0"/>
          <w:numId w:val="1"/>
        </w:numPr>
        <w:tabs>
          <w:tab w:val="num" w:pos="284"/>
        </w:tabs>
        <w:ind w:left="284" w:hanging="284"/>
        <w:jc w:val="both"/>
        <w:rPr>
          <w:rFonts w:ascii="Arial" w:hAnsi="Arial" w:cs="Arial"/>
          <w:color w:val="000000"/>
          <w:sz w:val="20"/>
          <w:szCs w:val="20"/>
        </w:rPr>
      </w:pPr>
      <w:r>
        <w:rPr>
          <w:rFonts w:ascii="Arial" w:hAnsi="Arial" w:cs="Arial"/>
          <w:color w:val="000000"/>
          <w:sz w:val="20"/>
          <w:szCs w:val="20"/>
        </w:rPr>
        <w:t xml:space="preserve">Predávajúci sa zaväzuje, že tovar ktorý je predmetom dodávky je nový, nepoužívaný a nerepasovaný, v bezchybnom stave, najvyššej kvality a odpovedá všetkým platným právnym predpisom Slovenskej republiky. </w:t>
      </w:r>
    </w:p>
    <w:p w:rsidR="00D961A0" w:rsidRPr="00D961A0" w:rsidRDefault="00D961A0" w:rsidP="00D961A0">
      <w:pPr>
        <w:numPr>
          <w:ilvl w:val="0"/>
          <w:numId w:val="1"/>
        </w:numPr>
        <w:tabs>
          <w:tab w:val="clear" w:pos="720"/>
          <w:tab w:val="num" w:pos="284"/>
          <w:tab w:val="left" w:pos="709"/>
        </w:tabs>
        <w:ind w:left="284" w:hanging="284"/>
        <w:jc w:val="both"/>
        <w:rPr>
          <w:rFonts w:ascii="Arial" w:hAnsi="Arial" w:cs="Arial"/>
          <w:b/>
          <w:sz w:val="20"/>
          <w:szCs w:val="20"/>
        </w:rPr>
      </w:pPr>
      <w:r w:rsidRPr="00D961A0">
        <w:rPr>
          <w:rFonts w:ascii="Arial" w:hAnsi="Arial" w:cs="Arial"/>
          <w:color w:val="000000"/>
          <w:sz w:val="20"/>
          <w:szCs w:val="20"/>
        </w:rPr>
        <w:t xml:space="preserve">Tovarom, ktorý je predmetom predaja a kúpy je </w:t>
      </w:r>
      <w:proofErr w:type="spellStart"/>
      <w:r w:rsidRPr="00D961A0">
        <w:rPr>
          <w:rFonts w:ascii="Arial" w:hAnsi="Arial" w:cs="Arial"/>
          <w:sz w:val="20"/>
          <w:szCs w:val="20"/>
        </w:rPr>
        <w:t>Pulzná</w:t>
      </w:r>
      <w:proofErr w:type="spellEnd"/>
      <w:r w:rsidRPr="00D961A0">
        <w:rPr>
          <w:rFonts w:ascii="Arial" w:hAnsi="Arial" w:cs="Arial"/>
          <w:sz w:val="20"/>
          <w:szCs w:val="20"/>
        </w:rPr>
        <w:t xml:space="preserve"> krátkovlnná diatermia s príslušenstvom, s 2 aplikátormi, 3 ks</w:t>
      </w:r>
      <w:r w:rsidRPr="00D961A0">
        <w:rPr>
          <w:rFonts w:ascii="Arial" w:hAnsi="Arial" w:cs="Arial"/>
          <w:color w:val="000000"/>
          <w:sz w:val="20"/>
          <w:szCs w:val="20"/>
        </w:rPr>
        <w:t xml:space="preserve">, </w:t>
      </w:r>
      <w:r w:rsidRPr="00D961A0">
        <w:rPr>
          <w:rFonts w:ascii="Arial" w:hAnsi="Arial" w:cs="Arial"/>
          <w:sz w:val="20"/>
          <w:szCs w:val="20"/>
        </w:rPr>
        <w:t>v súlade so špecifikáciou uvedenou v prílohe č. 2 Technick</w:t>
      </w:r>
      <w:r w:rsidR="002335E7">
        <w:rPr>
          <w:rFonts w:ascii="Arial" w:hAnsi="Arial" w:cs="Arial"/>
          <w:sz w:val="20"/>
          <w:szCs w:val="20"/>
        </w:rPr>
        <w:t>á špecifikácia predmetu zmluvy</w:t>
      </w:r>
      <w:r w:rsidRPr="00D961A0">
        <w:rPr>
          <w:rFonts w:ascii="Arial" w:hAnsi="Arial" w:cs="Arial"/>
          <w:sz w:val="20"/>
          <w:szCs w:val="20"/>
        </w:rPr>
        <w:t>, ktorá tvorí ne</w:t>
      </w:r>
      <w:r>
        <w:rPr>
          <w:rFonts w:ascii="Arial" w:hAnsi="Arial" w:cs="Arial"/>
          <w:sz w:val="20"/>
          <w:szCs w:val="20"/>
        </w:rPr>
        <w:t>oddeliteľnú súčasť tejto zmluvy.</w:t>
      </w:r>
    </w:p>
    <w:p w:rsidR="00D961A0" w:rsidRDefault="00D961A0" w:rsidP="00D961A0">
      <w:pPr>
        <w:numPr>
          <w:ilvl w:val="0"/>
          <w:numId w:val="1"/>
        </w:numPr>
        <w:tabs>
          <w:tab w:val="num" w:pos="284"/>
        </w:tabs>
        <w:ind w:left="284" w:hanging="284"/>
        <w:jc w:val="both"/>
        <w:rPr>
          <w:rFonts w:ascii="Arial" w:hAnsi="Arial" w:cs="Arial"/>
          <w:color w:val="000000"/>
          <w:sz w:val="20"/>
          <w:szCs w:val="20"/>
        </w:rPr>
      </w:pPr>
      <w:r>
        <w:rPr>
          <w:rFonts w:ascii="Arial" w:hAnsi="Arial" w:cs="Arial"/>
          <w:color w:val="000000"/>
          <w:sz w:val="20"/>
          <w:szCs w:val="20"/>
        </w:rPr>
        <w:t xml:space="preserve">Súčasťou dodania tovaru je aj dodanie sprievodnej dokumentácie potrebnej pre riadne a bezchybné použitie tovaru na stanovený účel, a to najmä: návodu na  obsluhu a údržbu tovaru v </w:t>
      </w:r>
      <w:r>
        <w:rPr>
          <w:rFonts w:ascii="Arial" w:hAnsi="Arial" w:cs="Arial"/>
          <w:color w:val="000000"/>
          <w:sz w:val="20"/>
          <w:szCs w:val="20"/>
        </w:rPr>
        <w:lastRenderedPageBreak/>
        <w:t>slovenskom alebo českom jazyku, všetkých platných certifikátov a osvedčení, dokladu o pridelení ŠUKL kódu a iné, ak sa uplatňujú.</w:t>
      </w:r>
    </w:p>
    <w:p w:rsidR="00D961A0" w:rsidRDefault="00D961A0" w:rsidP="00D961A0">
      <w:pPr>
        <w:numPr>
          <w:ilvl w:val="0"/>
          <w:numId w:val="1"/>
        </w:numPr>
        <w:tabs>
          <w:tab w:val="num" w:pos="284"/>
        </w:tabs>
        <w:ind w:left="284" w:hanging="284"/>
        <w:jc w:val="both"/>
        <w:rPr>
          <w:rFonts w:ascii="Arial" w:hAnsi="Arial" w:cs="Arial"/>
          <w:color w:val="000000"/>
          <w:sz w:val="20"/>
          <w:szCs w:val="20"/>
        </w:rPr>
      </w:pPr>
      <w:r>
        <w:rPr>
          <w:rFonts w:ascii="Arial" w:hAnsi="Arial" w:cs="Arial"/>
          <w:color w:val="000000"/>
          <w:sz w:val="20"/>
          <w:szCs w:val="20"/>
        </w:rPr>
        <w:t>Predávajúci sa spolu s dodaním zaväzuje tovar dopraviť, vyložiť, vybaliť a ekologicky zlikvidovať obaly tovaru na vlastné náklady a nebezpečenstvo, namontovať, nainštalovať, odskúšať a uviesť do prevádzky v mieste dodania, vrátane poučenia a zaškolenia obsluhy v rozsahu podľa bodu 7 tohto článku a poskytovať služby záručného servisu.</w:t>
      </w:r>
    </w:p>
    <w:p w:rsidR="00D961A0" w:rsidRDefault="00D961A0" w:rsidP="00D961A0">
      <w:pPr>
        <w:numPr>
          <w:ilvl w:val="0"/>
          <w:numId w:val="1"/>
        </w:numPr>
        <w:tabs>
          <w:tab w:val="num" w:pos="284"/>
        </w:tabs>
        <w:ind w:left="284" w:hanging="284"/>
        <w:jc w:val="both"/>
        <w:rPr>
          <w:rFonts w:ascii="Arial" w:hAnsi="Arial" w:cs="Arial"/>
          <w:color w:val="000000"/>
          <w:sz w:val="20"/>
          <w:szCs w:val="20"/>
        </w:rPr>
      </w:pPr>
      <w:r>
        <w:rPr>
          <w:rFonts w:ascii="Arial" w:hAnsi="Arial" w:cs="Arial"/>
          <w:color w:val="000000"/>
          <w:sz w:val="20"/>
          <w:szCs w:val="20"/>
        </w:rPr>
        <w:t>O inštalácií a uvedení tovaru do prevádzky v mieste dodania spíšu zmluvné strany Inštalačný protokol.</w:t>
      </w:r>
    </w:p>
    <w:p w:rsidR="00D961A0" w:rsidRDefault="00D961A0" w:rsidP="00D961A0">
      <w:pPr>
        <w:numPr>
          <w:ilvl w:val="0"/>
          <w:numId w:val="1"/>
        </w:numPr>
        <w:tabs>
          <w:tab w:val="num" w:pos="284"/>
        </w:tabs>
        <w:ind w:left="284" w:hanging="284"/>
        <w:jc w:val="both"/>
        <w:rPr>
          <w:rFonts w:ascii="Arial" w:hAnsi="Arial" w:cs="Arial"/>
          <w:color w:val="000000"/>
          <w:sz w:val="20"/>
          <w:szCs w:val="20"/>
        </w:rPr>
      </w:pPr>
      <w:r>
        <w:rPr>
          <w:rFonts w:ascii="Arial" w:hAnsi="Arial" w:cs="Arial"/>
          <w:color w:val="000000"/>
          <w:sz w:val="20"/>
          <w:szCs w:val="20"/>
        </w:rPr>
        <w:t>Zaškolenie zamestnancov kupujúceho je predávajúci povinný realizovať po vzájomnej dohode</w:t>
      </w:r>
      <w:r>
        <w:rPr>
          <w:rFonts w:ascii="Arial" w:hAnsi="Arial" w:cs="Arial"/>
          <w:sz w:val="20"/>
          <w:szCs w:val="20"/>
          <w:lang w:eastAsia="cs-CZ"/>
        </w:rPr>
        <w:t xml:space="preserv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Pr>
          <w:rFonts w:ascii="Arial" w:hAnsi="Arial" w:cs="Arial"/>
          <w:b/>
          <w:sz w:val="20"/>
          <w:szCs w:val="20"/>
          <w:lang w:eastAsia="cs-CZ"/>
        </w:rPr>
        <w:t>Protokol o zaškolení</w:t>
      </w:r>
      <w:r>
        <w:rPr>
          <w:rFonts w:ascii="Arial" w:hAnsi="Arial" w:cs="Arial"/>
          <w:sz w:val="20"/>
          <w:szCs w:val="20"/>
          <w:lang w:eastAsia="cs-CZ"/>
        </w:rPr>
        <w:t>.</w:t>
      </w:r>
    </w:p>
    <w:p w:rsidR="00D961A0" w:rsidRDefault="00D961A0" w:rsidP="00D961A0">
      <w:pPr>
        <w:jc w:val="center"/>
        <w:rPr>
          <w:rFonts w:ascii="Arial" w:hAnsi="Arial" w:cs="Arial"/>
          <w:b/>
          <w:bCs/>
          <w:sz w:val="20"/>
          <w:szCs w:val="20"/>
        </w:rPr>
      </w:pPr>
    </w:p>
    <w:p w:rsidR="00D961A0" w:rsidRDefault="00D961A0" w:rsidP="00D961A0">
      <w:pPr>
        <w:jc w:val="center"/>
        <w:rPr>
          <w:rFonts w:ascii="Arial" w:hAnsi="Arial" w:cs="Arial"/>
          <w:b/>
          <w:bCs/>
          <w:sz w:val="20"/>
          <w:szCs w:val="20"/>
        </w:rPr>
      </w:pPr>
      <w:r>
        <w:rPr>
          <w:rFonts w:ascii="Arial" w:hAnsi="Arial" w:cs="Arial"/>
          <w:b/>
          <w:bCs/>
          <w:sz w:val="20"/>
          <w:szCs w:val="20"/>
        </w:rPr>
        <w:t>III.</w:t>
      </w:r>
    </w:p>
    <w:p w:rsidR="00D961A0" w:rsidRDefault="00D961A0" w:rsidP="00D961A0">
      <w:pPr>
        <w:jc w:val="center"/>
        <w:rPr>
          <w:rFonts w:ascii="Arial" w:hAnsi="Arial" w:cs="Arial"/>
          <w:b/>
          <w:bCs/>
          <w:sz w:val="20"/>
          <w:szCs w:val="20"/>
        </w:rPr>
      </w:pPr>
      <w:r>
        <w:rPr>
          <w:rFonts w:ascii="Arial" w:hAnsi="Arial" w:cs="Arial"/>
          <w:b/>
          <w:bCs/>
          <w:sz w:val="20"/>
          <w:szCs w:val="20"/>
        </w:rPr>
        <w:t>Miesto a termín dodania, dodacie podmienky</w:t>
      </w:r>
    </w:p>
    <w:p w:rsidR="00D961A0" w:rsidRPr="00D961A0" w:rsidRDefault="00D961A0" w:rsidP="00D961A0">
      <w:pPr>
        <w:pStyle w:val="Zarkazkladnhotextu2"/>
        <w:numPr>
          <w:ilvl w:val="0"/>
          <w:numId w:val="2"/>
        </w:numPr>
        <w:ind w:left="284" w:hanging="284"/>
        <w:rPr>
          <w:rFonts w:ascii="Arial" w:hAnsi="Arial" w:cs="Arial"/>
          <w:sz w:val="20"/>
          <w:szCs w:val="20"/>
          <w:lang w:val="cs-CZ"/>
        </w:rPr>
      </w:pPr>
      <w:proofErr w:type="spellStart"/>
      <w:r>
        <w:rPr>
          <w:rFonts w:ascii="Arial" w:hAnsi="Arial" w:cs="Arial"/>
          <w:sz w:val="20"/>
          <w:szCs w:val="20"/>
          <w:lang w:val="cs-CZ"/>
        </w:rPr>
        <w:t>Miestom</w:t>
      </w:r>
      <w:proofErr w:type="spellEnd"/>
      <w:r>
        <w:rPr>
          <w:rFonts w:ascii="Arial" w:hAnsi="Arial" w:cs="Arial"/>
          <w:sz w:val="20"/>
          <w:szCs w:val="20"/>
          <w:lang w:val="cs-CZ"/>
        </w:rPr>
        <w:t xml:space="preserve"> </w:t>
      </w:r>
      <w:proofErr w:type="spellStart"/>
      <w:r>
        <w:rPr>
          <w:rFonts w:ascii="Arial" w:hAnsi="Arial" w:cs="Arial"/>
          <w:sz w:val="20"/>
          <w:szCs w:val="20"/>
          <w:lang w:val="cs-CZ"/>
        </w:rPr>
        <w:t>dodania</w:t>
      </w:r>
      <w:proofErr w:type="spellEnd"/>
      <w:r>
        <w:rPr>
          <w:rFonts w:ascii="Arial" w:hAnsi="Arial" w:cs="Arial"/>
          <w:sz w:val="20"/>
          <w:szCs w:val="20"/>
          <w:lang w:val="cs-CZ"/>
        </w:rPr>
        <w:t xml:space="preserve"> sú </w:t>
      </w:r>
      <w:proofErr w:type="spellStart"/>
      <w:r>
        <w:rPr>
          <w:rFonts w:ascii="Arial" w:hAnsi="Arial" w:cs="Arial"/>
          <w:sz w:val="20"/>
          <w:szCs w:val="20"/>
          <w:lang w:val="cs-CZ"/>
        </w:rPr>
        <w:t>zdravotnicke</w:t>
      </w:r>
      <w:proofErr w:type="spellEnd"/>
      <w:r>
        <w:rPr>
          <w:rFonts w:ascii="Arial" w:hAnsi="Arial" w:cs="Arial"/>
          <w:sz w:val="20"/>
          <w:szCs w:val="20"/>
          <w:lang w:val="cs-CZ"/>
        </w:rPr>
        <w:t xml:space="preserve"> </w:t>
      </w:r>
      <w:proofErr w:type="spellStart"/>
      <w:r>
        <w:rPr>
          <w:rFonts w:ascii="Arial" w:hAnsi="Arial" w:cs="Arial"/>
          <w:sz w:val="20"/>
          <w:szCs w:val="20"/>
          <w:lang w:val="cs-CZ"/>
        </w:rPr>
        <w:t>zariadenia</w:t>
      </w:r>
      <w:proofErr w:type="spellEnd"/>
      <w:r>
        <w:rPr>
          <w:rFonts w:ascii="Arial" w:hAnsi="Arial" w:cs="Arial"/>
          <w:sz w:val="20"/>
          <w:szCs w:val="20"/>
          <w:lang w:val="cs-CZ"/>
        </w:rPr>
        <w:t xml:space="preserve"> </w:t>
      </w:r>
      <w:proofErr w:type="spellStart"/>
      <w:r>
        <w:rPr>
          <w:rFonts w:ascii="Arial" w:hAnsi="Arial" w:cs="Arial"/>
          <w:sz w:val="20"/>
          <w:szCs w:val="20"/>
          <w:lang w:val="cs-CZ"/>
        </w:rPr>
        <w:t>kupujúceho</w:t>
      </w:r>
      <w:proofErr w:type="spellEnd"/>
      <w:r>
        <w:rPr>
          <w:rFonts w:ascii="Arial" w:hAnsi="Arial" w:cs="Arial"/>
          <w:sz w:val="20"/>
          <w:szCs w:val="20"/>
          <w:lang w:val="cs-CZ"/>
        </w:rPr>
        <w:t xml:space="preserve"> na adrese:</w:t>
      </w:r>
    </w:p>
    <w:p w:rsidR="00D961A0" w:rsidRPr="00D961A0" w:rsidRDefault="00D961A0" w:rsidP="00D961A0">
      <w:pPr>
        <w:pStyle w:val="Zarkazkladnhotextu2"/>
        <w:numPr>
          <w:ilvl w:val="0"/>
          <w:numId w:val="17"/>
        </w:numPr>
        <w:rPr>
          <w:rFonts w:ascii="Arial" w:hAnsi="Arial" w:cs="Arial"/>
          <w:sz w:val="20"/>
          <w:szCs w:val="20"/>
          <w:lang w:val="cs-CZ"/>
        </w:rPr>
      </w:pPr>
      <w:proofErr w:type="spellStart"/>
      <w:r w:rsidRPr="00D961A0">
        <w:rPr>
          <w:rFonts w:ascii="Arial" w:hAnsi="Arial" w:cs="Arial"/>
          <w:sz w:val="20"/>
          <w:szCs w:val="20"/>
          <w:lang w:val="cs-CZ"/>
        </w:rPr>
        <w:t>Nemocnica</w:t>
      </w:r>
      <w:proofErr w:type="spellEnd"/>
      <w:r w:rsidRPr="00D961A0">
        <w:rPr>
          <w:rFonts w:ascii="Arial" w:hAnsi="Arial" w:cs="Arial"/>
          <w:sz w:val="20"/>
          <w:szCs w:val="20"/>
          <w:lang w:val="cs-CZ"/>
        </w:rPr>
        <w:t xml:space="preserve"> akad. L. </w:t>
      </w:r>
      <w:proofErr w:type="spellStart"/>
      <w:r w:rsidRPr="00D961A0">
        <w:rPr>
          <w:rFonts w:ascii="Arial" w:hAnsi="Arial" w:cs="Arial"/>
          <w:sz w:val="20"/>
          <w:szCs w:val="20"/>
          <w:lang w:val="cs-CZ"/>
        </w:rPr>
        <w:t>Dérera</w:t>
      </w:r>
      <w:proofErr w:type="spellEnd"/>
      <w:r w:rsidRPr="00D961A0">
        <w:rPr>
          <w:rFonts w:ascii="Arial" w:hAnsi="Arial" w:cs="Arial"/>
          <w:sz w:val="20"/>
          <w:szCs w:val="20"/>
          <w:lang w:val="cs-CZ"/>
        </w:rPr>
        <w:t xml:space="preserve">, Limbová 5, 833 05 Bratislava </w:t>
      </w:r>
    </w:p>
    <w:p w:rsidR="00D961A0" w:rsidRPr="00D961A0" w:rsidRDefault="00D961A0" w:rsidP="00D961A0">
      <w:pPr>
        <w:pStyle w:val="Zarkazkladnhotextu2"/>
        <w:numPr>
          <w:ilvl w:val="0"/>
          <w:numId w:val="17"/>
        </w:numPr>
        <w:rPr>
          <w:rFonts w:ascii="Arial" w:hAnsi="Arial" w:cs="Arial"/>
          <w:sz w:val="20"/>
          <w:szCs w:val="20"/>
          <w:lang w:val="cs-CZ"/>
        </w:rPr>
      </w:pPr>
      <w:proofErr w:type="spellStart"/>
      <w:r w:rsidRPr="00D961A0">
        <w:rPr>
          <w:rFonts w:ascii="Arial" w:hAnsi="Arial" w:cs="Arial"/>
          <w:sz w:val="20"/>
          <w:szCs w:val="20"/>
          <w:lang w:val="cs-CZ"/>
        </w:rPr>
        <w:t>Nemocnica</w:t>
      </w:r>
      <w:proofErr w:type="spellEnd"/>
      <w:r w:rsidRPr="00D961A0">
        <w:rPr>
          <w:rFonts w:ascii="Arial" w:hAnsi="Arial" w:cs="Arial"/>
          <w:sz w:val="20"/>
          <w:szCs w:val="20"/>
          <w:lang w:val="cs-CZ"/>
        </w:rPr>
        <w:t xml:space="preserve"> sv. Cyrila a Metoda, </w:t>
      </w:r>
      <w:proofErr w:type="spellStart"/>
      <w:r w:rsidRPr="00D961A0">
        <w:rPr>
          <w:rFonts w:ascii="Arial" w:hAnsi="Arial" w:cs="Arial"/>
          <w:sz w:val="20"/>
          <w:szCs w:val="20"/>
          <w:lang w:val="cs-CZ"/>
        </w:rPr>
        <w:t>Antolská</w:t>
      </w:r>
      <w:proofErr w:type="spellEnd"/>
      <w:r w:rsidRPr="00D961A0">
        <w:rPr>
          <w:rFonts w:ascii="Arial" w:hAnsi="Arial" w:cs="Arial"/>
          <w:sz w:val="20"/>
          <w:szCs w:val="20"/>
          <w:lang w:val="cs-CZ"/>
        </w:rPr>
        <w:t xml:space="preserve"> 11, 851 07 Bratislava </w:t>
      </w:r>
    </w:p>
    <w:p w:rsidR="00D961A0" w:rsidRDefault="002335E7" w:rsidP="00D961A0">
      <w:pPr>
        <w:pStyle w:val="Zarkazkladnhotextu2"/>
        <w:numPr>
          <w:ilvl w:val="0"/>
          <w:numId w:val="17"/>
        </w:numPr>
        <w:rPr>
          <w:rFonts w:ascii="Arial" w:hAnsi="Arial" w:cs="Arial"/>
          <w:sz w:val="20"/>
          <w:szCs w:val="20"/>
          <w:lang w:val="cs-CZ"/>
        </w:rPr>
      </w:pPr>
      <w:proofErr w:type="spellStart"/>
      <w:r>
        <w:rPr>
          <w:rFonts w:ascii="Arial" w:hAnsi="Arial" w:cs="Arial"/>
          <w:sz w:val="20"/>
          <w:szCs w:val="20"/>
          <w:lang w:val="cs-CZ"/>
        </w:rPr>
        <w:t>Špecializovaná</w:t>
      </w:r>
      <w:proofErr w:type="spellEnd"/>
      <w:r w:rsidR="00D961A0" w:rsidRPr="00D961A0">
        <w:rPr>
          <w:rFonts w:ascii="Arial" w:hAnsi="Arial" w:cs="Arial"/>
          <w:sz w:val="20"/>
          <w:szCs w:val="20"/>
          <w:lang w:val="cs-CZ"/>
        </w:rPr>
        <w:t xml:space="preserve"> geriatrická</w:t>
      </w:r>
      <w:r w:rsidR="00D961A0" w:rsidRPr="00D961A0">
        <w:rPr>
          <w:rFonts w:ascii="Arial" w:hAnsi="Arial" w:cs="Arial"/>
          <w:sz w:val="20"/>
          <w:szCs w:val="20"/>
        </w:rPr>
        <w:t xml:space="preserve"> nemocnica, Krajinská 91, 825 56 Bratislava </w:t>
      </w:r>
    </w:p>
    <w:p w:rsidR="00D961A0" w:rsidRDefault="00D961A0" w:rsidP="00D961A0">
      <w:pPr>
        <w:numPr>
          <w:ilvl w:val="0"/>
          <w:numId w:val="3"/>
        </w:numPr>
        <w:ind w:left="284" w:hanging="284"/>
        <w:jc w:val="both"/>
        <w:rPr>
          <w:rFonts w:ascii="Arial" w:hAnsi="Arial" w:cs="Arial"/>
          <w:sz w:val="20"/>
          <w:szCs w:val="20"/>
        </w:rPr>
      </w:pPr>
      <w:r>
        <w:rPr>
          <w:rFonts w:ascii="Arial" w:hAnsi="Arial" w:cs="Arial"/>
          <w:sz w:val="20"/>
          <w:szCs w:val="20"/>
        </w:rPr>
        <w:t xml:space="preserve">Termín dodania je stanovený najneskôr do 10 týždňov od nadobudnutia účinnosti tejto kúpnej zmluvy. </w:t>
      </w:r>
    </w:p>
    <w:p w:rsidR="00D961A0" w:rsidRDefault="00D961A0" w:rsidP="00D961A0">
      <w:pPr>
        <w:numPr>
          <w:ilvl w:val="0"/>
          <w:numId w:val="3"/>
        </w:numPr>
        <w:ind w:left="284" w:hanging="284"/>
        <w:jc w:val="both"/>
        <w:rPr>
          <w:rFonts w:ascii="Arial" w:hAnsi="Arial" w:cs="Arial"/>
          <w:sz w:val="20"/>
          <w:szCs w:val="20"/>
          <w:lang w:eastAsia="cs-CZ"/>
        </w:rPr>
      </w:pPr>
      <w:r>
        <w:rPr>
          <w:rFonts w:ascii="Arial" w:hAnsi="Arial" w:cs="Arial"/>
          <w:sz w:val="20"/>
          <w:szCs w:val="20"/>
          <w:lang w:eastAsia="cs-CZ"/>
        </w:rPr>
        <w:t xml:space="preserve">Konkrétny termín dodania oznámi predávajúci kupujúcemu najmenej </w:t>
      </w:r>
      <w:r>
        <w:rPr>
          <w:rFonts w:ascii="Arial" w:hAnsi="Arial" w:cs="Arial"/>
          <w:b/>
          <w:sz w:val="20"/>
          <w:szCs w:val="20"/>
          <w:lang w:eastAsia="cs-CZ"/>
        </w:rPr>
        <w:t>tri pracovné dni vopred</w:t>
      </w:r>
      <w:r>
        <w:rPr>
          <w:rFonts w:ascii="Arial" w:hAnsi="Arial" w:cs="Arial"/>
          <w:sz w:val="20"/>
          <w:szCs w:val="20"/>
          <w:lang w:eastAsia="cs-CZ"/>
        </w:rPr>
        <w:t xml:space="preserve">, a to kontaktnej osobe kupujúceho: Ing. Vladislav Obložinský, Oddelenie správy majetku, tel. kontakt:  TEL.: +421 2 48234 971, GSM: +421 917 169 138, mail: </w:t>
      </w:r>
      <w:hyperlink r:id="rId7" w:history="1">
        <w:r>
          <w:rPr>
            <w:rStyle w:val="Hypertextovprepojenie"/>
            <w:rFonts w:ascii="Arial" w:hAnsi="Arial" w:cs="Arial"/>
            <w:sz w:val="20"/>
            <w:szCs w:val="20"/>
            <w:lang w:eastAsia="cs-CZ"/>
          </w:rPr>
          <w:t>vladislav.oblozinsky@unb.sk</w:t>
        </w:r>
      </w:hyperlink>
      <w:r>
        <w:rPr>
          <w:rFonts w:ascii="Arial" w:hAnsi="Arial" w:cs="Arial"/>
          <w:color w:val="0000FF"/>
          <w:sz w:val="20"/>
          <w:szCs w:val="20"/>
          <w:u w:val="single"/>
          <w:lang w:eastAsia="cs-CZ"/>
        </w:rPr>
        <w:t xml:space="preserve">. (ďalej len ,,kontaktná osoba“). Kontaktnou osobou pre dodanie predmetu zmluvy predávajúceho je: </w:t>
      </w:r>
      <w:r>
        <w:rPr>
          <w:rFonts w:ascii="Arial" w:hAnsi="Arial" w:cs="Arial"/>
          <w:sz w:val="20"/>
          <w:szCs w:val="20"/>
          <w:highlight w:val="yellow"/>
        </w:rPr>
        <w:t>..............................................(titul, meno, priezvisko), tel. číslo:......................, email:.............................</w:t>
      </w:r>
    </w:p>
    <w:p w:rsidR="00D961A0" w:rsidRDefault="00D961A0" w:rsidP="00D961A0">
      <w:pPr>
        <w:numPr>
          <w:ilvl w:val="0"/>
          <w:numId w:val="3"/>
        </w:numPr>
        <w:ind w:left="284" w:hanging="284"/>
        <w:jc w:val="both"/>
        <w:rPr>
          <w:rFonts w:ascii="Arial" w:hAnsi="Arial" w:cs="Arial"/>
          <w:sz w:val="20"/>
          <w:szCs w:val="20"/>
          <w:lang w:eastAsia="cs-CZ"/>
        </w:rPr>
      </w:pPr>
      <w:r>
        <w:rPr>
          <w:rFonts w:ascii="Arial" w:hAnsi="Arial" w:cs="Arial"/>
          <w:sz w:val="20"/>
          <w:szCs w:val="20"/>
          <w:lang w:eastAsia="cs-CZ"/>
        </w:rPr>
        <w:t>Kupujúci je povinný potvrdiť prostredníctvom emailu termín prevzatia tovaru. Potvrdenie termínu prevzatia tovaru kupujúcim predávajúcemu je nevyhnutnou podmienkou pre odovzdanie tovaru predávajúcim a prevzatie tovaru kupujúcim.</w:t>
      </w:r>
    </w:p>
    <w:p w:rsidR="00D961A0" w:rsidRDefault="00D961A0" w:rsidP="00D961A0">
      <w:pPr>
        <w:numPr>
          <w:ilvl w:val="0"/>
          <w:numId w:val="3"/>
        </w:numPr>
        <w:ind w:left="284" w:hanging="284"/>
        <w:jc w:val="both"/>
        <w:rPr>
          <w:rFonts w:ascii="Arial" w:hAnsi="Arial" w:cs="Arial"/>
          <w:sz w:val="20"/>
          <w:szCs w:val="20"/>
          <w:lang w:eastAsia="cs-CZ"/>
        </w:rPr>
      </w:pPr>
      <w:r>
        <w:rPr>
          <w:rFonts w:ascii="Arial" w:hAnsi="Arial" w:cs="Arial"/>
          <w:sz w:val="20"/>
          <w:szCs w:val="20"/>
          <w:lang w:eastAsia="cs-CZ"/>
        </w:rPr>
        <w:t>O odovzdaní a prevzatí predmetu zmluvy (vrátane dokumentov podľa čl. II bodu 4. tejto kúpnej zmluvy a po poskytnutí služieb súvisiacich s dodaním tovaru) podpíšu zmluvné strany Preberací protokol, ktorý obsahuje najmä dátum odovzdania a prevzatia tovaru, označenie tovaru (názov, značku, výrobcu, výrobné číslo), označenie počtu kusov dodaného tovaru, označenie miesta dodania tovaru, ako aj podpisy oprávnených osôb zmluvných strán prítomných pri odovzdaní a prevzatí tovaru. Súčasťou protokolárneho odovzdania predmetu zmluvy budú aj:</w:t>
      </w:r>
    </w:p>
    <w:p w:rsidR="00D961A0" w:rsidRDefault="00D961A0" w:rsidP="00D961A0">
      <w:pPr>
        <w:numPr>
          <w:ilvl w:val="0"/>
          <w:numId w:val="4"/>
        </w:numPr>
        <w:ind w:left="924" w:hanging="357"/>
        <w:jc w:val="both"/>
        <w:rPr>
          <w:rFonts w:ascii="Arial" w:hAnsi="Arial" w:cs="Arial"/>
          <w:sz w:val="20"/>
          <w:szCs w:val="20"/>
          <w:lang w:eastAsia="cs-CZ"/>
        </w:rPr>
      </w:pPr>
      <w:r>
        <w:rPr>
          <w:rFonts w:ascii="Arial" w:hAnsi="Arial" w:cs="Arial"/>
          <w:sz w:val="20"/>
          <w:szCs w:val="20"/>
          <w:lang w:eastAsia="cs-CZ"/>
        </w:rPr>
        <w:t>Záručný list,</w:t>
      </w:r>
    </w:p>
    <w:p w:rsidR="00D961A0" w:rsidRDefault="00D961A0" w:rsidP="00D961A0">
      <w:pPr>
        <w:numPr>
          <w:ilvl w:val="0"/>
          <w:numId w:val="4"/>
        </w:numPr>
        <w:ind w:left="924" w:hanging="357"/>
        <w:jc w:val="both"/>
        <w:rPr>
          <w:rFonts w:ascii="Arial" w:hAnsi="Arial" w:cs="Arial"/>
          <w:sz w:val="20"/>
          <w:szCs w:val="20"/>
          <w:lang w:eastAsia="cs-CZ"/>
        </w:rPr>
      </w:pPr>
      <w:r>
        <w:rPr>
          <w:rFonts w:ascii="Arial" w:hAnsi="Arial" w:cs="Arial"/>
          <w:sz w:val="20"/>
          <w:szCs w:val="20"/>
          <w:lang w:eastAsia="cs-CZ"/>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D961A0" w:rsidRDefault="00D961A0" w:rsidP="00D961A0">
      <w:pPr>
        <w:numPr>
          <w:ilvl w:val="0"/>
          <w:numId w:val="4"/>
        </w:numPr>
        <w:ind w:left="924" w:hanging="357"/>
        <w:jc w:val="both"/>
        <w:rPr>
          <w:rFonts w:ascii="Arial" w:hAnsi="Arial" w:cs="Arial"/>
          <w:sz w:val="20"/>
          <w:szCs w:val="20"/>
          <w:lang w:eastAsia="cs-CZ"/>
        </w:rPr>
      </w:pPr>
      <w:r>
        <w:rPr>
          <w:rFonts w:ascii="Arial" w:hAnsi="Arial" w:cs="Arial"/>
          <w:sz w:val="20"/>
          <w:szCs w:val="20"/>
          <w:lang w:eastAsia="cs-CZ"/>
        </w:rPr>
        <w:t>Protokol o zaškolení zamestnancov kupujúceho.</w:t>
      </w:r>
    </w:p>
    <w:p w:rsidR="00D961A0" w:rsidRDefault="00D961A0" w:rsidP="00D961A0">
      <w:pPr>
        <w:numPr>
          <w:ilvl w:val="0"/>
          <w:numId w:val="3"/>
        </w:numPr>
        <w:ind w:left="284" w:hanging="284"/>
        <w:jc w:val="both"/>
        <w:rPr>
          <w:rFonts w:ascii="Arial" w:hAnsi="Arial" w:cs="Arial"/>
          <w:sz w:val="20"/>
          <w:szCs w:val="20"/>
          <w:lang w:eastAsia="cs-CZ"/>
        </w:rPr>
      </w:pPr>
      <w:r>
        <w:rPr>
          <w:rFonts w:ascii="Arial" w:hAnsi="Arial" w:cs="Arial"/>
          <w:sz w:val="20"/>
          <w:szCs w:val="20"/>
          <w:lang w:eastAsia="cs-CZ"/>
        </w:rPr>
        <w:t xml:space="preserve">Kupujúci je oprávnený odmietnuť prevzatie tovaru, ak technické a/alebo úžitkové parametre a/alebo vlastnosti dodaného tovaru nezodpovedajú špecifikácií tovaru uvedenej v Prílohe č. 2 tejto zmluvy. Kupujúci je oprávnený odmietnuť prevzatie tovaru aj v prípade, ak má tovar zjavné </w:t>
      </w:r>
      <w:proofErr w:type="spellStart"/>
      <w:r>
        <w:rPr>
          <w:rFonts w:ascii="Arial" w:hAnsi="Arial" w:cs="Arial"/>
          <w:sz w:val="20"/>
          <w:szCs w:val="20"/>
          <w:lang w:eastAsia="cs-CZ"/>
        </w:rPr>
        <w:t>vady</w:t>
      </w:r>
      <w:proofErr w:type="spellEnd"/>
      <w:r>
        <w:rPr>
          <w:rFonts w:ascii="Arial" w:hAnsi="Arial" w:cs="Arial"/>
          <w:sz w:val="20"/>
          <w:szCs w:val="20"/>
          <w:lang w:eastAsia="cs-CZ"/>
        </w:rPr>
        <w:t xml:space="preserve"> brániace riadnemu užívaniu tovaru. V takom prípade kupujúci tovar neprevezme a zjavné </w:t>
      </w:r>
      <w:proofErr w:type="spellStart"/>
      <w:r>
        <w:rPr>
          <w:rFonts w:ascii="Arial" w:hAnsi="Arial" w:cs="Arial"/>
          <w:sz w:val="20"/>
          <w:szCs w:val="20"/>
          <w:lang w:eastAsia="cs-CZ"/>
        </w:rPr>
        <w:t>vady</w:t>
      </w:r>
      <w:proofErr w:type="spellEnd"/>
      <w:r>
        <w:rPr>
          <w:rFonts w:ascii="Arial" w:hAnsi="Arial" w:cs="Arial"/>
          <w:sz w:val="20"/>
          <w:szCs w:val="20"/>
          <w:lang w:eastAsia="cs-CZ"/>
        </w:rPr>
        <w:t xml:space="preserve"> brániace riadnemu užívaniu tovaru budú uvedené v Zápisnici z odovzdania a prevzatia tovaru, podpísanej zástupcami zmluvných strán, s uvedením takýchto zjavných </w:t>
      </w:r>
      <w:proofErr w:type="spellStart"/>
      <w:r>
        <w:rPr>
          <w:rFonts w:ascii="Arial" w:hAnsi="Arial" w:cs="Arial"/>
          <w:sz w:val="20"/>
          <w:szCs w:val="20"/>
          <w:lang w:eastAsia="cs-CZ"/>
        </w:rPr>
        <w:t>vád</w:t>
      </w:r>
      <w:proofErr w:type="spellEnd"/>
      <w:r>
        <w:rPr>
          <w:rFonts w:ascii="Arial" w:hAnsi="Arial" w:cs="Arial"/>
          <w:sz w:val="20"/>
          <w:szCs w:val="20"/>
          <w:lang w:eastAsia="cs-CZ"/>
        </w:rPr>
        <w:t xml:space="preserve"> a termínom ich odstránenia. Po odstránení týchto </w:t>
      </w:r>
      <w:proofErr w:type="spellStart"/>
      <w:r>
        <w:rPr>
          <w:rFonts w:ascii="Arial" w:hAnsi="Arial" w:cs="Arial"/>
          <w:sz w:val="20"/>
          <w:szCs w:val="20"/>
          <w:lang w:eastAsia="cs-CZ"/>
        </w:rPr>
        <w:t>vád</w:t>
      </w:r>
      <w:proofErr w:type="spellEnd"/>
      <w:r>
        <w:rPr>
          <w:rFonts w:ascii="Arial" w:hAnsi="Arial" w:cs="Arial"/>
          <w:sz w:val="20"/>
          <w:szCs w:val="20"/>
          <w:lang w:eastAsia="cs-CZ"/>
        </w:rPr>
        <w:t xml:space="preserve"> v lehote stanovenej v Zápisnici z odovzdania a prevzatia tovaru informuje predávajúci kupujúceho o ich odstránení, pričom si zmluvné strany dohodnú nový termín odovzdania a prevzatia tovaru, ktorý musí byť najneskôr do 2 týždňov od spísania Zápisnice, pričom ak táto lehota presiahne lehotu dodania bodu 3. Čl. III. tejto Zmluvy, predávajúci sa dostáva do omeškania.</w:t>
      </w:r>
    </w:p>
    <w:p w:rsidR="00D961A0" w:rsidRDefault="00D961A0" w:rsidP="00D961A0">
      <w:pPr>
        <w:numPr>
          <w:ilvl w:val="0"/>
          <w:numId w:val="3"/>
        </w:numPr>
        <w:ind w:left="284" w:hanging="284"/>
        <w:jc w:val="both"/>
        <w:rPr>
          <w:rFonts w:ascii="Arial" w:hAnsi="Arial" w:cs="Arial"/>
          <w:szCs w:val="20"/>
        </w:rPr>
      </w:pPr>
      <w:r>
        <w:rPr>
          <w:rFonts w:ascii="Arial" w:hAnsi="Arial" w:cs="Arial"/>
          <w:sz w:val="20"/>
          <w:szCs w:val="20"/>
          <w:lang w:eastAsia="cs-CZ"/>
        </w:rPr>
        <w:t xml:space="preserve">Súpis zjavných </w:t>
      </w:r>
      <w:proofErr w:type="spellStart"/>
      <w:r>
        <w:rPr>
          <w:rFonts w:ascii="Arial" w:hAnsi="Arial" w:cs="Arial"/>
          <w:sz w:val="20"/>
          <w:szCs w:val="20"/>
          <w:lang w:eastAsia="cs-CZ"/>
        </w:rPr>
        <w:t>vád</w:t>
      </w:r>
      <w:proofErr w:type="spellEnd"/>
      <w:r>
        <w:rPr>
          <w:rFonts w:ascii="Arial" w:hAnsi="Arial" w:cs="Arial"/>
          <w:sz w:val="20"/>
          <w:szCs w:val="20"/>
          <w:lang w:eastAsia="cs-CZ"/>
        </w:rPr>
        <w:t xml:space="preserve">, ktoré sú zistiteľné pri vonkajšej obhliadke a ktoré nebránia riadnemu užívaniu diela budú uvedené v Preberacom protokole, pričom uvedené sa považuje za reklamáciu </w:t>
      </w:r>
      <w:proofErr w:type="spellStart"/>
      <w:r>
        <w:rPr>
          <w:rFonts w:ascii="Arial" w:hAnsi="Arial" w:cs="Arial"/>
          <w:sz w:val="20"/>
          <w:szCs w:val="20"/>
          <w:lang w:eastAsia="cs-CZ"/>
        </w:rPr>
        <w:t>vád</w:t>
      </w:r>
      <w:proofErr w:type="spellEnd"/>
      <w:r>
        <w:rPr>
          <w:rFonts w:ascii="Arial" w:hAnsi="Arial" w:cs="Arial"/>
          <w:sz w:val="20"/>
          <w:szCs w:val="20"/>
          <w:lang w:eastAsia="cs-CZ"/>
        </w:rPr>
        <w:t xml:space="preserve"> tovaru.</w:t>
      </w:r>
    </w:p>
    <w:p w:rsidR="00D961A0" w:rsidRDefault="00D961A0" w:rsidP="00D961A0">
      <w:pPr>
        <w:numPr>
          <w:ilvl w:val="0"/>
          <w:numId w:val="3"/>
        </w:numPr>
        <w:ind w:left="284" w:hanging="284"/>
        <w:jc w:val="both"/>
        <w:rPr>
          <w:rFonts w:ascii="Arial" w:hAnsi="Arial" w:cs="Arial"/>
          <w:sz w:val="20"/>
          <w:szCs w:val="20"/>
        </w:rPr>
      </w:pPr>
      <w:r>
        <w:rPr>
          <w:rFonts w:ascii="Arial" w:hAnsi="Arial" w:cs="Arial"/>
          <w:sz w:val="20"/>
          <w:szCs w:val="20"/>
        </w:rPr>
        <w:t>Ak predávajúci nedodá kupujúcemu tovar v dohodnutej lehote podľa bodu 3 tohto článku alebo v dohodnutej špecifikácií podľa Prílohy č. 2 tejto zmluvy, takéto konanie sa považuje za podstatné porušenie zmluvných podmienok a zakladá právo kupujúceho odstúpiť od zmluvy.</w:t>
      </w:r>
    </w:p>
    <w:p w:rsidR="00D961A0" w:rsidRDefault="00D961A0" w:rsidP="00D961A0">
      <w:pPr>
        <w:numPr>
          <w:ilvl w:val="0"/>
          <w:numId w:val="3"/>
        </w:numPr>
        <w:ind w:left="284" w:hanging="284"/>
        <w:jc w:val="both"/>
        <w:rPr>
          <w:rFonts w:ascii="Arial" w:hAnsi="Arial" w:cs="Arial"/>
          <w:sz w:val="20"/>
          <w:szCs w:val="20"/>
        </w:rPr>
      </w:pPr>
      <w:r>
        <w:rPr>
          <w:rFonts w:ascii="Arial" w:hAnsi="Arial" w:cs="Arial"/>
          <w:sz w:val="20"/>
          <w:szCs w:val="20"/>
        </w:rPr>
        <w:lastRenderedPageBreak/>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D961A0" w:rsidRDefault="00D961A0" w:rsidP="00D961A0">
      <w:pPr>
        <w:numPr>
          <w:ilvl w:val="0"/>
          <w:numId w:val="3"/>
        </w:numPr>
        <w:ind w:left="284" w:hanging="284"/>
        <w:jc w:val="both"/>
        <w:rPr>
          <w:rFonts w:ascii="Arial" w:hAnsi="Arial" w:cs="Arial"/>
          <w:sz w:val="20"/>
          <w:szCs w:val="20"/>
        </w:rPr>
      </w:pPr>
      <w:r>
        <w:rPr>
          <w:rFonts w:ascii="Arial" w:hAnsi="Arial" w:cs="Arial"/>
          <w:sz w:val="20"/>
          <w:szCs w:val="20"/>
        </w:rPr>
        <w:t>Predávajúci</w:t>
      </w:r>
      <w:r>
        <w:rPr>
          <w:rFonts w:ascii="Arial" w:hAnsi="Arial" w:cs="Arial"/>
          <w:sz w:val="20"/>
          <w:szCs w:val="20"/>
          <w:lang w:eastAsia="cs-CZ"/>
        </w:rPr>
        <w:t xml:space="preserve"> je povinný v prípade omeškania s dodaním tovaru z dôvodov mimoriadnych udalostí požiadať písomne, formou e-mailu kontaktnú osobu Kupujúceho uvedenú v bode 4 tohto článku o predĺženie termínu dodania tovaru a uviesť dôvody požadovanej zmeny termínu dodania tovaru. Kupujúci je povinný bez zbytočného odkladu písomne, formou e-mailu oznámiť Predávajúcemu svoj súhlas/nesúhlas s predĺženým termínom dodania.</w:t>
      </w:r>
    </w:p>
    <w:p w:rsidR="00D961A0" w:rsidRDefault="00D961A0" w:rsidP="00D961A0">
      <w:pPr>
        <w:ind w:left="284"/>
        <w:jc w:val="both"/>
        <w:rPr>
          <w:rFonts w:ascii="Arial" w:hAnsi="Arial" w:cs="Arial"/>
          <w:sz w:val="20"/>
          <w:szCs w:val="20"/>
        </w:rPr>
      </w:pPr>
    </w:p>
    <w:p w:rsidR="00D961A0" w:rsidRDefault="00D961A0" w:rsidP="00D961A0">
      <w:pPr>
        <w:jc w:val="center"/>
        <w:rPr>
          <w:rFonts w:ascii="Arial" w:hAnsi="Arial" w:cs="Arial"/>
          <w:b/>
          <w:bCs/>
          <w:sz w:val="20"/>
          <w:szCs w:val="20"/>
        </w:rPr>
      </w:pPr>
    </w:p>
    <w:p w:rsidR="00D961A0" w:rsidRDefault="00D961A0" w:rsidP="00D961A0">
      <w:pPr>
        <w:jc w:val="center"/>
        <w:rPr>
          <w:rFonts w:ascii="Arial" w:hAnsi="Arial" w:cs="Arial"/>
          <w:b/>
          <w:bCs/>
          <w:sz w:val="20"/>
          <w:szCs w:val="20"/>
        </w:rPr>
      </w:pPr>
      <w:r>
        <w:rPr>
          <w:rFonts w:ascii="Arial" w:hAnsi="Arial" w:cs="Arial"/>
          <w:b/>
          <w:bCs/>
          <w:sz w:val="20"/>
          <w:szCs w:val="20"/>
        </w:rPr>
        <w:t xml:space="preserve">IV. </w:t>
      </w:r>
    </w:p>
    <w:p w:rsidR="00D961A0" w:rsidRDefault="00D961A0" w:rsidP="00D961A0">
      <w:pPr>
        <w:jc w:val="center"/>
        <w:rPr>
          <w:rFonts w:ascii="Arial" w:hAnsi="Arial" w:cs="Arial"/>
          <w:b/>
          <w:bCs/>
          <w:sz w:val="20"/>
          <w:szCs w:val="20"/>
        </w:rPr>
      </w:pPr>
      <w:r>
        <w:rPr>
          <w:rFonts w:ascii="Arial" w:hAnsi="Arial" w:cs="Arial"/>
          <w:b/>
          <w:bCs/>
          <w:sz w:val="20"/>
          <w:szCs w:val="20"/>
        </w:rPr>
        <w:t>Kúpna cena a platobné podmienky</w:t>
      </w:r>
    </w:p>
    <w:p w:rsidR="00D961A0" w:rsidRDefault="00D961A0" w:rsidP="00D961A0">
      <w:pPr>
        <w:numPr>
          <w:ilvl w:val="0"/>
          <w:numId w:val="5"/>
        </w:numPr>
        <w:tabs>
          <w:tab w:val="left" w:pos="284"/>
        </w:tabs>
        <w:ind w:left="284" w:hanging="284"/>
        <w:jc w:val="both"/>
        <w:rPr>
          <w:rFonts w:ascii="Arial" w:hAnsi="Arial" w:cs="Arial"/>
          <w:sz w:val="20"/>
          <w:szCs w:val="20"/>
        </w:rPr>
      </w:pPr>
      <w:r>
        <w:rPr>
          <w:rFonts w:ascii="Arial" w:hAnsi="Arial" w:cs="Arial"/>
          <w:sz w:val="20"/>
          <w:szCs w:val="20"/>
        </w:rPr>
        <w:t xml:space="preserve">Kúpna cena tovaru je stanovená na základe výsledkov postupu zadávania zákazky s nízkou hodnotou podľa § 117 zákona o verejnom obstarávaní, vzájomnou dohodou zmluvných strán podľa zákona č. 18/1996 Z. z. o cenách v znení neskorších predpisov a jeho vykonávacej vyhlášky č. 87/1996 Z. z. v znení neskorších predpisov.  </w:t>
      </w:r>
    </w:p>
    <w:p w:rsidR="00D961A0" w:rsidRDefault="00D961A0" w:rsidP="00D961A0">
      <w:pPr>
        <w:numPr>
          <w:ilvl w:val="0"/>
          <w:numId w:val="5"/>
        </w:numPr>
        <w:tabs>
          <w:tab w:val="left" w:pos="284"/>
        </w:tabs>
        <w:ind w:left="284" w:hanging="284"/>
        <w:jc w:val="both"/>
        <w:rPr>
          <w:rFonts w:ascii="Arial" w:hAnsi="Arial" w:cs="Arial"/>
          <w:sz w:val="20"/>
          <w:szCs w:val="20"/>
        </w:rPr>
      </w:pPr>
      <w:r>
        <w:rPr>
          <w:rFonts w:ascii="Arial" w:hAnsi="Arial" w:cs="Arial"/>
          <w:iCs/>
          <w:sz w:val="20"/>
          <w:szCs w:val="20"/>
        </w:rPr>
        <w:t xml:space="preserve">Cena je dohodnutá cena ako konečná a maximálna a je platná po celú dobu trvania zmluvy. </w:t>
      </w:r>
    </w:p>
    <w:p w:rsidR="00D961A0" w:rsidRDefault="00D961A0" w:rsidP="00D961A0">
      <w:pPr>
        <w:numPr>
          <w:ilvl w:val="0"/>
          <w:numId w:val="5"/>
        </w:numPr>
        <w:tabs>
          <w:tab w:val="left" w:pos="284"/>
        </w:tabs>
        <w:ind w:left="284" w:hanging="284"/>
        <w:jc w:val="both"/>
        <w:rPr>
          <w:rFonts w:ascii="Arial" w:hAnsi="Arial" w:cs="Arial"/>
          <w:sz w:val="20"/>
          <w:szCs w:val="20"/>
        </w:rPr>
      </w:pPr>
      <w:r>
        <w:rPr>
          <w:rFonts w:ascii="Arial" w:hAnsi="Arial" w:cs="Arial"/>
          <w:sz w:val="20"/>
          <w:szCs w:val="20"/>
        </w:rPr>
        <w:t>Cenou sa rozumie cena, vrátane cla, DPH a  odplaty za splnenie všetkých zmluvných záväzkov Predávajúceho vyplývajúcich zo Zmluvy a pokrýva tiež všetky a akékoľvek interné či externé náklady alebo výdavky Predávajúceho na splnenie Zmluvy, t. j. na riadne a včasné dodanie tovaru, ako aj poskytnutie súvisiacich služieb ako aj primeraného zisku.</w:t>
      </w:r>
    </w:p>
    <w:p w:rsidR="00D961A0" w:rsidRDefault="00D961A0" w:rsidP="00D961A0">
      <w:pPr>
        <w:numPr>
          <w:ilvl w:val="0"/>
          <w:numId w:val="5"/>
        </w:numPr>
        <w:tabs>
          <w:tab w:val="left" w:pos="284"/>
        </w:tabs>
        <w:ind w:left="284" w:hanging="284"/>
        <w:jc w:val="both"/>
        <w:rPr>
          <w:rFonts w:ascii="Arial" w:hAnsi="Arial" w:cs="Arial"/>
          <w:sz w:val="20"/>
          <w:szCs w:val="20"/>
        </w:rPr>
      </w:pPr>
      <w:r>
        <w:rPr>
          <w:rFonts w:ascii="Arial" w:hAnsi="Arial" w:cs="Arial"/>
          <w:sz w:val="20"/>
          <w:szCs w:val="20"/>
        </w:rPr>
        <w:t xml:space="preserve">Celková cena za predmet zmluvy je </w:t>
      </w:r>
      <w:r>
        <w:rPr>
          <w:rFonts w:ascii="Arial" w:hAnsi="Arial" w:cs="Arial"/>
          <w:sz w:val="20"/>
          <w:szCs w:val="20"/>
          <w:highlight w:val="yellow"/>
        </w:rPr>
        <w:t>............... eur bez DPH (slovom: ..........................) a .............. eur s DPH (slovom: ...................................)</w:t>
      </w:r>
      <w:r>
        <w:rPr>
          <w:rFonts w:ascii="Arial" w:hAnsi="Arial" w:cs="Arial"/>
          <w:sz w:val="20"/>
          <w:szCs w:val="20"/>
        </w:rPr>
        <w:t>. Cena (špecifikácia kúpnej ceny) za tovar je súčasťou prílohy č. 1 tejto zmluvy.</w:t>
      </w:r>
    </w:p>
    <w:p w:rsidR="00D961A0" w:rsidRDefault="00D961A0" w:rsidP="00D961A0">
      <w:pPr>
        <w:numPr>
          <w:ilvl w:val="0"/>
          <w:numId w:val="5"/>
        </w:numPr>
        <w:tabs>
          <w:tab w:val="left" w:pos="284"/>
        </w:tabs>
        <w:ind w:left="284" w:hanging="284"/>
        <w:jc w:val="both"/>
        <w:rPr>
          <w:rFonts w:ascii="Arial" w:hAnsi="Arial" w:cs="Arial"/>
          <w:sz w:val="20"/>
          <w:szCs w:val="20"/>
        </w:rPr>
      </w:pPr>
      <w:r>
        <w:rPr>
          <w:rFonts w:ascii="Arial" w:hAnsi="Arial" w:cs="Arial"/>
          <w:sz w:val="20"/>
          <w:szCs w:val="20"/>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Pr>
          <w:rFonts w:ascii="Arial" w:hAnsi="Arial" w:cs="Arial"/>
          <w:sz w:val="20"/>
          <w:szCs w:val="20"/>
        </w:rPr>
        <w:t>Z.z</w:t>
      </w:r>
      <w:proofErr w:type="spellEnd"/>
      <w:r>
        <w:rPr>
          <w:rFonts w:ascii="Arial" w:hAnsi="Arial" w:cs="Arial"/>
          <w:sz w:val="20"/>
          <w:szCs w:val="20"/>
        </w:rPr>
        <w:t xml:space="preserve">. o cenách a jeho vykonávacej vyhlášky č. 87/96 </w:t>
      </w:r>
      <w:proofErr w:type="spellStart"/>
      <w:r>
        <w:rPr>
          <w:rFonts w:ascii="Arial" w:hAnsi="Arial" w:cs="Arial"/>
          <w:sz w:val="20"/>
          <w:szCs w:val="20"/>
        </w:rPr>
        <w:t>Z.z</w:t>
      </w:r>
      <w:proofErr w:type="spellEnd"/>
      <w:r>
        <w:rPr>
          <w:rFonts w:ascii="Arial" w:hAnsi="Arial" w:cs="Arial"/>
          <w:sz w:val="20"/>
          <w:szCs w:val="20"/>
        </w:rPr>
        <w:t>. a v súlade s § 18 zákona o verejnom obstarávaní.</w:t>
      </w:r>
    </w:p>
    <w:p w:rsidR="00D961A0" w:rsidRDefault="00D961A0" w:rsidP="00D961A0">
      <w:pPr>
        <w:numPr>
          <w:ilvl w:val="0"/>
          <w:numId w:val="5"/>
        </w:numPr>
        <w:tabs>
          <w:tab w:val="left" w:pos="284"/>
        </w:tabs>
        <w:ind w:left="284" w:hanging="284"/>
        <w:jc w:val="both"/>
        <w:rPr>
          <w:rFonts w:ascii="Arial" w:hAnsi="Arial" w:cs="Arial"/>
          <w:sz w:val="20"/>
          <w:szCs w:val="20"/>
        </w:rPr>
      </w:pPr>
      <w:r>
        <w:rPr>
          <w:rFonts w:ascii="Arial" w:hAnsi="Arial" w:cs="Arial"/>
          <w:sz w:val="20"/>
          <w:szCs w:val="20"/>
        </w:rPr>
        <w:t>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w:t>
      </w:r>
    </w:p>
    <w:p w:rsidR="00D961A0" w:rsidRDefault="00D961A0" w:rsidP="00D961A0">
      <w:pPr>
        <w:numPr>
          <w:ilvl w:val="0"/>
          <w:numId w:val="5"/>
        </w:numPr>
        <w:tabs>
          <w:tab w:val="left" w:pos="284"/>
        </w:tabs>
        <w:ind w:left="284" w:hanging="284"/>
        <w:jc w:val="both"/>
        <w:rPr>
          <w:rFonts w:ascii="Arial" w:hAnsi="Arial" w:cs="Arial"/>
          <w:sz w:val="20"/>
          <w:szCs w:val="20"/>
        </w:rPr>
      </w:pPr>
      <w:r>
        <w:rPr>
          <w:rFonts w:ascii="Arial" w:hAnsi="Arial" w:cs="Arial"/>
          <w:iCs/>
          <w:sz w:val="20"/>
          <w:szCs w:val="20"/>
        </w:rPr>
        <w:t>Zálohové platby ani platba vopred sa neumožňuje.</w:t>
      </w:r>
    </w:p>
    <w:p w:rsidR="00D961A0" w:rsidRDefault="00D961A0" w:rsidP="00D961A0">
      <w:pPr>
        <w:numPr>
          <w:ilvl w:val="0"/>
          <w:numId w:val="5"/>
        </w:numPr>
        <w:tabs>
          <w:tab w:val="left" w:pos="284"/>
        </w:tabs>
        <w:ind w:left="284" w:hanging="284"/>
        <w:jc w:val="both"/>
        <w:rPr>
          <w:rFonts w:ascii="Arial" w:hAnsi="Arial" w:cs="Arial"/>
          <w:sz w:val="20"/>
          <w:szCs w:val="20"/>
        </w:rPr>
      </w:pPr>
      <w:r>
        <w:rPr>
          <w:rFonts w:ascii="Arial" w:hAnsi="Arial" w:cs="Arial"/>
          <w:sz w:val="20"/>
          <w:szCs w:val="20"/>
        </w:rPr>
        <w:t>Právo fakturovať cenu vzniká Predávajúcemu podpisom Preberacieho protokolu Kupujúcim.</w:t>
      </w:r>
      <w:r>
        <w:rPr>
          <w:rFonts w:ascii="Arial" w:hAnsi="Arial" w:cs="Arial"/>
          <w:sz w:val="22"/>
          <w:szCs w:val="22"/>
          <w:lang w:eastAsia="cs-CZ"/>
        </w:rPr>
        <w:t xml:space="preserve"> </w:t>
      </w:r>
      <w:r>
        <w:rPr>
          <w:rFonts w:ascii="Arial" w:hAnsi="Arial" w:cs="Arial"/>
          <w:sz w:val="20"/>
          <w:szCs w:val="20"/>
        </w:rPr>
        <w:t>Predávajúci je povinný vystaviť faktúru za dodanie tovaru najneskôr do piateho pracovného dňa v mesiaci nasledujúceho po dni dodania tovaru, t.j. po podpísaní Preberacieho protokolu oboma zmluvnými stranami.</w:t>
      </w:r>
    </w:p>
    <w:p w:rsidR="00D961A0" w:rsidRDefault="00D961A0" w:rsidP="00D961A0">
      <w:pPr>
        <w:numPr>
          <w:ilvl w:val="0"/>
          <w:numId w:val="5"/>
        </w:numPr>
        <w:tabs>
          <w:tab w:val="left" w:pos="284"/>
        </w:tabs>
        <w:ind w:left="284" w:hanging="284"/>
        <w:jc w:val="both"/>
        <w:rPr>
          <w:rFonts w:ascii="Arial" w:hAnsi="Arial" w:cs="Arial"/>
          <w:sz w:val="20"/>
          <w:szCs w:val="20"/>
        </w:rPr>
      </w:pPr>
      <w:r>
        <w:rPr>
          <w:rFonts w:ascii="Arial" w:hAnsi="Arial" w:cs="Arial"/>
          <w:sz w:val="20"/>
          <w:szCs w:val="20"/>
        </w:rPr>
        <w:t xml:space="preserve">Kupujúci uhradí predávajúcemu kúpnu cenu po riadnom dodaní tovaru zo strany predávajúceho formou bezhotovostného platobného styku. Kúpna cena bude kupujúcim uhradená na základe predloženej faktúry vystavenej predávajúcim, s lehotou splatnosti 60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rsidR="00D961A0" w:rsidRDefault="00D961A0" w:rsidP="00D961A0">
      <w:pPr>
        <w:numPr>
          <w:ilvl w:val="0"/>
          <w:numId w:val="5"/>
        </w:numPr>
        <w:tabs>
          <w:tab w:val="left" w:pos="284"/>
        </w:tabs>
        <w:ind w:left="284" w:hanging="284"/>
        <w:jc w:val="both"/>
        <w:rPr>
          <w:rFonts w:ascii="Arial" w:hAnsi="Arial" w:cs="Arial"/>
          <w:sz w:val="20"/>
          <w:szCs w:val="20"/>
        </w:rPr>
      </w:pPr>
      <w:r>
        <w:rPr>
          <w:rFonts w:ascii="Arial" w:hAnsi="Arial" w:cs="Arial"/>
          <w:iCs/>
          <w:sz w:val="20"/>
          <w:szCs w:val="20"/>
        </w:rPr>
        <w:t xml:space="preserve">Faktúra musí obsahovať všetky náležitosti daňového dokladu v zmysle zákona č. 222/2004 </w:t>
      </w:r>
      <w:proofErr w:type="spellStart"/>
      <w:r>
        <w:rPr>
          <w:rFonts w:ascii="Arial" w:hAnsi="Arial" w:cs="Arial"/>
          <w:iCs/>
          <w:sz w:val="20"/>
          <w:szCs w:val="20"/>
        </w:rPr>
        <w:t>Z.z</w:t>
      </w:r>
      <w:proofErr w:type="spellEnd"/>
      <w:r>
        <w:rPr>
          <w:rFonts w:ascii="Arial" w:hAnsi="Arial" w:cs="Arial"/>
          <w:iCs/>
          <w:sz w:val="20"/>
          <w:szCs w:val="20"/>
        </w:rPr>
        <w:t xml:space="preserve">. o dani z pridanej hodnoty v znení neskorších predpisov. Ak faktúra nebude obsahovať všetky náležitosti alebo nebude po stránke vecnej alebo formálnej správne vystavená, kupujúci ju vráti predávajúcemu na doplnenie, opravu alebo vystavenie novej faktúry. U takto doplnenej, opravenej alebo novej faktúry plynie nová lehota splatnosti odo dňa jej doručenia kupujúcemu. </w:t>
      </w:r>
    </w:p>
    <w:p w:rsidR="00D961A0" w:rsidRDefault="00D961A0" w:rsidP="00D961A0">
      <w:pPr>
        <w:numPr>
          <w:ilvl w:val="0"/>
          <w:numId w:val="5"/>
        </w:numPr>
        <w:tabs>
          <w:tab w:val="left" w:pos="284"/>
        </w:tabs>
        <w:ind w:left="284" w:hanging="284"/>
        <w:jc w:val="both"/>
        <w:rPr>
          <w:rFonts w:ascii="Arial" w:hAnsi="Arial" w:cs="Arial"/>
          <w:iCs/>
          <w:sz w:val="20"/>
          <w:szCs w:val="20"/>
        </w:rPr>
      </w:pPr>
      <w:r>
        <w:rPr>
          <w:rFonts w:ascii="Arial" w:hAnsi="Arial" w:cs="Arial"/>
          <w:iCs/>
          <w:sz w:val="20"/>
          <w:szCs w:val="20"/>
        </w:rPr>
        <w:t>Kupujúci uhradí predávajúcemu kúpnu cenu na bankový účet predávajúceho uvedený v záhlaví tejto zmluvy. Zaplatením faktúry sa rozumie deň odpísania fakturovanej čiastky z účtu kupujúceho.</w:t>
      </w:r>
    </w:p>
    <w:p w:rsidR="00D961A0" w:rsidRPr="00D961A0" w:rsidRDefault="00D961A0" w:rsidP="00D961A0">
      <w:pPr>
        <w:numPr>
          <w:ilvl w:val="0"/>
          <w:numId w:val="5"/>
        </w:numPr>
        <w:tabs>
          <w:tab w:val="left" w:pos="284"/>
        </w:tabs>
        <w:ind w:left="284" w:hanging="284"/>
        <w:jc w:val="both"/>
        <w:rPr>
          <w:rFonts w:ascii="Arial" w:hAnsi="Arial" w:cs="Arial"/>
          <w:sz w:val="20"/>
          <w:szCs w:val="20"/>
        </w:rPr>
      </w:pPr>
      <w:r>
        <w:rPr>
          <w:rFonts w:ascii="Arial" w:hAnsi="Arial" w:cs="Arial"/>
          <w:iCs/>
          <w:sz w:val="20"/>
          <w:szCs w:val="20"/>
        </w:rPr>
        <w:t>Kupujúci</w:t>
      </w:r>
      <w:r>
        <w:rPr>
          <w:rFonts w:ascii="Arial" w:hAnsi="Arial" w:cs="Arial"/>
          <w:sz w:val="20"/>
          <w:szCs w:val="20"/>
        </w:rPr>
        <w:t xml:space="preserve"> bude akceptovať aj predloženie zaručenej elektronickej faktúry v súlade s podmienkami zákona č. 215/2019 Z. z. o zaručenej elektronickej fakturácii a centrálnom ekonomickom systéme a o doplnení niektorých zákonov.</w:t>
      </w:r>
    </w:p>
    <w:p w:rsidR="00D961A0" w:rsidRDefault="00D961A0" w:rsidP="00D961A0">
      <w:pPr>
        <w:jc w:val="center"/>
        <w:rPr>
          <w:rFonts w:ascii="Arial" w:hAnsi="Arial" w:cs="Arial"/>
          <w:b/>
          <w:bCs/>
          <w:sz w:val="20"/>
          <w:szCs w:val="20"/>
        </w:rPr>
      </w:pPr>
      <w:r>
        <w:rPr>
          <w:rFonts w:ascii="Arial" w:hAnsi="Arial" w:cs="Arial"/>
          <w:b/>
          <w:bCs/>
          <w:sz w:val="20"/>
          <w:szCs w:val="20"/>
        </w:rPr>
        <w:lastRenderedPageBreak/>
        <w:t>V.</w:t>
      </w:r>
    </w:p>
    <w:p w:rsidR="00D961A0" w:rsidRDefault="00D961A0" w:rsidP="00D961A0">
      <w:pPr>
        <w:jc w:val="center"/>
        <w:rPr>
          <w:rFonts w:ascii="Arial" w:hAnsi="Arial" w:cs="Arial"/>
          <w:b/>
          <w:bCs/>
          <w:sz w:val="20"/>
          <w:szCs w:val="20"/>
        </w:rPr>
      </w:pPr>
      <w:r>
        <w:rPr>
          <w:rFonts w:ascii="Arial" w:hAnsi="Arial" w:cs="Arial"/>
          <w:b/>
          <w:bCs/>
          <w:sz w:val="20"/>
          <w:szCs w:val="20"/>
        </w:rPr>
        <w:t xml:space="preserve">Záručné podmienky a zodpovednosť za </w:t>
      </w:r>
      <w:proofErr w:type="spellStart"/>
      <w:r>
        <w:rPr>
          <w:rFonts w:ascii="Arial" w:hAnsi="Arial" w:cs="Arial"/>
          <w:b/>
          <w:bCs/>
          <w:sz w:val="20"/>
          <w:szCs w:val="20"/>
        </w:rPr>
        <w:t>vady</w:t>
      </w:r>
      <w:proofErr w:type="spellEnd"/>
    </w:p>
    <w:p w:rsidR="00D961A0" w:rsidRDefault="00D961A0" w:rsidP="00D961A0">
      <w:pPr>
        <w:jc w:val="center"/>
        <w:rPr>
          <w:rFonts w:ascii="Arial" w:hAnsi="Arial" w:cs="Arial"/>
          <w:b/>
          <w:bCs/>
          <w:sz w:val="20"/>
          <w:szCs w:val="20"/>
        </w:rPr>
      </w:pPr>
    </w:p>
    <w:p w:rsidR="00D961A0" w:rsidRDefault="00D961A0" w:rsidP="00D961A0">
      <w:pPr>
        <w:pStyle w:val="Odsekzoznamu"/>
        <w:numPr>
          <w:ilvl w:val="0"/>
          <w:numId w:val="6"/>
        </w:numPr>
        <w:tabs>
          <w:tab w:val="left" w:pos="284"/>
        </w:tabs>
        <w:ind w:left="284" w:hanging="284"/>
        <w:jc w:val="both"/>
        <w:rPr>
          <w:rFonts w:ascii="Arial" w:hAnsi="Arial" w:cs="Arial"/>
          <w:szCs w:val="20"/>
        </w:rPr>
      </w:pPr>
      <w:r>
        <w:rPr>
          <w:rFonts w:ascii="Arial" w:hAnsi="Arial" w:cs="Arial"/>
          <w:szCs w:val="20"/>
        </w:rPr>
        <w:t>Predávajúci sa zaručuje, že tovar je originál, nový, doteraz nepoužívaný a je vyrobený podľa dokumentácie výrobcu v súlade s technickými normami a predpismi platnými v SR. 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Predávajúci poskytuje na tovar, ako aj všetky jeho komponenty a príslušenstvo záruku v trvaní 24 mesiacov (ďalej len „záručná doba“). Záručná doba začína plynúť okamihom podpísania Preberacieho protokolu oboma zmluvnými stranami.</w:t>
      </w:r>
    </w:p>
    <w:p w:rsidR="00D961A0" w:rsidRDefault="00D961A0" w:rsidP="00D961A0">
      <w:pPr>
        <w:pStyle w:val="Odsekzoznamu"/>
        <w:numPr>
          <w:ilvl w:val="0"/>
          <w:numId w:val="6"/>
        </w:numPr>
        <w:tabs>
          <w:tab w:val="left" w:pos="284"/>
        </w:tabs>
        <w:ind w:left="284" w:hanging="284"/>
        <w:jc w:val="both"/>
        <w:rPr>
          <w:rFonts w:ascii="Arial" w:hAnsi="Arial" w:cs="Arial"/>
          <w:szCs w:val="20"/>
        </w:rPr>
      </w:pPr>
      <w:r>
        <w:rPr>
          <w:rFonts w:ascii="Arial" w:hAnsi="Arial" w:cs="Arial"/>
          <w:szCs w:val="20"/>
        </w:rPr>
        <w:t xml:space="preserve">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w:t>
      </w:r>
      <w:proofErr w:type="spellStart"/>
      <w:r>
        <w:rPr>
          <w:rFonts w:ascii="Arial" w:hAnsi="Arial" w:cs="Arial"/>
          <w:szCs w:val="20"/>
        </w:rPr>
        <w:t>vady</w:t>
      </w:r>
      <w:proofErr w:type="spellEnd"/>
      <w:r>
        <w:rPr>
          <w:rFonts w:ascii="Arial" w:hAnsi="Arial" w:cs="Arial"/>
          <w:szCs w:val="20"/>
        </w:rPr>
        <w:t>.</w:t>
      </w:r>
    </w:p>
    <w:p w:rsidR="00D961A0" w:rsidRDefault="00D961A0" w:rsidP="00D961A0">
      <w:pPr>
        <w:pStyle w:val="Odsekzoznamu"/>
        <w:numPr>
          <w:ilvl w:val="0"/>
          <w:numId w:val="6"/>
        </w:numPr>
        <w:tabs>
          <w:tab w:val="left" w:pos="284"/>
        </w:tabs>
        <w:ind w:left="284" w:hanging="284"/>
        <w:jc w:val="both"/>
        <w:rPr>
          <w:rFonts w:ascii="Arial" w:hAnsi="Arial" w:cs="Arial"/>
          <w:szCs w:val="20"/>
        </w:rPr>
      </w:pPr>
      <w:r>
        <w:rPr>
          <w:rFonts w:ascii="Arial" w:hAnsi="Arial" w:cs="Arial"/>
          <w:szCs w:val="20"/>
        </w:rPr>
        <w:t xml:space="preserve">Predávajúci zodpovedá za právne i faktické </w:t>
      </w:r>
      <w:proofErr w:type="spellStart"/>
      <w:r>
        <w:rPr>
          <w:rFonts w:ascii="Arial" w:hAnsi="Arial" w:cs="Arial"/>
          <w:szCs w:val="20"/>
        </w:rPr>
        <w:t>vady</w:t>
      </w:r>
      <w:proofErr w:type="spellEnd"/>
      <w:r>
        <w:rPr>
          <w:rFonts w:ascii="Arial" w:hAnsi="Arial" w:cs="Arial"/>
          <w:szCs w:val="20"/>
        </w:rPr>
        <w:t xml:space="preserve">, ktoré má predmet zmluvy v okamihu prechodu nebezpečenstva vzniku škody na kupujúceho podľa tejto kúpnej zmluvy, a to aj vtedy, ak sa </w:t>
      </w:r>
      <w:proofErr w:type="spellStart"/>
      <w:r>
        <w:rPr>
          <w:rFonts w:ascii="Arial" w:hAnsi="Arial" w:cs="Arial"/>
          <w:szCs w:val="20"/>
        </w:rPr>
        <w:t>vada</w:t>
      </w:r>
      <w:proofErr w:type="spellEnd"/>
      <w:r>
        <w:rPr>
          <w:rFonts w:ascii="Arial" w:hAnsi="Arial" w:cs="Arial"/>
          <w:szCs w:val="20"/>
        </w:rPr>
        <w:t xml:space="preserve"> stane zjavnou až po tomto čase. Predávajúci zodpovedá aj za </w:t>
      </w:r>
      <w:proofErr w:type="spellStart"/>
      <w:r>
        <w:rPr>
          <w:rFonts w:ascii="Arial" w:hAnsi="Arial" w:cs="Arial"/>
          <w:szCs w:val="20"/>
        </w:rPr>
        <w:t>vadu</w:t>
      </w:r>
      <w:proofErr w:type="spellEnd"/>
      <w:r>
        <w:rPr>
          <w:rFonts w:ascii="Arial" w:hAnsi="Arial" w:cs="Arial"/>
          <w:szCs w:val="20"/>
        </w:rPr>
        <w:t xml:space="preserve">, ktorá vznikne až po prechode nebezpečenstva vzniku škody na predmete zmluvy na kupujúceho, ak je </w:t>
      </w:r>
      <w:proofErr w:type="spellStart"/>
      <w:r>
        <w:rPr>
          <w:rFonts w:ascii="Arial" w:hAnsi="Arial" w:cs="Arial"/>
          <w:szCs w:val="20"/>
        </w:rPr>
        <w:t>vada</w:t>
      </w:r>
      <w:proofErr w:type="spellEnd"/>
      <w:r>
        <w:rPr>
          <w:rFonts w:ascii="Arial" w:hAnsi="Arial" w:cs="Arial"/>
          <w:szCs w:val="20"/>
        </w:rPr>
        <w:t xml:space="preserve"> spôsobená porušením povinností predávajúceho.</w:t>
      </w:r>
    </w:p>
    <w:p w:rsidR="00D961A0" w:rsidRDefault="00D961A0" w:rsidP="00D961A0">
      <w:pPr>
        <w:pStyle w:val="Odsekzoznamu"/>
        <w:numPr>
          <w:ilvl w:val="0"/>
          <w:numId w:val="6"/>
        </w:numPr>
        <w:tabs>
          <w:tab w:val="left" w:pos="284"/>
        </w:tabs>
        <w:ind w:left="284" w:hanging="284"/>
        <w:jc w:val="both"/>
        <w:rPr>
          <w:rFonts w:ascii="Arial" w:hAnsi="Arial" w:cs="Arial"/>
          <w:szCs w:val="20"/>
        </w:rPr>
      </w:pPr>
      <w:r>
        <w:rPr>
          <w:rFonts w:ascii="Arial" w:hAnsi="Arial" w:cs="Arial"/>
          <w:szCs w:val="20"/>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w:t>
      </w:r>
      <w:proofErr w:type="spellStart"/>
      <w:r>
        <w:rPr>
          <w:rFonts w:ascii="Arial" w:hAnsi="Arial" w:cs="Arial"/>
          <w:szCs w:val="20"/>
        </w:rPr>
        <w:t>vady</w:t>
      </w:r>
      <w:proofErr w:type="spellEnd"/>
      <w:r>
        <w:rPr>
          <w:rFonts w:ascii="Arial" w:hAnsi="Arial" w:cs="Arial"/>
          <w:szCs w:val="20"/>
        </w:rPr>
        <w:t xml:space="preserve">, na ktorú sa vzťahuje reklamácia a záruka. </w:t>
      </w:r>
    </w:p>
    <w:p w:rsidR="00D961A0" w:rsidRDefault="00D961A0" w:rsidP="00D961A0">
      <w:pPr>
        <w:pStyle w:val="Odsekzoznamu"/>
        <w:numPr>
          <w:ilvl w:val="0"/>
          <w:numId w:val="6"/>
        </w:numPr>
        <w:tabs>
          <w:tab w:val="left" w:pos="284"/>
        </w:tabs>
        <w:ind w:left="284" w:hanging="284"/>
        <w:jc w:val="both"/>
        <w:rPr>
          <w:rFonts w:ascii="Arial" w:hAnsi="Arial" w:cs="Arial"/>
          <w:szCs w:val="20"/>
        </w:rPr>
      </w:pPr>
      <w:r>
        <w:rPr>
          <w:rFonts w:ascii="Arial" w:hAnsi="Arial" w:cs="Arial"/>
          <w:szCs w:val="20"/>
        </w:rPr>
        <w:t>V záručnej dobe sa predávajúci zaväzuje bezodplatne:</w:t>
      </w:r>
    </w:p>
    <w:p w:rsidR="00D961A0" w:rsidRDefault="00D961A0" w:rsidP="00D961A0">
      <w:pPr>
        <w:numPr>
          <w:ilvl w:val="0"/>
          <w:numId w:val="7"/>
        </w:numPr>
        <w:ind w:hanging="454"/>
        <w:jc w:val="both"/>
        <w:rPr>
          <w:rFonts w:ascii="Arial" w:hAnsi="Arial" w:cs="Arial"/>
          <w:sz w:val="20"/>
          <w:szCs w:val="20"/>
          <w:lang w:eastAsia="cs-CZ"/>
        </w:rPr>
      </w:pPr>
      <w:r>
        <w:rPr>
          <w:rFonts w:ascii="Arial" w:hAnsi="Arial" w:cs="Arial"/>
          <w:sz w:val="20"/>
          <w:szCs w:val="20"/>
          <w:lang w:eastAsia="cs-CZ"/>
        </w:rPr>
        <w:t xml:space="preserve">odstrániť všetky </w:t>
      </w:r>
      <w:proofErr w:type="spellStart"/>
      <w:r>
        <w:rPr>
          <w:rFonts w:ascii="Arial" w:hAnsi="Arial" w:cs="Arial"/>
          <w:sz w:val="20"/>
          <w:szCs w:val="20"/>
          <w:lang w:eastAsia="cs-CZ"/>
        </w:rPr>
        <w:t>vady</w:t>
      </w:r>
      <w:proofErr w:type="spellEnd"/>
      <w:r>
        <w:rPr>
          <w:rFonts w:ascii="Arial" w:hAnsi="Arial" w:cs="Arial"/>
          <w:sz w:val="20"/>
          <w:szCs w:val="20"/>
          <w:lang w:eastAsia="cs-CZ"/>
        </w:rPr>
        <w:t xml:space="preserve"> dodaného tovaru, nie len tie, na ktoré sa vzťahuje záruka na akosť,</w:t>
      </w:r>
    </w:p>
    <w:p w:rsidR="00D961A0" w:rsidRDefault="00D961A0" w:rsidP="00D961A0">
      <w:pPr>
        <w:numPr>
          <w:ilvl w:val="0"/>
          <w:numId w:val="7"/>
        </w:numPr>
        <w:ind w:hanging="454"/>
        <w:jc w:val="both"/>
        <w:rPr>
          <w:rFonts w:ascii="Arial" w:hAnsi="Arial" w:cs="Arial"/>
          <w:color w:val="000000"/>
          <w:sz w:val="20"/>
          <w:szCs w:val="20"/>
        </w:rPr>
      </w:pPr>
      <w:r>
        <w:rPr>
          <w:rFonts w:ascii="Arial" w:hAnsi="Arial" w:cs="Arial"/>
          <w:sz w:val="20"/>
          <w:szCs w:val="20"/>
          <w:lang w:eastAsia="cs-CZ"/>
        </w:rPr>
        <w:t xml:space="preserve">vykonať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w:t>
      </w:r>
      <w:r>
        <w:rPr>
          <w:rFonts w:ascii="Arial" w:hAnsi="Arial" w:cs="Arial"/>
          <w:sz w:val="20"/>
          <w:szCs w:val="20"/>
        </w:rPr>
        <w:t>v priebehu posledného mesiaca pred uplynutím záručnej doby</w:t>
      </w:r>
      <w:r>
        <w:rPr>
          <w:rFonts w:ascii="Arial" w:hAnsi="Arial" w:cs="Arial"/>
          <w:sz w:val="20"/>
          <w:szCs w:val="20"/>
          <w:lang w:eastAsia="cs-CZ"/>
        </w:rPr>
        <w:t xml:space="preserve">. Predávajúci sa zároveň zaväzuje bezodplatne odstrániť všetky </w:t>
      </w:r>
      <w:proofErr w:type="spellStart"/>
      <w:r>
        <w:rPr>
          <w:rFonts w:ascii="Arial" w:hAnsi="Arial" w:cs="Arial"/>
          <w:sz w:val="20"/>
          <w:szCs w:val="20"/>
          <w:lang w:eastAsia="cs-CZ"/>
        </w:rPr>
        <w:t>vady</w:t>
      </w:r>
      <w:proofErr w:type="spellEnd"/>
      <w:r>
        <w:rPr>
          <w:rFonts w:ascii="Arial" w:hAnsi="Arial" w:cs="Arial"/>
          <w:sz w:val="20"/>
          <w:szCs w:val="20"/>
          <w:lang w:eastAsia="cs-CZ"/>
        </w:rPr>
        <w:t xml:space="preserve"> a nedostatky zistené počas záručných preventívnych prehliadok, vrátane dodania originálnych náhradných dielov.</w:t>
      </w:r>
    </w:p>
    <w:p w:rsidR="00D961A0" w:rsidRDefault="00D961A0" w:rsidP="00D961A0">
      <w:pPr>
        <w:numPr>
          <w:ilvl w:val="0"/>
          <w:numId w:val="7"/>
        </w:numPr>
        <w:ind w:hanging="454"/>
        <w:contextualSpacing/>
        <w:jc w:val="both"/>
        <w:rPr>
          <w:rFonts w:ascii="Arial" w:hAnsi="Arial" w:cs="Arial"/>
          <w:sz w:val="20"/>
          <w:szCs w:val="20"/>
          <w:lang w:eastAsia="en-US"/>
        </w:rPr>
      </w:pPr>
      <w:r>
        <w:rPr>
          <w:rFonts w:ascii="Arial" w:hAnsi="Arial" w:cs="Arial"/>
          <w:sz w:val="20"/>
          <w:szCs w:val="20"/>
          <w:lang w:eastAsia="en-US"/>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pričom povinnosť opätovného zabalenia tovaru a jeho dopravy na vlastné náklady a nebezpečenstvo predávajúcim sa vzťahuje aj na vrátenie tovaru späť na miesto dodania.</w:t>
      </w:r>
    </w:p>
    <w:p w:rsidR="00D961A0" w:rsidRDefault="00D961A0" w:rsidP="00D961A0">
      <w:pPr>
        <w:pStyle w:val="Odsekzoznamu"/>
        <w:numPr>
          <w:ilvl w:val="0"/>
          <w:numId w:val="6"/>
        </w:numPr>
        <w:tabs>
          <w:tab w:val="left" w:pos="284"/>
        </w:tabs>
        <w:ind w:left="284" w:hanging="284"/>
        <w:jc w:val="both"/>
        <w:rPr>
          <w:rFonts w:ascii="Arial" w:hAnsi="Arial" w:cs="Arial"/>
          <w:szCs w:val="20"/>
        </w:rPr>
      </w:pPr>
      <w:r>
        <w:rPr>
          <w:rFonts w:ascii="Arial" w:hAnsi="Arial" w:cs="Arial"/>
          <w:szCs w:val="20"/>
        </w:rPr>
        <w:t>Záruka na tovar podľa tohto článku platí za predpokladu, že kupujúci tovar používa a obsluhuje ho s náležitou odbornou starostlivosťou podľa inštrukcií predávajúceho obsiahnutých v dokumentoch podľa čl. II. bodu 4 tejto zmluvy. Predávajúci neručí za </w:t>
      </w:r>
      <w:proofErr w:type="spellStart"/>
      <w:r>
        <w:rPr>
          <w:rFonts w:ascii="Arial" w:hAnsi="Arial" w:cs="Arial"/>
          <w:szCs w:val="20"/>
        </w:rPr>
        <w:t>vady</w:t>
      </w:r>
      <w:proofErr w:type="spellEnd"/>
      <w:r>
        <w:rPr>
          <w:rFonts w:ascii="Arial" w:hAnsi="Arial" w:cs="Arial"/>
          <w:szCs w:val="20"/>
        </w:rPr>
        <w:t xml:space="preserve"> tovaru spôsobené nesprávnou manipuláciou a obsluhou tovaru zamestnancami kupujúceho.</w:t>
      </w:r>
    </w:p>
    <w:p w:rsidR="00D961A0" w:rsidRDefault="00D961A0" w:rsidP="00D961A0">
      <w:pPr>
        <w:pStyle w:val="Odsekzoznamu"/>
        <w:numPr>
          <w:ilvl w:val="0"/>
          <w:numId w:val="6"/>
        </w:numPr>
        <w:tabs>
          <w:tab w:val="left" w:pos="284"/>
        </w:tabs>
        <w:ind w:left="284" w:hanging="284"/>
        <w:jc w:val="both"/>
        <w:rPr>
          <w:rFonts w:ascii="Arial" w:hAnsi="Arial" w:cs="Arial"/>
          <w:szCs w:val="20"/>
        </w:rPr>
      </w:pPr>
      <w:r>
        <w:rPr>
          <w:rFonts w:ascii="Arial" w:hAnsi="Arial" w:cs="Arial"/>
          <w:szCs w:val="20"/>
        </w:rPr>
        <w:t xml:space="preserve">Kupujúci sa zaväzuje, že reklamácie týkajúce sa </w:t>
      </w:r>
      <w:proofErr w:type="spellStart"/>
      <w:r>
        <w:rPr>
          <w:rFonts w:ascii="Arial" w:hAnsi="Arial" w:cs="Arial"/>
          <w:szCs w:val="20"/>
        </w:rPr>
        <w:t>vád</w:t>
      </w:r>
      <w:proofErr w:type="spellEnd"/>
      <w:r>
        <w:rPr>
          <w:rFonts w:ascii="Arial" w:hAnsi="Arial" w:cs="Arial"/>
          <w:szCs w:val="20"/>
        </w:rPr>
        <w:t xml:space="preserve"> tovaru uplatní bezodkladne po ich zistení, najneskôr do uplynutia záručnej doby, písomnou formou u predávajúceho, pričom v reklamácii </w:t>
      </w:r>
      <w:proofErr w:type="spellStart"/>
      <w:r>
        <w:rPr>
          <w:rFonts w:ascii="Arial" w:hAnsi="Arial" w:cs="Arial"/>
          <w:szCs w:val="20"/>
        </w:rPr>
        <w:t>vadu</w:t>
      </w:r>
      <w:proofErr w:type="spellEnd"/>
      <w:r>
        <w:rPr>
          <w:rFonts w:ascii="Arial" w:hAnsi="Arial" w:cs="Arial"/>
          <w:szCs w:val="20"/>
        </w:rPr>
        <w:t xml:space="preserve"> popíše. Za písomnú formu sa považuje aj zaslanie reklamácie </w:t>
      </w:r>
      <w:proofErr w:type="spellStart"/>
      <w:r>
        <w:rPr>
          <w:rFonts w:ascii="Arial" w:hAnsi="Arial" w:cs="Arial"/>
          <w:szCs w:val="20"/>
        </w:rPr>
        <w:t>vady</w:t>
      </w:r>
      <w:proofErr w:type="spellEnd"/>
      <w:r>
        <w:rPr>
          <w:rFonts w:ascii="Arial" w:hAnsi="Arial" w:cs="Arial"/>
          <w:szCs w:val="20"/>
        </w:rPr>
        <w:t xml:space="preserve"> na emailovú adresu kontaktnej osoby predávajúceho.</w:t>
      </w:r>
      <w:r>
        <w:rPr>
          <w:sz w:val="24"/>
          <w:lang w:eastAsia="sk-SK"/>
        </w:rPr>
        <w:t xml:space="preserve"> </w:t>
      </w:r>
      <w:r>
        <w:rPr>
          <w:rFonts w:ascii="Arial" w:hAnsi="Arial" w:cs="Arial"/>
          <w:szCs w:val="20"/>
        </w:rPr>
        <w:t>Predávajúci je povinný písomne sa vyjadriť k reklamácii najneskôr do 24 hodín po jej doručení. Ak sa v tejto lehote nevyjadrí, bude to znamenať jeho súhlas s opodstatnenosťou reklamácie.</w:t>
      </w:r>
    </w:p>
    <w:p w:rsidR="00D961A0" w:rsidRDefault="00D961A0" w:rsidP="00D961A0">
      <w:pPr>
        <w:pStyle w:val="Odsekzoznamu"/>
        <w:numPr>
          <w:ilvl w:val="0"/>
          <w:numId w:val="6"/>
        </w:numPr>
        <w:tabs>
          <w:tab w:val="left" w:pos="284"/>
        </w:tabs>
        <w:ind w:left="284" w:hanging="284"/>
        <w:jc w:val="both"/>
        <w:rPr>
          <w:rFonts w:ascii="Arial" w:hAnsi="Arial" w:cs="Arial"/>
          <w:szCs w:val="20"/>
        </w:rPr>
      </w:pPr>
      <w:r>
        <w:rPr>
          <w:rFonts w:ascii="Arial" w:hAnsi="Arial" w:cs="Arial"/>
          <w:szCs w:val="20"/>
        </w:rPr>
        <w:t xml:space="preserve">Za deň doručenia reklamácie </w:t>
      </w:r>
      <w:proofErr w:type="spellStart"/>
      <w:r>
        <w:rPr>
          <w:rFonts w:ascii="Arial" w:hAnsi="Arial" w:cs="Arial"/>
          <w:szCs w:val="20"/>
        </w:rPr>
        <w:t>vady</w:t>
      </w:r>
      <w:proofErr w:type="spellEnd"/>
      <w:r>
        <w:rPr>
          <w:rFonts w:ascii="Arial" w:hAnsi="Arial" w:cs="Arial"/>
          <w:szCs w:val="20"/>
        </w:rPr>
        <w:t xml:space="preserve"> predávajúcemu sa v prípade jej zasielania na e-mailovú adresu predávajúceho považuje najbližší pracovný deň nasledujúci po dni odoslania reklamácie </w:t>
      </w:r>
      <w:proofErr w:type="spellStart"/>
      <w:r>
        <w:rPr>
          <w:rFonts w:ascii="Arial" w:hAnsi="Arial" w:cs="Arial"/>
          <w:szCs w:val="20"/>
        </w:rPr>
        <w:t>vady</w:t>
      </w:r>
      <w:proofErr w:type="spellEnd"/>
      <w:r>
        <w:rPr>
          <w:rFonts w:ascii="Arial" w:hAnsi="Arial" w:cs="Arial"/>
          <w:szCs w:val="20"/>
        </w:rPr>
        <w:t xml:space="preserve"> predávajúcemu. Kontaktnou osobou predávajúceho určenou pre prijímanie reklamácií </w:t>
      </w:r>
      <w:proofErr w:type="spellStart"/>
      <w:r>
        <w:rPr>
          <w:rFonts w:ascii="Arial" w:hAnsi="Arial" w:cs="Arial"/>
          <w:szCs w:val="20"/>
        </w:rPr>
        <w:t>vád</w:t>
      </w:r>
      <w:proofErr w:type="spellEnd"/>
      <w:r>
        <w:rPr>
          <w:rFonts w:ascii="Arial" w:hAnsi="Arial" w:cs="Arial"/>
          <w:szCs w:val="20"/>
        </w:rPr>
        <w:t xml:space="preserve"> tovaru je </w:t>
      </w:r>
      <w:r>
        <w:rPr>
          <w:rFonts w:ascii="Arial" w:hAnsi="Arial" w:cs="Arial"/>
          <w:szCs w:val="20"/>
          <w:highlight w:val="yellow"/>
        </w:rPr>
        <w:t>..............................................(titul, meno, priezvisko), tel. číslo:......................, email:.............................</w:t>
      </w:r>
    </w:p>
    <w:p w:rsidR="00D961A0" w:rsidRDefault="00D961A0" w:rsidP="00D961A0">
      <w:pPr>
        <w:pStyle w:val="Odsekzoznamu"/>
        <w:numPr>
          <w:ilvl w:val="0"/>
          <w:numId w:val="6"/>
        </w:numPr>
        <w:tabs>
          <w:tab w:val="left" w:pos="284"/>
        </w:tabs>
        <w:ind w:left="284" w:hanging="284"/>
        <w:jc w:val="both"/>
        <w:rPr>
          <w:rFonts w:ascii="Arial" w:hAnsi="Arial" w:cs="Arial"/>
          <w:szCs w:val="20"/>
        </w:rPr>
      </w:pPr>
      <w:r>
        <w:rPr>
          <w:rFonts w:ascii="Arial" w:hAnsi="Arial" w:cs="Arial"/>
          <w:szCs w:val="20"/>
        </w:rPr>
        <w:t xml:space="preserve">Počas záručnej doby sa zástupca predávajúceho dostaví na opravu tovaru do štyridsaťosem (48) hodín od nahlásenia </w:t>
      </w:r>
      <w:proofErr w:type="spellStart"/>
      <w:r>
        <w:rPr>
          <w:rFonts w:ascii="Arial" w:hAnsi="Arial" w:cs="Arial"/>
          <w:szCs w:val="20"/>
        </w:rPr>
        <w:t>vady</w:t>
      </w:r>
      <w:proofErr w:type="spellEnd"/>
      <w:r>
        <w:rPr>
          <w:rFonts w:ascii="Arial" w:hAnsi="Arial" w:cs="Arial"/>
          <w:szCs w:val="20"/>
        </w:rPr>
        <w:t xml:space="preserve"> tovaru/poruchy kupujúcim. Predávajúci zabezpečí opravu tovaru t.j. jeho plné sfunkčnenie maximálne do piatich (5) pracovných dní odo dňa osobnej návštevy zástupcu predávajúceho v mieste dodania tovaru. </w:t>
      </w:r>
    </w:p>
    <w:p w:rsidR="00D961A0" w:rsidRDefault="00D961A0" w:rsidP="00D961A0">
      <w:pPr>
        <w:pStyle w:val="Odsekzoznamu"/>
        <w:numPr>
          <w:ilvl w:val="0"/>
          <w:numId w:val="6"/>
        </w:numPr>
        <w:tabs>
          <w:tab w:val="left" w:pos="284"/>
        </w:tabs>
        <w:ind w:left="284" w:hanging="284"/>
        <w:jc w:val="both"/>
        <w:rPr>
          <w:rFonts w:ascii="Arial" w:eastAsia="Calibri" w:hAnsi="Arial" w:cs="Arial"/>
          <w:color w:val="000000"/>
          <w:szCs w:val="20"/>
        </w:rPr>
      </w:pPr>
      <w:r>
        <w:rPr>
          <w:rFonts w:ascii="Arial" w:eastAsia="Calibri" w:hAnsi="Arial" w:cs="Arial"/>
          <w:color w:val="000000"/>
          <w:szCs w:val="20"/>
        </w:rPr>
        <w:lastRenderedPageBreak/>
        <w:t xml:space="preserve">V prípade, ak predávajúci neodstráni reklamované </w:t>
      </w:r>
      <w:proofErr w:type="spellStart"/>
      <w:r>
        <w:rPr>
          <w:rFonts w:ascii="Arial" w:eastAsia="Calibri" w:hAnsi="Arial" w:cs="Arial"/>
          <w:color w:val="000000"/>
          <w:szCs w:val="20"/>
        </w:rPr>
        <w:t>vady</w:t>
      </w:r>
      <w:proofErr w:type="spellEnd"/>
      <w:r>
        <w:rPr>
          <w:rFonts w:ascii="Arial" w:eastAsia="Calibri" w:hAnsi="Arial" w:cs="Arial"/>
          <w:color w:val="000000"/>
          <w:szCs w:val="20"/>
        </w:rPr>
        <w:t xml:space="preserve"> v lehote do 5 pracovných dní </w:t>
      </w:r>
      <w:r>
        <w:rPr>
          <w:rFonts w:ascii="Arial" w:hAnsi="Arial" w:cs="Arial"/>
          <w:szCs w:val="20"/>
        </w:rPr>
        <w:t>odo dňa osobnej návštevy zástupcu predávajúceho v mieste dodania tovaru</w:t>
      </w:r>
      <w:r>
        <w:rPr>
          <w:rFonts w:ascii="Arial" w:eastAsia="Calibri" w:hAnsi="Arial" w:cs="Arial"/>
          <w:color w:val="000000"/>
          <w:szCs w:val="20"/>
        </w:rPr>
        <w:t xml:space="preserve">, alebo odmietne odstrániť </w:t>
      </w:r>
      <w:proofErr w:type="spellStart"/>
      <w:r>
        <w:rPr>
          <w:rFonts w:ascii="Arial" w:eastAsia="Calibri" w:hAnsi="Arial" w:cs="Arial"/>
          <w:color w:val="000000"/>
          <w:szCs w:val="20"/>
        </w:rPr>
        <w:t>vady</w:t>
      </w:r>
      <w:proofErr w:type="spellEnd"/>
      <w:r>
        <w:rPr>
          <w:rFonts w:ascii="Arial" w:eastAsia="Calibri" w:hAnsi="Arial" w:cs="Arial"/>
          <w:color w:val="000000"/>
          <w:szCs w:val="20"/>
        </w:rPr>
        <w:t xml:space="preserve"> reklamované kupujúcim, má kupujúci právo zabezpečiť odstránenie reklamovaných </w:t>
      </w:r>
      <w:proofErr w:type="spellStart"/>
      <w:r>
        <w:rPr>
          <w:rFonts w:ascii="Arial" w:eastAsia="Calibri" w:hAnsi="Arial" w:cs="Arial"/>
          <w:color w:val="000000"/>
          <w:szCs w:val="20"/>
        </w:rPr>
        <w:t>vád</w:t>
      </w:r>
      <w:proofErr w:type="spellEnd"/>
      <w:r>
        <w:rPr>
          <w:rFonts w:ascii="Arial" w:eastAsia="Calibri" w:hAnsi="Arial" w:cs="Arial"/>
          <w:color w:val="000000"/>
          <w:szCs w:val="20"/>
        </w:rPr>
        <w:t xml:space="preserve"> tovaru prostredníctvom tretej osoby na náklady predávajúceho. Záruka na akosť tovaru podľa tejto zmluvy tým nie je dotknutá. Náklady, ktoré vzniknú kupujúcemu pri takto odstraňovaných </w:t>
      </w:r>
      <w:proofErr w:type="spellStart"/>
      <w:r>
        <w:rPr>
          <w:rFonts w:ascii="Arial" w:eastAsia="Calibri" w:hAnsi="Arial" w:cs="Arial"/>
          <w:color w:val="000000"/>
          <w:szCs w:val="20"/>
        </w:rPr>
        <w:t>vadách</w:t>
      </w:r>
      <w:proofErr w:type="spellEnd"/>
      <w:r>
        <w:rPr>
          <w:rFonts w:ascii="Arial" w:eastAsia="Calibri" w:hAnsi="Arial" w:cs="Arial"/>
          <w:color w:val="000000"/>
          <w:szCs w:val="20"/>
        </w:rPr>
        <w:t xml:space="preserve">, bude kupujúci predávajúcemu fakturovať samostatnou faktúrou, ktorú je predávajúci povinný uhradiť kupujúcemu najneskôr do 30 dní odo dňa jej doručenia predávajúcemu, a to bankovým prevodom na bankový účet kupujúceho uvedený v záhlaví tejto kúpnej zmluvy. </w:t>
      </w:r>
    </w:p>
    <w:p w:rsidR="00D961A0" w:rsidRDefault="00D961A0" w:rsidP="00D961A0">
      <w:pPr>
        <w:pStyle w:val="Odsekzoznamu"/>
        <w:numPr>
          <w:ilvl w:val="0"/>
          <w:numId w:val="6"/>
        </w:numPr>
        <w:tabs>
          <w:tab w:val="left" w:pos="284"/>
        </w:tabs>
        <w:ind w:left="284" w:hanging="284"/>
        <w:jc w:val="both"/>
        <w:rPr>
          <w:rFonts w:ascii="Arial" w:hAnsi="Arial" w:cs="Arial"/>
          <w:szCs w:val="20"/>
        </w:rPr>
      </w:pPr>
      <w:r>
        <w:rPr>
          <w:rFonts w:ascii="Arial" w:hAnsi="Arial" w:cs="Arial"/>
          <w:szCs w:val="20"/>
        </w:rPr>
        <w:t xml:space="preserve">Pri poskytovaní služieb záručného servisu spíšu zmluvné strany zápis o poskytovaní služieb záručného servisu, ktorý obsahuje informácie najmä o tom, kedy bola kupujúcim uplatnená reklamácia </w:t>
      </w:r>
      <w:proofErr w:type="spellStart"/>
      <w:r>
        <w:rPr>
          <w:rFonts w:ascii="Arial" w:hAnsi="Arial" w:cs="Arial"/>
          <w:szCs w:val="20"/>
        </w:rPr>
        <w:t>vady</w:t>
      </w:r>
      <w:proofErr w:type="spellEnd"/>
      <w:r>
        <w:rPr>
          <w:rFonts w:ascii="Arial" w:hAnsi="Arial" w:cs="Arial"/>
          <w:szCs w:val="20"/>
        </w:rPr>
        <w:t xml:space="preserve"> tovaru, popis reklamovanej </w:t>
      </w:r>
      <w:proofErr w:type="spellStart"/>
      <w:r>
        <w:rPr>
          <w:rFonts w:ascii="Arial" w:hAnsi="Arial" w:cs="Arial"/>
          <w:szCs w:val="20"/>
        </w:rPr>
        <w:t>vady</w:t>
      </w:r>
      <w:proofErr w:type="spellEnd"/>
      <w:r>
        <w:rPr>
          <w:rFonts w:ascii="Arial" w:hAnsi="Arial" w:cs="Arial"/>
          <w:szCs w:val="20"/>
        </w:rPr>
        <w:t xml:space="preserve"> tovaru, informáciu o čase nástupu zástupcu predávajúceho na opravu/odstránenie </w:t>
      </w:r>
      <w:proofErr w:type="spellStart"/>
      <w:r>
        <w:rPr>
          <w:rFonts w:ascii="Arial" w:hAnsi="Arial" w:cs="Arial"/>
          <w:szCs w:val="20"/>
        </w:rPr>
        <w:t>vady</w:t>
      </w:r>
      <w:proofErr w:type="spellEnd"/>
      <w:r>
        <w:rPr>
          <w:rFonts w:ascii="Arial" w:hAnsi="Arial" w:cs="Arial"/>
          <w:szCs w:val="20"/>
        </w:rPr>
        <w:t xml:space="preserve"> tovaru, o dĺžke trvania opravy/plného sfunkčnenia tovaru, popis tovaru, ktorého výmena sa záruky týka (ak sa uvedené uplatňuje) a podpisy zástupcov zmluvných strán. </w:t>
      </w:r>
    </w:p>
    <w:p w:rsidR="00D961A0" w:rsidRDefault="00D961A0" w:rsidP="00D961A0">
      <w:pPr>
        <w:pStyle w:val="Odsekzoznamu"/>
        <w:numPr>
          <w:ilvl w:val="0"/>
          <w:numId w:val="6"/>
        </w:numPr>
        <w:tabs>
          <w:tab w:val="left" w:pos="284"/>
        </w:tabs>
        <w:ind w:left="284" w:hanging="284"/>
        <w:jc w:val="both"/>
        <w:rPr>
          <w:rFonts w:ascii="Arial" w:hAnsi="Arial" w:cs="Arial"/>
          <w:szCs w:val="20"/>
        </w:rPr>
      </w:pPr>
      <w:r>
        <w:rPr>
          <w:rFonts w:ascii="Arial" w:hAnsi="Arial" w:cs="Arial"/>
          <w:szCs w:val="20"/>
        </w:rPr>
        <w:t xml:space="preserve">Pokiaľ predávajúci použije na odstránenie </w:t>
      </w:r>
      <w:proofErr w:type="spellStart"/>
      <w:r>
        <w:rPr>
          <w:rFonts w:ascii="Arial" w:hAnsi="Arial" w:cs="Arial"/>
          <w:szCs w:val="20"/>
        </w:rPr>
        <w:t>vád</w:t>
      </w:r>
      <w:proofErr w:type="spellEnd"/>
      <w:r>
        <w:rPr>
          <w:rFonts w:ascii="Arial" w:hAnsi="Arial" w:cs="Arial"/>
          <w:szCs w:val="20"/>
        </w:rPr>
        <w:t xml:space="preserve"> tovaru podľa tejto kúpnej zmluvy tretiu osobu, zodpovedá za jej odstránenie akoby záväzok plnil on sám. Zástupca predávajúceho musí </w:t>
      </w:r>
      <w:r>
        <w:rPr>
          <w:rFonts w:ascii="Arial" w:eastAsia="Calibri" w:hAnsi="Arial" w:cs="Arial"/>
          <w:color w:val="000000"/>
          <w:szCs w:val="20"/>
        </w:rPr>
        <w:t>disponovať osvedčením/certifikátom oprávňujúcim ho na výkon servisu počas záručnej doby predmetu tejto kúpnej zmluvy, ak sa uvedené uplatňuje.</w:t>
      </w:r>
    </w:p>
    <w:p w:rsidR="00D961A0" w:rsidRDefault="00D961A0" w:rsidP="00D961A0">
      <w:pPr>
        <w:pStyle w:val="Odsekzoznamu"/>
        <w:numPr>
          <w:ilvl w:val="0"/>
          <w:numId w:val="6"/>
        </w:numPr>
        <w:tabs>
          <w:tab w:val="left" w:pos="284"/>
        </w:tabs>
        <w:ind w:left="284" w:hanging="284"/>
        <w:jc w:val="both"/>
        <w:rPr>
          <w:rFonts w:ascii="Arial" w:hAnsi="Arial" w:cs="Arial"/>
          <w:szCs w:val="20"/>
        </w:rPr>
      </w:pPr>
      <w:r>
        <w:rPr>
          <w:rFonts w:ascii="Arial" w:hAnsi="Arial" w:cs="Arial"/>
          <w:szCs w:val="20"/>
        </w:rPr>
        <w:t xml:space="preserve">Nároky kupujúceho z </w:t>
      </w:r>
      <w:proofErr w:type="spellStart"/>
      <w:r>
        <w:rPr>
          <w:rFonts w:ascii="Arial" w:hAnsi="Arial" w:cs="Arial"/>
          <w:szCs w:val="20"/>
        </w:rPr>
        <w:t>vád</w:t>
      </w:r>
      <w:proofErr w:type="spellEnd"/>
      <w:r>
        <w:rPr>
          <w:rFonts w:ascii="Arial" w:hAnsi="Arial" w:cs="Arial"/>
          <w:szCs w:val="20"/>
        </w:rPr>
        <w:t xml:space="preserve"> tovaru sa spravujú režimom podľa § 436 a Obchodný zákonník. Kupujúci je oprávnený požadovať odstránenie </w:t>
      </w:r>
      <w:proofErr w:type="spellStart"/>
      <w:r>
        <w:rPr>
          <w:rFonts w:ascii="Arial" w:hAnsi="Arial" w:cs="Arial"/>
          <w:szCs w:val="20"/>
        </w:rPr>
        <w:t>vád</w:t>
      </w:r>
      <w:proofErr w:type="spellEnd"/>
      <w:r>
        <w:rPr>
          <w:rFonts w:ascii="Arial" w:hAnsi="Arial" w:cs="Arial"/>
          <w:szCs w:val="20"/>
        </w:rPr>
        <w:t xml:space="preserve"> dodaním náhradného tovaru za </w:t>
      </w:r>
      <w:proofErr w:type="spellStart"/>
      <w:r>
        <w:rPr>
          <w:rFonts w:ascii="Arial" w:hAnsi="Arial" w:cs="Arial"/>
          <w:szCs w:val="20"/>
        </w:rPr>
        <w:t>vadný</w:t>
      </w:r>
      <w:proofErr w:type="spellEnd"/>
      <w:r>
        <w:rPr>
          <w:rFonts w:ascii="Arial" w:hAnsi="Arial" w:cs="Arial"/>
          <w:szCs w:val="20"/>
        </w:rPr>
        <w:t xml:space="preserve"> tovar, dodanie chýbajúceho tovaru a požadovať odstránenie právnych </w:t>
      </w:r>
      <w:proofErr w:type="spellStart"/>
      <w:r>
        <w:rPr>
          <w:rFonts w:ascii="Arial" w:hAnsi="Arial" w:cs="Arial"/>
          <w:szCs w:val="20"/>
        </w:rPr>
        <w:t>vád</w:t>
      </w:r>
      <w:proofErr w:type="spellEnd"/>
      <w:r>
        <w:rPr>
          <w:rFonts w:ascii="Arial" w:hAnsi="Arial" w:cs="Arial"/>
          <w:szCs w:val="20"/>
        </w:rPr>
        <w:t xml:space="preserve">, požadovať odstránenie </w:t>
      </w:r>
      <w:proofErr w:type="spellStart"/>
      <w:r>
        <w:rPr>
          <w:rFonts w:ascii="Arial" w:hAnsi="Arial" w:cs="Arial"/>
          <w:szCs w:val="20"/>
        </w:rPr>
        <w:t>vád</w:t>
      </w:r>
      <w:proofErr w:type="spellEnd"/>
      <w:r>
        <w:rPr>
          <w:rFonts w:ascii="Arial" w:hAnsi="Arial" w:cs="Arial"/>
          <w:szCs w:val="20"/>
        </w:rPr>
        <w:t xml:space="preserve"> opravou tovaru, ak sú </w:t>
      </w:r>
      <w:proofErr w:type="spellStart"/>
      <w:r>
        <w:rPr>
          <w:rFonts w:ascii="Arial" w:hAnsi="Arial" w:cs="Arial"/>
          <w:szCs w:val="20"/>
        </w:rPr>
        <w:t>vady</w:t>
      </w:r>
      <w:proofErr w:type="spellEnd"/>
      <w:r>
        <w:rPr>
          <w:rFonts w:ascii="Arial" w:hAnsi="Arial" w:cs="Arial"/>
          <w:szCs w:val="20"/>
        </w:rPr>
        <w:t xml:space="preserve"> opraviteľné, požadovať primeranú zľavu z kúpnej ceny alebo odstúpiť od zmluvy. Náklady spojené s reklamáciou znáša predávajúci. </w:t>
      </w:r>
    </w:p>
    <w:p w:rsidR="00D961A0" w:rsidRDefault="00D961A0" w:rsidP="00D961A0">
      <w:pPr>
        <w:pStyle w:val="Odsekzoznamu"/>
        <w:numPr>
          <w:ilvl w:val="0"/>
          <w:numId w:val="6"/>
        </w:numPr>
        <w:tabs>
          <w:tab w:val="left" w:pos="284"/>
        </w:tabs>
        <w:ind w:left="284" w:hanging="284"/>
        <w:jc w:val="both"/>
        <w:rPr>
          <w:rFonts w:ascii="Arial" w:hAnsi="Arial" w:cs="Arial"/>
          <w:szCs w:val="20"/>
        </w:rPr>
      </w:pPr>
      <w:r>
        <w:rPr>
          <w:rFonts w:ascii="Arial" w:hAnsi="Arial" w:cs="Arial"/>
          <w:szCs w:val="20"/>
        </w:rPr>
        <w:t xml:space="preserve">Kupujúcemu vyplývajú z opakujúcich sa </w:t>
      </w:r>
      <w:proofErr w:type="spellStart"/>
      <w:r>
        <w:rPr>
          <w:rFonts w:ascii="Arial" w:hAnsi="Arial" w:cs="Arial"/>
          <w:szCs w:val="20"/>
        </w:rPr>
        <w:t>vád</w:t>
      </w:r>
      <w:proofErr w:type="spellEnd"/>
      <w:r>
        <w:rPr>
          <w:rFonts w:ascii="Arial" w:hAnsi="Arial" w:cs="Arial"/>
          <w:szCs w:val="20"/>
        </w:rPr>
        <w:t xml:space="preserve"> nasledovné nároky: </w:t>
      </w:r>
    </w:p>
    <w:p w:rsidR="00D961A0" w:rsidRDefault="00D961A0" w:rsidP="00D961A0">
      <w:pPr>
        <w:pStyle w:val="Odsekzoznamu"/>
        <w:numPr>
          <w:ilvl w:val="0"/>
          <w:numId w:val="8"/>
        </w:numPr>
        <w:tabs>
          <w:tab w:val="left" w:pos="284"/>
        </w:tabs>
        <w:ind w:left="567" w:hanging="283"/>
        <w:jc w:val="both"/>
        <w:rPr>
          <w:rFonts w:ascii="Arial" w:hAnsi="Arial" w:cs="Arial"/>
          <w:szCs w:val="20"/>
        </w:rPr>
      </w:pPr>
      <w:r>
        <w:rPr>
          <w:rFonts w:ascii="Arial" w:hAnsi="Arial" w:cs="Arial"/>
          <w:szCs w:val="20"/>
        </w:rPr>
        <w:t xml:space="preserve">možnosť odstúpenia od zmluvy </w:t>
      </w:r>
    </w:p>
    <w:p w:rsidR="00D961A0" w:rsidRDefault="00D961A0" w:rsidP="00D961A0">
      <w:pPr>
        <w:pStyle w:val="Odsekzoznamu"/>
        <w:numPr>
          <w:ilvl w:val="0"/>
          <w:numId w:val="8"/>
        </w:numPr>
        <w:tabs>
          <w:tab w:val="left" w:pos="284"/>
        </w:tabs>
        <w:ind w:left="567" w:hanging="283"/>
        <w:jc w:val="both"/>
        <w:rPr>
          <w:rFonts w:ascii="Arial" w:hAnsi="Arial" w:cs="Arial"/>
          <w:szCs w:val="20"/>
        </w:rPr>
      </w:pPr>
      <w:r>
        <w:rPr>
          <w:rFonts w:ascii="Arial" w:hAnsi="Arial" w:cs="Arial"/>
          <w:szCs w:val="20"/>
        </w:rPr>
        <w:t xml:space="preserve">požadovať do určeného termínu bezplatnú výmenu </w:t>
      </w:r>
      <w:proofErr w:type="spellStart"/>
      <w:r>
        <w:rPr>
          <w:rFonts w:ascii="Arial" w:hAnsi="Arial" w:cs="Arial"/>
          <w:szCs w:val="20"/>
        </w:rPr>
        <w:t>vadného</w:t>
      </w:r>
      <w:proofErr w:type="spellEnd"/>
      <w:r>
        <w:rPr>
          <w:rFonts w:ascii="Arial" w:hAnsi="Arial" w:cs="Arial"/>
          <w:szCs w:val="20"/>
        </w:rPr>
        <w:t xml:space="preserve"> predmetu zákazky, </w:t>
      </w:r>
    </w:p>
    <w:p w:rsidR="00D961A0" w:rsidRDefault="00D961A0" w:rsidP="00D961A0">
      <w:pPr>
        <w:pStyle w:val="Odsekzoznamu"/>
        <w:numPr>
          <w:ilvl w:val="0"/>
          <w:numId w:val="8"/>
        </w:numPr>
        <w:tabs>
          <w:tab w:val="left" w:pos="284"/>
        </w:tabs>
        <w:ind w:left="567" w:hanging="283"/>
        <w:jc w:val="both"/>
        <w:rPr>
          <w:rFonts w:ascii="Arial" w:hAnsi="Arial" w:cs="Arial"/>
          <w:szCs w:val="20"/>
        </w:rPr>
      </w:pPr>
      <w:r>
        <w:rPr>
          <w:rFonts w:ascii="Arial" w:hAnsi="Arial" w:cs="Arial"/>
          <w:szCs w:val="20"/>
        </w:rPr>
        <w:t>požadovať náhradu vzniknutej škody, pričom spôsob uplatnenia svojho nároku kupujúci oznámi predávajúcemu v písomnej reklamácii.</w:t>
      </w:r>
    </w:p>
    <w:p w:rsidR="00D961A0" w:rsidRDefault="00D961A0" w:rsidP="00D961A0">
      <w:pPr>
        <w:jc w:val="center"/>
        <w:rPr>
          <w:rFonts w:ascii="Arial" w:hAnsi="Arial" w:cs="Arial"/>
          <w:b/>
          <w:bCs/>
          <w:sz w:val="20"/>
          <w:szCs w:val="20"/>
        </w:rPr>
      </w:pPr>
    </w:p>
    <w:p w:rsidR="00D961A0" w:rsidRDefault="00D961A0" w:rsidP="00D961A0">
      <w:pPr>
        <w:jc w:val="center"/>
        <w:rPr>
          <w:rFonts w:ascii="Arial" w:hAnsi="Arial" w:cs="Arial"/>
          <w:b/>
          <w:bCs/>
          <w:sz w:val="20"/>
          <w:szCs w:val="20"/>
        </w:rPr>
      </w:pPr>
    </w:p>
    <w:p w:rsidR="00D961A0" w:rsidRDefault="00D961A0" w:rsidP="00D961A0">
      <w:pPr>
        <w:jc w:val="center"/>
        <w:rPr>
          <w:rFonts w:ascii="Arial" w:hAnsi="Arial" w:cs="Arial"/>
          <w:b/>
          <w:bCs/>
          <w:sz w:val="20"/>
          <w:szCs w:val="20"/>
        </w:rPr>
      </w:pPr>
      <w:r>
        <w:rPr>
          <w:rFonts w:ascii="Arial" w:hAnsi="Arial" w:cs="Arial"/>
          <w:b/>
          <w:bCs/>
          <w:sz w:val="20"/>
          <w:szCs w:val="20"/>
        </w:rPr>
        <w:t xml:space="preserve">VI. </w:t>
      </w:r>
    </w:p>
    <w:p w:rsidR="00D961A0" w:rsidRDefault="00D961A0" w:rsidP="00D961A0">
      <w:pPr>
        <w:jc w:val="center"/>
        <w:rPr>
          <w:rFonts w:ascii="Arial" w:hAnsi="Arial" w:cs="Arial"/>
          <w:b/>
          <w:sz w:val="20"/>
          <w:szCs w:val="20"/>
        </w:rPr>
      </w:pPr>
      <w:r>
        <w:rPr>
          <w:rFonts w:ascii="Arial" w:hAnsi="Arial" w:cs="Arial"/>
          <w:b/>
          <w:sz w:val="20"/>
          <w:szCs w:val="20"/>
        </w:rPr>
        <w:t>Zmluvné pokuty a sankcie</w:t>
      </w:r>
    </w:p>
    <w:p w:rsidR="00D961A0" w:rsidRDefault="00D961A0" w:rsidP="00D961A0">
      <w:pPr>
        <w:jc w:val="center"/>
        <w:rPr>
          <w:rFonts w:ascii="Arial" w:hAnsi="Arial" w:cs="Arial"/>
          <w:b/>
          <w:bCs/>
          <w:sz w:val="20"/>
          <w:szCs w:val="20"/>
        </w:rPr>
      </w:pPr>
    </w:p>
    <w:p w:rsidR="00D961A0" w:rsidRDefault="00D961A0" w:rsidP="00D961A0">
      <w:pPr>
        <w:numPr>
          <w:ilvl w:val="1"/>
          <w:numId w:val="9"/>
        </w:numPr>
        <w:ind w:left="284" w:hanging="284"/>
        <w:jc w:val="both"/>
        <w:rPr>
          <w:rFonts w:ascii="Arial" w:hAnsi="Arial" w:cs="Arial"/>
          <w:sz w:val="20"/>
          <w:szCs w:val="20"/>
          <w:lang w:eastAsia="cs-CZ"/>
        </w:rPr>
      </w:pPr>
      <w:r>
        <w:rPr>
          <w:rFonts w:ascii="Arial" w:hAnsi="Arial" w:cs="Arial"/>
          <w:sz w:val="20"/>
          <w:szCs w:val="20"/>
          <w:lang w:eastAsia="cs-CZ"/>
        </w:rPr>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D961A0" w:rsidRDefault="00D961A0" w:rsidP="00D961A0">
      <w:pPr>
        <w:numPr>
          <w:ilvl w:val="1"/>
          <w:numId w:val="9"/>
        </w:numPr>
        <w:ind w:left="284" w:hanging="284"/>
        <w:jc w:val="both"/>
        <w:rPr>
          <w:rFonts w:ascii="Arial" w:hAnsi="Arial" w:cs="Arial"/>
          <w:sz w:val="20"/>
          <w:szCs w:val="20"/>
          <w:lang w:eastAsia="cs-CZ"/>
        </w:rPr>
      </w:pPr>
      <w:r>
        <w:rPr>
          <w:rFonts w:ascii="Arial" w:hAnsi="Arial" w:cs="Arial"/>
          <w:sz w:val="20"/>
          <w:szCs w:val="20"/>
          <w:lang w:eastAsia="cs-CZ"/>
        </w:rPr>
        <w:t>Nárok podľa predchádzajúceho odseku nevznikne kupujúcemu vtedy, ak predávajúci preukáže, že oneskorenie s dodaním tovaru podľa tejto zmluvy je spôsobené výlučne účinkom okolností vylučujúcich zodpovednosť, alebo zavinením kupujúceho.</w:t>
      </w:r>
    </w:p>
    <w:p w:rsidR="00D961A0" w:rsidRDefault="00D961A0" w:rsidP="00D961A0">
      <w:pPr>
        <w:numPr>
          <w:ilvl w:val="1"/>
          <w:numId w:val="9"/>
        </w:numPr>
        <w:ind w:left="284" w:hanging="284"/>
        <w:jc w:val="both"/>
        <w:rPr>
          <w:rFonts w:ascii="Arial" w:hAnsi="Arial" w:cs="Arial"/>
          <w:sz w:val="20"/>
          <w:szCs w:val="20"/>
          <w:lang w:eastAsia="cs-CZ"/>
        </w:rPr>
      </w:pPr>
      <w:r>
        <w:rPr>
          <w:rFonts w:ascii="Arial" w:hAnsi="Arial" w:cs="Arial"/>
          <w:sz w:val="20"/>
          <w:szCs w:val="20"/>
          <w:lang w:eastAsia="cs-CZ"/>
        </w:rPr>
        <w:t xml:space="preserve">Ak predávajúci neodstráni </w:t>
      </w:r>
      <w:proofErr w:type="spellStart"/>
      <w:r>
        <w:rPr>
          <w:rFonts w:ascii="Arial" w:hAnsi="Arial" w:cs="Arial"/>
          <w:sz w:val="20"/>
          <w:szCs w:val="20"/>
          <w:lang w:eastAsia="cs-CZ"/>
        </w:rPr>
        <w:t>vadu</w:t>
      </w:r>
      <w:proofErr w:type="spellEnd"/>
      <w:r>
        <w:rPr>
          <w:rFonts w:ascii="Arial" w:hAnsi="Arial" w:cs="Arial"/>
          <w:sz w:val="20"/>
          <w:szCs w:val="20"/>
          <w:lang w:eastAsia="cs-CZ"/>
        </w:rPr>
        <w:t xml:space="preserve"> v čase podľa čl. V bodu 9 tejto zmluvy, kupujúci je oprávnený uplatniť si u predávajúceho nárok na zaplatenie zmluvnej pokuty vo výške </w:t>
      </w:r>
      <w:r w:rsidR="0025463F" w:rsidRPr="0025463F">
        <w:rPr>
          <w:rFonts w:ascii="Arial" w:hAnsi="Arial" w:cs="Arial"/>
          <w:sz w:val="20"/>
          <w:szCs w:val="20"/>
          <w:lang w:eastAsia="cs-CZ"/>
        </w:rPr>
        <w:t>?</w:t>
      </w:r>
      <w:r w:rsidR="0025463F">
        <w:rPr>
          <w:rFonts w:ascii="Arial" w:hAnsi="Arial" w:cs="Arial"/>
          <w:sz w:val="20"/>
          <w:szCs w:val="20"/>
          <w:lang w:eastAsia="cs-CZ"/>
        </w:rPr>
        <w:t xml:space="preserve"> </w:t>
      </w:r>
      <w:r w:rsidRPr="0025463F">
        <w:rPr>
          <w:rFonts w:ascii="Arial" w:hAnsi="Arial" w:cs="Arial"/>
          <w:strike/>
          <w:sz w:val="20"/>
          <w:szCs w:val="20"/>
          <w:lang w:eastAsia="cs-CZ"/>
        </w:rPr>
        <w:t>100</w:t>
      </w:r>
      <w:r>
        <w:rPr>
          <w:rFonts w:ascii="Arial" w:hAnsi="Arial" w:cs="Arial"/>
          <w:sz w:val="20"/>
          <w:szCs w:val="20"/>
          <w:lang w:eastAsia="cs-CZ"/>
        </w:rPr>
        <w:t xml:space="preserve"> € za každú reklamovanú </w:t>
      </w:r>
      <w:proofErr w:type="spellStart"/>
      <w:r>
        <w:rPr>
          <w:rFonts w:ascii="Arial" w:hAnsi="Arial" w:cs="Arial"/>
          <w:sz w:val="20"/>
          <w:szCs w:val="20"/>
          <w:lang w:eastAsia="cs-CZ"/>
        </w:rPr>
        <w:t>vadu</w:t>
      </w:r>
      <w:proofErr w:type="spellEnd"/>
      <w:r>
        <w:rPr>
          <w:rFonts w:ascii="Arial" w:hAnsi="Arial" w:cs="Arial"/>
          <w:sz w:val="20"/>
          <w:szCs w:val="20"/>
          <w:lang w:eastAsia="cs-CZ"/>
        </w:rPr>
        <w:t xml:space="preserve"> za každý začatý deň omeškania s jej odstránením.</w:t>
      </w:r>
    </w:p>
    <w:p w:rsidR="00D961A0" w:rsidRDefault="00D961A0" w:rsidP="00D961A0">
      <w:pPr>
        <w:numPr>
          <w:ilvl w:val="1"/>
          <w:numId w:val="9"/>
        </w:numPr>
        <w:ind w:left="284" w:hanging="284"/>
        <w:jc w:val="both"/>
        <w:rPr>
          <w:rFonts w:ascii="Arial" w:hAnsi="Arial" w:cs="Arial"/>
          <w:sz w:val="20"/>
          <w:szCs w:val="20"/>
          <w:lang w:eastAsia="cs-CZ"/>
        </w:rPr>
      </w:pPr>
      <w:r>
        <w:rPr>
          <w:rFonts w:ascii="Arial" w:hAnsi="Arial" w:cs="Arial"/>
          <w:sz w:val="20"/>
          <w:szCs w:val="20"/>
          <w:lang w:eastAsia="cs-CZ"/>
        </w:rPr>
        <w:t>Uplatnením nároku kupujúceho na zaplatenie zmluvnej pokuty predávajúcim nie je dotknutý nárok kupujúceho na náhradu škody spôsobenej porušením zmluvnej povinnosti predávajúceho. Kupujúci má nárok na náhradu škody predávajúcim v rozsahu presahujúcom výšku kupujúcim uplatnenej a predávajúcim zaplatenej zmluvnej pokuty.</w:t>
      </w:r>
    </w:p>
    <w:p w:rsidR="00D961A0" w:rsidRDefault="00D961A0" w:rsidP="00D961A0">
      <w:pPr>
        <w:numPr>
          <w:ilvl w:val="1"/>
          <w:numId w:val="9"/>
        </w:numPr>
        <w:ind w:left="284" w:hanging="284"/>
        <w:jc w:val="both"/>
        <w:rPr>
          <w:rFonts w:ascii="Arial" w:hAnsi="Arial" w:cs="Arial"/>
          <w:sz w:val="20"/>
          <w:szCs w:val="20"/>
          <w:lang w:eastAsia="cs-CZ"/>
        </w:rPr>
      </w:pPr>
      <w:r>
        <w:rPr>
          <w:rFonts w:ascii="Arial" w:hAnsi="Arial" w:cs="Arial"/>
          <w:sz w:val="20"/>
          <w:szCs w:val="20"/>
          <w:lang w:eastAsia="cs-CZ"/>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 Splatnosť faktúry je 30 dní odo dňa jej doručenia povinnej zmluvnej strane.</w:t>
      </w:r>
    </w:p>
    <w:p w:rsidR="00D961A0" w:rsidRDefault="00D961A0" w:rsidP="00D961A0">
      <w:pPr>
        <w:numPr>
          <w:ilvl w:val="1"/>
          <w:numId w:val="9"/>
        </w:numPr>
        <w:ind w:left="284" w:hanging="284"/>
        <w:jc w:val="both"/>
        <w:rPr>
          <w:rFonts w:ascii="Arial" w:hAnsi="Arial" w:cs="Arial"/>
          <w:sz w:val="20"/>
          <w:szCs w:val="20"/>
          <w:lang w:eastAsia="cs-CZ"/>
        </w:rPr>
      </w:pPr>
      <w:r>
        <w:rPr>
          <w:rFonts w:ascii="Arial" w:hAnsi="Arial" w:cs="Arial"/>
          <w:sz w:val="20"/>
          <w:szCs w:val="20"/>
          <w:lang w:eastAsia="cs-CZ"/>
        </w:rPr>
        <w:t>Zmluvné</w:t>
      </w:r>
      <w:r>
        <w:rPr>
          <w:rFonts w:ascii="Arial" w:hAnsi="Arial" w:cs="Arial"/>
          <w:color w:val="000000"/>
          <w:spacing w:val="8"/>
          <w:sz w:val="20"/>
          <w:szCs w:val="20"/>
          <w:lang w:eastAsia="cs-CZ"/>
        </w:rPr>
        <w:t xml:space="preserve"> strany sa zaväzujú, že si budú poskytovať potrebnú súčinnosť pri plnení </w:t>
      </w:r>
      <w:r>
        <w:rPr>
          <w:rFonts w:ascii="Arial" w:hAnsi="Arial" w:cs="Arial"/>
          <w:color w:val="000000"/>
          <w:spacing w:val="4"/>
          <w:sz w:val="20"/>
          <w:szCs w:val="20"/>
          <w:lang w:eastAsia="cs-CZ"/>
        </w:rPr>
        <w:t>záväzkov vyplývajúcich z tejto zmluvy a navzájom si budú oznamovať všetky skutočnosti</w:t>
      </w:r>
      <w:r>
        <w:rPr>
          <w:rFonts w:ascii="Arial" w:hAnsi="Arial" w:cs="Arial"/>
          <w:color w:val="000000"/>
          <w:spacing w:val="-1"/>
          <w:sz w:val="20"/>
          <w:szCs w:val="20"/>
          <w:lang w:eastAsia="cs-CZ"/>
        </w:rPr>
        <w:t xml:space="preserve">, ktoré majú alebo môžu mať vplyv na riadne a včasné plnenie podľa tejto zmluvy. </w:t>
      </w:r>
    </w:p>
    <w:p w:rsidR="00D961A0" w:rsidRDefault="00D961A0" w:rsidP="00D961A0">
      <w:pPr>
        <w:rPr>
          <w:rFonts w:ascii="Arial" w:hAnsi="Arial" w:cs="Arial"/>
          <w:b/>
          <w:bCs/>
          <w:sz w:val="20"/>
          <w:szCs w:val="20"/>
        </w:rPr>
      </w:pPr>
    </w:p>
    <w:p w:rsidR="00D961A0" w:rsidRDefault="00D961A0" w:rsidP="00D961A0">
      <w:pPr>
        <w:rPr>
          <w:rFonts w:ascii="Arial" w:hAnsi="Arial" w:cs="Arial"/>
          <w:b/>
          <w:bCs/>
          <w:sz w:val="20"/>
          <w:szCs w:val="20"/>
        </w:rPr>
      </w:pPr>
    </w:p>
    <w:p w:rsidR="00D961A0" w:rsidRDefault="00D961A0" w:rsidP="00D961A0">
      <w:pPr>
        <w:rPr>
          <w:rFonts w:ascii="Arial" w:hAnsi="Arial" w:cs="Arial"/>
          <w:b/>
          <w:bCs/>
          <w:sz w:val="20"/>
          <w:szCs w:val="20"/>
        </w:rPr>
      </w:pPr>
    </w:p>
    <w:p w:rsidR="00D961A0" w:rsidRDefault="00D961A0" w:rsidP="00D961A0">
      <w:pPr>
        <w:rPr>
          <w:rFonts w:ascii="Arial" w:hAnsi="Arial" w:cs="Arial"/>
          <w:b/>
          <w:bCs/>
          <w:sz w:val="20"/>
          <w:szCs w:val="20"/>
        </w:rPr>
      </w:pPr>
    </w:p>
    <w:p w:rsidR="00D961A0" w:rsidRDefault="00D961A0" w:rsidP="00D961A0">
      <w:pPr>
        <w:rPr>
          <w:rFonts w:ascii="Arial" w:hAnsi="Arial" w:cs="Arial"/>
          <w:b/>
          <w:bCs/>
          <w:sz w:val="20"/>
          <w:szCs w:val="20"/>
        </w:rPr>
      </w:pPr>
    </w:p>
    <w:p w:rsidR="00D961A0" w:rsidRDefault="00D961A0" w:rsidP="00D961A0">
      <w:pPr>
        <w:jc w:val="center"/>
        <w:rPr>
          <w:rFonts w:ascii="Arial" w:hAnsi="Arial" w:cs="Arial"/>
          <w:b/>
          <w:bCs/>
          <w:sz w:val="20"/>
          <w:szCs w:val="20"/>
        </w:rPr>
      </w:pPr>
    </w:p>
    <w:p w:rsidR="00D961A0" w:rsidRDefault="00D961A0" w:rsidP="00D961A0">
      <w:pPr>
        <w:jc w:val="center"/>
        <w:rPr>
          <w:rFonts w:ascii="Arial" w:hAnsi="Arial" w:cs="Arial"/>
          <w:b/>
          <w:bCs/>
          <w:sz w:val="20"/>
          <w:szCs w:val="20"/>
        </w:rPr>
      </w:pPr>
      <w:r>
        <w:rPr>
          <w:rFonts w:ascii="Arial" w:hAnsi="Arial" w:cs="Arial"/>
          <w:b/>
          <w:bCs/>
          <w:sz w:val="20"/>
          <w:szCs w:val="20"/>
        </w:rPr>
        <w:lastRenderedPageBreak/>
        <w:t xml:space="preserve">VII. </w:t>
      </w:r>
    </w:p>
    <w:p w:rsidR="00D961A0" w:rsidRDefault="00D961A0" w:rsidP="00D961A0">
      <w:pPr>
        <w:spacing w:after="120"/>
        <w:ind w:left="567" w:hanging="709"/>
        <w:jc w:val="center"/>
        <w:rPr>
          <w:rFonts w:ascii="Arial" w:hAnsi="Arial" w:cs="Arial"/>
          <w:b/>
          <w:sz w:val="20"/>
          <w:szCs w:val="20"/>
          <w:lang w:eastAsia="cs-CZ"/>
        </w:rPr>
      </w:pPr>
      <w:r>
        <w:rPr>
          <w:rFonts w:ascii="Arial" w:hAnsi="Arial" w:cs="Arial"/>
          <w:b/>
          <w:sz w:val="20"/>
          <w:szCs w:val="20"/>
          <w:lang w:eastAsia="cs-CZ"/>
        </w:rPr>
        <w:t>Doba trvania a zánik zmluvy</w:t>
      </w:r>
    </w:p>
    <w:p w:rsidR="00D961A0" w:rsidRDefault="00D961A0" w:rsidP="00D961A0">
      <w:pPr>
        <w:numPr>
          <w:ilvl w:val="0"/>
          <w:numId w:val="10"/>
        </w:numPr>
        <w:autoSpaceDE w:val="0"/>
        <w:autoSpaceDN w:val="0"/>
        <w:adjustRightInd w:val="0"/>
        <w:ind w:left="284" w:hanging="284"/>
        <w:contextualSpacing/>
        <w:jc w:val="both"/>
        <w:rPr>
          <w:rFonts w:ascii="Arial" w:hAnsi="Arial" w:cs="Arial"/>
          <w:sz w:val="20"/>
          <w:szCs w:val="20"/>
          <w:lang w:eastAsia="cs-CZ"/>
        </w:rPr>
      </w:pPr>
      <w:r>
        <w:rPr>
          <w:rFonts w:ascii="Arial" w:hAnsi="Arial" w:cs="Arial"/>
          <w:sz w:val="20"/>
          <w:szCs w:val="20"/>
          <w:lang w:eastAsia="cs-CZ"/>
        </w:rPr>
        <w:t xml:space="preserve">Táto zmluva sa uzatvára na dobu určitú a zaniká úplným splnením práv a povinností vyplývajúcich z tejto zmluvy obom zmluvným stranám. Táto zmluva môže okrem riadneho splnenia všetkých práv a povinností z nej vyplývajúcich zaniknúť aj: </w:t>
      </w:r>
    </w:p>
    <w:p w:rsidR="00D961A0" w:rsidRDefault="00D961A0" w:rsidP="00D961A0">
      <w:pPr>
        <w:numPr>
          <w:ilvl w:val="0"/>
          <w:numId w:val="11"/>
        </w:numPr>
        <w:autoSpaceDE w:val="0"/>
        <w:autoSpaceDN w:val="0"/>
        <w:adjustRightInd w:val="0"/>
        <w:ind w:left="567" w:hanging="283"/>
        <w:contextualSpacing/>
        <w:jc w:val="both"/>
        <w:rPr>
          <w:rFonts w:ascii="Arial" w:hAnsi="Arial" w:cs="Arial"/>
          <w:bCs/>
          <w:sz w:val="20"/>
          <w:szCs w:val="20"/>
          <w:lang w:eastAsia="en-US"/>
        </w:rPr>
      </w:pPr>
      <w:r>
        <w:rPr>
          <w:rFonts w:ascii="Arial" w:hAnsi="Arial" w:cs="Arial"/>
          <w:bCs/>
          <w:sz w:val="20"/>
          <w:szCs w:val="20"/>
        </w:rPr>
        <w:t>písomnou dohodou zmluvných strán</w:t>
      </w:r>
      <w:r>
        <w:rPr>
          <w:rFonts w:ascii="Arial" w:hAnsi="Arial" w:cs="Arial"/>
          <w:bCs/>
          <w:sz w:val="20"/>
          <w:szCs w:val="20"/>
          <w:lang w:eastAsia="en-US"/>
        </w:rPr>
        <w:t xml:space="preserve"> o ukončení tejto zmluvy a </w:t>
      </w:r>
      <w:proofErr w:type="spellStart"/>
      <w:r>
        <w:rPr>
          <w:rFonts w:ascii="Arial" w:hAnsi="Arial" w:cs="Arial"/>
          <w:bCs/>
          <w:sz w:val="20"/>
          <w:szCs w:val="20"/>
          <w:lang w:eastAsia="en-US"/>
        </w:rPr>
        <w:t>vysporiadaní</w:t>
      </w:r>
      <w:proofErr w:type="spellEnd"/>
      <w:r>
        <w:rPr>
          <w:rFonts w:ascii="Arial" w:hAnsi="Arial" w:cs="Arial"/>
          <w:bCs/>
          <w:sz w:val="20"/>
          <w:szCs w:val="20"/>
          <w:lang w:eastAsia="en-US"/>
        </w:rPr>
        <w:t xml:space="preserve"> vzájomných vzťahov ku dňu uvedenému v tejto dohode,</w:t>
      </w:r>
    </w:p>
    <w:p w:rsidR="00D961A0" w:rsidRDefault="00D961A0" w:rsidP="00D961A0">
      <w:pPr>
        <w:numPr>
          <w:ilvl w:val="0"/>
          <w:numId w:val="11"/>
        </w:numPr>
        <w:autoSpaceDE w:val="0"/>
        <w:autoSpaceDN w:val="0"/>
        <w:adjustRightInd w:val="0"/>
        <w:ind w:left="567" w:hanging="283"/>
        <w:contextualSpacing/>
        <w:jc w:val="both"/>
        <w:rPr>
          <w:rFonts w:ascii="Arial" w:hAnsi="Arial" w:cs="Arial"/>
          <w:bCs/>
          <w:sz w:val="20"/>
          <w:szCs w:val="20"/>
        </w:rPr>
      </w:pPr>
      <w:r>
        <w:rPr>
          <w:rFonts w:ascii="Arial" w:hAnsi="Arial" w:cs="Arial"/>
          <w:bCs/>
          <w:sz w:val="20"/>
          <w:szCs w:val="20"/>
        </w:rPr>
        <w:t>zánikom predávajúceho alebo kupujúceho bez právneho nástupcu,</w:t>
      </w:r>
    </w:p>
    <w:p w:rsidR="00D961A0" w:rsidRDefault="00D961A0" w:rsidP="00D961A0">
      <w:pPr>
        <w:numPr>
          <w:ilvl w:val="0"/>
          <w:numId w:val="11"/>
        </w:numPr>
        <w:autoSpaceDE w:val="0"/>
        <w:autoSpaceDN w:val="0"/>
        <w:adjustRightInd w:val="0"/>
        <w:ind w:left="567" w:hanging="283"/>
        <w:contextualSpacing/>
        <w:jc w:val="both"/>
        <w:rPr>
          <w:rFonts w:ascii="Arial" w:hAnsi="Arial" w:cs="Arial"/>
          <w:bCs/>
          <w:sz w:val="20"/>
          <w:szCs w:val="20"/>
        </w:rPr>
      </w:pPr>
      <w:r>
        <w:rPr>
          <w:rFonts w:ascii="Arial" w:hAnsi="Arial" w:cs="Arial"/>
          <w:bCs/>
          <w:sz w:val="20"/>
          <w:szCs w:val="20"/>
        </w:rPr>
        <w:t>písomnou výpoveďou zo strany kupujúceho bez udania dôvodu s výpovednou lehotou jeden mesiac, ktorá začína plynúť prvým dňom mesiaca nasledujúceho po mesiaci, v ktorom bola výpoveď doručená druhej zmluvnej strane,</w:t>
      </w:r>
    </w:p>
    <w:p w:rsidR="00D961A0" w:rsidRDefault="00D961A0" w:rsidP="00D961A0">
      <w:pPr>
        <w:numPr>
          <w:ilvl w:val="0"/>
          <w:numId w:val="11"/>
        </w:numPr>
        <w:autoSpaceDE w:val="0"/>
        <w:autoSpaceDN w:val="0"/>
        <w:adjustRightInd w:val="0"/>
        <w:ind w:left="567" w:hanging="283"/>
        <w:contextualSpacing/>
        <w:jc w:val="both"/>
        <w:rPr>
          <w:rFonts w:ascii="Arial" w:hAnsi="Arial" w:cs="Arial"/>
          <w:bCs/>
          <w:sz w:val="20"/>
          <w:szCs w:val="20"/>
          <w:lang w:eastAsia="en-US"/>
        </w:rPr>
      </w:pPr>
      <w:r>
        <w:rPr>
          <w:rFonts w:ascii="Arial" w:hAnsi="Arial" w:cs="Arial"/>
          <w:bCs/>
          <w:sz w:val="20"/>
          <w:szCs w:val="20"/>
        </w:rPr>
        <w:t>písomným</w:t>
      </w:r>
      <w:r>
        <w:rPr>
          <w:rFonts w:ascii="Arial" w:hAnsi="Arial" w:cs="Arial"/>
          <w:bCs/>
          <w:sz w:val="20"/>
          <w:szCs w:val="20"/>
          <w:lang w:eastAsia="en-US"/>
        </w:rPr>
        <w:t xml:space="preserve"> odstúpením od tejto zmluvy. O</w:t>
      </w:r>
      <w:r>
        <w:rPr>
          <w:rFonts w:ascii="Arial" w:hAnsi="Arial" w:cs="Arial"/>
          <w:bCs/>
          <w:sz w:val="20"/>
          <w:szCs w:val="20"/>
        </w:rPr>
        <w:t>dstúpenie ktorejkoľvek zmluvnej strany je účinné dňom jeho doručenia druhej zmluvnej strane.</w:t>
      </w:r>
    </w:p>
    <w:p w:rsidR="00D961A0" w:rsidRDefault="00D961A0" w:rsidP="00D961A0">
      <w:pPr>
        <w:numPr>
          <w:ilvl w:val="0"/>
          <w:numId w:val="10"/>
        </w:numPr>
        <w:autoSpaceDE w:val="0"/>
        <w:autoSpaceDN w:val="0"/>
        <w:adjustRightInd w:val="0"/>
        <w:ind w:left="284" w:hanging="284"/>
        <w:contextualSpacing/>
        <w:jc w:val="both"/>
        <w:rPr>
          <w:rFonts w:ascii="Arial" w:hAnsi="Arial" w:cs="Arial"/>
          <w:sz w:val="20"/>
          <w:szCs w:val="20"/>
          <w:lang w:eastAsia="cs-CZ"/>
        </w:rPr>
      </w:pPr>
      <w:r>
        <w:rPr>
          <w:rFonts w:ascii="Arial" w:hAnsi="Arial" w:cs="Arial"/>
          <w:sz w:val="20"/>
          <w:szCs w:val="20"/>
          <w:lang w:eastAsia="cs-CZ"/>
        </w:rPr>
        <w:t xml:space="preserve">Pre účely tejto kúpnej zmluvy sa porušenie povinnosti zmluvnou stranou považuje za podstatné v prípade ak: </w:t>
      </w:r>
    </w:p>
    <w:p w:rsidR="00D961A0" w:rsidRDefault="00D961A0" w:rsidP="00D961A0">
      <w:pPr>
        <w:numPr>
          <w:ilvl w:val="0"/>
          <w:numId w:val="12"/>
        </w:numPr>
        <w:autoSpaceDE w:val="0"/>
        <w:autoSpaceDN w:val="0"/>
        <w:adjustRightInd w:val="0"/>
        <w:ind w:left="567" w:hanging="283"/>
        <w:jc w:val="both"/>
        <w:rPr>
          <w:rFonts w:ascii="Arial" w:eastAsia="Cambria" w:hAnsi="Arial" w:cs="Arial"/>
          <w:color w:val="000000"/>
          <w:sz w:val="20"/>
          <w:szCs w:val="20"/>
          <w:lang w:eastAsia="en-US"/>
        </w:rPr>
      </w:pPr>
      <w:r>
        <w:rPr>
          <w:rFonts w:ascii="Arial" w:eastAsia="Cambria" w:hAnsi="Arial" w:cs="Arial"/>
          <w:color w:val="000000"/>
          <w:sz w:val="20"/>
          <w:szCs w:val="20"/>
          <w:lang w:eastAsia="en-US"/>
        </w:rPr>
        <w:t xml:space="preserve">také porušenie táto zmluva alebo všeobecne záväzné právne predpisy za podstatné porušenie vyslovene označujú, alebo </w:t>
      </w:r>
    </w:p>
    <w:p w:rsidR="00D961A0" w:rsidRDefault="00D961A0" w:rsidP="00D961A0">
      <w:pPr>
        <w:numPr>
          <w:ilvl w:val="0"/>
          <w:numId w:val="12"/>
        </w:numPr>
        <w:autoSpaceDE w:val="0"/>
        <w:autoSpaceDN w:val="0"/>
        <w:adjustRightInd w:val="0"/>
        <w:ind w:left="567" w:hanging="283"/>
        <w:jc w:val="both"/>
        <w:rPr>
          <w:rFonts w:ascii="Arial" w:eastAsia="Cambria" w:hAnsi="Arial" w:cs="Arial"/>
          <w:color w:val="000000"/>
          <w:sz w:val="20"/>
          <w:szCs w:val="20"/>
          <w:lang w:eastAsia="en-US"/>
        </w:rPr>
      </w:pPr>
      <w:r>
        <w:rPr>
          <w:rFonts w:ascii="Arial" w:eastAsia="Cambria" w:hAnsi="Arial" w:cs="Arial"/>
          <w:color w:val="000000"/>
          <w:sz w:val="20"/>
          <w:szCs w:val="20"/>
          <w:lang w:eastAsia="en-US"/>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D961A0" w:rsidRDefault="00D961A0" w:rsidP="00D961A0">
      <w:pPr>
        <w:numPr>
          <w:ilvl w:val="0"/>
          <w:numId w:val="10"/>
        </w:numPr>
        <w:autoSpaceDE w:val="0"/>
        <w:autoSpaceDN w:val="0"/>
        <w:adjustRightInd w:val="0"/>
        <w:ind w:left="284" w:hanging="284"/>
        <w:contextualSpacing/>
        <w:jc w:val="both"/>
        <w:rPr>
          <w:rFonts w:ascii="Arial" w:hAnsi="Arial" w:cs="Arial"/>
          <w:sz w:val="20"/>
          <w:szCs w:val="20"/>
          <w:lang w:eastAsia="cs-CZ"/>
        </w:rPr>
      </w:pPr>
      <w:r>
        <w:rPr>
          <w:rFonts w:ascii="Arial" w:hAnsi="Arial" w:cs="Arial"/>
          <w:sz w:val="20"/>
          <w:szCs w:val="20"/>
          <w:lang w:eastAsia="cs-CZ"/>
        </w:rPr>
        <w:t>Predávajúci je oprávnený odstúpiť od tejto zmluvy, ak:</w:t>
      </w:r>
    </w:p>
    <w:p w:rsidR="00D961A0" w:rsidRDefault="00D961A0" w:rsidP="00D961A0">
      <w:pPr>
        <w:numPr>
          <w:ilvl w:val="0"/>
          <w:numId w:val="13"/>
        </w:numPr>
        <w:autoSpaceDE w:val="0"/>
        <w:autoSpaceDN w:val="0"/>
        <w:adjustRightInd w:val="0"/>
        <w:ind w:left="567" w:hanging="283"/>
        <w:contextualSpacing/>
        <w:jc w:val="both"/>
        <w:rPr>
          <w:rFonts w:ascii="Arial" w:hAnsi="Arial" w:cs="Arial"/>
          <w:bCs/>
          <w:sz w:val="20"/>
          <w:szCs w:val="20"/>
          <w:lang w:eastAsia="en-US"/>
        </w:rPr>
      </w:pPr>
      <w:r>
        <w:rPr>
          <w:rFonts w:ascii="Arial" w:hAnsi="Arial" w:cs="Arial"/>
          <w:sz w:val="20"/>
          <w:szCs w:val="20"/>
          <w:lang w:eastAsia="en-US"/>
        </w:rPr>
        <w:t>kupujúci  poruší svoju povinnosť podľa tejto zmluvy podstatným spôsobom,</w:t>
      </w:r>
    </w:p>
    <w:p w:rsidR="00D961A0" w:rsidRDefault="00D961A0" w:rsidP="00D961A0">
      <w:pPr>
        <w:numPr>
          <w:ilvl w:val="0"/>
          <w:numId w:val="13"/>
        </w:numPr>
        <w:autoSpaceDE w:val="0"/>
        <w:autoSpaceDN w:val="0"/>
        <w:adjustRightInd w:val="0"/>
        <w:ind w:left="567" w:hanging="283"/>
        <w:contextualSpacing/>
        <w:jc w:val="both"/>
        <w:rPr>
          <w:rFonts w:ascii="Arial" w:hAnsi="Arial" w:cs="Arial"/>
          <w:sz w:val="20"/>
          <w:szCs w:val="20"/>
          <w:lang w:eastAsia="en-US"/>
        </w:rPr>
      </w:pPr>
      <w:r>
        <w:rPr>
          <w:rFonts w:ascii="Arial" w:hAnsi="Arial" w:cs="Arial"/>
          <w:sz w:val="20"/>
          <w:szCs w:val="20"/>
          <w:lang w:eastAsia="en-US"/>
        </w:rPr>
        <w:t>je kupujúci v omeškaní s úhradou kúpnej ceny, alebo jej časti podľa tejto zmluvy o viac ako 90 dní,</w:t>
      </w:r>
    </w:p>
    <w:p w:rsidR="00D961A0" w:rsidRDefault="00D961A0" w:rsidP="00D961A0">
      <w:pPr>
        <w:numPr>
          <w:ilvl w:val="0"/>
          <w:numId w:val="13"/>
        </w:numPr>
        <w:autoSpaceDE w:val="0"/>
        <w:autoSpaceDN w:val="0"/>
        <w:adjustRightInd w:val="0"/>
        <w:ind w:left="567" w:hanging="283"/>
        <w:contextualSpacing/>
        <w:jc w:val="both"/>
        <w:rPr>
          <w:rFonts w:ascii="Arial" w:hAnsi="Arial" w:cs="Arial"/>
          <w:bCs/>
          <w:sz w:val="20"/>
          <w:szCs w:val="20"/>
          <w:lang w:eastAsia="en-US"/>
        </w:rPr>
      </w:pPr>
      <w:r>
        <w:rPr>
          <w:rFonts w:ascii="Arial" w:hAnsi="Arial" w:cs="Arial"/>
          <w:sz w:val="20"/>
          <w:szCs w:val="20"/>
          <w:lang w:eastAsia="en-US"/>
        </w:rPr>
        <w:t>z iných dôvodov vyplývajúcich z ustanovení Obchodného zákonníka</w:t>
      </w:r>
      <w:r>
        <w:rPr>
          <w:rFonts w:ascii="Arial" w:hAnsi="Arial" w:cs="Arial"/>
          <w:bCs/>
          <w:sz w:val="20"/>
          <w:szCs w:val="20"/>
          <w:lang w:eastAsia="en-US"/>
        </w:rPr>
        <w:t>.</w:t>
      </w:r>
    </w:p>
    <w:p w:rsidR="00D961A0" w:rsidRDefault="00D961A0" w:rsidP="00D961A0">
      <w:pPr>
        <w:numPr>
          <w:ilvl w:val="0"/>
          <w:numId w:val="10"/>
        </w:numPr>
        <w:autoSpaceDE w:val="0"/>
        <w:autoSpaceDN w:val="0"/>
        <w:adjustRightInd w:val="0"/>
        <w:ind w:left="284" w:hanging="284"/>
        <w:contextualSpacing/>
        <w:jc w:val="both"/>
        <w:rPr>
          <w:rFonts w:ascii="Arial" w:hAnsi="Arial" w:cs="Arial"/>
          <w:sz w:val="20"/>
          <w:szCs w:val="20"/>
          <w:lang w:eastAsia="cs-CZ"/>
        </w:rPr>
      </w:pPr>
      <w:r>
        <w:rPr>
          <w:rFonts w:ascii="Arial" w:hAnsi="Arial" w:cs="Arial"/>
          <w:sz w:val="20"/>
          <w:szCs w:val="20"/>
          <w:lang w:eastAsia="cs-CZ"/>
        </w:rPr>
        <w:t>Kupujúci je oprávnený odstúpiť od tejto kúpnej zmluvy, ak:</w:t>
      </w:r>
    </w:p>
    <w:p w:rsidR="00D961A0" w:rsidRDefault="00D961A0" w:rsidP="00D961A0">
      <w:pPr>
        <w:numPr>
          <w:ilvl w:val="0"/>
          <w:numId w:val="14"/>
        </w:numPr>
        <w:autoSpaceDE w:val="0"/>
        <w:autoSpaceDN w:val="0"/>
        <w:adjustRightInd w:val="0"/>
        <w:ind w:left="567" w:hanging="283"/>
        <w:contextualSpacing/>
        <w:jc w:val="both"/>
        <w:rPr>
          <w:rFonts w:ascii="Arial" w:hAnsi="Arial" w:cs="Arial"/>
          <w:bCs/>
          <w:sz w:val="20"/>
          <w:szCs w:val="20"/>
          <w:lang w:eastAsia="en-US"/>
        </w:rPr>
      </w:pPr>
      <w:r>
        <w:rPr>
          <w:rFonts w:ascii="Arial" w:hAnsi="Arial" w:cs="Arial"/>
          <w:sz w:val="20"/>
          <w:szCs w:val="20"/>
          <w:lang w:eastAsia="en-US"/>
        </w:rPr>
        <w:t>predávajúci  poruší svoju povinnosť podľa tejto zmluvy podstatným spôsobom,</w:t>
      </w:r>
    </w:p>
    <w:p w:rsidR="00D961A0" w:rsidRDefault="00D961A0" w:rsidP="00D961A0">
      <w:pPr>
        <w:numPr>
          <w:ilvl w:val="0"/>
          <w:numId w:val="14"/>
        </w:numPr>
        <w:autoSpaceDE w:val="0"/>
        <w:autoSpaceDN w:val="0"/>
        <w:adjustRightInd w:val="0"/>
        <w:ind w:left="567" w:hanging="283"/>
        <w:contextualSpacing/>
        <w:jc w:val="both"/>
        <w:rPr>
          <w:rFonts w:ascii="Arial" w:hAnsi="Arial" w:cs="Arial"/>
          <w:sz w:val="20"/>
          <w:szCs w:val="20"/>
          <w:lang w:eastAsia="en-US"/>
        </w:rPr>
      </w:pPr>
      <w:r>
        <w:rPr>
          <w:rFonts w:ascii="Arial" w:hAnsi="Arial" w:cs="Arial"/>
          <w:sz w:val="20"/>
          <w:szCs w:val="20"/>
          <w:lang w:eastAsia="en-US"/>
        </w:rPr>
        <w:t>predávajúci poruší svoju povinnosť podľa tejto zmluvy iným než podstatným spôsobom a toto porušenie nenapraví ani v dodatočnej primeranej lehote stanovenej kupujúcim na nápravu,</w:t>
      </w:r>
    </w:p>
    <w:p w:rsidR="00D961A0" w:rsidRDefault="00D961A0" w:rsidP="00D961A0">
      <w:pPr>
        <w:numPr>
          <w:ilvl w:val="0"/>
          <w:numId w:val="14"/>
        </w:numPr>
        <w:autoSpaceDE w:val="0"/>
        <w:autoSpaceDN w:val="0"/>
        <w:adjustRightInd w:val="0"/>
        <w:ind w:left="567" w:hanging="283"/>
        <w:contextualSpacing/>
        <w:jc w:val="both"/>
        <w:rPr>
          <w:rFonts w:ascii="Arial" w:hAnsi="Arial" w:cs="Arial"/>
          <w:sz w:val="20"/>
          <w:szCs w:val="20"/>
          <w:lang w:eastAsia="en-US"/>
        </w:rPr>
      </w:pPr>
      <w:r>
        <w:rPr>
          <w:rFonts w:ascii="Arial" w:hAnsi="Arial" w:cs="Arial"/>
          <w:sz w:val="20"/>
          <w:szCs w:val="20"/>
          <w:lang w:eastAsia="en-US"/>
        </w:rPr>
        <w:t>predávajúci nepostupuje pri dodaní tovaru v súlade s príslušnými právnymi predpismi, technickými alebo inými normami vzťahujúcimi sa k predmetu zmluvy, alebo ak pri dodaní predmetu zmluvy nepostupuje v súlade s bezpečnostnými, technickými a inými prevádzkovými predpismi a smernicami kupujúceho, s ktorými ho kupujúci riadne, včas a preukázateľne oboznámil,</w:t>
      </w:r>
    </w:p>
    <w:p w:rsidR="00D961A0" w:rsidRDefault="00D961A0" w:rsidP="00D961A0">
      <w:pPr>
        <w:numPr>
          <w:ilvl w:val="0"/>
          <w:numId w:val="14"/>
        </w:numPr>
        <w:autoSpaceDE w:val="0"/>
        <w:autoSpaceDN w:val="0"/>
        <w:adjustRightInd w:val="0"/>
        <w:ind w:left="567" w:hanging="283"/>
        <w:contextualSpacing/>
        <w:jc w:val="both"/>
        <w:rPr>
          <w:rFonts w:ascii="Arial" w:hAnsi="Arial" w:cs="Arial"/>
          <w:sz w:val="20"/>
          <w:szCs w:val="20"/>
          <w:lang w:eastAsia="en-US"/>
        </w:rPr>
      </w:pPr>
      <w:r>
        <w:rPr>
          <w:rFonts w:ascii="Arial" w:hAnsi="Arial" w:cs="Arial"/>
          <w:sz w:val="20"/>
          <w:szCs w:val="20"/>
          <w:lang w:eastAsia="en-US"/>
        </w:rPr>
        <w:t>ponuka predávajúceho predložená vo verejnom obstarávaní bola kupujúcim vyhodnotená ako úspešná v dôsledku preukázateľne vykonaných machinácií a podvodných postupov predávajúceho,</w:t>
      </w:r>
    </w:p>
    <w:p w:rsidR="00D961A0" w:rsidRDefault="00D961A0" w:rsidP="00D961A0">
      <w:pPr>
        <w:numPr>
          <w:ilvl w:val="0"/>
          <w:numId w:val="14"/>
        </w:numPr>
        <w:autoSpaceDE w:val="0"/>
        <w:autoSpaceDN w:val="0"/>
        <w:adjustRightInd w:val="0"/>
        <w:ind w:left="567" w:hanging="283"/>
        <w:contextualSpacing/>
        <w:jc w:val="both"/>
        <w:rPr>
          <w:rFonts w:ascii="Arial" w:hAnsi="Arial" w:cs="Arial"/>
          <w:sz w:val="20"/>
          <w:szCs w:val="20"/>
          <w:lang w:eastAsia="en-US"/>
        </w:rPr>
      </w:pPr>
      <w:r>
        <w:rPr>
          <w:rFonts w:ascii="Arial" w:hAnsi="Arial" w:cs="Arial"/>
          <w:sz w:val="20"/>
          <w:szCs w:val="20"/>
          <w:lang w:eastAsia="en-US"/>
        </w:rPr>
        <w:t>predávajúci 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D961A0" w:rsidRDefault="00D961A0" w:rsidP="00D961A0">
      <w:pPr>
        <w:numPr>
          <w:ilvl w:val="0"/>
          <w:numId w:val="14"/>
        </w:numPr>
        <w:autoSpaceDE w:val="0"/>
        <w:autoSpaceDN w:val="0"/>
        <w:adjustRightInd w:val="0"/>
        <w:ind w:left="567" w:hanging="283"/>
        <w:contextualSpacing/>
        <w:jc w:val="both"/>
        <w:rPr>
          <w:rFonts w:ascii="Arial" w:hAnsi="Arial" w:cs="Arial"/>
          <w:sz w:val="20"/>
          <w:szCs w:val="20"/>
          <w:lang w:eastAsia="en-US"/>
        </w:rPr>
      </w:pPr>
      <w:r>
        <w:rPr>
          <w:rFonts w:ascii="Arial" w:hAnsi="Arial" w:cs="Arial"/>
          <w:sz w:val="20"/>
          <w:szCs w:val="20"/>
          <w:lang w:eastAsia="en-US"/>
        </w:rPr>
        <w:t>sa preukáže, že predávajúci v ponuke v rámci verejného obstarávania predložil nepravdivé doklady alebo uviedol nepravdivé, neúplné alebo skreslené údaje,</w:t>
      </w:r>
    </w:p>
    <w:p w:rsidR="00D961A0" w:rsidRDefault="00D961A0" w:rsidP="00D961A0">
      <w:pPr>
        <w:numPr>
          <w:ilvl w:val="0"/>
          <w:numId w:val="14"/>
        </w:numPr>
        <w:autoSpaceDE w:val="0"/>
        <w:autoSpaceDN w:val="0"/>
        <w:adjustRightInd w:val="0"/>
        <w:ind w:left="567" w:hanging="283"/>
        <w:contextualSpacing/>
        <w:jc w:val="both"/>
        <w:rPr>
          <w:rFonts w:ascii="Arial" w:hAnsi="Arial" w:cs="Arial"/>
          <w:bCs/>
          <w:sz w:val="20"/>
          <w:szCs w:val="20"/>
          <w:lang w:eastAsia="en-US"/>
        </w:rPr>
      </w:pPr>
      <w:r>
        <w:rPr>
          <w:rFonts w:ascii="Arial" w:hAnsi="Arial" w:cs="Arial"/>
          <w:sz w:val="20"/>
          <w:szCs w:val="20"/>
          <w:lang w:eastAsia="en-US"/>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w:t>
      </w:r>
      <w:r>
        <w:rPr>
          <w:rFonts w:ascii="Arial" w:hAnsi="Arial" w:cs="Arial"/>
          <w:iCs/>
          <w:color w:val="000000"/>
          <w:sz w:val="20"/>
          <w:szCs w:val="20"/>
          <w:lang w:eastAsia="en-US"/>
        </w:rPr>
        <w:t xml:space="preserve"> správcu konkurznej podstaty, ako aj vtedy, ak existuje dôvodná obava, že plnenie záväzkov predávajúceho v zmysle tejto zmluvy je vážne ohrozené,</w:t>
      </w:r>
    </w:p>
    <w:p w:rsidR="00D961A0" w:rsidRDefault="00D961A0" w:rsidP="00D961A0">
      <w:pPr>
        <w:numPr>
          <w:ilvl w:val="0"/>
          <w:numId w:val="14"/>
        </w:numPr>
        <w:autoSpaceDE w:val="0"/>
        <w:autoSpaceDN w:val="0"/>
        <w:adjustRightInd w:val="0"/>
        <w:ind w:left="567" w:hanging="283"/>
        <w:contextualSpacing/>
        <w:jc w:val="both"/>
        <w:rPr>
          <w:rFonts w:ascii="Arial" w:hAnsi="Arial" w:cs="Arial"/>
          <w:sz w:val="20"/>
          <w:szCs w:val="20"/>
          <w:lang w:eastAsia="en-US"/>
        </w:rPr>
      </w:pPr>
      <w:r>
        <w:rPr>
          <w:rFonts w:ascii="Arial" w:hAnsi="Arial" w:cs="Arial"/>
          <w:sz w:val="20"/>
          <w:szCs w:val="20"/>
          <w:lang w:eastAsia="en-US"/>
        </w:rPr>
        <w:t>je predávajúci v likvidácii,</w:t>
      </w:r>
    </w:p>
    <w:p w:rsidR="00D961A0" w:rsidRDefault="00D961A0" w:rsidP="00D961A0">
      <w:pPr>
        <w:numPr>
          <w:ilvl w:val="0"/>
          <w:numId w:val="14"/>
        </w:numPr>
        <w:autoSpaceDE w:val="0"/>
        <w:autoSpaceDN w:val="0"/>
        <w:adjustRightInd w:val="0"/>
        <w:ind w:left="567" w:hanging="283"/>
        <w:contextualSpacing/>
        <w:jc w:val="both"/>
        <w:rPr>
          <w:rFonts w:ascii="Arial" w:hAnsi="Arial" w:cs="Arial"/>
          <w:sz w:val="20"/>
          <w:szCs w:val="20"/>
          <w:lang w:eastAsia="en-US"/>
        </w:rPr>
      </w:pPr>
      <w:r>
        <w:rPr>
          <w:rFonts w:ascii="Arial" w:hAnsi="Arial" w:cs="Arial"/>
          <w:sz w:val="20"/>
          <w:szCs w:val="20"/>
          <w:lang w:eastAsia="en-US"/>
        </w:rPr>
        <w:t>predávajúci opakovane (minimálne dvakrát) porušil akúkoľvek, tú istú zmluvnú povinnosť podľa tejto zmluvy, neuvedenú výslovne v tomto bode zmluvy,</w:t>
      </w:r>
    </w:p>
    <w:p w:rsidR="00D961A0" w:rsidRDefault="00D961A0" w:rsidP="00D961A0">
      <w:pPr>
        <w:numPr>
          <w:ilvl w:val="0"/>
          <w:numId w:val="14"/>
        </w:numPr>
        <w:autoSpaceDE w:val="0"/>
        <w:autoSpaceDN w:val="0"/>
        <w:adjustRightInd w:val="0"/>
        <w:ind w:left="567" w:hanging="283"/>
        <w:contextualSpacing/>
        <w:jc w:val="both"/>
        <w:rPr>
          <w:rFonts w:ascii="Arial" w:hAnsi="Arial" w:cs="Arial"/>
          <w:sz w:val="20"/>
          <w:szCs w:val="20"/>
          <w:lang w:eastAsia="en-US"/>
        </w:rPr>
      </w:pPr>
      <w:r>
        <w:rPr>
          <w:rFonts w:ascii="Arial" w:hAnsi="Arial" w:cs="Arial"/>
          <w:sz w:val="20"/>
          <w:szCs w:val="20"/>
          <w:lang w:eastAsia="en-US"/>
        </w:rPr>
        <w:t xml:space="preserve"> okolnosti vylučujúce zodpovednosť predávajúceho trvajú viac ako 60 dní,</w:t>
      </w:r>
    </w:p>
    <w:p w:rsidR="00D961A0" w:rsidRDefault="00D961A0" w:rsidP="00D961A0">
      <w:pPr>
        <w:numPr>
          <w:ilvl w:val="0"/>
          <w:numId w:val="14"/>
        </w:numPr>
        <w:autoSpaceDE w:val="0"/>
        <w:autoSpaceDN w:val="0"/>
        <w:adjustRightInd w:val="0"/>
        <w:ind w:left="567" w:hanging="283"/>
        <w:contextualSpacing/>
        <w:jc w:val="both"/>
        <w:rPr>
          <w:rFonts w:ascii="Arial" w:hAnsi="Arial" w:cs="Arial"/>
          <w:bCs/>
          <w:sz w:val="20"/>
          <w:szCs w:val="20"/>
          <w:lang w:eastAsia="en-US"/>
        </w:rPr>
      </w:pPr>
      <w:r>
        <w:rPr>
          <w:rFonts w:ascii="Arial" w:hAnsi="Arial" w:cs="Arial"/>
          <w:sz w:val="20"/>
          <w:szCs w:val="20"/>
          <w:lang w:eastAsia="en-US"/>
        </w:rPr>
        <w:t>z iných</w:t>
      </w:r>
      <w:r>
        <w:rPr>
          <w:rFonts w:ascii="Arial" w:hAnsi="Arial" w:cs="Arial"/>
          <w:bCs/>
          <w:sz w:val="20"/>
          <w:szCs w:val="20"/>
          <w:lang w:eastAsia="en-US"/>
        </w:rPr>
        <w:t xml:space="preserve"> dôvodov stanovených v tejto zmluve alebo vyplývajúcich z ustanovení zákona o verejnom obstarávaní alebo z ustanovení Obchodného zákonníka</w:t>
      </w:r>
      <w:r>
        <w:rPr>
          <w:rFonts w:ascii="Arial" w:hAnsi="Arial" w:cs="Arial"/>
          <w:color w:val="000000"/>
          <w:sz w:val="20"/>
          <w:szCs w:val="20"/>
          <w:lang w:eastAsia="en-US"/>
        </w:rPr>
        <w:t>.</w:t>
      </w:r>
    </w:p>
    <w:p w:rsidR="00D961A0" w:rsidRDefault="00D961A0" w:rsidP="00D961A0">
      <w:pPr>
        <w:numPr>
          <w:ilvl w:val="0"/>
          <w:numId w:val="10"/>
        </w:numPr>
        <w:autoSpaceDE w:val="0"/>
        <w:autoSpaceDN w:val="0"/>
        <w:adjustRightInd w:val="0"/>
        <w:ind w:left="284" w:hanging="284"/>
        <w:contextualSpacing/>
        <w:jc w:val="both"/>
        <w:rPr>
          <w:rFonts w:ascii="Arial" w:hAnsi="Arial" w:cs="Arial"/>
          <w:sz w:val="20"/>
          <w:szCs w:val="20"/>
          <w:lang w:eastAsia="cs-CZ"/>
        </w:rPr>
      </w:pPr>
      <w:r>
        <w:rPr>
          <w:rFonts w:ascii="Arial" w:hAnsi="Arial" w:cs="Arial"/>
          <w:sz w:val="20"/>
          <w:szCs w:val="20"/>
          <w:lang w:eastAsia="cs-CZ"/>
        </w:rPr>
        <w:t>Odstúpenie od tejto zmluvy musí mať písomnú formu a musí byť doručené druhej zmluvnej strane a musí v ňom byť uvedený konkrétny dôvod odstúpenia od tejto kúpnej zmluvy, inak je neplatné.</w:t>
      </w:r>
    </w:p>
    <w:p w:rsidR="00D961A0" w:rsidRDefault="00D961A0" w:rsidP="00D961A0">
      <w:pPr>
        <w:numPr>
          <w:ilvl w:val="0"/>
          <w:numId w:val="10"/>
        </w:numPr>
        <w:autoSpaceDE w:val="0"/>
        <w:autoSpaceDN w:val="0"/>
        <w:adjustRightInd w:val="0"/>
        <w:ind w:left="284" w:hanging="284"/>
        <w:contextualSpacing/>
        <w:jc w:val="both"/>
        <w:rPr>
          <w:rFonts w:ascii="Arial" w:hAnsi="Arial" w:cs="Arial"/>
          <w:sz w:val="20"/>
          <w:szCs w:val="20"/>
          <w:lang w:eastAsia="cs-CZ"/>
        </w:rPr>
      </w:pPr>
      <w:r>
        <w:rPr>
          <w:rFonts w:ascii="Arial" w:hAnsi="Arial" w:cs="Arial"/>
          <w:sz w:val="20"/>
          <w:szCs w:val="20"/>
          <w:lang w:eastAsia="cs-CZ"/>
        </w:rPr>
        <w:t xml:space="preserve">Zmluvné strany sú v nadväznosti na odstúpenie od tejto zmluvy povinné poskytnúť druhej zmluvnej strane maximálnu možnú súčinnosť za účelom výkonu práv a povinností podľa tejto zmluvy. </w:t>
      </w:r>
    </w:p>
    <w:p w:rsidR="00D961A0" w:rsidRDefault="00D961A0" w:rsidP="00D961A0">
      <w:pPr>
        <w:numPr>
          <w:ilvl w:val="0"/>
          <w:numId w:val="10"/>
        </w:numPr>
        <w:autoSpaceDE w:val="0"/>
        <w:autoSpaceDN w:val="0"/>
        <w:adjustRightInd w:val="0"/>
        <w:ind w:left="284" w:hanging="284"/>
        <w:contextualSpacing/>
        <w:jc w:val="both"/>
        <w:rPr>
          <w:rFonts w:ascii="Arial" w:hAnsi="Arial" w:cs="Arial"/>
          <w:bCs/>
          <w:sz w:val="20"/>
          <w:szCs w:val="20"/>
          <w:lang w:eastAsia="en-US"/>
        </w:rPr>
      </w:pPr>
      <w:r>
        <w:rPr>
          <w:rFonts w:ascii="Arial" w:hAnsi="Arial" w:cs="Arial"/>
          <w:sz w:val="20"/>
          <w:szCs w:val="20"/>
          <w:lang w:eastAsia="cs-CZ"/>
        </w:rPr>
        <w:t>Odstúpením od zmluvy nie je dotknutý:</w:t>
      </w:r>
    </w:p>
    <w:p w:rsidR="00D961A0" w:rsidRDefault="00D961A0" w:rsidP="00D961A0">
      <w:pPr>
        <w:widowControl w:val="0"/>
        <w:numPr>
          <w:ilvl w:val="0"/>
          <w:numId w:val="15"/>
        </w:numPr>
        <w:autoSpaceDE w:val="0"/>
        <w:autoSpaceDN w:val="0"/>
        <w:ind w:left="567" w:right="26" w:hanging="283"/>
        <w:contextualSpacing/>
        <w:jc w:val="both"/>
        <w:rPr>
          <w:rFonts w:ascii="Arial" w:hAnsi="Arial" w:cs="Arial"/>
          <w:sz w:val="20"/>
          <w:szCs w:val="20"/>
          <w:lang w:eastAsia="cs-CZ"/>
        </w:rPr>
      </w:pPr>
      <w:r>
        <w:rPr>
          <w:rFonts w:ascii="Arial" w:hAnsi="Arial" w:cs="Arial"/>
          <w:sz w:val="20"/>
          <w:szCs w:val="20"/>
          <w:lang w:eastAsia="cs-CZ"/>
        </w:rPr>
        <w:lastRenderedPageBreak/>
        <w:t>nárok na zaplatenie zmluvnej pokuty podľa tejto zmluvy,</w:t>
      </w:r>
    </w:p>
    <w:p w:rsidR="00D961A0" w:rsidRDefault="00D961A0" w:rsidP="00D961A0">
      <w:pPr>
        <w:widowControl w:val="0"/>
        <w:numPr>
          <w:ilvl w:val="0"/>
          <w:numId w:val="15"/>
        </w:numPr>
        <w:autoSpaceDE w:val="0"/>
        <w:autoSpaceDN w:val="0"/>
        <w:ind w:left="567" w:right="26" w:hanging="283"/>
        <w:contextualSpacing/>
        <w:jc w:val="both"/>
        <w:rPr>
          <w:rFonts w:ascii="Arial" w:hAnsi="Arial" w:cs="Arial"/>
          <w:sz w:val="20"/>
          <w:szCs w:val="20"/>
          <w:lang w:eastAsia="cs-CZ"/>
        </w:rPr>
      </w:pPr>
      <w:r>
        <w:rPr>
          <w:rFonts w:ascii="Arial" w:hAnsi="Arial" w:cs="Arial"/>
          <w:sz w:val="20"/>
          <w:szCs w:val="20"/>
          <w:lang w:eastAsia="cs-CZ"/>
        </w:rPr>
        <w:t>nárok na náhradu škody v zmysle tejto zmluvy,</w:t>
      </w:r>
    </w:p>
    <w:p w:rsidR="00D961A0" w:rsidRDefault="00D961A0" w:rsidP="00D961A0">
      <w:pPr>
        <w:widowControl w:val="0"/>
        <w:numPr>
          <w:ilvl w:val="0"/>
          <w:numId w:val="15"/>
        </w:numPr>
        <w:autoSpaceDE w:val="0"/>
        <w:autoSpaceDN w:val="0"/>
        <w:ind w:left="567" w:right="26" w:hanging="283"/>
        <w:contextualSpacing/>
        <w:jc w:val="both"/>
        <w:rPr>
          <w:rFonts w:ascii="Arial" w:hAnsi="Arial" w:cs="Arial"/>
          <w:sz w:val="20"/>
          <w:szCs w:val="20"/>
          <w:lang w:eastAsia="cs-CZ"/>
        </w:rPr>
      </w:pPr>
      <w:r>
        <w:rPr>
          <w:rFonts w:ascii="Arial" w:hAnsi="Arial" w:cs="Arial"/>
          <w:sz w:val="20"/>
          <w:szCs w:val="20"/>
          <w:lang w:eastAsia="cs-CZ"/>
        </w:rPr>
        <w:t xml:space="preserve">zodpovednosť predávajúceho za </w:t>
      </w:r>
      <w:proofErr w:type="spellStart"/>
      <w:r>
        <w:rPr>
          <w:rFonts w:ascii="Arial" w:hAnsi="Arial" w:cs="Arial"/>
          <w:sz w:val="20"/>
          <w:szCs w:val="20"/>
          <w:lang w:eastAsia="cs-CZ"/>
        </w:rPr>
        <w:t>vady</w:t>
      </w:r>
      <w:proofErr w:type="spellEnd"/>
      <w:r>
        <w:rPr>
          <w:rFonts w:ascii="Arial" w:hAnsi="Arial" w:cs="Arial"/>
          <w:sz w:val="20"/>
          <w:szCs w:val="20"/>
          <w:lang w:eastAsia="cs-CZ"/>
        </w:rPr>
        <w:t xml:space="preserve"> tovaru podľa tejto zmluvy.</w:t>
      </w:r>
    </w:p>
    <w:p w:rsidR="00D961A0" w:rsidRDefault="00D961A0" w:rsidP="00D961A0">
      <w:pPr>
        <w:numPr>
          <w:ilvl w:val="0"/>
          <w:numId w:val="10"/>
        </w:numPr>
        <w:autoSpaceDE w:val="0"/>
        <w:autoSpaceDN w:val="0"/>
        <w:adjustRightInd w:val="0"/>
        <w:ind w:left="284" w:hanging="284"/>
        <w:contextualSpacing/>
        <w:jc w:val="both"/>
        <w:rPr>
          <w:sz w:val="20"/>
          <w:szCs w:val="20"/>
          <w:lang w:eastAsia="cs-CZ"/>
        </w:rPr>
      </w:pPr>
      <w:r>
        <w:rPr>
          <w:rFonts w:ascii="Arial" w:hAnsi="Arial" w:cs="Arial"/>
          <w:sz w:val="20"/>
          <w:szCs w:val="20"/>
          <w:lang w:eastAsia="cs-CZ"/>
        </w:rPr>
        <w:t xml:space="preserve">Odstúpením od zmluvy zaniká táto zmluva dňom doručenia písomného oznámenia o odstúpení od zmluvy druhej zmluvnej strane. Odstúpením od zmluvy zaniká záväzok predávajúceho dodať tovar alebo jeho zvyšnú časť. </w:t>
      </w:r>
      <w:proofErr w:type="spellStart"/>
      <w:r>
        <w:rPr>
          <w:rFonts w:ascii="Arial" w:hAnsi="Arial" w:cs="Arial"/>
          <w:sz w:val="20"/>
          <w:szCs w:val="20"/>
          <w:lang w:eastAsia="cs-CZ"/>
        </w:rPr>
        <w:t>Vysporiadanie</w:t>
      </w:r>
      <w:proofErr w:type="spellEnd"/>
      <w:r>
        <w:rPr>
          <w:rFonts w:ascii="Arial" w:hAnsi="Arial" w:cs="Arial"/>
          <w:sz w:val="20"/>
          <w:szCs w:val="20"/>
          <w:lang w:eastAsia="cs-CZ"/>
        </w:rPr>
        <w:t xml:space="preserve"> vzťahov, ktoré na základe tejto zmluvy medzi zmluvnými stranami vznikli, bude predmetom osobitnej písomnej dohody</w:t>
      </w:r>
      <w:r>
        <w:rPr>
          <w:sz w:val="20"/>
          <w:szCs w:val="20"/>
          <w:lang w:eastAsia="cs-CZ"/>
        </w:rPr>
        <w:t>.</w:t>
      </w:r>
    </w:p>
    <w:p w:rsidR="00D961A0" w:rsidRDefault="00D961A0" w:rsidP="00D961A0">
      <w:pPr>
        <w:jc w:val="center"/>
        <w:rPr>
          <w:rFonts w:ascii="Arial" w:hAnsi="Arial" w:cs="Arial"/>
          <w:b/>
          <w:bCs/>
          <w:sz w:val="20"/>
          <w:szCs w:val="20"/>
        </w:rPr>
      </w:pPr>
    </w:p>
    <w:p w:rsidR="00D961A0" w:rsidRDefault="00D961A0" w:rsidP="00D961A0">
      <w:pPr>
        <w:jc w:val="center"/>
        <w:rPr>
          <w:rFonts w:ascii="Arial" w:hAnsi="Arial" w:cs="Arial"/>
          <w:b/>
          <w:bCs/>
          <w:sz w:val="20"/>
          <w:szCs w:val="20"/>
        </w:rPr>
      </w:pPr>
      <w:r>
        <w:rPr>
          <w:rFonts w:ascii="Arial" w:hAnsi="Arial" w:cs="Arial"/>
          <w:b/>
          <w:bCs/>
          <w:sz w:val="20"/>
          <w:szCs w:val="20"/>
        </w:rPr>
        <w:t xml:space="preserve">VIII. </w:t>
      </w:r>
    </w:p>
    <w:p w:rsidR="00D961A0" w:rsidRDefault="00D961A0" w:rsidP="00D961A0">
      <w:pPr>
        <w:jc w:val="center"/>
        <w:rPr>
          <w:rFonts w:ascii="Arial" w:hAnsi="Arial" w:cs="Arial"/>
          <w:b/>
          <w:bCs/>
          <w:sz w:val="20"/>
          <w:szCs w:val="20"/>
        </w:rPr>
      </w:pPr>
      <w:r>
        <w:rPr>
          <w:rFonts w:ascii="Arial" w:hAnsi="Arial" w:cs="Arial"/>
          <w:b/>
          <w:bCs/>
          <w:sz w:val="20"/>
          <w:szCs w:val="20"/>
        </w:rPr>
        <w:t>Záverečné ustanovenia</w:t>
      </w:r>
    </w:p>
    <w:p w:rsidR="00D961A0" w:rsidRDefault="00D961A0" w:rsidP="00D961A0">
      <w:pPr>
        <w:jc w:val="center"/>
        <w:rPr>
          <w:rFonts w:ascii="Arial" w:hAnsi="Arial" w:cs="Arial"/>
          <w:b/>
          <w:bCs/>
          <w:sz w:val="20"/>
          <w:szCs w:val="20"/>
        </w:rPr>
      </w:pPr>
    </w:p>
    <w:p w:rsidR="00D961A0" w:rsidRDefault="00D961A0" w:rsidP="00D961A0">
      <w:pPr>
        <w:numPr>
          <w:ilvl w:val="1"/>
          <w:numId w:val="16"/>
        </w:numPr>
        <w:tabs>
          <w:tab w:val="num" w:pos="284"/>
        </w:tabs>
        <w:ind w:left="284" w:hanging="284"/>
        <w:jc w:val="both"/>
        <w:rPr>
          <w:rFonts w:ascii="Arial" w:hAnsi="Arial" w:cs="Arial"/>
          <w:sz w:val="20"/>
          <w:szCs w:val="20"/>
        </w:rPr>
      </w:pPr>
      <w:r>
        <w:rPr>
          <w:rFonts w:ascii="Arial" w:hAnsi="Arial" w:cs="Arial"/>
          <w:iCs/>
          <w:sz w:val="20"/>
          <w:szCs w:val="20"/>
        </w:rPr>
        <w:t>Jednotlivé ustanovenia tejto zmluvy môžu byť zmenené, doplňované, resp. rušené iba formou písomných dodatkov, podpísaných oboma zmluvnými stranami. Všetky zmeny týkajúce sa tejto zmluvy, uvedené v dodatkoch, budú tvoriť neoddeliteľnú súčasť tejto zmluvy.</w:t>
      </w:r>
    </w:p>
    <w:p w:rsidR="00D961A0" w:rsidRDefault="00D961A0" w:rsidP="00D961A0">
      <w:pPr>
        <w:numPr>
          <w:ilvl w:val="1"/>
          <w:numId w:val="16"/>
        </w:numPr>
        <w:tabs>
          <w:tab w:val="num" w:pos="284"/>
        </w:tabs>
        <w:ind w:left="284" w:hanging="284"/>
        <w:jc w:val="both"/>
        <w:rPr>
          <w:rFonts w:ascii="Arial" w:hAnsi="Arial" w:cs="Arial"/>
          <w:sz w:val="20"/>
          <w:szCs w:val="20"/>
        </w:rPr>
      </w:pPr>
      <w:r>
        <w:rPr>
          <w:rFonts w:ascii="Arial" w:hAnsi="Arial" w:cs="Arial"/>
          <w:iCs/>
          <w:sz w:val="20"/>
          <w:szCs w:val="20"/>
        </w:rPr>
        <w:t>Ostatné právne vzťahy, výslovne touto zmluvou neupravené, sa riadia príslušnými ustanoveniami Obchodného zákonníka a všeobecne záväznými platnými právnymi predpismi Slovenskej republiky.</w:t>
      </w:r>
    </w:p>
    <w:p w:rsidR="00D961A0" w:rsidRDefault="00D961A0" w:rsidP="00D961A0">
      <w:pPr>
        <w:numPr>
          <w:ilvl w:val="1"/>
          <w:numId w:val="16"/>
        </w:numPr>
        <w:tabs>
          <w:tab w:val="num" w:pos="284"/>
        </w:tabs>
        <w:ind w:left="284" w:hanging="284"/>
        <w:jc w:val="both"/>
        <w:rPr>
          <w:rFonts w:ascii="Arial" w:hAnsi="Arial" w:cs="Arial"/>
          <w:sz w:val="20"/>
          <w:szCs w:val="20"/>
        </w:rPr>
      </w:pPr>
      <w:r>
        <w:rPr>
          <w:rFonts w:ascii="Arial" w:hAnsi="Arial" w:cs="Arial"/>
          <w:iCs/>
          <w:sz w:val="20"/>
          <w:szCs w:val="20"/>
        </w:rPr>
        <w:t xml:space="preserve">Zmluvné strany sa zaväzujú, že všetky spory vyplývajúce z tejto zmluvy budú riešiť rokovaním o možnej dohode. </w:t>
      </w:r>
    </w:p>
    <w:p w:rsidR="00D961A0" w:rsidRDefault="00D961A0" w:rsidP="00D961A0">
      <w:pPr>
        <w:numPr>
          <w:ilvl w:val="1"/>
          <w:numId w:val="16"/>
        </w:numPr>
        <w:tabs>
          <w:tab w:val="num" w:pos="284"/>
        </w:tabs>
        <w:ind w:left="284" w:hanging="284"/>
        <w:jc w:val="both"/>
        <w:rPr>
          <w:rFonts w:ascii="Arial" w:hAnsi="Arial" w:cs="Arial"/>
          <w:sz w:val="20"/>
          <w:szCs w:val="20"/>
        </w:rPr>
      </w:pPr>
      <w:r>
        <w:rPr>
          <w:rFonts w:ascii="Arial" w:hAnsi="Arial" w:cs="Arial"/>
          <w:iCs/>
          <w:sz w:val="20"/>
          <w:szCs w:val="20"/>
        </w:rPr>
        <w:t>Zmluvné strany sa dohodli, že vzťahy vzniknuté medzi zmluvnými stranami na základe tejto zmluvy sa budú riadiť slovenským právnym poriadkom. Prípadné spory, o ktorých sa zmluvné strany nedohodli, budú postúpené na rozhodnutie vecne a miestne príslušnému súdu podľa sídla žalovaného.</w:t>
      </w:r>
    </w:p>
    <w:p w:rsidR="00D961A0" w:rsidRDefault="00D961A0" w:rsidP="00D961A0">
      <w:pPr>
        <w:numPr>
          <w:ilvl w:val="1"/>
          <w:numId w:val="16"/>
        </w:numPr>
        <w:tabs>
          <w:tab w:val="num" w:pos="284"/>
        </w:tabs>
        <w:ind w:left="284" w:hanging="284"/>
        <w:jc w:val="both"/>
        <w:rPr>
          <w:rFonts w:ascii="Arial" w:hAnsi="Arial" w:cs="Arial"/>
          <w:sz w:val="20"/>
          <w:szCs w:val="20"/>
        </w:rPr>
      </w:pPr>
      <w:r>
        <w:rPr>
          <w:rFonts w:ascii="Arial" w:hAnsi="Arial" w:cs="Arial"/>
          <w:sz w:val="20"/>
          <w:szCs w:val="20"/>
        </w:rPr>
        <w:t>Žiadna zo zmluvných strán nepostúpi svoje práva a povinnosti z tejto zmluvy tretej osobe bez predchádzajúceho písomného súhlasu druhej zmluvnej strany. Písomný súhlas za kupujúceho je oprávnený vydať len jeho štatutárny orgán.</w:t>
      </w:r>
    </w:p>
    <w:p w:rsidR="00D961A0" w:rsidRDefault="00D961A0" w:rsidP="00D961A0">
      <w:pPr>
        <w:numPr>
          <w:ilvl w:val="1"/>
          <w:numId w:val="16"/>
        </w:numPr>
        <w:tabs>
          <w:tab w:val="num" w:pos="284"/>
        </w:tabs>
        <w:ind w:left="284" w:hanging="284"/>
        <w:jc w:val="both"/>
        <w:rPr>
          <w:rFonts w:ascii="Arial" w:hAnsi="Arial" w:cs="Arial"/>
          <w:sz w:val="20"/>
          <w:szCs w:val="20"/>
        </w:rPr>
      </w:pPr>
      <w:r>
        <w:rPr>
          <w:rFonts w:ascii="Arial" w:hAnsi="Arial" w:cs="Arial"/>
          <w:sz w:val="20"/>
          <w:szCs w:val="20"/>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SR. Právny úkon, ktorým budú postúpené pohľadávky predávajúceho v rozpore s týmto ustanovením je podľa § 39 zákona č. 40/1964 Zb. – Občiansky zákonník v znení neskorších predpisov neplatný.</w:t>
      </w:r>
    </w:p>
    <w:p w:rsidR="00D961A0" w:rsidRDefault="00D961A0" w:rsidP="00D961A0">
      <w:pPr>
        <w:numPr>
          <w:ilvl w:val="1"/>
          <w:numId w:val="16"/>
        </w:numPr>
        <w:tabs>
          <w:tab w:val="num" w:pos="284"/>
        </w:tabs>
        <w:ind w:left="284" w:hanging="284"/>
        <w:jc w:val="both"/>
        <w:rPr>
          <w:rFonts w:ascii="Arial" w:hAnsi="Arial" w:cs="Arial"/>
          <w:sz w:val="20"/>
          <w:szCs w:val="20"/>
        </w:rPr>
      </w:pPr>
      <w:r>
        <w:rPr>
          <w:rFonts w:ascii="Arial" w:hAnsi="Arial" w:cs="Arial"/>
          <w:iCs/>
          <w:sz w:val="20"/>
          <w:szCs w:val="20"/>
        </w:rPr>
        <w:t xml:space="preserve">Táto zmluva je vypracovaná v štyroch vyhotoveniach, z ktorých každý má platnosť originálu. Kupujúci aj predávajúci </w:t>
      </w:r>
      <w:proofErr w:type="spellStart"/>
      <w:r>
        <w:rPr>
          <w:rFonts w:ascii="Arial" w:hAnsi="Arial" w:cs="Arial"/>
          <w:iCs/>
          <w:sz w:val="20"/>
          <w:szCs w:val="20"/>
        </w:rPr>
        <w:t>obdržia</w:t>
      </w:r>
      <w:proofErr w:type="spellEnd"/>
      <w:r>
        <w:rPr>
          <w:rFonts w:ascii="Arial" w:hAnsi="Arial" w:cs="Arial"/>
          <w:iCs/>
          <w:sz w:val="20"/>
          <w:szCs w:val="20"/>
        </w:rPr>
        <w:t xml:space="preserve"> dve vyhotovenia tejto zmluvy.</w:t>
      </w:r>
    </w:p>
    <w:p w:rsidR="00D961A0" w:rsidRDefault="00D961A0" w:rsidP="00D961A0">
      <w:pPr>
        <w:numPr>
          <w:ilvl w:val="1"/>
          <w:numId w:val="16"/>
        </w:numPr>
        <w:tabs>
          <w:tab w:val="num" w:pos="284"/>
        </w:tabs>
        <w:ind w:left="284" w:hanging="284"/>
        <w:jc w:val="both"/>
        <w:rPr>
          <w:rFonts w:ascii="Arial" w:hAnsi="Arial" w:cs="Arial"/>
          <w:sz w:val="20"/>
          <w:szCs w:val="20"/>
        </w:rPr>
      </w:pPr>
      <w:r>
        <w:rPr>
          <w:rFonts w:ascii="Arial" w:hAnsi="Arial" w:cs="Arial"/>
          <w:sz w:val="20"/>
          <w:szCs w:val="20"/>
        </w:rPr>
        <w:t xml:space="preserve">Zmluva nadobúda platnosť dňom jej podpísania zmluvnými stranami a účinnosť dňom nasledujúcom po dni jej zverejnenia v zmysle § 47a ods. 1 OZ v centrálnom registri zmlúv </w:t>
      </w:r>
      <w:hyperlink r:id="rId8" w:history="1">
        <w:r>
          <w:rPr>
            <w:rStyle w:val="Hypertextovprepojenie"/>
            <w:rFonts w:ascii="Arial" w:hAnsi="Arial" w:cs="Arial"/>
            <w:sz w:val="20"/>
            <w:szCs w:val="20"/>
          </w:rPr>
          <w:t>www.crz.gov.sk</w:t>
        </w:r>
      </w:hyperlink>
      <w:r>
        <w:rPr>
          <w:rFonts w:ascii="Arial" w:hAnsi="Arial" w:cs="Arial"/>
          <w:sz w:val="20"/>
          <w:szCs w:val="20"/>
        </w:rPr>
        <w:t xml:space="preserve">, nakoľko ide o povinne zverejňovanú zmluvu v zmysle § 5a ods. 1 zákona č. 211/2000 </w:t>
      </w:r>
      <w:proofErr w:type="spellStart"/>
      <w:r>
        <w:rPr>
          <w:rFonts w:ascii="Arial" w:hAnsi="Arial" w:cs="Arial"/>
          <w:sz w:val="20"/>
          <w:szCs w:val="20"/>
        </w:rPr>
        <w:t>Z.z</w:t>
      </w:r>
      <w:proofErr w:type="spellEnd"/>
      <w:r>
        <w:rPr>
          <w:rFonts w:ascii="Arial" w:hAnsi="Arial" w:cs="Arial"/>
          <w:sz w:val="20"/>
          <w:szCs w:val="20"/>
        </w:rPr>
        <w:t>. o slobodnom prístupe k informáciám a o zmene a doplnení niektorých zákonov (zákon o slobode informácií) v znení neskorších predpisov.</w:t>
      </w:r>
    </w:p>
    <w:p w:rsidR="00D961A0" w:rsidRDefault="00D961A0" w:rsidP="00D961A0">
      <w:pPr>
        <w:numPr>
          <w:ilvl w:val="1"/>
          <w:numId w:val="16"/>
        </w:numPr>
        <w:tabs>
          <w:tab w:val="num" w:pos="284"/>
        </w:tabs>
        <w:ind w:left="284" w:hanging="284"/>
        <w:jc w:val="both"/>
        <w:rPr>
          <w:rFonts w:ascii="Arial" w:hAnsi="Arial" w:cs="Arial"/>
          <w:sz w:val="20"/>
          <w:szCs w:val="20"/>
        </w:rPr>
      </w:pPr>
      <w:r>
        <w:rPr>
          <w:rFonts w:ascii="Arial" w:hAnsi="Arial" w:cs="Arial"/>
          <w:sz w:val="20"/>
          <w:szCs w:val="20"/>
        </w:rPr>
        <w:t>Zmluvné strany prehlasujú, že si túto zmluvu pred jej podpisom prečítali, jej obsahu porozumeli a na znak súhlasu s jej obsahom ju podpísali.</w:t>
      </w:r>
    </w:p>
    <w:p w:rsidR="00D961A0" w:rsidRDefault="00D961A0" w:rsidP="00D961A0">
      <w:pPr>
        <w:ind w:left="284"/>
        <w:jc w:val="both"/>
        <w:rPr>
          <w:rFonts w:ascii="Arial" w:hAnsi="Arial" w:cs="Arial"/>
          <w:sz w:val="20"/>
          <w:szCs w:val="20"/>
        </w:rPr>
      </w:pPr>
    </w:p>
    <w:p w:rsidR="00D961A0" w:rsidRDefault="00D961A0" w:rsidP="00D961A0">
      <w:pPr>
        <w:pStyle w:val="Zkladntext"/>
        <w:spacing w:before="120"/>
        <w:rPr>
          <w:rFonts w:ascii="Arial" w:hAnsi="Arial" w:cs="Arial"/>
          <w:sz w:val="20"/>
          <w:szCs w:val="20"/>
          <w:lang w:val="sk-SK"/>
        </w:rPr>
      </w:pPr>
      <w:r>
        <w:rPr>
          <w:rFonts w:ascii="Arial" w:hAnsi="Arial" w:cs="Arial"/>
          <w:sz w:val="20"/>
          <w:szCs w:val="20"/>
          <w:lang w:val="sk-SK"/>
        </w:rPr>
        <w:t>Neoddeliteľnou súčasťou zmluvy je:</w:t>
      </w:r>
    </w:p>
    <w:p w:rsidR="00D961A0" w:rsidRDefault="00D961A0" w:rsidP="00D961A0">
      <w:pPr>
        <w:pStyle w:val="Zkladntext"/>
        <w:spacing w:before="120"/>
        <w:rPr>
          <w:rFonts w:ascii="Arial" w:hAnsi="Arial" w:cs="Arial"/>
          <w:color w:val="000000"/>
          <w:sz w:val="20"/>
          <w:szCs w:val="20"/>
        </w:rPr>
      </w:pPr>
      <w:r>
        <w:rPr>
          <w:rFonts w:ascii="Arial" w:hAnsi="Arial" w:cs="Arial"/>
          <w:sz w:val="20"/>
          <w:szCs w:val="20"/>
        </w:rPr>
        <w:t>Príloh</w:t>
      </w:r>
      <w:r>
        <w:rPr>
          <w:rFonts w:ascii="Arial" w:hAnsi="Arial" w:cs="Arial"/>
          <w:sz w:val="20"/>
          <w:szCs w:val="20"/>
          <w:lang w:val="sk-SK"/>
        </w:rPr>
        <w:t xml:space="preserve">a </w:t>
      </w:r>
      <w:r>
        <w:rPr>
          <w:rFonts w:ascii="Arial" w:hAnsi="Arial" w:cs="Arial"/>
          <w:color w:val="000000"/>
          <w:sz w:val="20"/>
          <w:szCs w:val="20"/>
        </w:rPr>
        <w:t xml:space="preserve">č.1 -  </w:t>
      </w:r>
      <w:r>
        <w:rPr>
          <w:rFonts w:ascii="Arial" w:hAnsi="Arial" w:cs="Arial"/>
          <w:color w:val="000000"/>
          <w:sz w:val="20"/>
          <w:szCs w:val="20"/>
          <w:lang w:val="sk-SK"/>
        </w:rPr>
        <w:t>Špecifikácia Kúpnej ceny</w:t>
      </w:r>
    </w:p>
    <w:p w:rsidR="00D961A0" w:rsidRDefault="00D961A0" w:rsidP="00D961A0">
      <w:pPr>
        <w:pStyle w:val="Zarkazkladnhotextu"/>
        <w:ind w:left="567" w:hanging="567"/>
        <w:jc w:val="left"/>
        <w:rPr>
          <w:rFonts w:ascii="Arial" w:hAnsi="Arial" w:cs="Arial"/>
          <w:sz w:val="20"/>
          <w:szCs w:val="20"/>
        </w:rPr>
      </w:pPr>
      <w:r>
        <w:rPr>
          <w:rFonts w:ascii="Arial" w:hAnsi="Arial" w:cs="Arial"/>
          <w:color w:val="000000"/>
          <w:sz w:val="20"/>
          <w:szCs w:val="20"/>
        </w:rPr>
        <w:t xml:space="preserve">Príloha č. 2 - </w:t>
      </w:r>
      <w:r>
        <w:rPr>
          <w:rFonts w:ascii="Arial" w:hAnsi="Arial" w:cs="Arial"/>
          <w:sz w:val="20"/>
          <w:szCs w:val="20"/>
        </w:rPr>
        <w:t>Technická špecifikácia predmetu zmluvy</w:t>
      </w:r>
    </w:p>
    <w:p w:rsidR="00D961A0" w:rsidRDefault="00D961A0" w:rsidP="00D961A0">
      <w:pPr>
        <w:pStyle w:val="Zarkazkladnhotextu"/>
        <w:ind w:firstLine="0"/>
        <w:jc w:val="left"/>
        <w:rPr>
          <w:rFonts w:ascii="Arial" w:hAnsi="Arial" w:cs="Arial"/>
          <w:color w:val="000000"/>
          <w:sz w:val="20"/>
          <w:szCs w:val="20"/>
        </w:rPr>
      </w:pPr>
    </w:p>
    <w:p w:rsidR="00D961A0" w:rsidRDefault="00D961A0" w:rsidP="00D961A0">
      <w:pPr>
        <w:pStyle w:val="Zarkazkladnhotextu"/>
        <w:ind w:firstLine="0"/>
        <w:jc w:val="left"/>
        <w:rPr>
          <w:rFonts w:ascii="Arial" w:hAnsi="Arial" w:cs="Arial"/>
          <w:color w:val="000000"/>
          <w:sz w:val="20"/>
          <w:szCs w:val="20"/>
        </w:rPr>
      </w:pPr>
    </w:p>
    <w:p w:rsidR="00D961A0" w:rsidRDefault="00D961A0" w:rsidP="00D961A0">
      <w:pPr>
        <w:pStyle w:val="Zarkazkladnhotextu"/>
        <w:ind w:firstLine="0"/>
        <w:jc w:val="left"/>
        <w:rPr>
          <w:rFonts w:ascii="Arial" w:hAnsi="Arial" w:cs="Arial"/>
          <w:color w:val="000000"/>
          <w:sz w:val="20"/>
          <w:szCs w:val="20"/>
        </w:rPr>
      </w:pPr>
    </w:p>
    <w:p w:rsidR="00D961A0" w:rsidRDefault="00D961A0" w:rsidP="00D961A0">
      <w:pPr>
        <w:jc w:val="both"/>
        <w:rPr>
          <w:rFonts w:ascii="Arial" w:hAnsi="Arial" w:cs="Arial"/>
          <w:sz w:val="20"/>
          <w:szCs w:val="20"/>
        </w:rPr>
      </w:pPr>
      <w:r>
        <w:rPr>
          <w:rFonts w:ascii="Arial" w:hAnsi="Arial" w:cs="Arial"/>
          <w:sz w:val="20"/>
          <w:szCs w:val="20"/>
        </w:rPr>
        <w:t>V ....................................................</w:t>
      </w:r>
      <w:r>
        <w:rPr>
          <w:rFonts w:ascii="Arial" w:hAnsi="Arial" w:cs="Arial"/>
          <w:sz w:val="20"/>
          <w:szCs w:val="20"/>
        </w:rPr>
        <w:tab/>
      </w:r>
      <w:r>
        <w:rPr>
          <w:rFonts w:ascii="Arial" w:hAnsi="Arial" w:cs="Arial"/>
          <w:sz w:val="20"/>
          <w:szCs w:val="20"/>
        </w:rPr>
        <w:tab/>
      </w:r>
      <w:r>
        <w:rPr>
          <w:rFonts w:ascii="Arial" w:hAnsi="Arial" w:cs="Arial"/>
          <w:sz w:val="20"/>
          <w:szCs w:val="20"/>
        </w:rPr>
        <w:tab/>
        <w:t>V Bratislave, dňa.........................................</w:t>
      </w:r>
    </w:p>
    <w:p w:rsidR="00D961A0" w:rsidRDefault="00D961A0" w:rsidP="00D961A0">
      <w:pPr>
        <w:jc w:val="both"/>
        <w:rPr>
          <w:rFonts w:ascii="Arial" w:hAnsi="Arial" w:cs="Arial"/>
          <w:sz w:val="20"/>
          <w:szCs w:val="20"/>
        </w:rPr>
      </w:pPr>
    </w:p>
    <w:p w:rsidR="00D961A0" w:rsidRDefault="00D961A0" w:rsidP="00D961A0">
      <w:pPr>
        <w:jc w:val="both"/>
        <w:rPr>
          <w:rFonts w:ascii="Arial" w:hAnsi="Arial" w:cs="Arial"/>
          <w:sz w:val="20"/>
          <w:szCs w:val="20"/>
        </w:rPr>
      </w:pPr>
    </w:p>
    <w:p w:rsidR="00D961A0" w:rsidRDefault="00D961A0" w:rsidP="00D961A0">
      <w:pPr>
        <w:jc w:val="both"/>
        <w:rPr>
          <w:rFonts w:ascii="Arial" w:hAnsi="Arial" w:cs="Arial"/>
          <w:sz w:val="20"/>
          <w:szCs w:val="20"/>
        </w:rPr>
      </w:pPr>
    </w:p>
    <w:p w:rsidR="00D961A0" w:rsidRDefault="00D961A0" w:rsidP="00D961A0">
      <w:pPr>
        <w:jc w:val="both"/>
        <w:rPr>
          <w:rFonts w:ascii="Arial" w:hAnsi="Arial" w:cs="Arial"/>
          <w:sz w:val="20"/>
          <w:szCs w:val="20"/>
        </w:rPr>
      </w:pPr>
    </w:p>
    <w:p w:rsidR="00D961A0" w:rsidRDefault="00D961A0" w:rsidP="00D961A0">
      <w:pPr>
        <w:jc w:val="both"/>
        <w:rPr>
          <w:rFonts w:ascii="Arial" w:hAnsi="Arial" w:cs="Arial"/>
          <w:sz w:val="20"/>
          <w:szCs w:val="20"/>
        </w:rPr>
      </w:pPr>
    </w:p>
    <w:p w:rsidR="00D961A0" w:rsidRDefault="00D961A0" w:rsidP="00D961A0">
      <w:pPr>
        <w:rPr>
          <w:rFonts w:ascii="Arial" w:hAnsi="Arial" w:cs="Arial"/>
          <w:b/>
          <w:sz w:val="20"/>
          <w:szCs w:val="20"/>
        </w:rPr>
      </w:pPr>
      <w:r>
        <w:rPr>
          <w:rFonts w:ascii="Arial" w:hAnsi="Arial" w:cs="Arial"/>
          <w:b/>
          <w:sz w:val="20"/>
          <w:szCs w:val="20"/>
        </w:rPr>
        <w:t xml:space="preserve">                                                                                        MUDr. Alexander Mayer, PhD., MPH.,  MHA.         </w:t>
      </w:r>
    </w:p>
    <w:p w:rsidR="00D961A0" w:rsidRDefault="00D961A0" w:rsidP="00D961A0">
      <w:pPr>
        <w:ind w:left="4956" w:firstLine="708"/>
        <w:rPr>
          <w:rFonts w:ascii="Arial" w:hAnsi="Arial" w:cs="Arial"/>
          <w:sz w:val="20"/>
          <w:szCs w:val="20"/>
        </w:rPr>
      </w:pPr>
      <w:r>
        <w:rPr>
          <w:rFonts w:ascii="Arial" w:hAnsi="Arial" w:cs="Arial"/>
          <w:b/>
          <w:sz w:val="20"/>
          <w:szCs w:val="20"/>
        </w:rPr>
        <w:t xml:space="preserve">             riaditeľ UNB</w:t>
      </w:r>
    </w:p>
    <w:p w:rsidR="00D961A0" w:rsidRDefault="00D961A0" w:rsidP="00D961A0">
      <w:pPr>
        <w:jc w:val="both"/>
        <w:rPr>
          <w:rFonts w:ascii="Arial" w:hAnsi="Arial" w:cs="Arial"/>
          <w:sz w:val="20"/>
          <w:szCs w:val="20"/>
        </w:rPr>
      </w:pPr>
      <w:r>
        <w:rPr>
          <w:rFonts w:ascii="Arial" w:hAnsi="Arial" w:cs="Arial"/>
          <w:sz w:val="20"/>
          <w:szCs w:val="20"/>
        </w:rPr>
        <w:t>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___________________________________</w:t>
      </w:r>
    </w:p>
    <w:p w:rsidR="00D961A0" w:rsidRDefault="00D961A0" w:rsidP="00D961A0">
      <w:pPr>
        <w:ind w:left="708"/>
        <w:jc w:val="both"/>
        <w:rPr>
          <w:rFonts w:ascii="Arial" w:hAnsi="Arial" w:cs="Arial"/>
          <w:sz w:val="20"/>
          <w:szCs w:val="20"/>
        </w:rPr>
      </w:pPr>
      <w:r>
        <w:rPr>
          <w:rFonts w:ascii="Arial" w:hAnsi="Arial" w:cs="Arial"/>
          <w:sz w:val="20"/>
          <w:szCs w:val="20"/>
        </w:rPr>
        <w:t xml:space="preserve">     Za predávajúceho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Za kupujúceho</w:t>
      </w:r>
    </w:p>
    <w:p w:rsidR="00D961A0" w:rsidRDefault="00D961A0" w:rsidP="00D961A0">
      <w:pPr>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D961A0" w:rsidRDefault="00D961A0" w:rsidP="00D961A0">
      <w:pPr>
        <w:jc w:val="right"/>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D961A0" w:rsidRDefault="00D961A0" w:rsidP="00D961A0">
      <w:pPr>
        <w:jc w:val="right"/>
        <w:rPr>
          <w:rFonts w:ascii="Arial" w:hAnsi="Arial" w:cs="Arial"/>
          <w:sz w:val="20"/>
          <w:szCs w:val="20"/>
        </w:rPr>
      </w:pPr>
    </w:p>
    <w:p w:rsidR="00E215C6" w:rsidRPr="00E215C6" w:rsidRDefault="00E215C6" w:rsidP="00E215C6">
      <w:pPr>
        <w:jc w:val="right"/>
        <w:rPr>
          <w:rFonts w:ascii="Arial" w:hAnsi="Arial" w:cs="Arial"/>
          <w:b/>
          <w:bCs/>
          <w:color w:val="000000"/>
          <w:sz w:val="20"/>
          <w:szCs w:val="20"/>
          <w:lang w:eastAsia="cs-CZ"/>
        </w:rPr>
      </w:pPr>
      <w:r w:rsidRPr="00E215C6">
        <w:rPr>
          <w:rFonts w:ascii="Arial" w:hAnsi="Arial" w:cs="Arial"/>
          <w:b/>
          <w:bCs/>
          <w:color w:val="000000"/>
          <w:sz w:val="20"/>
          <w:szCs w:val="20"/>
          <w:lang w:eastAsia="cs-CZ"/>
        </w:rPr>
        <w:t xml:space="preserve">Príloha č. 1 </w:t>
      </w:r>
    </w:p>
    <w:p w:rsidR="00E215C6" w:rsidRPr="00E215C6" w:rsidRDefault="00E215C6" w:rsidP="00E215C6">
      <w:pPr>
        <w:tabs>
          <w:tab w:val="left" w:pos="675"/>
          <w:tab w:val="left" w:pos="1276"/>
          <w:tab w:val="left" w:pos="1701"/>
          <w:tab w:val="right" w:pos="9354"/>
        </w:tabs>
        <w:autoSpaceDE w:val="0"/>
        <w:autoSpaceDN w:val="0"/>
        <w:adjustRightInd w:val="0"/>
        <w:ind w:left="1701" w:hanging="1701"/>
        <w:jc w:val="right"/>
        <w:rPr>
          <w:rFonts w:ascii="Arial" w:hAnsi="Arial" w:cs="Arial"/>
          <w:bCs/>
          <w:lang w:eastAsia="cs-CZ"/>
        </w:rPr>
      </w:pPr>
      <w:r w:rsidRPr="00E215C6">
        <w:rPr>
          <w:rFonts w:ascii="Arial" w:hAnsi="Arial" w:cs="Arial"/>
          <w:b/>
          <w:bCs/>
          <w:color w:val="000000"/>
          <w:sz w:val="20"/>
          <w:szCs w:val="20"/>
          <w:lang w:eastAsia="cs-CZ"/>
        </w:rPr>
        <w:t xml:space="preserve">Kúpnej zmluvy </w:t>
      </w:r>
    </w:p>
    <w:p w:rsidR="00E215C6" w:rsidRPr="00E215C6" w:rsidRDefault="00E215C6" w:rsidP="00E215C6">
      <w:pPr>
        <w:rPr>
          <w:rFonts w:ascii="Arial" w:hAnsi="Arial" w:cs="Arial"/>
          <w:b/>
          <w:sz w:val="20"/>
          <w:szCs w:val="20"/>
          <w:lang w:eastAsia="cs-CZ"/>
        </w:rPr>
      </w:pPr>
    </w:p>
    <w:p w:rsidR="00E215C6" w:rsidRPr="00E215C6" w:rsidRDefault="00E215C6" w:rsidP="0013310D">
      <w:pPr>
        <w:jc w:val="center"/>
        <w:rPr>
          <w:rFonts w:ascii="Arial" w:hAnsi="Arial" w:cs="Arial"/>
          <w:sz w:val="22"/>
          <w:szCs w:val="22"/>
          <w:lang w:eastAsia="cs-CZ"/>
        </w:rPr>
      </w:pPr>
      <w:r w:rsidRPr="00E215C6">
        <w:rPr>
          <w:rFonts w:ascii="Arial" w:hAnsi="Arial" w:cs="Arial"/>
          <w:sz w:val="22"/>
          <w:szCs w:val="22"/>
          <w:lang w:eastAsia="cs-CZ"/>
        </w:rPr>
        <w:t xml:space="preserve">Predmet zákazky: </w:t>
      </w:r>
      <w:proofErr w:type="spellStart"/>
      <w:r w:rsidRPr="00E215C6">
        <w:rPr>
          <w:rFonts w:ascii="Arial" w:hAnsi="Arial" w:cs="Arial"/>
          <w:b/>
          <w:sz w:val="22"/>
          <w:szCs w:val="22"/>
          <w:lang w:eastAsia="cs-CZ"/>
        </w:rPr>
        <w:t>Pulzná</w:t>
      </w:r>
      <w:proofErr w:type="spellEnd"/>
      <w:r w:rsidRPr="00E215C6">
        <w:rPr>
          <w:rFonts w:ascii="Arial" w:hAnsi="Arial" w:cs="Arial"/>
          <w:b/>
          <w:sz w:val="22"/>
          <w:szCs w:val="22"/>
          <w:lang w:eastAsia="cs-CZ"/>
        </w:rPr>
        <w:t xml:space="preserve"> krátkovlnná diatermia s príslušenstvom, s 2 aplikátormi</w:t>
      </w:r>
      <w:r w:rsidR="0013310D" w:rsidRPr="0013310D">
        <w:rPr>
          <w:rFonts w:ascii="Arial" w:hAnsi="Arial" w:cs="Arial"/>
          <w:b/>
          <w:sz w:val="22"/>
          <w:szCs w:val="22"/>
          <w:lang w:eastAsia="cs-CZ"/>
        </w:rPr>
        <w:t>, 3 ks</w:t>
      </w:r>
      <w:r w:rsidRPr="00E215C6">
        <w:rPr>
          <w:rFonts w:ascii="Arial" w:hAnsi="Arial" w:cs="Arial"/>
          <w:b/>
          <w:sz w:val="22"/>
          <w:szCs w:val="22"/>
          <w:lang w:eastAsia="cs-CZ"/>
        </w:rPr>
        <w:t xml:space="preserve"> </w:t>
      </w:r>
      <w:r w:rsidRPr="00E215C6">
        <w:rPr>
          <w:rFonts w:ascii="Arial" w:eastAsia="Calibri" w:hAnsi="Arial" w:cs="Arial"/>
          <w:b/>
          <w:color w:val="000000"/>
          <w:sz w:val="22"/>
          <w:szCs w:val="22"/>
          <w:lang w:bidi="sk-SK"/>
        </w:rPr>
        <w:t xml:space="preserve"> </w:t>
      </w:r>
    </w:p>
    <w:p w:rsidR="00E215C6" w:rsidRPr="00E215C6" w:rsidRDefault="00E215C6" w:rsidP="00E215C6">
      <w:pPr>
        <w:rPr>
          <w:rFonts w:ascii="Arial" w:hAnsi="Arial" w:cs="Arial"/>
          <w:b/>
          <w:bCs/>
          <w:color w:val="000000"/>
          <w:sz w:val="20"/>
          <w:szCs w:val="20"/>
          <w:lang w:eastAsia="cs-CZ"/>
        </w:rPr>
      </w:pPr>
    </w:p>
    <w:p w:rsidR="00E215C6" w:rsidRPr="00E215C6" w:rsidRDefault="00E215C6" w:rsidP="00E215C6">
      <w:pPr>
        <w:rPr>
          <w:rFonts w:ascii="Arial" w:hAnsi="Arial" w:cs="Arial"/>
          <w:b/>
          <w:bCs/>
          <w:color w:val="000000"/>
          <w:sz w:val="20"/>
          <w:szCs w:val="20"/>
          <w:lang w:eastAsia="cs-CZ"/>
        </w:rPr>
      </w:pPr>
    </w:p>
    <w:p w:rsidR="00E215C6" w:rsidRPr="00E215C6" w:rsidRDefault="00E215C6" w:rsidP="00E215C6">
      <w:pPr>
        <w:spacing w:after="159" w:line="200" w:lineRule="exact"/>
        <w:rPr>
          <w:rFonts w:ascii="Arial" w:hAnsi="Arial" w:cs="Arial"/>
          <w:b/>
          <w:sz w:val="22"/>
          <w:szCs w:val="22"/>
          <w:lang w:eastAsia="cs-CZ"/>
        </w:rPr>
      </w:pPr>
      <w:r w:rsidRPr="00E215C6">
        <w:rPr>
          <w:rFonts w:ascii="Arial" w:hAnsi="Arial" w:cs="Arial"/>
          <w:b/>
          <w:sz w:val="22"/>
          <w:szCs w:val="22"/>
          <w:lang w:eastAsia="cs-CZ"/>
        </w:rPr>
        <w:t>Technická špecifikácia prístroja</w:t>
      </w:r>
    </w:p>
    <w:tbl>
      <w:tblPr>
        <w:tblW w:w="9360" w:type="dxa"/>
        <w:tblInd w:w="-113" w:type="dxa"/>
        <w:tblLayout w:type="fixed"/>
        <w:tblCellMar>
          <w:left w:w="70" w:type="dxa"/>
          <w:right w:w="70" w:type="dxa"/>
        </w:tblCellMar>
        <w:tblLook w:val="04A0" w:firstRow="1" w:lastRow="0" w:firstColumn="1" w:lastColumn="0" w:noHBand="0" w:noVBand="1"/>
      </w:tblPr>
      <w:tblGrid>
        <w:gridCol w:w="4436"/>
        <w:gridCol w:w="2551"/>
        <w:gridCol w:w="2373"/>
      </w:tblGrid>
      <w:tr w:rsidR="00E215C6" w:rsidRPr="00E215C6" w:rsidTr="00366370">
        <w:trPr>
          <w:trHeight w:val="387"/>
        </w:trPr>
        <w:tc>
          <w:tcPr>
            <w:tcW w:w="4436" w:type="dxa"/>
            <w:tcBorders>
              <w:top w:val="single" w:sz="4" w:space="0" w:color="000000"/>
              <w:left w:val="single" w:sz="4" w:space="0" w:color="000000"/>
              <w:bottom w:val="single" w:sz="4" w:space="0" w:color="000000"/>
              <w:right w:val="single" w:sz="4" w:space="0" w:color="000000"/>
            </w:tcBorders>
            <w:shd w:val="clear" w:color="auto" w:fill="D2D2D2"/>
            <w:vAlign w:val="center"/>
            <w:hideMark/>
          </w:tcPr>
          <w:p w:rsidR="00E215C6" w:rsidRPr="00E215C6" w:rsidRDefault="00E215C6" w:rsidP="00E215C6">
            <w:pPr>
              <w:rPr>
                <w:rFonts w:ascii="Arial" w:hAnsi="Arial" w:cs="Arial"/>
                <w:b/>
                <w:bCs/>
                <w:sz w:val="20"/>
                <w:szCs w:val="20"/>
                <w:lang w:eastAsia="cs-CZ"/>
              </w:rPr>
            </w:pPr>
            <w:r w:rsidRPr="00E215C6">
              <w:rPr>
                <w:rFonts w:ascii="Arial" w:hAnsi="Arial" w:cs="Arial"/>
                <w:b/>
                <w:bCs/>
                <w:sz w:val="20"/>
                <w:szCs w:val="20"/>
                <w:lang w:eastAsia="cs-CZ"/>
              </w:rPr>
              <w:t>Technické parametre</w:t>
            </w:r>
          </w:p>
        </w:tc>
        <w:tc>
          <w:tcPr>
            <w:tcW w:w="2551" w:type="dxa"/>
            <w:tcBorders>
              <w:top w:val="single" w:sz="4" w:space="0" w:color="000000"/>
              <w:left w:val="nil"/>
              <w:bottom w:val="single" w:sz="4" w:space="0" w:color="000000"/>
              <w:right w:val="single" w:sz="4" w:space="0" w:color="000000"/>
            </w:tcBorders>
            <w:shd w:val="clear" w:color="auto" w:fill="D2D2D2"/>
            <w:vAlign w:val="center"/>
            <w:hideMark/>
          </w:tcPr>
          <w:p w:rsidR="00E215C6" w:rsidRPr="00E215C6" w:rsidRDefault="00E215C6" w:rsidP="00E215C6">
            <w:pPr>
              <w:jc w:val="center"/>
              <w:rPr>
                <w:rFonts w:ascii="Arial" w:hAnsi="Arial" w:cs="Arial"/>
                <w:b/>
                <w:bCs/>
                <w:sz w:val="20"/>
                <w:szCs w:val="20"/>
                <w:lang w:eastAsia="cs-CZ"/>
              </w:rPr>
            </w:pPr>
            <w:r w:rsidRPr="00E215C6">
              <w:rPr>
                <w:rFonts w:ascii="Arial" w:hAnsi="Arial" w:cs="Arial"/>
                <w:b/>
                <w:bCs/>
                <w:sz w:val="20"/>
                <w:szCs w:val="20"/>
                <w:lang w:eastAsia="cs-CZ"/>
              </w:rPr>
              <w:t>Hodnota /charakteristika</w:t>
            </w:r>
          </w:p>
        </w:tc>
        <w:tc>
          <w:tcPr>
            <w:tcW w:w="2373" w:type="dxa"/>
            <w:tcBorders>
              <w:top w:val="single" w:sz="4" w:space="0" w:color="000000"/>
              <w:left w:val="nil"/>
              <w:bottom w:val="single" w:sz="4" w:space="0" w:color="000000"/>
              <w:right w:val="single" w:sz="4" w:space="0" w:color="000000"/>
            </w:tcBorders>
            <w:shd w:val="clear" w:color="auto" w:fill="D2D2D2"/>
          </w:tcPr>
          <w:p w:rsidR="00E215C6" w:rsidRPr="00C8283C" w:rsidRDefault="00E215C6" w:rsidP="00E215C6">
            <w:pPr>
              <w:jc w:val="center"/>
              <w:rPr>
                <w:rFonts w:ascii="Arial" w:hAnsi="Arial" w:cs="Arial"/>
                <w:b/>
                <w:bCs/>
                <w:sz w:val="20"/>
                <w:szCs w:val="20"/>
                <w:highlight w:val="yellow"/>
                <w:lang w:eastAsia="cs-CZ"/>
              </w:rPr>
            </w:pPr>
          </w:p>
          <w:p w:rsidR="00E215C6" w:rsidRPr="00C8283C" w:rsidRDefault="00E215C6" w:rsidP="00E215C6">
            <w:pPr>
              <w:jc w:val="center"/>
              <w:rPr>
                <w:rFonts w:ascii="Arial" w:hAnsi="Arial" w:cs="Arial"/>
                <w:b/>
                <w:bCs/>
                <w:sz w:val="20"/>
                <w:szCs w:val="20"/>
                <w:highlight w:val="yellow"/>
                <w:lang w:eastAsia="cs-CZ"/>
              </w:rPr>
            </w:pPr>
            <w:r w:rsidRPr="00C8283C">
              <w:rPr>
                <w:rFonts w:ascii="Arial" w:hAnsi="Arial" w:cs="Arial"/>
                <w:b/>
                <w:bCs/>
                <w:sz w:val="20"/>
                <w:szCs w:val="20"/>
                <w:lang w:eastAsia="cs-CZ"/>
              </w:rPr>
              <w:t>Hodnota parametra ponúkaného zariadenia</w:t>
            </w:r>
          </w:p>
        </w:tc>
      </w:tr>
      <w:tr w:rsidR="00E215C6" w:rsidRPr="00E215C6" w:rsidTr="00E00089">
        <w:trPr>
          <w:trHeight w:val="362"/>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215C6" w:rsidRPr="00E215C6" w:rsidRDefault="00E215C6" w:rsidP="00E215C6">
            <w:pPr>
              <w:spacing w:line="276" w:lineRule="auto"/>
              <w:contextualSpacing/>
              <w:rPr>
                <w:rFonts w:ascii="Arial" w:eastAsia="Calibri" w:hAnsi="Arial" w:cs="Arial"/>
                <w:sz w:val="20"/>
                <w:szCs w:val="20"/>
                <w:lang w:eastAsia="en-US"/>
              </w:rPr>
            </w:pPr>
            <w:r w:rsidRPr="00E215C6">
              <w:rPr>
                <w:rFonts w:ascii="Arial" w:eastAsia="Calibri" w:hAnsi="Arial" w:cs="Arial"/>
                <w:sz w:val="20"/>
                <w:szCs w:val="20"/>
                <w:lang w:eastAsia="en-US"/>
              </w:rPr>
              <w:t>2 aplikátory</w:t>
            </w:r>
          </w:p>
        </w:tc>
        <w:tc>
          <w:tcPr>
            <w:tcW w:w="2551" w:type="dxa"/>
            <w:tcBorders>
              <w:top w:val="single" w:sz="4" w:space="0" w:color="000000"/>
              <w:left w:val="nil"/>
              <w:bottom w:val="single" w:sz="4" w:space="0" w:color="000000"/>
              <w:right w:val="single" w:sz="4" w:space="0" w:color="000000"/>
            </w:tcBorders>
            <w:shd w:val="clear" w:color="auto" w:fill="FFFFFF"/>
            <w:vAlign w:val="bottom"/>
          </w:tcPr>
          <w:p w:rsidR="00E215C6" w:rsidRPr="00E215C6" w:rsidRDefault="00E215C6" w:rsidP="00E215C6">
            <w:pPr>
              <w:jc w:val="center"/>
              <w:rPr>
                <w:rFonts w:ascii="Arial" w:hAnsi="Arial" w:cs="Arial"/>
                <w:color w:val="000000"/>
                <w:sz w:val="20"/>
                <w:szCs w:val="20"/>
                <w:lang w:eastAsia="cs-CZ"/>
              </w:rPr>
            </w:pPr>
            <w:r w:rsidRPr="00E215C6">
              <w:rPr>
                <w:rFonts w:ascii="Arial" w:hAnsi="Arial" w:cs="Arial"/>
                <w:color w:val="000000"/>
                <w:sz w:val="20"/>
                <w:szCs w:val="20"/>
                <w:lang w:eastAsia="cs-CZ"/>
              </w:rPr>
              <w:t>áno</w:t>
            </w:r>
          </w:p>
        </w:tc>
        <w:tc>
          <w:tcPr>
            <w:tcW w:w="2373" w:type="dxa"/>
            <w:tcBorders>
              <w:top w:val="single" w:sz="4" w:space="0" w:color="000000"/>
              <w:left w:val="nil"/>
              <w:bottom w:val="single" w:sz="4" w:space="0" w:color="000000"/>
              <w:right w:val="single" w:sz="4" w:space="0" w:color="000000"/>
            </w:tcBorders>
            <w:shd w:val="clear" w:color="auto" w:fill="FFFFFF"/>
            <w:vAlign w:val="center"/>
          </w:tcPr>
          <w:p w:rsidR="00E215C6" w:rsidRDefault="00E215C6" w:rsidP="00E00089">
            <w:pPr>
              <w:jc w:val="center"/>
              <w:rPr>
                <w:rFonts w:ascii="Arial" w:hAnsi="Arial" w:cs="Arial"/>
                <w:bCs/>
                <w:sz w:val="20"/>
                <w:szCs w:val="20"/>
                <w:highlight w:val="yellow"/>
                <w:lang w:eastAsia="cs-CZ"/>
              </w:rPr>
            </w:pPr>
          </w:p>
          <w:p w:rsidR="00E00089" w:rsidRPr="00C8283C" w:rsidRDefault="00C8283C" w:rsidP="00E00089">
            <w:pPr>
              <w:jc w:val="center"/>
              <w:rPr>
                <w:rFonts w:ascii="Arial" w:hAnsi="Arial" w:cs="Arial"/>
                <w:bCs/>
                <w:i/>
                <w:sz w:val="16"/>
                <w:szCs w:val="16"/>
                <w:highlight w:val="yellow"/>
                <w:lang w:eastAsia="cs-CZ"/>
              </w:rPr>
            </w:pPr>
            <w:r w:rsidRPr="00C8283C">
              <w:rPr>
                <w:rFonts w:ascii="Arial" w:hAnsi="Arial" w:cs="Arial"/>
                <w:bCs/>
                <w:i/>
                <w:sz w:val="16"/>
                <w:szCs w:val="16"/>
                <w:highlight w:val="yellow"/>
                <w:lang w:eastAsia="cs-CZ"/>
              </w:rPr>
              <w:t xml:space="preserve">Vyplní </w:t>
            </w:r>
            <w:r w:rsidR="00E00089">
              <w:rPr>
                <w:rFonts w:ascii="Arial" w:hAnsi="Arial" w:cs="Arial"/>
                <w:bCs/>
                <w:i/>
                <w:sz w:val="16"/>
                <w:szCs w:val="16"/>
                <w:highlight w:val="yellow"/>
                <w:lang w:eastAsia="cs-CZ"/>
              </w:rPr>
              <w:t>uchádzač</w:t>
            </w:r>
          </w:p>
        </w:tc>
      </w:tr>
      <w:tr w:rsidR="00E00089" w:rsidRPr="00E215C6" w:rsidTr="00366370">
        <w:trPr>
          <w:trHeight w:val="362"/>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00089" w:rsidRPr="00E215C6" w:rsidRDefault="00E00089" w:rsidP="00E215C6">
            <w:pPr>
              <w:spacing w:line="276" w:lineRule="auto"/>
              <w:contextualSpacing/>
              <w:rPr>
                <w:rFonts w:ascii="Arial" w:eastAsia="Calibri" w:hAnsi="Arial" w:cs="Arial"/>
                <w:sz w:val="20"/>
                <w:szCs w:val="20"/>
                <w:lang w:eastAsia="en-US"/>
              </w:rPr>
            </w:pPr>
            <w:r w:rsidRPr="00E215C6">
              <w:rPr>
                <w:rFonts w:ascii="Arial" w:eastAsia="Calibri" w:hAnsi="Arial" w:cs="Arial"/>
                <w:sz w:val="20"/>
                <w:szCs w:val="20"/>
                <w:lang w:eastAsia="en-US"/>
              </w:rPr>
              <w:t xml:space="preserve">Indukčná elektróda typu </w:t>
            </w:r>
            <w:proofErr w:type="spellStart"/>
            <w:r w:rsidRPr="00E215C6">
              <w:rPr>
                <w:rFonts w:ascii="Arial" w:eastAsia="Calibri" w:hAnsi="Arial" w:cs="Arial"/>
                <w:sz w:val="20"/>
                <w:szCs w:val="20"/>
                <w:lang w:eastAsia="en-US"/>
              </w:rPr>
              <w:t>Diplode</w:t>
            </w:r>
            <w:proofErr w:type="spellEnd"/>
          </w:p>
        </w:tc>
        <w:tc>
          <w:tcPr>
            <w:tcW w:w="2551" w:type="dxa"/>
            <w:tcBorders>
              <w:top w:val="single" w:sz="4" w:space="0" w:color="000000"/>
              <w:left w:val="nil"/>
              <w:bottom w:val="single" w:sz="4" w:space="0" w:color="000000"/>
              <w:right w:val="single" w:sz="4" w:space="0" w:color="000000"/>
            </w:tcBorders>
            <w:shd w:val="clear" w:color="auto" w:fill="FFFFFF"/>
          </w:tcPr>
          <w:p w:rsidR="00E00089" w:rsidRPr="00E215C6" w:rsidRDefault="00E00089" w:rsidP="00E215C6">
            <w:pPr>
              <w:jc w:val="center"/>
              <w:rPr>
                <w:rFonts w:ascii="Arial" w:hAnsi="Arial" w:cs="Arial"/>
                <w:color w:val="000000"/>
                <w:sz w:val="20"/>
                <w:szCs w:val="20"/>
                <w:lang w:eastAsia="cs-CZ"/>
              </w:rPr>
            </w:pPr>
          </w:p>
          <w:p w:rsidR="00E00089" w:rsidRPr="00E215C6" w:rsidRDefault="00E00089" w:rsidP="00E215C6">
            <w:pPr>
              <w:jc w:val="center"/>
              <w:rPr>
                <w:rFonts w:ascii="Arial" w:hAnsi="Arial" w:cs="Arial"/>
                <w:sz w:val="20"/>
                <w:szCs w:val="20"/>
                <w:lang w:eastAsia="cs-CZ"/>
              </w:rPr>
            </w:pPr>
            <w:r w:rsidRPr="00E215C6">
              <w:rPr>
                <w:rFonts w:ascii="Arial" w:hAnsi="Arial" w:cs="Arial"/>
                <w:color w:val="000000"/>
                <w:sz w:val="20"/>
                <w:szCs w:val="20"/>
                <w:lang w:eastAsia="cs-CZ"/>
              </w:rPr>
              <w:t>áno</w:t>
            </w:r>
          </w:p>
        </w:tc>
        <w:tc>
          <w:tcPr>
            <w:tcW w:w="2373" w:type="dxa"/>
            <w:tcBorders>
              <w:top w:val="single" w:sz="4" w:space="0" w:color="000000"/>
              <w:left w:val="nil"/>
              <w:bottom w:val="single" w:sz="4" w:space="0" w:color="000000"/>
              <w:right w:val="single" w:sz="4" w:space="0" w:color="000000"/>
            </w:tcBorders>
            <w:shd w:val="clear" w:color="auto" w:fill="FFFFFF"/>
          </w:tcPr>
          <w:p w:rsidR="00E00089" w:rsidRDefault="00E00089" w:rsidP="00E00089">
            <w:pPr>
              <w:jc w:val="center"/>
              <w:rPr>
                <w:rFonts w:ascii="Arial" w:hAnsi="Arial" w:cs="Arial"/>
                <w:bCs/>
                <w:i/>
                <w:sz w:val="16"/>
                <w:szCs w:val="16"/>
                <w:highlight w:val="yellow"/>
                <w:lang w:eastAsia="cs-CZ"/>
              </w:rPr>
            </w:pPr>
          </w:p>
          <w:p w:rsidR="00E00089" w:rsidRDefault="00E00089" w:rsidP="00E00089">
            <w:pPr>
              <w:jc w:val="center"/>
            </w:pPr>
            <w:r w:rsidRPr="00E472BC">
              <w:rPr>
                <w:rFonts w:ascii="Arial" w:hAnsi="Arial" w:cs="Arial"/>
                <w:bCs/>
                <w:i/>
                <w:sz w:val="16"/>
                <w:szCs w:val="16"/>
                <w:highlight w:val="yellow"/>
                <w:lang w:eastAsia="cs-CZ"/>
              </w:rPr>
              <w:t>Vyplní uchádzač</w:t>
            </w:r>
          </w:p>
        </w:tc>
      </w:tr>
      <w:tr w:rsidR="00E00089" w:rsidRPr="00E215C6" w:rsidTr="00366370">
        <w:trPr>
          <w:trHeight w:val="362"/>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00089" w:rsidRPr="00E215C6" w:rsidRDefault="00E00089" w:rsidP="00E215C6">
            <w:pPr>
              <w:spacing w:line="276" w:lineRule="auto"/>
              <w:contextualSpacing/>
              <w:rPr>
                <w:rFonts w:ascii="Arial" w:eastAsia="Calibri" w:hAnsi="Arial" w:cs="Arial"/>
                <w:sz w:val="20"/>
                <w:szCs w:val="20"/>
                <w:lang w:eastAsia="en-US"/>
              </w:rPr>
            </w:pPr>
            <w:r w:rsidRPr="00E215C6">
              <w:rPr>
                <w:rFonts w:ascii="Arial" w:eastAsia="Calibri" w:hAnsi="Arial" w:cs="Arial"/>
                <w:sz w:val="20"/>
                <w:szCs w:val="20"/>
                <w:lang w:eastAsia="en-US"/>
              </w:rPr>
              <w:t xml:space="preserve">Indukčná elektróda typu  </w:t>
            </w:r>
            <w:proofErr w:type="spellStart"/>
            <w:r w:rsidRPr="00E215C6">
              <w:rPr>
                <w:rFonts w:ascii="Arial" w:eastAsia="Calibri" w:hAnsi="Arial" w:cs="Arial"/>
                <w:sz w:val="20"/>
                <w:szCs w:val="20"/>
                <w:lang w:eastAsia="en-US"/>
              </w:rPr>
              <w:t>Monode</w:t>
            </w:r>
            <w:proofErr w:type="spellEnd"/>
          </w:p>
        </w:tc>
        <w:tc>
          <w:tcPr>
            <w:tcW w:w="2551" w:type="dxa"/>
            <w:tcBorders>
              <w:top w:val="single" w:sz="4" w:space="0" w:color="000000"/>
              <w:left w:val="nil"/>
              <w:bottom w:val="single" w:sz="4" w:space="0" w:color="000000"/>
              <w:right w:val="single" w:sz="4" w:space="0" w:color="000000"/>
            </w:tcBorders>
            <w:shd w:val="clear" w:color="auto" w:fill="FFFFFF"/>
          </w:tcPr>
          <w:p w:rsidR="00E00089" w:rsidRPr="00E215C6" w:rsidRDefault="00E00089" w:rsidP="00E215C6">
            <w:pPr>
              <w:jc w:val="center"/>
              <w:rPr>
                <w:rFonts w:ascii="Arial" w:hAnsi="Arial" w:cs="Arial"/>
                <w:color w:val="000000"/>
                <w:sz w:val="20"/>
                <w:szCs w:val="20"/>
                <w:lang w:eastAsia="cs-CZ"/>
              </w:rPr>
            </w:pPr>
          </w:p>
          <w:p w:rsidR="00E00089" w:rsidRPr="00E215C6" w:rsidRDefault="00E00089" w:rsidP="00E215C6">
            <w:pPr>
              <w:jc w:val="center"/>
              <w:rPr>
                <w:rFonts w:ascii="Arial" w:hAnsi="Arial" w:cs="Arial"/>
                <w:sz w:val="20"/>
                <w:szCs w:val="20"/>
                <w:lang w:eastAsia="cs-CZ"/>
              </w:rPr>
            </w:pPr>
            <w:r w:rsidRPr="00E215C6">
              <w:rPr>
                <w:rFonts w:ascii="Arial" w:hAnsi="Arial" w:cs="Arial"/>
                <w:color w:val="000000"/>
                <w:sz w:val="20"/>
                <w:szCs w:val="20"/>
                <w:lang w:eastAsia="cs-CZ"/>
              </w:rPr>
              <w:t>áno</w:t>
            </w:r>
          </w:p>
        </w:tc>
        <w:tc>
          <w:tcPr>
            <w:tcW w:w="2373" w:type="dxa"/>
            <w:tcBorders>
              <w:top w:val="single" w:sz="4" w:space="0" w:color="000000"/>
              <w:left w:val="nil"/>
              <w:bottom w:val="single" w:sz="4" w:space="0" w:color="000000"/>
              <w:right w:val="single" w:sz="4" w:space="0" w:color="000000"/>
            </w:tcBorders>
            <w:shd w:val="clear" w:color="auto" w:fill="FFFFFF"/>
          </w:tcPr>
          <w:p w:rsidR="00E00089" w:rsidRDefault="00E00089" w:rsidP="00E00089">
            <w:pPr>
              <w:jc w:val="center"/>
              <w:rPr>
                <w:rFonts w:ascii="Arial" w:hAnsi="Arial" w:cs="Arial"/>
                <w:bCs/>
                <w:i/>
                <w:sz w:val="16"/>
                <w:szCs w:val="16"/>
                <w:highlight w:val="yellow"/>
                <w:lang w:eastAsia="cs-CZ"/>
              </w:rPr>
            </w:pPr>
          </w:p>
          <w:p w:rsidR="00E00089" w:rsidRDefault="00E00089" w:rsidP="00E00089">
            <w:pPr>
              <w:jc w:val="center"/>
            </w:pPr>
            <w:r w:rsidRPr="00E472BC">
              <w:rPr>
                <w:rFonts w:ascii="Arial" w:hAnsi="Arial" w:cs="Arial"/>
                <w:bCs/>
                <w:i/>
                <w:sz w:val="16"/>
                <w:szCs w:val="16"/>
                <w:highlight w:val="yellow"/>
                <w:lang w:eastAsia="cs-CZ"/>
              </w:rPr>
              <w:t>Vyplní uchádzač</w:t>
            </w:r>
          </w:p>
        </w:tc>
      </w:tr>
      <w:tr w:rsidR="00E00089" w:rsidRPr="00E215C6" w:rsidTr="00366370">
        <w:trPr>
          <w:trHeight w:val="362"/>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00089" w:rsidRPr="00E215C6" w:rsidRDefault="00E00089" w:rsidP="00E215C6">
            <w:pPr>
              <w:spacing w:line="276" w:lineRule="auto"/>
              <w:contextualSpacing/>
              <w:rPr>
                <w:rFonts w:ascii="Arial" w:eastAsia="Calibri" w:hAnsi="Arial" w:cs="Arial"/>
                <w:sz w:val="20"/>
                <w:szCs w:val="20"/>
                <w:lang w:eastAsia="en-US"/>
              </w:rPr>
            </w:pPr>
          </w:p>
          <w:p w:rsidR="00E00089" w:rsidRPr="00E215C6" w:rsidRDefault="00E00089" w:rsidP="00E215C6">
            <w:pPr>
              <w:spacing w:line="276" w:lineRule="auto"/>
              <w:contextualSpacing/>
              <w:rPr>
                <w:rFonts w:ascii="Arial" w:eastAsia="Calibri" w:hAnsi="Arial" w:cs="Arial"/>
                <w:sz w:val="20"/>
                <w:szCs w:val="20"/>
                <w:lang w:eastAsia="en-US"/>
              </w:rPr>
            </w:pPr>
            <w:r w:rsidRPr="00E215C6">
              <w:rPr>
                <w:rFonts w:ascii="Arial" w:eastAsia="Calibri" w:hAnsi="Arial" w:cs="Arial"/>
                <w:sz w:val="20"/>
                <w:szCs w:val="20"/>
                <w:lang w:eastAsia="en-US"/>
              </w:rPr>
              <w:t xml:space="preserve">Kapacitné elektródy a poduškové elektródy veľkosti </w:t>
            </w:r>
          </w:p>
        </w:tc>
        <w:tc>
          <w:tcPr>
            <w:tcW w:w="2551" w:type="dxa"/>
            <w:tcBorders>
              <w:top w:val="single" w:sz="4" w:space="0" w:color="000000"/>
              <w:left w:val="nil"/>
              <w:bottom w:val="single" w:sz="4" w:space="0" w:color="000000"/>
              <w:right w:val="single" w:sz="4" w:space="0" w:color="000000"/>
            </w:tcBorders>
            <w:shd w:val="clear" w:color="auto" w:fill="FFFFFF"/>
            <w:vAlign w:val="bottom"/>
          </w:tcPr>
          <w:p w:rsidR="00E00089" w:rsidRPr="00E215C6" w:rsidRDefault="00E00089" w:rsidP="00E215C6">
            <w:pPr>
              <w:jc w:val="center"/>
              <w:rPr>
                <w:rFonts w:ascii="Arial" w:hAnsi="Arial" w:cs="Arial"/>
                <w:color w:val="000000"/>
                <w:sz w:val="20"/>
                <w:szCs w:val="20"/>
                <w:lang w:eastAsia="cs-CZ"/>
              </w:rPr>
            </w:pPr>
            <w:r w:rsidRPr="00E215C6">
              <w:rPr>
                <w:rFonts w:ascii="Arial" w:hAnsi="Arial" w:cs="Arial"/>
                <w:color w:val="000000"/>
                <w:sz w:val="20"/>
                <w:szCs w:val="20"/>
                <w:lang w:eastAsia="cs-CZ"/>
              </w:rPr>
              <w:t>Min.  180x120 mm</w:t>
            </w:r>
          </w:p>
        </w:tc>
        <w:tc>
          <w:tcPr>
            <w:tcW w:w="2373" w:type="dxa"/>
            <w:tcBorders>
              <w:top w:val="single" w:sz="4" w:space="0" w:color="000000"/>
              <w:left w:val="nil"/>
              <w:bottom w:val="single" w:sz="4" w:space="0" w:color="000000"/>
              <w:right w:val="single" w:sz="4" w:space="0" w:color="000000"/>
            </w:tcBorders>
            <w:shd w:val="clear" w:color="auto" w:fill="FFFFFF"/>
          </w:tcPr>
          <w:p w:rsidR="00E00089" w:rsidRDefault="00E00089" w:rsidP="00E00089">
            <w:pPr>
              <w:jc w:val="center"/>
              <w:rPr>
                <w:rFonts w:ascii="Arial" w:hAnsi="Arial" w:cs="Arial"/>
                <w:bCs/>
                <w:i/>
                <w:sz w:val="16"/>
                <w:szCs w:val="16"/>
                <w:highlight w:val="yellow"/>
                <w:lang w:eastAsia="cs-CZ"/>
              </w:rPr>
            </w:pPr>
          </w:p>
          <w:p w:rsidR="00E00089" w:rsidRDefault="00E00089" w:rsidP="00E00089">
            <w:pPr>
              <w:jc w:val="center"/>
            </w:pPr>
            <w:r w:rsidRPr="00E472BC">
              <w:rPr>
                <w:rFonts w:ascii="Arial" w:hAnsi="Arial" w:cs="Arial"/>
                <w:bCs/>
                <w:i/>
                <w:sz w:val="16"/>
                <w:szCs w:val="16"/>
                <w:highlight w:val="yellow"/>
                <w:lang w:eastAsia="cs-CZ"/>
              </w:rPr>
              <w:t>Vyplní uchádzač</w:t>
            </w:r>
          </w:p>
        </w:tc>
      </w:tr>
      <w:tr w:rsidR="00E00089" w:rsidRPr="00E215C6" w:rsidTr="00366370">
        <w:trPr>
          <w:trHeight w:val="362"/>
        </w:trPr>
        <w:tc>
          <w:tcPr>
            <w:tcW w:w="44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00089" w:rsidRPr="00E215C6" w:rsidRDefault="00E00089" w:rsidP="00E215C6">
            <w:pPr>
              <w:spacing w:line="276" w:lineRule="auto"/>
              <w:contextualSpacing/>
              <w:rPr>
                <w:rFonts w:ascii="Arial" w:eastAsia="Calibri" w:hAnsi="Arial" w:cs="Arial"/>
                <w:sz w:val="20"/>
                <w:szCs w:val="20"/>
                <w:lang w:eastAsia="en-US"/>
              </w:rPr>
            </w:pPr>
          </w:p>
          <w:p w:rsidR="00E00089" w:rsidRPr="00E215C6" w:rsidRDefault="00E00089" w:rsidP="00E215C6">
            <w:pPr>
              <w:spacing w:line="276" w:lineRule="auto"/>
              <w:contextualSpacing/>
              <w:rPr>
                <w:rFonts w:ascii="Arial" w:eastAsia="Calibri" w:hAnsi="Arial" w:cs="Arial"/>
                <w:sz w:val="20"/>
                <w:szCs w:val="20"/>
                <w:lang w:eastAsia="en-US"/>
              </w:rPr>
            </w:pPr>
            <w:proofErr w:type="spellStart"/>
            <w:r w:rsidRPr="00E215C6">
              <w:rPr>
                <w:rFonts w:ascii="Arial" w:eastAsia="Calibri" w:hAnsi="Arial" w:cs="Arial"/>
                <w:sz w:val="20"/>
                <w:szCs w:val="20"/>
                <w:lang w:eastAsia="en-US"/>
              </w:rPr>
              <w:t>Pulzná</w:t>
            </w:r>
            <w:proofErr w:type="spellEnd"/>
            <w:r w:rsidRPr="00E215C6">
              <w:rPr>
                <w:rFonts w:ascii="Arial" w:eastAsia="Calibri" w:hAnsi="Arial" w:cs="Arial"/>
                <w:sz w:val="20"/>
                <w:szCs w:val="20"/>
                <w:lang w:eastAsia="en-US"/>
              </w:rPr>
              <w:t xml:space="preserve"> frekvencia Hz</w:t>
            </w:r>
            <w:r>
              <w:rPr>
                <w:rFonts w:ascii="Arial" w:eastAsia="Calibri" w:hAnsi="Arial" w:cs="Arial"/>
                <w:sz w:val="20"/>
                <w:szCs w:val="20"/>
                <w:lang w:eastAsia="en-US"/>
              </w:rPr>
              <w:t>, minimálne v rozsahu</w:t>
            </w:r>
          </w:p>
        </w:tc>
        <w:tc>
          <w:tcPr>
            <w:tcW w:w="2551" w:type="dxa"/>
            <w:tcBorders>
              <w:top w:val="single" w:sz="4" w:space="0" w:color="000000"/>
              <w:left w:val="nil"/>
              <w:bottom w:val="single" w:sz="4" w:space="0" w:color="000000"/>
              <w:right w:val="single" w:sz="4" w:space="0" w:color="000000"/>
            </w:tcBorders>
            <w:shd w:val="clear" w:color="auto" w:fill="FFFFFF"/>
            <w:vAlign w:val="bottom"/>
          </w:tcPr>
          <w:p w:rsidR="00E00089" w:rsidRPr="00E215C6" w:rsidRDefault="00E00089" w:rsidP="00E215C6">
            <w:pPr>
              <w:jc w:val="center"/>
              <w:rPr>
                <w:rFonts w:ascii="Arial" w:hAnsi="Arial" w:cs="Arial"/>
                <w:color w:val="000000"/>
                <w:sz w:val="20"/>
                <w:szCs w:val="20"/>
                <w:lang w:eastAsia="cs-CZ"/>
              </w:rPr>
            </w:pPr>
            <w:r>
              <w:rPr>
                <w:rFonts w:ascii="Arial" w:hAnsi="Arial" w:cs="Arial"/>
                <w:color w:val="000000"/>
                <w:sz w:val="20"/>
                <w:szCs w:val="20"/>
                <w:lang w:eastAsia="cs-CZ"/>
              </w:rPr>
              <w:t>o</w:t>
            </w:r>
            <w:r w:rsidRPr="00E215C6">
              <w:rPr>
                <w:rFonts w:ascii="Arial" w:hAnsi="Arial" w:cs="Arial"/>
                <w:color w:val="000000"/>
                <w:sz w:val="20"/>
                <w:szCs w:val="20"/>
                <w:lang w:eastAsia="cs-CZ"/>
              </w:rPr>
              <w:t>d 5</w:t>
            </w:r>
            <w:r>
              <w:rPr>
                <w:rFonts w:ascii="Arial" w:hAnsi="Arial" w:cs="Arial"/>
                <w:color w:val="000000"/>
                <w:sz w:val="20"/>
                <w:szCs w:val="20"/>
                <w:lang w:eastAsia="cs-CZ"/>
              </w:rPr>
              <w:t>0</w:t>
            </w:r>
            <w:r w:rsidRPr="00E215C6">
              <w:rPr>
                <w:rFonts w:ascii="Arial" w:hAnsi="Arial" w:cs="Arial"/>
                <w:color w:val="000000"/>
                <w:sz w:val="20"/>
                <w:szCs w:val="20"/>
                <w:lang w:eastAsia="cs-CZ"/>
              </w:rPr>
              <w:t>-800 Hz</w:t>
            </w:r>
          </w:p>
        </w:tc>
        <w:tc>
          <w:tcPr>
            <w:tcW w:w="2373" w:type="dxa"/>
            <w:tcBorders>
              <w:top w:val="single" w:sz="4" w:space="0" w:color="000000"/>
              <w:left w:val="nil"/>
              <w:bottom w:val="single" w:sz="4" w:space="0" w:color="000000"/>
              <w:right w:val="single" w:sz="4" w:space="0" w:color="000000"/>
            </w:tcBorders>
            <w:shd w:val="clear" w:color="auto" w:fill="FFFFFF"/>
          </w:tcPr>
          <w:p w:rsidR="00E00089" w:rsidRDefault="00E00089" w:rsidP="00E00089">
            <w:pPr>
              <w:jc w:val="center"/>
              <w:rPr>
                <w:rFonts w:ascii="Arial" w:hAnsi="Arial" w:cs="Arial"/>
                <w:bCs/>
                <w:i/>
                <w:sz w:val="16"/>
                <w:szCs w:val="16"/>
                <w:highlight w:val="yellow"/>
                <w:lang w:eastAsia="cs-CZ"/>
              </w:rPr>
            </w:pPr>
          </w:p>
          <w:p w:rsidR="00E00089" w:rsidRDefault="00E00089" w:rsidP="00E00089">
            <w:pPr>
              <w:jc w:val="center"/>
            </w:pPr>
            <w:r w:rsidRPr="00E472BC">
              <w:rPr>
                <w:rFonts w:ascii="Arial" w:hAnsi="Arial" w:cs="Arial"/>
                <w:bCs/>
                <w:i/>
                <w:sz w:val="16"/>
                <w:szCs w:val="16"/>
                <w:highlight w:val="yellow"/>
                <w:lang w:eastAsia="cs-CZ"/>
              </w:rPr>
              <w:t>Vyplní uchádzač</w:t>
            </w:r>
          </w:p>
        </w:tc>
      </w:tr>
      <w:tr w:rsidR="00E00089" w:rsidRPr="00E215C6" w:rsidTr="00366370">
        <w:trPr>
          <w:trHeight w:val="495"/>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E00089" w:rsidRPr="00E215C6" w:rsidRDefault="00E00089" w:rsidP="00E215C6">
            <w:pPr>
              <w:contextualSpacing/>
              <w:rPr>
                <w:rFonts w:ascii="Arial" w:eastAsia="Calibri" w:hAnsi="Arial" w:cs="Arial"/>
                <w:sz w:val="20"/>
                <w:szCs w:val="20"/>
                <w:lang w:eastAsia="en-US"/>
              </w:rPr>
            </w:pPr>
          </w:p>
          <w:p w:rsidR="00E00089" w:rsidRPr="00E215C6" w:rsidRDefault="00E00089" w:rsidP="00E215C6">
            <w:pPr>
              <w:contextualSpacing/>
              <w:rPr>
                <w:rFonts w:ascii="Arial" w:eastAsia="Calibri" w:hAnsi="Arial" w:cs="Arial"/>
                <w:sz w:val="20"/>
                <w:szCs w:val="20"/>
                <w:lang w:eastAsia="en-US"/>
              </w:rPr>
            </w:pPr>
            <w:r w:rsidRPr="00E215C6">
              <w:rPr>
                <w:rFonts w:ascii="Arial" w:eastAsia="Calibri" w:hAnsi="Arial" w:cs="Arial"/>
                <w:sz w:val="20"/>
                <w:szCs w:val="20"/>
                <w:lang w:eastAsia="en-US"/>
              </w:rPr>
              <w:t>Induktívny, alebo kapacitný</w:t>
            </w:r>
          </w:p>
        </w:tc>
        <w:tc>
          <w:tcPr>
            <w:tcW w:w="2551" w:type="dxa"/>
            <w:tcBorders>
              <w:top w:val="single" w:sz="4" w:space="0" w:color="auto"/>
              <w:left w:val="nil"/>
              <w:bottom w:val="single" w:sz="4" w:space="0" w:color="auto"/>
              <w:right w:val="single" w:sz="4" w:space="0" w:color="000000"/>
            </w:tcBorders>
            <w:shd w:val="clear" w:color="auto" w:fill="FFFFFF"/>
            <w:vAlign w:val="bottom"/>
          </w:tcPr>
          <w:p w:rsidR="00E00089" w:rsidRPr="00E215C6" w:rsidRDefault="00E00089" w:rsidP="00E215C6">
            <w:pPr>
              <w:jc w:val="center"/>
              <w:rPr>
                <w:rFonts w:ascii="Arial" w:hAnsi="Arial" w:cs="Arial"/>
                <w:color w:val="000000"/>
                <w:sz w:val="20"/>
                <w:szCs w:val="20"/>
                <w:lang w:eastAsia="cs-CZ"/>
              </w:rPr>
            </w:pPr>
          </w:p>
          <w:p w:rsidR="00E00089" w:rsidRPr="00E215C6" w:rsidRDefault="00E00089" w:rsidP="00E215C6">
            <w:pPr>
              <w:jc w:val="center"/>
              <w:rPr>
                <w:rFonts w:ascii="Arial" w:hAnsi="Arial" w:cs="Arial"/>
                <w:color w:val="000000"/>
                <w:sz w:val="20"/>
                <w:szCs w:val="20"/>
                <w:lang w:eastAsia="cs-CZ"/>
              </w:rPr>
            </w:pPr>
            <w:r w:rsidRPr="00E215C6">
              <w:rPr>
                <w:rFonts w:ascii="Arial" w:hAnsi="Arial" w:cs="Arial"/>
                <w:color w:val="000000"/>
                <w:sz w:val="20"/>
                <w:szCs w:val="20"/>
                <w:lang w:eastAsia="cs-CZ"/>
              </w:rPr>
              <w:t>áno</w:t>
            </w:r>
          </w:p>
        </w:tc>
        <w:tc>
          <w:tcPr>
            <w:tcW w:w="2373" w:type="dxa"/>
            <w:tcBorders>
              <w:top w:val="single" w:sz="4" w:space="0" w:color="auto"/>
              <w:left w:val="nil"/>
              <w:bottom w:val="single" w:sz="4" w:space="0" w:color="auto"/>
              <w:right w:val="single" w:sz="4" w:space="0" w:color="000000"/>
            </w:tcBorders>
            <w:shd w:val="clear" w:color="auto" w:fill="FFFFFF"/>
          </w:tcPr>
          <w:p w:rsidR="00E00089" w:rsidRDefault="00E00089" w:rsidP="00E00089">
            <w:pPr>
              <w:jc w:val="center"/>
              <w:rPr>
                <w:rFonts w:ascii="Arial" w:hAnsi="Arial" w:cs="Arial"/>
                <w:bCs/>
                <w:i/>
                <w:sz w:val="16"/>
                <w:szCs w:val="16"/>
                <w:highlight w:val="yellow"/>
                <w:lang w:eastAsia="cs-CZ"/>
              </w:rPr>
            </w:pPr>
          </w:p>
          <w:p w:rsidR="00E00089" w:rsidRDefault="00E00089" w:rsidP="00E00089">
            <w:pPr>
              <w:jc w:val="center"/>
            </w:pPr>
            <w:r w:rsidRPr="00E472BC">
              <w:rPr>
                <w:rFonts w:ascii="Arial" w:hAnsi="Arial" w:cs="Arial"/>
                <w:bCs/>
                <w:i/>
                <w:sz w:val="16"/>
                <w:szCs w:val="16"/>
                <w:highlight w:val="yellow"/>
                <w:lang w:eastAsia="cs-CZ"/>
              </w:rPr>
              <w:t>Vyplní uchádzač</w:t>
            </w:r>
          </w:p>
        </w:tc>
      </w:tr>
      <w:tr w:rsidR="00E00089" w:rsidRPr="00E215C6" w:rsidTr="00366370">
        <w:trPr>
          <w:trHeight w:val="408"/>
        </w:trPr>
        <w:tc>
          <w:tcPr>
            <w:tcW w:w="4436" w:type="dxa"/>
            <w:tcBorders>
              <w:top w:val="single" w:sz="4" w:space="0" w:color="auto"/>
              <w:left w:val="single" w:sz="4" w:space="0" w:color="000000"/>
              <w:bottom w:val="single" w:sz="4" w:space="0" w:color="auto"/>
              <w:right w:val="single" w:sz="4" w:space="0" w:color="000000"/>
            </w:tcBorders>
            <w:shd w:val="clear" w:color="auto" w:fill="FFFFFF"/>
            <w:vAlign w:val="bottom"/>
          </w:tcPr>
          <w:p w:rsidR="00E00089" w:rsidRPr="00E215C6" w:rsidRDefault="00E00089" w:rsidP="00E215C6">
            <w:pPr>
              <w:contextualSpacing/>
              <w:rPr>
                <w:rFonts w:ascii="Arial" w:eastAsia="Calibri" w:hAnsi="Arial" w:cs="Arial"/>
                <w:sz w:val="20"/>
                <w:szCs w:val="20"/>
                <w:lang w:eastAsia="en-US"/>
              </w:rPr>
            </w:pPr>
          </w:p>
          <w:p w:rsidR="00E00089" w:rsidRPr="00E215C6" w:rsidRDefault="00E00089" w:rsidP="00E215C6">
            <w:pPr>
              <w:contextualSpacing/>
              <w:rPr>
                <w:rFonts w:ascii="Arial" w:eastAsia="Calibri" w:hAnsi="Arial" w:cs="Arial"/>
                <w:sz w:val="20"/>
                <w:szCs w:val="20"/>
                <w:lang w:eastAsia="en-US"/>
              </w:rPr>
            </w:pPr>
            <w:r w:rsidRPr="00E215C6">
              <w:rPr>
                <w:rFonts w:ascii="Arial" w:eastAsia="Calibri" w:hAnsi="Arial" w:cs="Arial"/>
                <w:sz w:val="20"/>
                <w:szCs w:val="20"/>
                <w:lang w:eastAsia="en-US"/>
              </w:rPr>
              <w:t xml:space="preserve">Výkon  min. </w:t>
            </w:r>
          </w:p>
        </w:tc>
        <w:tc>
          <w:tcPr>
            <w:tcW w:w="2551" w:type="dxa"/>
            <w:tcBorders>
              <w:top w:val="single" w:sz="4" w:space="0" w:color="auto"/>
              <w:left w:val="nil"/>
              <w:bottom w:val="single" w:sz="4" w:space="0" w:color="auto"/>
              <w:right w:val="single" w:sz="4" w:space="0" w:color="000000"/>
            </w:tcBorders>
            <w:shd w:val="clear" w:color="auto" w:fill="FFFFFF"/>
            <w:vAlign w:val="bottom"/>
          </w:tcPr>
          <w:p w:rsidR="00E00089" w:rsidRPr="00E215C6" w:rsidRDefault="00E00089" w:rsidP="00E215C6">
            <w:pPr>
              <w:jc w:val="center"/>
              <w:rPr>
                <w:rFonts w:ascii="Arial" w:hAnsi="Arial" w:cs="Arial"/>
                <w:color w:val="000000"/>
                <w:sz w:val="20"/>
                <w:szCs w:val="20"/>
                <w:lang w:eastAsia="cs-CZ"/>
              </w:rPr>
            </w:pPr>
          </w:p>
          <w:p w:rsidR="00E00089" w:rsidRPr="00E215C6" w:rsidRDefault="00E00089" w:rsidP="00E215C6">
            <w:pPr>
              <w:jc w:val="center"/>
              <w:rPr>
                <w:rFonts w:ascii="Arial" w:hAnsi="Arial" w:cs="Arial"/>
                <w:color w:val="000000"/>
                <w:sz w:val="20"/>
                <w:szCs w:val="20"/>
                <w:lang w:eastAsia="cs-CZ"/>
              </w:rPr>
            </w:pPr>
            <w:r w:rsidRPr="00E215C6">
              <w:rPr>
                <w:rFonts w:ascii="Arial" w:hAnsi="Arial" w:cs="Arial"/>
                <w:color w:val="000000"/>
                <w:sz w:val="20"/>
                <w:szCs w:val="20"/>
                <w:lang w:eastAsia="cs-CZ"/>
              </w:rPr>
              <w:t xml:space="preserve">200W kontinuálny, </w:t>
            </w:r>
          </w:p>
          <w:p w:rsidR="00E00089" w:rsidRPr="00E215C6" w:rsidRDefault="00E00089" w:rsidP="00E215C6">
            <w:pPr>
              <w:jc w:val="center"/>
              <w:rPr>
                <w:rFonts w:ascii="Arial" w:hAnsi="Arial" w:cs="Arial"/>
                <w:color w:val="000000"/>
                <w:sz w:val="20"/>
                <w:szCs w:val="20"/>
                <w:lang w:eastAsia="cs-CZ"/>
              </w:rPr>
            </w:pPr>
            <w:r w:rsidRPr="00E215C6">
              <w:rPr>
                <w:rFonts w:ascii="Arial" w:hAnsi="Arial" w:cs="Arial"/>
                <w:color w:val="000000"/>
                <w:sz w:val="20"/>
                <w:szCs w:val="20"/>
                <w:lang w:eastAsia="cs-CZ"/>
              </w:rPr>
              <w:t xml:space="preserve">400W </w:t>
            </w:r>
            <w:proofErr w:type="spellStart"/>
            <w:r w:rsidRPr="00E215C6">
              <w:rPr>
                <w:rFonts w:ascii="Arial" w:hAnsi="Arial" w:cs="Arial"/>
                <w:color w:val="000000"/>
                <w:sz w:val="20"/>
                <w:szCs w:val="20"/>
                <w:lang w:eastAsia="cs-CZ"/>
              </w:rPr>
              <w:t>pulzný</w:t>
            </w:r>
            <w:proofErr w:type="spellEnd"/>
          </w:p>
        </w:tc>
        <w:tc>
          <w:tcPr>
            <w:tcW w:w="2373" w:type="dxa"/>
            <w:tcBorders>
              <w:top w:val="single" w:sz="4" w:space="0" w:color="auto"/>
              <w:left w:val="nil"/>
              <w:bottom w:val="single" w:sz="4" w:space="0" w:color="auto"/>
              <w:right w:val="single" w:sz="4" w:space="0" w:color="000000"/>
            </w:tcBorders>
            <w:shd w:val="clear" w:color="auto" w:fill="FFFFFF"/>
          </w:tcPr>
          <w:p w:rsidR="00E00089" w:rsidRDefault="00E00089" w:rsidP="00E00089">
            <w:pPr>
              <w:jc w:val="center"/>
              <w:rPr>
                <w:rFonts w:ascii="Arial" w:hAnsi="Arial" w:cs="Arial"/>
                <w:bCs/>
                <w:i/>
                <w:sz w:val="16"/>
                <w:szCs w:val="16"/>
                <w:highlight w:val="yellow"/>
                <w:lang w:eastAsia="cs-CZ"/>
              </w:rPr>
            </w:pPr>
          </w:p>
          <w:p w:rsidR="00E00089" w:rsidRDefault="00E00089" w:rsidP="00E00089">
            <w:pPr>
              <w:jc w:val="center"/>
            </w:pPr>
            <w:r w:rsidRPr="00E472BC">
              <w:rPr>
                <w:rFonts w:ascii="Arial" w:hAnsi="Arial" w:cs="Arial"/>
                <w:bCs/>
                <w:i/>
                <w:sz w:val="16"/>
                <w:szCs w:val="16"/>
                <w:highlight w:val="yellow"/>
                <w:lang w:eastAsia="cs-CZ"/>
              </w:rPr>
              <w:t>Vyplní uchádzač</w:t>
            </w:r>
          </w:p>
        </w:tc>
      </w:tr>
    </w:tbl>
    <w:p w:rsidR="00E215C6" w:rsidRPr="00E215C6" w:rsidRDefault="00E215C6" w:rsidP="00E215C6">
      <w:pPr>
        <w:rPr>
          <w:rFonts w:ascii="Arial" w:hAnsi="Arial" w:cs="Arial"/>
          <w:b/>
          <w:bCs/>
          <w:color w:val="000000"/>
          <w:sz w:val="20"/>
          <w:szCs w:val="20"/>
          <w:lang w:eastAsia="cs-CZ"/>
        </w:rPr>
      </w:pPr>
    </w:p>
    <w:p w:rsidR="00E215C6" w:rsidRPr="00E215C6" w:rsidRDefault="00E215C6" w:rsidP="00E215C6">
      <w:pPr>
        <w:rPr>
          <w:rFonts w:ascii="Arial" w:hAnsi="Arial" w:cs="Arial"/>
          <w:b/>
          <w:bCs/>
          <w:color w:val="000000"/>
          <w:sz w:val="20"/>
          <w:szCs w:val="20"/>
          <w:lang w:eastAsia="cs-CZ"/>
        </w:rPr>
      </w:pPr>
    </w:p>
    <w:p w:rsidR="00E215C6" w:rsidRPr="00E215C6" w:rsidRDefault="00E215C6" w:rsidP="00E215C6">
      <w:pPr>
        <w:rPr>
          <w:rFonts w:ascii="Arial" w:hAnsi="Arial" w:cs="Arial"/>
          <w:b/>
          <w:bCs/>
          <w:color w:val="000000"/>
          <w:sz w:val="20"/>
          <w:szCs w:val="20"/>
          <w:lang w:eastAsia="cs-CZ"/>
        </w:rPr>
      </w:pPr>
    </w:p>
    <w:p w:rsidR="00E215C6" w:rsidRPr="00E215C6" w:rsidRDefault="00E215C6" w:rsidP="00E215C6">
      <w:pPr>
        <w:rPr>
          <w:rFonts w:ascii="Arial" w:hAnsi="Arial" w:cs="Arial"/>
          <w:b/>
          <w:bCs/>
          <w:color w:val="000000"/>
          <w:sz w:val="20"/>
          <w:szCs w:val="20"/>
          <w:lang w:eastAsia="cs-CZ"/>
        </w:rPr>
      </w:pPr>
    </w:p>
    <w:p w:rsidR="00E215C6" w:rsidRPr="00E215C6" w:rsidRDefault="00E215C6" w:rsidP="00E215C6">
      <w:pPr>
        <w:rPr>
          <w:rFonts w:ascii="Arial" w:hAnsi="Arial" w:cs="Arial"/>
          <w:b/>
          <w:bCs/>
          <w:color w:val="000000"/>
          <w:sz w:val="20"/>
          <w:szCs w:val="20"/>
          <w:lang w:eastAsia="cs-CZ"/>
        </w:rPr>
      </w:pPr>
    </w:p>
    <w:p w:rsidR="00E215C6" w:rsidRPr="00E215C6" w:rsidRDefault="00E215C6" w:rsidP="00E215C6">
      <w:pPr>
        <w:rPr>
          <w:rFonts w:ascii="Arial" w:hAnsi="Arial" w:cs="Arial"/>
          <w:b/>
          <w:bCs/>
          <w:color w:val="000000"/>
          <w:sz w:val="20"/>
          <w:szCs w:val="20"/>
          <w:lang w:eastAsia="cs-CZ"/>
        </w:rPr>
      </w:pPr>
    </w:p>
    <w:p w:rsidR="00E215C6" w:rsidRPr="00E215C6" w:rsidRDefault="00E215C6" w:rsidP="00E215C6">
      <w:pPr>
        <w:rPr>
          <w:rFonts w:ascii="Arial" w:hAnsi="Arial" w:cs="Arial"/>
          <w:b/>
          <w:bCs/>
          <w:color w:val="000000"/>
          <w:sz w:val="20"/>
          <w:szCs w:val="20"/>
          <w:lang w:eastAsia="cs-CZ"/>
        </w:rPr>
      </w:pPr>
    </w:p>
    <w:p w:rsidR="00E215C6" w:rsidRPr="00E215C6" w:rsidRDefault="00E215C6" w:rsidP="00E215C6">
      <w:pPr>
        <w:rPr>
          <w:rFonts w:ascii="Arial" w:hAnsi="Arial" w:cs="Arial"/>
          <w:b/>
          <w:bCs/>
          <w:color w:val="000000"/>
          <w:sz w:val="20"/>
          <w:szCs w:val="20"/>
          <w:lang w:eastAsia="cs-CZ"/>
        </w:rPr>
      </w:pPr>
    </w:p>
    <w:p w:rsidR="00E215C6" w:rsidRPr="00E215C6" w:rsidRDefault="00E215C6" w:rsidP="00E215C6">
      <w:pPr>
        <w:rPr>
          <w:rFonts w:ascii="Arial" w:hAnsi="Arial" w:cs="Arial"/>
          <w:b/>
          <w:bCs/>
          <w:color w:val="000000"/>
          <w:sz w:val="20"/>
          <w:szCs w:val="20"/>
          <w:lang w:eastAsia="cs-CZ"/>
        </w:rPr>
      </w:pPr>
    </w:p>
    <w:p w:rsidR="00E215C6" w:rsidRPr="00E215C6" w:rsidRDefault="00E215C6" w:rsidP="00E215C6">
      <w:pPr>
        <w:rPr>
          <w:rFonts w:ascii="Arial" w:hAnsi="Arial" w:cs="Arial"/>
          <w:b/>
          <w:bCs/>
          <w:color w:val="000000"/>
          <w:sz w:val="20"/>
          <w:szCs w:val="20"/>
          <w:lang w:eastAsia="cs-CZ"/>
        </w:rPr>
      </w:pPr>
    </w:p>
    <w:p w:rsidR="00E215C6" w:rsidRPr="00E215C6" w:rsidRDefault="00E215C6" w:rsidP="00E215C6">
      <w:pPr>
        <w:rPr>
          <w:rFonts w:ascii="Arial" w:hAnsi="Arial" w:cs="Arial"/>
          <w:b/>
          <w:bCs/>
          <w:color w:val="000000"/>
          <w:sz w:val="20"/>
          <w:szCs w:val="20"/>
          <w:lang w:eastAsia="cs-CZ"/>
        </w:rPr>
      </w:pPr>
    </w:p>
    <w:p w:rsidR="00E215C6" w:rsidRPr="00E215C6" w:rsidRDefault="00E215C6" w:rsidP="00E215C6">
      <w:pPr>
        <w:keepNext/>
        <w:ind w:left="4956"/>
        <w:jc w:val="both"/>
        <w:outlineLvl w:val="2"/>
        <w:rPr>
          <w:rFonts w:ascii="Arial" w:hAnsi="Arial" w:cs="Arial"/>
          <w:sz w:val="18"/>
          <w:szCs w:val="18"/>
        </w:rPr>
      </w:pPr>
    </w:p>
    <w:p w:rsidR="00E215C6" w:rsidRPr="00E215C6" w:rsidRDefault="00E215C6" w:rsidP="00E215C6">
      <w:pPr>
        <w:rPr>
          <w:sz w:val="20"/>
          <w:szCs w:val="20"/>
        </w:rPr>
      </w:pPr>
    </w:p>
    <w:p w:rsidR="00E215C6" w:rsidRPr="00E215C6" w:rsidRDefault="00E215C6" w:rsidP="00E215C6">
      <w:pPr>
        <w:rPr>
          <w:sz w:val="20"/>
          <w:szCs w:val="20"/>
        </w:rPr>
      </w:pPr>
    </w:p>
    <w:p w:rsidR="00E215C6" w:rsidRPr="00E215C6" w:rsidRDefault="00E215C6" w:rsidP="00E215C6">
      <w:pPr>
        <w:rPr>
          <w:sz w:val="20"/>
          <w:szCs w:val="20"/>
        </w:rPr>
      </w:pPr>
    </w:p>
    <w:p w:rsidR="00E215C6" w:rsidRPr="00E215C6" w:rsidRDefault="00E215C6" w:rsidP="00E215C6">
      <w:pPr>
        <w:rPr>
          <w:sz w:val="20"/>
          <w:szCs w:val="20"/>
        </w:rPr>
      </w:pPr>
    </w:p>
    <w:p w:rsidR="00E215C6" w:rsidRPr="00E215C6" w:rsidRDefault="00E215C6" w:rsidP="00E215C6">
      <w:pPr>
        <w:rPr>
          <w:sz w:val="20"/>
          <w:szCs w:val="20"/>
        </w:rPr>
      </w:pPr>
    </w:p>
    <w:p w:rsidR="00E215C6" w:rsidRPr="00E215C6" w:rsidRDefault="00E215C6" w:rsidP="00E215C6">
      <w:pPr>
        <w:rPr>
          <w:sz w:val="20"/>
          <w:szCs w:val="20"/>
        </w:rPr>
      </w:pPr>
    </w:p>
    <w:p w:rsidR="00E215C6" w:rsidRPr="00E215C6" w:rsidRDefault="00E215C6" w:rsidP="00E215C6">
      <w:pPr>
        <w:rPr>
          <w:sz w:val="20"/>
          <w:szCs w:val="20"/>
        </w:rPr>
      </w:pPr>
    </w:p>
    <w:p w:rsidR="00E215C6" w:rsidRPr="00E215C6" w:rsidRDefault="00E215C6" w:rsidP="00E215C6">
      <w:pPr>
        <w:rPr>
          <w:sz w:val="20"/>
          <w:szCs w:val="20"/>
        </w:rPr>
      </w:pPr>
    </w:p>
    <w:p w:rsidR="00E215C6" w:rsidRPr="00E215C6" w:rsidRDefault="00E215C6" w:rsidP="00E215C6">
      <w:pPr>
        <w:rPr>
          <w:sz w:val="20"/>
          <w:szCs w:val="20"/>
        </w:rPr>
      </w:pPr>
    </w:p>
    <w:p w:rsidR="00E215C6" w:rsidRPr="00E215C6" w:rsidRDefault="00E215C6" w:rsidP="00E215C6">
      <w:pPr>
        <w:rPr>
          <w:sz w:val="20"/>
          <w:szCs w:val="20"/>
        </w:rPr>
      </w:pPr>
    </w:p>
    <w:p w:rsidR="00E215C6" w:rsidRPr="00E215C6" w:rsidRDefault="00E215C6" w:rsidP="00E215C6">
      <w:pPr>
        <w:rPr>
          <w:sz w:val="20"/>
          <w:szCs w:val="20"/>
        </w:rPr>
      </w:pPr>
    </w:p>
    <w:p w:rsidR="00E215C6" w:rsidRPr="00E215C6" w:rsidRDefault="00E215C6" w:rsidP="00E215C6">
      <w:pPr>
        <w:rPr>
          <w:sz w:val="20"/>
          <w:szCs w:val="20"/>
        </w:rPr>
      </w:pPr>
    </w:p>
    <w:p w:rsidR="00E215C6" w:rsidRPr="00E215C6" w:rsidRDefault="00E215C6" w:rsidP="00E215C6">
      <w:pPr>
        <w:rPr>
          <w:sz w:val="20"/>
          <w:szCs w:val="20"/>
        </w:rPr>
      </w:pPr>
    </w:p>
    <w:p w:rsidR="00E215C6" w:rsidRPr="00E215C6" w:rsidRDefault="00E215C6" w:rsidP="00E215C6">
      <w:pPr>
        <w:rPr>
          <w:sz w:val="20"/>
          <w:szCs w:val="20"/>
        </w:rPr>
      </w:pPr>
    </w:p>
    <w:p w:rsidR="00E215C6" w:rsidRPr="00E215C6" w:rsidRDefault="00E215C6" w:rsidP="00E215C6">
      <w:pPr>
        <w:rPr>
          <w:sz w:val="20"/>
          <w:szCs w:val="20"/>
        </w:rPr>
      </w:pPr>
    </w:p>
    <w:p w:rsidR="00E215C6" w:rsidRPr="00E215C6" w:rsidRDefault="00E215C6" w:rsidP="00E215C6">
      <w:pPr>
        <w:rPr>
          <w:sz w:val="20"/>
          <w:szCs w:val="20"/>
        </w:rPr>
      </w:pPr>
    </w:p>
    <w:p w:rsidR="00E215C6" w:rsidRPr="00E215C6" w:rsidRDefault="00E215C6" w:rsidP="00E215C6">
      <w:pPr>
        <w:rPr>
          <w:sz w:val="20"/>
          <w:szCs w:val="20"/>
        </w:rPr>
      </w:pPr>
    </w:p>
    <w:p w:rsidR="00E215C6" w:rsidRPr="00E215C6" w:rsidRDefault="00E215C6" w:rsidP="00E215C6">
      <w:pPr>
        <w:rPr>
          <w:sz w:val="20"/>
          <w:szCs w:val="20"/>
        </w:rPr>
      </w:pPr>
    </w:p>
    <w:p w:rsidR="00E215C6" w:rsidRPr="00E215C6" w:rsidRDefault="00E215C6" w:rsidP="00E215C6">
      <w:pPr>
        <w:rPr>
          <w:rFonts w:ascii="Arial" w:hAnsi="Arial" w:cs="Arial"/>
          <w:b/>
          <w:bCs/>
          <w:color w:val="000000"/>
          <w:sz w:val="20"/>
          <w:szCs w:val="20"/>
          <w:lang w:eastAsia="cs-CZ"/>
        </w:rPr>
      </w:pPr>
    </w:p>
    <w:p w:rsidR="00C8283C" w:rsidRPr="00C8283C" w:rsidRDefault="00C8283C" w:rsidP="00C8283C">
      <w:pPr>
        <w:jc w:val="right"/>
        <w:rPr>
          <w:rFonts w:ascii="Arial" w:hAnsi="Arial" w:cs="Arial"/>
          <w:b/>
          <w:bCs/>
          <w:color w:val="000000"/>
          <w:sz w:val="20"/>
          <w:szCs w:val="20"/>
        </w:rPr>
      </w:pPr>
      <w:r w:rsidRPr="00C8283C">
        <w:rPr>
          <w:rFonts w:ascii="Arial" w:hAnsi="Arial" w:cs="Arial"/>
          <w:b/>
          <w:bCs/>
          <w:color w:val="000000"/>
          <w:sz w:val="20"/>
          <w:szCs w:val="20"/>
        </w:rPr>
        <w:lastRenderedPageBreak/>
        <w:t xml:space="preserve">Príloha č. 2 </w:t>
      </w:r>
    </w:p>
    <w:p w:rsidR="00C8283C" w:rsidRPr="00C8283C" w:rsidRDefault="00C8283C" w:rsidP="00C8283C">
      <w:pPr>
        <w:tabs>
          <w:tab w:val="left" w:pos="675"/>
          <w:tab w:val="left" w:pos="1276"/>
          <w:tab w:val="left" w:pos="1701"/>
          <w:tab w:val="right" w:pos="9354"/>
        </w:tabs>
        <w:autoSpaceDE w:val="0"/>
        <w:autoSpaceDN w:val="0"/>
        <w:adjustRightInd w:val="0"/>
        <w:ind w:left="1701" w:hanging="1701"/>
        <w:jc w:val="right"/>
        <w:rPr>
          <w:rFonts w:ascii="Arial" w:hAnsi="Arial" w:cs="Arial"/>
          <w:bCs/>
          <w:sz w:val="20"/>
          <w:szCs w:val="20"/>
        </w:rPr>
      </w:pPr>
      <w:r w:rsidRPr="00C8283C">
        <w:rPr>
          <w:rFonts w:ascii="Arial" w:hAnsi="Arial" w:cs="Arial"/>
          <w:b/>
          <w:bCs/>
          <w:color w:val="000000"/>
          <w:sz w:val="20"/>
          <w:szCs w:val="20"/>
        </w:rPr>
        <w:t xml:space="preserve">Kúpnej zmluvy </w:t>
      </w:r>
    </w:p>
    <w:p w:rsidR="00C8283C" w:rsidRDefault="00C8283C" w:rsidP="00C8283C">
      <w:pPr>
        <w:jc w:val="right"/>
        <w:rPr>
          <w:rFonts w:ascii="Arial" w:hAnsi="Arial" w:cs="Arial"/>
          <w:b/>
          <w:bCs/>
          <w:color w:val="000000"/>
          <w:sz w:val="20"/>
          <w:szCs w:val="20"/>
        </w:rPr>
      </w:pPr>
    </w:p>
    <w:p w:rsidR="00C8283C" w:rsidRPr="00C8283C" w:rsidRDefault="00C8283C" w:rsidP="00C8283C">
      <w:pPr>
        <w:jc w:val="center"/>
        <w:rPr>
          <w:rFonts w:ascii="Arial" w:hAnsi="Arial" w:cs="Arial"/>
          <w:sz w:val="22"/>
          <w:szCs w:val="22"/>
        </w:rPr>
      </w:pPr>
      <w:r>
        <w:rPr>
          <w:rFonts w:ascii="Arial" w:hAnsi="Arial" w:cs="Arial"/>
          <w:sz w:val="22"/>
          <w:szCs w:val="22"/>
        </w:rPr>
        <w:t xml:space="preserve">Predmet zákazky: </w:t>
      </w:r>
      <w:proofErr w:type="spellStart"/>
      <w:r w:rsidRPr="00C8283C">
        <w:rPr>
          <w:rFonts w:ascii="Arial" w:hAnsi="Arial" w:cs="Arial"/>
          <w:sz w:val="22"/>
          <w:szCs w:val="22"/>
          <w:lang w:eastAsia="cs-CZ"/>
        </w:rPr>
        <w:t>Pulzná</w:t>
      </w:r>
      <w:proofErr w:type="spellEnd"/>
      <w:r w:rsidRPr="00C8283C">
        <w:rPr>
          <w:rFonts w:ascii="Arial" w:hAnsi="Arial" w:cs="Arial"/>
          <w:sz w:val="22"/>
          <w:szCs w:val="22"/>
          <w:lang w:eastAsia="cs-CZ"/>
        </w:rPr>
        <w:t xml:space="preserve"> krátkovlnná diatermia s príslušenstvom, s 2 aplikátormi, 3 ks </w:t>
      </w:r>
      <w:r w:rsidRPr="00C8283C">
        <w:rPr>
          <w:rFonts w:ascii="Arial" w:eastAsia="Calibri" w:hAnsi="Arial" w:cs="Arial"/>
          <w:color w:val="000000"/>
          <w:sz w:val="22"/>
          <w:szCs w:val="22"/>
          <w:lang w:bidi="sk-SK"/>
        </w:rPr>
        <w:t xml:space="preserve"> </w:t>
      </w:r>
    </w:p>
    <w:p w:rsidR="00C8283C" w:rsidRDefault="00C8283C" w:rsidP="00C8283C">
      <w:pPr>
        <w:widowControl w:val="0"/>
        <w:autoSpaceDE w:val="0"/>
        <w:autoSpaceDN w:val="0"/>
        <w:adjustRightInd w:val="0"/>
        <w:spacing w:line="276" w:lineRule="auto"/>
        <w:ind w:right="628"/>
        <w:jc w:val="center"/>
        <w:rPr>
          <w:rFonts w:ascii="Arial" w:hAnsi="Arial" w:cs="Arial"/>
          <w:sz w:val="22"/>
          <w:szCs w:val="22"/>
          <w:lang w:val="en-US" w:eastAsia="en-US"/>
        </w:rPr>
      </w:pPr>
    </w:p>
    <w:p w:rsidR="00C8283C" w:rsidRDefault="00C8283C" w:rsidP="00C8283C">
      <w:pPr>
        <w:widowControl w:val="0"/>
        <w:autoSpaceDE w:val="0"/>
        <w:autoSpaceDN w:val="0"/>
        <w:adjustRightInd w:val="0"/>
        <w:spacing w:line="276" w:lineRule="auto"/>
        <w:ind w:right="628"/>
        <w:jc w:val="center"/>
        <w:rPr>
          <w:rFonts w:ascii="Arial" w:hAnsi="Arial" w:cs="Arial"/>
          <w:sz w:val="22"/>
          <w:szCs w:val="22"/>
          <w:lang w:val="en-US" w:eastAsia="en-US"/>
        </w:rPr>
      </w:pPr>
      <w:proofErr w:type="spellStart"/>
      <w:r>
        <w:rPr>
          <w:rFonts w:ascii="Arial" w:hAnsi="Arial" w:cs="Arial"/>
          <w:sz w:val="22"/>
          <w:szCs w:val="22"/>
          <w:lang w:val="en-US" w:eastAsia="en-US"/>
        </w:rPr>
        <w:t>Špecifikácia</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kúpnej</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ceny</w:t>
      </w:r>
      <w:proofErr w:type="spellEnd"/>
      <w:r>
        <w:rPr>
          <w:rFonts w:ascii="Arial" w:hAnsi="Arial" w:cs="Arial"/>
          <w:sz w:val="22"/>
          <w:szCs w:val="22"/>
          <w:lang w:val="en-US" w:eastAsia="en-US"/>
        </w:rPr>
        <w:t xml:space="preserve"> – </w:t>
      </w:r>
      <w:proofErr w:type="spellStart"/>
      <w:r>
        <w:rPr>
          <w:rFonts w:ascii="Arial" w:hAnsi="Arial" w:cs="Arial"/>
          <w:sz w:val="22"/>
          <w:szCs w:val="22"/>
          <w:lang w:val="en-US" w:eastAsia="en-US"/>
        </w:rPr>
        <w:t>podrobný</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rozpis</w:t>
      </w:r>
      <w:proofErr w:type="spellEnd"/>
      <w:r>
        <w:rPr>
          <w:rFonts w:ascii="Arial" w:hAnsi="Arial" w:cs="Arial"/>
          <w:sz w:val="22"/>
          <w:szCs w:val="22"/>
          <w:lang w:val="en-US" w:eastAsia="en-US"/>
        </w:rPr>
        <w:t xml:space="preserve"> a </w:t>
      </w:r>
      <w:proofErr w:type="spellStart"/>
      <w:r>
        <w:rPr>
          <w:rFonts w:ascii="Arial" w:hAnsi="Arial" w:cs="Arial"/>
          <w:sz w:val="22"/>
          <w:szCs w:val="22"/>
          <w:lang w:val="en-US" w:eastAsia="en-US"/>
        </w:rPr>
        <w:t>štruktúra</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ponukovej</w:t>
      </w:r>
      <w:proofErr w:type="spellEnd"/>
      <w:r>
        <w:rPr>
          <w:rFonts w:ascii="Arial" w:hAnsi="Arial" w:cs="Arial"/>
          <w:sz w:val="22"/>
          <w:szCs w:val="22"/>
          <w:lang w:val="en-US" w:eastAsia="en-US"/>
        </w:rPr>
        <w:t xml:space="preserve"> </w:t>
      </w:r>
      <w:proofErr w:type="spellStart"/>
      <w:r>
        <w:rPr>
          <w:rFonts w:ascii="Arial" w:hAnsi="Arial" w:cs="Arial"/>
          <w:sz w:val="22"/>
          <w:szCs w:val="22"/>
          <w:lang w:val="en-US" w:eastAsia="en-US"/>
        </w:rPr>
        <w:t>ceny</w:t>
      </w:r>
      <w:proofErr w:type="spellEnd"/>
    </w:p>
    <w:p w:rsidR="00C8283C" w:rsidRDefault="00C8283C" w:rsidP="00C8283C">
      <w:pPr>
        <w:widowControl w:val="0"/>
        <w:jc w:val="both"/>
        <w:rPr>
          <w:rFonts w:ascii="Arial" w:hAnsi="Arial" w:cs="Arial"/>
          <w:b/>
          <w:bCs/>
          <w:color w:val="000000"/>
          <w:sz w:val="20"/>
          <w:szCs w:val="20"/>
        </w:rPr>
      </w:pPr>
    </w:p>
    <w:p w:rsidR="00C8283C" w:rsidRPr="00C8283C" w:rsidRDefault="00E00089" w:rsidP="00C8283C">
      <w:pPr>
        <w:widowControl w:val="0"/>
        <w:jc w:val="center"/>
        <w:rPr>
          <w:rFonts w:ascii="Arial" w:hAnsi="Arial" w:cs="Arial"/>
          <w:bCs/>
          <w:i/>
          <w:color w:val="000000"/>
          <w:sz w:val="20"/>
          <w:szCs w:val="20"/>
        </w:rPr>
      </w:pPr>
      <w:r>
        <w:rPr>
          <w:rFonts w:ascii="Arial" w:hAnsi="Arial" w:cs="Arial"/>
          <w:bCs/>
          <w:i/>
          <w:color w:val="000000"/>
          <w:sz w:val="20"/>
          <w:szCs w:val="20"/>
          <w:highlight w:val="yellow"/>
        </w:rPr>
        <w:t>Vyplní uchádzač</w:t>
      </w:r>
    </w:p>
    <w:p w:rsidR="00C8283C" w:rsidRPr="00C8283C" w:rsidRDefault="00C8283C" w:rsidP="00C8283C">
      <w:pPr>
        <w:widowControl w:val="0"/>
        <w:rPr>
          <w:rFonts w:ascii="Arial" w:hAnsi="Arial" w:cs="Arial"/>
          <w:bCs/>
          <w:i/>
          <w:color w:val="000000"/>
        </w:rPr>
      </w:pPr>
      <w:bookmarkStart w:id="0" w:name="_GoBack"/>
      <w:bookmarkEnd w:id="0"/>
    </w:p>
    <w:tbl>
      <w:tblPr>
        <w:tblW w:w="9645" w:type="dxa"/>
        <w:tblInd w:w="-318" w:type="dxa"/>
        <w:tblLayout w:type="fixed"/>
        <w:tblCellMar>
          <w:left w:w="10" w:type="dxa"/>
          <w:right w:w="10" w:type="dxa"/>
        </w:tblCellMar>
        <w:tblLook w:val="04A0" w:firstRow="1" w:lastRow="0" w:firstColumn="1" w:lastColumn="0" w:noHBand="0" w:noVBand="1"/>
      </w:tblPr>
      <w:tblGrid>
        <w:gridCol w:w="2696"/>
        <w:gridCol w:w="567"/>
        <w:gridCol w:w="1132"/>
        <w:gridCol w:w="1312"/>
        <w:gridCol w:w="1313"/>
        <w:gridCol w:w="1312"/>
        <w:gridCol w:w="1313"/>
      </w:tblGrid>
      <w:tr w:rsidR="00C8283C" w:rsidTr="00C8283C">
        <w:tc>
          <w:tcPr>
            <w:tcW w:w="269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C8283C" w:rsidRPr="00C8283C" w:rsidRDefault="00C8283C">
            <w:pPr>
              <w:suppressAutoHyphens/>
              <w:autoSpaceDN w:val="0"/>
              <w:spacing w:line="276" w:lineRule="auto"/>
              <w:rPr>
                <w:rFonts w:ascii="Arial" w:eastAsia="MS Mincho" w:hAnsi="Arial" w:cs="Arial"/>
                <w:b/>
                <w:color w:val="00000A"/>
                <w:kern w:val="3"/>
                <w:sz w:val="22"/>
                <w:szCs w:val="22"/>
                <w:lang w:eastAsia="en-US"/>
              </w:rPr>
            </w:pPr>
            <w:r w:rsidRPr="00C8283C">
              <w:rPr>
                <w:rFonts w:ascii="Arial" w:eastAsia="MS Mincho" w:hAnsi="Arial" w:cs="Arial"/>
                <w:b/>
                <w:color w:val="00000A"/>
                <w:kern w:val="3"/>
                <w:sz w:val="22"/>
                <w:szCs w:val="22"/>
                <w:lang w:eastAsia="en-US"/>
              </w:rPr>
              <w:t xml:space="preserve">Identifikácia ponúkaného zariadenia: </w:t>
            </w:r>
          </w:p>
        </w:tc>
        <w:tc>
          <w:tcPr>
            <w:tcW w:w="567"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hideMark/>
          </w:tcPr>
          <w:p w:rsidR="00C8283C" w:rsidRPr="00C8283C" w:rsidRDefault="00C8283C">
            <w:pPr>
              <w:suppressAutoHyphens/>
              <w:autoSpaceDN w:val="0"/>
              <w:spacing w:line="276" w:lineRule="auto"/>
              <w:jc w:val="center"/>
              <w:rPr>
                <w:rFonts w:ascii="Arial" w:eastAsia="MS Mincho" w:hAnsi="Arial" w:cs="Arial"/>
                <w:b/>
                <w:kern w:val="3"/>
                <w:sz w:val="22"/>
                <w:szCs w:val="22"/>
                <w:lang w:eastAsia="en-US"/>
              </w:rPr>
            </w:pPr>
            <w:r w:rsidRPr="00C8283C">
              <w:rPr>
                <w:rFonts w:ascii="Arial" w:eastAsia="MS Mincho" w:hAnsi="Arial" w:cs="Arial"/>
                <w:b/>
                <w:kern w:val="3"/>
                <w:sz w:val="22"/>
                <w:szCs w:val="22"/>
                <w:lang w:eastAsia="en-US"/>
              </w:rPr>
              <w:t>MJ</w:t>
            </w:r>
          </w:p>
        </w:tc>
        <w:tc>
          <w:tcPr>
            <w:tcW w:w="1132" w:type="dxa"/>
            <w:tcBorders>
              <w:top w:val="single" w:sz="4" w:space="0" w:color="auto"/>
              <w:left w:val="single" w:sz="4" w:space="0" w:color="auto"/>
              <w:bottom w:val="single" w:sz="4" w:space="0" w:color="auto"/>
              <w:right w:val="single" w:sz="4" w:space="0" w:color="00000A"/>
            </w:tcBorders>
            <w:hideMark/>
          </w:tcPr>
          <w:p w:rsidR="00C8283C" w:rsidRPr="00C8283C" w:rsidRDefault="00C8283C">
            <w:pPr>
              <w:suppressAutoHyphens/>
              <w:autoSpaceDN w:val="0"/>
              <w:spacing w:line="276" w:lineRule="auto"/>
              <w:jc w:val="center"/>
              <w:rPr>
                <w:rFonts w:ascii="Arial" w:eastAsia="MS Mincho" w:hAnsi="Arial" w:cs="Arial"/>
                <w:b/>
                <w:kern w:val="3"/>
                <w:sz w:val="22"/>
                <w:szCs w:val="22"/>
                <w:lang w:eastAsia="en-US"/>
              </w:rPr>
            </w:pPr>
            <w:r w:rsidRPr="00C8283C">
              <w:rPr>
                <w:rFonts w:ascii="Arial" w:eastAsia="MS Mincho" w:hAnsi="Arial" w:cs="Arial"/>
                <w:b/>
                <w:kern w:val="3"/>
                <w:sz w:val="22"/>
                <w:szCs w:val="22"/>
                <w:lang w:eastAsia="en-US"/>
              </w:rPr>
              <w:t>Množstvo</w:t>
            </w:r>
          </w:p>
        </w:tc>
        <w:tc>
          <w:tcPr>
            <w:tcW w:w="1312" w:type="dxa"/>
            <w:tcBorders>
              <w:top w:val="single" w:sz="4" w:space="0" w:color="auto"/>
              <w:left w:val="single" w:sz="4" w:space="0" w:color="auto"/>
              <w:bottom w:val="single" w:sz="4" w:space="0" w:color="auto"/>
              <w:right w:val="single" w:sz="4" w:space="0" w:color="00000A"/>
            </w:tcBorders>
            <w:hideMark/>
          </w:tcPr>
          <w:p w:rsidR="00C8283C" w:rsidRPr="00C8283C" w:rsidRDefault="00C8283C">
            <w:pPr>
              <w:suppressAutoHyphens/>
              <w:autoSpaceDN w:val="0"/>
              <w:spacing w:line="276" w:lineRule="auto"/>
              <w:jc w:val="center"/>
              <w:rPr>
                <w:rFonts w:ascii="Arial" w:eastAsia="MS Mincho" w:hAnsi="Arial" w:cs="Arial"/>
                <w:b/>
                <w:kern w:val="3"/>
                <w:sz w:val="22"/>
                <w:szCs w:val="22"/>
                <w:lang w:eastAsia="en-US"/>
              </w:rPr>
            </w:pPr>
            <w:r w:rsidRPr="00C8283C">
              <w:rPr>
                <w:rFonts w:ascii="Arial" w:eastAsia="MS Mincho" w:hAnsi="Arial" w:cs="Arial"/>
                <w:b/>
                <w:kern w:val="3"/>
                <w:sz w:val="22"/>
                <w:szCs w:val="22"/>
                <w:lang w:eastAsia="en-US"/>
              </w:rPr>
              <w:t>Jednotková cena v EUR bez DPH</w:t>
            </w:r>
          </w:p>
        </w:tc>
        <w:tc>
          <w:tcPr>
            <w:tcW w:w="1313" w:type="dxa"/>
            <w:tcBorders>
              <w:top w:val="single" w:sz="4" w:space="0" w:color="auto"/>
              <w:left w:val="single" w:sz="4" w:space="0" w:color="auto"/>
              <w:bottom w:val="single" w:sz="4" w:space="0" w:color="auto"/>
              <w:right w:val="single" w:sz="4" w:space="0" w:color="00000A"/>
            </w:tcBorders>
            <w:hideMark/>
          </w:tcPr>
          <w:p w:rsidR="00C8283C" w:rsidRPr="00C8283C" w:rsidRDefault="00C8283C">
            <w:pPr>
              <w:suppressAutoHyphens/>
              <w:autoSpaceDN w:val="0"/>
              <w:spacing w:line="276" w:lineRule="auto"/>
              <w:jc w:val="center"/>
              <w:rPr>
                <w:rFonts w:ascii="Arial" w:eastAsia="MS Mincho" w:hAnsi="Arial" w:cs="Arial"/>
                <w:b/>
                <w:kern w:val="3"/>
                <w:sz w:val="22"/>
                <w:szCs w:val="22"/>
                <w:lang w:eastAsia="en-US"/>
              </w:rPr>
            </w:pPr>
            <w:r w:rsidRPr="00C8283C">
              <w:rPr>
                <w:rFonts w:ascii="Arial" w:eastAsia="MS Mincho" w:hAnsi="Arial" w:cs="Arial"/>
                <w:b/>
                <w:kern w:val="3"/>
                <w:sz w:val="22"/>
                <w:szCs w:val="22"/>
                <w:lang w:eastAsia="en-US"/>
              </w:rPr>
              <w:t>Jednotková cena v EUR s DPH</w:t>
            </w:r>
          </w:p>
        </w:tc>
        <w:tc>
          <w:tcPr>
            <w:tcW w:w="1312" w:type="dxa"/>
            <w:tcBorders>
              <w:top w:val="single" w:sz="4" w:space="0" w:color="auto"/>
              <w:left w:val="single" w:sz="4" w:space="0" w:color="auto"/>
              <w:bottom w:val="single" w:sz="4" w:space="0" w:color="auto"/>
              <w:right w:val="single" w:sz="4" w:space="0" w:color="00000A"/>
            </w:tcBorders>
          </w:tcPr>
          <w:p w:rsidR="00C8283C" w:rsidRPr="00C8283C" w:rsidRDefault="00C8283C">
            <w:pPr>
              <w:suppressAutoHyphens/>
              <w:autoSpaceDN w:val="0"/>
              <w:spacing w:line="276" w:lineRule="auto"/>
              <w:jc w:val="center"/>
              <w:rPr>
                <w:rFonts w:ascii="Arial" w:eastAsia="MS Mincho" w:hAnsi="Arial" w:cs="Arial"/>
                <w:b/>
                <w:kern w:val="3"/>
                <w:sz w:val="22"/>
                <w:szCs w:val="22"/>
                <w:lang w:eastAsia="en-US"/>
              </w:rPr>
            </w:pPr>
            <w:r w:rsidRPr="00C8283C">
              <w:rPr>
                <w:rFonts w:ascii="Arial" w:eastAsia="MS Mincho" w:hAnsi="Arial" w:cs="Arial"/>
                <w:b/>
                <w:kern w:val="3"/>
                <w:sz w:val="22"/>
                <w:szCs w:val="22"/>
                <w:lang w:eastAsia="en-US"/>
              </w:rPr>
              <w:t>Cena spolu v EUR bez DPH</w:t>
            </w:r>
          </w:p>
          <w:p w:rsidR="00C8283C" w:rsidRPr="00C8283C" w:rsidRDefault="00C8283C">
            <w:pPr>
              <w:suppressAutoHyphens/>
              <w:autoSpaceDN w:val="0"/>
              <w:spacing w:line="276" w:lineRule="auto"/>
              <w:jc w:val="center"/>
              <w:rPr>
                <w:rFonts w:ascii="Arial" w:eastAsia="MS Mincho" w:hAnsi="Arial" w:cs="Arial"/>
                <w:b/>
                <w:kern w:val="3"/>
                <w:sz w:val="22"/>
                <w:szCs w:val="22"/>
                <w:lang w:eastAsia="en-US"/>
              </w:rPr>
            </w:pPr>
          </w:p>
        </w:tc>
        <w:tc>
          <w:tcPr>
            <w:tcW w:w="1313" w:type="dxa"/>
            <w:tcBorders>
              <w:top w:val="single" w:sz="4" w:space="0" w:color="auto"/>
              <w:left w:val="single" w:sz="4" w:space="0" w:color="auto"/>
              <w:bottom w:val="single" w:sz="4" w:space="0" w:color="auto"/>
              <w:right w:val="single" w:sz="4" w:space="0" w:color="00000A"/>
            </w:tcBorders>
            <w:hideMark/>
          </w:tcPr>
          <w:p w:rsidR="00C8283C" w:rsidRPr="00C8283C" w:rsidRDefault="00C8283C">
            <w:pPr>
              <w:suppressAutoHyphens/>
              <w:autoSpaceDN w:val="0"/>
              <w:spacing w:line="276" w:lineRule="auto"/>
              <w:jc w:val="center"/>
              <w:rPr>
                <w:rFonts w:ascii="Arial" w:eastAsia="MS Mincho" w:hAnsi="Arial" w:cs="Arial"/>
                <w:b/>
                <w:kern w:val="3"/>
                <w:sz w:val="22"/>
                <w:szCs w:val="22"/>
                <w:lang w:eastAsia="en-US"/>
              </w:rPr>
            </w:pPr>
            <w:r w:rsidRPr="00C8283C">
              <w:rPr>
                <w:rFonts w:ascii="Arial" w:eastAsia="MS Mincho" w:hAnsi="Arial" w:cs="Arial"/>
                <w:b/>
                <w:kern w:val="3"/>
                <w:sz w:val="22"/>
                <w:szCs w:val="22"/>
                <w:lang w:eastAsia="en-US"/>
              </w:rPr>
              <w:t>Cena spolu v EUR s DPH</w:t>
            </w:r>
          </w:p>
        </w:tc>
      </w:tr>
      <w:tr w:rsidR="00C8283C" w:rsidTr="00C8283C">
        <w:trPr>
          <w:trHeight w:val="551"/>
        </w:trPr>
        <w:tc>
          <w:tcPr>
            <w:tcW w:w="26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8283C" w:rsidRPr="00C8283C" w:rsidRDefault="00C8283C">
            <w:pPr>
              <w:spacing w:line="276" w:lineRule="auto"/>
              <w:jc w:val="right"/>
              <w:rPr>
                <w:rFonts w:ascii="Arial" w:hAnsi="Arial" w:cs="Arial"/>
                <w:b/>
                <w:bCs/>
                <w:color w:val="000000"/>
                <w:sz w:val="22"/>
                <w:szCs w:val="22"/>
              </w:rPr>
            </w:pPr>
          </w:p>
          <w:p w:rsidR="00C8283C" w:rsidRPr="00C8283C" w:rsidRDefault="00C8283C">
            <w:pPr>
              <w:spacing w:line="276" w:lineRule="auto"/>
              <w:jc w:val="right"/>
              <w:rPr>
                <w:rFonts w:ascii="Arial" w:hAnsi="Arial" w:cs="Arial"/>
                <w:b/>
                <w:bCs/>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8283C" w:rsidRPr="00C8283C" w:rsidRDefault="00C8283C">
            <w:pPr>
              <w:spacing w:line="276" w:lineRule="auto"/>
              <w:jc w:val="right"/>
              <w:rPr>
                <w:rFonts w:ascii="Arial" w:hAnsi="Arial" w:cs="Arial"/>
                <w:b/>
                <w:bCs/>
                <w:color w:val="000000"/>
                <w:sz w:val="22"/>
                <w:szCs w:val="22"/>
              </w:rPr>
            </w:pPr>
          </w:p>
          <w:p w:rsidR="00C8283C" w:rsidRPr="00C8283C" w:rsidRDefault="00C8283C">
            <w:pPr>
              <w:spacing w:line="276" w:lineRule="auto"/>
              <w:jc w:val="center"/>
              <w:rPr>
                <w:rFonts w:ascii="Arial" w:hAnsi="Arial" w:cs="Arial"/>
                <w:b/>
                <w:bCs/>
                <w:color w:val="000000"/>
                <w:sz w:val="22"/>
                <w:szCs w:val="22"/>
              </w:rPr>
            </w:pPr>
            <w:r w:rsidRPr="00C8283C">
              <w:rPr>
                <w:rFonts w:ascii="Arial" w:hAnsi="Arial" w:cs="Arial"/>
                <w:b/>
                <w:bCs/>
                <w:color w:val="000000"/>
                <w:sz w:val="22"/>
                <w:szCs w:val="22"/>
              </w:rPr>
              <w:t>ks</w:t>
            </w:r>
          </w:p>
          <w:p w:rsidR="00C8283C" w:rsidRPr="00C8283C" w:rsidRDefault="00C8283C">
            <w:pPr>
              <w:spacing w:line="276" w:lineRule="auto"/>
              <w:jc w:val="right"/>
              <w:rPr>
                <w:rFonts w:ascii="Arial" w:hAnsi="Arial" w:cs="Arial"/>
                <w:b/>
                <w:bCs/>
                <w:color w:val="000000"/>
                <w:sz w:val="22"/>
                <w:szCs w:val="22"/>
              </w:rPr>
            </w:pPr>
          </w:p>
        </w:tc>
        <w:tc>
          <w:tcPr>
            <w:tcW w:w="113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8283C" w:rsidRPr="00C8283C" w:rsidRDefault="00C8283C">
            <w:pPr>
              <w:spacing w:line="276" w:lineRule="auto"/>
              <w:jc w:val="right"/>
              <w:rPr>
                <w:rFonts w:ascii="Arial" w:hAnsi="Arial" w:cs="Arial"/>
                <w:b/>
                <w:bCs/>
                <w:color w:val="000000"/>
                <w:sz w:val="22"/>
                <w:szCs w:val="22"/>
              </w:rPr>
            </w:pPr>
          </w:p>
          <w:p w:rsidR="00C8283C" w:rsidRPr="00C8283C" w:rsidRDefault="00C8283C">
            <w:pPr>
              <w:spacing w:line="276" w:lineRule="auto"/>
              <w:jc w:val="center"/>
              <w:rPr>
                <w:rFonts w:ascii="Arial" w:hAnsi="Arial" w:cs="Arial"/>
                <w:b/>
                <w:bCs/>
                <w:color w:val="000000"/>
                <w:sz w:val="22"/>
                <w:szCs w:val="22"/>
              </w:rPr>
            </w:pPr>
            <w:r w:rsidRPr="00C8283C">
              <w:rPr>
                <w:rFonts w:ascii="Arial" w:hAnsi="Arial" w:cs="Arial"/>
                <w:b/>
                <w:bCs/>
                <w:color w:val="000000"/>
                <w:sz w:val="22"/>
                <w:szCs w:val="22"/>
              </w:rPr>
              <w:t>3</w:t>
            </w:r>
          </w:p>
        </w:tc>
        <w:tc>
          <w:tcPr>
            <w:tcW w:w="13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8283C" w:rsidRPr="00C8283C" w:rsidRDefault="00C8283C">
            <w:pPr>
              <w:spacing w:line="276" w:lineRule="auto"/>
              <w:jc w:val="right"/>
              <w:rPr>
                <w:rFonts w:ascii="Arial" w:hAnsi="Arial" w:cs="Arial"/>
                <w:b/>
                <w:bCs/>
                <w:color w:val="000000"/>
                <w:sz w:val="22"/>
                <w:szCs w:val="22"/>
              </w:rPr>
            </w:pPr>
          </w:p>
          <w:p w:rsidR="00C8283C" w:rsidRPr="00C8283C" w:rsidRDefault="00C8283C">
            <w:pPr>
              <w:spacing w:line="276" w:lineRule="auto"/>
              <w:jc w:val="right"/>
              <w:rPr>
                <w:rFonts w:ascii="Arial" w:hAnsi="Arial" w:cs="Arial"/>
                <w:b/>
                <w:bCs/>
                <w:color w:val="000000"/>
                <w:sz w:val="22"/>
                <w:szCs w:val="22"/>
              </w:rPr>
            </w:pPr>
          </w:p>
        </w:tc>
        <w:tc>
          <w:tcPr>
            <w:tcW w:w="13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8283C" w:rsidRPr="00C8283C" w:rsidRDefault="00C8283C">
            <w:pPr>
              <w:spacing w:line="276" w:lineRule="auto"/>
              <w:jc w:val="right"/>
              <w:rPr>
                <w:rFonts w:ascii="Arial" w:hAnsi="Arial" w:cs="Arial"/>
                <w:b/>
                <w:bCs/>
                <w:color w:val="000000"/>
                <w:sz w:val="22"/>
                <w:szCs w:val="22"/>
              </w:rPr>
            </w:pPr>
          </w:p>
          <w:p w:rsidR="00C8283C" w:rsidRPr="00C8283C" w:rsidRDefault="00C8283C">
            <w:pPr>
              <w:spacing w:line="276" w:lineRule="auto"/>
              <w:jc w:val="right"/>
              <w:rPr>
                <w:rFonts w:ascii="Arial" w:hAnsi="Arial" w:cs="Arial"/>
                <w:b/>
                <w:bCs/>
                <w:color w:val="000000"/>
                <w:sz w:val="22"/>
                <w:szCs w:val="22"/>
              </w:rPr>
            </w:pPr>
          </w:p>
        </w:tc>
        <w:tc>
          <w:tcPr>
            <w:tcW w:w="13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8283C" w:rsidRPr="00C8283C" w:rsidRDefault="00C8283C">
            <w:pPr>
              <w:spacing w:line="276" w:lineRule="auto"/>
              <w:jc w:val="right"/>
              <w:rPr>
                <w:rFonts w:ascii="Arial" w:hAnsi="Arial" w:cs="Arial"/>
                <w:b/>
                <w:bCs/>
                <w:color w:val="000000"/>
                <w:sz w:val="22"/>
                <w:szCs w:val="22"/>
              </w:rPr>
            </w:pPr>
          </w:p>
          <w:p w:rsidR="00C8283C" w:rsidRPr="00C8283C" w:rsidRDefault="00C8283C">
            <w:pPr>
              <w:spacing w:line="276" w:lineRule="auto"/>
              <w:jc w:val="right"/>
              <w:rPr>
                <w:rFonts w:ascii="Arial" w:hAnsi="Arial" w:cs="Arial"/>
                <w:b/>
                <w:bCs/>
                <w:color w:val="000000"/>
                <w:sz w:val="22"/>
                <w:szCs w:val="22"/>
              </w:rPr>
            </w:pPr>
          </w:p>
        </w:tc>
        <w:tc>
          <w:tcPr>
            <w:tcW w:w="13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8283C" w:rsidRPr="00C8283C" w:rsidRDefault="00C8283C">
            <w:pPr>
              <w:spacing w:line="276" w:lineRule="auto"/>
              <w:jc w:val="right"/>
              <w:rPr>
                <w:rFonts w:ascii="Arial" w:hAnsi="Arial" w:cs="Arial"/>
                <w:b/>
                <w:bCs/>
                <w:color w:val="000000"/>
                <w:sz w:val="22"/>
                <w:szCs w:val="22"/>
              </w:rPr>
            </w:pPr>
          </w:p>
          <w:p w:rsidR="00C8283C" w:rsidRPr="00C8283C" w:rsidRDefault="00C8283C">
            <w:pPr>
              <w:spacing w:line="276" w:lineRule="auto"/>
              <w:jc w:val="right"/>
              <w:rPr>
                <w:rFonts w:ascii="Arial" w:hAnsi="Arial" w:cs="Arial"/>
                <w:b/>
                <w:bCs/>
                <w:color w:val="000000"/>
                <w:sz w:val="22"/>
                <w:szCs w:val="22"/>
              </w:rPr>
            </w:pPr>
          </w:p>
        </w:tc>
      </w:tr>
    </w:tbl>
    <w:p w:rsidR="00C8283C" w:rsidRDefault="00C8283C" w:rsidP="00C8283C">
      <w:pPr>
        <w:widowControl w:val="0"/>
        <w:jc w:val="both"/>
        <w:rPr>
          <w:rFonts w:ascii="Arial" w:hAnsi="Arial" w:cs="Arial"/>
          <w:b/>
          <w:bCs/>
          <w:color w:val="000000"/>
          <w:sz w:val="20"/>
          <w:szCs w:val="20"/>
          <w:lang w:eastAsia="cs-CZ"/>
        </w:rPr>
      </w:pPr>
    </w:p>
    <w:p w:rsidR="00D961A0" w:rsidRDefault="00D961A0" w:rsidP="00D961A0">
      <w:pPr>
        <w:jc w:val="right"/>
        <w:rPr>
          <w:rFonts w:ascii="Arial" w:hAnsi="Arial" w:cs="Arial"/>
          <w:sz w:val="20"/>
          <w:szCs w:val="20"/>
        </w:rPr>
      </w:pPr>
    </w:p>
    <w:p w:rsidR="00D961A0" w:rsidRDefault="00D961A0" w:rsidP="00D961A0">
      <w:pPr>
        <w:jc w:val="right"/>
        <w:rPr>
          <w:rFonts w:ascii="Arial" w:hAnsi="Arial" w:cs="Arial"/>
          <w:sz w:val="20"/>
          <w:szCs w:val="20"/>
        </w:rPr>
      </w:pPr>
    </w:p>
    <w:sectPr w:rsidR="00D961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E55"/>
    <w:multiLevelType w:val="hybridMultilevel"/>
    <w:tmpl w:val="278EDDCA"/>
    <w:lvl w:ilvl="0" w:tplc="F9D61CEA">
      <w:start w:val="1"/>
      <w:numFmt w:val="lowerLetter"/>
      <w:lvlText w:val="%1)"/>
      <w:lvlJc w:val="left"/>
      <w:pPr>
        <w:ind w:left="1571" w:hanging="360"/>
      </w:pPr>
    </w:lvl>
    <w:lvl w:ilvl="1" w:tplc="041B0019">
      <w:start w:val="1"/>
      <w:numFmt w:val="lowerLetter"/>
      <w:lvlText w:val="%2."/>
      <w:lvlJc w:val="left"/>
      <w:pPr>
        <w:ind w:left="2291" w:hanging="360"/>
      </w:pPr>
    </w:lvl>
    <w:lvl w:ilvl="2" w:tplc="041B001B">
      <w:start w:val="1"/>
      <w:numFmt w:val="lowerRoman"/>
      <w:lvlText w:val="%3."/>
      <w:lvlJc w:val="right"/>
      <w:pPr>
        <w:ind w:left="3011" w:hanging="180"/>
      </w:pPr>
    </w:lvl>
    <w:lvl w:ilvl="3" w:tplc="041B000F">
      <w:start w:val="1"/>
      <w:numFmt w:val="decimal"/>
      <w:lvlText w:val="%4."/>
      <w:lvlJc w:val="left"/>
      <w:pPr>
        <w:ind w:left="3731" w:hanging="360"/>
      </w:pPr>
    </w:lvl>
    <w:lvl w:ilvl="4" w:tplc="041B0019">
      <w:start w:val="1"/>
      <w:numFmt w:val="lowerLetter"/>
      <w:lvlText w:val="%5."/>
      <w:lvlJc w:val="left"/>
      <w:pPr>
        <w:ind w:left="4451" w:hanging="360"/>
      </w:pPr>
    </w:lvl>
    <w:lvl w:ilvl="5" w:tplc="041B001B">
      <w:start w:val="1"/>
      <w:numFmt w:val="lowerRoman"/>
      <w:lvlText w:val="%6."/>
      <w:lvlJc w:val="right"/>
      <w:pPr>
        <w:ind w:left="5171" w:hanging="180"/>
      </w:pPr>
    </w:lvl>
    <w:lvl w:ilvl="6" w:tplc="041B000F">
      <w:start w:val="1"/>
      <w:numFmt w:val="decimal"/>
      <w:lvlText w:val="%7."/>
      <w:lvlJc w:val="left"/>
      <w:pPr>
        <w:ind w:left="5891" w:hanging="360"/>
      </w:pPr>
    </w:lvl>
    <w:lvl w:ilvl="7" w:tplc="041B0019">
      <w:start w:val="1"/>
      <w:numFmt w:val="lowerLetter"/>
      <w:lvlText w:val="%8."/>
      <w:lvlJc w:val="left"/>
      <w:pPr>
        <w:ind w:left="6611" w:hanging="360"/>
      </w:pPr>
    </w:lvl>
    <w:lvl w:ilvl="8" w:tplc="041B001B">
      <w:start w:val="1"/>
      <w:numFmt w:val="lowerRoman"/>
      <w:lvlText w:val="%9."/>
      <w:lvlJc w:val="right"/>
      <w:pPr>
        <w:ind w:left="7331" w:hanging="180"/>
      </w:pPr>
    </w:lvl>
  </w:abstractNum>
  <w:abstractNum w:abstractNumId="1">
    <w:nsid w:val="0411422D"/>
    <w:multiLevelType w:val="hybridMultilevel"/>
    <w:tmpl w:val="D85CEF1A"/>
    <w:lvl w:ilvl="0" w:tplc="692C37CA">
      <w:start w:val="1"/>
      <w:numFmt w:val="lowerLetter"/>
      <w:lvlText w:val="%1)"/>
      <w:lvlJc w:val="left"/>
      <w:pPr>
        <w:tabs>
          <w:tab w:val="num" w:pos="1021"/>
        </w:tabs>
        <w:ind w:left="1021" w:hanging="341"/>
      </w:pPr>
      <w:rPr>
        <w:rFonts w:ascii="Arial" w:hAnsi="Arial" w:cs="Arial" w:hint="default"/>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13026E60"/>
    <w:multiLevelType w:val="hybridMultilevel"/>
    <w:tmpl w:val="6974F670"/>
    <w:lvl w:ilvl="0" w:tplc="D41481D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AA5F7E"/>
    <w:multiLevelType w:val="hybridMultilevel"/>
    <w:tmpl w:val="42C2599A"/>
    <w:lvl w:ilvl="0" w:tplc="F9D61CEA">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
    <w:nsid w:val="1724798F"/>
    <w:multiLevelType w:val="multilevel"/>
    <w:tmpl w:val="237C9E1C"/>
    <w:lvl w:ilvl="0">
      <w:start w:val="1"/>
      <w:numFmt w:val="decimal"/>
      <w:lvlText w:val="%1."/>
      <w:lvlJc w:val="left"/>
      <w:pPr>
        <w:ind w:left="900" w:hanging="360"/>
      </w:pPr>
    </w:lvl>
    <w:lvl w:ilvl="1">
      <w:start w:val="1"/>
      <w:numFmt w:val="decimal"/>
      <w:isLgl/>
      <w:lvlText w:val="%1.%2."/>
      <w:lvlJc w:val="left"/>
      <w:pPr>
        <w:ind w:left="1260" w:hanging="360"/>
      </w:pPr>
    </w:lvl>
    <w:lvl w:ilvl="2">
      <w:start w:val="1"/>
      <w:numFmt w:val="decimal"/>
      <w:isLgl/>
      <w:lvlText w:val="%1.%2.%3."/>
      <w:lvlJc w:val="left"/>
      <w:pPr>
        <w:ind w:left="1980" w:hanging="720"/>
      </w:pPr>
    </w:lvl>
    <w:lvl w:ilvl="3">
      <w:start w:val="1"/>
      <w:numFmt w:val="decimal"/>
      <w:isLgl/>
      <w:lvlText w:val="%1.%2.%3.%4."/>
      <w:lvlJc w:val="left"/>
      <w:pPr>
        <w:ind w:left="2340" w:hanging="720"/>
      </w:pPr>
    </w:lvl>
    <w:lvl w:ilvl="4">
      <w:start w:val="1"/>
      <w:numFmt w:val="decimal"/>
      <w:isLgl/>
      <w:lvlText w:val="%1.%2.%3.%4.%5."/>
      <w:lvlJc w:val="left"/>
      <w:pPr>
        <w:ind w:left="3060" w:hanging="1080"/>
      </w:pPr>
    </w:lvl>
    <w:lvl w:ilvl="5">
      <w:start w:val="1"/>
      <w:numFmt w:val="decimal"/>
      <w:isLgl/>
      <w:lvlText w:val="%1.%2.%3.%4.%5.%6."/>
      <w:lvlJc w:val="left"/>
      <w:pPr>
        <w:ind w:left="3420" w:hanging="1080"/>
      </w:pPr>
    </w:lvl>
    <w:lvl w:ilvl="6">
      <w:start w:val="1"/>
      <w:numFmt w:val="decimal"/>
      <w:isLgl/>
      <w:lvlText w:val="%1.%2.%3.%4.%5.%6.%7."/>
      <w:lvlJc w:val="left"/>
      <w:pPr>
        <w:ind w:left="4140" w:hanging="1440"/>
      </w:pPr>
    </w:lvl>
    <w:lvl w:ilvl="7">
      <w:start w:val="1"/>
      <w:numFmt w:val="decimal"/>
      <w:isLgl/>
      <w:lvlText w:val="%1.%2.%3.%4.%5.%6.%7.%8."/>
      <w:lvlJc w:val="left"/>
      <w:pPr>
        <w:ind w:left="4500" w:hanging="1440"/>
      </w:pPr>
    </w:lvl>
    <w:lvl w:ilvl="8">
      <w:start w:val="1"/>
      <w:numFmt w:val="decimal"/>
      <w:isLgl/>
      <w:lvlText w:val="%1.%2.%3.%4.%5.%6.%7.%8.%9."/>
      <w:lvlJc w:val="left"/>
      <w:pPr>
        <w:ind w:left="5220" w:hanging="1800"/>
      </w:pPr>
    </w:lvl>
  </w:abstractNum>
  <w:abstractNum w:abstractNumId="5">
    <w:nsid w:val="2F4478C1"/>
    <w:multiLevelType w:val="hybridMultilevel"/>
    <w:tmpl w:val="B6EE58B4"/>
    <w:lvl w:ilvl="0" w:tplc="F9D61CEA">
      <w:start w:val="1"/>
      <w:numFmt w:val="lowerLetter"/>
      <w:lvlText w:val="%1)"/>
      <w:lvlJc w:val="left"/>
      <w:pPr>
        <w:ind w:left="1428" w:hanging="360"/>
      </w:pPr>
    </w:lvl>
    <w:lvl w:ilvl="1" w:tplc="041B0019">
      <w:start w:val="1"/>
      <w:numFmt w:val="lowerLetter"/>
      <w:lvlText w:val="%2."/>
      <w:lvlJc w:val="left"/>
      <w:pPr>
        <w:ind w:left="2148" w:hanging="360"/>
      </w:pPr>
    </w:lvl>
    <w:lvl w:ilvl="2" w:tplc="041B001B">
      <w:start w:val="1"/>
      <w:numFmt w:val="lowerRoman"/>
      <w:lvlText w:val="%3."/>
      <w:lvlJc w:val="right"/>
      <w:pPr>
        <w:ind w:left="2868" w:hanging="180"/>
      </w:pPr>
    </w:lvl>
    <w:lvl w:ilvl="3" w:tplc="041B000F">
      <w:start w:val="1"/>
      <w:numFmt w:val="decimal"/>
      <w:lvlText w:val="%4."/>
      <w:lvlJc w:val="left"/>
      <w:pPr>
        <w:ind w:left="3588" w:hanging="360"/>
      </w:pPr>
    </w:lvl>
    <w:lvl w:ilvl="4" w:tplc="041B0019">
      <w:start w:val="1"/>
      <w:numFmt w:val="lowerLetter"/>
      <w:lvlText w:val="%5."/>
      <w:lvlJc w:val="left"/>
      <w:pPr>
        <w:ind w:left="4308" w:hanging="360"/>
      </w:pPr>
    </w:lvl>
    <w:lvl w:ilvl="5" w:tplc="041B001B">
      <w:start w:val="1"/>
      <w:numFmt w:val="lowerRoman"/>
      <w:lvlText w:val="%6."/>
      <w:lvlJc w:val="right"/>
      <w:pPr>
        <w:ind w:left="5028" w:hanging="180"/>
      </w:pPr>
    </w:lvl>
    <w:lvl w:ilvl="6" w:tplc="041B000F">
      <w:start w:val="1"/>
      <w:numFmt w:val="decimal"/>
      <w:lvlText w:val="%7."/>
      <w:lvlJc w:val="left"/>
      <w:pPr>
        <w:ind w:left="5748" w:hanging="360"/>
      </w:pPr>
    </w:lvl>
    <w:lvl w:ilvl="7" w:tplc="041B0019">
      <w:start w:val="1"/>
      <w:numFmt w:val="lowerLetter"/>
      <w:lvlText w:val="%8."/>
      <w:lvlJc w:val="left"/>
      <w:pPr>
        <w:ind w:left="6468" w:hanging="360"/>
      </w:pPr>
    </w:lvl>
    <w:lvl w:ilvl="8" w:tplc="041B001B">
      <w:start w:val="1"/>
      <w:numFmt w:val="lowerRoman"/>
      <w:lvlText w:val="%9."/>
      <w:lvlJc w:val="right"/>
      <w:pPr>
        <w:ind w:left="7188" w:hanging="180"/>
      </w:pPr>
    </w:lvl>
  </w:abstractNum>
  <w:abstractNum w:abstractNumId="6">
    <w:nsid w:val="2F94063B"/>
    <w:multiLevelType w:val="hybridMultilevel"/>
    <w:tmpl w:val="487296FE"/>
    <w:lvl w:ilvl="0" w:tplc="F9D61CEA">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3ABA25A6"/>
    <w:multiLevelType w:val="multilevel"/>
    <w:tmpl w:val="B91E3AA6"/>
    <w:lvl w:ilvl="0">
      <w:start w:val="1"/>
      <w:numFmt w:val="decimal"/>
      <w:lvlText w:val="%1."/>
      <w:lvlJc w:val="left"/>
      <w:pPr>
        <w:ind w:left="1080" w:hanging="360"/>
      </w:pPr>
      <w:rPr>
        <w:rFonts w:ascii="Arial" w:eastAsia="Times New Roman" w:hAnsi="Arial" w:cs="Arial" w:hint="default"/>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9">
    <w:nsid w:val="4106461E"/>
    <w:multiLevelType w:val="multilevel"/>
    <w:tmpl w:val="53AEA968"/>
    <w:lvl w:ilvl="0">
      <w:start w:val="1"/>
      <w:numFmt w:val="decimal"/>
      <w:lvlText w:val="%1."/>
      <w:lvlJc w:val="left"/>
      <w:pPr>
        <w:ind w:left="1440" w:hanging="360"/>
      </w:pPr>
    </w:lvl>
    <w:lvl w:ilvl="1">
      <w:start w:val="1"/>
      <w:numFmt w:val="decimal"/>
      <w:isLgl/>
      <w:lvlText w:val="%1.%2."/>
      <w:lvlJc w:val="left"/>
      <w:pPr>
        <w:ind w:left="1920" w:hanging="360"/>
      </w:pPr>
    </w:lvl>
    <w:lvl w:ilvl="2">
      <w:start w:val="1"/>
      <w:numFmt w:val="decimal"/>
      <w:isLgl/>
      <w:lvlText w:val="%1.%2.%3."/>
      <w:lvlJc w:val="left"/>
      <w:pPr>
        <w:ind w:left="2760" w:hanging="720"/>
      </w:pPr>
    </w:lvl>
    <w:lvl w:ilvl="3">
      <w:start w:val="1"/>
      <w:numFmt w:val="decimal"/>
      <w:isLgl/>
      <w:lvlText w:val="%1.%2.%3.%4."/>
      <w:lvlJc w:val="left"/>
      <w:pPr>
        <w:ind w:left="3240" w:hanging="720"/>
      </w:pPr>
    </w:lvl>
    <w:lvl w:ilvl="4">
      <w:start w:val="1"/>
      <w:numFmt w:val="decimal"/>
      <w:isLgl/>
      <w:lvlText w:val="%1.%2.%3.%4.%5."/>
      <w:lvlJc w:val="left"/>
      <w:pPr>
        <w:ind w:left="4080" w:hanging="1080"/>
      </w:pPr>
    </w:lvl>
    <w:lvl w:ilvl="5">
      <w:start w:val="1"/>
      <w:numFmt w:val="decimal"/>
      <w:isLgl/>
      <w:lvlText w:val="%1.%2.%3.%4.%5.%6."/>
      <w:lvlJc w:val="left"/>
      <w:pPr>
        <w:ind w:left="4560" w:hanging="1080"/>
      </w:pPr>
    </w:lvl>
    <w:lvl w:ilvl="6">
      <w:start w:val="1"/>
      <w:numFmt w:val="decimal"/>
      <w:isLgl/>
      <w:lvlText w:val="%1.%2.%3.%4.%5.%6.%7."/>
      <w:lvlJc w:val="left"/>
      <w:pPr>
        <w:ind w:left="5400" w:hanging="1440"/>
      </w:pPr>
    </w:lvl>
    <w:lvl w:ilvl="7">
      <w:start w:val="1"/>
      <w:numFmt w:val="decimal"/>
      <w:isLgl/>
      <w:lvlText w:val="%1.%2.%3.%4.%5.%6.%7.%8."/>
      <w:lvlJc w:val="left"/>
      <w:pPr>
        <w:ind w:left="5880" w:hanging="1440"/>
      </w:pPr>
    </w:lvl>
    <w:lvl w:ilvl="8">
      <w:start w:val="1"/>
      <w:numFmt w:val="decimal"/>
      <w:isLgl/>
      <w:lvlText w:val="%1.%2.%3.%4.%5.%6.%7.%8.%9."/>
      <w:lvlJc w:val="left"/>
      <w:pPr>
        <w:ind w:left="6720" w:hanging="1800"/>
      </w:pPr>
    </w:lvl>
  </w:abstractNum>
  <w:abstractNum w:abstractNumId="10">
    <w:nsid w:val="492B2BFE"/>
    <w:multiLevelType w:val="multilevel"/>
    <w:tmpl w:val="D9CACA3C"/>
    <w:lvl w:ilvl="0">
      <w:start w:val="2"/>
      <w:numFmt w:val="decimal"/>
      <w:lvlText w:val="%1."/>
      <w:lvlJc w:val="left"/>
      <w:pPr>
        <w:tabs>
          <w:tab w:val="num" w:pos="360"/>
        </w:tabs>
        <w:ind w:left="360" w:hanging="360"/>
      </w:pPr>
      <w:rPr>
        <w:rFonts w:ascii="Arial" w:hAnsi="Arial" w:cs="Times New Roman" w:hint="default"/>
        <w:b/>
        <w:bCs w:val="0"/>
        <w:i w:val="0"/>
        <w:iCs/>
      </w:rPr>
    </w:lvl>
    <w:lvl w:ilvl="1">
      <w:start w:val="1"/>
      <w:numFmt w:val="decimal"/>
      <w:lvlText w:val="%2."/>
      <w:lvlJc w:val="left"/>
      <w:pPr>
        <w:tabs>
          <w:tab w:val="num" w:pos="360"/>
        </w:tabs>
        <w:ind w:left="360" w:hanging="360"/>
      </w:pPr>
      <w:rPr>
        <w:rFonts w:ascii="Arial" w:eastAsia="Times New Roman" w:hAnsi="Arial" w:cs="Arial"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4D6F720C"/>
    <w:multiLevelType w:val="hybridMultilevel"/>
    <w:tmpl w:val="C9124882"/>
    <w:lvl w:ilvl="0" w:tplc="31CE0DBE">
      <w:start w:val="1"/>
      <w:numFmt w:val="decimal"/>
      <w:lvlText w:val="%1."/>
      <w:lvlJc w:val="left"/>
      <w:pPr>
        <w:ind w:left="720" w:hanging="360"/>
      </w:pPr>
      <w:rPr>
        <w:rFonts w:ascii="Arial" w:hAnsi="Arial" w:cs="Arial" w:hint="default"/>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67C2563"/>
    <w:multiLevelType w:val="multilevel"/>
    <w:tmpl w:val="E5D84566"/>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Arial" w:eastAsia="Times New Roman" w:hAnsi="Arial" w:cs="Arial"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3">
    <w:nsid w:val="568C0335"/>
    <w:multiLevelType w:val="hybridMultilevel"/>
    <w:tmpl w:val="6D78052E"/>
    <w:lvl w:ilvl="0" w:tplc="37400B54">
      <w:start w:val="1"/>
      <w:numFmt w:val="bullet"/>
      <w:lvlText w:val="—"/>
      <w:lvlJc w:val="left"/>
      <w:pPr>
        <w:ind w:left="927" w:hanging="360"/>
      </w:pPr>
      <w:rPr>
        <w:rFonts w:ascii="Courier New" w:hAnsi="Courier New" w:cs="Times New Roman"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start w:val="1"/>
      <w:numFmt w:val="bullet"/>
      <w:lvlText w:val=""/>
      <w:lvlJc w:val="left"/>
      <w:pPr>
        <w:ind w:left="3087" w:hanging="360"/>
      </w:pPr>
      <w:rPr>
        <w:rFonts w:ascii="Symbol" w:hAnsi="Symbol" w:hint="default"/>
      </w:rPr>
    </w:lvl>
    <w:lvl w:ilvl="4" w:tplc="041B0003">
      <w:start w:val="1"/>
      <w:numFmt w:val="bullet"/>
      <w:lvlText w:val="o"/>
      <w:lvlJc w:val="left"/>
      <w:pPr>
        <w:ind w:left="3807" w:hanging="360"/>
      </w:pPr>
      <w:rPr>
        <w:rFonts w:ascii="Courier New" w:hAnsi="Courier New" w:cs="Courier New" w:hint="default"/>
      </w:rPr>
    </w:lvl>
    <w:lvl w:ilvl="5" w:tplc="041B0005">
      <w:start w:val="1"/>
      <w:numFmt w:val="bullet"/>
      <w:lvlText w:val=""/>
      <w:lvlJc w:val="left"/>
      <w:pPr>
        <w:ind w:left="4527" w:hanging="360"/>
      </w:pPr>
      <w:rPr>
        <w:rFonts w:ascii="Wingdings" w:hAnsi="Wingdings" w:hint="default"/>
      </w:rPr>
    </w:lvl>
    <w:lvl w:ilvl="6" w:tplc="041B0001">
      <w:start w:val="1"/>
      <w:numFmt w:val="bullet"/>
      <w:lvlText w:val=""/>
      <w:lvlJc w:val="left"/>
      <w:pPr>
        <w:ind w:left="5247" w:hanging="360"/>
      </w:pPr>
      <w:rPr>
        <w:rFonts w:ascii="Symbol" w:hAnsi="Symbol" w:hint="default"/>
      </w:rPr>
    </w:lvl>
    <w:lvl w:ilvl="7" w:tplc="041B0003">
      <w:start w:val="1"/>
      <w:numFmt w:val="bullet"/>
      <w:lvlText w:val="o"/>
      <w:lvlJc w:val="left"/>
      <w:pPr>
        <w:ind w:left="5967" w:hanging="360"/>
      </w:pPr>
      <w:rPr>
        <w:rFonts w:ascii="Courier New" w:hAnsi="Courier New" w:cs="Courier New" w:hint="default"/>
      </w:rPr>
    </w:lvl>
    <w:lvl w:ilvl="8" w:tplc="041B0005">
      <w:start w:val="1"/>
      <w:numFmt w:val="bullet"/>
      <w:lvlText w:val=""/>
      <w:lvlJc w:val="left"/>
      <w:pPr>
        <w:ind w:left="6687" w:hanging="360"/>
      </w:pPr>
      <w:rPr>
        <w:rFonts w:ascii="Wingdings" w:hAnsi="Wingdings" w:hint="default"/>
      </w:rPr>
    </w:lvl>
  </w:abstractNum>
  <w:abstractNum w:abstractNumId="14">
    <w:nsid w:val="62622492"/>
    <w:multiLevelType w:val="multilevel"/>
    <w:tmpl w:val="EC807296"/>
    <w:lvl w:ilvl="0">
      <w:start w:val="2"/>
      <w:numFmt w:val="decimal"/>
      <w:lvlText w:val="%1."/>
      <w:lvlJc w:val="left"/>
      <w:pPr>
        <w:ind w:left="1080" w:hanging="360"/>
      </w:pPr>
      <w:rPr>
        <w:rFonts w:ascii="Arial" w:eastAsia="Times New Roman" w:hAnsi="Arial" w:cs="Arial" w:hint="default"/>
        <w:sz w:val="20"/>
        <w:szCs w:val="20"/>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5">
    <w:nsid w:val="6DF06FEB"/>
    <w:multiLevelType w:val="hybridMultilevel"/>
    <w:tmpl w:val="A7120D86"/>
    <w:lvl w:ilvl="0" w:tplc="C8C84052">
      <w:start w:val="1"/>
      <w:numFmt w:val="bullet"/>
      <w:lvlText w:val="-"/>
      <w:lvlJc w:val="left"/>
      <w:pPr>
        <w:ind w:left="1800" w:hanging="360"/>
      </w:pPr>
      <w:rPr>
        <w:rFonts w:ascii="Calibri" w:eastAsiaTheme="minorHAnsi" w:hAnsi="Calibri" w:cs="Calibri" w:hint="default"/>
      </w:rPr>
    </w:lvl>
    <w:lvl w:ilvl="1" w:tplc="041B0003">
      <w:start w:val="1"/>
      <w:numFmt w:val="bullet"/>
      <w:lvlText w:val="o"/>
      <w:lvlJc w:val="left"/>
      <w:pPr>
        <w:ind w:left="2520" w:hanging="360"/>
      </w:pPr>
      <w:rPr>
        <w:rFonts w:ascii="Courier New" w:hAnsi="Courier New" w:cs="Courier New" w:hint="default"/>
      </w:rPr>
    </w:lvl>
    <w:lvl w:ilvl="2" w:tplc="041B0005">
      <w:start w:val="1"/>
      <w:numFmt w:val="bullet"/>
      <w:lvlText w:val=""/>
      <w:lvlJc w:val="left"/>
      <w:pPr>
        <w:ind w:left="3240" w:hanging="360"/>
      </w:pPr>
      <w:rPr>
        <w:rFonts w:ascii="Wingdings" w:hAnsi="Wingdings" w:hint="default"/>
      </w:rPr>
    </w:lvl>
    <w:lvl w:ilvl="3" w:tplc="041B0001">
      <w:start w:val="1"/>
      <w:numFmt w:val="bullet"/>
      <w:lvlText w:val=""/>
      <w:lvlJc w:val="left"/>
      <w:pPr>
        <w:ind w:left="3960" w:hanging="360"/>
      </w:pPr>
      <w:rPr>
        <w:rFonts w:ascii="Symbol" w:hAnsi="Symbol" w:hint="default"/>
      </w:rPr>
    </w:lvl>
    <w:lvl w:ilvl="4" w:tplc="041B0003">
      <w:start w:val="1"/>
      <w:numFmt w:val="bullet"/>
      <w:lvlText w:val="o"/>
      <w:lvlJc w:val="left"/>
      <w:pPr>
        <w:ind w:left="4680" w:hanging="360"/>
      </w:pPr>
      <w:rPr>
        <w:rFonts w:ascii="Courier New" w:hAnsi="Courier New" w:cs="Courier New" w:hint="default"/>
      </w:rPr>
    </w:lvl>
    <w:lvl w:ilvl="5" w:tplc="041B0005">
      <w:start w:val="1"/>
      <w:numFmt w:val="bullet"/>
      <w:lvlText w:val=""/>
      <w:lvlJc w:val="left"/>
      <w:pPr>
        <w:ind w:left="5400" w:hanging="360"/>
      </w:pPr>
      <w:rPr>
        <w:rFonts w:ascii="Wingdings" w:hAnsi="Wingdings" w:hint="default"/>
      </w:rPr>
    </w:lvl>
    <w:lvl w:ilvl="6" w:tplc="041B0001">
      <w:start w:val="1"/>
      <w:numFmt w:val="bullet"/>
      <w:lvlText w:val=""/>
      <w:lvlJc w:val="left"/>
      <w:pPr>
        <w:ind w:left="6120" w:hanging="360"/>
      </w:pPr>
      <w:rPr>
        <w:rFonts w:ascii="Symbol" w:hAnsi="Symbol" w:hint="default"/>
      </w:rPr>
    </w:lvl>
    <w:lvl w:ilvl="7" w:tplc="041B0003">
      <w:start w:val="1"/>
      <w:numFmt w:val="bullet"/>
      <w:lvlText w:val="o"/>
      <w:lvlJc w:val="left"/>
      <w:pPr>
        <w:ind w:left="6840" w:hanging="360"/>
      </w:pPr>
      <w:rPr>
        <w:rFonts w:ascii="Courier New" w:hAnsi="Courier New" w:cs="Courier New" w:hint="default"/>
      </w:rPr>
    </w:lvl>
    <w:lvl w:ilvl="8" w:tplc="041B0005">
      <w:start w:val="1"/>
      <w:numFmt w:val="bullet"/>
      <w:lvlText w:val=""/>
      <w:lvlJc w:val="left"/>
      <w:pPr>
        <w:ind w:left="7560" w:hanging="360"/>
      </w:pPr>
      <w:rPr>
        <w:rFonts w:ascii="Wingdings" w:hAnsi="Wingdings" w:hint="default"/>
      </w:rPr>
    </w:lvl>
  </w:abstractNum>
  <w:abstractNum w:abstractNumId="16">
    <w:nsid w:val="794A673C"/>
    <w:multiLevelType w:val="hybridMultilevel"/>
    <w:tmpl w:val="877ACCE8"/>
    <w:lvl w:ilvl="0" w:tplc="F9D61CEA">
      <w:start w:val="1"/>
      <w:numFmt w:val="lowerLetter"/>
      <w:lvlText w:val="%1)"/>
      <w:lvlJc w:val="left"/>
      <w:pPr>
        <w:ind w:left="1996" w:hanging="360"/>
      </w:pPr>
    </w:lvl>
    <w:lvl w:ilvl="1" w:tplc="041B0019">
      <w:start w:val="1"/>
      <w:numFmt w:val="lowerLetter"/>
      <w:lvlText w:val="%2."/>
      <w:lvlJc w:val="left"/>
      <w:pPr>
        <w:ind w:left="2716" w:hanging="360"/>
      </w:pPr>
    </w:lvl>
    <w:lvl w:ilvl="2" w:tplc="041B001B">
      <w:start w:val="1"/>
      <w:numFmt w:val="lowerRoman"/>
      <w:lvlText w:val="%3."/>
      <w:lvlJc w:val="right"/>
      <w:pPr>
        <w:ind w:left="3436" w:hanging="180"/>
      </w:pPr>
    </w:lvl>
    <w:lvl w:ilvl="3" w:tplc="041B000F">
      <w:start w:val="1"/>
      <w:numFmt w:val="decimal"/>
      <w:lvlText w:val="%4."/>
      <w:lvlJc w:val="left"/>
      <w:pPr>
        <w:ind w:left="4156" w:hanging="360"/>
      </w:pPr>
    </w:lvl>
    <w:lvl w:ilvl="4" w:tplc="041B0019">
      <w:start w:val="1"/>
      <w:numFmt w:val="lowerLetter"/>
      <w:lvlText w:val="%5."/>
      <w:lvlJc w:val="left"/>
      <w:pPr>
        <w:ind w:left="4876" w:hanging="360"/>
      </w:pPr>
    </w:lvl>
    <w:lvl w:ilvl="5" w:tplc="041B001B">
      <w:start w:val="1"/>
      <w:numFmt w:val="lowerRoman"/>
      <w:lvlText w:val="%6."/>
      <w:lvlJc w:val="right"/>
      <w:pPr>
        <w:ind w:left="5596" w:hanging="180"/>
      </w:pPr>
    </w:lvl>
    <w:lvl w:ilvl="6" w:tplc="041B000F">
      <w:start w:val="1"/>
      <w:numFmt w:val="decimal"/>
      <w:lvlText w:val="%7."/>
      <w:lvlJc w:val="left"/>
      <w:pPr>
        <w:ind w:left="6316" w:hanging="360"/>
      </w:pPr>
    </w:lvl>
    <w:lvl w:ilvl="7" w:tplc="041B0019">
      <w:start w:val="1"/>
      <w:numFmt w:val="lowerLetter"/>
      <w:lvlText w:val="%8."/>
      <w:lvlJc w:val="left"/>
      <w:pPr>
        <w:ind w:left="7036" w:hanging="360"/>
      </w:pPr>
    </w:lvl>
    <w:lvl w:ilvl="8" w:tplc="041B001B">
      <w:start w:val="1"/>
      <w:numFmt w:val="lowerRoman"/>
      <w:lvlText w:val="%9."/>
      <w:lvlJc w:val="right"/>
      <w:pPr>
        <w:ind w:left="7756"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F60"/>
    <w:rsid w:val="0013310D"/>
    <w:rsid w:val="00162E03"/>
    <w:rsid w:val="002335E7"/>
    <w:rsid w:val="0025463F"/>
    <w:rsid w:val="00633F60"/>
    <w:rsid w:val="00AD03FB"/>
    <w:rsid w:val="00C8283C"/>
    <w:rsid w:val="00D961A0"/>
    <w:rsid w:val="00E00089"/>
    <w:rsid w:val="00E215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961A0"/>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D961A0"/>
    <w:rPr>
      <w:color w:val="0000FF"/>
      <w:u w:val="single"/>
    </w:rPr>
  </w:style>
  <w:style w:type="paragraph" w:styleId="Zkladntext">
    <w:name w:val="Body Text"/>
    <w:basedOn w:val="Normlny"/>
    <w:link w:val="ZkladntextChar"/>
    <w:semiHidden/>
    <w:unhideWhenUsed/>
    <w:rsid w:val="00D961A0"/>
    <w:pPr>
      <w:jc w:val="both"/>
    </w:pPr>
    <w:rPr>
      <w:lang w:val="x-none" w:eastAsia="x-none"/>
    </w:rPr>
  </w:style>
  <w:style w:type="character" w:customStyle="1" w:styleId="ZkladntextChar">
    <w:name w:val="Základný text Char"/>
    <w:basedOn w:val="Predvolenpsmoodseku"/>
    <w:link w:val="Zkladntext"/>
    <w:semiHidden/>
    <w:rsid w:val="00D961A0"/>
    <w:rPr>
      <w:rFonts w:ascii="Times New Roman" w:eastAsia="Times New Roman" w:hAnsi="Times New Roman" w:cs="Times New Roman"/>
      <w:sz w:val="24"/>
      <w:szCs w:val="24"/>
      <w:lang w:val="x-none" w:eastAsia="x-none"/>
    </w:rPr>
  </w:style>
  <w:style w:type="paragraph" w:styleId="Zarkazkladnhotextu">
    <w:name w:val="Body Text Indent"/>
    <w:basedOn w:val="Normlny"/>
    <w:link w:val="ZarkazkladnhotextuChar"/>
    <w:semiHidden/>
    <w:unhideWhenUsed/>
    <w:rsid w:val="00D961A0"/>
    <w:pPr>
      <w:ind w:firstLine="708"/>
      <w:jc w:val="both"/>
    </w:pPr>
  </w:style>
  <w:style w:type="character" w:customStyle="1" w:styleId="ZarkazkladnhotextuChar">
    <w:name w:val="Zarážka základného textu Char"/>
    <w:basedOn w:val="Predvolenpsmoodseku"/>
    <w:link w:val="Zarkazkladnhotextu"/>
    <w:semiHidden/>
    <w:rsid w:val="00D961A0"/>
    <w:rPr>
      <w:rFonts w:ascii="Times New Roman" w:eastAsia="Times New Roman" w:hAnsi="Times New Roman" w:cs="Times New Roman"/>
      <w:sz w:val="24"/>
      <w:szCs w:val="24"/>
      <w:lang w:eastAsia="sk-SK"/>
    </w:rPr>
  </w:style>
  <w:style w:type="paragraph" w:styleId="Zkladntext2">
    <w:name w:val="Body Text 2"/>
    <w:basedOn w:val="Normlny"/>
    <w:link w:val="Zkladntext2Char"/>
    <w:semiHidden/>
    <w:unhideWhenUsed/>
    <w:rsid w:val="00D961A0"/>
    <w:pPr>
      <w:tabs>
        <w:tab w:val="left" w:pos="567"/>
      </w:tabs>
      <w:jc w:val="both"/>
    </w:pPr>
    <w:rPr>
      <w:rFonts w:ascii="Arial" w:hAnsi="Arial"/>
      <w:iCs/>
      <w:sz w:val="21"/>
      <w:szCs w:val="20"/>
    </w:rPr>
  </w:style>
  <w:style w:type="character" w:customStyle="1" w:styleId="Zkladntext2Char">
    <w:name w:val="Základný text 2 Char"/>
    <w:basedOn w:val="Predvolenpsmoodseku"/>
    <w:link w:val="Zkladntext2"/>
    <w:semiHidden/>
    <w:rsid w:val="00D961A0"/>
    <w:rPr>
      <w:rFonts w:ascii="Arial" w:eastAsia="Times New Roman" w:hAnsi="Arial" w:cs="Times New Roman"/>
      <w:iCs/>
      <w:sz w:val="21"/>
      <w:szCs w:val="20"/>
      <w:lang w:eastAsia="sk-SK"/>
    </w:rPr>
  </w:style>
  <w:style w:type="paragraph" w:styleId="Zarkazkladnhotextu2">
    <w:name w:val="Body Text Indent 2"/>
    <w:basedOn w:val="Normlny"/>
    <w:link w:val="Zarkazkladnhotextu2Char"/>
    <w:unhideWhenUsed/>
    <w:rsid w:val="00D961A0"/>
    <w:pPr>
      <w:ind w:firstLine="360"/>
      <w:jc w:val="both"/>
    </w:pPr>
  </w:style>
  <w:style w:type="character" w:customStyle="1" w:styleId="Zarkazkladnhotextu2Char">
    <w:name w:val="Zarážka základného textu 2 Char"/>
    <w:basedOn w:val="Predvolenpsmoodseku"/>
    <w:link w:val="Zarkazkladnhotextu2"/>
    <w:rsid w:val="00D961A0"/>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D961A0"/>
    <w:pPr>
      <w:ind w:left="708"/>
    </w:pPr>
    <w:rPr>
      <w:sz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961A0"/>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D961A0"/>
    <w:rPr>
      <w:color w:val="0000FF"/>
      <w:u w:val="single"/>
    </w:rPr>
  </w:style>
  <w:style w:type="paragraph" w:styleId="Zkladntext">
    <w:name w:val="Body Text"/>
    <w:basedOn w:val="Normlny"/>
    <w:link w:val="ZkladntextChar"/>
    <w:semiHidden/>
    <w:unhideWhenUsed/>
    <w:rsid w:val="00D961A0"/>
    <w:pPr>
      <w:jc w:val="both"/>
    </w:pPr>
    <w:rPr>
      <w:lang w:val="x-none" w:eastAsia="x-none"/>
    </w:rPr>
  </w:style>
  <w:style w:type="character" w:customStyle="1" w:styleId="ZkladntextChar">
    <w:name w:val="Základný text Char"/>
    <w:basedOn w:val="Predvolenpsmoodseku"/>
    <w:link w:val="Zkladntext"/>
    <w:semiHidden/>
    <w:rsid w:val="00D961A0"/>
    <w:rPr>
      <w:rFonts w:ascii="Times New Roman" w:eastAsia="Times New Roman" w:hAnsi="Times New Roman" w:cs="Times New Roman"/>
      <w:sz w:val="24"/>
      <w:szCs w:val="24"/>
      <w:lang w:val="x-none" w:eastAsia="x-none"/>
    </w:rPr>
  </w:style>
  <w:style w:type="paragraph" w:styleId="Zarkazkladnhotextu">
    <w:name w:val="Body Text Indent"/>
    <w:basedOn w:val="Normlny"/>
    <w:link w:val="ZarkazkladnhotextuChar"/>
    <w:semiHidden/>
    <w:unhideWhenUsed/>
    <w:rsid w:val="00D961A0"/>
    <w:pPr>
      <w:ind w:firstLine="708"/>
      <w:jc w:val="both"/>
    </w:pPr>
  </w:style>
  <w:style w:type="character" w:customStyle="1" w:styleId="ZarkazkladnhotextuChar">
    <w:name w:val="Zarážka základného textu Char"/>
    <w:basedOn w:val="Predvolenpsmoodseku"/>
    <w:link w:val="Zarkazkladnhotextu"/>
    <w:semiHidden/>
    <w:rsid w:val="00D961A0"/>
    <w:rPr>
      <w:rFonts w:ascii="Times New Roman" w:eastAsia="Times New Roman" w:hAnsi="Times New Roman" w:cs="Times New Roman"/>
      <w:sz w:val="24"/>
      <w:szCs w:val="24"/>
      <w:lang w:eastAsia="sk-SK"/>
    </w:rPr>
  </w:style>
  <w:style w:type="paragraph" w:styleId="Zkladntext2">
    <w:name w:val="Body Text 2"/>
    <w:basedOn w:val="Normlny"/>
    <w:link w:val="Zkladntext2Char"/>
    <w:semiHidden/>
    <w:unhideWhenUsed/>
    <w:rsid w:val="00D961A0"/>
    <w:pPr>
      <w:tabs>
        <w:tab w:val="left" w:pos="567"/>
      </w:tabs>
      <w:jc w:val="both"/>
    </w:pPr>
    <w:rPr>
      <w:rFonts w:ascii="Arial" w:hAnsi="Arial"/>
      <w:iCs/>
      <w:sz w:val="21"/>
      <w:szCs w:val="20"/>
    </w:rPr>
  </w:style>
  <w:style w:type="character" w:customStyle="1" w:styleId="Zkladntext2Char">
    <w:name w:val="Základný text 2 Char"/>
    <w:basedOn w:val="Predvolenpsmoodseku"/>
    <w:link w:val="Zkladntext2"/>
    <w:semiHidden/>
    <w:rsid w:val="00D961A0"/>
    <w:rPr>
      <w:rFonts w:ascii="Arial" w:eastAsia="Times New Roman" w:hAnsi="Arial" w:cs="Times New Roman"/>
      <w:iCs/>
      <w:sz w:val="21"/>
      <w:szCs w:val="20"/>
      <w:lang w:eastAsia="sk-SK"/>
    </w:rPr>
  </w:style>
  <w:style w:type="paragraph" w:styleId="Zarkazkladnhotextu2">
    <w:name w:val="Body Text Indent 2"/>
    <w:basedOn w:val="Normlny"/>
    <w:link w:val="Zarkazkladnhotextu2Char"/>
    <w:unhideWhenUsed/>
    <w:rsid w:val="00D961A0"/>
    <w:pPr>
      <w:ind w:firstLine="360"/>
      <w:jc w:val="both"/>
    </w:pPr>
  </w:style>
  <w:style w:type="character" w:customStyle="1" w:styleId="Zarkazkladnhotextu2Char">
    <w:name w:val="Zarážka základného textu 2 Char"/>
    <w:basedOn w:val="Predvolenpsmoodseku"/>
    <w:link w:val="Zarkazkladnhotextu2"/>
    <w:rsid w:val="00D961A0"/>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D961A0"/>
    <w:pPr>
      <w:ind w:left="708"/>
    </w:pPr>
    <w:rPr>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30074">
      <w:bodyDiv w:val="1"/>
      <w:marLeft w:val="0"/>
      <w:marRight w:val="0"/>
      <w:marTop w:val="0"/>
      <w:marBottom w:val="0"/>
      <w:divBdr>
        <w:top w:val="none" w:sz="0" w:space="0" w:color="auto"/>
        <w:left w:val="none" w:sz="0" w:space="0" w:color="auto"/>
        <w:bottom w:val="none" w:sz="0" w:space="0" w:color="auto"/>
        <w:right w:val="none" w:sz="0" w:space="0" w:color="auto"/>
      </w:divBdr>
    </w:div>
    <w:div w:id="81287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3" Type="http://schemas.microsoft.com/office/2007/relationships/stylesWithEffects" Target="stylesWithEffects.xml"/><Relationship Id="rId7" Type="http://schemas.openxmlformats.org/officeDocument/2006/relationships/hyperlink" Target="mailto:vladislav.oblozinsky@un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b.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4326</Words>
  <Characters>24661</Characters>
  <Application>Microsoft Office Word</Application>
  <DocSecurity>0</DocSecurity>
  <Lines>205</Lines>
  <Paragraphs>57</Paragraphs>
  <ScaleCrop>false</ScaleCrop>
  <Company/>
  <LinksUpToDate>false</LinksUpToDate>
  <CharactersWithSpaces>28930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Zvolenska</dc:creator>
  <cp:keywords/>
  <dc:description/>
  <cp:lastModifiedBy>Iveta Zvolenska</cp:lastModifiedBy>
  <cp:revision>9</cp:revision>
  <dcterms:created xsi:type="dcterms:W3CDTF">2022-09-29T10:50:00Z</dcterms:created>
  <dcterms:modified xsi:type="dcterms:W3CDTF">2022-10-05T13:07:00Z</dcterms:modified>
</cp:coreProperties>
</file>