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4D" w:rsidRDefault="00E4164D" w:rsidP="00C51CA4">
      <w:r>
        <w:separator/>
      </w:r>
    </w:p>
  </w:endnote>
  <w:endnote w:type="continuationSeparator" w:id="0">
    <w:p w:rsidR="00E4164D" w:rsidRDefault="00E4164D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4D" w:rsidRDefault="00E4164D" w:rsidP="00C51CA4">
      <w:r>
        <w:separator/>
      </w:r>
    </w:p>
  </w:footnote>
  <w:footnote w:type="continuationSeparator" w:id="0">
    <w:p w:rsidR="00E4164D" w:rsidRDefault="00E4164D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C9C" w:rsidRDefault="00C51CA4" w:rsidP="00C51CA4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>Príloha č. 2 k Výzve na predloženie ponuky č. CPNR-OMTZ-</w:t>
    </w:r>
    <w:r w:rsidR="008C68A6">
      <w:rPr>
        <w:rFonts w:ascii="Times New Roman" w:hAnsi="Times New Roman"/>
        <w:b w:val="0"/>
        <w:lang w:val="sk-SK"/>
      </w:rPr>
      <w:t>2022/</w:t>
    </w:r>
    <w:r w:rsidR="00D25F64">
      <w:rPr>
        <w:rFonts w:ascii="Times New Roman" w:hAnsi="Times New Roman"/>
        <w:b w:val="0"/>
        <w:lang w:val="sk-SK"/>
      </w:rPr>
      <w:t>003733-008</w:t>
    </w:r>
  </w:p>
  <w:p w:rsidR="00AE75E0" w:rsidRDefault="00AE75E0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A4"/>
    <w:rsid w:val="00054F1F"/>
    <w:rsid w:val="00095401"/>
    <w:rsid w:val="000C28CE"/>
    <w:rsid w:val="001118FF"/>
    <w:rsid w:val="00140B56"/>
    <w:rsid w:val="001833D6"/>
    <w:rsid w:val="00314240"/>
    <w:rsid w:val="00333DC7"/>
    <w:rsid w:val="00453D2A"/>
    <w:rsid w:val="004C1C01"/>
    <w:rsid w:val="00657E4B"/>
    <w:rsid w:val="0066225B"/>
    <w:rsid w:val="006A7C9C"/>
    <w:rsid w:val="00706BED"/>
    <w:rsid w:val="0071580D"/>
    <w:rsid w:val="00725F8D"/>
    <w:rsid w:val="007A0FFB"/>
    <w:rsid w:val="007E46A3"/>
    <w:rsid w:val="007F58C9"/>
    <w:rsid w:val="008C68A6"/>
    <w:rsid w:val="008F1862"/>
    <w:rsid w:val="009208CB"/>
    <w:rsid w:val="00976534"/>
    <w:rsid w:val="00981630"/>
    <w:rsid w:val="00A05833"/>
    <w:rsid w:val="00A51C9C"/>
    <w:rsid w:val="00AE669D"/>
    <w:rsid w:val="00AE75E0"/>
    <w:rsid w:val="00C51CA4"/>
    <w:rsid w:val="00C72B56"/>
    <w:rsid w:val="00C77B6B"/>
    <w:rsid w:val="00CC03E5"/>
    <w:rsid w:val="00D25F64"/>
    <w:rsid w:val="00D65595"/>
    <w:rsid w:val="00DD4E7A"/>
    <w:rsid w:val="00DF5D46"/>
    <w:rsid w:val="00E06888"/>
    <w:rsid w:val="00E4164D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2020-09-28T12:22:00Z</cp:lastPrinted>
  <dcterms:created xsi:type="dcterms:W3CDTF">2022-10-04T10:44:00Z</dcterms:created>
  <dcterms:modified xsi:type="dcterms:W3CDTF">2022-10-04T10:44:00Z</dcterms:modified>
</cp:coreProperties>
</file>