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4ECF0887" w:rsidR="006D62F4" w:rsidRPr="0013381C" w:rsidRDefault="006D62F4" w:rsidP="0013381C">
      <w:pPr>
        <w:jc w:val="center"/>
        <w:rPr>
          <w:rFonts w:ascii="Arial" w:hAnsi="Arial" w:cs="Arial"/>
          <w:sz w:val="20"/>
          <w:szCs w:val="20"/>
        </w:rPr>
      </w:pPr>
      <w:r w:rsidRPr="00076FEF">
        <w:rPr>
          <w:rFonts w:ascii="Arial" w:hAnsi="Arial" w:cs="Arial"/>
          <w:b/>
          <w:sz w:val="20"/>
          <w:szCs w:val="20"/>
        </w:rPr>
        <w:t>ZÁKAZKA NA</w:t>
      </w:r>
      <w:r w:rsidRPr="00076FEF">
        <w:rPr>
          <w:rFonts w:ascii="Arial" w:hAnsi="Arial" w:cs="Arial"/>
          <w:sz w:val="20"/>
          <w:szCs w:val="20"/>
        </w:rPr>
        <w:t xml:space="preserve"> </w:t>
      </w:r>
      <w:r w:rsidR="000F3E5D" w:rsidRPr="00076FEF">
        <w:rPr>
          <w:rFonts w:ascii="Arial" w:hAnsi="Arial" w:cs="Arial"/>
          <w:b/>
          <w:sz w:val="20"/>
          <w:szCs w:val="20"/>
        </w:rPr>
        <w:t>T</w:t>
      </w:r>
      <w:r w:rsidR="0012699D">
        <w:rPr>
          <w:rFonts w:ascii="Arial" w:hAnsi="Arial" w:cs="Arial"/>
          <w:b/>
          <w:sz w:val="20"/>
          <w:szCs w:val="20"/>
        </w:rPr>
        <w:t>OVAR</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70CC7C17" w:rsidR="006D62F4" w:rsidRPr="00E93368" w:rsidRDefault="000F3E5D" w:rsidP="0013381C">
            <w:pPr>
              <w:spacing w:line="360" w:lineRule="auto"/>
              <w:jc w:val="both"/>
              <w:rPr>
                <w:rFonts w:ascii="Arial" w:hAnsi="Arial" w:cs="Arial"/>
                <w:sz w:val="20"/>
                <w:szCs w:val="20"/>
              </w:rPr>
            </w:pPr>
            <w:r w:rsidRPr="00E93368">
              <w:rPr>
                <w:rFonts w:ascii="Arial" w:hAnsi="Arial" w:cs="Arial"/>
                <w:sz w:val="20"/>
                <w:szCs w:val="20"/>
              </w:rPr>
              <w:t xml:space="preserve">LESY SR, </w:t>
            </w:r>
            <w:r w:rsidR="00E6255D" w:rsidRPr="00E6255D">
              <w:rPr>
                <w:rFonts w:ascii="Arial" w:hAnsi="Arial" w:cs="Arial"/>
                <w:sz w:val="20"/>
                <w:szCs w:val="20"/>
              </w:rPr>
              <w:t xml:space="preserve">Odštepný závod </w:t>
            </w:r>
            <w:proofErr w:type="spellStart"/>
            <w:r w:rsidR="00E6255D" w:rsidRPr="00E6255D">
              <w:rPr>
                <w:rFonts w:ascii="Arial" w:hAnsi="Arial" w:cs="Arial"/>
                <w:sz w:val="20"/>
                <w:szCs w:val="20"/>
              </w:rPr>
              <w:t>Semenoles</w:t>
            </w:r>
            <w:proofErr w:type="spellEnd"/>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171B050A" w:rsidR="006D62F4" w:rsidRPr="00E93368" w:rsidRDefault="00E6255D" w:rsidP="0013381C">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F4B5652" w:rsidR="006D62F4" w:rsidRPr="0013381C" w:rsidRDefault="00E6255D" w:rsidP="00E93368">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3AD13AAB" w14:textId="3537640E" w:rsidR="0033104B" w:rsidRPr="009456A4" w:rsidRDefault="0033104B" w:rsidP="002D1474">
      <w:pPr>
        <w:pStyle w:val="Odsekzoznamu"/>
        <w:numPr>
          <w:ilvl w:val="0"/>
          <w:numId w:val="2"/>
        </w:numPr>
        <w:spacing w:after="0"/>
        <w:jc w:val="both"/>
        <w:rPr>
          <w:b/>
          <w:sz w:val="20"/>
          <w:szCs w:val="20"/>
        </w:rPr>
      </w:pPr>
      <w:r w:rsidRPr="009456A4">
        <w:rPr>
          <w:b/>
          <w:sz w:val="20"/>
          <w:szCs w:val="20"/>
        </w:rPr>
        <w:t xml:space="preserve">Názov predmetu zákazky: </w:t>
      </w:r>
      <w:r w:rsidR="009456A4" w:rsidRPr="009456A4">
        <w:rPr>
          <w:sz w:val="20"/>
          <w:szCs w:val="20"/>
        </w:rPr>
        <w:t>Vysokozdvižný vozík – 1 ks</w:t>
      </w:r>
    </w:p>
    <w:p w14:paraId="28D5671C" w14:textId="77777777" w:rsidR="009456A4" w:rsidRPr="009456A4" w:rsidRDefault="009456A4" w:rsidP="009456A4">
      <w:pPr>
        <w:pStyle w:val="Odsekzoznamu"/>
        <w:spacing w:after="0"/>
        <w:ind w:left="360"/>
        <w:jc w:val="both"/>
        <w:rPr>
          <w:b/>
          <w:sz w:val="20"/>
          <w:szCs w:val="20"/>
        </w:rPr>
      </w:pPr>
    </w:p>
    <w:p w14:paraId="44740D40" w14:textId="5C291970" w:rsidR="00ED04FC" w:rsidRPr="0012699D" w:rsidRDefault="001D4198" w:rsidP="0013381C">
      <w:pPr>
        <w:pStyle w:val="Odsekzoznamu"/>
        <w:numPr>
          <w:ilvl w:val="0"/>
          <w:numId w:val="2"/>
        </w:numPr>
        <w:spacing w:after="0"/>
        <w:jc w:val="both"/>
        <w:rPr>
          <w:b/>
          <w:sz w:val="20"/>
          <w:szCs w:val="20"/>
        </w:rPr>
      </w:pPr>
      <w:r w:rsidRPr="0012699D">
        <w:rPr>
          <w:b/>
          <w:sz w:val="20"/>
          <w:szCs w:val="20"/>
        </w:rPr>
        <w:t>Slovník spoločného slovníka obstarávania (CPV):</w:t>
      </w:r>
    </w:p>
    <w:p w14:paraId="332D2CA3" w14:textId="4BD09B29" w:rsidR="000759D6" w:rsidRPr="0012699D" w:rsidRDefault="001D4198" w:rsidP="000F3E5D">
      <w:pPr>
        <w:pStyle w:val="Odsekzoznamu"/>
        <w:numPr>
          <w:ilvl w:val="1"/>
          <w:numId w:val="2"/>
        </w:numPr>
        <w:spacing w:after="0"/>
        <w:jc w:val="both"/>
        <w:rPr>
          <w:sz w:val="20"/>
          <w:szCs w:val="20"/>
        </w:rPr>
      </w:pPr>
      <w:r w:rsidRPr="0012699D">
        <w:rPr>
          <w:sz w:val="20"/>
          <w:szCs w:val="20"/>
        </w:rPr>
        <w:t xml:space="preserve">Hlavný slovník: </w:t>
      </w:r>
    </w:p>
    <w:tbl>
      <w:tblPr>
        <w:tblStyle w:val="Mriekatabuky"/>
        <w:tblW w:w="0" w:type="auto"/>
        <w:tblInd w:w="583" w:type="dxa"/>
        <w:tblLook w:val="04A0" w:firstRow="1" w:lastRow="0" w:firstColumn="1" w:lastColumn="0" w:noHBand="0" w:noVBand="1"/>
      </w:tblPr>
      <w:tblGrid>
        <w:gridCol w:w="2537"/>
        <w:gridCol w:w="2649"/>
      </w:tblGrid>
      <w:tr w:rsidR="001650F1" w:rsidRPr="0012699D" w14:paraId="51761280" w14:textId="77777777" w:rsidTr="005F5235">
        <w:trPr>
          <w:trHeight w:val="172"/>
        </w:trPr>
        <w:tc>
          <w:tcPr>
            <w:tcW w:w="2537" w:type="dxa"/>
            <w:vAlign w:val="center"/>
          </w:tcPr>
          <w:p w14:paraId="711B958B" w14:textId="77777777" w:rsidR="001650F1" w:rsidRPr="0012699D" w:rsidRDefault="001650F1" w:rsidP="00CE0444">
            <w:pPr>
              <w:jc w:val="center"/>
              <w:rPr>
                <w:rFonts w:ascii="Arial" w:hAnsi="Arial" w:cs="Arial"/>
              </w:rPr>
            </w:pPr>
            <w:r w:rsidRPr="0012699D">
              <w:rPr>
                <w:rFonts w:ascii="Arial" w:hAnsi="Arial" w:cs="Arial"/>
              </w:rPr>
              <w:t>CPV – kód</w:t>
            </w:r>
          </w:p>
        </w:tc>
        <w:tc>
          <w:tcPr>
            <w:tcW w:w="2649" w:type="dxa"/>
            <w:vAlign w:val="center"/>
          </w:tcPr>
          <w:p w14:paraId="4A44EE48" w14:textId="7EA14909" w:rsidR="001650F1" w:rsidRPr="0012699D" w:rsidRDefault="001650F1" w:rsidP="001650F1">
            <w:pPr>
              <w:jc w:val="center"/>
              <w:rPr>
                <w:rFonts w:ascii="Arial" w:hAnsi="Arial" w:cs="Arial"/>
              </w:rPr>
            </w:pPr>
            <w:r w:rsidRPr="0012699D">
              <w:rPr>
                <w:rFonts w:ascii="Arial" w:hAnsi="Arial" w:cs="Arial"/>
              </w:rPr>
              <w:t>CPV – názov</w:t>
            </w:r>
          </w:p>
        </w:tc>
      </w:tr>
      <w:tr w:rsidR="00FF44C6" w:rsidRPr="0012699D" w14:paraId="4928A14E" w14:textId="77777777" w:rsidTr="005F5235">
        <w:trPr>
          <w:trHeight w:val="344"/>
        </w:trPr>
        <w:tc>
          <w:tcPr>
            <w:tcW w:w="2537" w:type="dxa"/>
            <w:tcBorders>
              <w:top w:val="nil"/>
              <w:left w:val="single" w:sz="4" w:space="0" w:color="auto"/>
              <w:bottom w:val="single" w:sz="4" w:space="0" w:color="auto"/>
              <w:right w:val="single" w:sz="4" w:space="0" w:color="auto"/>
            </w:tcBorders>
            <w:shd w:val="clear" w:color="auto" w:fill="auto"/>
            <w:vAlign w:val="center"/>
          </w:tcPr>
          <w:p w14:paraId="39B0AA3E" w14:textId="01ECA078" w:rsidR="00FF44C6" w:rsidRPr="0012699D" w:rsidRDefault="00FF44C6" w:rsidP="00FF44C6">
            <w:pPr>
              <w:jc w:val="center"/>
              <w:rPr>
                <w:rFonts w:ascii="Arial" w:hAnsi="Arial" w:cs="Arial"/>
                <w:color w:val="FF0000"/>
              </w:rPr>
            </w:pPr>
            <w:r w:rsidRPr="00A70F07">
              <w:rPr>
                <w:rFonts w:ascii="Arial" w:hAnsi="Arial" w:cs="Arial"/>
              </w:rPr>
              <w:t>42415110-2</w:t>
            </w:r>
          </w:p>
        </w:tc>
        <w:tc>
          <w:tcPr>
            <w:tcW w:w="2649" w:type="dxa"/>
            <w:tcBorders>
              <w:top w:val="nil"/>
              <w:left w:val="nil"/>
              <w:bottom w:val="single" w:sz="4" w:space="0" w:color="auto"/>
              <w:right w:val="single" w:sz="4" w:space="0" w:color="auto"/>
            </w:tcBorders>
            <w:shd w:val="clear" w:color="auto" w:fill="auto"/>
            <w:vAlign w:val="bottom"/>
          </w:tcPr>
          <w:p w14:paraId="497FDC06" w14:textId="15FC4F88" w:rsidR="00FF44C6" w:rsidRPr="0012699D" w:rsidRDefault="00FF44C6" w:rsidP="00FF44C6">
            <w:pPr>
              <w:jc w:val="center"/>
              <w:rPr>
                <w:rFonts w:ascii="Arial" w:hAnsi="Arial" w:cs="Arial"/>
                <w:color w:val="FF0000"/>
              </w:rPr>
            </w:pPr>
            <w:r w:rsidRPr="00A70F07">
              <w:rPr>
                <w:rFonts w:ascii="Arial" w:hAnsi="Arial" w:cs="Arial"/>
              </w:rPr>
              <w:t>Vysokozdvižné vozíky</w:t>
            </w:r>
          </w:p>
        </w:tc>
      </w:tr>
    </w:tbl>
    <w:p w14:paraId="5BE0A437" w14:textId="7E97EFFE" w:rsidR="00001C64" w:rsidRPr="0012699D" w:rsidRDefault="00001C64" w:rsidP="0013381C">
      <w:pPr>
        <w:widowControl/>
        <w:jc w:val="both"/>
        <w:rPr>
          <w:rFonts w:ascii="Arial" w:hAnsi="Arial" w:cs="Arial"/>
          <w:b/>
          <w:sz w:val="20"/>
          <w:szCs w:val="20"/>
        </w:rPr>
      </w:pPr>
      <w:bookmarkStart w:id="0" w:name="bookmark9"/>
    </w:p>
    <w:p w14:paraId="5408ACF1"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 xml:space="preserve">Opis predmetu zákazky: </w:t>
      </w:r>
    </w:p>
    <w:p w14:paraId="2B86C0D8" w14:textId="502249FE" w:rsidR="005F6C62" w:rsidRDefault="005F6C62" w:rsidP="005F6C62">
      <w:pPr>
        <w:jc w:val="both"/>
        <w:rPr>
          <w:rFonts w:ascii="Arial" w:hAnsi="Arial" w:cs="Arial"/>
          <w:sz w:val="20"/>
          <w:szCs w:val="20"/>
        </w:rPr>
      </w:pPr>
      <w:bookmarkStart w:id="1" w:name="bookmark11"/>
      <w:bookmarkStart w:id="2" w:name="_GoBack"/>
      <w:bookmarkEnd w:id="2"/>
    </w:p>
    <w:p w14:paraId="1474355B"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 xml:space="preserve">Predmetom zákazky je </w:t>
      </w:r>
      <w:r w:rsidRPr="002019F4">
        <w:rPr>
          <w:rFonts w:ascii="Arial" w:hAnsi="Arial" w:cs="Arial"/>
          <w:color w:val="FF0000"/>
          <w:sz w:val="20"/>
          <w:szCs w:val="20"/>
        </w:rPr>
        <w:t xml:space="preserve">štvorkolesový </w:t>
      </w:r>
      <w:r w:rsidRPr="002019F4">
        <w:rPr>
          <w:rFonts w:ascii="Arial" w:hAnsi="Arial" w:cs="Arial"/>
          <w:sz w:val="20"/>
          <w:szCs w:val="20"/>
        </w:rPr>
        <w:t>elektrický  vysokozdvižný vozík s vysokou kapacitou batérie a pracovným časom bez obmedzení</w:t>
      </w:r>
    </w:p>
    <w:p w14:paraId="492FA59F" w14:textId="77777777" w:rsidR="002019F4" w:rsidRPr="002019F4" w:rsidRDefault="002019F4" w:rsidP="002019F4">
      <w:pPr>
        <w:jc w:val="both"/>
        <w:rPr>
          <w:rFonts w:ascii="Arial" w:hAnsi="Arial" w:cs="Arial"/>
          <w:sz w:val="20"/>
          <w:szCs w:val="20"/>
        </w:rPr>
      </w:pPr>
    </w:p>
    <w:p w14:paraId="43F19C21"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Ďalšie požadované parametre:</w:t>
      </w:r>
    </w:p>
    <w:p w14:paraId="26FF6FE3"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Externá nabíjačka na 220V alebo 380V</w:t>
      </w:r>
    </w:p>
    <w:p w14:paraId="30741F66"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r>
      <w:proofErr w:type="spellStart"/>
      <w:r w:rsidRPr="002019F4">
        <w:rPr>
          <w:rFonts w:ascii="Arial" w:hAnsi="Arial" w:cs="Arial"/>
          <w:sz w:val="20"/>
          <w:szCs w:val="20"/>
        </w:rPr>
        <w:t>Bezúdržbové</w:t>
      </w:r>
      <w:proofErr w:type="spellEnd"/>
      <w:r w:rsidRPr="002019F4">
        <w:rPr>
          <w:rFonts w:ascii="Arial" w:hAnsi="Arial" w:cs="Arial"/>
          <w:sz w:val="20"/>
          <w:szCs w:val="20"/>
        </w:rPr>
        <w:t xml:space="preserve"> AC motory</w:t>
      </w:r>
    </w:p>
    <w:p w14:paraId="71E54DEA"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Batérie  48V/kapacita min 600 Ah</w:t>
      </w:r>
    </w:p>
    <w:p w14:paraId="04EAFD40"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Výška zdvíhacej konštrukcie pri spustenom zdvíhacom zariadení max 2200mm</w:t>
      </w:r>
    </w:p>
    <w:p w14:paraId="460241D0"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Nosnosť min 2000 kg</w:t>
      </w:r>
    </w:p>
    <w:p w14:paraId="5FA39FED" w14:textId="77777777" w:rsidR="002019F4" w:rsidRPr="002019F4" w:rsidRDefault="002019F4" w:rsidP="002019F4">
      <w:pPr>
        <w:jc w:val="both"/>
        <w:rPr>
          <w:rFonts w:ascii="Arial" w:hAnsi="Arial" w:cs="Arial"/>
          <w:color w:val="FF0000"/>
          <w:sz w:val="20"/>
          <w:szCs w:val="20"/>
        </w:rPr>
      </w:pPr>
      <w:r w:rsidRPr="002019F4">
        <w:rPr>
          <w:rFonts w:ascii="Arial" w:hAnsi="Arial" w:cs="Arial"/>
          <w:sz w:val="20"/>
          <w:szCs w:val="20"/>
        </w:rPr>
        <w:t>•</w:t>
      </w:r>
      <w:r w:rsidRPr="002019F4">
        <w:rPr>
          <w:rFonts w:ascii="Arial" w:hAnsi="Arial" w:cs="Arial"/>
          <w:sz w:val="20"/>
          <w:szCs w:val="20"/>
        </w:rPr>
        <w:tab/>
        <w:t xml:space="preserve">Výška zdvihu </w:t>
      </w:r>
      <w:r w:rsidRPr="002019F4">
        <w:rPr>
          <w:rFonts w:ascii="Arial" w:hAnsi="Arial" w:cs="Arial"/>
          <w:color w:val="FF0000"/>
          <w:sz w:val="20"/>
          <w:szCs w:val="20"/>
        </w:rPr>
        <w:t>min. 4500 mm</w:t>
      </w:r>
    </w:p>
    <w:p w14:paraId="233B3F5C"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Voľný zdvih min. 100 mm</w:t>
      </w:r>
    </w:p>
    <w:p w14:paraId="32FA745B"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Dĺžka vidlice min. 1150mm</w:t>
      </w:r>
    </w:p>
    <w:p w14:paraId="4D4E88EC"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Bočný posuv</w:t>
      </w:r>
    </w:p>
    <w:p w14:paraId="58E7929C"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 xml:space="preserve">Stožiar typu </w:t>
      </w:r>
      <w:proofErr w:type="spellStart"/>
      <w:r w:rsidRPr="002019F4">
        <w:rPr>
          <w:rFonts w:ascii="Arial" w:hAnsi="Arial" w:cs="Arial"/>
          <w:sz w:val="20"/>
          <w:szCs w:val="20"/>
        </w:rPr>
        <w:t>triplex</w:t>
      </w:r>
      <w:proofErr w:type="spellEnd"/>
      <w:r w:rsidRPr="002019F4">
        <w:rPr>
          <w:rFonts w:ascii="Arial" w:hAnsi="Arial" w:cs="Arial"/>
          <w:sz w:val="20"/>
          <w:szCs w:val="20"/>
        </w:rPr>
        <w:t xml:space="preserve"> s plným voľným zdvihom</w:t>
      </w:r>
    </w:p>
    <w:p w14:paraId="46F05273"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Hydraulický systém 3+4 (rezervná pozícia pre prídavné zariadenia)</w:t>
      </w:r>
    </w:p>
    <w:p w14:paraId="0C97CF36"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Bezpečnosť – v zmysle  ISO 3691</w:t>
      </w:r>
    </w:p>
    <w:p w14:paraId="36F4FE65"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Polovičná oceľová kabína, alebo bezpečnostný rám</w:t>
      </w:r>
    </w:p>
    <w:p w14:paraId="6FD02FDF"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Spätné zrkadlá - panoramatické</w:t>
      </w:r>
    </w:p>
    <w:p w14:paraId="20C96D48" w14:textId="77777777" w:rsidR="002019F4" w:rsidRPr="002019F4"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Doprava a zaučenie v cene</w:t>
      </w:r>
    </w:p>
    <w:p w14:paraId="4E7D812B" w14:textId="6A7232F4" w:rsidR="002019F4" w:rsidRPr="005F6C62" w:rsidRDefault="002019F4" w:rsidP="002019F4">
      <w:pPr>
        <w:jc w:val="both"/>
        <w:rPr>
          <w:rFonts w:ascii="Arial" w:hAnsi="Arial" w:cs="Arial"/>
          <w:sz w:val="20"/>
          <w:szCs w:val="20"/>
        </w:rPr>
      </w:pPr>
      <w:r w:rsidRPr="002019F4">
        <w:rPr>
          <w:rFonts w:ascii="Arial" w:hAnsi="Arial" w:cs="Arial"/>
          <w:sz w:val="20"/>
          <w:szCs w:val="20"/>
        </w:rPr>
        <w:t>•</w:t>
      </w:r>
      <w:r w:rsidRPr="002019F4">
        <w:rPr>
          <w:rFonts w:ascii="Arial" w:hAnsi="Arial" w:cs="Arial"/>
          <w:sz w:val="20"/>
          <w:szCs w:val="20"/>
        </w:rPr>
        <w:tab/>
        <w:t xml:space="preserve">Záruka 24 mesiacov / 1 500 </w:t>
      </w:r>
      <w:proofErr w:type="spellStart"/>
      <w:r w:rsidRPr="002019F4">
        <w:rPr>
          <w:rFonts w:ascii="Arial" w:hAnsi="Arial" w:cs="Arial"/>
          <w:sz w:val="20"/>
          <w:szCs w:val="20"/>
        </w:rPr>
        <w:t>motohodín</w:t>
      </w:r>
      <w:proofErr w:type="spellEnd"/>
    </w:p>
    <w:p w14:paraId="73BA316D" w14:textId="77777777" w:rsidR="00E3755E" w:rsidRPr="0012699D" w:rsidRDefault="00E3755E" w:rsidP="0013381C">
      <w:pPr>
        <w:jc w:val="both"/>
        <w:rPr>
          <w:rFonts w:ascii="Arial" w:hAnsi="Arial" w:cs="Arial"/>
          <w:sz w:val="20"/>
          <w:szCs w:val="20"/>
        </w:rPr>
      </w:pPr>
    </w:p>
    <w:p w14:paraId="682359BE" w14:textId="77777777" w:rsidR="00927B7B" w:rsidRPr="0012699D" w:rsidRDefault="00001C64" w:rsidP="0013381C">
      <w:pPr>
        <w:pStyle w:val="Odsekzoznamu"/>
        <w:numPr>
          <w:ilvl w:val="0"/>
          <w:numId w:val="2"/>
        </w:numPr>
        <w:spacing w:after="0"/>
        <w:jc w:val="both"/>
        <w:rPr>
          <w:b/>
          <w:sz w:val="20"/>
          <w:szCs w:val="20"/>
        </w:rPr>
      </w:pPr>
      <w:r w:rsidRPr="0012699D">
        <w:rPr>
          <w:b/>
          <w:sz w:val="20"/>
          <w:szCs w:val="20"/>
        </w:rPr>
        <w:t>Predpokladaná hodnota zákazky:</w:t>
      </w:r>
    </w:p>
    <w:p w14:paraId="2F36B1C1" w14:textId="1DB800C5" w:rsidR="00001C64" w:rsidRPr="0012699D" w:rsidRDefault="005F6C62" w:rsidP="0013381C">
      <w:pPr>
        <w:jc w:val="both"/>
        <w:rPr>
          <w:rFonts w:ascii="Arial" w:hAnsi="Arial" w:cs="Arial"/>
          <w:sz w:val="20"/>
          <w:szCs w:val="20"/>
        </w:rPr>
      </w:pPr>
      <w:r>
        <w:rPr>
          <w:rFonts w:ascii="Arial" w:hAnsi="Arial" w:cs="Arial"/>
          <w:sz w:val="20"/>
          <w:szCs w:val="20"/>
        </w:rPr>
        <w:t>24 800</w:t>
      </w:r>
      <w:r w:rsidR="000F3E5D" w:rsidRPr="0012699D">
        <w:rPr>
          <w:rFonts w:ascii="Arial" w:hAnsi="Arial" w:cs="Arial"/>
          <w:sz w:val="20"/>
          <w:szCs w:val="20"/>
        </w:rPr>
        <w:t>,</w:t>
      </w:r>
      <w:r>
        <w:rPr>
          <w:rFonts w:ascii="Arial" w:hAnsi="Arial" w:cs="Arial"/>
          <w:sz w:val="20"/>
          <w:szCs w:val="20"/>
        </w:rPr>
        <w:t>00</w:t>
      </w:r>
      <w:r w:rsidR="000F3E5D" w:rsidRPr="0012699D">
        <w:rPr>
          <w:rFonts w:ascii="Arial" w:hAnsi="Arial" w:cs="Arial"/>
          <w:sz w:val="20"/>
          <w:szCs w:val="20"/>
        </w:rPr>
        <w:t xml:space="preserve"> </w:t>
      </w:r>
      <w:r w:rsidR="00001C64" w:rsidRPr="0012699D">
        <w:rPr>
          <w:rFonts w:ascii="Arial" w:hAnsi="Arial" w:cs="Arial"/>
          <w:sz w:val="20"/>
          <w:szCs w:val="20"/>
        </w:rPr>
        <w:t>EUR bez DPH</w:t>
      </w:r>
      <w:bookmarkEnd w:id="1"/>
    </w:p>
    <w:p w14:paraId="604E09E2" w14:textId="77777777" w:rsidR="00001C64" w:rsidRPr="0012699D" w:rsidRDefault="00001C64" w:rsidP="0013381C">
      <w:pPr>
        <w:jc w:val="both"/>
        <w:rPr>
          <w:rFonts w:ascii="Arial" w:hAnsi="Arial" w:cs="Arial"/>
          <w:sz w:val="20"/>
          <w:szCs w:val="20"/>
        </w:rPr>
      </w:pPr>
    </w:p>
    <w:p w14:paraId="2CDE1BF6"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lastRenderedPageBreak/>
        <w:t>Miesto dodania predmetu zákazky:</w:t>
      </w:r>
    </w:p>
    <w:p w14:paraId="1E38EF1C" w14:textId="6BA7010B" w:rsidR="00076FEF" w:rsidRDefault="00A9757A" w:rsidP="0013381C">
      <w:pPr>
        <w:jc w:val="both"/>
        <w:rPr>
          <w:rFonts w:ascii="Arial" w:hAnsi="Arial" w:cs="Arial"/>
          <w:sz w:val="20"/>
          <w:szCs w:val="20"/>
        </w:rPr>
      </w:pPr>
      <w:proofErr w:type="spellStart"/>
      <w:r w:rsidRPr="00A9757A">
        <w:rPr>
          <w:rFonts w:ascii="Arial" w:hAnsi="Arial" w:cs="Arial"/>
          <w:sz w:val="20"/>
          <w:szCs w:val="20"/>
        </w:rPr>
        <w:t>Škôlkárske</w:t>
      </w:r>
      <w:proofErr w:type="spellEnd"/>
      <w:r w:rsidRPr="00A9757A">
        <w:rPr>
          <w:rFonts w:ascii="Arial" w:hAnsi="Arial" w:cs="Arial"/>
          <w:sz w:val="20"/>
          <w:szCs w:val="20"/>
        </w:rPr>
        <w:t xml:space="preserve"> stredisko </w:t>
      </w:r>
      <w:proofErr w:type="spellStart"/>
      <w:r w:rsidRPr="00A9757A">
        <w:rPr>
          <w:rFonts w:ascii="Arial" w:hAnsi="Arial" w:cs="Arial"/>
          <w:sz w:val="20"/>
          <w:szCs w:val="20"/>
        </w:rPr>
        <w:t>Čermošná</w:t>
      </w:r>
      <w:proofErr w:type="spellEnd"/>
      <w:r w:rsidRPr="00A9757A">
        <w:rPr>
          <w:rFonts w:ascii="Arial" w:hAnsi="Arial" w:cs="Arial"/>
          <w:sz w:val="20"/>
          <w:szCs w:val="20"/>
        </w:rPr>
        <w:t xml:space="preserve"> , 049 45 Krásnohorská Dlhá Lúka 273, </w:t>
      </w:r>
      <w:proofErr w:type="spellStart"/>
      <w:r w:rsidRPr="00A9757A">
        <w:rPr>
          <w:rFonts w:ascii="Arial" w:hAnsi="Arial" w:cs="Arial"/>
          <w:sz w:val="20"/>
          <w:szCs w:val="20"/>
        </w:rPr>
        <w:t>okr</w:t>
      </w:r>
      <w:proofErr w:type="spellEnd"/>
      <w:r w:rsidRPr="00A9757A">
        <w:rPr>
          <w:rFonts w:ascii="Arial" w:hAnsi="Arial" w:cs="Arial"/>
          <w:sz w:val="20"/>
          <w:szCs w:val="20"/>
        </w:rPr>
        <w:t>. Rožňava</w:t>
      </w:r>
    </w:p>
    <w:p w14:paraId="3ABE303A" w14:textId="77777777" w:rsidR="00076FEF" w:rsidRPr="0013381C" w:rsidRDefault="00076FEF" w:rsidP="0013381C">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Zmluvný vzťah uzatvorený podľa zákona č. 513/1991 Zb. Obchodný zákonník, v znení neskorších predpisov.</w:t>
      </w:r>
    </w:p>
    <w:p w14:paraId="1ECE4F63" w14:textId="1BCE7912"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w:t>
      </w:r>
      <w:r w:rsidRPr="0012699D">
        <w:rPr>
          <w:sz w:val="20"/>
          <w:szCs w:val="20"/>
        </w:rPr>
        <w:t xml:space="preserve">podpísaným </w:t>
      </w:r>
      <w:r w:rsidR="00F15F7E" w:rsidRPr="0012699D">
        <w:rPr>
          <w:sz w:val="20"/>
          <w:szCs w:val="20"/>
        </w:rPr>
        <w:t>preberacím protokolom</w:t>
      </w:r>
      <w:r w:rsidRPr="0012699D">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3"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7F60D576" w14:textId="6C6305F1" w:rsidR="00E315C1" w:rsidRPr="00E315C1" w:rsidRDefault="00001C64" w:rsidP="00E315C1">
      <w:pPr>
        <w:pStyle w:val="Odsekzoznamu"/>
        <w:numPr>
          <w:ilvl w:val="1"/>
          <w:numId w:val="2"/>
        </w:numPr>
        <w:spacing w:after="0"/>
        <w:jc w:val="both"/>
        <w:rPr>
          <w:b/>
          <w:sz w:val="20"/>
          <w:szCs w:val="20"/>
        </w:rPr>
      </w:pPr>
      <w:r w:rsidRPr="00E315C1">
        <w:rPr>
          <w:sz w:val="20"/>
          <w:szCs w:val="20"/>
        </w:rPr>
        <w:t>Termín dodania predmetu zákazky:</w:t>
      </w:r>
      <w:r w:rsidR="00E315C1">
        <w:rPr>
          <w:sz w:val="20"/>
          <w:szCs w:val="20"/>
        </w:rPr>
        <w:t xml:space="preserve"> </w:t>
      </w:r>
      <w:r w:rsidR="00E315C1" w:rsidRPr="00E315C1">
        <w:rPr>
          <w:b/>
          <w:sz w:val="20"/>
          <w:szCs w:val="20"/>
        </w:rPr>
        <w:t>do 20.12.2022</w:t>
      </w:r>
    </w:p>
    <w:p w14:paraId="0B78D8D6" w14:textId="02187583" w:rsidR="00001C64" w:rsidRPr="00E315C1" w:rsidRDefault="00001C64" w:rsidP="00E315C1">
      <w:pPr>
        <w:pStyle w:val="Odsekzoznamu"/>
        <w:numPr>
          <w:ilvl w:val="1"/>
          <w:numId w:val="2"/>
        </w:numPr>
        <w:spacing w:after="0"/>
        <w:jc w:val="both"/>
        <w:rPr>
          <w:sz w:val="20"/>
          <w:szCs w:val="20"/>
        </w:rPr>
      </w:pPr>
      <w:r w:rsidRPr="00E315C1">
        <w:rPr>
          <w:sz w:val="20"/>
          <w:szCs w:val="20"/>
        </w:rPr>
        <w:t xml:space="preserve">Nadobudnutie platnosti a účinnosti </w:t>
      </w:r>
      <w:r w:rsidR="004336BA" w:rsidRPr="00E315C1">
        <w:rPr>
          <w:sz w:val="20"/>
          <w:szCs w:val="20"/>
        </w:rPr>
        <w:t>zmluvy</w:t>
      </w:r>
      <w:r w:rsidRPr="00E315C1">
        <w:rPr>
          <w:sz w:val="20"/>
          <w:szCs w:val="20"/>
        </w:rPr>
        <w:t>:</w:t>
      </w:r>
    </w:p>
    <w:p w14:paraId="2466DB14" w14:textId="6ADD344D" w:rsidR="002976AE" w:rsidRPr="00115BEA" w:rsidRDefault="00001C64" w:rsidP="00115BEA">
      <w:pPr>
        <w:pStyle w:val="Hlavika"/>
        <w:widowControl/>
        <w:numPr>
          <w:ilvl w:val="0"/>
          <w:numId w:val="1"/>
        </w:numPr>
        <w:jc w:val="both"/>
        <w:rPr>
          <w:rFonts w:ascii="Arial" w:hAnsi="Arial" w:cs="Arial"/>
          <w:sz w:val="20"/>
          <w:szCs w:val="20"/>
        </w:rPr>
      </w:pPr>
      <w:r w:rsidRPr="00115BEA">
        <w:rPr>
          <w:rFonts w:ascii="Arial" w:hAnsi="Arial" w:cs="Arial"/>
          <w:sz w:val="20"/>
          <w:szCs w:val="20"/>
        </w:rPr>
        <w:t xml:space="preserve">Zmluva nadobudne platnosť po podpise oboma zmluvnými stranami a účinnosť po jej zverejnení v zmysle platnej legislatívy </w:t>
      </w:r>
    </w:p>
    <w:p w14:paraId="432C524D" w14:textId="77777777" w:rsidR="00115BEA" w:rsidRPr="0013381C" w:rsidRDefault="00115BEA" w:rsidP="00115BEA">
      <w:pPr>
        <w:pStyle w:val="Hlavika"/>
        <w:widowControl/>
        <w:ind w:left="720"/>
        <w:jc w:val="both"/>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3"/>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4"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4"/>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5"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5"/>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77777777" w:rsidR="002976AE" w:rsidRPr="0012699D" w:rsidRDefault="002976AE" w:rsidP="0013381C">
      <w:pPr>
        <w:pStyle w:val="Odsekzoznamu"/>
        <w:numPr>
          <w:ilvl w:val="1"/>
          <w:numId w:val="2"/>
        </w:numPr>
        <w:spacing w:after="0"/>
        <w:ind w:left="426" w:hanging="426"/>
        <w:jc w:val="both"/>
        <w:rPr>
          <w:sz w:val="20"/>
          <w:szCs w:val="20"/>
        </w:rPr>
      </w:pPr>
      <w:r w:rsidRPr="0012699D">
        <w:rPr>
          <w:sz w:val="20"/>
          <w:szCs w:val="20"/>
        </w:rPr>
        <w:t>Obhliadka miesta plnenia nie je potrebná a verejný obstarávateľ ju neorganizuje.</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6" w:name="bookmark22"/>
      <w:r w:rsidRPr="0013381C">
        <w:rPr>
          <w:b/>
          <w:sz w:val="20"/>
          <w:szCs w:val="20"/>
        </w:rPr>
        <w:t>Spôsob stanovenia ceny:</w:t>
      </w:r>
      <w:bookmarkEnd w:id="6"/>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7" w:name="_Toc90457947"/>
      <w:bookmarkStart w:id="8"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7"/>
      <w:bookmarkEnd w:id="8"/>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9" w:name="_Toc441616861"/>
      <w:bookmarkStart w:id="10" w:name="_Toc441673577"/>
      <w:bookmarkStart w:id="11" w:name="_Toc529188642"/>
      <w:bookmarkStart w:id="12" w:name="_Toc90457949"/>
      <w:bookmarkStart w:id="13" w:name="_Toc110409000"/>
      <w:r w:rsidRPr="0013381C">
        <w:rPr>
          <w:b/>
          <w:sz w:val="20"/>
          <w:szCs w:val="20"/>
        </w:rPr>
        <w:t>Náklady na ponuku</w:t>
      </w:r>
      <w:bookmarkEnd w:id="9"/>
      <w:bookmarkEnd w:id="10"/>
      <w:bookmarkEnd w:id="11"/>
      <w:bookmarkEnd w:id="12"/>
      <w:bookmarkEnd w:id="13"/>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4" w:name="_Toc90457951"/>
      <w:bookmarkStart w:id="15" w:name="_Toc110409002"/>
      <w:r w:rsidRPr="0013381C">
        <w:rPr>
          <w:b/>
          <w:sz w:val="20"/>
          <w:szCs w:val="20"/>
        </w:rPr>
        <w:t>Protikorupčná politika verejného obstarávateľa</w:t>
      </w:r>
      <w:bookmarkEnd w:id="14"/>
      <w:bookmarkEnd w:id="15"/>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súvislosti s plnením protikorupčných opatrení LESOV SR, š.p.,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6" w:name="_Toc3803700"/>
      <w:bookmarkStart w:id="17" w:name="_Toc110409008"/>
      <w:r w:rsidRPr="0013381C">
        <w:rPr>
          <w:b/>
          <w:sz w:val="20"/>
          <w:szCs w:val="20"/>
        </w:rPr>
        <w:t>Jazyk ponuky</w:t>
      </w:r>
      <w:bookmarkEnd w:id="16"/>
      <w:bookmarkEnd w:id="17"/>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(t.j.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8" w:name="_Toc3803699"/>
      <w:bookmarkStart w:id="19" w:name="_Toc110409011"/>
      <w:r w:rsidRPr="0013381C">
        <w:rPr>
          <w:b/>
          <w:sz w:val="20"/>
          <w:szCs w:val="20"/>
        </w:rPr>
        <w:t>Obsah ponuky</w:t>
      </w:r>
      <w:bookmarkEnd w:id="18"/>
      <w:bookmarkEnd w:id="19"/>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4227D29C" w:rsidR="00C72113" w:rsidRPr="004331E7" w:rsidRDefault="00F87FF6"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Vyplnené, podpísané Čestné vyhláseni</w:t>
      </w:r>
      <w:r w:rsidR="005111DE" w:rsidRPr="004331E7">
        <w:rPr>
          <w:rFonts w:ascii="Arial" w:hAnsi="Arial" w:cs="Arial"/>
          <w:sz w:val="20"/>
          <w:szCs w:val="20"/>
        </w:rPr>
        <w:t>e</w:t>
      </w:r>
      <w:r w:rsidRPr="004331E7">
        <w:rPr>
          <w:rFonts w:ascii="Arial" w:hAnsi="Arial" w:cs="Arial"/>
          <w:sz w:val="20"/>
          <w:szCs w:val="20"/>
        </w:rPr>
        <w:t xml:space="preserve"> (príloha č. 2 </w:t>
      </w:r>
      <w:r w:rsidR="00187A91" w:rsidRPr="004331E7">
        <w:rPr>
          <w:rFonts w:ascii="Arial" w:hAnsi="Arial" w:cs="Arial"/>
          <w:sz w:val="20"/>
          <w:szCs w:val="20"/>
        </w:rPr>
        <w:t>)</w:t>
      </w:r>
    </w:p>
    <w:p w14:paraId="7690A027" w14:textId="50F2BA13" w:rsidR="00291AA0" w:rsidRPr="004331E7" w:rsidRDefault="00291AA0"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Návrh zmluvy</w:t>
      </w:r>
      <w:r w:rsidR="00187A91" w:rsidRPr="004331E7">
        <w:rPr>
          <w:rFonts w:ascii="Arial" w:hAnsi="Arial" w:cs="Arial"/>
          <w:sz w:val="20"/>
          <w:szCs w:val="20"/>
        </w:rPr>
        <w:t xml:space="preserve"> - </w:t>
      </w:r>
      <w:r w:rsidR="00E75D66" w:rsidRPr="004331E7">
        <w:rPr>
          <w:rFonts w:ascii="Arial" w:hAnsi="Arial" w:cs="Arial"/>
          <w:sz w:val="20"/>
          <w:szCs w:val="20"/>
        </w:rPr>
        <w:t xml:space="preserve">podpísaný </w:t>
      </w:r>
      <w:r w:rsidR="00187A91" w:rsidRPr="004331E7">
        <w:rPr>
          <w:rFonts w:ascii="Arial" w:hAnsi="Arial" w:cs="Arial"/>
          <w:sz w:val="20"/>
          <w:szCs w:val="20"/>
        </w:rPr>
        <w:t xml:space="preserve"> (príloha č. </w:t>
      </w:r>
      <w:r w:rsidR="004331E7" w:rsidRPr="004331E7">
        <w:rPr>
          <w:rFonts w:ascii="Arial" w:hAnsi="Arial" w:cs="Arial"/>
          <w:sz w:val="20"/>
          <w:szCs w:val="20"/>
        </w:rPr>
        <w:t>3</w:t>
      </w:r>
      <w:r w:rsidR="00187A91" w:rsidRPr="004331E7">
        <w:rPr>
          <w:rFonts w:ascii="Arial" w:hAnsi="Arial" w:cs="Arial"/>
          <w:sz w:val="20"/>
          <w:szCs w:val="20"/>
        </w:rPr>
        <w:t xml:space="preserve"> tejto výzvy)</w:t>
      </w:r>
    </w:p>
    <w:p w14:paraId="255D0077" w14:textId="1FFC9D8D" w:rsidR="00C72113" w:rsidRPr="0013381C" w:rsidRDefault="00C72113" w:rsidP="0013381C">
      <w:pPr>
        <w:pStyle w:val="Hlavika"/>
        <w:widowControl/>
        <w:ind w:left="786"/>
        <w:jc w:val="both"/>
        <w:rPr>
          <w:rFonts w:ascii="Arial" w:hAnsi="Arial" w:cs="Arial"/>
          <w:sz w:val="20"/>
          <w:szCs w:val="20"/>
        </w:rPr>
      </w:pPr>
      <w:r w:rsidRPr="004331E7">
        <w:rPr>
          <w:rFonts w:ascii="Arial" w:hAnsi="Arial" w:cs="Arial"/>
          <w:sz w:val="20"/>
          <w:szCs w:val="20"/>
        </w:rPr>
        <w:t>Predloženie</w:t>
      </w:r>
      <w:r w:rsidR="00E75D66" w:rsidRPr="004331E7">
        <w:rPr>
          <w:rFonts w:ascii="Arial" w:hAnsi="Arial" w:cs="Arial"/>
          <w:sz w:val="20"/>
          <w:szCs w:val="20"/>
        </w:rPr>
        <w:t xml:space="preserve"> podpísaného</w:t>
      </w:r>
      <w:r w:rsidRPr="004331E7">
        <w:rPr>
          <w:rFonts w:ascii="Arial" w:hAnsi="Arial" w:cs="Arial"/>
          <w:sz w:val="20"/>
          <w:szCs w:val="20"/>
        </w:rPr>
        <w:t xml:space="preserve"> návrhu zmluvy sa považuje za vyhlásenie uchádzača, že súhlasí s</w:t>
      </w:r>
      <w:r w:rsidRPr="0013381C">
        <w:rPr>
          <w:rFonts w:ascii="Arial" w:hAnsi="Arial" w:cs="Arial"/>
          <w:sz w:val="20"/>
          <w:szCs w:val="20"/>
        </w:rPr>
        <w:t xml:space="preserve"> podmienkami určenými verejným obstarávateľom.</w:t>
      </w: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20" w:name="_Toc3803704"/>
      <w:bookmarkStart w:id="21" w:name="_Toc110409013"/>
      <w:r w:rsidRPr="0013381C">
        <w:rPr>
          <w:b/>
          <w:sz w:val="20"/>
          <w:szCs w:val="20"/>
        </w:rPr>
        <w:t>Predloženie ponuky</w:t>
      </w:r>
      <w:bookmarkEnd w:id="20"/>
      <w:bookmarkEnd w:id="21"/>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07BF84" w14:textId="77777777" w:rsidR="00814FFB" w:rsidRDefault="00C72113" w:rsidP="00814FFB">
      <w:pPr>
        <w:pStyle w:val="Odsekzoznamu"/>
        <w:numPr>
          <w:ilvl w:val="1"/>
          <w:numId w:val="2"/>
        </w:numPr>
        <w:spacing w:after="0"/>
        <w:ind w:left="426" w:hanging="426"/>
        <w:jc w:val="both"/>
        <w:rPr>
          <w:sz w:val="20"/>
          <w:szCs w:val="20"/>
        </w:rPr>
      </w:pPr>
      <w:r w:rsidRPr="0013381C">
        <w:rPr>
          <w:sz w:val="20"/>
          <w:szCs w:val="20"/>
        </w:rPr>
        <w:t>Registrácia</w:t>
      </w:r>
    </w:p>
    <w:p w14:paraId="1A49D383" w14:textId="474B022B" w:rsidR="00C72113" w:rsidRPr="00814FFB" w:rsidRDefault="00C72113" w:rsidP="00814FFB">
      <w:pPr>
        <w:pStyle w:val="Odsekzoznamu"/>
        <w:spacing w:after="0"/>
        <w:ind w:left="426"/>
        <w:jc w:val="both"/>
        <w:rPr>
          <w:sz w:val="20"/>
          <w:szCs w:val="20"/>
        </w:rPr>
      </w:pPr>
      <w:r w:rsidRPr="00814FFB">
        <w:rPr>
          <w:sz w:val="20"/>
          <w:szCs w:val="20"/>
        </w:rPr>
        <w:t>Uchádzač má možnosť sa registrovať do IS JOSEPHINE pomocou hesla alebo aj pomocou občianskeho preukazu s elektronickým čipom a bezpečnostným osobnostným kódom (</w:t>
      </w:r>
      <w:proofErr w:type="spellStart"/>
      <w:r w:rsidRPr="00814FFB">
        <w:rPr>
          <w:sz w:val="20"/>
          <w:szCs w:val="20"/>
        </w:rPr>
        <w:t>eID</w:t>
      </w:r>
      <w:proofErr w:type="spellEnd"/>
      <w:r w:rsidRPr="00814FFB">
        <w:rPr>
          <w:sz w:val="20"/>
          <w:szCs w:val="20"/>
        </w:rPr>
        <w:t>)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3882784A" w14:textId="1D1E6927" w:rsidR="00651D86" w:rsidRDefault="00651D86" w:rsidP="00651D86">
      <w:pPr>
        <w:pStyle w:val="Odsekzoznamu"/>
        <w:spacing w:after="0"/>
        <w:ind w:left="786"/>
        <w:jc w:val="both"/>
        <w:rPr>
          <w:sz w:val="20"/>
          <w:szCs w:val="20"/>
        </w:rPr>
      </w:pPr>
      <w:r>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w:t>
      </w:r>
      <w:r w:rsidRPr="009A7A3C">
        <w:rPr>
          <w:sz w:val="20"/>
          <w:szCs w:val="20"/>
        </w:rPr>
        <w:t>„celková cena (kritérium</w:t>
      </w:r>
      <w:r>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2" w:name="_Toc3803705"/>
      <w:bookmarkStart w:id="23" w:name="_Toc110409014"/>
      <w:r w:rsidRPr="0013381C">
        <w:rPr>
          <w:b/>
          <w:sz w:val="20"/>
          <w:szCs w:val="20"/>
        </w:rPr>
        <w:t>Miesto a lehota na predkladanie ponúk</w:t>
      </w:r>
      <w:bookmarkEnd w:id="22"/>
      <w:bookmarkEnd w:id="23"/>
    </w:p>
    <w:p w14:paraId="068A6D32" w14:textId="21E4DC40" w:rsidR="00C72113" w:rsidRPr="00D13277" w:rsidRDefault="00C72113" w:rsidP="0013381C">
      <w:pPr>
        <w:pStyle w:val="Odsekzoznamu"/>
        <w:numPr>
          <w:ilvl w:val="1"/>
          <w:numId w:val="2"/>
        </w:numPr>
        <w:spacing w:after="0"/>
        <w:ind w:left="426" w:hanging="426"/>
        <w:jc w:val="both"/>
        <w:rPr>
          <w:b/>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w:t>
      </w:r>
      <w:r w:rsidR="000F3E5D" w:rsidRPr="00D13277">
        <w:rPr>
          <w:sz w:val="20"/>
          <w:szCs w:val="20"/>
        </w:rPr>
        <w:t xml:space="preserve">je </w:t>
      </w:r>
      <w:r w:rsidR="000F3E5D" w:rsidRPr="00D13277">
        <w:rPr>
          <w:b/>
          <w:sz w:val="20"/>
          <w:szCs w:val="20"/>
        </w:rPr>
        <w:t>2</w:t>
      </w:r>
      <w:r w:rsidR="001B4E6C">
        <w:rPr>
          <w:b/>
          <w:sz w:val="20"/>
          <w:szCs w:val="20"/>
        </w:rPr>
        <w:t>1</w:t>
      </w:r>
      <w:r w:rsidR="000F3E5D" w:rsidRPr="00D13277">
        <w:rPr>
          <w:b/>
          <w:sz w:val="20"/>
          <w:szCs w:val="20"/>
        </w:rPr>
        <w:t>.</w:t>
      </w:r>
      <w:r w:rsidR="001B4E6C">
        <w:rPr>
          <w:b/>
          <w:sz w:val="20"/>
          <w:szCs w:val="20"/>
        </w:rPr>
        <w:t>10</w:t>
      </w:r>
      <w:r w:rsidR="000F3E5D" w:rsidRPr="00D13277">
        <w:rPr>
          <w:b/>
          <w:sz w:val="20"/>
          <w:szCs w:val="20"/>
        </w:rPr>
        <w:t>.2022 09:00:00.</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4" w:name="_Toc3803707"/>
      <w:bookmarkStart w:id="25" w:name="_Toc110409016"/>
      <w:r w:rsidRPr="0013381C">
        <w:rPr>
          <w:b/>
          <w:sz w:val="20"/>
          <w:szCs w:val="20"/>
        </w:rPr>
        <w:t>Otváranie ponúk</w:t>
      </w:r>
      <w:bookmarkEnd w:id="24"/>
      <w:bookmarkEnd w:id="25"/>
    </w:p>
    <w:p w14:paraId="7B67091D" w14:textId="77777777" w:rsidR="001B4E6C" w:rsidRDefault="00C72113" w:rsidP="001B4E6C">
      <w:pPr>
        <w:pStyle w:val="Odsekzoznamu"/>
        <w:numPr>
          <w:ilvl w:val="1"/>
          <w:numId w:val="2"/>
        </w:numPr>
        <w:spacing w:after="0"/>
        <w:ind w:left="426" w:hanging="426"/>
        <w:jc w:val="both"/>
        <w:rPr>
          <w:sz w:val="20"/>
          <w:szCs w:val="20"/>
        </w:rPr>
      </w:pPr>
      <w:r w:rsidRPr="0013381C">
        <w:rPr>
          <w:sz w:val="20"/>
          <w:szCs w:val="20"/>
        </w:rPr>
        <w:t>Otváranie ponúk, t.j.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69945AAA" w:rsidR="00C72113" w:rsidRPr="001B4E6C" w:rsidRDefault="00C72113" w:rsidP="001B4E6C">
      <w:pPr>
        <w:pStyle w:val="Odsekzoznamu"/>
        <w:numPr>
          <w:ilvl w:val="1"/>
          <w:numId w:val="2"/>
        </w:numPr>
        <w:spacing w:after="0"/>
        <w:ind w:left="426" w:hanging="426"/>
        <w:jc w:val="both"/>
        <w:rPr>
          <w:sz w:val="20"/>
          <w:szCs w:val="20"/>
        </w:rPr>
      </w:pPr>
      <w:r w:rsidRPr="001B4E6C">
        <w:rPr>
          <w:sz w:val="20"/>
          <w:szCs w:val="20"/>
        </w:rPr>
        <w:t>Lehota otvárania ponúk je</w:t>
      </w:r>
      <w:r w:rsidR="00C41B87" w:rsidRPr="001B4E6C">
        <w:rPr>
          <w:sz w:val="20"/>
          <w:szCs w:val="20"/>
        </w:rPr>
        <w:t xml:space="preserve"> </w:t>
      </w:r>
      <w:r w:rsidR="00076FEF" w:rsidRPr="001B4E6C">
        <w:rPr>
          <w:rFonts w:cs="Calibri"/>
          <w:b/>
          <w:sz w:val="20"/>
          <w:szCs w:val="20"/>
          <w:lang w:eastAsia="cs-CZ"/>
        </w:rPr>
        <w:t>2</w:t>
      </w:r>
      <w:r w:rsidR="001B4E6C" w:rsidRPr="001B4E6C">
        <w:rPr>
          <w:rFonts w:cs="Calibri"/>
          <w:b/>
          <w:sz w:val="20"/>
          <w:szCs w:val="20"/>
          <w:lang w:eastAsia="cs-CZ"/>
        </w:rPr>
        <w:t>1</w:t>
      </w:r>
      <w:r w:rsidR="00076FEF" w:rsidRPr="001B4E6C">
        <w:rPr>
          <w:rFonts w:cs="Calibri"/>
          <w:b/>
          <w:sz w:val="20"/>
          <w:szCs w:val="20"/>
          <w:lang w:eastAsia="cs-CZ"/>
        </w:rPr>
        <w:t>.</w:t>
      </w:r>
      <w:r w:rsidR="001B4E6C" w:rsidRPr="001B4E6C">
        <w:rPr>
          <w:rFonts w:cs="Calibri"/>
          <w:b/>
          <w:sz w:val="20"/>
          <w:szCs w:val="20"/>
          <w:lang w:eastAsia="cs-CZ"/>
        </w:rPr>
        <w:t>10</w:t>
      </w:r>
      <w:r w:rsidR="00076FEF" w:rsidRPr="001B4E6C">
        <w:rPr>
          <w:rFonts w:cs="Calibri"/>
          <w:b/>
          <w:sz w:val="20"/>
          <w:szCs w:val="20"/>
          <w:lang w:eastAsia="cs-CZ"/>
        </w:rPr>
        <w:t>.2022 09:</w:t>
      </w:r>
      <w:r w:rsidR="000F000B" w:rsidRPr="001B4E6C">
        <w:rPr>
          <w:rFonts w:cs="Calibri"/>
          <w:b/>
          <w:sz w:val="20"/>
          <w:szCs w:val="20"/>
          <w:lang w:eastAsia="cs-CZ"/>
        </w:rPr>
        <w:t>10</w:t>
      </w:r>
      <w:r w:rsidR="00076FEF" w:rsidRPr="001B4E6C">
        <w:rPr>
          <w:rFonts w:cs="Calibri"/>
          <w:b/>
          <w:sz w:val="20"/>
          <w:szCs w:val="20"/>
          <w:lang w:eastAsia="cs-CZ"/>
        </w:rPr>
        <w:t>:00</w:t>
      </w:r>
      <w:r w:rsidR="000F3E5D" w:rsidRPr="001B4E6C">
        <w:rPr>
          <w:rFonts w:cs="Calibri"/>
          <w:b/>
          <w:sz w:val="20"/>
          <w:szCs w:val="20"/>
          <w:lang w:eastAsia="cs-CZ"/>
        </w:rPr>
        <w:t>.</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6" w:name="_Toc3803708"/>
      <w:bookmarkStart w:id="27" w:name="_Toc110409017"/>
      <w:r w:rsidRPr="00C41B87">
        <w:rPr>
          <w:b/>
          <w:sz w:val="20"/>
          <w:szCs w:val="20"/>
        </w:rPr>
        <w:t>Vyhodnotenie ponúk</w:t>
      </w:r>
      <w:bookmarkEnd w:id="26"/>
      <w:bookmarkEnd w:id="27"/>
    </w:p>
    <w:p w14:paraId="068CF567" w14:textId="11C3411F"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4331E7">
        <w:rPr>
          <w:sz w:val="20"/>
          <w:szCs w:val="20"/>
        </w:rPr>
        <w:t>ritérií</w:t>
      </w:r>
      <w:r w:rsidR="00C41B87">
        <w:rPr>
          <w:sz w:val="20"/>
          <w:szCs w:val="20"/>
        </w:rPr>
        <w:t xml:space="preserve">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8" w:name="_Toc110409018"/>
      <w:r w:rsidRPr="00C41B87">
        <w:rPr>
          <w:b/>
          <w:sz w:val="20"/>
          <w:szCs w:val="20"/>
        </w:rPr>
        <w:t>Vyhodnotenie splnenia podmienok účasti uchádzačov</w:t>
      </w:r>
      <w:bookmarkEnd w:id="28"/>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9" w:name="_Toc110409019"/>
      <w:r w:rsidRPr="00C41B87">
        <w:rPr>
          <w:b/>
          <w:sz w:val="20"/>
          <w:szCs w:val="20"/>
        </w:rPr>
        <w:t>Elektronická aukcia</w:t>
      </w:r>
      <w:bookmarkEnd w:id="29"/>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30" w:name="_Toc100055037"/>
      <w:bookmarkStart w:id="31" w:name="_Toc110409020"/>
      <w:r w:rsidRPr="00C41B87">
        <w:rPr>
          <w:b/>
          <w:sz w:val="20"/>
          <w:szCs w:val="20"/>
        </w:rPr>
        <w:t>Vysvetľovanie ponuky, odôvodnenie mimoriadne nízkej ponuky</w:t>
      </w:r>
      <w:bookmarkEnd w:id="30"/>
      <w:bookmarkEnd w:id="31"/>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2239DB">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2239DB" w:rsidRPr="00420F3E" w14:paraId="280E4DF4" w14:textId="77777777" w:rsidTr="002239DB">
        <w:trPr>
          <w:gridAfter w:val="1"/>
          <w:wAfter w:w="14" w:type="pct"/>
        </w:trPr>
        <w:tc>
          <w:tcPr>
            <w:tcW w:w="2764" w:type="pct"/>
            <w:gridSpan w:val="2"/>
            <w:shd w:val="clear" w:color="auto" w:fill="auto"/>
          </w:tcPr>
          <w:p w14:paraId="56A7A36B" w14:textId="77777777" w:rsidR="002239DB" w:rsidRPr="00420F3E" w:rsidRDefault="002239DB" w:rsidP="002239DB">
            <w:pPr>
              <w:pStyle w:val="Odsekzoznamu"/>
              <w:numPr>
                <w:ilvl w:val="0"/>
                <w:numId w:val="20"/>
              </w:numPr>
              <w:spacing w:after="0"/>
              <w:rPr>
                <w:sz w:val="20"/>
                <w:szCs w:val="20"/>
              </w:rPr>
            </w:pPr>
            <w:r w:rsidRPr="00420F3E">
              <w:rPr>
                <w:sz w:val="20"/>
                <w:szCs w:val="20"/>
              </w:rPr>
              <w:t>Neuplatňuje sa</w:t>
            </w:r>
          </w:p>
        </w:tc>
        <w:tc>
          <w:tcPr>
            <w:tcW w:w="2220" w:type="pct"/>
            <w:shd w:val="clear" w:color="auto" w:fill="auto"/>
          </w:tcPr>
          <w:p w14:paraId="78351908" w14:textId="77777777" w:rsidR="002239DB" w:rsidRPr="00420F3E" w:rsidRDefault="002239DB" w:rsidP="00774C07">
            <w:pPr>
              <w:pStyle w:val="TableParagraph"/>
              <w:ind w:right="125"/>
              <w:rPr>
                <w:rFonts w:ascii="Arial" w:hAnsi="Arial" w:cs="Arial"/>
                <w:sz w:val="20"/>
                <w:szCs w:val="20"/>
              </w:rPr>
            </w:pPr>
            <w:r w:rsidRPr="00420F3E">
              <w:rPr>
                <w:rFonts w:ascii="Arial" w:hAnsi="Arial" w:cs="Arial"/>
                <w:sz w:val="20"/>
                <w:szCs w:val="20"/>
              </w:rPr>
              <w:t>- - -</w:t>
            </w:r>
          </w:p>
        </w:tc>
      </w:tr>
    </w:tbl>
    <w:p w14:paraId="47D161D5" w14:textId="77777777" w:rsidR="002239DB" w:rsidRPr="00420F3E" w:rsidRDefault="002239DB" w:rsidP="002239DB">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2" w:name="_Toc110409021"/>
      <w:r w:rsidRPr="00C41B87">
        <w:rPr>
          <w:b/>
          <w:sz w:val="20"/>
          <w:szCs w:val="20"/>
        </w:rPr>
        <w:t>Kritériá na vyhodnotenie ponúk</w:t>
      </w:r>
      <w:bookmarkEnd w:id="32"/>
      <w:r w:rsidRPr="00C41B87">
        <w:rPr>
          <w:b/>
          <w:sz w:val="20"/>
          <w:szCs w:val="20"/>
        </w:rPr>
        <w:t xml:space="preserve"> </w:t>
      </w:r>
    </w:p>
    <w:p w14:paraId="1FA6A209" w14:textId="44083DEB" w:rsidR="00F87FF6" w:rsidRDefault="00651D86" w:rsidP="00651D86">
      <w:pPr>
        <w:pStyle w:val="Odsekzoznamu"/>
        <w:numPr>
          <w:ilvl w:val="1"/>
          <w:numId w:val="2"/>
        </w:numPr>
        <w:spacing w:after="0"/>
        <w:jc w:val="both"/>
        <w:rPr>
          <w:sz w:val="20"/>
          <w:szCs w:val="20"/>
        </w:rPr>
      </w:pPr>
      <w:r w:rsidRPr="00C16D34">
        <w:rPr>
          <w:b/>
          <w:sz w:val="20"/>
          <w:szCs w:val="20"/>
        </w:rPr>
        <w:t>„Najnižšia cena za celý predmet zákazky v EUR bez DPH“</w:t>
      </w:r>
      <w:r w:rsidR="00C16D34">
        <w:rPr>
          <w:sz w:val="20"/>
          <w:szCs w:val="20"/>
        </w:rPr>
        <w:t xml:space="preserve"> </w:t>
      </w:r>
      <w:r w:rsidR="00C41B87" w:rsidRPr="008657F2">
        <w:rPr>
          <w:sz w:val="20"/>
          <w:szCs w:val="20"/>
        </w:rPr>
        <w:t xml:space="preserve">Uchádzač vo svojej ponuke predloží vyplnený návrh na plnenie kritérií podľa prílohy č. 1 tejto výzvy. </w:t>
      </w:r>
      <w:r w:rsidR="00A63E09">
        <w:rPr>
          <w:sz w:val="20"/>
          <w:szCs w:val="20"/>
        </w:rPr>
        <w:t>Odporúča sa predložiť aj rozpis ponuky podľa požadovaných položiek</w:t>
      </w:r>
      <w:r w:rsidR="00C41B87"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3456C948"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w:t>
      </w:r>
      <w:r w:rsidR="001B4E6C">
        <w:rPr>
          <w:sz w:val="20"/>
          <w:szCs w:val="20"/>
        </w:rPr>
        <w:t>nižši</w:t>
      </w:r>
      <w:r w:rsidR="00C16D34">
        <w:rPr>
          <w:sz w:val="20"/>
          <w:szCs w:val="20"/>
        </w:rPr>
        <w:t>u ponuku</w:t>
      </w:r>
      <w:r w:rsidRPr="008657F2">
        <w:rPr>
          <w:sz w:val="20"/>
          <w:szCs w:val="20"/>
        </w:rPr>
        <w:t>. Ako druhý v poradí sa umiestni uchádzač, ktorý vo svojej ponuke predloží druhú naj</w:t>
      </w:r>
      <w:r w:rsidR="00796E4F">
        <w:rPr>
          <w:sz w:val="20"/>
          <w:szCs w:val="20"/>
        </w:rPr>
        <w:t>výhodnej</w:t>
      </w:r>
      <w:r w:rsidRPr="008657F2">
        <w:rPr>
          <w:sz w:val="20"/>
          <w:szCs w:val="20"/>
        </w:rPr>
        <w:t xml:space="preserve">šiu </w:t>
      </w:r>
      <w:r w:rsidR="00796E4F">
        <w:rPr>
          <w:sz w:val="20"/>
          <w:szCs w:val="20"/>
        </w:rPr>
        <w:t>ponuku</w:t>
      </w:r>
      <w:r w:rsidRPr="008657F2">
        <w:rPr>
          <w:sz w:val="20"/>
          <w:szCs w:val="20"/>
        </w:rPr>
        <w:t xml:space="preserve"> za</w:t>
      </w:r>
      <w:r w:rsidR="00796E4F">
        <w:rPr>
          <w:sz w:val="20"/>
          <w:szCs w:val="20"/>
        </w:rPr>
        <w:t xml:space="preserve"> predmet zákazky. </w:t>
      </w:r>
      <w:r w:rsidRPr="008657F2">
        <w:rPr>
          <w:sz w:val="20"/>
          <w:szCs w:val="20"/>
        </w:rPr>
        <w:t>Poradie sa uplatní úmerne na ďalších uchádzačov.</w:t>
      </w:r>
    </w:p>
    <w:p w14:paraId="6BB40A8A" w14:textId="77777777" w:rsidR="009D36B4" w:rsidRDefault="00C41B87" w:rsidP="009D36B4">
      <w:pPr>
        <w:pStyle w:val="Odsekzoznamu"/>
        <w:numPr>
          <w:ilvl w:val="1"/>
          <w:numId w:val="2"/>
        </w:numPr>
        <w:rPr>
          <w:sz w:val="20"/>
          <w:szCs w:val="20"/>
        </w:rPr>
      </w:pPr>
      <w:r w:rsidRPr="00651D86">
        <w:rPr>
          <w:sz w:val="20"/>
          <w:szCs w:val="20"/>
        </w:rPr>
        <w:t>Verejný obstarávateľ vyhodnocuje ponuky na základe objektívnych kritérií na vyhodnotenie ponúk, ktoré s</w:t>
      </w:r>
      <w:r w:rsidR="00651D86" w:rsidRPr="00651D86">
        <w:t xml:space="preserve"> </w:t>
      </w:r>
      <w:r w:rsidR="00651D86" w:rsidRPr="00651D8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3" w:name="_Toc110409022"/>
      <w:r w:rsidRPr="00F87FF6">
        <w:rPr>
          <w:b/>
          <w:sz w:val="20"/>
          <w:szCs w:val="20"/>
        </w:rPr>
        <w:t>Vylúčenie uchádzača</w:t>
      </w:r>
      <w:bookmarkEnd w:id="33"/>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4" w:name="_Toc3803715"/>
      <w:bookmarkStart w:id="35" w:name="_Toc110409025"/>
      <w:r w:rsidRPr="00F87FF6">
        <w:rPr>
          <w:b/>
          <w:sz w:val="20"/>
          <w:szCs w:val="20"/>
        </w:rPr>
        <w:t>Informácia o výsledku vyhodnotenia ponúk</w:t>
      </w:r>
      <w:bookmarkEnd w:id="34"/>
      <w:bookmarkEnd w:id="35"/>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6" w:name="_Toc3803716"/>
      <w:bookmarkStart w:id="37" w:name="_Toc110409026"/>
      <w:r w:rsidRPr="00F87FF6">
        <w:rPr>
          <w:b/>
          <w:sz w:val="20"/>
          <w:szCs w:val="20"/>
        </w:rPr>
        <w:t>Uzavretie zmluvy</w:t>
      </w:r>
      <w:bookmarkEnd w:id="36"/>
      <w:bookmarkEnd w:id="37"/>
    </w:p>
    <w:p w14:paraId="3B6E0ECD" w14:textId="2AF19147" w:rsidR="00464F15" w:rsidRPr="00A63E09"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Pr="00464F15">
        <w:rPr>
          <w:sz w:val="20"/>
          <w:szCs w:val="20"/>
        </w:rPr>
        <w:t xml:space="preserve">uzatvorená medzi verejným obstarávateľom a uchádzačom, ktorý splnil všetky podmienky účasti a predložil cenovú ponuku </w:t>
      </w:r>
      <w:r w:rsidRPr="00A63E09">
        <w:rPr>
          <w:sz w:val="20"/>
          <w:szCs w:val="20"/>
        </w:rPr>
        <w:t>s</w:t>
      </w:r>
      <w:r w:rsidR="00194EF0">
        <w:rPr>
          <w:sz w:val="20"/>
          <w:szCs w:val="20"/>
        </w:rPr>
        <w:t> </w:t>
      </w:r>
      <w:r w:rsidRPr="00A63E09">
        <w:rPr>
          <w:sz w:val="20"/>
          <w:szCs w:val="20"/>
        </w:rPr>
        <w:t>naj</w:t>
      </w:r>
      <w:r w:rsidR="00194EF0">
        <w:rPr>
          <w:sz w:val="20"/>
          <w:szCs w:val="20"/>
        </w:rPr>
        <w:t xml:space="preserve">nižšou cenou </w:t>
      </w:r>
      <w:r w:rsidRPr="00A63E09">
        <w:rPr>
          <w:sz w:val="20"/>
          <w:szCs w:val="20"/>
        </w:rPr>
        <w:t>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A63E09">
        <w:rPr>
          <w:sz w:val="20"/>
          <w:szCs w:val="20"/>
        </w:rPr>
        <w:t>Verejný obstarávateľ nesmie uzavrieť zmluvu, koncesnú zmluvu alebo</w:t>
      </w:r>
      <w:r w:rsidRPr="0013381C">
        <w:rPr>
          <w:sz w:val="20"/>
          <w:szCs w:val="20"/>
        </w:rPr>
        <w:t xml:space="preserve">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4A78465" w14:textId="22D580AB" w:rsidR="00187A91" w:rsidRPr="00187A91" w:rsidRDefault="00187A91" w:rsidP="006E142B">
      <w:pPr>
        <w:pStyle w:val="Odsekzoznamu"/>
        <w:numPr>
          <w:ilvl w:val="0"/>
          <w:numId w:val="19"/>
        </w:numPr>
        <w:spacing w:after="0"/>
        <w:jc w:val="both"/>
        <w:rPr>
          <w:sz w:val="20"/>
          <w:szCs w:val="20"/>
        </w:rPr>
      </w:pPr>
      <w:r>
        <w:rPr>
          <w:sz w:val="20"/>
          <w:szCs w:val="20"/>
        </w:rPr>
        <w:t xml:space="preserve">Príloha č. 2: </w:t>
      </w:r>
      <w:r w:rsidR="002A5FE9">
        <w:rPr>
          <w:sz w:val="20"/>
          <w:szCs w:val="20"/>
        </w:rPr>
        <w:t>Čestné v</w:t>
      </w:r>
      <w:r w:rsidRPr="00187A91">
        <w:rPr>
          <w:sz w:val="20"/>
          <w:szCs w:val="20"/>
        </w:rPr>
        <w:t xml:space="preserve">yhlásenie uchádzača </w:t>
      </w:r>
    </w:p>
    <w:p w14:paraId="4A0226D0" w14:textId="5CEEEDBC" w:rsidR="00F87FF6" w:rsidRPr="0012699D" w:rsidRDefault="00187A91" w:rsidP="00180CC3">
      <w:pPr>
        <w:pStyle w:val="Odsekzoznamu"/>
        <w:numPr>
          <w:ilvl w:val="0"/>
          <w:numId w:val="19"/>
        </w:numPr>
        <w:spacing w:after="0"/>
        <w:jc w:val="both"/>
        <w:rPr>
          <w:sz w:val="20"/>
          <w:szCs w:val="20"/>
        </w:rPr>
      </w:pPr>
      <w:r w:rsidRPr="0012699D">
        <w:rPr>
          <w:sz w:val="20"/>
          <w:szCs w:val="20"/>
        </w:rPr>
        <w:t xml:space="preserve">Príloha č. </w:t>
      </w:r>
      <w:r w:rsidR="002A5FE9" w:rsidRPr="0012699D">
        <w:rPr>
          <w:sz w:val="20"/>
          <w:szCs w:val="20"/>
        </w:rPr>
        <w:t>3</w:t>
      </w:r>
      <w:r w:rsidR="00F87FF6" w:rsidRPr="0012699D">
        <w:rPr>
          <w:sz w:val="20"/>
          <w:szCs w:val="20"/>
        </w:rPr>
        <w:t xml:space="preserve">: </w:t>
      </w:r>
      <w:r w:rsidR="0012699D">
        <w:rPr>
          <w:sz w:val="20"/>
          <w:szCs w:val="20"/>
        </w:rPr>
        <w:t>Návrh kúpnej zmluvy</w:t>
      </w:r>
    </w:p>
    <w:p w14:paraId="13756219" w14:textId="51486122" w:rsidR="0033104B" w:rsidRDefault="0033104B" w:rsidP="0033104B">
      <w:pPr>
        <w:jc w:val="both"/>
        <w:rPr>
          <w:sz w:val="20"/>
          <w:szCs w:val="20"/>
        </w:rPr>
      </w:pPr>
    </w:p>
    <w:p w14:paraId="60C345E4" w14:textId="3E5D354A" w:rsidR="0033104B" w:rsidRDefault="0033104B">
      <w:pPr>
        <w:rPr>
          <w:sz w:val="20"/>
          <w:szCs w:val="20"/>
        </w:rPr>
      </w:pPr>
      <w:r>
        <w:rPr>
          <w:sz w:val="20"/>
          <w:szCs w:val="20"/>
        </w:rPr>
        <w:br w:type="page"/>
      </w:r>
    </w:p>
    <w:p w14:paraId="4848969D" w14:textId="77777777" w:rsidR="0033104B" w:rsidRPr="0033104B" w:rsidRDefault="0033104B" w:rsidP="0033104B">
      <w:pPr>
        <w:jc w:val="right"/>
        <w:rPr>
          <w:rFonts w:ascii="Arial" w:hAnsi="Arial" w:cs="Arial"/>
          <w:sz w:val="20"/>
          <w:szCs w:val="20"/>
        </w:rPr>
      </w:pPr>
      <w:bookmarkStart w:id="38" w:name="_Toc1743436"/>
      <w:bookmarkStart w:id="39" w:name="_Toc110843298"/>
      <w:r w:rsidRPr="0033104B">
        <w:rPr>
          <w:rFonts w:ascii="Arial" w:hAnsi="Arial" w:cs="Arial"/>
          <w:sz w:val="20"/>
          <w:szCs w:val="20"/>
        </w:rPr>
        <w:t>Príloha č. 1</w:t>
      </w:r>
      <w:bookmarkEnd w:id="38"/>
      <w:r w:rsidRPr="0033104B">
        <w:rPr>
          <w:rFonts w:ascii="Arial" w:hAnsi="Arial" w:cs="Arial"/>
          <w:sz w:val="20"/>
          <w:szCs w:val="20"/>
        </w:rPr>
        <w:t xml:space="preserve"> - Návrh na plnenie kritérií na vyhodnotenie ponúk</w:t>
      </w:r>
      <w:bookmarkEnd w:id="39"/>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p w14:paraId="6858E935" w14:textId="622E1724" w:rsidR="0033104B" w:rsidRDefault="0033104B" w:rsidP="0033104B">
      <w:pPr>
        <w:rPr>
          <w:rFonts w:ascii="Arial" w:hAnsi="Arial" w:cs="Arial"/>
          <w:sz w:val="20"/>
          <w:szCs w:val="20"/>
        </w:rPr>
      </w:pPr>
    </w:p>
    <w:tbl>
      <w:tblPr>
        <w:tblW w:w="5078" w:type="pct"/>
        <w:tblLook w:val="04A0" w:firstRow="1" w:lastRow="0" w:firstColumn="1" w:lastColumn="0" w:noHBand="0" w:noVBand="1"/>
      </w:tblPr>
      <w:tblGrid>
        <w:gridCol w:w="3165"/>
        <w:gridCol w:w="6042"/>
      </w:tblGrid>
      <w:tr w:rsidR="00194EF0" w:rsidRPr="0013381C" w14:paraId="14AEF9BF" w14:textId="77777777" w:rsidTr="00194EF0">
        <w:trPr>
          <w:trHeight w:val="387"/>
        </w:trPr>
        <w:tc>
          <w:tcPr>
            <w:tcW w:w="1719" w:type="pct"/>
            <w:shd w:val="clear" w:color="auto" w:fill="auto"/>
          </w:tcPr>
          <w:p w14:paraId="05881D7C"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51DFE05C"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LESY Slovenskej republiky, štátny podnik</w:t>
            </w:r>
          </w:p>
        </w:tc>
      </w:tr>
      <w:tr w:rsidR="00194EF0" w:rsidRPr="0013381C" w14:paraId="2981DA29" w14:textId="77777777" w:rsidTr="00194EF0">
        <w:trPr>
          <w:trHeight w:val="373"/>
        </w:trPr>
        <w:tc>
          <w:tcPr>
            <w:tcW w:w="1719" w:type="pct"/>
            <w:shd w:val="clear" w:color="auto" w:fill="auto"/>
          </w:tcPr>
          <w:p w14:paraId="17AFE370"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51B50B5D"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194EF0" w:rsidRPr="00E93368" w14:paraId="6A14763F" w14:textId="77777777" w:rsidTr="00194EF0">
        <w:trPr>
          <w:trHeight w:val="387"/>
        </w:trPr>
        <w:tc>
          <w:tcPr>
            <w:tcW w:w="1719" w:type="pct"/>
            <w:shd w:val="clear" w:color="auto" w:fill="auto"/>
          </w:tcPr>
          <w:p w14:paraId="759B158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5995FCEA" w14:textId="77777777" w:rsidR="00194EF0" w:rsidRPr="00E93368" w:rsidRDefault="00194EF0" w:rsidP="005F2DF2">
            <w:pPr>
              <w:spacing w:line="360" w:lineRule="auto"/>
              <w:jc w:val="both"/>
              <w:rPr>
                <w:rFonts w:ascii="Arial" w:hAnsi="Arial" w:cs="Arial"/>
                <w:sz w:val="20"/>
                <w:szCs w:val="20"/>
              </w:rPr>
            </w:pPr>
            <w:r w:rsidRPr="00E93368">
              <w:rPr>
                <w:rFonts w:ascii="Arial" w:hAnsi="Arial" w:cs="Arial"/>
                <w:sz w:val="20"/>
                <w:szCs w:val="20"/>
              </w:rPr>
              <w:t xml:space="preserve">LESY SR, </w:t>
            </w:r>
            <w:r w:rsidRPr="00E6255D">
              <w:rPr>
                <w:rFonts w:ascii="Arial" w:hAnsi="Arial" w:cs="Arial"/>
                <w:sz w:val="20"/>
                <w:szCs w:val="20"/>
              </w:rPr>
              <w:t xml:space="preserve">Odštepný závod </w:t>
            </w:r>
            <w:proofErr w:type="spellStart"/>
            <w:r w:rsidRPr="00E6255D">
              <w:rPr>
                <w:rFonts w:ascii="Arial" w:hAnsi="Arial" w:cs="Arial"/>
                <w:sz w:val="20"/>
                <w:szCs w:val="20"/>
              </w:rPr>
              <w:t>Semenoles</w:t>
            </w:r>
            <w:proofErr w:type="spellEnd"/>
          </w:p>
        </w:tc>
      </w:tr>
      <w:tr w:rsidR="00194EF0" w:rsidRPr="00E93368" w14:paraId="6BE59437" w14:textId="77777777" w:rsidTr="00194EF0">
        <w:trPr>
          <w:trHeight w:val="387"/>
        </w:trPr>
        <w:tc>
          <w:tcPr>
            <w:tcW w:w="1719" w:type="pct"/>
            <w:shd w:val="clear" w:color="auto" w:fill="auto"/>
          </w:tcPr>
          <w:p w14:paraId="2E09358A"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257C321" w14:textId="77777777" w:rsidR="00194EF0" w:rsidRPr="00E93368" w:rsidRDefault="00194EF0" w:rsidP="005F2DF2">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194EF0" w:rsidRPr="0013381C" w14:paraId="7A7CD212" w14:textId="77777777" w:rsidTr="00194EF0">
        <w:trPr>
          <w:trHeight w:val="387"/>
        </w:trPr>
        <w:tc>
          <w:tcPr>
            <w:tcW w:w="1719" w:type="pct"/>
            <w:shd w:val="clear" w:color="auto" w:fill="auto"/>
          </w:tcPr>
          <w:p w14:paraId="6173E9E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36E140B9" w14:textId="77777777" w:rsidR="00194EF0" w:rsidRPr="0013381C" w:rsidRDefault="00194EF0" w:rsidP="005F2DF2">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194EF0" w:rsidRPr="0013381C" w14:paraId="17858812" w14:textId="77777777" w:rsidTr="00194EF0">
        <w:trPr>
          <w:trHeight w:val="373"/>
        </w:trPr>
        <w:tc>
          <w:tcPr>
            <w:tcW w:w="1719" w:type="pct"/>
            <w:shd w:val="clear" w:color="auto" w:fill="auto"/>
          </w:tcPr>
          <w:p w14:paraId="2193E6B7"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4206BCCB"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36038351</w:t>
            </w:r>
          </w:p>
        </w:tc>
      </w:tr>
      <w:tr w:rsidR="00194EF0" w:rsidRPr="0013381C" w14:paraId="094C79EF" w14:textId="77777777" w:rsidTr="00194EF0">
        <w:trPr>
          <w:trHeight w:val="387"/>
        </w:trPr>
        <w:tc>
          <w:tcPr>
            <w:tcW w:w="1719" w:type="pct"/>
            <w:shd w:val="clear" w:color="auto" w:fill="auto"/>
          </w:tcPr>
          <w:p w14:paraId="78C1E996"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422B1189"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2020087982</w:t>
            </w:r>
          </w:p>
        </w:tc>
      </w:tr>
      <w:tr w:rsidR="00194EF0" w:rsidRPr="0013381C" w14:paraId="20636CB0" w14:textId="77777777" w:rsidTr="00194EF0">
        <w:trPr>
          <w:trHeight w:val="387"/>
        </w:trPr>
        <w:tc>
          <w:tcPr>
            <w:tcW w:w="1719" w:type="pct"/>
            <w:shd w:val="clear" w:color="auto" w:fill="auto"/>
          </w:tcPr>
          <w:p w14:paraId="55EE6C0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36B3878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SK2020087982</w:t>
            </w:r>
          </w:p>
        </w:tc>
      </w:tr>
    </w:tbl>
    <w:p w14:paraId="74BBC99C" w14:textId="77777777" w:rsidR="00194EF0" w:rsidRPr="0033104B" w:rsidRDefault="00194EF0" w:rsidP="0033104B">
      <w:pPr>
        <w:rPr>
          <w:rFonts w:ascii="Arial" w:hAnsi="Arial" w:cs="Arial"/>
          <w:sz w:val="20"/>
          <w:szCs w:val="20"/>
        </w:rPr>
      </w:pPr>
    </w:p>
    <w:p w14:paraId="35F78DD7" w14:textId="2F1A0961" w:rsidR="0033104B" w:rsidRPr="0033104B" w:rsidRDefault="00194EF0" w:rsidP="0033104B">
      <w:pPr>
        <w:rPr>
          <w:rFonts w:ascii="Arial" w:hAnsi="Arial" w:cs="Arial"/>
          <w:sz w:val="20"/>
          <w:szCs w:val="20"/>
        </w:rPr>
      </w:pPr>
      <w:r>
        <w:rPr>
          <w:rFonts w:ascii="Arial" w:hAnsi="Arial" w:cs="Arial"/>
          <w:sz w:val="20"/>
          <w:szCs w:val="20"/>
        </w:rPr>
        <w:t xml:space="preserve">  </w:t>
      </w:r>
      <w:r w:rsidR="0033104B"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7E30555F" w14:textId="45874DC5" w:rsidR="0033104B" w:rsidRPr="002239DB" w:rsidRDefault="0033104B" w:rsidP="0033104B">
      <w:pPr>
        <w:rPr>
          <w:rFonts w:ascii="Arial" w:hAnsi="Arial" w:cs="Arial"/>
          <w:sz w:val="20"/>
          <w:szCs w:val="20"/>
        </w:rPr>
      </w:pPr>
      <w:r w:rsidRPr="002239DB">
        <w:rPr>
          <w:rFonts w:ascii="Arial" w:hAnsi="Arial" w:cs="Arial"/>
          <w:sz w:val="20"/>
          <w:szCs w:val="20"/>
        </w:rPr>
        <w:t xml:space="preserve">Názov zákazky: </w:t>
      </w:r>
      <w:r w:rsidR="00D55DFB" w:rsidRPr="00D55DFB">
        <w:rPr>
          <w:rFonts w:ascii="Arial" w:hAnsi="Arial" w:cs="Arial"/>
          <w:sz w:val="20"/>
          <w:szCs w:val="20"/>
        </w:rPr>
        <w:t>Vysokozdvižný vozík – 1 ks</w:t>
      </w:r>
    </w:p>
    <w:p w14:paraId="686A36A0" w14:textId="77777777" w:rsidR="002239DB" w:rsidRPr="002239DB" w:rsidRDefault="002239DB" w:rsidP="0033104B">
      <w:pPr>
        <w:rPr>
          <w:rFonts w:ascii="Arial" w:hAnsi="Arial" w:cs="Arial"/>
          <w:sz w:val="20"/>
          <w:szCs w:val="20"/>
        </w:rPr>
      </w:pPr>
    </w:p>
    <w:p w14:paraId="26CD53D3" w14:textId="6B594803" w:rsidR="0033104B" w:rsidRDefault="0033104B" w:rsidP="0033104B">
      <w:pPr>
        <w:rPr>
          <w:rFonts w:ascii="Arial" w:hAnsi="Arial" w:cs="Arial"/>
          <w:sz w:val="20"/>
          <w:szCs w:val="20"/>
        </w:rPr>
      </w:pPr>
      <w:r w:rsidRPr="002239DB">
        <w:rPr>
          <w:rFonts w:ascii="Arial" w:hAnsi="Arial" w:cs="Arial"/>
          <w:sz w:val="20"/>
          <w:szCs w:val="20"/>
        </w:rPr>
        <w:t>Kritéri</w:t>
      </w:r>
      <w:r w:rsidR="002239DB" w:rsidRPr="002239DB">
        <w:rPr>
          <w:rFonts w:ascii="Arial" w:hAnsi="Arial" w:cs="Arial"/>
          <w:sz w:val="20"/>
          <w:szCs w:val="20"/>
        </w:rPr>
        <w:t>um č. 1</w:t>
      </w:r>
      <w:r w:rsidR="00AB4F29" w:rsidRPr="002239DB">
        <w:rPr>
          <w:rFonts w:ascii="Arial" w:hAnsi="Arial" w:cs="Arial"/>
          <w:sz w:val="20"/>
          <w:szCs w:val="20"/>
        </w:rPr>
        <w:t>:</w:t>
      </w:r>
      <w:r w:rsidRPr="002239DB">
        <w:rPr>
          <w:rFonts w:ascii="Arial" w:hAnsi="Arial" w:cs="Arial"/>
          <w:sz w:val="20"/>
          <w:szCs w:val="20"/>
        </w:rPr>
        <w:t xml:space="preserve"> „</w:t>
      </w:r>
      <w:r w:rsidR="00194EF0">
        <w:rPr>
          <w:rFonts w:ascii="Arial" w:hAnsi="Arial" w:cs="Arial"/>
          <w:sz w:val="20"/>
          <w:szCs w:val="20"/>
        </w:rPr>
        <w:t xml:space="preserve">Najnižšia cena za celý predmet zákazky v </w:t>
      </w:r>
      <w:r w:rsidR="002239DB" w:rsidRPr="002239DB">
        <w:rPr>
          <w:rFonts w:ascii="Arial" w:hAnsi="Arial" w:cs="Arial"/>
          <w:sz w:val="20"/>
          <w:szCs w:val="20"/>
        </w:rPr>
        <w:t xml:space="preserve">EUR </w:t>
      </w:r>
      <w:r w:rsidR="002239DB">
        <w:rPr>
          <w:rFonts w:ascii="Arial" w:hAnsi="Arial" w:cs="Arial"/>
          <w:sz w:val="20"/>
          <w:szCs w:val="20"/>
        </w:rPr>
        <w:t>bez DPH</w:t>
      </w:r>
      <w:r w:rsidRPr="002239DB">
        <w:rPr>
          <w:rFonts w:ascii="Arial" w:hAnsi="Arial" w:cs="Arial"/>
          <w:sz w:val="20"/>
          <w:szCs w:val="20"/>
        </w:rPr>
        <w:t>“</w:t>
      </w:r>
    </w:p>
    <w:p w14:paraId="5B2C8E07" w14:textId="77777777" w:rsidR="00194EF0" w:rsidRPr="002239DB" w:rsidRDefault="00194EF0"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4"/>
        <w:gridCol w:w="1992"/>
        <w:gridCol w:w="1990"/>
        <w:gridCol w:w="1988"/>
      </w:tblGrid>
      <w:tr w:rsidR="0033104B" w:rsidRPr="0033104B" w14:paraId="2B0DF97F"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39D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39DB" w:rsidRDefault="0033104B" w:rsidP="0033104B">
            <w:pPr>
              <w:rPr>
                <w:rFonts w:ascii="Arial" w:hAnsi="Arial" w:cs="Arial"/>
                <w:sz w:val="20"/>
                <w:szCs w:val="20"/>
              </w:rPr>
            </w:pPr>
            <w:r w:rsidRPr="002239D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39DB" w:rsidRDefault="0033104B" w:rsidP="0033104B">
            <w:pPr>
              <w:rPr>
                <w:rFonts w:ascii="Arial" w:hAnsi="Arial" w:cs="Arial"/>
                <w:sz w:val="20"/>
                <w:szCs w:val="20"/>
              </w:rPr>
            </w:pPr>
            <w:r w:rsidRPr="002239D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2239DB">
              <w:rPr>
                <w:rFonts w:ascii="Arial" w:hAnsi="Arial" w:cs="Arial"/>
                <w:sz w:val="20"/>
                <w:szCs w:val="20"/>
              </w:rPr>
              <w:t>Celková cena v EUR s DPH</w:t>
            </w:r>
          </w:p>
        </w:tc>
      </w:tr>
      <w:tr w:rsidR="0033104B" w:rsidRPr="0033104B" w14:paraId="76B4C134"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7A788575" w14:textId="72BF594D" w:rsidR="002239DB" w:rsidRDefault="002239DB" w:rsidP="0033104B">
      <w:pPr>
        <w:rPr>
          <w:rFonts w:ascii="Arial" w:hAnsi="Arial" w:cs="Arial"/>
          <w:sz w:val="20"/>
          <w:szCs w:val="20"/>
        </w:rPr>
      </w:pPr>
    </w:p>
    <w:p w14:paraId="59BF97D4" w14:textId="77777777" w:rsidR="002239DB" w:rsidRPr="0033104B" w:rsidRDefault="002239D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0" w:name="_Toc110843299"/>
      <w:r w:rsidRPr="0033104B">
        <w:rPr>
          <w:rFonts w:ascii="Arial" w:hAnsi="Arial" w:cs="Arial"/>
          <w:sz w:val="20"/>
          <w:szCs w:val="20"/>
        </w:rPr>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163196B" w14:textId="7F47BF5C" w:rsidR="0033104B" w:rsidRDefault="00167323"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7E8524E7" w14:textId="77777777" w:rsidR="0012699D" w:rsidRPr="0012699D" w:rsidRDefault="0012699D"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p>
    <w:p w14:paraId="41D2E0EF" w14:textId="2791E035" w:rsidR="0033104B" w:rsidRPr="0033104B" w:rsidRDefault="0033104B" w:rsidP="009A4FBC">
      <w:pPr>
        <w:jc w:val="right"/>
        <w:rPr>
          <w:rFonts w:ascii="Arial" w:hAnsi="Arial" w:cs="Arial"/>
          <w:sz w:val="20"/>
          <w:szCs w:val="20"/>
        </w:rPr>
      </w:pPr>
      <w:bookmarkStart w:id="41" w:name="_Toc110843302"/>
      <w:r w:rsidRPr="0033104B">
        <w:rPr>
          <w:rFonts w:ascii="Arial" w:hAnsi="Arial" w:cs="Arial"/>
          <w:sz w:val="20"/>
          <w:szCs w:val="20"/>
        </w:rPr>
        <w:t xml:space="preserve">Príloha č. </w:t>
      </w:r>
      <w:r w:rsidR="0012699D">
        <w:rPr>
          <w:rFonts w:ascii="Arial" w:hAnsi="Arial" w:cs="Arial"/>
          <w:sz w:val="20"/>
          <w:szCs w:val="20"/>
        </w:rPr>
        <w:t>3</w:t>
      </w:r>
      <w:r w:rsidRPr="0033104B">
        <w:rPr>
          <w:rFonts w:ascii="Arial" w:hAnsi="Arial" w:cs="Arial"/>
          <w:sz w:val="20"/>
          <w:szCs w:val="20"/>
        </w:rPr>
        <w:t xml:space="preserve"> - Obchodné podmienky (návrh </w:t>
      </w:r>
      <w:r w:rsidR="005111DE">
        <w:rPr>
          <w:rFonts w:ascii="Arial" w:hAnsi="Arial" w:cs="Arial"/>
          <w:sz w:val="20"/>
          <w:szCs w:val="20"/>
        </w:rPr>
        <w:t>Zmluvy</w:t>
      </w:r>
      <w:r w:rsidRPr="0033104B">
        <w:rPr>
          <w:rFonts w:ascii="Arial" w:hAnsi="Arial" w:cs="Arial"/>
          <w:sz w:val="20"/>
          <w:szCs w:val="20"/>
        </w:rPr>
        <w:t xml:space="preserve"> s prílohami)</w:t>
      </w:r>
      <w:bookmarkEnd w:id="41"/>
    </w:p>
    <w:p w14:paraId="520BFA1A" w14:textId="77777777" w:rsidR="0033104B" w:rsidRPr="0033104B" w:rsidRDefault="0033104B" w:rsidP="0033104B">
      <w:pPr>
        <w:rPr>
          <w:rFonts w:ascii="Arial" w:hAnsi="Arial" w:cs="Arial"/>
          <w:sz w:val="20"/>
          <w:szCs w:val="20"/>
        </w:rPr>
      </w:pPr>
    </w:p>
    <w:p w14:paraId="5BBC3D2D" w14:textId="77777777" w:rsidR="005111DE" w:rsidRPr="009A4FBC" w:rsidRDefault="005111DE" w:rsidP="005111DE">
      <w:pPr>
        <w:jc w:val="center"/>
        <w:rPr>
          <w:rFonts w:ascii="Arial" w:hAnsi="Arial" w:cs="Arial"/>
          <w:b/>
          <w:sz w:val="28"/>
          <w:szCs w:val="28"/>
        </w:rPr>
      </w:pPr>
      <w:r w:rsidRPr="009A4FBC">
        <w:rPr>
          <w:rFonts w:ascii="Arial" w:hAnsi="Arial" w:cs="Arial"/>
          <w:b/>
          <w:sz w:val="28"/>
          <w:szCs w:val="28"/>
        </w:rPr>
        <w:t>Zmluva (ak je relevantná)</w:t>
      </w:r>
    </w:p>
    <w:p w14:paraId="39350484" w14:textId="77777777" w:rsidR="0033104B" w:rsidRPr="005111DE" w:rsidRDefault="0033104B" w:rsidP="0033104B">
      <w:pPr>
        <w:rPr>
          <w:rFonts w:ascii="Arial" w:hAnsi="Arial" w:cs="Arial"/>
          <w:sz w:val="28"/>
          <w:szCs w:val="28"/>
        </w:rPr>
      </w:pPr>
    </w:p>
    <w:p w14:paraId="41FB041C" w14:textId="77777777" w:rsidR="0033104B" w:rsidRPr="0033104B" w:rsidRDefault="0033104B" w:rsidP="0033104B">
      <w:pPr>
        <w:rPr>
          <w:rFonts w:ascii="Arial" w:hAnsi="Arial" w:cs="Arial"/>
          <w:sz w:val="20"/>
          <w:szCs w:val="20"/>
        </w:rPr>
      </w:pPr>
    </w:p>
    <w:p w14:paraId="55D97CF0" w14:textId="77777777" w:rsidR="0033104B" w:rsidRPr="0033104B" w:rsidRDefault="0033104B" w:rsidP="0033104B">
      <w:pPr>
        <w:rPr>
          <w:rFonts w:ascii="Arial" w:hAnsi="Arial" w:cs="Arial"/>
          <w:sz w:val="20"/>
          <w:szCs w:val="20"/>
        </w:rPr>
      </w:pPr>
      <w:r w:rsidRPr="0033104B">
        <w:rPr>
          <w:rFonts w:ascii="Arial" w:hAnsi="Arial" w:cs="Arial"/>
          <w:sz w:val="20"/>
          <w:szCs w:val="20"/>
        </w:rPr>
        <w:t>Tvorí samostatnú prílohu vo formáte *.</w:t>
      </w:r>
      <w:proofErr w:type="spellStart"/>
      <w:r w:rsidRPr="0033104B">
        <w:rPr>
          <w:rFonts w:ascii="Arial" w:hAnsi="Arial" w:cs="Arial"/>
          <w:sz w:val="20"/>
          <w:szCs w:val="20"/>
        </w:rPr>
        <w:t>docx</w:t>
      </w:r>
      <w:proofErr w:type="spellEnd"/>
      <w:r w:rsidRPr="0033104B">
        <w:rPr>
          <w:rFonts w:ascii="Arial" w:hAnsi="Arial" w:cs="Arial"/>
          <w:sz w:val="20"/>
          <w:szCs w:val="20"/>
        </w:rPr>
        <w:t>.</w:t>
      </w:r>
    </w:p>
    <w:p w14:paraId="139AEA11" w14:textId="77777777" w:rsidR="0033104B" w:rsidRPr="0033104B" w:rsidRDefault="0033104B" w:rsidP="0033104B">
      <w:pPr>
        <w:rPr>
          <w:rFonts w:ascii="Arial" w:hAnsi="Arial" w:cs="Arial"/>
          <w:sz w:val="20"/>
          <w:szCs w:val="20"/>
        </w:rPr>
      </w:pPr>
    </w:p>
    <w:sectPr w:rsidR="0033104B" w:rsidRPr="0033104B"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74D39" w14:textId="77777777" w:rsidR="000C6891" w:rsidRDefault="000C6891">
      <w:r>
        <w:separator/>
      </w:r>
    </w:p>
  </w:endnote>
  <w:endnote w:type="continuationSeparator" w:id="0">
    <w:p w14:paraId="664094B3" w14:textId="77777777" w:rsidR="000C6891" w:rsidRDefault="000C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F76C" w14:textId="77777777" w:rsidR="000C6891" w:rsidRDefault="000C6891"/>
  </w:footnote>
  <w:footnote w:type="continuationSeparator" w:id="0">
    <w:p w14:paraId="7DD9856D" w14:textId="77777777" w:rsidR="000C6891" w:rsidRDefault="000C68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745EF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0A1087C" w14:textId="77777777" w:rsidR="00F33092" w:rsidRPr="00F33092" w:rsidRDefault="00F33092" w:rsidP="00F33092">
          <w:pPr>
            <w:pStyle w:val="Nadpis4"/>
            <w:outlineLvl w:val="3"/>
            <w:rPr>
              <w:color w:val="005941"/>
              <w:sz w:val="32"/>
              <w:szCs w:val="32"/>
            </w:rPr>
          </w:pPr>
          <w:r w:rsidRPr="00F33092">
            <w:rPr>
              <w:color w:val="005941"/>
              <w:sz w:val="32"/>
              <w:szCs w:val="32"/>
            </w:rPr>
            <w:t>LESY Slovenskej republiky, štátny podnik</w:t>
          </w:r>
        </w:p>
        <w:p w14:paraId="3CCF3C83" w14:textId="77777777" w:rsidR="00F33092" w:rsidRPr="00F33092" w:rsidRDefault="00F33092" w:rsidP="00F33092">
          <w:pPr>
            <w:pStyle w:val="Nadpis4"/>
            <w:outlineLvl w:val="3"/>
            <w:rPr>
              <w:color w:val="005941"/>
              <w:sz w:val="24"/>
              <w:szCs w:val="24"/>
            </w:rPr>
          </w:pPr>
          <w:r w:rsidRPr="00F33092">
            <w:rPr>
              <w:color w:val="005941"/>
              <w:sz w:val="24"/>
              <w:szCs w:val="24"/>
            </w:rPr>
            <w:t xml:space="preserve">Odštepný závod </w:t>
          </w:r>
          <w:proofErr w:type="spellStart"/>
          <w:r w:rsidRPr="00F33092">
            <w:rPr>
              <w:color w:val="005941"/>
              <w:sz w:val="24"/>
              <w:szCs w:val="24"/>
            </w:rPr>
            <w:t>Semenoles</w:t>
          </w:r>
          <w:proofErr w:type="spellEnd"/>
        </w:p>
        <w:p w14:paraId="4D04F160" w14:textId="755141A8" w:rsidR="0037309E" w:rsidRDefault="00F33092" w:rsidP="00F33092">
          <w:pPr>
            <w:pStyle w:val="Nadpis4"/>
            <w:tabs>
              <w:tab w:val="clear" w:pos="576"/>
            </w:tabs>
            <w:outlineLvl w:val="3"/>
          </w:pPr>
          <w:r w:rsidRPr="00F33092">
            <w:rPr>
              <w:color w:val="005941"/>
              <w:sz w:val="24"/>
              <w:szCs w:val="24"/>
            </w:rPr>
            <w:t>Pri železnici 52, 033 19 Liptovský Hrádok</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999A48B4"/>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D0EA3D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10C34"/>
    <w:rsid w:val="000759D6"/>
    <w:rsid w:val="00076FEF"/>
    <w:rsid w:val="000C09FD"/>
    <w:rsid w:val="000C6891"/>
    <w:rsid w:val="000F000B"/>
    <w:rsid w:val="000F3E5D"/>
    <w:rsid w:val="00115BEA"/>
    <w:rsid w:val="0012699D"/>
    <w:rsid w:val="0013381C"/>
    <w:rsid w:val="001650F1"/>
    <w:rsid w:val="00167323"/>
    <w:rsid w:val="0017171C"/>
    <w:rsid w:val="00187A91"/>
    <w:rsid w:val="00194EF0"/>
    <w:rsid w:val="001B4E6C"/>
    <w:rsid w:val="001D4198"/>
    <w:rsid w:val="002019F4"/>
    <w:rsid w:val="002239DB"/>
    <w:rsid w:val="00291AA0"/>
    <w:rsid w:val="002976AE"/>
    <w:rsid w:val="002A5FE9"/>
    <w:rsid w:val="0033104B"/>
    <w:rsid w:val="00335BAC"/>
    <w:rsid w:val="00363A04"/>
    <w:rsid w:val="0037309E"/>
    <w:rsid w:val="00384B2A"/>
    <w:rsid w:val="003D54CA"/>
    <w:rsid w:val="003D7623"/>
    <w:rsid w:val="00420F3E"/>
    <w:rsid w:val="0042166F"/>
    <w:rsid w:val="00431529"/>
    <w:rsid w:val="004331E7"/>
    <w:rsid w:val="004336BA"/>
    <w:rsid w:val="00464F15"/>
    <w:rsid w:val="005111DE"/>
    <w:rsid w:val="005B5E6D"/>
    <w:rsid w:val="005F5235"/>
    <w:rsid w:val="005F6C62"/>
    <w:rsid w:val="00651D86"/>
    <w:rsid w:val="006D2741"/>
    <w:rsid w:val="006D62F4"/>
    <w:rsid w:val="006E142B"/>
    <w:rsid w:val="0071679C"/>
    <w:rsid w:val="00717D56"/>
    <w:rsid w:val="007529A9"/>
    <w:rsid w:val="00796E4F"/>
    <w:rsid w:val="0080595E"/>
    <w:rsid w:val="00814FFB"/>
    <w:rsid w:val="008F3805"/>
    <w:rsid w:val="008F6254"/>
    <w:rsid w:val="00902C4B"/>
    <w:rsid w:val="00927B7B"/>
    <w:rsid w:val="009456A4"/>
    <w:rsid w:val="009A4FBC"/>
    <w:rsid w:val="009A7A3C"/>
    <w:rsid w:val="009B0F35"/>
    <w:rsid w:val="009D36B4"/>
    <w:rsid w:val="009E75AB"/>
    <w:rsid w:val="00A0737A"/>
    <w:rsid w:val="00A503AB"/>
    <w:rsid w:val="00A63E09"/>
    <w:rsid w:val="00A9757A"/>
    <w:rsid w:val="00AB4F29"/>
    <w:rsid w:val="00AC0EF3"/>
    <w:rsid w:val="00B01A78"/>
    <w:rsid w:val="00B65801"/>
    <w:rsid w:val="00B67EEE"/>
    <w:rsid w:val="00BD1AC8"/>
    <w:rsid w:val="00BE5772"/>
    <w:rsid w:val="00C06FA5"/>
    <w:rsid w:val="00C16D34"/>
    <w:rsid w:val="00C41B87"/>
    <w:rsid w:val="00C72113"/>
    <w:rsid w:val="00CA77FC"/>
    <w:rsid w:val="00CD63CD"/>
    <w:rsid w:val="00CF49F1"/>
    <w:rsid w:val="00D13277"/>
    <w:rsid w:val="00D55DFB"/>
    <w:rsid w:val="00D92162"/>
    <w:rsid w:val="00DE1845"/>
    <w:rsid w:val="00DE67E4"/>
    <w:rsid w:val="00E17A66"/>
    <w:rsid w:val="00E315C1"/>
    <w:rsid w:val="00E34CF4"/>
    <w:rsid w:val="00E3755E"/>
    <w:rsid w:val="00E6255D"/>
    <w:rsid w:val="00E63B39"/>
    <w:rsid w:val="00E64E3E"/>
    <w:rsid w:val="00E75D66"/>
    <w:rsid w:val="00E93368"/>
    <w:rsid w:val="00EA2689"/>
    <w:rsid w:val="00EA600C"/>
    <w:rsid w:val="00ED04FC"/>
    <w:rsid w:val="00ED5D11"/>
    <w:rsid w:val="00EF36C7"/>
    <w:rsid w:val="00F15F7E"/>
    <w:rsid w:val="00F30971"/>
    <w:rsid w:val="00F32312"/>
    <w:rsid w:val="00F33092"/>
    <w:rsid w:val="00F40A78"/>
    <w:rsid w:val="00F55685"/>
    <w:rsid w:val="00F87FF6"/>
    <w:rsid w:val="00F94BD2"/>
    <w:rsid w:val="00FF4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26D48849-2B29-4AF4-B3FE-E3453CD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5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894270636">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1847-EC1C-4008-8872-9E6344C4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4480</Words>
  <Characters>25539</Characters>
  <Application>Microsoft Office Word</Application>
  <DocSecurity>0</DocSecurity>
  <Lines>212</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Lesy SR</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Ondrikova, Adriana</cp:lastModifiedBy>
  <cp:revision>2</cp:revision>
  <cp:lastPrinted>2022-08-30T11:47:00Z</cp:lastPrinted>
  <dcterms:created xsi:type="dcterms:W3CDTF">2022-10-13T11:25:00Z</dcterms:created>
  <dcterms:modified xsi:type="dcterms:W3CDTF">2022-10-13T11:25:00Z</dcterms:modified>
</cp:coreProperties>
</file>