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ABC6" w14:textId="77777777" w:rsidR="004B5B61" w:rsidRDefault="004B5B61" w:rsidP="00A241ED">
      <w:pPr>
        <w:ind w:righ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589536" w14:textId="77777777" w:rsidR="002C3344" w:rsidRPr="00D75CAD" w:rsidRDefault="002C3344" w:rsidP="00A241ED">
      <w:pPr>
        <w:ind w:righ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D89808" w14:textId="609311BF" w:rsidR="00327848" w:rsidRPr="000E735D" w:rsidRDefault="008D7EF1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0E735D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77582341" w14:textId="77777777" w:rsidR="00C3275B" w:rsidRPr="00D75CAD" w:rsidRDefault="00C3275B" w:rsidP="00A241ED">
      <w:pPr>
        <w:ind w:righ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7DE47A" w14:textId="12226A13" w:rsidR="007814CA" w:rsidRPr="00E36266" w:rsidRDefault="007814CA" w:rsidP="007814CA">
      <w:pPr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E36266">
        <w:rPr>
          <w:rFonts w:ascii="Arial" w:hAnsi="Arial" w:cs="Arial"/>
          <w:b/>
          <w:bCs/>
          <w:sz w:val="20"/>
          <w:szCs w:val="20"/>
        </w:rPr>
        <w:t>Predmet zákazky:</w:t>
      </w:r>
      <w:r w:rsidRPr="00E36266">
        <w:rPr>
          <w:rFonts w:ascii="Arial" w:hAnsi="Arial" w:cs="Arial"/>
          <w:sz w:val="20"/>
          <w:szCs w:val="20"/>
        </w:rPr>
        <w:t xml:space="preserve"> </w:t>
      </w:r>
      <w:r w:rsidRPr="00E36266">
        <w:rPr>
          <w:rFonts w:ascii="Arial" w:hAnsi="Arial" w:cs="Arial"/>
          <w:sz w:val="20"/>
          <w:szCs w:val="20"/>
        </w:rPr>
        <w:tab/>
      </w:r>
      <w:r w:rsidRPr="00E36266">
        <w:rPr>
          <w:rFonts w:ascii="Arial" w:hAnsi="Arial" w:cs="Arial"/>
          <w:b/>
          <w:bCs/>
          <w:sz w:val="20"/>
          <w:szCs w:val="20"/>
        </w:rPr>
        <w:t>Zabezpečenie výkonu odborných skúšok, odborných prehliadok, úradných skúšok VTZ a revízií elektrických spotrebičov a elektrického ručného náradia,</w:t>
      </w:r>
      <w:r w:rsidR="002263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266">
        <w:rPr>
          <w:rFonts w:ascii="Arial" w:hAnsi="Arial" w:cs="Arial"/>
          <w:b/>
          <w:bCs/>
          <w:sz w:val="20"/>
          <w:szCs w:val="20"/>
        </w:rPr>
        <w:t>výchovy a vzdelávania zamestnancov odborných profesií</w:t>
      </w:r>
    </w:p>
    <w:p w14:paraId="0225FC6D" w14:textId="77777777" w:rsidR="004118EC" w:rsidRPr="00D75CAD" w:rsidRDefault="004118EC" w:rsidP="000F7906">
      <w:pPr>
        <w:spacing w:after="0" w:line="259" w:lineRule="auto"/>
        <w:ind w:left="0" w:right="0" w:firstLine="0"/>
        <w:rPr>
          <w:rFonts w:ascii="Arial" w:hAnsi="Arial" w:cs="Arial"/>
          <w:b/>
          <w:bCs/>
          <w:sz w:val="20"/>
          <w:szCs w:val="20"/>
        </w:rPr>
      </w:pPr>
    </w:p>
    <w:p w14:paraId="418A622E" w14:textId="1741987A" w:rsidR="002C5479" w:rsidRPr="00D75CAD" w:rsidRDefault="002C5479" w:rsidP="000F7906">
      <w:pPr>
        <w:spacing w:after="0" w:line="259" w:lineRule="auto"/>
        <w:ind w:left="0" w:right="0" w:firstLine="0"/>
        <w:rPr>
          <w:rFonts w:ascii="Arial" w:hAnsi="Arial" w:cs="Arial"/>
          <w:b/>
          <w:bCs/>
          <w:sz w:val="20"/>
          <w:szCs w:val="20"/>
        </w:rPr>
      </w:pPr>
      <w:r w:rsidRPr="00D75CAD">
        <w:rPr>
          <w:rFonts w:ascii="Arial" w:hAnsi="Arial" w:cs="Arial"/>
          <w:b/>
          <w:bCs/>
          <w:sz w:val="20"/>
          <w:szCs w:val="20"/>
        </w:rPr>
        <w:t xml:space="preserve">Časť 1  - </w:t>
      </w:r>
      <w:r w:rsidR="001F4EC9" w:rsidRPr="00D75CAD">
        <w:rPr>
          <w:rFonts w:ascii="Arial" w:hAnsi="Arial" w:cs="Arial"/>
          <w:b/>
          <w:bCs/>
          <w:sz w:val="20"/>
          <w:szCs w:val="20"/>
        </w:rPr>
        <w:t xml:space="preserve">Plynové </w:t>
      </w:r>
      <w:r w:rsidR="0051001F" w:rsidRPr="00D75CAD">
        <w:rPr>
          <w:rFonts w:ascii="Arial" w:hAnsi="Arial" w:cs="Arial"/>
          <w:b/>
          <w:bCs/>
          <w:sz w:val="20"/>
          <w:szCs w:val="20"/>
        </w:rPr>
        <w:t xml:space="preserve">zariadenia </w:t>
      </w:r>
    </w:p>
    <w:p w14:paraId="1EE77D65" w14:textId="77777777" w:rsidR="00452F0B" w:rsidRPr="00D75CAD" w:rsidRDefault="00452F0B" w:rsidP="000F7906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426C41CE" w14:textId="4D4C24B5" w:rsidR="000F7906" w:rsidRDefault="00452F0B" w:rsidP="000F7906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  <w:r w:rsidRPr="00D75CAD">
        <w:rPr>
          <w:rFonts w:ascii="Arial" w:hAnsi="Arial" w:cs="Arial"/>
          <w:color w:val="auto"/>
          <w:sz w:val="20"/>
          <w:szCs w:val="20"/>
        </w:rPr>
        <w:t xml:space="preserve">Predmetom Časti č. 1 tejto zákazky je </w:t>
      </w:r>
      <w:r w:rsidR="00B4608A">
        <w:rPr>
          <w:rFonts w:ascii="Arial" w:hAnsi="Arial" w:cs="Arial"/>
          <w:color w:val="auto"/>
          <w:sz w:val="20"/>
          <w:szCs w:val="20"/>
        </w:rPr>
        <w:t>z</w:t>
      </w:r>
      <w:r w:rsidR="00B4608A" w:rsidRPr="00B4608A">
        <w:rPr>
          <w:rFonts w:ascii="Arial" w:hAnsi="Arial" w:cs="Arial"/>
          <w:color w:val="auto"/>
          <w:sz w:val="20"/>
          <w:szCs w:val="20"/>
        </w:rPr>
        <w:t>abezpečenie výkonu odborných skúšok, odborných prehliadok, úradných skúšok</w:t>
      </w:r>
      <w:r w:rsidR="00B4608A">
        <w:rPr>
          <w:rFonts w:ascii="Arial" w:hAnsi="Arial" w:cs="Arial"/>
          <w:color w:val="auto"/>
          <w:sz w:val="20"/>
          <w:szCs w:val="20"/>
        </w:rPr>
        <w:t xml:space="preserve"> a v</w:t>
      </w:r>
      <w:r w:rsidR="00B4608A" w:rsidRPr="00B4608A">
        <w:rPr>
          <w:rFonts w:ascii="Arial" w:hAnsi="Arial" w:cs="Arial"/>
          <w:color w:val="auto"/>
          <w:sz w:val="20"/>
          <w:szCs w:val="20"/>
        </w:rPr>
        <w:t xml:space="preserve">ýchova a vzdelávanie zamestnancov odborných profesií v zmysle zákona č. 124/2006 </w:t>
      </w:r>
      <w:proofErr w:type="spellStart"/>
      <w:r w:rsidR="00B4608A" w:rsidRPr="00B4608A">
        <w:rPr>
          <w:rFonts w:ascii="Arial" w:hAnsi="Arial" w:cs="Arial"/>
          <w:color w:val="auto"/>
          <w:sz w:val="20"/>
          <w:szCs w:val="20"/>
        </w:rPr>
        <w:t>Z.z</w:t>
      </w:r>
      <w:proofErr w:type="spellEnd"/>
      <w:r w:rsidR="00B4608A" w:rsidRPr="00B4608A">
        <w:rPr>
          <w:rFonts w:ascii="Arial" w:hAnsi="Arial" w:cs="Arial"/>
          <w:color w:val="auto"/>
          <w:sz w:val="20"/>
          <w:szCs w:val="20"/>
        </w:rPr>
        <w:t>. v znení neskorších predpisov a v zmysle vyhlášky č. 356/2007</w:t>
      </w:r>
    </w:p>
    <w:p w14:paraId="221D554C" w14:textId="77777777" w:rsidR="003B6DD7" w:rsidRDefault="003B6DD7" w:rsidP="000F7906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49B47E45" w14:textId="2C5CE989" w:rsidR="006B2BDA" w:rsidRPr="00D75CAD" w:rsidRDefault="006B2BDA" w:rsidP="000F7906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3C92FC9D" w14:textId="6E4EDE21" w:rsidR="006B2BDA" w:rsidRPr="00D75CAD" w:rsidRDefault="002C5479" w:rsidP="00F96393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  <w:u w:val="single"/>
        </w:rPr>
      </w:pPr>
      <w:r w:rsidRPr="00D75CAD">
        <w:rPr>
          <w:rFonts w:ascii="Arial" w:hAnsi="Arial" w:cs="Arial"/>
          <w:color w:val="auto"/>
          <w:sz w:val="20"/>
          <w:szCs w:val="20"/>
          <w:u w:val="single"/>
        </w:rPr>
        <w:t xml:space="preserve">Predmetom časti č. 1 je </w:t>
      </w:r>
      <w:r w:rsidR="006B2BDA" w:rsidRPr="00D75CAD">
        <w:rPr>
          <w:rFonts w:ascii="Arial" w:hAnsi="Arial" w:cs="Arial"/>
          <w:color w:val="auto"/>
          <w:sz w:val="20"/>
          <w:szCs w:val="20"/>
          <w:u w:val="single"/>
        </w:rPr>
        <w:t>:</w:t>
      </w:r>
    </w:p>
    <w:p w14:paraId="3B4506C3" w14:textId="77777777" w:rsidR="00880E4D" w:rsidRPr="00D75CAD" w:rsidRDefault="00880E4D" w:rsidP="00F96393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  <w:u w:val="single"/>
        </w:rPr>
      </w:pPr>
    </w:p>
    <w:p w14:paraId="5E0A7E96" w14:textId="1F109B82" w:rsidR="00CB727C" w:rsidRPr="00D75CAD" w:rsidRDefault="00A27B58" w:rsidP="00A27B58">
      <w:pPr>
        <w:pStyle w:val="Odsekzoznamu"/>
        <w:numPr>
          <w:ilvl w:val="0"/>
          <w:numId w:val="18"/>
        </w:numPr>
        <w:spacing w:after="0" w:line="259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D75CAD">
        <w:rPr>
          <w:rFonts w:ascii="Arial" w:hAnsi="Arial" w:cs="Arial"/>
          <w:b/>
          <w:bCs/>
          <w:color w:val="auto"/>
          <w:sz w:val="20"/>
          <w:szCs w:val="20"/>
        </w:rPr>
        <w:t>Zabezpečenie výkonu odborných skúšok, odborných prehliadok, úradných skúšok,</w:t>
      </w:r>
    </w:p>
    <w:p w14:paraId="53A738C9" w14:textId="77777777" w:rsidR="00CB727C" w:rsidRPr="00D75CAD" w:rsidRDefault="00CB727C" w:rsidP="00CB727C">
      <w:pPr>
        <w:pStyle w:val="Odsekzoznamu"/>
        <w:numPr>
          <w:ilvl w:val="0"/>
          <w:numId w:val="18"/>
        </w:numPr>
        <w:spacing w:after="0" w:line="259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D75CAD">
        <w:rPr>
          <w:rFonts w:ascii="Arial" w:hAnsi="Arial" w:cs="Arial"/>
          <w:b/>
          <w:bCs/>
          <w:color w:val="auto"/>
          <w:sz w:val="20"/>
          <w:szCs w:val="20"/>
        </w:rPr>
        <w:t xml:space="preserve">Výchova a vzdelávanie zamestnancov odborných profesií v zmysle zákona č. 124/2006 </w:t>
      </w:r>
      <w:proofErr w:type="spellStart"/>
      <w:r w:rsidRPr="00D75CAD">
        <w:rPr>
          <w:rFonts w:ascii="Arial" w:hAnsi="Arial" w:cs="Arial"/>
          <w:b/>
          <w:bCs/>
          <w:color w:val="auto"/>
          <w:sz w:val="20"/>
          <w:szCs w:val="20"/>
        </w:rPr>
        <w:t>Z.z</w:t>
      </w:r>
      <w:proofErr w:type="spellEnd"/>
      <w:r w:rsidRPr="00D75CAD">
        <w:rPr>
          <w:rFonts w:ascii="Arial" w:hAnsi="Arial" w:cs="Arial"/>
          <w:b/>
          <w:bCs/>
          <w:color w:val="auto"/>
          <w:sz w:val="20"/>
          <w:szCs w:val="20"/>
        </w:rPr>
        <w:t>. v znení neskorších predpisov a v zmysle vyhlášky č. 356/2007.</w:t>
      </w:r>
    </w:p>
    <w:p w14:paraId="1A4EFFA8" w14:textId="77777777" w:rsidR="003B6DD7" w:rsidRDefault="003B6DD7" w:rsidP="003B6DD7">
      <w:pPr>
        <w:pStyle w:val="Odsekzoznamu"/>
        <w:ind w:firstLine="0"/>
        <w:rPr>
          <w:rFonts w:ascii="Arial" w:hAnsi="Arial" w:cs="Arial"/>
          <w:b/>
          <w:bCs/>
          <w:sz w:val="20"/>
          <w:szCs w:val="20"/>
        </w:rPr>
      </w:pPr>
    </w:p>
    <w:p w14:paraId="03B07901" w14:textId="0E157104" w:rsidR="003B6DD7" w:rsidRPr="003B6DD7" w:rsidRDefault="003B6DD7" w:rsidP="003B6DD7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  <w:r w:rsidRPr="003B6DD7">
        <w:rPr>
          <w:rFonts w:ascii="Arial" w:hAnsi="Arial" w:cs="Arial"/>
          <w:b/>
          <w:bCs/>
          <w:sz w:val="20"/>
          <w:szCs w:val="20"/>
        </w:rPr>
        <w:t xml:space="preserve">Zmluva uzatvorená na dobu </w:t>
      </w:r>
      <w:r w:rsidR="00434EB6">
        <w:rPr>
          <w:rFonts w:ascii="Arial" w:hAnsi="Arial" w:cs="Arial"/>
          <w:b/>
          <w:bCs/>
          <w:sz w:val="20"/>
          <w:szCs w:val="20"/>
        </w:rPr>
        <w:t>12</w:t>
      </w:r>
      <w:r w:rsidRPr="003B6DD7">
        <w:rPr>
          <w:rFonts w:ascii="Arial" w:hAnsi="Arial" w:cs="Arial"/>
          <w:b/>
          <w:bCs/>
          <w:sz w:val="20"/>
          <w:szCs w:val="20"/>
        </w:rPr>
        <w:t xml:space="preserve"> mesiacov.</w:t>
      </w:r>
    </w:p>
    <w:p w14:paraId="4E254BB5" w14:textId="77777777" w:rsidR="000F7906" w:rsidRPr="00D75CAD" w:rsidRDefault="000F7906" w:rsidP="000F7906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27B13B1E" w14:textId="77777777" w:rsidR="000F7906" w:rsidRPr="00D75CAD" w:rsidRDefault="000F7906" w:rsidP="000F7906">
      <w:pPr>
        <w:spacing w:after="0" w:line="259" w:lineRule="auto"/>
        <w:ind w:left="284" w:right="0" w:firstLine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535A6EB" w14:textId="77777777" w:rsidR="000F7906" w:rsidRPr="00D75CAD" w:rsidRDefault="000F7906" w:rsidP="000F7906">
      <w:pPr>
        <w:spacing w:after="0" w:line="259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2F3B8C3D" w14:textId="77777777" w:rsidR="00A27B58" w:rsidRPr="00D75CAD" w:rsidRDefault="00A27B58" w:rsidP="00A27B58">
      <w:pPr>
        <w:pStyle w:val="Odsekzoznamu"/>
        <w:numPr>
          <w:ilvl w:val="0"/>
          <w:numId w:val="19"/>
        </w:numPr>
        <w:spacing w:after="0" w:line="259" w:lineRule="auto"/>
        <w:ind w:left="567" w:right="0" w:hanging="567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75CAD">
        <w:rPr>
          <w:rFonts w:ascii="Arial" w:hAnsi="Arial" w:cs="Arial"/>
          <w:b/>
          <w:bCs/>
          <w:color w:val="auto"/>
          <w:sz w:val="20"/>
          <w:szCs w:val="20"/>
        </w:rPr>
        <w:t>Zabezpečenie výkonu odborných skúšok, odborných prehliadok, úradných skúšok,</w:t>
      </w:r>
    </w:p>
    <w:p w14:paraId="7B766BC4" w14:textId="77777777" w:rsidR="0028172B" w:rsidRPr="00D75CAD" w:rsidRDefault="0028172B" w:rsidP="0028172B">
      <w:pPr>
        <w:spacing w:after="0" w:line="259" w:lineRule="auto"/>
        <w:ind w:right="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C83F0EC" w14:textId="77777777" w:rsidR="0028172B" w:rsidRPr="00D75CAD" w:rsidRDefault="0028172B" w:rsidP="0028172B">
      <w:pPr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Vykonávanie odborných prehliadok a odborných skúšok vyhradených technických zariadení je povinné podľa zákona č. 124/2006 Z. z. Účelom je preukázanie bezpečného stavu daného technického zariadenia a zamedzenie prípadných škôd na majetku, alebo zdraví osôb.</w:t>
      </w:r>
    </w:p>
    <w:p w14:paraId="1CBE8E2A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Zabezpečenie komplexných služieb odborných skúšok, odborných prehliadok a úradných skúšok (revízií) v pravidelných lehotách VTZ plynových v zmysle platnej legislatívy.</w:t>
      </w:r>
    </w:p>
    <w:p w14:paraId="5560A19F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 xml:space="preserve">Podrobná evidencia v evidenčnom softvéri všetkých typov VTZ plynových tzn. ich pravidelné nahrávanie, úprava, kontrola  a prípadné skenovanie jednotlivých revízií do evidenčného softvéru. </w:t>
      </w:r>
    </w:p>
    <w:p w14:paraId="77252BB9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Plánovanie jednotlivých revízií a kontrol vopred, aby bola zaručená ich platnosť a v dostatočnom časovom predstihu o jej realizácii upozorniť kompetentných z našej spoločnosti.</w:t>
      </w:r>
    </w:p>
    <w:p w14:paraId="680B45AD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Kontrola dokumentácie revidovaných VTZ a TZ.</w:t>
      </w:r>
    </w:p>
    <w:p w14:paraId="137CE63A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Zistený stav zaznamenať, porovnať s platnými normami a bezpečnosť potvrdiť meraním požadovaných parametrov.</w:t>
      </w:r>
    </w:p>
    <w:p w14:paraId="3998F385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Upozornenie kompetentných z našej spoločnosti na zistené nedostatky plynúce z revízie zariadení.</w:t>
      </w:r>
    </w:p>
    <w:p w14:paraId="3BC314DA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Odborná, technická, poradenská a konzultačná činnosť.</w:t>
      </w:r>
    </w:p>
    <w:p w14:paraId="4603B960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Z každej vykonanej revízie je nutné do dvoch týždňov zhotoviť a odovzdať kompetentným z našej spoločnosti revíznu správu.</w:t>
      </w:r>
    </w:p>
    <w:p w14:paraId="17EB6AF9" w14:textId="77777777" w:rsidR="0028172B" w:rsidRPr="00D75CAD" w:rsidRDefault="0028172B" w:rsidP="0028172B">
      <w:pPr>
        <w:pStyle w:val="Odsekzoznamu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 xml:space="preserve">Revízna správa musí okrem iného obsahovať: </w:t>
      </w:r>
    </w:p>
    <w:p w14:paraId="3D7396CB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Typ vykonanej kontroly.</w:t>
      </w:r>
    </w:p>
    <w:p w14:paraId="166CB667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Presný názov revidovaného zariadenia.</w:t>
      </w:r>
    </w:p>
    <w:p w14:paraId="639E39EC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Prevádzku, kde sa revidované zariadenie nachádza.</w:t>
      </w:r>
    </w:p>
    <w:p w14:paraId="48210EE4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Presné umiestnenie revidovaného zariadenia v danej prevádzke.</w:t>
      </w:r>
    </w:p>
    <w:p w14:paraId="374519D8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Identifikáciu (výrobné číslo a evidenčné číslo).</w:t>
      </w:r>
    </w:p>
    <w:p w14:paraId="70FD4536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Druh zariadenia.</w:t>
      </w:r>
    </w:p>
    <w:p w14:paraId="3F552F57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 xml:space="preserve">Skupina VTZ. </w:t>
      </w:r>
    </w:p>
    <w:p w14:paraId="4205E6DC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Typové označenie.</w:t>
      </w:r>
    </w:p>
    <w:p w14:paraId="77765FFC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Dátum vykonanej revízie.</w:t>
      </w:r>
    </w:p>
    <w:p w14:paraId="134D2D20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lastRenderedPageBreak/>
        <w:t>Lehota nasledovnej revízie.</w:t>
      </w:r>
    </w:p>
    <w:p w14:paraId="12C8F1BB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Pečiatka revízneho technika.</w:t>
      </w:r>
    </w:p>
    <w:p w14:paraId="41EE42E3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Stav revidovaného zariadenia.</w:t>
      </w:r>
    </w:p>
    <w:p w14:paraId="6C88E1E4" w14:textId="77777777" w:rsidR="0028172B" w:rsidRPr="00D75CAD" w:rsidRDefault="0028172B" w:rsidP="0028172B">
      <w:pPr>
        <w:pStyle w:val="Odsekzoznamu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righ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D75CAD">
        <w:rPr>
          <w:rFonts w:ascii="Arial" w:hAnsi="Arial" w:cs="Arial"/>
          <w:sz w:val="20"/>
          <w:szCs w:val="20"/>
        </w:rPr>
        <w:t>Zistené nedostatky.</w:t>
      </w:r>
    </w:p>
    <w:p w14:paraId="07430C35" w14:textId="77777777" w:rsidR="0028172B" w:rsidRPr="00D75CAD" w:rsidRDefault="0028172B" w:rsidP="0028172B">
      <w:pPr>
        <w:spacing w:after="0" w:line="259" w:lineRule="auto"/>
        <w:ind w:right="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446CCAE" w14:textId="77777777" w:rsidR="00A27B58" w:rsidRPr="00D75CAD" w:rsidRDefault="00A27B58" w:rsidP="00A27B58">
      <w:pPr>
        <w:spacing w:after="0" w:line="259" w:lineRule="auto"/>
        <w:ind w:right="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C2CB70D" w14:textId="77777777" w:rsidR="00A27B58" w:rsidRPr="00D75CAD" w:rsidRDefault="00A27B58" w:rsidP="00A27B58">
      <w:pPr>
        <w:pStyle w:val="Odsekzoznamu"/>
        <w:numPr>
          <w:ilvl w:val="0"/>
          <w:numId w:val="19"/>
        </w:numPr>
        <w:spacing w:after="0" w:line="259" w:lineRule="auto"/>
        <w:ind w:left="567" w:right="0" w:hanging="567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75CAD">
        <w:rPr>
          <w:rFonts w:ascii="Arial" w:hAnsi="Arial" w:cs="Arial"/>
          <w:b/>
          <w:bCs/>
          <w:color w:val="auto"/>
          <w:sz w:val="20"/>
          <w:szCs w:val="20"/>
        </w:rPr>
        <w:t xml:space="preserve">Výchova a vzdelávanie zamestnancov odborných profesií v zmysle zákona č. 124/2006 </w:t>
      </w:r>
      <w:proofErr w:type="spellStart"/>
      <w:r w:rsidRPr="00D75CAD">
        <w:rPr>
          <w:rFonts w:ascii="Arial" w:hAnsi="Arial" w:cs="Arial"/>
          <w:b/>
          <w:bCs/>
          <w:color w:val="auto"/>
          <w:sz w:val="20"/>
          <w:szCs w:val="20"/>
        </w:rPr>
        <w:t>Z.z</w:t>
      </w:r>
      <w:proofErr w:type="spellEnd"/>
      <w:r w:rsidRPr="00D75CAD">
        <w:rPr>
          <w:rFonts w:ascii="Arial" w:hAnsi="Arial" w:cs="Arial"/>
          <w:b/>
          <w:bCs/>
          <w:color w:val="auto"/>
          <w:sz w:val="20"/>
          <w:szCs w:val="20"/>
        </w:rPr>
        <w:t>. v znení neskorších predpisov a v zmysle vyhlášky č. 356/2007.</w:t>
      </w:r>
    </w:p>
    <w:p w14:paraId="62CE2004" w14:textId="18AF285A" w:rsidR="00026C3E" w:rsidRPr="00D75CAD" w:rsidRDefault="00026C3E" w:rsidP="00556EFC">
      <w:pPr>
        <w:spacing w:after="0" w:line="276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107309EC" w14:textId="77777777" w:rsidR="00C42CC7" w:rsidRPr="00D75CAD" w:rsidRDefault="00C42CC7" w:rsidP="00C42CC7">
      <w:pPr>
        <w:rPr>
          <w:rFonts w:ascii="Arial" w:hAnsi="Arial" w:cs="Arial"/>
          <w:color w:val="auto"/>
          <w:sz w:val="20"/>
          <w:szCs w:val="20"/>
        </w:rPr>
      </w:pPr>
      <w:r w:rsidRPr="00D75CAD">
        <w:rPr>
          <w:rFonts w:ascii="Arial" w:hAnsi="Arial" w:cs="Arial"/>
          <w:color w:val="auto"/>
          <w:sz w:val="20"/>
          <w:szCs w:val="20"/>
        </w:rPr>
        <w:t xml:space="preserve">Zabezpečovanie všetkých školení a oboznamovaní vyplývajúcich z činností objednávateľa:   </w:t>
      </w:r>
    </w:p>
    <w:p w14:paraId="285051B7" w14:textId="04C7F573" w:rsidR="00C42CC7" w:rsidRPr="00D75CAD" w:rsidRDefault="00C42CC7" w:rsidP="00C42CC7">
      <w:pPr>
        <w:pStyle w:val="Odsekzoznamu"/>
        <w:numPr>
          <w:ilvl w:val="0"/>
          <w:numId w:val="23"/>
        </w:numPr>
        <w:autoSpaceDN w:val="0"/>
        <w:spacing w:after="160" w:line="256" w:lineRule="auto"/>
        <w:ind w:right="0" w:hanging="294"/>
        <w:rPr>
          <w:rFonts w:ascii="Arial" w:hAnsi="Arial" w:cs="Arial"/>
          <w:color w:val="auto"/>
          <w:sz w:val="20"/>
          <w:szCs w:val="20"/>
        </w:rPr>
      </w:pPr>
      <w:r w:rsidRPr="00D75CAD">
        <w:rPr>
          <w:rFonts w:ascii="Arial" w:hAnsi="Arial" w:cs="Arial"/>
          <w:color w:val="auto"/>
          <w:sz w:val="20"/>
          <w:szCs w:val="20"/>
        </w:rPr>
        <w:t xml:space="preserve">výchova a vzdelávanie osôb na obsluhu  a opravy vyhradených technických zariadení plynových, </w:t>
      </w:r>
    </w:p>
    <w:p w14:paraId="2C5BAF0D" w14:textId="77777777" w:rsidR="00C42CC7" w:rsidRPr="00D75CAD" w:rsidRDefault="00C42CC7" w:rsidP="00C42CC7">
      <w:pPr>
        <w:pStyle w:val="Odsekzoznamu"/>
        <w:numPr>
          <w:ilvl w:val="0"/>
          <w:numId w:val="23"/>
        </w:numPr>
        <w:autoSpaceDN w:val="0"/>
        <w:spacing w:after="0" w:line="256" w:lineRule="auto"/>
        <w:ind w:right="0" w:hanging="294"/>
        <w:rPr>
          <w:rFonts w:ascii="Arial" w:hAnsi="Arial" w:cs="Arial"/>
          <w:color w:val="auto"/>
          <w:sz w:val="20"/>
          <w:szCs w:val="20"/>
        </w:rPr>
      </w:pPr>
      <w:r w:rsidRPr="00D75CAD">
        <w:rPr>
          <w:rFonts w:ascii="Arial" w:hAnsi="Arial" w:cs="Arial"/>
          <w:color w:val="auto"/>
          <w:sz w:val="20"/>
          <w:szCs w:val="20"/>
        </w:rPr>
        <w:t>opakovaná odborná príprava vybraných odborných činností VTZ plynových,</w:t>
      </w:r>
    </w:p>
    <w:p w14:paraId="545749D5" w14:textId="77777777" w:rsidR="00C42CC7" w:rsidRPr="00D75CAD" w:rsidRDefault="00C42CC7" w:rsidP="00C42CC7">
      <w:pPr>
        <w:pStyle w:val="Odsekzoznamu"/>
        <w:numPr>
          <w:ilvl w:val="0"/>
          <w:numId w:val="23"/>
        </w:numPr>
        <w:autoSpaceDN w:val="0"/>
        <w:spacing w:after="0" w:line="256" w:lineRule="auto"/>
        <w:ind w:right="0" w:hanging="294"/>
        <w:rPr>
          <w:rFonts w:ascii="Arial" w:hAnsi="Arial" w:cs="Arial"/>
          <w:color w:val="auto"/>
          <w:sz w:val="20"/>
          <w:szCs w:val="20"/>
        </w:rPr>
      </w:pPr>
      <w:r w:rsidRPr="00D75CAD">
        <w:rPr>
          <w:rFonts w:ascii="Arial" w:hAnsi="Arial" w:cs="Arial"/>
          <w:color w:val="auto"/>
          <w:sz w:val="20"/>
          <w:szCs w:val="20"/>
        </w:rPr>
        <w:t>aktualizačná odborná príprava vybraných odborných činností VTZ plynových.</w:t>
      </w:r>
    </w:p>
    <w:p w14:paraId="0F3EF8C5" w14:textId="07B6C726" w:rsidR="00951DF7" w:rsidRPr="00D75CAD" w:rsidRDefault="00951DF7" w:rsidP="00951DF7">
      <w:pPr>
        <w:spacing w:after="0" w:line="259" w:lineRule="auto"/>
        <w:ind w:right="0"/>
        <w:jc w:val="left"/>
        <w:rPr>
          <w:rFonts w:ascii="Arial" w:hAnsi="Arial" w:cs="Arial"/>
          <w:color w:val="auto"/>
          <w:sz w:val="20"/>
          <w:szCs w:val="20"/>
        </w:rPr>
      </w:pPr>
    </w:p>
    <w:p w14:paraId="0A02BB13" w14:textId="77777777" w:rsidR="00951DF7" w:rsidRDefault="00951DF7" w:rsidP="0055478B">
      <w:pPr>
        <w:spacing w:after="0" w:line="259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3C883B64" w14:textId="784EF08F" w:rsidR="000F7906" w:rsidRDefault="00BE5D88" w:rsidP="0055478B">
      <w:pPr>
        <w:spacing w:after="0" w:line="259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BE5D88">
        <w:rPr>
          <w:rFonts w:ascii="Arial" w:hAnsi="Arial" w:cs="Arial"/>
          <w:color w:val="auto"/>
          <w:sz w:val="20"/>
          <w:szCs w:val="20"/>
        </w:rPr>
        <w:t xml:space="preserve">Školenia, u ktorých to povaha školenia umožňuje budú prebiehať v priestoroch OLO </w:t>
      </w:r>
      <w:proofErr w:type="spellStart"/>
      <w:r w:rsidRPr="00BE5D88">
        <w:rPr>
          <w:rFonts w:ascii="Arial" w:hAnsi="Arial" w:cs="Arial"/>
          <w:color w:val="auto"/>
          <w:sz w:val="20"/>
          <w:szCs w:val="20"/>
        </w:rPr>
        <w:t>a.s</w:t>
      </w:r>
      <w:proofErr w:type="spellEnd"/>
      <w:r w:rsidRPr="00BE5D88">
        <w:rPr>
          <w:rFonts w:ascii="Arial" w:hAnsi="Arial" w:cs="Arial"/>
          <w:color w:val="auto"/>
          <w:sz w:val="20"/>
          <w:szCs w:val="20"/>
        </w:rPr>
        <w:t xml:space="preserve">. / </w:t>
      </w:r>
      <w:proofErr w:type="spellStart"/>
      <w:r w:rsidRPr="00BE5D88">
        <w:rPr>
          <w:rFonts w:ascii="Arial" w:hAnsi="Arial" w:cs="Arial"/>
          <w:color w:val="auto"/>
          <w:sz w:val="20"/>
          <w:szCs w:val="20"/>
        </w:rPr>
        <w:t>Ivánska</w:t>
      </w:r>
      <w:proofErr w:type="spellEnd"/>
      <w:r w:rsidRPr="00BE5D88">
        <w:rPr>
          <w:rFonts w:ascii="Arial" w:hAnsi="Arial" w:cs="Arial"/>
          <w:color w:val="auto"/>
          <w:sz w:val="20"/>
          <w:szCs w:val="20"/>
        </w:rPr>
        <w:t xml:space="preserve"> cesta alebo Vlčie Hrdlo/. Priestory pre školenia, ktoré nie je možné vykonať v priestoroch verejného obstarávatelia zabezpečí víťazný uchádzač. Verejný obstarávateľ požaduje</w:t>
      </w:r>
      <w:r w:rsidR="00DF255C">
        <w:rPr>
          <w:rFonts w:ascii="Arial" w:hAnsi="Arial" w:cs="Arial"/>
          <w:color w:val="auto"/>
          <w:sz w:val="20"/>
          <w:szCs w:val="20"/>
        </w:rPr>
        <w:t xml:space="preserve">, aby </w:t>
      </w:r>
      <w:r w:rsidRPr="00BE5D88">
        <w:rPr>
          <w:rFonts w:ascii="Arial" w:hAnsi="Arial" w:cs="Arial"/>
          <w:color w:val="auto"/>
          <w:sz w:val="20"/>
          <w:szCs w:val="20"/>
        </w:rPr>
        <w:t xml:space="preserve"> sa školiace stredisko nachádzalo v rámci Bratislavy</w:t>
      </w:r>
      <w:r w:rsidR="0055478B">
        <w:rPr>
          <w:rFonts w:ascii="Arial" w:hAnsi="Arial" w:cs="Arial"/>
          <w:color w:val="auto"/>
          <w:sz w:val="20"/>
          <w:szCs w:val="20"/>
        </w:rPr>
        <w:t>.</w:t>
      </w:r>
    </w:p>
    <w:p w14:paraId="5C449BAE" w14:textId="77777777" w:rsidR="0055478B" w:rsidRDefault="0055478B" w:rsidP="0055478B">
      <w:pPr>
        <w:spacing w:after="0" w:line="259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005400E5" w14:textId="01FEE339" w:rsidR="00602C90" w:rsidRPr="00D25B55" w:rsidRDefault="00D25B55" w:rsidP="00602C90">
      <w:pPr>
        <w:spacing w:after="0" w:line="276" w:lineRule="auto"/>
        <w:ind w:left="0" w:right="0"/>
        <w:rPr>
          <w:rFonts w:ascii="Arial" w:hAnsi="Arial" w:cs="Arial"/>
          <w:color w:val="auto"/>
          <w:sz w:val="20"/>
          <w:szCs w:val="20"/>
          <w:u w:val="single"/>
        </w:rPr>
      </w:pPr>
      <w:r w:rsidRPr="00D25B55">
        <w:rPr>
          <w:rFonts w:ascii="Arial" w:hAnsi="Arial" w:cs="Arial"/>
          <w:color w:val="auto"/>
          <w:sz w:val="20"/>
          <w:szCs w:val="20"/>
          <w:u w:val="single"/>
        </w:rPr>
        <w:t xml:space="preserve">Rozsah plnenia sa na nachádza v prílohe č. 2 Návrh na plnenie kritérií. </w:t>
      </w:r>
      <w:r w:rsidR="00602C90" w:rsidRPr="00D25B55">
        <w:rPr>
          <w:rFonts w:ascii="Arial" w:hAnsi="Arial" w:cs="Arial"/>
          <w:color w:val="auto"/>
          <w:sz w:val="20"/>
          <w:szCs w:val="20"/>
          <w:u w:val="single"/>
        </w:rPr>
        <w:t>Ďalšie požiadavky na predmet zákazky súvisiace s týmto opisom, vrátane podmienok plnenia, sa nachádzajú v rámcovej dohode. Obstarávateľ odporúča uchádzačom, aby si pozorne prečítali podmienky plnenia rámcovej dohody.</w:t>
      </w:r>
    </w:p>
    <w:p w14:paraId="7F00959F" w14:textId="77777777" w:rsidR="0055478B" w:rsidRPr="00D75CAD" w:rsidRDefault="0055478B" w:rsidP="0055478B">
      <w:pPr>
        <w:spacing w:after="0" w:line="259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2E2CF3EC" w14:textId="77777777" w:rsidR="000F7906" w:rsidRPr="00D75CAD" w:rsidRDefault="000F7906" w:rsidP="00690BFD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</w:p>
    <w:p w14:paraId="7E781C0E" w14:textId="77777777" w:rsidR="003D3E33" w:rsidRPr="00D75CAD" w:rsidRDefault="003D3E33" w:rsidP="003D3E33">
      <w:pPr>
        <w:spacing w:after="0" w:line="259" w:lineRule="auto"/>
        <w:ind w:right="0"/>
        <w:jc w:val="left"/>
        <w:rPr>
          <w:rFonts w:ascii="Arial" w:hAnsi="Arial" w:cs="Arial"/>
          <w:color w:val="auto"/>
          <w:sz w:val="20"/>
          <w:szCs w:val="20"/>
        </w:rPr>
      </w:pPr>
    </w:p>
    <w:sectPr w:rsidR="003D3E33" w:rsidRPr="00D75CAD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B015" w14:textId="77777777" w:rsidR="00FB1962" w:rsidRDefault="00FB1962" w:rsidP="005A3B01">
      <w:pPr>
        <w:spacing w:after="0" w:line="240" w:lineRule="auto"/>
      </w:pPr>
      <w:r>
        <w:separator/>
      </w:r>
    </w:p>
  </w:endnote>
  <w:endnote w:type="continuationSeparator" w:id="0">
    <w:p w14:paraId="6FB5D2F5" w14:textId="77777777" w:rsidR="00FB1962" w:rsidRDefault="00FB1962" w:rsidP="005A3B01">
      <w:pPr>
        <w:spacing w:after="0" w:line="240" w:lineRule="auto"/>
      </w:pPr>
      <w:r>
        <w:continuationSeparator/>
      </w:r>
    </w:p>
  </w:endnote>
  <w:endnote w:type="continuationNotice" w:id="1">
    <w:p w14:paraId="7DA9D988" w14:textId="77777777" w:rsidR="00FB1962" w:rsidRDefault="00FB1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CB41" w14:textId="77777777" w:rsidR="00FB1962" w:rsidRDefault="00FB1962" w:rsidP="005A3B01">
      <w:pPr>
        <w:spacing w:after="0" w:line="240" w:lineRule="auto"/>
      </w:pPr>
      <w:r>
        <w:separator/>
      </w:r>
    </w:p>
  </w:footnote>
  <w:footnote w:type="continuationSeparator" w:id="0">
    <w:p w14:paraId="0C754CC7" w14:textId="77777777" w:rsidR="00FB1962" w:rsidRDefault="00FB1962" w:rsidP="005A3B01">
      <w:pPr>
        <w:spacing w:after="0" w:line="240" w:lineRule="auto"/>
      </w:pPr>
      <w:r>
        <w:continuationSeparator/>
      </w:r>
    </w:p>
  </w:footnote>
  <w:footnote w:type="continuationNotice" w:id="1">
    <w:p w14:paraId="5DDFFC20" w14:textId="77777777" w:rsidR="00FB1962" w:rsidRDefault="00FB1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A697E6F"/>
    <w:multiLevelType w:val="hybridMultilevel"/>
    <w:tmpl w:val="B058976E"/>
    <w:lvl w:ilvl="0" w:tplc="D3527284">
      <w:start w:val="2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1E1E74D1"/>
    <w:multiLevelType w:val="hybridMultilevel"/>
    <w:tmpl w:val="6C9059F6"/>
    <w:lvl w:ilvl="0" w:tplc="93BABD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F67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44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82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EA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23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EE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B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ED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175B"/>
    <w:multiLevelType w:val="hybridMultilevel"/>
    <w:tmpl w:val="55A88954"/>
    <w:lvl w:ilvl="0" w:tplc="A30EC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42347"/>
    <w:multiLevelType w:val="hybridMultilevel"/>
    <w:tmpl w:val="08F04DE0"/>
    <w:lvl w:ilvl="0" w:tplc="842614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2E7"/>
    <w:multiLevelType w:val="hybridMultilevel"/>
    <w:tmpl w:val="64FE0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9D9"/>
    <w:multiLevelType w:val="hybridMultilevel"/>
    <w:tmpl w:val="B2C6CC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5695"/>
    <w:multiLevelType w:val="hybridMultilevel"/>
    <w:tmpl w:val="55A889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2832"/>
    <w:multiLevelType w:val="hybridMultilevel"/>
    <w:tmpl w:val="53AA3A5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861731"/>
    <w:multiLevelType w:val="hybridMultilevel"/>
    <w:tmpl w:val="762E4C5C"/>
    <w:lvl w:ilvl="0" w:tplc="49C09DCE">
      <w:start w:val="2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3" w15:restartNumberingAfterBreak="0">
    <w:nsid w:val="3D214D56"/>
    <w:multiLevelType w:val="hybridMultilevel"/>
    <w:tmpl w:val="59744CF6"/>
    <w:lvl w:ilvl="0" w:tplc="041B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3E725E9C"/>
    <w:multiLevelType w:val="hybridMultilevel"/>
    <w:tmpl w:val="37203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2AEC"/>
    <w:multiLevelType w:val="hybridMultilevel"/>
    <w:tmpl w:val="ADBCA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472523D9"/>
    <w:multiLevelType w:val="hybridMultilevel"/>
    <w:tmpl w:val="0FD839D4"/>
    <w:lvl w:ilvl="0" w:tplc="8C0C5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113F7"/>
    <w:multiLevelType w:val="hybridMultilevel"/>
    <w:tmpl w:val="61BE49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61CBE"/>
    <w:multiLevelType w:val="hybridMultilevel"/>
    <w:tmpl w:val="FA60E7F2"/>
    <w:lvl w:ilvl="0" w:tplc="F0AEF0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5AD72D75"/>
    <w:multiLevelType w:val="hybridMultilevel"/>
    <w:tmpl w:val="C49AD130"/>
    <w:lvl w:ilvl="0" w:tplc="842614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6" w15:restartNumberingAfterBreak="0">
    <w:nsid w:val="798A71A2"/>
    <w:multiLevelType w:val="hybridMultilevel"/>
    <w:tmpl w:val="3D7AE10E"/>
    <w:lvl w:ilvl="0" w:tplc="93BABD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66C54"/>
    <w:multiLevelType w:val="hybridMultilevel"/>
    <w:tmpl w:val="60A291A6"/>
    <w:lvl w:ilvl="0" w:tplc="B4082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027515">
    <w:abstractNumId w:val="2"/>
  </w:num>
  <w:num w:numId="2" w16cid:durableId="68116350">
    <w:abstractNumId w:val="5"/>
  </w:num>
  <w:num w:numId="3" w16cid:durableId="483087602">
    <w:abstractNumId w:val="4"/>
  </w:num>
  <w:num w:numId="4" w16cid:durableId="421072252">
    <w:abstractNumId w:val="17"/>
  </w:num>
  <w:num w:numId="5" w16cid:durableId="202985675">
    <w:abstractNumId w:val="25"/>
  </w:num>
  <w:num w:numId="6" w16cid:durableId="1915243268">
    <w:abstractNumId w:val="21"/>
  </w:num>
  <w:num w:numId="7" w16cid:durableId="937252994">
    <w:abstractNumId w:val="23"/>
  </w:num>
  <w:num w:numId="8" w16cid:durableId="2127190154">
    <w:abstractNumId w:val="15"/>
  </w:num>
  <w:num w:numId="9" w16cid:durableId="699859065">
    <w:abstractNumId w:val="24"/>
  </w:num>
  <w:num w:numId="10" w16cid:durableId="914316410">
    <w:abstractNumId w:val="0"/>
  </w:num>
  <w:num w:numId="11" w16cid:durableId="1700006030">
    <w:abstractNumId w:val="10"/>
  </w:num>
  <w:num w:numId="12" w16cid:durableId="1219170116">
    <w:abstractNumId w:val="18"/>
  </w:num>
  <w:num w:numId="13" w16cid:durableId="1539735461">
    <w:abstractNumId w:val="12"/>
  </w:num>
  <w:num w:numId="14" w16cid:durableId="302975016">
    <w:abstractNumId w:val="11"/>
  </w:num>
  <w:num w:numId="15" w16cid:durableId="606693611">
    <w:abstractNumId w:val="8"/>
  </w:num>
  <w:num w:numId="16" w16cid:durableId="1510676904">
    <w:abstractNumId w:val="14"/>
  </w:num>
  <w:num w:numId="17" w16cid:durableId="917440336">
    <w:abstractNumId w:val="16"/>
  </w:num>
  <w:num w:numId="18" w16cid:durableId="1050880347">
    <w:abstractNumId w:val="3"/>
  </w:num>
  <w:num w:numId="19" w16cid:durableId="93718627">
    <w:abstractNumId w:val="20"/>
  </w:num>
  <w:num w:numId="20" w16cid:durableId="158693197">
    <w:abstractNumId w:val="6"/>
  </w:num>
  <w:num w:numId="21" w16cid:durableId="620915200">
    <w:abstractNumId w:val="22"/>
  </w:num>
  <w:num w:numId="22" w16cid:durableId="187837777">
    <w:abstractNumId w:val="1"/>
  </w:num>
  <w:num w:numId="23" w16cid:durableId="129789545">
    <w:abstractNumId w:val="19"/>
  </w:num>
  <w:num w:numId="24" w16cid:durableId="1312060785">
    <w:abstractNumId w:val="9"/>
  </w:num>
  <w:num w:numId="25" w16cid:durableId="1450394197">
    <w:abstractNumId w:val="7"/>
  </w:num>
  <w:num w:numId="26" w16cid:durableId="1880510726">
    <w:abstractNumId w:val="13"/>
  </w:num>
  <w:num w:numId="27" w16cid:durableId="1509708875">
    <w:abstractNumId w:val="26"/>
  </w:num>
  <w:num w:numId="28" w16cid:durableId="7019834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3EA9"/>
    <w:rsid w:val="00005B2C"/>
    <w:rsid w:val="00024491"/>
    <w:rsid w:val="00026C3E"/>
    <w:rsid w:val="00032D1F"/>
    <w:rsid w:val="0004116C"/>
    <w:rsid w:val="00042571"/>
    <w:rsid w:val="0004359F"/>
    <w:rsid w:val="00050DD3"/>
    <w:rsid w:val="00051C87"/>
    <w:rsid w:val="0005606B"/>
    <w:rsid w:val="0005788B"/>
    <w:rsid w:val="0007422A"/>
    <w:rsid w:val="000761E4"/>
    <w:rsid w:val="000828A5"/>
    <w:rsid w:val="0008301D"/>
    <w:rsid w:val="000832F4"/>
    <w:rsid w:val="00083BE6"/>
    <w:rsid w:val="00093DC0"/>
    <w:rsid w:val="0009459D"/>
    <w:rsid w:val="00094D01"/>
    <w:rsid w:val="00096489"/>
    <w:rsid w:val="000B21BF"/>
    <w:rsid w:val="000C0F1C"/>
    <w:rsid w:val="000C2686"/>
    <w:rsid w:val="000C3DB5"/>
    <w:rsid w:val="000D3AA2"/>
    <w:rsid w:val="000E735D"/>
    <w:rsid w:val="000F26CD"/>
    <w:rsid w:val="000F543B"/>
    <w:rsid w:val="000F7906"/>
    <w:rsid w:val="001001FE"/>
    <w:rsid w:val="001154C0"/>
    <w:rsid w:val="001221C0"/>
    <w:rsid w:val="00123611"/>
    <w:rsid w:val="00134F39"/>
    <w:rsid w:val="00143DE6"/>
    <w:rsid w:val="00150067"/>
    <w:rsid w:val="0016200A"/>
    <w:rsid w:val="00170B15"/>
    <w:rsid w:val="0017531C"/>
    <w:rsid w:val="00181FDA"/>
    <w:rsid w:val="001823ED"/>
    <w:rsid w:val="001831DA"/>
    <w:rsid w:val="00184AC2"/>
    <w:rsid w:val="00186D78"/>
    <w:rsid w:val="00190AD7"/>
    <w:rsid w:val="00193112"/>
    <w:rsid w:val="00195B70"/>
    <w:rsid w:val="001A0F9C"/>
    <w:rsid w:val="001A6DB9"/>
    <w:rsid w:val="001B0E26"/>
    <w:rsid w:val="001B14A7"/>
    <w:rsid w:val="001B1798"/>
    <w:rsid w:val="001B6A2A"/>
    <w:rsid w:val="001B77DF"/>
    <w:rsid w:val="001B7FD4"/>
    <w:rsid w:val="001C4C52"/>
    <w:rsid w:val="001D1A3D"/>
    <w:rsid w:val="001D5A16"/>
    <w:rsid w:val="001E46D3"/>
    <w:rsid w:val="001E7D05"/>
    <w:rsid w:val="001F2149"/>
    <w:rsid w:val="001F4EC9"/>
    <w:rsid w:val="002059DB"/>
    <w:rsid w:val="002147F7"/>
    <w:rsid w:val="0021622A"/>
    <w:rsid w:val="002236C1"/>
    <w:rsid w:val="00223902"/>
    <w:rsid w:val="0022639B"/>
    <w:rsid w:val="002301A6"/>
    <w:rsid w:val="00236FB4"/>
    <w:rsid w:val="0023767C"/>
    <w:rsid w:val="002413BD"/>
    <w:rsid w:val="0025301E"/>
    <w:rsid w:val="002541EA"/>
    <w:rsid w:val="00256D94"/>
    <w:rsid w:val="00257EA8"/>
    <w:rsid w:val="00260857"/>
    <w:rsid w:val="00261836"/>
    <w:rsid w:val="002648E4"/>
    <w:rsid w:val="00271007"/>
    <w:rsid w:val="00272DBB"/>
    <w:rsid w:val="00274478"/>
    <w:rsid w:val="0028172B"/>
    <w:rsid w:val="002841F2"/>
    <w:rsid w:val="0028514A"/>
    <w:rsid w:val="0028587A"/>
    <w:rsid w:val="0028646A"/>
    <w:rsid w:val="002873DC"/>
    <w:rsid w:val="00291741"/>
    <w:rsid w:val="00296FF7"/>
    <w:rsid w:val="00297751"/>
    <w:rsid w:val="002A024E"/>
    <w:rsid w:val="002A2329"/>
    <w:rsid w:val="002A3015"/>
    <w:rsid w:val="002A6254"/>
    <w:rsid w:val="002C0D22"/>
    <w:rsid w:val="002C3344"/>
    <w:rsid w:val="002C4E4E"/>
    <w:rsid w:val="002C5479"/>
    <w:rsid w:val="002D420B"/>
    <w:rsid w:val="002D550A"/>
    <w:rsid w:val="002E0AB3"/>
    <w:rsid w:val="002E1FF7"/>
    <w:rsid w:val="002E4E39"/>
    <w:rsid w:val="002E761E"/>
    <w:rsid w:val="002F0975"/>
    <w:rsid w:val="002F15C3"/>
    <w:rsid w:val="002F2C02"/>
    <w:rsid w:val="002F3834"/>
    <w:rsid w:val="002F48FB"/>
    <w:rsid w:val="002F4AF6"/>
    <w:rsid w:val="002F64D9"/>
    <w:rsid w:val="002F66F4"/>
    <w:rsid w:val="003058EA"/>
    <w:rsid w:val="0031165B"/>
    <w:rsid w:val="0031581A"/>
    <w:rsid w:val="00315A03"/>
    <w:rsid w:val="00315DEB"/>
    <w:rsid w:val="00327848"/>
    <w:rsid w:val="00330229"/>
    <w:rsid w:val="0033387E"/>
    <w:rsid w:val="00341579"/>
    <w:rsid w:val="0034780F"/>
    <w:rsid w:val="00347F89"/>
    <w:rsid w:val="003536D1"/>
    <w:rsid w:val="0035423F"/>
    <w:rsid w:val="0036332E"/>
    <w:rsid w:val="00363371"/>
    <w:rsid w:val="00364D08"/>
    <w:rsid w:val="00367083"/>
    <w:rsid w:val="00371E67"/>
    <w:rsid w:val="00380AD8"/>
    <w:rsid w:val="00386622"/>
    <w:rsid w:val="0039239F"/>
    <w:rsid w:val="003940F8"/>
    <w:rsid w:val="00396F73"/>
    <w:rsid w:val="003A725E"/>
    <w:rsid w:val="003B4ECD"/>
    <w:rsid w:val="003B6DD7"/>
    <w:rsid w:val="003C365A"/>
    <w:rsid w:val="003C4279"/>
    <w:rsid w:val="003C592E"/>
    <w:rsid w:val="003D0355"/>
    <w:rsid w:val="003D0F58"/>
    <w:rsid w:val="003D2043"/>
    <w:rsid w:val="003D3091"/>
    <w:rsid w:val="003D30FD"/>
    <w:rsid w:val="003D3D60"/>
    <w:rsid w:val="003D3E33"/>
    <w:rsid w:val="003D3FCC"/>
    <w:rsid w:val="003D73B5"/>
    <w:rsid w:val="003D7C94"/>
    <w:rsid w:val="003F11CD"/>
    <w:rsid w:val="003F5687"/>
    <w:rsid w:val="003F57F7"/>
    <w:rsid w:val="00401B62"/>
    <w:rsid w:val="0040200B"/>
    <w:rsid w:val="00406404"/>
    <w:rsid w:val="004118EC"/>
    <w:rsid w:val="004171A8"/>
    <w:rsid w:val="004202CA"/>
    <w:rsid w:val="00423E42"/>
    <w:rsid w:val="00424905"/>
    <w:rsid w:val="004262C8"/>
    <w:rsid w:val="004266BD"/>
    <w:rsid w:val="004342F3"/>
    <w:rsid w:val="00434EB6"/>
    <w:rsid w:val="00442896"/>
    <w:rsid w:val="004437F5"/>
    <w:rsid w:val="004461CF"/>
    <w:rsid w:val="00446C6F"/>
    <w:rsid w:val="00451000"/>
    <w:rsid w:val="00451276"/>
    <w:rsid w:val="00452911"/>
    <w:rsid w:val="00452F0B"/>
    <w:rsid w:val="00455456"/>
    <w:rsid w:val="00464EED"/>
    <w:rsid w:val="00473CD9"/>
    <w:rsid w:val="004771EE"/>
    <w:rsid w:val="004911EF"/>
    <w:rsid w:val="004916EC"/>
    <w:rsid w:val="0049233B"/>
    <w:rsid w:val="0049292E"/>
    <w:rsid w:val="004929BB"/>
    <w:rsid w:val="004A08F6"/>
    <w:rsid w:val="004A0920"/>
    <w:rsid w:val="004A7C22"/>
    <w:rsid w:val="004B2E04"/>
    <w:rsid w:val="004B35D0"/>
    <w:rsid w:val="004B5B61"/>
    <w:rsid w:val="004B5E04"/>
    <w:rsid w:val="004B71CD"/>
    <w:rsid w:val="004C0AED"/>
    <w:rsid w:val="004C1329"/>
    <w:rsid w:val="004C2613"/>
    <w:rsid w:val="004C41C5"/>
    <w:rsid w:val="004D01FD"/>
    <w:rsid w:val="004D316D"/>
    <w:rsid w:val="004D546A"/>
    <w:rsid w:val="004D7229"/>
    <w:rsid w:val="004E2EE6"/>
    <w:rsid w:val="004E64B0"/>
    <w:rsid w:val="004F3C5C"/>
    <w:rsid w:val="004F47B3"/>
    <w:rsid w:val="004F5BA0"/>
    <w:rsid w:val="00500DE2"/>
    <w:rsid w:val="0050506C"/>
    <w:rsid w:val="0051001F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2FEC"/>
    <w:rsid w:val="0055307F"/>
    <w:rsid w:val="00553C8C"/>
    <w:rsid w:val="0055478B"/>
    <w:rsid w:val="0055517D"/>
    <w:rsid w:val="00556EFC"/>
    <w:rsid w:val="0055747D"/>
    <w:rsid w:val="00565BAD"/>
    <w:rsid w:val="00572A53"/>
    <w:rsid w:val="00582069"/>
    <w:rsid w:val="00582E4B"/>
    <w:rsid w:val="00594944"/>
    <w:rsid w:val="00594AE7"/>
    <w:rsid w:val="005A3B01"/>
    <w:rsid w:val="005A6231"/>
    <w:rsid w:val="005A6666"/>
    <w:rsid w:val="005A6C33"/>
    <w:rsid w:val="005C22E7"/>
    <w:rsid w:val="005C3146"/>
    <w:rsid w:val="005D1968"/>
    <w:rsid w:val="005D27DB"/>
    <w:rsid w:val="005E346F"/>
    <w:rsid w:val="005E75A2"/>
    <w:rsid w:val="005F0271"/>
    <w:rsid w:val="005F1606"/>
    <w:rsid w:val="005F298E"/>
    <w:rsid w:val="005F4E02"/>
    <w:rsid w:val="006017AB"/>
    <w:rsid w:val="00601C24"/>
    <w:rsid w:val="00602C90"/>
    <w:rsid w:val="006101E7"/>
    <w:rsid w:val="006105B0"/>
    <w:rsid w:val="0061192A"/>
    <w:rsid w:val="00625073"/>
    <w:rsid w:val="00636448"/>
    <w:rsid w:val="006414CB"/>
    <w:rsid w:val="00655954"/>
    <w:rsid w:val="0067024A"/>
    <w:rsid w:val="006716DB"/>
    <w:rsid w:val="00674650"/>
    <w:rsid w:val="00675B54"/>
    <w:rsid w:val="006777A5"/>
    <w:rsid w:val="0068112B"/>
    <w:rsid w:val="00683C3C"/>
    <w:rsid w:val="00690095"/>
    <w:rsid w:val="00690BFD"/>
    <w:rsid w:val="006A32BC"/>
    <w:rsid w:val="006B2BDA"/>
    <w:rsid w:val="006CBA87"/>
    <w:rsid w:val="006D0A44"/>
    <w:rsid w:val="006D48A5"/>
    <w:rsid w:val="006F179E"/>
    <w:rsid w:val="006F31E2"/>
    <w:rsid w:val="006F7735"/>
    <w:rsid w:val="00702AE7"/>
    <w:rsid w:val="007030B8"/>
    <w:rsid w:val="0071128A"/>
    <w:rsid w:val="00722AD2"/>
    <w:rsid w:val="007251B1"/>
    <w:rsid w:val="00732B18"/>
    <w:rsid w:val="007361BF"/>
    <w:rsid w:val="007408D9"/>
    <w:rsid w:val="00741119"/>
    <w:rsid w:val="00745371"/>
    <w:rsid w:val="00745FCD"/>
    <w:rsid w:val="007540AC"/>
    <w:rsid w:val="007553DF"/>
    <w:rsid w:val="00755574"/>
    <w:rsid w:val="007555C8"/>
    <w:rsid w:val="00760FE7"/>
    <w:rsid w:val="0076720E"/>
    <w:rsid w:val="007709ED"/>
    <w:rsid w:val="0077118D"/>
    <w:rsid w:val="00772023"/>
    <w:rsid w:val="007722CE"/>
    <w:rsid w:val="007737EB"/>
    <w:rsid w:val="00776598"/>
    <w:rsid w:val="00776D3C"/>
    <w:rsid w:val="007814CA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7ACD"/>
    <w:rsid w:val="007C4955"/>
    <w:rsid w:val="007D0652"/>
    <w:rsid w:val="007D312C"/>
    <w:rsid w:val="007D6F1D"/>
    <w:rsid w:val="007E3327"/>
    <w:rsid w:val="007E7C07"/>
    <w:rsid w:val="007F0F2E"/>
    <w:rsid w:val="007F30FE"/>
    <w:rsid w:val="00802319"/>
    <w:rsid w:val="00805E09"/>
    <w:rsid w:val="00807E06"/>
    <w:rsid w:val="00810229"/>
    <w:rsid w:val="00816CFC"/>
    <w:rsid w:val="00817125"/>
    <w:rsid w:val="008216CC"/>
    <w:rsid w:val="00827242"/>
    <w:rsid w:val="00827EC7"/>
    <w:rsid w:val="00830C27"/>
    <w:rsid w:val="0083247F"/>
    <w:rsid w:val="0083764F"/>
    <w:rsid w:val="008501D9"/>
    <w:rsid w:val="00855937"/>
    <w:rsid w:val="00857A3E"/>
    <w:rsid w:val="008606AA"/>
    <w:rsid w:val="00860D13"/>
    <w:rsid w:val="00861157"/>
    <w:rsid w:val="00862944"/>
    <w:rsid w:val="00863033"/>
    <w:rsid w:val="00867A7D"/>
    <w:rsid w:val="00867BDB"/>
    <w:rsid w:val="008709A4"/>
    <w:rsid w:val="00877613"/>
    <w:rsid w:val="00880E4D"/>
    <w:rsid w:val="00887033"/>
    <w:rsid w:val="00890301"/>
    <w:rsid w:val="00895B9E"/>
    <w:rsid w:val="00896C54"/>
    <w:rsid w:val="008972B9"/>
    <w:rsid w:val="00897A91"/>
    <w:rsid w:val="008A0753"/>
    <w:rsid w:val="008A3E19"/>
    <w:rsid w:val="008A55F2"/>
    <w:rsid w:val="008A68EF"/>
    <w:rsid w:val="008B5C5F"/>
    <w:rsid w:val="008B5FEF"/>
    <w:rsid w:val="008C29D6"/>
    <w:rsid w:val="008D52FA"/>
    <w:rsid w:val="008D574C"/>
    <w:rsid w:val="008D7AA2"/>
    <w:rsid w:val="008D7EF1"/>
    <w:rsid w:val="008E07B9"/>
    <w:rsid w:val="008E3171"/>
    <w:rsid w:val="008E3846"/>
    <w:rsid w:val="008F0899"/>
    <w:rsid w:val="008F08DD"/>
    <w:rsid w:val="008F5208"/>
    <w:rsid w:val="008F6C55"/>
    <w:rsid w:val="008F6EF2"/>
    <w:rsid w:val="00902B4F"/>
    <w:rsid w:val="009053C4"/>
    <w:rsid w:val="009078B4"/>
    <w:rsid w:val="00910A76"/>
    <w:rsid w:val="00920736"/>
    <w:rsid w:val="00923283"/>
    <w:rsid w:val="00931898"/>
    <w:rsid w:val="009354EB"/>
    <w:rsid w:val="0094056E"/>
    <w:rsid w:val="009456E2"/>
    <w:rsid w:val="00945F28"/>
    <w:rsid w:val="0094616C"/>
    <w:rsid w:val="00951DF7"/>
    <w:rsid w:val="0095439F"/>
    <w:rsid w:val="009544FD"/>
    <w:rsid w:val="0096285D"/>
    <w:rsid w:val="0096636C"/>
    <w:rsid w:val="00971138"/>
    <w:rsid w:val="00974EB5"/>
    <w:rsid w:val="00976107"/>
    <w:rsid w:val="009903DC"/>
    <w:rsid w:val="00993E6B"/>
    <w:rsid w:val="009A3BAC"/>
    <w:rsid w:val="009A487F"/>
    <w:rsid w:val="009A4FA8"/>
    <w:rsid w:val="009B2B5F"/>
    <w:rsid w:val="009B4DDA"/>
    <w:rsid w:val="009B63B0"/>
    <w:rsid w:val="009C67C7"/>
    <w:rsid w:val="009D2917"/>
    <w:rsid w:val="009D3ECC"/>
    <w:rsid w:val="009D61BE"/>
    <w:rsid w:val="009D6534"/>
    <w:rsid w:val="009F1A06"/>
    <w:rsid w:val="009F2009"/>
    <w:rsid w:val="009F2B51"/>
    <w:rsid w:val="00A04624"/>
    <w:rsid w:val="00A066D5"/>
    <w:rsid w:val="00A144B7"/>
    <w:rsid w:val="00A20071"/>
    <w:rsid w:val="00A241ED"/>
    <w:rsid w:val="00A27324"/>
    <w:rsid w:val="00A27B58"/>
    <w:rsid w:val="00A32A2C"/>
    <w:rsid w:val="00A34276"/>
    <w:rsid w:val="00A35230"/>
    <w:rsid w:val="00A4019C"/>
    <w:rsid w:val="00A42CC9"/>
    <w:rsid w:val="00A5004A"/>
    <w:rsid w:val="00A534F7"/>
    <w:rsid w:val="00A63465"/>
    <w:rsid w:val="00A651B0"/>
    <w:rsid w:val="00A655FB"/>
    <w:rsid w:val="00A658D1"/>
    <w:rsid w:val="00A73546"/>
    <w:rsid w:val="00A87B07"/>
    <w:rsid w:val="00A9478A"/>
    <w:rsid w:val="00A9529B"/>
    <w:rsid w:val="00A96BBF"/>
    <w:rsid w:val="00A97C0C"/>
    <w:rsid w:val="00AA4EDA"/>
    <w:rsid w:val="00AA6012"/>
    <w:rsid w:val="00AB49D9"/>
    <w:rsid w:val="00AB53F5"/>
    <w:rsid w:val="00AB5720"/>
    <w:rsid w:val="00AB7A8B"/>
    <w:rsid w:val="00AC0940"/>
    <w:rsid w:val="00AC3049"/>
    <w:rsid w:val="00AC5A33"/>
    <w:rsid w:val="00AD1A3B"/>
    <w:rsid w:val="00AD43FE"/>
    <w:rsid w:val="00AD729F"/>
    <w:rsid w:val="00AE430B"/>
    <w:rsid w:val="00AF03CA"/>
    <w:rsid w:val="00AF22F4"/>
    <w:rsid w:val="00AF26E9"/>
    <w:rsid w:val="00AF6559"/>
    <w:rsid w:val="00B1104F"/>
    <w:rsid w:val="00B214EE"/>
    <w:rsid w:val="00B22645"/>
    <w:rsid w:val="00B25C4A"/>
    <w:rsid w:val="00B31FBB"/>
    <w:rsid w:val="00B36926"/>
    <w:rsid w:val="00B4388D"/>
    <w:rsid w:val="00B4608A"/>
    <w:rsid w:val="00B5250C"/>
    <w:rsid w:val="00B53B27"/>
    <w:rsid w:val="00B541C9"/>
    <w:rsid w:val="00B60609"/>
    <w:rsid w:val="00B60A90"/>
    <w:rsid w:val="00B74ABB"/>
    <w:rsid w:val="00B75E8C"/>
    <w:rsid w:val="00B80FA7"/>
    <w:rsid w:val="00B8352E"/>
    <w:rsid w:val="00B855E5"/>
    <w:rsid w:val="00B956B8"/>
    <w:rsid w:val="00BA226A"/>
    <w:rsid w:val="00BA65B6"/>
    <w:rsid w:val="00BB00DA"/>
    <w:rsid w:val="00BB153C"/>
    <w:rsid w:val="00BB1A40"/>
    <w:rsid w:val="00BB2953"/>
    <w:rsid w:val="00BB2D78"/>
    <w:rsid w:val="00BB5C42"/>
    <w:rsid w:val="00BC1752"/>
    <w:rsid w:val="00BC342F"/>
    <w:rsid w:val="00BC6C67"/>
    <w:rsid w:val="00BC7EB5"/>
    <w:rsid w:val="00BD1B5E"/>
    <w:rsid w:val="00BE3696"/>
    <w:rsid w:val="00BE5D88"/>
    <w:rsid w:val="00BE7847"/>
    <w:rsid w:val="00BF5A37"/>
    <w:rsid w:val="00C034F1"/>
    <w:rsid w:val="00C104A9"/>
    <w:rsid w:val="00C105FE"/>
    <w:rsid w:val="00C17ADC"/>
    <w:rsid w:val="00C20BF2"/>
    <w:rsid w:val="00C21EA2"/>
    <w:rsid w:val="00C254FF"/>
    <w:rsid w:val="00C3275B"/>
    <w:rsid w:val="00C42CC7"/>
    <w:rsid w:val="00C44EC1"/>
    <w:rsid w:val="00C467F4"/>
    <w:rsid w:val="00C46BF0"/>
    <w:rsid w:val="00C47E5E"/>
    <w:rsid w:val="00C50FB2"/>
    <w:rsid w:val="00C5233A"/>
    <w:rsid w:val="00C52B19"/>
    <w:rsid w:val="00C532AD"/>
    <w:rsid w:val="00C64B4D"/>
    <w:rsid w:val="00C75E19"/>
    <w:rsid w:val="00C849EE"/>
    <w:rsid w:val="00C92B6F"/>
    <w:rsid w:val="00C96492"/>
    <w:rsid w:val="00CA3644"/>
    <w:rsid w:val="00CA568C"/>
    <w:rsid w:val="00CB727C"/>
    <w:rsid w:val="00CB7DFA"/>
    <w:rsid w:val="00CC4701"/>
    <w:rsid w:val="00CC6C21"/>
    <w:rsid w:val="00CD119C"/>
    <w:rsid w:val="00CD1602"/>
    <w:rsid w:val="00CD5F3C"/>
    <w:rsid w:val="00CE1DE7"/>
    <w:rsid w:val="00CE5758"/>
    <w:rsid w:val="00CF36C0"/>
    <w:rsid w:val="00CF6EBD"/>
    <w:rsid w:val="00CF6F6B"/>
    <w:rsid w:val="00D0201E"/>
    <w:rsid w:val="00D05EF8"/>
    <w:rsid w:val="00D10349"/>
    <w:rsid w:val="00D212A1"/>
    <w:rsid w:val="00D21823"/>
    <w:rsid w:val="00D24FE7"/>
    <w:rsid w:val="00D258D6"/>
    <w:rsid w:val="00D25B55"/>
    <w:rsid w:val="00D31A2C"/>
    <w:rsid w:val="00D32E68"/>
    <w:rsid w:val="00D345C0"/>
    <w:rsid w:val="00D34A4A"/>
    <w:rsid w:val="00D512F2"/>
    <w:rsid w:val="00D53BB8"/>
    <w:rsid w:val="00D73912"/>
    <w:rsid w:val="00D74E2B"/>
    <w:rsid w:val="00D75CAD"/>
    <w:rsid w:val="00D809A8"/>
    <w:rsid w:val="00D81EAE"/>
    <w:rsid w:val="00D824C8"/>
    <w:rsid w:val="00D87638"/>
    <w:rsid w:val="00D87F18"/>
    <w:rsid w:val="00D93ED5"/>
    <w:rsid w:val="00D945FD"/>
    <w:rsid w:val="00DA1BC0"/>
    <w:rsid w:val="00DA5EC6"/>
    <w:rsid w:val="00DB4CB2"/>
    <w:rsid w:val="00DB5BF0"/>
    <w:rsid w:val="00DC2B06"/>
    <w:rsid w:val="00DD5EFD"/>
    <w:rsid w:val="00DD6245"/>
    <w:rsid w:val="00DE43F0"/>
    <w:rsid w:val="00DE4B17"/>
    <w:rsid w:val="00DF0855"/>
    <w:rsid w:val="00DF247B"/>
    <w:rsid w:val="00DF255C"/>
    <w:rsid w:val="00E0004E"/>
    <w:rsid w:val="00E0674C"/>
    <w:rsid w:val="00E12647"/>
    <w:rsid w:val="00E22DAA"/>
    <w:rsid w:val="00E22E96"/>
    <w:rsid w:val="00E36266"/>
    <w:rsid w:val="00E40980"/>
    <w:rsid w:val="00E527AF"/>
    <w:rsid w:val="00E54BF2"/>
    <w:rsid w:val="00E54C2D"/>
    <w:rsid w:val="00E568B5"/>
    <w:rsid w:val="00E57BBC"/>
    <w:rsid w:val="00E63520"/>
    <w:rsid w:val="00E73297"/>
    <w:rsid w:val="00E802AB"/>
    <w:rsid w:val="00E825CB"/>
    <w:rsid w:val="00E86E28"/>
    <w:rsid w:val="00E9215D"/>
    <w:rsid w:val="00E96E73"/>
    <w:rsid w:val="00EA05F0"/>
    <w:rsid w:val="00EA292F"/>
    <w:rsid w:val="00EA6C79"/>
    <w:rsid w:val="00EA6FF0"/>
    <w:rsid w:val="00EB1602"/>
    <w:rsid w:val="00EB39A3"/>
    <w:rsid w:val="00EC162D"/>
    <w:rsid w:val="00EC1DD8"/>
    <w:rsid w:val="00EC5D2F"/>
    <w:rsid w:val="00ED25D6"/>
    <w:rsid w:val="00ED4C35"/>
    <w:rsid w:val="00ED54EB"/>
    <w:rsid w:val="00EE0F66"/>
    <w:rsid w:val="00EE43B1"/>
    <w:rsid w:val="00EE7B43"/>
    <w:rsid w:val="00EE7B9C"/>
    <w:rsid w:val="00EF1AC5"/>
    <w:rsid w:val="00EF2C53"/>
    <w:rsid w:val="00EF4429"/>
    <w:rsid w:val="00F01823"/>
    <w:rsid w:val="00F0501E"/>
    <w:rsid w:val="00F111B0"/>
    <w:rsid w:val="00F12CAD"/>
    <w:rsid w:val="00F21ADA"/>
    <w:rsid w:val="00F226AF"/>
    <w:rsid w:val="00F22751"/>
    <w:rsid w:val="00F272D5"/>
    <w:rsid w:val="00F27472"/>
    <w:rsid w:val="00F33C97"/>
    <w:rsid w:val="00F3581E"/>
    <w:rsid w:val="00F411AF"/>
    <w:rsid w:val="00F47EE4"/>
    <w:rsid w:val="00F60E5F"/>
    <w:rsid w:val="00F61DAA"/>
    <w:rsid w:val="00F67D38"/>
    <w:rsid w:val="00F72D5B"/>
    <w:rsid w:val="00F80774"/>
    <w:rsid w:val="00F8250E"/>
    <w:rsid w:val="00F84380"/>
    <w:rsid w:val="00F9246C"/>
    <w:rsid w:val="00F959E4"/>
    <w:rsid w:val="00F96393"/>
    <w:rsid w:val="00F968FA"/>
    <w:rsid w:val="00F96D7F"/>
    <w:rsid w:val="00FA06B8"/>
    <w:rsid w:val="00FA1AB7"/>
    <w:rsid w:val="00FA2654"/>
    <w:rsid w:val="00FB1962"/>
    <w:rsid w:val="00FC16C9"/>
    <w:rsid w:val="00FD1858"/>
    <w:rsid w:val="00FD19B0"/>
    <w:rsid w:val="00FD2241"/>
    <w:rsid w:val="00FE5A30"/>
    <w:rsid w:val="00FE6640"/>
    <w:rsid w:val="00FE7BE3"/>
    <w:rsid w:val="00FF13C7"/>
    <w:rsid w:val="00FF4FD1"/>
    <w:rsid w:val="0142F277"/>
    <w:rsid w:val="01605B24"/>
    <w:rsid w:val="025FEAF4"/>
    <w:rsid w:val="02D298A2"/>
    <w:rsid w:val="02EE28DB"/>
    <w:rsid w:val="02F38AC6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983F1B3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5CFEE745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85D30ADA-85D8-43D6-A5CC-92682956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paragraph" w:styleId="Podtitul">
    <w:name w:val="Subtitle"/>
    <w:basedOn w:val="Normlny"/>
    <w:link w:val="PodtitulChar"/>
    <w:qFormat/>
    <w:rsid w:val="000F7906"/>
    <w:pPr>
      <w:spacing w:after="0" w:line="240" w:lineRule="auto"/>
      <w:ind w:left="0" w:right="0" w:firstLine="0"/>
      <w:jc w:val="left"/>
    </w:pPr>
    <w:rPr>
      <w:i/>
      <w:color w:val="auto"/>
      <w:szCs w:val="20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0F790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Revzia">
    <w:name w:val="Revision"/>
    <w:hidden/>
    <w:uiPriority w:val="99"/>
    <w:semiHidden/>
    <w:rsid w:val="00CB72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64D0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64D08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364D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Čukašová Michaela</cp:lastModifiedBy>
  <cp:revision>68</cp:revision>
  <cp:lastPrinted>2020-08-12T07:41:00Z</cp:lastPrinted>
  <dcterms:created xsi:type="dcterms:W3CDTF">2022-08-18T16:31:00Z</dcterms:created>
  <dcterms:modified xsi:type="dcterms:W3CDTF">2022-10-28T08:03:00Z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