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AB005"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21CF985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4142A5B"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04A9BC5B"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EAB939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74B2D2E"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A10FF46"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CC3473">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27344433" w14:textId="77777777" w:rsidR="009D271E" w:rsidRPr="00755471" w:rsidRDefault="009D271E" w:rsidP="009D271E">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B291885" w14:textId="77777777" w:rsidR="009D271E" w:rsidRPr="00755471" w:rsidRDefault="009D271E" w:rsidP="009D271E">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129E5E71" w14:textId="77777777" w:rsidR="009D271E" w:rsidRPr="00755471" w:rsidRDefault="009D271E" w:rsidP="009D271E">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6099CA66" w14:textId="77777777" w:rsidR="009D271E" w:rsidRPr="00755471" w:rsidRDefault="009D271E" w:rsidP="009D271E">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F6917C" w14:textId="77777777" w:rsidR="009D271E" w:rsidRDefault="009D271E" w:rsidP="009D271E">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Pr>
          <w:rFonts w:ascii="Arial Narrow" w:hAnsi="Arial Narrow" w:cs="Tahoma"/>
        </w:rPr>
        <w:t>, likvidácia</w:t>
      </w:r>
      <w:r w:rsidRPr="000D7D1C">
        <w:rPr>
          <w:rFonts w:ascii="Arial Narrow" w:hAnsi="Arial Narrow" w:cs="Tahoma"/>
        </w:rPr>
        <w:t>) podľa § 32 ods. 1 písm. d) a ods. 2 písm. d) zákona,</w:t>
      </w:r>
    </w:p>
    <w:p w14:paraId="29A317D8" w14:textId="3C380123" w:rsidR="00203091" w:rsidRPr="007C6CD3" w:rsidRDefault="009D271E" w:rsidP="009D271E">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0D67C3A"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6F68B733"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428FBD10" w14:textId="77777777" w:rsidR="006F246B" w:rsidRDefault="00A75414" w:rsidP="000D7D1C">
      <w:pPr>
        <w:spacing w:after="120"/>
        <w:jc w:val="both"/>
        <w:rPr>
          <w:rStyle w:val="Jemnzvraznenie"/>
          <w:rFonts w:ascii="Arial Narrow" w:hAnsi="Arial Narrow"/>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53C61582" w14:textId="07041469" w:rsidR="00A75414" w:rsidRPr="00755471" w:rsidRDefault="00A75414" w:rsidP="000D7D1C">
      <w:pPr>
        <w:spacing w:after="120"/>
        <w:jc w:val="both"/>
        <w:rPr>
          <w:rFonts w:ascii="Arial Narrow" w:hAnsi="Arial Narrow"/>
        </w:rPr>
      </w:pP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0B8E440"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6A13D4B2"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D3A45C" w14:textId="19447B42" w:rsidR="00E9222B" w:rsidRDefault="001546ED" w:rsidP="00E9222B">
      <w:pPr>
        <w:spacing w:after="0" w:line="240" w:lineRule="auto"/>
        <w:jc w:val="both"/>
        <w:rPr>
          <w:rFonts w:ascii="Arial Narrow" w:hAnsi="Arial Narrow"/>
        </w:rPr>
      </w:pPr>
      <w:r>
        <w:rPr>
          <w:rFonts w:ascii="Arial Narrow" w:hAnsi="Arial Narrow"/>
        </w:rPr>
        <w:t>Neaplikuje sa</w:t>
      </w:r>
    </w:p>
    <w:p w14:paraId="73394C38" w14:textId="782DF7DA" w:rsidR="003F0F40" w:rsidRDefault="003F0F40" w:rsidP="00E9222B">
      <w:pPr>
        <w:spacing w:after="0" w:line="240" w:lineRule="auto"/>
        <w:jc w:val="both"/>
        <w:rPr>
          <w:rFonts w:ascii="Arial Narrow" w:hAnsi="Arial Narrow"/>
        </w:rPr>
      </w:pPr>
    </w:p>
    <w:p w14:paraId="168A5B9C" w14:textId="77777777" w:rsidR="003F0F40" w:rsidRDefault="003F0F40" w:rsidP="00E9222B">
      <w:pPr>
        <w:spacing w:after="0" w:line="240" w:lineRule="auto"/>
        <w:jc w:val="both"/>
        <w:rPr>
          <w:rFonts w:ascii="Arial Narrow" w:hAnsi="Arial Narrow"/>
        </w:rPr>
      </w:pPr>
    </w:p>
    <w:p w14:paraId="7355098D" w14:textId="77777777" w:rsidR="000D7D1C" w:rsidRDefault="00E9222B" w:rsidP="00FD363C">
      <w:pPr>
        <w:pStyle w:val="Odsekzoznamu"/>
        <w:numPr>
          <w:ilvl w:val="0"/>
          <w:numId w:val="16"/>
        </w:numPr>
        <w:spacing w:before="300" w:after="240" w:line="240" w:lineRule="auto"/>
        <w:ind w:left="284" w:hanging="284"/>
        <w:contextualSpacing w:val="0"/>
        <w:rPr>
          <w:rFonts w:ascii="Arial Narrow" w:hAnsi="Arial Narrow"/>
          <w:b/>
          <w:lang w:eastAsia="sk-SK"/>
        </w:rPr>
      </w:pPr>
      <w:r w:rsidRPr="002325C9">
        <w:rPr>
          <w:rFonts w:ascii="Arial Narrow" w:hAnsi="Arial Narrow"/>
          <w:b/>
          <w:u w:val="single"/>
          <w:lang w:eastAsia="sk-SK"/>
        </w:rPr>
        <w:lastRenderedPageBreak/>
        <w:t>Technická a odborná spôsobilosť</w:t>
      </w:r>
      <w:r>
        <w:rPr>
          <w:rFonts w:ascii="Arial Narrow" w:hAnsi="Arial Narrow"/>
          <w:b/>
          <w:u w:val="single"/>
          <w:lang w:eastAsia="sk-SK"/>
        </w:rPr>
        <w:t xml:space="preserve"> podľa § 34 zákona</w:t>
      </w:r>
    </w:p>
    <w:p w14:paraId="28D6222B" w14:textId="77777777" w:rsidR="00CB0193" w:rsidRDefault="00CB0193" w:rsidP="00FD363C">
      <w:pPr>
        <w:pStyle w:val="Odsekzoznamu"/>
        <w:spacing w:before="300" w:after="240" w:line="252" w:lineRule="auto"/>
        <w:ind w:left="0"/>
        <w:contextualSpacing w:val="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5388F105" w14:textId="04F4D058" w:rsidR="00CB0193" w:rsidRDefault="00CB0193" w:rsidP="00CB0193">
      <w:pPr>
        <w:pStyle w:val="Odsekzoznamu"/>
        <w:spacing w:before="300" w:after="300" w:line="252" w:lineRule="auto"/>
        <w:ind w:left="0"/>
        <w:rPr>
          <w:rFonts w:ascii="Arial Narrow" w:hAnsi="Arial Narrow"/>
          <w:b/>
        </w:rPr>
      </w:pPr>
      <w:r w:rsidRPr="00CC168A">
        <w:rPr>
          <w:rFonts w:ascii="Arial Narrow" w:hAnsi="Arial Narrow"/>
          <w:b/>
        </w:rPr>
        <w:t>Uchádzač preukazuje technickú spôsobilosť a</w:t>
      </w:r>
      <w:r>
        <w:rPr>
          <w:rFonts w:ascii="Arial Narrow" w:hAnsi="Arial Narrow"/>
          <w:b/>
        </w:rPr>
        <w:t>lebo</w:t>
      </w:r>
      <w:r w:rsidRPr="00CC168A">
        <w:rPr>
          <w:rFonts w:ascii="Arial Narrow" w:hAnsi="Arial Narrow"/>
          <w:b/>
        </w:rPr>
        <w:t xml:space="preserve"> odbornú spôsobilosť: </w:t>
      </w:r>
    </w:p>
    <w:p w14:paraId="3EE974DE" w14:textId="77777777" w:rsidR="00CB0193" w:rsidRDefault="00CB0193" w:rsidP="00CB0193">
      <w:pPr>
        <w:pStyle w:val="Odsekzoznamu"/>
        <w:spacing w:before="300" w:after="300" w:line="252" w:lineRule="auto"/>
        <w:ind w:left="0"/>
        <w:rPr>
          <w:rFonts w:ascii="Arial Narrow" w:hAnsi="Arial Narrow"/>
          <w:b/>
        </w:rPr>
      </w:pPr>
    </w:p>
    <w:p w14:paraId="0B992477" w14:textId="10ACD525" w:rsidR="00CB0193" w:rsidRPr="00CB0193" w:rsidRDefault="00CB0193" w:rsidP="00CB0193">
      <w:pPr>
        <w:pStyle w:val="Odsekzoznamu"/>
        <w:numPr>
          <w:ilvl w:val="1"/>
          <w:numId w:val="22"/>
        </w:numPr>
        <w:spacing w:after="0" w:line="252" w:lineRule="auto"/>
        <w:jc w:val="both"/>
        <w:rPr>
          <w:rFonts w:ascii="Arial Narrow" w:hAnsi="Arial Narrow" w:cs="Arial"/>
          <w:b/>
        </w:rPr>
      </w:pPr>
      <w:r w:rsidRPr="00CB0193">
        <w:rPr>
          <w:rFonts w:ascii="Arial Narrow" w:hAnsi="Arial Narrow" w:cs="Arial"/>
          <w:b/>
        </w:rPr>
        <w:t xml:space="preserve">podľa § 34 ods. 1 písm. m) zákona – </w:t>
      </w:r>
      <w:r w:rsidRPr="00CB0193">
        <w:rPr>
          <w:rFonts w:ascii="Arial Narrow" w:hAnsi="Arial Narrow" w:cs="Arial"/>
        </w:rPr>
        <w:t xml:space="preserve">vzorkami, opismi alebo fotografiami, ktorých pravosť musí byť overená, ak to verejný obstarávateľ vyžaduje. </w:t>
      </w:r>
    </w:p>
    <w:p w14:paraId="0D18997D" w14:textId="77777777" w:rsidR="00CB0193" w:rsidRDefault="00CB0193" w:rsidP="00CB0193">
      <w:pPr>
        <w:spacing w:after="0" w:line="252" w:lineRule="auto"/>
        <w:jc w:val="both"/>
        <w:rPr>
          <w:rFonts w:ascii="Arial Narrow" w:hAnsi="Arial Narrow" w:cs="Arial"/>
          <w:b/>
        </w:rPr>
      </w:pPr>
    </w:p>
    <w:p w14:paraId="03C502FE" w14:textId="77777777" w:rsidR="00CB0193" w:rsidRDefault="00CB0193" w:rsidP="00CB0193">
      <w:pPr>
        <w:spacing w:after="120" w:line="252" w:lineRule="auto"/>
        <w:jc w:val="both"/>
        <w:rPr>
          <w:rFonts w:ascii="Arial Narrow" w:hAnsi="Arial Narrow"/>
        </w:rPr>
      </w:pPr>
      <w:r>
        <w:rPr>
          <w:rFonts w:ascii="Arial Narrow" w:hAnsi="Arial Narrow"/>
        </w:rPr>
        <w:t>Verejný obstarávateľ požaduje predložiť vzorku tovaru, ktorý má uchádzač v rámci plnenia Kúpnej zmluvy dodať a to v súlade s opisom predmetu zákazky uvedenom v prílohe č. 1 súťažných podkladov nasledovne:</w:t>
      </w:r>
    </w:p>
    <w:p w14:paraId="38106EB0" w14:textId="5CA8A5C4" w:rsidR="00CB0193" w:rsidRPr="0089459C" w:rsidRDefault="00CB0193" w:rsidP="00CB0193">
      <w:pPr>
        <w:pStyle w:val="Odsekzoznamu"/>
        <w:numPr>
          <w:ilvl w:val="0"/>
          <w:numId w:val="20"/>
        </w:numPr>
        <w:spacing w:after="120" w:line="252" w:lineRule="auto"/>
        <w:jc w:val="both"/>
        <w:rPr>
          <w:rFonts w:ascii="Arial Narrow" w:hAnsi="Arial Narrow"/>
          <w:b/>
        </w:rPr>
      </w:pPr>
      <w:r>
        <w:rPr>
          <w:rFonts w:ascii="Arial Narrow" w:hAnsi="Arial Narrow"/>
          <w:b/>
        </w:rPr>
        <w:t>1 kus z položiek 1 až 8 uvedených v prílohe č. 1 súťažných podkladov Opis predmetu zákazky, technické požiadavky</w:t>
      </w:r>
      <w:r w:rsidR="001A1FAE">
        <w:rPr>
          <w:rFonts w:ascii="Arial Narrow" w:hAnsi="Arial Narrow"/>
          <w:b/>
        </w:rPr>
        <w:t>.</w:t>
      </w:r>
      <w:r>
        <w:rPr>
          <w:rFonts w:ascii="Arial Narrow" w:hAnsi="Arial Narrow"/>
          <w:b/>
        </w:rPr>
        <w:t xml:space="preserve">   </w:t>
      </w:r>
    </w:p>
    <w:p w14:paraId="69733A6A" w14:textId="77777777" w:rsidR="00CB0193" w:rsidRPr="00782B3C" w:rsidRDefault="00CB0193" w:rsidP="00CB0193">
      <w:pPr>
        <w:spacing w:after="120" w:line="276" w:lineRule="auto"/>
        <w:jc w:val="both"/>
        <w:rPr>
          <w:rFonts w:ascii="Arial Narrow" w:hAnsi="Arial Narrow"/>
          <w:bCs/>
        </w:rPr>
      </w:pPr>
      <w:r w:rsidRPr="00782B3C">
        <w:rPr>
          <w:rFonts w:ascii="Arial Narrow" w:hAnsi="Arial Narrow"/>
          <w:bCs/>
        </w:rPr>
        <w:t>Predložené vzorky úspešného uchádzača zostávajú po ukončení verejného obstarávania v dispozícii verejného obstarávateľa a budú slúžiť počas trvania Kúpnej zmluvy na overovanie či dodaný Tovar zodpovedá Vzorke, ktorú Predávajúci predložil v rámci ponuky. Po nadobudnutí účinnosti Kúpnej zmluvy verejný obstarávateľ vráti predložené vzorky neúspešným uchádzačom.</w:t>
      </w:r>
    </w:p>
    <w:p w14:paraId="0494E49B" w14:textId="77777777" w:rsidR="00CB0193" w:rsidRPr="004F6F86" w:rsidRDefault="00CB0193" w:rsidP="00CB0193">
      <w:pPr>
        <w:autoSpaceDE w:val="0"/>
        <w:autoSpaceDN w:val="0"/>
        <w:adjustRightInd w:val="0"/>
        <w:spacing w:after="0" w:line="276" w:lineRule="auto"/>
        <w:jc w:val="both"/>
        <w:rPr>
          <w:rFonts w:ascii="Arial Narrow" w:hAnsi="Arial Narrow"/>
        </w:rPr>
      </w:pPr>
      <w:r w:rsidRPr="004F6F86">
        <w:rPr>
          <w:rFonts w:ascii="Arial Narrow" w:hAnsi="Arial Narrow"/>
          <w:b/>
          <w:u w:val="single"/>
          <w:lang w:eastAsia="sk-SK"/>
        </w:rPr>
        <w:t xml:space="preserve">Fyzická </w:t>
      </w:r>
      <w:r>
        <w:rPr>
          <w:rFonts w:ascii="Arial Narrow" w:hAnsi="Arial Narrow"/>
          <w:b/>
          <w:u w:val="single"/>
          <w:lang w:eastAsia="sk-SK"/>
        </w:rPr>
        <w:t xml:space="preserve">časť </w:t>
      </w:r>
      <w:r w:rsidRPr="004F6F86">
        <w:rPr>
          <w:rFonts w:ascii="Arial Narrow" w:hAnsi="Arial Narrow"/>
          <w:b/>
          <w:u w:val="single"/>
          <w:lang w:eastAsia="sk-SK"/>
        </w:rPr>
        <w:t>ponuka</w:t>
      </w:r>
      <w:r w:rsidRPr="004F6F86">
        <w:rPr>
          <w:rFonts w:ascii="Arial Narrow" w:hAnsi="Arial Narrow"/>
          <w:b/>
          <w:u w:val="single"/>
        </w:rPr>
        <w:t xml:space="preserve"> </w:t>
      </w:r>
      <w:r>
        <w:rPr>
          <w:rFonts w:ascii="Arial Narrow" w:hAnsi="Arial Narrow"/>
          <w:b/>
          <w:u w:val="single"/>
        </w:rPr>
        <w:t xml:space="preserve">obsahujúca </w:t>
      </w:r>
      <w:r w:rsidRPr="004F6F86">
        <w:rPr>
          <w:rFonts w:ascii="Arial Narrow" w:hAnsi="Arial Narrow"/>
          <w:b/>
          <w:u w:val="single"/>
        </w:rPr>
        <w:t>vzorky</w:t>
      </w:r>
      <w:r w:rsidRPr="008D2DC1">
        <w:rPr>
          <w:rFonts w:ascii="Arial Narrow" w:hAnsi="Arial Narrow"/>
          <w:b/>
        </w:rPr>
        <w:t xml:space="preserve"> </w:t>
      </w:r>
      <w:r w:rsidRPr="004F6F86">
        <w:rPr>
          <w:rFonts w:ascii="Arial Narrow" w:hAnsi="Arial Narrow"/>
        </w:rPr>
        <w:t>sa predkladá</w:t>
      </w:r>
      <w:r w:rsidRPr="004F6F86">
        <w:rPr>
          <w:rFonts w:ascii="Arial Narrow" w:hAnsi="Arial Narrow"/>
          <w:b/>
        </w:rPr>
        <w:t xml:space="preserve"> </w:t>
      </w:r>
      <w:r w:rsidRPr="004F6F86">
        <w:rPr>
          <w:rFonts w:ascii="Arial Narrow" w:hAnsi="Arial Narrow"/>
        </w:rPr>
        <w:t>v uzavretom, prípadne zapečatenom obale, zabezpečenom proti nežiaducemu otvoreniu a na ktorom budú uvedené nasledovné údaje:</w:t>
      </w:r>
    </w:p>
    <w:p w14:paraId="5F12B798" w14:textId="77777777" w:rsidR="00CB0193" w:rsidRPr="004F6F86" w:rsidRDefault="00CB0193" w:rsidP="00CB0193">
      <w:pPr>
        <w:pStyle w:val="Bezriadkovania"/>
        <w:numPr>
          <w:ilvl w:val="0"/>
          <w:numId w:val="21"/>
        </w:numPr>
        <w:spacing w:line="276" w:lineRule="auto"/>
        <w:rPr>
          <w:rFonts w:ascii="Arial Narrow" w:hAnsi="Arial Narrow"/>
        </w:rPr>
      </w:pPr>
      <w:r w:rsidRPr="004F6F86">
        <w:rPr>
          <w:rFonts w:ascii="Arial Narrow" w:hAnsi="Arial Narrow"/>
        </w:rPr>
        <w:t xml:space="preserve">adresa verejného obstarávateľa: Ministerstvo vnútra Slovenskej republiky, Odbor verejného </w:t>
      </w:r>
      <w:r>
        <w:rPr>
          <w:rFonts w:ascii="Arial Narrow" w:hAnsi="Arial Narrow"/>
        </w:rPr>
        <w:t>o</w:t>
      </w:r>
      <w:r w:rsidRPr="004F6F86">
        <w:rPr>
          <w:rFonts w:ascii="Arial Narrow" w:hAnsi="Arial Narrow"/>
        </w:rPr>
        <w:t>bstarávania, Pribinova 2, 812 72 Bratislava</w:t>
      </w:r>
    </w:p>
    <w:p w14:paraId="6C1A1F47" w14:textId="77777777" w:rsidR="00CB0193" w:rsidRPr="004F6F86" w:rsidRDefault="00CB0193" w:rsidP="00CB0193">
      <w:pPr>
        <w:pStyle w:val="Bezriadkovania"/>
        <w:numPr>
          <w:ilvl w:val="0"/>
          <w:numId w:val="21"/>
        </w:numPr>
        <w:spacing w:line="276" w:lineRule="auto"/>
        <w:rPr>
          <w:rFonts w:ascii="Arial Narrow" w:hAnsi="Arial Narrow"/>
        </w:rPr>
      </w:pPr>
      <w:r w:rsidRPr="004F6F86">
        <w:rPr>
          <w:rFonts w:ascii="Arial Narrow" w:hAnsi="Arial Narrow"/>
        </w:rPr>
        <w:t>obchodné meno a sídlo, resp. miesto podnikania uchádzača alebo obchodné mená a sídla, resp. miesta podnikania všetkých členov skupiny dodávateľov,</w:t>
      </w:r>
    </w:p>
    <w:p w14:paraId="412ED78F" w14:textId="77777777" w:rsidR="00CB0193" w:rsidRPr="004F6F86" w:rsidRDefault="00CB0193" w:rsidP="00CB0193">
      <w:pPr>
        <w:pStyle w:val="Bezriadkovania"/>
        <w:numPr>
          <w:ilvl w:val="0"/>
          <w:numId w:val="21"/>
        </w:numPr>
        <w:spacing w:line="276" w:lineRule="auto"/>
        <w:rPr>
          <w:rFonts w:ascii="Arial Narrow" w:hAnsi="Arial Narrow"/>
        </w:rPr>
      </w:pPr>
      <w:r w:rsidRPr="004F6F86">
        <w:rPr>
          <w:rFonts w:ascii="Arial Narrow" w:hAnsi="Arial Narrow"/>
        </w:rPr>
        <w:t>označenie „VEREJNÁ SÚŤAŽ – NEOTVÁRAŤ“,</w:t>
      </w:r>
    </w:p>
    <w:p w14:paraId="3D107106" w14:textId="1E3C64F9" w:rsidR="00CB0193" w:rsidRDefault="00CB0193" w:rsidP="00CB0193">
      <w:pPr>
        <w:pStyle w:val="Bezriadkovania"/>
        <w:numPr>
          <w:ilvl w:val="0"/>
          <w:numId w:val="21"/>
        </w:numPr>
        <w:spacing w:after="120" w:line="276" w:lineRule="auto"/>
        <w:rPr>
          <w:rFonts w:ascii="Arial Narrow" w:hAnsi="Arial Narrow"/>
        </w:rPr>
      </w:pPr>
      <w:r w:rsidRPr="004F6F86">
        <w:rPr>
          <w:rFonts w:ascii="Arial Narrow" w:hAnsi="Arial Narrow"/>
        </w:rPr>
        <w:t>označenie heslom súťaže „</w:t>
      </w:r>
      <w:r w:rsidR="00FD363C" w:rsidRPr="00FD363C">
        <w:rPr>
          <w:rFonts w:ascii="Arial Narrow" w:hAnsi="Arial Narrow" w:cs="Arial"/>
          <w:bCs/>
          <w:szCs w:val="16"/>
        </w:rPr>
        <w:t>OOPP pre príslušníkov modulu pozemného hasenia požiarov v prírodnom prostredí s využitím vozidiel</w:t>
      </w:r>
      <w:r w:rsidRPr="00FD363C">
        <w:rPr>
          <w:rFonts w:ascii="Arial Narrow" w:hAnsi="Arial Narrow"/>
        </w:rPr>
        <w:t>“</w:t>
      </w:r>
      <w:r w:rsidRPr="004F6F86">
        <w:rPr>
          <w:rFonts w:ascii="Arial Narrow" w:hAnsi="Arial Narrow"/>
        </w:rPr>
        <w:t>.</w:t>
      </w:r>
    </w:p>
    <w:p w14:paraId="3ACCD87C" w14:textId="78783134" w:rsidR="00CB0193" w:rsidRPr="0089459C" w:rsidRDefault="009D271E" w:rsidP="00CB0193">
      <w:pPr>
        <w:spacing w:after="0" w:line="252" w:lineRule="auto"/>
        <w:jc w:val="both"/>
        <w:rPr>
          <w:rFonts w:ascii="Arial Narrow" w:hAnsi="Arial Narrow" w:cs="Arial"/>
          <w:b/>
        </w:rPr>
      </w:pPr>
      <w:r>
        <w:rPr>
          <w:rFonts w:ascii="Arial Narrow" w:hAnsi="Arial Narrow"/>
          <w:b/>
        </w:rPr>
        <w:t>V súlade s ustanovením § 20 ods. 7 písm. d) zákona je vzorku potrebné doručiť v lehote na predkladanie ponúk na adresu: Prezídium Hasičského a Záchranného zboru,</w:t>
      </w:r>
      <w:r w:rsidRPr="0089459C">
        <w:rPr>
          <w:rFonts w:ascii="Arial Narrow" w:hAnsi="Arial Narrow"/>
          <w:b/>
        </w:rPr>
        <w:t xml:space="preserve"> </w:t>
      </w:r>
      <w:proofErr w:type="spellStart"/>
      <w:r>
        <w:rPr>
          <w:rFonts w:ascii="Arial Narrow" w:hAnsi="Arial Narrow"/>
          <w:b/>
        </w:rPr>
        <w:t>Drieňova</w:t>
      </w:r>
      <w:proofErr w:type="spellEnd"/>
      <w:r>
        <w:rPr>
          <w:rFonts w:ascii="Arial Narrow" w:hAnsi="Arial Narrow"/>
          <w:b/>
        </w:rPr>
        <w:t xml:space="preserve"> 22, 8</w:t>
      </w:r>
      <w:r w:rsidRPr="0089459C">
        <w:rPr>
          <w:rFonts w:ascii="Arial Narrow" w:hAnsi="Arial Narrow"/>
          <w:b/>
        </w:rPr>
        <w:t>2</w:t>
      </w:r>
      <w:r>
        <w:rPr>
          <w:rFonts w:ascii="Arial Narrow" w:hAnsi="Arial Narrow"/>
          <w:b/>
        </w:rPr>
        <w:t>6</w:t>
      </w:r>
      <w:r w:rsidRPr="0089459C">
        <w:rPr>
          <w:rFonts w:ascii="Arial Narrow" w:hAnsi="Arial Narrow"/>
          <w:b/>
        </w:rPr>
        <w:t xml:space="preserve"> </w:t>
      </w:r>
      <w:r>
        <w:rPr>
          <w:rFonts w:ascii="Arial Narrow" w:hAnsi="Arial Narrow"/>
          <w:b/>
        </w:rPr>
        <w:t>86</w:t>
      </w:r>
      <w:r w:rsidRPr="0089459C">
        <w:rPr>
          <w:rFonts w:ascii="Arial Narrow" w:hAnsi="Arial Narrow"/>
          <w:b/>
        </w:rPr>
        <w:t xml:space="preserve"> Bratislava,</w:t>
      </w:r>
      <w:r>
        <w:rPr>
          <w:rFonts w:ascii="Arial Narrow" w:hAnsi="Arial Narrow"/>
          <w:b/>
        </w:rPr>
        <w:t xml:space="preserve"> kontaktná osoba: pplk. Ing. Juraj Klátik </w:t>
      </w:r>
      <w:bookmarkStart w:id="0" w:name="_GoBack"/>
      <w:bookmarkEnd w:id="0"/>
      <w:r w:rsidR="004168FB">
        <w:rPr>
          <w:rFonts w:ascii="Arial Narrow" w:hAnsi="Arial Narrow"/>
          <w:b/>
        </w:rPr>
        <w:fldChar w:fldCharType="begin"/>
      </w:r>
      <w:r w:rsidR="004168FB">
        <w:rPr>
          <w:rFonts w:ascii="Arial Narrow" w:hAnsi="Arial Narrow"/>
          <w:b/>
        </w:rPr>
        <w:instrText xml:space="preserve"> HYPERLINK "mailto:</w:instrText>
      </w:r>
      <w:r w:rsidR="004168FB" w:rsidRPr="004168FB">
        <w:rPr>
          <w:rFonts w:ascii="Arial Narrow" w:hAnsi="Arial Narrow"/>
          <w:b/>
        </w:rPr>
        <w:instrText>juraj.klatik@minv.sk</w:instrText>
      </w:r>
      <w:r w:rsidR="004168FB">
        <w:rPr>
          <w:rFonts w:ascii="Arial Narrow" w:hAnsi="Arial Narrow"/>
          <w:b/>
        </w:rPr>
        <w:instrText xml:space="preserve">" </w:instrText>
      </w:r>
      <w:r w:rsidR="004168FB">
        <w:rPr>
          <w:rFonts w:ascii="Arial Narrow" w:hAnsi="Arial Narrow"/>
          <w:b/>
        </w:rPr>
        <w:fldChar w:fldCharType="separate"/>
      </w:r>
      <w:r w:rsidR="004168FB" w:rsidRPr="00F11159">
        <w:rPr>
          <w:rStyle w:val="Hypertextovprepojenie"/>
          <w:rFonts w:ascii="Arial Narrow" w:hAnsi="Arial Narrow"/>
          <w:b/>
        </w:rPr>
        <w:t>juraj.klatik@minv.sk</w:t>
      </w:r>
      <w:r w:rsidR="004168FB">
        <w:rPr>
          <w:rFonts w:ascii="Arial Narrow" w:hAnsi="Arial Narrow"/>
          <w:b/>
        </w:rPr>
        <w:fldChar w:fldCharType="end"/>
      </w:r>
      <w:r w:rsidR="00EF26FB">
        <w:rPr>
          <w:rFonts w:ascii="Arial Narrow" w:hAnsi="Arial Narrow"/>
          <w:b/>
        </w:rPr>
        <w:t xml:space="preserve"> plk. Mgr. Dušan Bernát </w:t>
      </w:r>
      <w:hyperlink r:id="rId11" w:history="1">
        <w:r w:rsidR="00EF26FB" w:rsidRPr="00B51CEC">
          <w:rPr>
            <w:rStyle w:val="Hypertextovprepojenie"/>
            <w:rFonts w:ascii="Arial Narrow" w:hAnsi="Arial Narrow"/>
            <w:b/>
          </w:rPr>
          <w:t>dusan.bernat@minv.sk</w:t>
        </w:r>
      </w:hyperlink>
      <w:r w:rsidR="00EF26FB">
        <w:rPr>
          <w:rFonts w:ascii="Arial Narrow" w:hAnsi="Arial Narrow"/>
          <w:b/>
        </w:rPr>
        <w:t xml:space="preserve">. </w:t>
      </w:r>
      <w:r>
        <w:rPr>
          <w:rFonts w:ascii="Arial Narrow" w:hAnsi="Arial Narrow"/>
          <w:b/>
        </w:rPr>
        <w:t>V prípade osobného doručenia v pracovných dňoch v čase od 08:30 do 15:00 hod.</w:t>
      </w:r>
      <w:r w:rsidR="00CB0193" w:rsidRPr="0089459C">
        <w:rPr>
          <w:rFonts w:ascii="Arial Narrow" w:hAnsi="Arial Narrow" w:cs="Arial"/>
          <w:b/>
        </w:rPr>
        <w:t xml:space="preserve"> </w:t>
      </w:r>
    </w:p>
    <w:p w14:paraId="5F99D6B3" w14:textId="77777777" w:rsidR="00CB0193" w:rsidRPr="00603A34" w:rsidRDefault="00CB0193" w:rsidP="00CB0193">
      <w:pPr>
        <w:spacing w:after="0" w:line="252" w:lineRule="auto"/>
        <w:jc w:val="both"/>
        <w:rPr>
          <w:rFonts w:ascii="Arial Narrow" w:hAnsi="Arial Narrow" w:cs="Arial"/>
        </w:rPr>
      </w:pPr>
      <w:r>
        <w:rPr>
          <w:rFonts w:ascii="Arial Narrow" w:hAnsi="Arial Narrow" w:cs="Arial"/>
        </w:rPr>
        <w:t xml:space="preserve"> </w:t>
      </w:r>
      <w:r w:rsidRPr="00A312EF">
        <w:rPr>
          <w:rFonts w:ascii="Arial Narrow" w:hAnsi="Arial Narrow" w:cs="Arial"/>
        </w:rPr>
        <w:br/>
      </w:r>
      <w:r w:rsidRPr="00603A34">
        <w:rPr>
          <w:rFonts w:ascii="Arial Narrow" w:hAnsi="Arial Narrow" w:cs="Arial"/>
        </w:rPr>
        <w:t xml:space="preserve">Uchádzač môže na preukázanie technickej alebo odbornej spôsobilosti využiť technické alebo odborné kapacity inej osoby, bez ohľadu na ich právny vzťah v čase podania ponuky. V takom prípade musí uchádzač </w:t>
      </w:r>
      <w:r>
        <w:rPr>
          <w:rFonts w:ascii="Arial Narrow" w:hAnsi="Arial Narrow" w:cs="Arial"/>
        </w:rPr>
        <w:t xml:space="preserve">verejnému </w:t>
      </w:r>
      <w:r w:rsidRPr="00603A34">
        <w:rPr>
          <w:rFonts w:ascii="Arial Narrow" w:hAnsi="Arial Narrow" w:cs="Arial"/>
        </w:rPr>
        <w:t xml:space="preserve">obstarávateľovi preukázať, že pri plnení </w:t>
      </w:r>
      <w:r>
        <w:rPr>
          <w:rFonts w:ascii="Arial Narrow" w:hAnsi="Arial Narrow" w:cs="Arial"/>
        </w:rPr>
        <w:t>zmluvy</w:t>
      </w:r>
      <w:r w:rsidRPr="00603A34">
        <w:rPr>
          <w:rFonts w:ascii="Arial Narrow" w:hAnsi="Arial Narrow" w:cs="Arial"/>
        </w:rPr>
        <w:t xml:space="preserve">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w:t>
      </w:r>
      <w:r>
        <w:rPr>
          <w:rFonts w:ascii="Arial Narrow" w:hAnsi="Arial Narrow" w:cs="Arial"/>
        </w:rPr>
        <w:t xml:space="preserve"> zákona</w:t>
      </w:r>
      <w:r w:rsidRPr="00603A34">
        <w:rPr>
          <w:rFonts w:ascii="Arial Narrow" w:hAnsi="Arial Narrow" w:cs="Arial"/>
        </w:rPr>
        <w:t xml:space="preserve">; oprávnenie poskytovať službu preukazuje vo vzťahu k tej časti predmetu zákazky, na ktorú boli kapacity uchádzačovi poskytnuté. </w:t>
      </w:r>
    </w:p>
    <w:p w14:paraId="2BCE8013" w14:textId="77777777" w:rsidR="00CB0193" w:rsidRDefault="00CB0193" w:rsidP="00CB0193">
      <w:pPr>
        <w:spacing w:after="0" w:line="252" w:lineRule="auto"/>
        <w:jc w:val="both"/>
        <w:rPr>
          <w:rFonts w:ascii="Arial Narrow" w:hAnsi="Arial Narrow" w:cs="Arial"/>
        </w:rPr>
      </w:pPr>
    </w:p>
    <w:p w14:paraId="2C1413B9" w14:textId="77777777" w:rsidR="00CB0193" w:rsidRPr="00A312EF" w:rsidRDefault="00CB0193" w:rsidP="00CB0193">
      <w:pPr>
        <w:spacing w:after="0" w:line="252"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19456A3D" w14:textId="77777777" w:rsidR="00CB0193" w:rsidRPr="00A312EF" w:rsidRDefault="00CB0193" w:rsidP="00CB0193">
      <w:pPr>
        <w:spacing w:after="0" w:line="252" w:lineRule="auto"/>
        <w:jc w:val="both"/>
        <w:rPr>
          <w:rFonts w:ascii="Arial Narrow" w:hAnsi="Arial Narrow" w:cs="Arial"/>
        </w:rPr>
      </w:pPr>
    </w:p>
    <w:p w14:paraId="17096B52" w14:textId="77777777" w:rsidR="00CB0193" w:rsidRDefault="00CB0193" w:rsidP="00CB0193">
      <w:pPr>
        <w:autoSpaceDE w:val="0"/>
        <w:autoSpaceDN w:val="0"/>
        <w:adjustRightInd w:val="0"/>
        <w:spacing w:after="0" w:line="252" w:lineRule="auto"/>
        <w:jc w:val="both"/>
        <w:rPr>
          <w:rFonts w:ascii="Arial Narrow" w:hAnsi="Arial Narrow" w:cs="Arial"/>
        </w:rPr>
      </w:pPr>
      <w:r w:rsidRPr="00A312EF">
        <w:rPr>
          <w:rFonts w:ascii="Arial Narrow" w:hAnsi="Arial Narrow" w:cs="Arial"/>
        </w:rPr>
        <w:t>Uchádzačom predkladané doklady musia byť</w:t>
      </w:r>
      <w:r>
        <w:rPr>
          <w:rFonts w:ascii="Arial Narrow" w:hAnsi="Arial Narrow" w:cs="Arial"/>
        </w:rPr>
        <w:t xml:space="preserve"> preložené</w:t>
      </w:r>
      <w:r w:rsidRPr="00A312EF">
        <w:rPr>
          <w:rFonts w:ascii="Arial Narrow" w:hAnsi="Arial Narrow" w:cs="Arial"/>
        </w:rPr>
        <w:t xml:space="preserve"> v rovnakej, alebo ekvivalentnej forme podľa uvedenej požiadavky </w:t>
      </w:r>
      <w:r>
        <w:rPr>
          <w:rFonts w:ascii="Arial Narrow" w:hAnsi="Arial Narrow" w:cs="Arial"/>
        </w:rPr>
        <w:t xml:space="preserve">verejného </w:t>
      </w:r>
      <w:r w:rsidRPr="00A312EF">
        <w:rPr>
          <w:rFonts w:ascii="Arial Narrow" w:hAnsi="Arial Narrow" w:cs="Arial"/>
        </w:rPr>
        <w:t>obstarávateľa, pričom z týchto dokladov preukazujúcich spôsobilosť podľa § 34 zákona musí</w:t>
      </w:r>
      <w:r>
        <w:rPr>
          <w:rFonts w:ascii="Arial Narrow" w:hAnsi="Arial Narrow" w:cs="Arial"/>
        </w:rPr>
        <w:t xml:space="preserve"> </w:t>
      </w:r>
      <w:r>
        <w:rPr>
          <w:rFonts w:ascii="Arial Narrow" w:hAnsi="Arial Narrow" w:cs="Arial"/>
        </w:rPr>
        <w:lastRenderedPageBreak/>
        <w:t>byť zrejmé splnenie minimálne požadovanej</w:t>
      </w:r>
      <w:r w:rsidRPr="00A312EF">
        <w:rPr>
          <w:rFonts w:ascii="Arial Narrow" w:hAnsi="Arial Narrow" w:cs="Arial"/>
        </w:rPr>
        <w:t xml:space="preserve"> úrovn</w:t>
      </w:r>
      <w:r>
        <w:rPr>
          <w:rFonts w:ascii="Arial Narrow" w:hAnsi="Arial Narrow" w:cs="Arial"/>
        </w:rPr>
        <w:t xml:space="preserve">e podmienok účasti stanovených verejným </w:t>
      </w:r>
      <w:r w:rsidRPr="00A312EF">
        <w:rPr>
          <w:rFonts w:ascii="Arial Narrow" w:hAnsi="Arial Narrow" w:cs="Arial"/>
        </w:rPr>
        <w:t xml:space="preserve">obstarávateľom a rovnako musí byť zrejmé, že preukazovanie sa týka osoby uchádzača. </w:t>
      </w:r>
    </w:p>
    <w:p w14:paraId="205C65E7" w14:textId="671A87CC" w:rsidR="008B538F" w:rsidRDefault="008B538F" w:rsidP="008B538F">
      <w:pPr>
        <w:pStyle w:val="Odsekzoznamu"/>
        <w:spacing w:after="0" w:line="240" w:lineRule="auto"/>
        <w:ind w:left="0"/>
        <w:contextualSpacing w:val="0"/>
        <w:rPr>
          <w:rFonts w:ascii="Arial Narrow" w:hAnsi="Arial Narrow"/>
          <w:lang w:eastAsia="sk-SK"/>
        </w:rPr>
      </w:pPr>
    </w:p>
    <w:p w14:paraId="0B17404A" w14:textId="51AF369B" w:rsidR="00CB0193" w:rsidRPr="00CB0193" w:rsidRDefault="00CB0193" w:rsidP="00CB0193">
      <w:pPr>
        <w:pStyle w:val="Odsekzoznamu"/>
        <w:numPr>
          <w:ilvl w:val="0"/>
          <w:numId w:val="16"/>
        </w:numPr>
        <w:spacing w:after="0" w:line="240" w:lineRule="auto"/>
        <w:ind w:left="426"/>
        <w:jc w:val="both"/>
        <w:rPr>
          <w:rFonts w:ascii="Arial Narrow" w:hAnsi="Arial Narrow"/>
          <w:b/>
          <w:shd w:val="clear" w:color="auto" w:fill="FFFFFF"/>
        </w:rPr>
      </w:pPr>
      <w:r w:rsidRPr="00CB0193">
        <w:rPr>
          <w:rFonts w:ascii="Arial Narrow" w:hAnsi="Arial Narrow"/>
          <w:b/>
          <w:shd w:val="clear" w:color="auto" w:fill="FFFFFF"/>
        </w:rPr>
        <w:t>Všeobecné informácie, JED</w:t>
      </w:r>
    </w:p>
    <w:p w14:paraId="160A1B98" w14:textId="77777777" w:rsidR="00CB0193" w:rsidRDefault="00CB0193" w:rsidP="00CB0193">
      <w:pPr>
        <w:spacing w:after="0" w:line="240" w:lineRule="auto"/>
        <w:jc w:val="both"/>
        <w:rPr>
          <w:rFonts w:ascii="Arial Narrow" w:hAnsi="Arial Narrow"/>
          <w:shd w:val="clear" w:color="auto" w:fill="FFFFFF"/>
        </w:rPr>
      </w:pPr>
    </w:p>
    <w:p w14:paraId="1CD15F5A" w14:textId="77777777" w:rsidR="00CB0193" w:rsidRDefault="00CB0193" w:rsidP="00CB0193">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2743BDF6" w14:textId="77777777" w:rsidR="00CB0193" w:rsidRPr="00F34B9D" w:rsidRDefault="00CB0193" w:rsidP="00CB0193">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2"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6CDB5E08" w14:textId="77777777" w:rsidR="00CB0193" w:rsidRPr="004D7B17" w:rsidRDefault="00CB0193" w:rsidP="00CB0193">
      <w:pPr>
        <w:autoSpaceDE w:val="0"/>
        <w:autoSpaceDN w:val="0"/>
        <w:adjustRightInd w:val="0"/>
        <w:spacing w:before="120" w:after="0" w:line="240" w:lineRule="auto"/>
        <w:jc w:val="both"/>
        <w:rPr>
          <w:rFonts w:ascii="Arial Narrow" w:hAnsi="Arial Narrow"/>
          <w:lang w:eastAsia="sk-SK"/>
        </w:rPr>
      </w:pPr>
      <w:bookmarkStart w:id="1" w:name="_Hlk524506959"/>
      <w:r w:rsidRPr="004D7B17">
        <w:rPr>
          <w:rFonts w:ascii="Arial Narrow" w:hAnsi="Arial Narrow"/>
          <w:lang w:eastAsia="sk-SK"/>
        </w:rPr>
        <w:t>Vo formulári JED uchádzač vyplní nasledovné časti:</w:t>
      </w:r>
    </w:p>
    <w:bookmarkEnd w:id="1"/>
    <w:p w14:paraId="36B346AD" w14:textId="77777777" w:rsidR="00CB0193" w:rsidRPr="004D7B17" w:rsidRDefault="00CB0193" w:rsidP="00CB0193">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16AB38BC" w14:textId="77777777" w:rsidR="00CB0193" w:rsidRPr="004D7B17" w:rsidRDefault="00CB0193" w:rsidP="00CB0193">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41AC4EA0" w14:textId="77777777" w:rsidR="00CB0193" w:rsidRPr="004D7B17" w:rsidRDefault="00CB0193" w:rsidP="00CB0193">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14:paraId="0A513129" w14:textId="77777777" w:rsidR="00CB0193" w:rsidRPr="004D7B17" w:rsidRDefault="00CB0193" w:rsidP="00CB0193">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67D7ADFC" w14:textId="77777777" w:rsidR="00CB0193" w:rsidRPr="003E03B5" w:rsidRDefault="00CB0193" w:rsidP="00CB0193">
      <w:pPr>
        <w:spacing w:before="120" w:after="0" w:line="240" w:lineRule="auto"/>
        <w:jc w:val="both"/>
        <w:rPr>
          <w:rFonts w:ascii="Arial Narrow" w:hAnsi="Arial Narrow"/>
          <w:b/>
          <w:lang w:eastAsia="sk-SK"/>
        </w:rPr>
      </w:pPr>
      <w:r w:rsidRPr="00F73CE5">
        <w:rPr>
          <w:rFonts w:ascii="Arial Narrow" w:hAnsi="Arial Narrow" w:cs="Arial Narrow"/>
        </w:rPr>
        <w:t xml:space="preserve">Verejný obstarávateľ odporúča, aby uchádzač použil </w:t>
      </w:r>
      <w:proofErr w:type="spellStart"/>
      <w:r w:rsidRPr="00F73CE5">
        <w:rPr>
          <w:rFonts w:ascii="Arial Narrow" w:hAnsi="Arial Narrow" w:cs="Arial Narrow"/>
        </w:rPr>
        <w:t>predvyplnený</w:t>
      </w:r>
      <w:proofErr w:type="spellEnd"/>
      <w:r w:rsidRPr="00F73CE5">
        <w:rPr>
          <w:rFonts w:ascii="Arial Narrow" w:hAnsi="Arial Narrow" w:cs="Arial Narrow"/>
        </w:rPr>
        <w:t xml:space="preserve"> </w:t>
      </w:r>
      <w:r w:rsidRPr="005C3D27">
        <w:rPr>
          <w:rFonts w:ascii="Arial Narrow" w:hAnsi="Arial Narrow" w:cs="Arial Narrow"/>
        </w:rPr>
        <w:t>elektronický formulár JED vo formáte .</w:t>
      </w:r>
      <w:proofErr w:type="spellStart"/>
      <w:r w:rsidRPr="005C3D27">
        <w:rPr>
          <w:rFonts w:ascii="Arial Narrow" w:hAnsi="Arial Narrow" w:cs="Arial Narrow"/>
        </w:rPr>
        <w:t>xml</w:t>
      </w:r>
      <w:proofErr w:type="spellEnd"/>
      <w:r w:rsidRPr="00F73CE5">
        <w:rPr>
          <w:rFonts w:ascii="Arial Narrow" w:hAnsi="Arial Narrow" w:cs="Arial Narrow"/>
        </w:rPr>
        <w:t xml:space="preserve">, </w:t>
      </w:r>
      <w:r w:rsidRPr="00F73CE5">
        <w:rPr>
          <w:rFonts w:ascii="Arial Narrow" w:hAnsi="Arial Narrow" w:cs="Arial"/>
        </w:rPr>
        <w:t xml:space="preserve">ktorý je prílohou č. 7 </w:t>
      </w:r>
      <w:r w:rsidRPr="00C73164">
        <w:rPr>
          <w:rFonts w:ascii="Arial Narrow" w:hAnsi="Arial Narrow"/>
          <w:szCs w:val="20"/>
        </w:rPr>
        <w:t>Formulár Jednotného európskeho dokumentu pre obstarávanie</w:t>
      </w:r>
      <w:r w:rsidRPr="00F73CE5">
        <w:rPr>
          <w:rFonts w:ascii="Arial Narrow" w:hAnsi="Arial Narrow" w:cs="Arial"/>
        </w:rPr>
        <w:t xml:space="preserve"> týchto súťažných podkladov</w:t>
      </w:r>
      <w:r w:rsidRPr="00F73CE5">
        <w:rPr>
          <w:rFonts w:ascii="Arial Narrow" w:hAnsi="Arial Narrow" w:cs="Arial Narrow"/>
        </w:rPr>
        <w:t>.</w:t>
      </w:r>
    </w:p>
    <w:p w14:paraId="2E23DB48" w14:textId="45208190" w:rsidR="00CB0193" w:rsidRPr="005122AB" w:rsidRDefault="00CB0193" w:rsidP="00CB0193">
      <w:pPr>
        <w:spacing w:after="0" w:line="252" w:lineRule="auto"/>
        <w:jc w:val="both"/>
        <w:rPr>
          <w:rFonts w:ascii="Arial Narrow" w:hAnsi="Arial Narrow"/>
          <w:lang w:eastAsia="sk-SK"/>
        </w:rPr>
      </w:pPr>
    </w:p>
    <w:p w14:paraId="4026EA1B" w14:textId="1F1DF354" w:rsidR="008B538F" w:rsidRPr="003E03B5" w:rsidRDefault="008B538F" w:rsidP="001E24E7">
      <w:pPr>
        <w:spacing w:before="120" w:after="0" w:line="240" w:lineRule="auto"/>
        <w:jc w:val="both"/>
        <w:rPr>
          <w:rFonts w:ascii="Arial Narrow" w:hAnsi="Arial Narrow"/>
          <w:b/>
          <w:lang w:eastAsia="sk-SK"/>
        </w:rPr>
      </w:pPr>
    </w:p>
    <w:sectPr w:rsidR="008B538F" w:rsidRPr="003E03B5" w:rsidSect="00AA26B7">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3849B" w14:textId="77777777" w:rsidR="00C671C3" w:rsidRDefault="00C671C3" w:rsidP="00CF3803">
      <w:pPr>
        <w:spacing w:after="0" w:line="240" w:lineRule="auto"/>
      </w:pPr>
      <w:r>
        <w:separator/>
      </w:r>
    </w:p>
  </w:endnote>
  <w:endnote w:type="continuationSeparator" w:id="0">
    <w:p w14:paraId="3F7702C1" w14:textId="77777777" w:rsidR="00C671C3" w:rsidRDefault="00C671C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241B4" w14:textId="77777777" w:rsidR="00C671C3" w:rsidRDefault="00C671C3" w:rsidP="00CF3803">
      <w:pPr>
        <w:spacing w:after="0" w:line="240" w:lineRule="auto"/>
      </w:pPr>
      <w:r>
        <w:separator/>
      </w:r>
    </w:p>
  </w:footnote>
  <w:footnote w:type="continuationSeparator" w:id="0">
    <w:p w14:paraId="5EF8AAD6" w14:textId="77777777" w:rsidR="00C671C3" w:rsidRDefault="00C671C3"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58ED8" w14:textId="1C53BE36" w:rsidR="001546ED" w:rsidRDefault="001546ED" w:rsidP="001546ED">
    <w:pPr>
      <w:spacing w:after="0" w:line="240" w:lineRule="auto"/>
      <w:jc w:val="right"/>
    </w:pPr>
    <w:r w:rsidRPr="007F4395">
      <w:rPr>
        <w:rFonts w:ascii="Arial Narrow" w:hAnsi="Arial Narrow" w:cs="Arial"/>
        <w:sz w:val="20"/>
        <w:szCs w:val="20"/>
      </w:rPr>
      <w:t>Príloha č. 5 súťažných podkladov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09F0D74"/>
    <w:multiLevelType w:val="hybridMultilevel"/>
    <w:tmpl w:val="80780846"/>
    <w:lvl w:ilvl="0" w:tplc="041B000F">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3" w15:restartNumberingAfterBreak="0">
    <w:nsid w:val="51794326"/>
    <w:multiLevelType w:val="multilevel"/>
    <w:tmpl w:val="77323E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7"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62D4276A"/>
    <w:multiLevelType w:val="hybridMultilevel"/>
    <w:tmpl w:val="BD0E319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2F068A8"/>
    <w:multiLevelType w:val="multilevel"/>
    <w:tmpl w:val="7ED6653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67E40C1"/>
    <w:multiLevelType w:val="hybridMultilevel"/>
    <w:tmpl w:val="DAEC4A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AD224FE"/>
    <w:multiLevelType w:val="hybridMultilevel"/>
    <w:tmpl w:val="AB6005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1"/>
  </w:num>
  <w:num w:numId="4">
    <w:abstractNumId w:val="17"/>
  </w:num>
  <w:num w:numId="5">
    <w:abstractNumId w:val="12"/>
  </w:num>
  <w:num w:numId="6">
    <w:abstractNumId w:val="6"/>
  </w:num>
  <w:num w:numId="7">
    <w:abstractNumId w:val="1"/>
  </w:num>
  <w:num w:numId="8">
    <w:abstractNumId w:val="15"/>
  </w:num>
  <w:num w:numId="9">
    <w:abstractNumId w:val="23"/>
  </w:num>
  <w:num w:numId="10">
    <w:abstractNumId w:val="7"/>
  </w:num>
  <w:num w:numId="11">
    <w:abstractNumId w:val="14"/>
  </w:num>
  <w:num w:numId="12">
    <w:abstractNumId w:val="21"/>
  </w:num>
  <w:num w:numId="13">
    <w:abstractNumId w:val="10"/>
  </w:num>
  <w:num w:numId="14">
    <w:abstractNumId w:val="8"/>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2"/>
  </w:num>
  <w:num w:numId="21">
    <w:abstractNumId w:val="20"/>
  </w:num>
  <w:num w:numId="22">
    <w:abstractNumId w:val="13"/>
  </w:num>
  <w:num w:numId="23">
    <w:abstractNumId w:val="9"/>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3407"/>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2A"/>
    <w:rsid w:val="000C22B3"/>
    <w:rsid w:val="000D11AE"/>
    <w:rsid w:val="000D76E1"/>
    <w:rsid w:val="000D7D1C"/>
    <w:rsid w:val="000E30BB"/>
    <w:rsid w:val="00111A1C"/>
    <w:rsid w:val="00112F5A"/>
    <w:rsid w:val="00116D6B"/>
    <w:rsid w:val="00123C58"/>
    <w:rsid w:val="0012597B"/>
    <w:rsid w:val="00127D90"/>
    <w:rsid w:val="00130205"/>
    <w:rsid w:val="00130AF9"/>
    <w:rsid w:val="001437DD"/>
    <w:rsid w:val="001546ED"/>
    <w:rsid w:val="001579A4"/>
    <w:rsid w:val="0016443D"/>
    <w:rsid w:val="001851C5"/>
    <w:rsid w:val="001A0475"/>
    <w:rsid w:val="001A0942"/>
    <w:rsid w:val="001A13E7"/>
    <w:rsid w:val="001A1FAE"/>
    <w:rsid w:val="001C7197"/>
    <w:rsid w:val="001C7614"/>
    <w:rsid w:val="001D1A90"/>
    <w:rsid w:val="001E24E7"/>
    <w:rsid w:val="001E5A41"/>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76238"/>
    <w:rsid w:val="002843B7"/>
    <w:rsid w:val="00284649"/>
    <w:rsid w:val="00285EE8"/>
    <w:rsid w:val="00295E70"/>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80F8B"/>
    <w:rsid w:val="0039124C"/>
    <w:rsid w:val="00394AD8"/>
    <w:rsid w:val="003963FE"/>
    <w:rsid w:val="003A2371"/>
    <w:rsid w:val="003C06A1"/>
    <w:rsid w:val="003C1B9D"/>
    <w:rsid w:val="003E03B5"/>
    <w:rsid w:val="003E3A28"/>
    <w:rsid w:val="003E4862"/>
    <w:rsid w:val="003E5C03"/>
    <w:rsid w:val="003F0645"/>
    <w:rsid w:val="003F0F40"/>
    <w:rsid w:val="003F658A"/>
    <w:rsid w:val="00407B93"/>
    <w:rsid w:val="00414913"/>
    <w:rsid w:val="004168C8"/>
    <w:rsid w:val="004168FB"/>
    <w:rsid w:val="0042224B"/>
    <w:rsid w:val="00422288"/>
    <w:rsid w:val="00446CCC"/>
    <w:rsid w:val="00461B8B"/>
    <w:rsid w:val="00466C5E"/>
    <w:rsid w:val="0047282D"/>
    <w:rsid w:val="00480840"/>
    <w:rsid w:val="00483DAC"/>
    <w:rsid w:val="004A1FFD"/>
    <w:rsid w:val="004B206A"/>
    <w:rsid w:val="004B496E"/>
    <w:rsid w:val="004C335B"/>
    <w:rsid w:val="004E0D4E"/>
    <w:rsid w:val="004F585E"/>
    <w:rsid w:val="00501BEC"/>
    <w:rsid w:val="00503C06"/>
    <w:rsid w:val="00504DFD"/>
    <w:rsid w:val="00505F5D"/>
    <w:rsid w:val="00506594"/>
    <w:rsid w:val="00540D48"/>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6F246B"/>
    <w:rsid w:val="007027CA"/>
    <w:rsid w:val="0070402F"/>
    <w:rsid w:val="00706952"/>
    <w:rsid w:val="00724924"/>
    <w:rsid w:val="007332F9"/>
    <w:rsid w:val="00753E9A"/>
    <w:rsid w:val="00761153"/>
    <w:rsid w:val="0076502B"/>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21D9"/>
    <w:rsid w:val="008B538F"/>
    <w:rsid w:val="008B78EB"/>
    <w:rsid w:val="008C3328"/>
    <w:rsid w:val="008D5D52"/>
    <w:rsid w:val="008D7643"/>
    <w:rsid w:val="008D7A41"/>
    <w:rsid w:val="008F5ED1"/>
    <w:rsid w:val="00902FD9"/>
    <w:rsid w:val="00905688"/>
    <w:rsid w:val="009065DC"/>
    <w:rsid w:val="00914F24"/>
    <w:rsid w:val="0091667B"/>
    <w:rsid w:val="009302ED"/>
    <w:rsid w:val="00947669"/>
    <w:rsid w:val="00953D59"/>
    <w:rsid w:val="00960074"/>
    <w:rsid w:val="009703C0"/>
    <w:rsid w:val="00986302"/>
    <w:rsid w:val="0098633C"/>
    <w:rsid w:val="00986E67"/>
    <w:rsid w:val="009A6009"/>
    <w:rsid w:val="009B2A26"/>
    <w:rsid w:val="009B5AC4"/>
    <w:rsid w:val="009B6299"/>
    <w:rsid w:val="009D17C4"/>
    <w:rsid w:val="009D271E"/>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80890"/>
    <w:rsid w:val="00AA26B7"/>
    <w:rsid w:val="00AA4FC2"/>
    <w:rsid w:val="00AC4256"/>
    <w:rsid w:val="00AD0B8C"/>
    <w:rsid w:val="00AE2E11"/>
    <w:rsid w:val="00B022C3"/>
    <w:rsid w:val="00B108B4"/>
    <w:rsid w:val="00B20C76"/>
    <w:rsid w:val="00B33A50"/>
    <w:rsid w:val="00B5148B"/>
    <w:rsid w:val="00B74202"/>
    <w:rsid w:val="00B75725"/>
    <w:rsid w:val="00B802FF"/>
    <w:rsid w:val="00B901A6"/>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0206D"/>
    <w:rsid w:val="00C100A9"/>
    <w:rsid w:val="00C1427E"/>
    <w:rsid w:val="00C16A30"/>
    <w:rsid w:val="00C173C6"/>
    <w:rsid w:val="00C21A89"/>
    <w:rsid w:val="00C246EE"/>
    <w:rsid w:val="00C27C69"/>
    <w:rsid w:val="00C340EC"/>
    <w:rsid w:val="00C34D77"/>
    <w:rsid w:val="00C37729"/>
    <w:rsid w:val="00C50AF3"/>
    <w:rsid w:val="00C528D1"/>
    <w:rsid w:val="00C574FA"/>
    <w:rsid w:val="00C671C3"/>
    <w:rsid w:val="00C72501"/>
    <w:rsid w:val="00C76A24"/>
    <w:rsid w:val="00C815B3"/>
    <w:rsid w:val="00C81A67"/>
    <w:rsid w:val="00CA0325"/>
    <w:rsid w:val="00CA1867"/>
    <w:rsid w:val="00CB0193"/>
    <w:rsid w:val="00CB62C1"/>
    <w:rsid w:val="00CC2B40"/>
    <w:rsid w:val="00CC3473"/>
    <w:rsid w:val="00CE6FD2"/>
    <w:rsid w:val="00CF3803"/>
    <w:rsid w:val="00CF4064"/>
    <w:rsid w:val="00D06236"/>
    <w:rsid w:val="00D072BB"/>
    <w:rsid w:val="00D172AD"/>
    <w:rsid w:val="00D3408F"/>
    <w:rsid w:val="00D426E7"/>
    <w:rsid w:val="00D42D10"/>
    <w:rsid w:val="00D569AD"/>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B74D9"/>
    <w:rsid w:val="00EC2343"/>
    <w:rsid w:val="00EC4881"/>
    <w:rsid w:val="00EC6EA3"/>
    <w:rsid w:val="00EE4761"/>
    <w:rsid w:val="00EF0984"/>
    <w:rsid w:val="00EF26FB"/>
    <w:rsid w:val="00EF3442"/>
    <w:rsid w:val="00F037F9"/>
    <w:rsid w:val="00F23165"/>
    <w:rsid w:val="00F277FE"/>
    <w:rsid w:val="00F40ACD"/>
    <w:rsid w:val="00F4283A"/>
    <w:rsid w:val="00F50E2F"/>
    <w:rsid w:val="00F53F50"/>
    <w:rsid w:val="00F614ED"/>
    <w:rsid w:val="00F7022C"/>
    <w:rsid w:val="00F73AD8"/>
    <w:rsid w:val="00F76CDC"/>
    <w:rsid w:val="00F82D10"/>
    <w:rsid w:val="00F84989"/>
    <w:rsid w:val="00FA3FDF"/>
    <w:rsid w:val="00FA77E4"/>
    <w:rsid w:val="00FA7BF3"/>
    <w:rsid w:val="00FB15D4"/>
    <w:rsid w:val="00FD0291"/>
    <w:rsid w:val="00FD16C5"/>
    <w:rsid w:val="00FD363C"/>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796C55"/>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o.gov.sk/legislativametodika-dohlad/jednotny-europsky-dokument-605.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san.bernat@minv.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350E0-E295-4905-ADB3-8EBE3C1599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357455-955F-4FA3-8921-FDAEF82A9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B44B04-129C-41A3-9754-30F465F2EE41}">
  <ds:schemaRefs>
    <ds:schemaRef ds:uri="http://schemas.microsoft.com/sharepoint/v3/contenttype/forms"/>
  </ds:schemaRefs>
</ds:datastoreItem>
</file>

<file path=customXml/itemProps4.xml><?xml version="1.0" encoding="utf-8"?>
<ds:datastoreItem xmlns:ds="http://schemas.openxmlformats.org/officeDocument/2006/customXml" ds:itemID="{DF0E731F-9136-4D34-83F4-3B6E68044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1822</Words>
  <Characters>10389</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Janka Kytošová</dc:creator>
  <cp:lastModifiedBy>Janka Kytošová</cp:lastModifiedBy>
  <cp:revision>13</cp:revision>
  <cp:lastPrinted>2022-01-18T07:35:00Z</cp:lastPrinted>
  <dcterms:created xsi:type="dcterms:W3CDTF">2022-10-17T12:03:00Z</dcterms:created>
  <dcterms:modified xsi:type="dcterms:W3CDTF">2023-01-30T09:58:00Z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