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7AB" w:rsidRPr="00497F13" w:rsidRDefault="005457AB" w:rsidP="005457AB">
      <w:pPr>
        <w:jc w:val="right"/>
        <w:rPr>
          <w:rFonts w:ascii="Arial Narrow" w:hAnsi="Arial Narrow"/>
          <w:sz w:val="20"/>
          <w:szCs w:val="20"/>
        </w:rPr>
      </w:pPr>
      <w:r w:rsidRPr="00497F13">
        <w:rPr>
          <w:rFonts w:ascii="Arial Narrow" w:hAnsi="Arial Narrow"/>
          <w:sz w:val="20"/>
          <w:szCs w:val="20"/>
        </w:rPr>
        <w:t>Príloha č.</w:t>
      </w:r>
      <w:r w:rsidR="00497F13" w:rsidRPr="00497F13">
        <w:rPr>
          <w:rFonts w:ascii="Arial Narrow" w:hAnsi="Arial Narrow"/>
          <w:sz w:val="20"/>
          <w:szCs w:val="20"/>
        </w:rPr>
        <w:t xml:space="preserve"> 9</w:t>
      </w:r>
      <w:r w:rsidRPr="00497F13">
        <w:rPr>
          <w:rFonts w:ascii="Arial Narrow" w:hAnsi="Arial Narrow"/>
          <w:sz w:val="20"/>
          <w:szCs w:val="20"/>
        </w:rPr>
        <w:t xml:space="preserve"> súťažných podkladov</w:t>
      </w:r>
    </w:p>
    <w:p w:rsidR="005457AB" w:rsidRDefault="005457AB" w:rsidP="005457AB">
      <w:pPr>
        <w:jc w:val="right"/>
        <w:rPr>
          <w:rFonts w:ascii="Arial Narrow" w:hAnsi="Arial Narrow" w:cs="Arial"/>
          <w:b/>
        </w:rPr>
      </w:pPr>
    </w:p>
    <w:p w:rsidR="005457AB" w:rsidRPr="005457AB" w:rsidRDefault="005457AB" w:rsidP="005457AB">
      <w:pPr>
        <w:jc w:val="center"/>
        <w:rPr>
          <w:rFonts w:ascii="Arial Narrow" w:hAnsi="Arial Narrow"/>
          <w:b/>
        </w:rPr>
      </w:pPr>
      <w:bookmarkStart w:id="0" w:name="_GoBack"/>
      <w:bookmarkEnd w:id="0"/>
      <w:r w:rsidRPr="005457AB">
        <w:rPr>
          <w:rFonts w:ascii="Arial Narrow" w:hAnsi="Arial Narrow"/>
          <w:b/>
        </w:rPr>
        <w:t>ODÔVODENIE NEROZDELENIA PREDMETU ZÁKAZKY NA ČASTI</w:t>
      </w:r>
    </w:p>
    <w:p w:rsidR="005457AB" w:rsidRDefault="005457AB" w:rsidP="005457AB">
      <w:pPr>
        <w:jc w:val="both"/>
        <w:rPr>
          <w:rFonts w:ascii="Arial Narrow" w:hAnsi="Arial Narrow"/>
        </w:rPr>
      </w:pPr>
    </w:p>
    <w:p w:rsidR="00A976C6" w:rsidRPr="005457AB" w:rsidRDefault="005457AB" w:rsidP="005457AB">
      <w:pPr>
        <w:jc w:val="both"/>
        <w:rPr>
          <w:rFonts w:ascii="Arial Narrow" w:hAnsi="Arial Narrow"/>
        </w:rPr>
      </w:pPr>
      <w:r w:rsidRPr="005457AB">
        <w:rPr>
          <w:rFonts w:ascii="Arial Narrow" w:hAnsi="Arial Narrow"/>
        </w:rPr>
        <w:t xml:space="preserve">Predmet zákazky verejný obstarávateľ nerozdeľuje z dôvodu, že tvorí komplexný a logický celok. Verejný obstarávateľ po dôkladnom preskúmaní a zvážení následkov možného rozdelenia predmetu zákazky na časti má za to, že ak by došlo k rozdeleniu predmetu zákazky na časti, v rámci ktorých by umožnil uchádzačom predkladať ponuky na samostatné časti predmetu zákazky a v ktorých by napokon mohlo byť viacero rôznych úspešných dodávateľov, tak potreba koordinácie jednotlivých dodávateľov častí zákazky, ktorá by bola pre riadne plnenie celého obstarávaného predmetu zákazky nevyhnutná, by mohla predstavovať vážne riziko </w:t>
      </w:r>
      <w:r w:rsidR="00B01366">
        <w:rPr>
          <w:rFonts w:ascii="Arial Narrow" w:hAnsi="Arial Narrow"/>
        </w:rPr>
        <w:t xml:space="preserve">nehospodárnosti a </w:t>
      </w:r>
      <w:r w:rsidRPr="005457AB">
        <w:rPr>
          <w:rFonts w:ascii="Arial Narrow" w:hAnsi="Arial Narrow"/>
        </w:rPr>
        <w:t>ohrozenia riadneho plnenia obstarávanej zákazky.</w:t>
      </w:r>
    </w:p>
    <w:sectPr w:rsidR="00A976C6" w:rsidRPr="005457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8E3"/>
    <w:rsid w:val="000348E3"/>
    <w:rsid w:val="00150122"/>
    <w:rsid w:val="00497F13"/>
    <w:rsid w:val="005457AB"/>
    <w:rsid w:val="009F334B"/>
    <w:rsid w:val="00B01366"/>
    <w:rsid w:val="00CF2AA4"/>
    <w:rsid w:val="00F1384C"/>
    <w:rsid w:val="00FF46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C54F7"/>
  <w15:chartTrackingRefBased/>
  <w15:docId w15:val="{E16CEE9C-358D-4DA4-920C-4FDE9BB9D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Novák Matúš</dc:creator>
  <cp:keywords/>
  <dc:description/>
  <cp:lastModifiedBy>Vetráková Martina</cp:lastModifiedBy>
  <cp:revision>2</cp:revision>
  <dcterms:created xsi:type="dcterms:W3CDTF">2022-10-11T10:38:00Z</dcterms:created>
  <dcterms:modified xsi:type="dcterms:W3CDTF">2022-10-11T10:38:00Z</dcterms:modified>
</cp:coreProperties>
</file>