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1LightAccent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8675EF">
            <w:pPr>
              <w:rPr>
                <w:lang w:eastAsia="sk-SK"/>
              </w:rPr>
            </w:pPr>
            <w:bookmarkStart w:id="0" w:name="_GoBack"/>
            <w:bookmarkEnd w:id="0"/>
            <w:r>
              <w:rPr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ARO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DD6DAB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1</w:t>
            </w:r>
            <w:r w:rsidRPr="00DD6DAB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(</w:t>
            </w:r>
            <w:r w:rsidR="007A4D12" w:rsidRPr="00DD6DAB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lineárna</w:t>
            </w:r>
            <w:r w:rsidRPr="00DD6DAB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DD6DAB" w:rsidRDefault="004D1D0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DD6DAB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334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26224A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DD6DAB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 xml:space="preserve">Typ 2 </w:t>
            </w:r>
            <w:r w:rsidRPr="00DD6DAB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(</w:t>
            </w:r>
            <w:r w:rsidR="007A4D12" w:rsidRPr="00DD6DAB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volumetrická</w:t>
            </w:r>
            <w:r w:rsidRPr="00DD6DAB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26224A" w:rsidRPr="00DD6DAB" w:rsidRDefault="004D1D0A" w:rsidP="00867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DD6DAB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114</w:t>
            </w:r>
          </w:p>
        </w:tc>
        <w:tc>
          <w:tcPr>
            <w:tcW w:w="2268" w:type="dxa"/>
            <w:noWrap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 stanica ARO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DD6DAB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 xml:space="preserve">Typ 1 </w:t>
            </w:r>
            <w:r w:rsidRPr="00DD6DAB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(</w:t>
            </w:r>
            <w:r w:rsidR="007A4D12" w:rsidRPr="00DD6DAB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dokovacia stanica</w:t>
            </w:r>
            <w:r w:rsidRPr="00DD6DAB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26224A" w:rsidRDefault="004D1D0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52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D6DAB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GridTable1LightAccent3"/>
        <w:tblW w:w="14454" w:type="dxa"/>
        <w:tblLook w:val="04A0" w:firstRow="1" w:lastRow="0" w:firstColumn="1" w:lastColumn="0" w:noHBand="0" w:noVBand="1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0C24B9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C24B9" w:rsidRPr="0026224A" w:rsidRDefault="000C24B9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Lineárne pumpy</w:t>
            </w: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TOM (Take over mode)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C24B9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C24B9" w:rsidRPr="0026224A" w:rsidRDefault="000C24B9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Volumetrické pumpy</w:t>
            </w: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15C" w:rsidRDefault="00EC215C" w:rsidP="0026224A">
      <w:pPr>
        <w:spacing w:after="0" w:line="240" w:lineRule="auto"/>
      </w:pPr>
      <w:r>
        <w:separator/>
      </w:r>
    </w:p>
  </w:endnote>
  <w:endnote w:type="continuationSeparator" w:id="0">
    <w:p w:rsidR="00EC215C" w:rsidRDefault="00EC215C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15C" w:rsidRDefault="00EC215C" w:rsidP="0026224A">
      <w:pPr>
        <w:spacing w:after="0" w:line="240" w:lineRule="auto"/>
      </w:pPr>
      <w:r>
        <w:separator/>
      </w:r>
    </w:p>
  </w:footnote>
  <w:footnote w:type="continuationSeparator" w:id="0">
    <w:p w:rsidR="00EC215C" w:rsidRDefault="00EC215C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B2E"/>
    <w:rsid w:val="00030101"/>
    <w:rsid w:val="000A7028"/>
    <w:rsid w:val="000C24B9"/>
    <w:rsid w:val="000E1912"/>
    <w:rsid w:val="00102B2E"/>
    <w:rsid w:val="0026224A"/>
    <w:rsid w:val="00423F1F"/>
    <w:rsid w:val="00445604"/>
    <w:rsid w:val="004D1D0A"/>
    <w:rsid w:val="005275D2"/>
    <w:rsid w:val="00743995"/>
    <w:rsid w:val="007A4D12"/>
    <w:rsid w:val="007C7C23"/>
    <w:rsid w:val="008675EF"/>
    <w:rsid w:val="00A327D9"/>
    <w:rsid w:val="00BE13F6"/>
    <w:rsid w:val="00DD6DAB"/>
    <w:rsid w:val="00E534E6"/>
    <w:rsid w:val="00E54163"/>
    <w:rsid w:val="00E87928"/>
    <w:rsid w:val="00EC215C"/>
    <w:rsid w:val="00EF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Kuruc Ondrej</dc:creator>
  <cp:lastModifiedBy>Používateľ systému Windows</cp:lastModifiedBy>
  <cp:revision>14</cp:revision>
  <cp:lastPrinted>2019-04-11T04:00:00Z</cp:lastPrinted>
  <dcterms:created xsi:type="dcterms:W3CDTF">2019-03-13T13:52:00Z</dcterms:created>
  <dcterms:modified xsi:type="dcterms:W3CDTF">2019-04-11T04:00:00Z</dcterms:modified>
</cp:coreProperties>
</file>