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67C6" w14:textId="77777777" w:rsidR="001476BD" w:rsidRPr="0014788D" w:rsidRDefault="001476BD" w:rsidP="001476BD">
      <w:pPr>
        <w:rPr>
          <w:rFonts w:ascii="Arial Narrow" w:hAnsi="Arial Narrow"/>
          <w:sz w:val="21"/>
          <w:szCs w:val="21"/>
          <w:lang w:eastAsia="sk-SK"/>
        </w:rPr>
      </w:pPr>
    </w:p>
    <w:p w14:paraId="2751F44B" w14:textId="77777777" w:rsidR="00F240D1"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b/>
          <w:sz w:val="21"/>
          <w:szCs w:val="21"/>
        </w:rPr>
      </w:pPr>
      <w:r w:rsidRPr="0014788D">
        <w:rPr>
          <w:rFonts w:ascii="Arial Narrow" w:hAnsi="Arial Narrow"/>
          <w:b/>
          <w:sz w:val="21"/>
          <w:szCs w:val="21"/>
        </w:rPr>
        <w:t>ZMLUVA O DIELO</w:t>
      </w:r>
    </w:p>
    <w:p w14:paraId="0E15A12A" w14:textId="77777777" w:rsidR="00E61442"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 xml:space="preserve">uzatvorená </w:t>
      </w:r>
      <w:r w:rsidR="00B5259B" w:rsidRPr="0014788D">
        <w:rPr>
          <w:rFonts w:ascii="Arial Narrow" w:hAnsi="Arial Narrow"/>
          <w:sz w:val="21"/>
          <w:szCs w:val="21"/>
        </w:rPr>
        <w:t xml:space="preserve">podľa </w:t>
      </w:r>
      <w:r w:rsidR="00C82EA4" w:rsidRPr="0014788D">
        <w:rPr>
          <w:rFonts w:ascii="Arial Narrow" w:hAnsi="Arial Narrow"/>
          <w:sz w:val="21"/>
          <w:szCs w:val="21"/>
        </w:rPr>
        <w:t xml:space="preserve">ustanovení </w:t>
      </w:r>
      <w:r w:rsidR="00B5259B" w:rsidRPr="0014788D">
        <w:rPr>
          <w:rFonts w:ascii="Arial Narrow" w:hAnsi="Arial Narrow"/>
          <w:sz w:val="21"/>
          <w:szCs w:val="21"/>
        </w:rPr>
        <w:t>§ 536 a </w:t>
      </w:r>
      <w:proofErr w:type="spellStart"/>
      <w:r w:rsidR="00B5259B" w:rsidRPr="0014788D">
        <w:rPr>
          <w:rFonts w:ascii="Arial Narrow" w:hAnsi="Arial Narrow"/>
          <w:sz w:val="21"/>
          <w:szCs w:val="21"/>
        </w:rPr>
        <w:t>nasl</w:t>
      </w:r>
      <w:proofErr w:type="spellEnd"/>
      <w:r w:rsidR="00B5259B" w:rsidRPr="0014788D">
        <w:rPr>
          <w:rFonts w:ascii="Arial Narrow" w:hAnsi="Arial Narrow"/>
          <w:sz w:val="21"/>
          <w:szCs w:val="21"/>
        </w:rPr>
        <w:t>. zákona č. 5</w:t>
      </w:r>
      <w:r w:rsidRPr="0014788D">
        <w:rPr>
          <w:rFonts w:ascii="Arial Narrow" w:hAnsi="Arial Narrow"/>
          <w:sz w:val="21"/>
          <w:szCs w:val="21"/>
        </w:rPr>
        <w:t>1</w:t>
      </w:r>
      <w:r w:rsidR="00B5259B" w:rsidRPr="0014788D">
        <w:rPr>
          <w:rFonts w:ascii="Arial Narrow" w:hAnsi="Arial Narrow"/>
          <w:sz w:val="21"/>
          <w:szCs w:val="21"/>
        </w:rPr>
        <w:t>3</w:t>
      </w:r>
      <w:r w:rsidRPr="0014788D">
        <w:rPr>
          <w:rFonts w:ascii="Arial Narrow" w:hAnsi="Arial Narrow"/>
          <w:sz w:val="21"/>
          <w:szCs w:val="21"/>
        </w:rPr>
        <w:t xml:space="preserve">/1991 Zb. Obchodného zákonníka </w:t>
      </w:r>
      <w:r w:rsidR="00B5259B" w:rsidRPr="0014788D">
        <w:rPr>
          <w:rFonts w:ascii="Arial Narrow" w:hAnsi="Arial Narrow"/>
          <w:sz w:val="21"/>
          <w:szCs w:val="21"/>
        </w:rPr>
        <w:t xml:space="preserve">                 </w:t>
      </w:r>
    </w:p>
    <w:p w14:paraId="6ED47969" w14:textId="77777777" w:rsidR="00F240D1"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 xml:space="preserve">v znení neskorších predpisov </w:t>
      </w:r>
      <w:r w:rsidR="00B5259B" w:rsidRPr="0014788D">
        <w:rPr>
          <w:rFonts w:ascii="Arial Narrow" w:hAnsi="Arial Narrow"/>
          <w:sz w:val="21"/>
          <w:szCs w:val="21"/>
        </w:rPr>
        <w:t xml:space="preserve">(ďalej len „Obchodný zákonník“) </w:t>
      </w:r>
      <w:r w:rsidRPr="0014788D">
        <w:rPr>
          <w:rFonts w:ascii="Arial Narrow" w:hAnsi="Arial Narrow"/>
          <w:sz w:val="21"/>
          <w:szCs w:val="21"/>
        </w:rPr>
        <w:t>za účelom realizácie projektu</w:t>
      </w:r>
    </w:p>
    <w:p w14:paraId="045C7784" w14:textId="68A72E5A" w:rsidR="00971A78" w:rsidRPr="0014788D" w:rsidRDefault="00971A78" w:rsidP="00971A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b/>
          <w:bCs/>
          <w:sz w:val="21"/>
          <w:szCs w:val="21"/>
        </w:rPr>
      </w:pPr>
      <w:r w:rsidRPr="0014788D">
        <w:rPr>
          <w:rFonts w:ascii="Arial Narrow" w:hAnsi="Arial Narrow"/>
          <w:b/>
          <w:bCs/>
          <w:sz w:val="21"/>
          <w:szCs w:val="21"/>
        </w:rPr>
        <w:t>„</w:t>
      </w:r>
      <w:r w:rsidR="00557439" w:rsidRPr="0014788D">
        <w:rPr>
          <w:rFonts w:ascii="Arial Narrow" w:hAnsi="Arial Narrow"/>
          <w:b/>
          <w:bCs/>
          <w:sz w:val="21"/>
          <w:szCs w:val="21"/>
        </w:rPr>
        <w:t xml:space="preserve">Nové dopravné prepojenie II/505 s MČ Dúbravka </w:t>
      </w:r>
      <w:r w:rsidR="00521CB2" w:rsidRPr="0014788D">
        <w:rPr>
          <w:rFonts w:ascii="Arial Narrow" w:hAnsi="Arial Narrow"/>
          <w:b/>
          <w:bCs/>
          <w:sz w:val="21"/>
          <w:szCs w:val="21"/>
        </w:rPr>
        <w:t xml:space="preserve">- </w:t>
      </w:r>
      <w:r w:rsidR="00C73812">
        <w:rPr>
          <w:rFonts w:ascii="Arial Narrow" w:hAnsi="Arial Narrow"/>
          <w:b/>
          <w:bCs/>
          <w:sz w:val="21"/>
          <w:szCs w:val="21"/>
        </w:rPr>
        <w:t>práce</w:t>
      </w:r>
      <w:r w:rsidRPr="0014788D">
        <w:rPr>
          <w:rFonts w:ascii="Arial Narrow" w:hAnsi="Arial Narrow"/>
          <w:b/>
          <w:bCs/>
          <w:sz w:val="21"/>
          <w:szCs w:val="21"/>
        </w:rPr>
        <w:t xml:space="preserve"> “</w:t>
      </w:r>
    </w:p>
    <w:p w14:paraId="5CC0ACF2" w14:textId="77777777" w:rsidR="00B5259B" w:rsidRPr="0014788D" w:rsidRDefault="00B5259B" w:rsidP="00872E4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(ďalej len „zmluva“)</w:t>
      </w:r>
    </w:p>
    <w:p w14:paraId="66B7AFDB" w14:textId="77777777" w:rsidR="00F240D1" w:rsidRPr="0014788D" w:rsidRDefault="00F240D1" w:rsidP="00F240D1">
      <w:pPr>
        <w:jc w:val="center"/>
        <w:rPr>
          <w:rFonts w:ascii="Arial Narrow" w:hAnsi="Arial Narrow"/>
          <w:sz w:val="21"/>
          <w:szCs w:val="21"/>
        </w:rPr>
      </w:pPr>
    </w:p>
    <w:p w14:paraId="2FE24CA3" w14:textId="77777777" w:rsidR="00A268FF" w:rsidRPr="0014788D" w:rsidRDefault="00A268FF" w:rsidP="0059716B">
      <w:pPr>
        <w:pStyle w:val="Nadpis1"/>
      </w:pPr>
      <w:r w:rsidRPr="0014788D">
        <w:t>Článok I.</w:t>
      </w:r>
    </w:p>
    <w:p w14:paraId="17A2C828" w14:textId="77777777" w:rsidR="00A268FF" w:rsidRPr="0014788D" w:rsidRDefault="00A268FF" w:rsidP="0059716B">
      <w:pPr>
        <w:pStyle w:val="Nadpis2"/>
      </w:pPr>
      <w:r w:rsidRPr="0014788D">
        <w:t>ZMLUVNÉ STRANY</w:t>
      </w:r>
    </w:p>
    <w:p w14:paraId="14AA4953" w14:textId="77777777" w:rsidR="00E34AF5" w:rsidRPr="0014788D" w:rsidRDefault="00E34AF5" w:rsidP="00117367">
      <w:pPr>
        <w:pStyle w:val="Obyajntext"/>
        <w:rPr>
          <w:rFonts w:ascii="Arial Narrow" w:hAnsi="Arial Narrow"/>
          <w:b/>
        </w:rPr>
      </w:pPr>
    </w:p>
    <w:p w14:paraId="21245337" w14:textId="77777777" w:rsidR="00E34AF5" w:rsidRPr="0014788D" w:rsidRDefault="00E34AF5" w:rsidP="00E34AF5">
      <w:pPr>
        <w:spacing w:after="0" w:line="240" w:lineRule="auto"/>
        <w:rPr>
          <w:rFonts w:ascii="Arial Narrow" w:hAnsi="Arial Narrow"/>
          <w:b/>
          <w:sz w:val="21"/>
          <w:szCs w:val="21"/>
        </w:rPr>
      </w:pPr>
      <w:r w:rsidRPr="0014788D">
        <w:rPr>
          <w:rFonts w:ascii="Arial Narrow" w:hAnsi="Arial Narrow"/>
          <w:b/>
          <w:sz w:val="21"/>
          <w:szCs w:val="21"/>
        </w:rPr>
        <w:t>Objednávateľ:</w:t>
      </w:r>
      <w:r w:rsidRPr="0014788D">
        <w:rPr>
          <w:rFonts w:ascii="Arial Narrow" w:hAnsi="Arial Narrow"/>
          <w:sz w:val="21"/>
          <w:szCs w:val="21"/>
        </w:rPr>
        <w:t xml:space="preserve">  </w:t>
      </w:r>
      <w:r w:rsidRPr="0014788D">
        <w:rPr>
          <w:rFonts w:ascii="Arial Narrow" w:hAnsi="Arial Narrow"/>
          <w:b/>
          <w:sz w:val="21"/>
          <w:szCs w:val="21"/>
        </w:rPr>
        <w:t>Hlavné mesto Slovenskej republiky Bratislava</w:t>
      </w:r>
    </w:p>
    <w:p w14:paraId="0999311C" w14:textId="4FB636E5" w:rsidR="00E34AF5" w:rsidRPr="0014788D" w:rsidRDefault="006F318D" w:rsidP="00E34AF5">
      <w:pPr>
        <w:pStyle w:val="Obyajntext"/>
        <w:tabs>
          <w:tab w:val="left" w:pos="2268"/>
        </w:tabs>
        <w:rPr>
          <w:rFonts w:ascii="Arial Narrow" w:hAnsi="Arial Narrow" w:cs="Arial"/>
        </w:rPr>
      </w:pPr>
      <w:r w:rsidRPr="0014788D">
        <w:rPr>
          <w:rFonts w:ascii="Arial Narrow" w:hAnsi="Arial Narrow" w:cs="Arial"/>
        </w:rPr>
        <w:t>s</w:t>
      </w:r>
      <w:r w:rsidR="00E34AF5" w:rsidRPr="0014788D">
        <w:rPr>
          <w:rFonts w:ascii="Arial Narrow" w:hAnsi="Arial Narrow" w:cs="Arial"/>
        </w:rPr>
        <w:t>ídlo: Primaciálne nám. 1, Bratislava</w:t>
      </w:r>
    </w:p>
    <w:p w14:paraId="54160613" w14:textId="6BF3E48F" w:rsidR="000F6886" w:rsidRPr="0014788D" w:rsidRDefault="006F318D" w:rsidP="000F6886">
      <w:pPr>
        <w:pStyle w:val="Obyajntext"/>
        <w:tabs>
          <w:tab w:val="left" w:pos="2268"/>
        </w:tabs>
        <w:ind w:left="1134" w:hanging="1134"/>
        <w:rPr>
          <w:rFonts w:ascii="Arial Narrow" w:hAnsi="Arial Narrow"/>
        </w:rPr>
      </w:pPr>
      <w:r w:rsidRPr="0014788D">
        <w:rPr>
          <w:rFonts w:ascii="Arial Narrow" w:hAnsi="Arial Narrow" w:cs="Arial"/>
        </w:rPr>
        <w:t>z</w:t>
      </w:r>
      <w:r w:rsidR="00E34AF5" w:rsidRPr="0014788D">
        <w:rPr>
          <w:rFonts w:ascii="Arial Narrow" w:hAnsi="Arial Narrow" w:cs="Arial"/>
        </w:rPr>
        <w:t>astúpen</w:t>
      </w:r>
      <w:r w:rsidRPr="0014788D">
        <w:rPr>
          <w:rFonts w:ascii="Arial Narrow" w:hAnsi="Arial Narrow" w:cs="Arial"/>
        </w:rPr>
        <w:t>ie</w:t>
      </w:r>
      <w:r w:rsidR="00E34AF5" w:rsidRPr="0014788D">
        <w:rPr>
          <w:rFonts w:ascii="Arial Narrow" w:hAnsi="Arial Narrow" w:cs="Arial"/>
        </w:rPr>
        <w:t xml:space="preserve">: </w:t>
      </w:r>
      <w:r w:rsidR="00204095" w:rsidRPr="0014788D">
        <w:rPr>
          <w:rFonts w:ascii="Arial Narrow" w:hAnsi="Arial Narrow"/>
        </w:rPr>
        <w:t xml:space="preserve">Ing. Tatiana Kratochvílová, prvá námestníčka primátora na základe rozhodnutia č. 6/2021 primátora hlavného mesta Slovenskej republiky Bratislavy o podpisovaní písomnosti a právnych dokumentov </w:t>
      </w:r>
    </w:p>
    <w:p w14:paraId="26E037C4" w14:textId="4FE9B6C8" w:rsidR="00E34AF5" w:rsidRPr="0014788D" w:rsidRDefault="00E34AF5" w:rsidP="00E34AF5">
      <w:pPr>
        <w:pStyle w:val="Obyajntext"/>
        <w:tabs>
          <w:tab w:val="left" w:pos="2268"/>
        </w:tabs>
        <w:rPr>
          <w:rFonts w:ascii="Arial Narrow" w:hAnsi="Arial Narrow" w:cs="Arial"/>
        </w:rPr>
      </w:pPr>
      <w:r w:rsidRPr="0014788D">
        <w:rPr>
          <w:rFonts w:ascii="Arial Narrow" w:hAnsi="Arial Narrow" w:cs="Arial"/>
        </w:rPr>
        <w:t>IČO: 00 603 481</w:t>
      </w:r>
    </w:p>
    <w:p w14:paraId="02C83099" w14:textId="77777777" w:rsidR="00E34AF5" w:rsidRDefault="00E34AF5" w:rsidP="00E34AF5">
      <w:pPr>
        <w:pStyle w:val="Obyajntext"/>
        <w:tabs>
          <w:tab w:val="left" w:pos="2268"/>
        </w:tabs>
        <w:rPr>
          <w:rFonts w:ascii="Arial Narrow" w:hAnsi="Arial Narrow" w:cs="Arial"/>
        </w:rPr>
      </w:pPr>
      <w:r w:rsidRPr="0014788D">
        <w:rPr>
          <w:rFonts w:ascii="Arial Narrow" w:hAnsi="Arial Narrow" w:cs="Arial"/>
        </w:rPr>
        <w:t>DIČ: 2020372596</w:t>
      </w:r>
    </w:p>
    <w:p w14:paraId="11EF1C06" w14:textId="44D75BAA" w:rsidR="00923FFD" w:rsidRPr="0014788D" w:rsidRDefault="00F045EE" w:rsidP="00E34AF5">
      <w:pPr>
        <w:pStyle w:val="Obyajntext"/>
        <w:tabs>
          <w:tab w:val="left" w:pos="2268"/>
        </w:tabs>
        <w:rPr>
          <w:rFonts w:ascii="Arial Narrow" w:hAnsi="Arial Narrow" w:cs="Arial"/>
        </w:rPr>
      </w:pPr>
      <w:r>
        <w:rPr>
          <w:rFonts w:ascii="Arial Narrow" w:hAnsi="Arial Narrow" w:cs="Arial"/>
        </w:rPr>
        <w:t>IČ DPH: SK2020372596</w:t>
      </w:r>
    </w:p>
    <w:p w14:paraId="54FD219E" w14:textId="77777777" w:rsidR="00E34AF5" w:rsidRPr="0014788D" w:rsidRDefault="00E34AF5" w:rsidP="00E34AF5">
      <w:pPr>
        <w:pStyle w:val="Obyajntext"/>
        <w:tabs>
          <w:tab w:val="left" w:pos="2268"/>
        </w:tabs>
        <w:rPr>
          <w:rFonts w:ascii="Arial Narrow" w:hAnsi="Arial Narrow" w:cs="Arial"/>
        </w:rPr>
      </w:pPr>
      <w:r w:rsidRPr="0014788D">
        <w:rPr>
          <w:rFonts w:ascii="Arial Narrow" w:hAnsi="Arial Narrow" w:cs="Arial"/>
        </w:rPr>
        <w:t xml:space="preserve">Bankové spojenie: Československá obchodná banka, </w:t>
      </w:r>
      <w:proofErr w:type="spellStart"/>
      <w:r w:rsidRPr="0014788D">
        <w:rPr>
          <w:rFonts w:ascii="Arial Narrow" w:hAnsi="Arial Narrow" w:cs="Arial"/>
        </w:rPr>
        <w:t>a.s</w:t>
      </w:r>
      <w:proofErr w:type="spellEnd"/>
      <w:r w:rsidRPr="0014788D">
        <w:rPr>
          <w:rFonts w:ascii="Arial Narrow" w:hAnsi="Arial Narrow" w:cs="Arial"/>
        </w:rPr>
        <w:t>.</w:t>
      </w:r>
    </w:p>
    <w:p w14:paraId="4B0E56AB" w14:textId="2F0F0F68" w:rsidR="0097449F" w:rsidRPr="0014788D" w:rsidRDefault="00E34AF5" w:rsidP="006325A9">
      <w:pPr>
        <w:pStyle w:val="Obyajntext"/>
        <w:tabs>
          <w:tab w:val="left" w:pos="2268"/>
        </w:tabs>
        <w:rPr>
          <w:rFonts w:ascii="Arial Narrow" w:hAnsi="Arial Narrow" w:cs="Arial"/>
        </w:rPr>
      </w:pPr>
      <w:r w:rsidRPr="0014788D">
        <w:rPr>
          <w:rFonts w:ascii="Arial Narrow" w:hAnsi="Arial Narrow" w:cs="Arial"/>
        </w:rPr>
        <w:t xml:space="preserve">Číslo účtu, </w:t>
      </w:r>
      <w:r w:rsidR="006F318D" w:rsidRPr="0014788D">
        <w:rPr>
          <w:rFonts w:ascii="Arial Narrow" w:hAnsi="Arial Narrow" w:cs="Arial"/>
        </w:rPr>
        <w:t>(</w:t>
      </w:r>
      <w:r w:rsidRPr="0014788D">
        <w:rPr>
          <w:rFonts w:ascii="Arial Narrow" w:hAnsi="Arial Narrow" w:cs="Arial"/>
        </w:rPr>
        <w:t>IBAN</w:t>
      </w:r>
      <w:r w:rsidR="006F318D" w:rsidRPr="0014788D">
        <w:rPr>
          <w:rFonts w:ascii="Arial Narrow" w:hAnsi="Arial Narrow" w:cs="Arial"/>
        </w:rPr>
        <w:t>)</w:t>
      </w:r>
      <w:r w:rsidRPr="0014788D">
        <w:rPr>
          <w:rFonts w:ascii="Arial Narrow" w:hAnsi="Arial Narrow" w:cs="Arial"/>
        </w:rPr>
        <w:t xml:space="preserve">: </w:t>
      </w:r>
      <w:r w:rsidR="00044DD8" w:rsidRPr="0014788D">
        <w:rPr>
          <w:rFonts w:ascii="Arial Narrow" w:hAnsi="Arial Narrow" w:cs="Arial"/>
        </w:rPr>
        <w:t>SK37 7500 0000 0000 2582 9413</w:t>
      </w:r>
    </w:p>
    <w:p w14:paraId="088FA723" w14:textId="77777777" w:rsidR="006F318D" w:rsidRPr="0014788D" w:rsidRDefault="006F318D" w:rsidP="006F318D">
      <w:pPr>
        <w:pStyle w:val="Obyajntext"/>
        <w:tabs>
          <w:tab w:val="left" w:pos="2268"/>
        </w:tabs>
        <w:rPr>
          <w:rFonts w:ascii="Arial Narrow" w:hAnsi="Arial Narrow" w:cs="Arial"/>
        </w:rPr>
      </w:pPr>
      <w:r w:rsidRPr="0014788D">
        <w:rPr>
          <w:rFonts w:ascii="Arial Narrow" w:hAnsi="Arial Narrow" w:cs="Arial"/>
        </w:rPr>
        <w:t>Osoba oprávnená rokovať vo veciach zmluvných:</w:t>
      </w:r>
    </w:p>
    <w:p w14:paraId="0A0BAA75" w14:textId="77777777" w:rsidR="006F318D" w:rsidRPr="0014788D" w:rsidRDefault="006F318D" w:rsidP="006F318D">
      <w:pPr>
        <w:pStyle w:val="Obyajntext"/>
        <w:tabs>
          <w:tab w:val="left" w:pos="2268"/>
        </w:tabs>
        <w:rPr>
          <w:rFonts w:ascii="Arial Narrow" w:hAnsi="Arial Narrow" w:cs="Arial"/>
        </w:rPr>
      </w:pPr>
      <w:r w:rsidRPr="0014788D">
        <w:rPr>
          <w:rFonts w:ascii="Arial Narrow" w:hAnsi="Arial Narrow" w:cs="Arial"/>
        </w:rPr>
        <w:t xml:space="preserve">Osoba oprávnená rokovať vo veciach technických a organizačných: </w:t>
      </w:r>
    </w:p>
    <w:p w14:paraId="473E5BFE" w14:textId="77777777" w:rsidR="006F318D" w:rsidRPr="0014788D" w:rsidRDefault="006F318D" w:rsidP="006F318D">
      <w:pPr>
        <w:pStyle w:val="Bezriadkovania"/>
        <w:rPr>
          <w:rFonts w:ascii="Arial Narrow" w:hAnsi="Arial Narrow" w:cs="Arial"/>
          <w:color w:val="000000"/>
          <w:sz w:val="21"/>
          <w:szCs w:val="21"/>
        </w:rPr>
      </w:pPr>
      <w:r w:rsidRPr="0014788D">
        <w:rPr>
          <w:rFonts w:ascii="Arial Narrow" w:hAnsi="Arial Narrow" w:cs="Arial"/>
          <w:color w:val="000000"/>
          <w:sz w:val="21"/>
          <w:szCs w:val="21"/>
        </w:rPr>
        <w:t xml:space="preserve">tel.: </w:t>
      </w:r>
    </w:p>
    <w:p w14:paraId="1E19857E" w14:textId="3E8890FF" w:rsidR="00E34AF5" w:rsidRPr="0014788D" w:rsidRDefault="00FE0E41" w:rsidP="00FE0E41">
      <w:pPr>
        <w:pStyle w:val="Bezriadkovania"/>
        <w:rPr>
          <w:rFonts w:ascii="Arial Narrow" w:hAnsi="Arial Narrow" w:cs="Arial"/>
          <w:color w:val="000000"/>
          <w:sz w:val="21"/>
          <w:szCs w:val="21"/>
        </w:rPr>
      </w:pPr>
      <w:r w:rsidRPr="0014788D">
        <w:rPr>
          <w:rFonts w:ascii="Arial Narrow" w:hAnsi="Arial Narrow" w:cs="Arial"/>
          <w:color w:val="000000"/>
          <w:sz w:val="21"/>
          <w:szCs w:val="21"/>
        </w:rPr>
        <w:t>e</w:t>
      </w:r>
      <w:r w:rsidR="006F318D" w:rsidRPr="0014788D">
        <w:rPr>
          <w:rFonts w:ascii="Arial Narrow" w:hAnsi="Arial Narrow" w:cs="Arial"/>
          <w:color w:val="000000"/>
          <w:sz w:val="21"/>
          <w:szCs w:val="21"/>
        </w:rPr>
        <w:t xml:space="preserve">-mail: </w:t>
      </w:r>
    </w:p>
    <w:p w14:paraId="5422FE00" w14:textId="77777777" w:rsidR="00E34AF5" w:rsidRPr="0014788D" w:rsidRDefault="00E34AF5" w:rsidP="00E34AF5">
      <w:pPr>
        <w:spacing w:line="240" w:lineRule="auto"/>
        <w:rPr>
          <w:rFonts w:ascii="Arial Narrow" w:hAnsi="Arial Narrow"/>
          <w:sz w:val="21"/>
          <w:szCs w:val="21"/>
        </w:rPr>
      </w:pPr>
      <w:r w:rsidRPr="0014788D">
        <w:rPr>
          <w:rFonts w:ascii="Arial Narrow" w:hAnsi="Arial Narrow"/>
          <w:sz w:val="21"/>
          <w:szCs w:val="21"/>
        </w:rPr>
        <w:t>(ďalej len „objednávateľ“ v príslušnom gramatickom tvare)</w:t>
      </w:r>
    </w:p>
    <w:p w14:paraId="3B7F63CC" w14:textId="27ECB280" w:rsidR="00E34AF5" w:rsidRPr="0014788D" w:rsidRDefault="00E34AF5" w:rsidP="00FE0E41">
      <w:pPr>
        <w:ind w:firstLine="708"/>
        <w:rPr>
          <w:rFonts w:ascii="Arial Narrow" w:hAnsi="Arial Narrow"/>
          <w:b/>
          <w:bCs/>
          <w:sz w:val="21"/>
          <w:szCs w:val="21"/>
          <w:lang w:eastAsia="sk-SK"/>
        </w:rPr>
      </w:pPr>
      <w:r w:rsidRPr="0014788D">
        <w:rPr>
          <w:rFonts w:ascii="Arial Narrow" w:hAnsi="Arial Narrow"/>
          <w:b/>
          <w:sz w:val="21"/>
          <w:szCs w:val="21"/>
        </w:rPr>
        <w:t>a</w:t>
      </w:r>
    </w:p>
    <w:p w14:paraId="5AE5702F" w14:textId="3E7F7A30" w:rsidR="00F240D1" w:rsidRPr="0014788D" w:rsidRDefault="003A6775" w:rsidP="00117367">
      <w:pPr>
        <w:pStyle w:val="Obyajntext"/>
        <w:rPr>
          <w:rFonts w:ascii="Arial Narrow" w:hAnsi="Arial Narrow" w:cs="Arial"/>
          <w:b/>
        </w:rPr>
      </w:pPr>
      <w:r w:rsidRPr="0014788D">
        <w:rPr>
          <w:rFonts w:ascii="Arial Narrow" w:hAnsi="Arial Narrow"/>
          <w:b/>
        </w:rPr>
        <w:t>Zhotoviteľ</w:t>
      </w:r>
      <w:r w:rsidR="00F240D1" w:rsidRPr="0014788D">
        <w:rPr>
          <w:rFonts w:ascii="Arial Narrow" w:hAnsi="Arial Narrow"/>
          <w:b/>
        </w:rPr>
        <w:t xml:space="preserve">: </w:t>
      </w:r>
    </w:p>
    <w:p w14:paraId="2F0DAA1F" w14:textId="6A9897CC" w:rsidR="00F240D1" w:rsidRPr="0014788D" w:rsidRDefault="006F318D" w:rsidP="00117367">
      <w:pPr>
        <w:pStyle w:val="Obyajntext"/>
        <w:tabs>
          <w:tab w:val="left" w:pos="2268"/>
        </w:tabs>
        <w:rPr>
          <w:rFonts w:ascii="Arial Narrow" w:hAnsi="Arial Narrow" w:cs="Arial"/>
        </w:rPr>
      </w:pPr>
      <w:r w:rsidRPr="0014788D">
        <w:rPr>
          <w:rFonts w:ascii="Arial Narrow" w:hAnsi="Arial Narrow" w:cs="Arial"/>
        </w:rPr>
        <w:t>s</w:t>
      </w:r>
      <w:r w:rsidR="00F240D1" w:rsidRPr="0014788D">
        <w:rPr>
          <w:rFonts w:ascii="Arial Narrow" w:hAnsi="Arial Narrow" w:cs="Arial"/>
        </w:rPr>
        <w:t xml:space="preserve">ídlo: </w:t>
      </w:r>
    </w:p>
    <w:p w14:paraId="3A442215" w14:textId="5506892A" w:rsidR="00F240D1" w:rsidRPr="0014788D" w:rsidRDefault="006F318D" w:rsidP="00117367">
      <w:pPr>
        <w:pStyle w:val="Obyajntext"/>
        <w:tabs>
          <w:tab w:val="left" w:pos="2268"/>
        </w:tabs>
        <w:rPr>
          <w:rFonts w:ascii="Arial Narrow" w:hAnsi="Arial Narrow" w:cs="Arial"/>
        </w:rPr>
      </w:pPr>
      <w:r w:rsidRPr="0014788D">
        <w:rPr>
          <w:rFonts w:ascii="Arial Narrow" w:hAnsi="Arial Narrow" w:cs="Arial"/>
        </w:rPr>
        <w:t>z</w:t>
      </w:r>
      <w:r w:rsidR="00F240D1" w:rsidRPr="0014788D">
        <w:rPr>
          <w:rFonts w:ascii="Arial Narrow" w:hAnsi="Arial Narrow" w:cs="Arial"/>
        </w:rPr>
        <w:t>astúpen</w:t>
      </w:r>
      <w:r w:rsidRPr="0014788D">
        <w:rPr>
          <w:rFonts w:ascii="Arial Narrow" w:hAnsi="Arial Narrow" w:cs="Arial"/>
        </w:rPr>
        <w:t>ie</w:t>
      </w:r>
      <w:r w:rsidR="00F240D1" w:rsidRPr="0014788D">
        <w:rPr>
          <w:rFonts w:ascii="Arial Narrow" w:hAnsi="Arial Narrow" w:cs="Arial"/>
        </w:rPr>
        <w:t xml:space="preserve">: </w:t>
      </w:r>
    </w:p>
    <w:p w14:paraId="62DC49A8" w14:textId="77777777" w:rsidR="003A6775" w:rsidRPr="0014788D" w:rsidRDefault="00F240D1" w:rsidP="00117367">
      <w:pPr>
        <w:pStyle w:val="Obyajntext"/>
        <w:tabs>
          <w:tab w:val="left" w:pos="2268"/>
        </w:tabs>
        <w:rPr>
          <w:rFonts w:ascii="Arial Narrow" w:hAnsi="Arial Narrow" w:cs="Arial"/>
        </w:rPr>
      </w:pPr>
      <w:r w:rsidRPr="0014788D">
        <w:rPr>
          <w:rFonts w:ascii="Arial Narrow" w:hAnsi="Arial Narrow" w:cs="Arial"/>
        </w:rPr>
        <w:t>IČO:</w:t>
      </w:r>
    </w:p>
    <w:p w14:paraId="38029D8E" w14:textId="77777777" w:rsidR="00F240D1" w:rsidRPr="0014788D" w:rsidRDefault="003A6775" w:rsidP="00117367">
      <w:pPr>
        <w:pStyle w:val="Obyajntext"/>
        <w:tabs>
          <w:tab w:val="left" w:pos="2268"/>
        </w:tabs>
        <w:rPr>
          <w:rFonts w:ascii="Arial Narrow" w:hAnsi="Arial Narrow" w:cs="Arial"/>
        </w:rPr>
      </w:pPr>
      <w:r w:rsidRPr="0014788D">
        <w:rPr>
          <w:rFonts w:ascii="Arial Narrow" w:hAnsi="Arial Narrow" w:cs="Arial"/>
        </w:rPr>
        <w:t>DIČ:</w:t>
      </w:r>
      <w:r w:rsidR="00F240D1" w:rsidRPr="0014788D">
        <w:rPr>
          <w:rFonts w:ascii="Arial Narrow" w:hAnsi="Arial Narrow" w:cs="Arial"/>
        </w:rPr>
        <w:tab/>
      </w:r>
    </w:p>
    <w:p w14:paraId="57631D29" w14:textId="77777777" w:rsidR="00F240D1" w:rsidRPr="0014788D" w:rsidRDefault="00F240D1" w:rsidP="00117367">
      <w:pPr>
        <w:pStyle w:val="Obyajntext"/>
        <w:tabs>
          <w:tab w:val="left" w:pos="2268"/>
        </w:tabs>
        <w:rPr>
          <w:rFonts w:ascii="Arial Narrow" w:hAnsi="Arial Narrow" w:cs="Arial"/>
        </w:rPr>
      </w:pPr>
      <w:r w:rsidRPr="0014788D">
        <w:rPr>
          <w:rFonts w:ascii="Arial Narrow" w:hAnsi="Arial Narrow" w:cs="Arial"/>
        </w:rPr>
        <w:t>IČ DPH:</w:t>
      </w:r>
      <w:r w:rsidRPr="0014788D">
        <w:rPr>
          <w:rFonts w:ascii="Arial Narrow" w:hAnsi="Arial Narrow" w:cs="Arial"/>
        </w:rPr>
        <w:tab/>
      </w:r>
    </w:p>
    <w:p w14:paraId="1062A02A" w14:textId="77777777" w:rsidR="003A6775" w:rsidRPr="0014788D" w:rsidRDefault="003A6775" w:rsidP="00117367">
      <w:pPr>
        <w:pStyle w:val="Obyajntext"/>
        <w:tabs>
          <w:tab w:val="left" w:pos="2268"/>
        </w:tabs>
        <w:rPr>
          <w:rFonts w:ascii="Arial Narrow" w:hAnsi="Arial Narrow" w:cs="Arial"/>
        </w:rPr>
      </w:pPr>
      <w:r w:rsidRPr="0014788D">
        <w:rPr>
          <w:rFonts w:ascii="Arial Narrow" w:hAnsi="Arial Narrow" w:cs="Arial"/>
        </w:rPr>
        <w:t>IBAN</w:t>
      </w:r>
      <w:r w:rsidR="00F240D1" w:rsidRPr="0014788D">
        <w:rPr>
          <w:rFonts w:ascii="Arial Narrow" w:hAnsi="Arial Narrow" w:cs="Arial"/>
        </w:rPr>
        <w:t>:</w:t>
      </w:r>
    </w:p>
    <w:p w14:paraId="32A71ECF" w14:textId="77777777" w:rsidR="00F240D1" w:rsidRPr="0014788D" w:rsidRDefault="003A6775" w:rsidP="00117367">
      <w:pPr>
        <w:pStyle w:val="Obyajntext"/>
        <w:tabs>
          <w:tab w:val="left" w:pos="2268"/>
        </w:tabs>
        <w:rPr>
          <w:rFonts w:ascii="Arial Narrow" w:hAnsi="Arial Narrow" w:cs="Arial"/>
        </w:rPr>
      </w:pPr>
      <w:r w:rsidRPr="0014788D">
        <w:rPr>
          <w:rFonts w:ascii="Arial Narrow" w:hAnsi="Arial Narrow" w:cs="Arial"/>
        </w:rPr>
        <w:t>SWIFT:</w:t>
      </w:r>
      <w:r w:rsidR="00F240D1" w:rsidRPr="0014788D">
        <w:rPr>
          <w:rFonts w:ascii="Arial Narrow" w:hAnsi="Arial Narrow" w:cs="Arial"/>
        </w:rPr>
        <w:t xml:space="preserve"> </w:t>
      </w:r>
    </w:p>
    <w:p w14:paraId="5055C3D7" w14:textId="77777777" w:rsidR="003A6775" w:rsidRPr="0014788D" w:rsidRDefault="00F240D1" w:rsidP="00117367">
      <w:pPr>
        <w:pStyle w:val="Obyajntext"/>
        <w:tabs>
          <w:tab w:val="left" w:pos="2268"/>
        </w:tabs>
        <w:rPr>
          <w:rFonts w:ascii="Arial Narrow" w:hAnsi="Arial Narrow" w:cs="Arial"/>
        </w:rPr>
      </w:pPr>
      <w:r w:rsidRPr="0014788D">
        <w:rPr>
          <w:rFonts w:ascii="Arial Narrow" w:hAnsi="Arial Narrow" w:cs="Arial"/>
        </w:rPr>
        <w:t>Osoba oprávnená rokovať vo veciach zmluvných:</w:t>
      </w:r>
    </w:p>
    <w:p w14:paraId="0546E461" w14:textId="77777777" w:rsidR="00F240D1" w:rsidRPr="0014788D" w:rsidRDefault="003A6775" w:rsidP="00117367">
      <w:pPr>
        <w:pStyle w:val="Obyajntext"/>
        <w:tabs>
          <w:tab w:val="left" w:pos="2268"/>
        </w:tabs>
        <w:rPr>
          <w:rFonts w:ascii="Arial Narrow" w:hAnsi="Arial Narrow" w:cs="Arial"/>
        </w:rPr>
      </w:pPr>
      <w:r w:rsidRPr="0014788D">
        <w:rPr>
          <w:rFonts w:ascii="Arial Narrow" w:hAnsi="Arial Narrow" w:cs="Arial"/>
        </w:rPr>
        <w:t>Osoba oprávnená rokovať vo veciach technických a organizačných:</w:t>
      </w:r>
      <w:r w:rsidR="00F240D1" w:rsidRPr="0014788D">
        <w:rPr>
          <w:rFonts w:ascii="Arial Narrow" w:hAnsi="Arial Narrow" w:cs="Arial"/>
        </w:rPr>
        <w:t xml:space="preserve"> </w:t>
      </w:r>
    </w:p>
    <w:p w14:paraId="681C526D" w14:textId="77777777" w:rsidR="00FE0E41" w:rsidRPr="0014788D" w:rsidRDefault="00FE0E41" w:rsidP="00FE0E41">
      <w:pPr>
        <w:pStyle w:val="Obyajntext"/>
        <w:tabs>
          <w:tab w:val="left" w:pos="2268"/>
        </w:tabs>
        <w:rPr>
          <w:rFonts w:ascii="Arial Narrow" w:hAnsi="Arial Narrow"/>
          <w:color w:val="000000"/>
        </w:rPr>
      </w:pPr>
      <w:r w:rsidRPr="0014788D">
        <w:rPr>
          <w:rFonts w:ascii="Arial Narrow" w:hAnsi="Arial Narrow"/>
          <w:color w:val="000000"/>
        </w:rPr>
        <w:t>zápis:  Obchodný register Okresného súdu ..., oddiel: ..., vložka č. ...</w:t>
      </w:r>
    </w:p>
    <w:p w14:paraId="1442E18E" w14:textId="77777777" w:rsidR="00A268FF" w:rsidRPr="0014788D" w:rsidRDefault="00A268FF" w:rsidP="00117367">
      <w:pPr>
        <w:pStyle w:val="Bezriadkovania"/>
        <w:rPr>
          <w:rFonts w:ascii="Arial Narrow" w:hAnsi="Arial Narrow" w:cs="Arial"/>
          <w:color w:val="000000"/>
          <w:sz w:val="21"/>
          <w:szCs w:val="21"/>
        </w:rPr>
      </w:pPr>
      <w:r w:rsidRPr="0014788D">
        <w:rPr>
          <w:rFonts w:ascii="Arial Narrow" w:hAnsi="Arial Narrow" w:cs="Arial"/>
          <w:color w:val="000000"/>
          <w:sz w:val="21"/>
          <w:szCs w:val="21"/>
        </w:rPr>
        <w:t xml:space="preserve">tel.: </w:t>
      </w:r>
    </w:p>
    <w:p w14:paraId="29DE88C3" w14:textId="20C10515" w:rsidR="00A268FF" w:rsidRPr="0014788D" w:rsidRDefault="00FE0E41" w:rsidP="00E34AF5">
      <w:pPr>
        <w:pStyle w:val="Bezriadkovania"/>
        <w:rPr>
          <w:rFonts w:ascii="Arial Narrow" w:hAnsi="Arial Narrow" w:cs="Arial"/>
          <w:color w:val="000000"/>
          <w:sz w:val="21"/>
          <w:szCs w:val="21"/>
        </w:rPr>
      </w:pPr>
      <w:r w:rsidRPr="0014788D">
        <w:rPr>
          <w:rFonts w:ascii="Arial Narrow" w:hAnsi="Arial Narrow" w:cs="Arial"/>
          <w:color w:val="000000"/>
          <w:sz w:val="21"/>
          <w:szCs w:val="21"/>
        </w:rPr>
        <w:t>e</w:t>
      </w:r>
      <w:r w:rsidR="00A268FF" w:rsidRPr="0014788D">
        <w:rPr>
          <w:rFonts w:ascii="Arial Narrow" w:hAnsi="Arial Narrow" w:cs="Arial"/>
          <w:color w:val="000000"/>
          <w:sz w:val="21"/>
          <w:szCs w:val="21"/>
        </w:rPr>
        <w:t xml:space="preserve">-mail: </w:t>
      </w:r>
    </w:p>
    <w:p w14:paraId="593163C0" w14:textId="77777777" w:rsidR="00F240D1" w:rsidRPr="0014788D" w:rsidRDefault="00F240D1" w:rsidP="00117367">
      <w:pPr>
        <w:spacing w:line="240" w:lineRule="auto"/>
        <w:rPr>
          <w:rFonts w:ascii="Arial Narrow" w:hAnsi="Arial Narrow"/>
          <w:sz w:val="21"/>
          <w:szCs w:val="21"/>
        </w:rPr>
      </w:pPr>
      <w:r w:rsidRPr="0014788D">
        <w:rPr>
          <w:rFonts w:ascii="Arial Narrow" w:hAnsi="Arial Narrow"/>
          <w:sz w:val="21"/>
          <w:szCs w:val="21"/>
        </w:rPr>
        <w:t>(ďalej len „</w:t>
      </w:r>
      <w:r w:rsidR="003A6775" w:rsidRPr="0014788D">
        <w:rPr>
          <w:rFonts w:ascii="Arial Narrow" w:hAnsi="Arial Narrow"/>
          <w:sz w:val="21"/>
          <w:szCs w:val="21"/>
        </w:rPr>
        <w:t>zhotoviteľ</w:t>
      </w:r>
      <w:r w:rsidRPr="0014788D">
        <w:rPr>
          <w:rFonts w:ascii="Arial Narrow" w:hAnsi="Arial Narrow"/>
          <w:sz w:val="21"/>
          <w:szCs w:val="21"/>
        </w:rPr>
        <w:t>“ v príslušnom gramatickom tvare)</w:t>
      </w:r>
    </w:p>
    <w:p w14:paraId="62525BF6" w14:textId="74E051DD" w:rsidR="006178A3" w:rsidRPr="0014788D" w:rsidRDefault="00F240D1" w:rsidP="00117367">
      <w:pPr>
        <w:spacing w:line="240" w:lineRule="auto"/>
        <w:rPr>
          <w:rFonts w:ascii="Arial Narrow" w:hAnsi="Arial Narrow"/>
          <w:sz w:val="21"/>
          <w:szCs w:val="21"/>
        </w:rPr>
      </w:pPr>
      <w:r w:rsidRPr="0014788D">
        <w:rPr>
          <w:rFonts w:ascii="Arial Narrow" w:hAnsi="Arial Narrow"/>
          <w:sz w:val="21"/>
          <w:szCs w:val="21"/>
        </w:rPr>
        <w:t xml:space="preserve">(ďalej </w:t>
      </w:r>
      <w:r w:rsidR="00A268FF" w:rsidRPr="0014788D">
        <w:rPr>
          <w:rFonts w:ascii="Arial Narrow" w:hAnsi="Arial Narrow"/>
          <w:sz w:val="21"/>
          <w:szCs w:val="21"/>
        </w:rPr>
        <w:t xml:space="preserve">zhotoviteľ a </w:t>
      </w:r>
      <w:r w:rsidRPr="0014788D">
        <w:rPr>
          <w:rFonts w:ascii="Arial Narrow" w:hAnsi="Arial Narrow"/>
          <w:sz w:val="21"/>
          <w:szCs w:val="21"/>
        </w:rPr>
        <w:t xml:space="preserve">objednávateľ spoločne „zmluvné strany“ </w:t>
      </w:r>
      <w:r w:rsidR="00117367" w:rsidRPr="0014788D">
        <w:rPr>
          <w:rFonts w:ascii="Arial Narrow" w:hAnsi="Arial Narrow"/>
          <w:sz w:val="21"/>
          <w:szCs w:val="21"/>
        </w:rPr>
        <w:t xml:space="preserve">alebo aj „strany“ </w:t>
      </w:r>
      <w:r w:rsidRPr="0014788D">
        <w:rPr>
          <w:rFonts w:ascii="Arial Narrow" w:hAnsi="Arial Narrow"/>
          <w:sz w:val="21"/>
          <w:szCs w:val="21"/>
        </w:rPr>
        <w:t xml:space="preserve">v príslušnom gramatickom tvare a jednotlivo „zmluvná strana“ </w:t>
      </w:r>
      <w:r w:rsidR="00117367" w:rsidRPr="0014788D">
        <w:rPr>
          <w:rFonts w:ascii="Arial Narrow" w:hAnsi="Arial Narrow"/>
          <w:sz w:val="21"/>
          <w:szCs w:val="21"/>
        </w:rPr>
        <w:t xml:space="preserve"> alebo aj „strana“ </w:t>
      </w:r>
      <w:r w:rsidRPr="0014788D">
        <w:rPr>
          <w:rFonts w:ascii="Arial Narrow" w:hAnsi="Arial Narrow"/>
          <w:sz w:val="21"/>
          <w:szCs w:val="21"/>
        </w:rPr>
        <w:t>v príslušnom gramatickom tvare).</w:t>
      </w:r>
    </w:p>
    <w:p w14:paraId="5CB18903" w14:textId="77777777" w:rsidR="00B42684" w:rsidRPr="0014788D" w:rsidRDefault="00B42684" w:rsidP="00117367">
      <w:pPr>
        <w:spacing w:line="240" w:lineRule="auto"/>
        <w:rPr>
          <w:rFonts w:ascii="Arial Narrow" w:hAnsi="Arial Narrow"/>
          <w:sz w:val="21"/>
          <w:szCs w:val="21"/>
        </w:rPr>
      </w:pPr>
    </w:p>
    <w:p w14:paraId="422CDC38" w14:textId="77777777" w:rsidR="00EB1A45" w:rsidRPr="0014788D" w:rsidRDefault="00EB1A45" w:rsidP="00FE0E41">
      <w:pPr>
        <w:jc w:val="center"/>
        <w:rPr>
          <w:rFonts w:ascii="Arial Narrow" w:hAnsi="Arial Narrow"/>
          <w:b/>
          <w:sz w:val="21"/>
          <w:szCs w:val="21"/>
        </w:rPr>
      </w:pPr>
    </w:p>
    <w:p w14:paraId="75776E65" w14:textId="77777777" w:rsidR="00DA4E1B" w:rsidRDefault="00DA4E1B" w:rsidP="00FE0E41">
      <w:pPr>
        <w:jc w:val="center"/>
        <w:rPr>
          <w:rFonts w:ascii="Arial Narrow" w:hAnsi="Arial Narrow"/>
          <w:b/>
          <w:sz w:val="21"/>
          <w:szCs w:val="21"/>
        </w:rPr>
      </w:pPr>
    </w:p>
    <w:p w14:paraId="764BE01A" w14:textId="77777777" w:rsidR="0037488F" w:rsidRDefault="0037488F" w:rsidP="00FE0E41">
      <w:pPr>
        <w:jc w:val="center"/>
        <w:rPr>
          <w:rFonts w:ascii="Arial Narrow" w:hAnsi="Arial Narrow"/>
          <w:b/>
          <w:sz w:val="21"/>
          <w:szCs w:val="21"/>
        </w:rPr>
      </w:pPr>
    </w:p>
    <w:p w14:paraId="20FC31B3" w14:textId="77777777" w:rsidR="0037488F" w:rsidRDefault="0037488F" w:rsidP="00FE0E41">
      <w:pPr>
        <w:jc w:val="center"/>
        <w:rPr>
          <w:rFonts w:ascii="Arial Narrow" w:hAnsi="Arial Narrow"/>
          <w:b/>
          <w:sz w:val="21"/>
          <w:szCs w:val="21"/>
        </w:rPr>
      </w:pPr>
    </w:p>
    <w:p w14:paraId="7C66E3D5" w14:textId="77777777" w:rsidR="0037488F" w:rsidRPr="0014788D" w:rsidRDefault="0037488F" w:rsidP="00FE0E41">
      <w:pPr>
        <w:jc w:val="center"/>
        <w:rPr>
          <w:rFonts w:ascii="Arial Narrow" w:hAnsi="Arial Narrow"/>
          <w:b/>
          <w:sz w:val="21"/>
          <w:szCs w:val="21"/>
        </w:rPr>
      </w:pPr>
    </w:p>
    <w:p w14:paraId="0A72C7EF" w14:textId="66CC2ED0" w:rsidR="00B42684" w:rsidRPr="0014788D" w:rsidRDefault="00B42684" w:rsidP="00231888">
      <w:pPr>
        <w:pStyle w:val="Nadpis2"/>
      </w:pPr>
      <w:r w:rsidRPr="0014788D">
        <w:lastRenderedPageBreak/>
        <w:t>PREAMBULA</w:t>
      </w:r>
    </w:p>
    <w:p w14:paraId="5114CBCC" w14:textId="77777777" w:rsidR="00E34AF5" w:rsidRPr="0014788D" w:rsidRDefault="00E34AF5" w:rsidP="00E34AF5">
      <w:pPr>
        <w:spacing w:after="0"/>
        <w:jc w:val="center"/>
        <w:rPr>
          <w:rFonts w:ascii="Arial Narrow" w:hAnsi="Arial Narrow"/>
          <w:b/>
          <w:sz w:val="21"/>
          <w:szCs w:val="21"/>
        </w:rPr>
      </w:pPr>
    </w:p>
    <w:p w14:paraId="706CE40D" w14:textId="15EAE5A1" w:rsidR="00B42684" w:rsidRPr="0014788D" w:rsidRDefault="51F53FC6" w:rsidP="00165296">
      <w:pPr>
        <w:pStyle w:val="Zkladntext21"/>
        <w:shd w:val="clear" w:color="auto" w:fill="auto"/>
        <w:spacing w:after="280" w:line="276" w:lineRule="auto"/>
        <w:ind w:firstLine="0"/>
        <w:jc w:val="both"/>
        <w:rPr>
          <w:rFonts w:ascii="Arial Narrow" w:hAnsi="Arial Narrow"/>
          <w:sz w:val="21"/>
          <w:szCs w:val="21"/>
        </w:rPr>
      </w:pPr>
      <w:r w:rsidRPr="40A677AE">
        <w:rPr>
          <w:rFonts w:ascii="Arial Narrow" w:hAnsi="Arial Narrow"/>
          <w:color w:val="000000" w:themeColor="text1"/>
          <w:sz w:val="21"/>
          <w:szCs w:val="21"/>
          <w:lang w:eastAsia="sk-SK" w:bidi="sk-SK"/>
        </w:rPr>
        <w:t xml:space="preserve">Táto </w:t>
      </w:r>
      <w:r w:rsidR="45741955" w:rsidRPr="40A677AE">
        <w:rPr>
          <w:rFonts w:ascii="Arial Narrow" w:hAnsi="Arial Narrow"/>
          <w:color w:val="000000" w:themeColor="text1"/>
          <w:sz w:val="21"/>
          <w:szCs w:val="21"/>
          <w:lang w:eastAsia="sk-SK" w:bidi="sk-SK"/>
        </w:rPr>
        <w:t>zmluva</w:t>
      </w:r>
      <w:r w:rsidRPr="40A677AE">
        <w:rPr>
          <w:rFonts w:ascii="Arial Narrow" w:hAnsi="Arial Narrow"/>
          <w:color w:val="000000" w:themeColor="text1"/>
          <w:sz w:val="21"/>
          <w:szCs w:val="21"/>
          <w:lang w:eastAsia="sk-SK" w:bidi="sk-SK"/>
        </w:rPr>
        <w:t xml:space="preserve"> sa uzatvára ako výsledok</w:t>
      </w:r>
      <w:r w:rsidR="2EADD957" w:rsidRPr="40A677AE">
        <w:rPr>
          <w:rFonts w:ascii="Arial Narrow" w:hAnsi="Arial Narrow"/>
          <w:color w:val="000000" w:themeColor="text1"/>
          <w:sz w:val="21"/>
          <w:szCs w:val="21"/>
          <w:lang w:eastAsia="sk-SK" w:bidi="sk-SK"/>
        </w:rPr>
        <w:t xml:space="preserve"> verejného obstarávania</w:t>
      </w:r>
      <w:r w:rsidRPr="40A677AE">
        <w:rPr>
          <w:rFonts w:ascii="Arial Narrow" w:hAnsi="Arial Narrow"/>
          <w:color w:val="000000" w:themeColor="text1"/>
          <w:sz w:val="21"/>
          <w:szCs w:val="21"/>
          <w:lang w:eastAsia="sk-SK" w:bidi="sk-SK"/>
        </w:rPr>
        <w:t xml:space="preserve">  podľa </w:t>
      </w:r>
      <w:r w:rsidR="7433FCD2" w:rsidRPr="40A677AE">
        <w:rPr>
          <w:rFonts w:ascii="Arial Narrow" w:hAnsi="Arial Narrow"/>
          <w:color w:val="000000" w:themeColor="text1"/>
          <w:sz w:val="21"/>
          <w:szCs w:val="21"/>
          <w:lang w:eastAsia="sk-SK" w:bidi="sk-SK"/>
        </w:rPr>
        <w:t xml:space="preserve"> </w:t>
      </w:r>
      <w:r w:rsidRPr="40A677AE">
        <w:rPr>
          <w:rStyle w:val="Zkladntext2Exact"/>
          <w:rFonts w:ascii="Arial Narrow" w:hAnsi="Arial Narrow"/>
          <w:sz w:val="21"/>
          <w:szCs w:val="21"/>
        </w:rPr>
        <w:t>zákona č. 343/2015 Z. z. o verejnom obstarávaní a o zmene a doplnení niektorých zákonov, v platnom znení (ďalej len „ZVO“)</w:t>
      </w:r>
      <w:r w:rsidRPr="40A677AE">
        <w:rPr>
          <w:rFonts w:ascii="Arial Narrow" w:hAnsi="Arial Narrow"/>
          <w:color w:val="000000" w:themeColor="text1"/>
          <w:sz w:val="21"/>
          <w:szCs w:val="21"/>
          <w:lang w:eastAsia="sk-SK" w:bidi="sk-SK"/>
        </w:rPr>
        <w:t xml:space="preserve"> na predmet zákazky s názvom </w:t>
      </w:r>
      <w:r w:rsidR="43CBD770" w:rsidRPr="40A677AE">
        <w:rPr>
          <w:rFonts w:ascii="Arial Narrow" w:hAnsi="Arial Narrow"/>
          <w:color w:val="000000" w:themeColor="text1"/>
          <w:sz w:val="21"/>
          <w:szCs w:val="21"/>
          <w:lang w:eastAsia="sk-SK" w:bidi="sk-SK"/>
        </w:rPr>
        <w:t>„</w:t>
      </w:r>
      <w:r w:rsidR="653DF716" w:rsidRPr="40A677AE">
        <w:rPr>
          <w:rFonts w:ascii="Arial Narrow" w:hAnsi="Arial Narrow"/>
          <w:color w:val="000000" w:themeColor="text1"/>
          <w:sz w:val="21"/>
          <w:szCs w:val="21"/>
          <w:lang w:eastAsia="sk-SK" w:bidi="sk-SK"/>
        </w:rPr>
        <w:t>Nové dopravné prepojenie II/505 s MČ Dúbravka</w:t>
      </w:r>
      <w:r w:rsidR="37E55093" w:rsidRPr="40A677AE">
        <w:rPr>
          <w:rFonts w:ascii="Arial Narrow" w:hAnsi="Arial Narrow"/>
          <w:color w:val="000000" w:themeColor="text1"/>
          <w:sz w:val="21"/>
          <w:szCs w:val="21"/>
          <w:lang w:eastAsia="sk-SK" w:bidi="sk-SK"/>
        </w:rPr>
        <w:t xml:space="preserve"> - </w:t>
      </w:r>
      <w:r w:rsidR="007E680E">
        <w:rPr>
          <w:rFonts w:ascii="Arial Narrow" w:hAnsi="Arial Narrow"/>
          <w:color w:val="000000" w:themeColor="text1"/>
          <w:sz w:val="21"/>
          <w:szCs w:val="21"/>
          <w:lang w:eastAsia="sk-SK" w:bidi="sk-SK"/>
        </w:rPr>
        <w:t>práce</w:t>
      </w:r>
      <w:r w:rsidR="43CBD770" w:rsidRPr="40A677AE">
        <w:rPr>
          <w:rFonts w:ascii="Arial Narrow" w:hAnsi="Arial Narrow"/>
          <w:color w:val="000000" w:themeColor="text1"/>
          <w:sz w:val="21"/>
          <w:szCs w:val="21"/>
          <w:lang w:eastAsia="sk-SK" w:bidi="sk-SK"/>
        </w:rPr>
        <w:t>“</w:t>
      </w:r>
      <w:r w:rsidRPr="40A677AE">
        <w:rPr>
          <w:rFonts w:ascii="Arial Narrow" w:hAnsi="Arial Narrow"/>
          <w:color w:val="000000" w:themeColor="text1"/>
          <w:sz w:val="21"/>
          <w:szCs w:val="21"/>
          <w:lang w:eastAsia="sk-SK" w:bidi="sk-SK"/>
        </w:rPr>
        <w:t xml:space="preserve">, ktorá bola vyhlásená </w:t>
      </w:r>
      <w:r w:rsidR="4A2AC563" w:rsidRPr="40A677AE">
        <w:rPr>
          <w:rFonts w:ascii="Arial Narrow" w:hAnsi="Arial Narrow"/>
          <w:color w:val="000000" w:themeColor="text1"/>
          <w:sz w:val="21"/>
          <w:szCs w:val="21"/>
          <w:lang w:eastAsia="sk-SK" w:bidi="sk-SK"/>
        </w:rPr>
        <w:t xml:space="preserve">zverejnením </w:t>
      </w:r>
      <w:r w:rsidR="174AD13E" w:rsidRPr="40A677AE">
        <w:rPr>
          <w:rFonts w:ascii="Arial Narrow" w:hAnsi="Arial Narrow"/>
          <w:color w:val="000000" w:themeColor="text1"/>
          <w:sz w:val="21"/>
          <w:szCs w:val="21"/>
          <w:lang w:eastAsia="sk-SK" w:bidi="sk-SK"/>
        </w:rPr>
        <w:t>oznámenia</w:t>
      </w:r>
      <w:r w:rsidR="4A2AC563" w:rsidRPr="40A677AE">
        <w:rPr>
          <w:rFonts w:ascii="Arial Narrow" w:hAnsi="Arial Narrow"/>
          <w:color w:val="000000" w:themeColor="text1"/>
          <w:sz w:val="21"/>
          <w:szCs w:val="21"/>
          <w:lang w:eastAsia="sk-SK" w:bidi="sk-SK"/>
        </w:rPr>
        <w:t xml:space="preserve"> o vyhlásení verejného obstarávania Vestník EÚ...... a Vestník verejného obstarávania </w:t>
      </w:r>
      <w:r w:rsidRPr="40A677AE">
        <w:rPr>
          <w:rFonts w:ascii="Arial Narrow" w:hAnsi="Arial Narrow"/>
          <w:color w:val="000000" w:themeColor="text1"/>
          <w:sz w:val="21"/>
          <w:szCs w:val="21"/>
          <w:lang w:eastAsia="sk-SK" w:bidi="sk-SK"/>
        </w:rPr>
        <w:t xml:space="preserve">zverejnením  č. ............. zo dňa ............. pod číslom ................ </w:t>
      </w:r>
    </w:p>
    <w:p w14:paraId="1C75CAD3" w14:textId="12DF82D3" w:rsidR="00B42684" w:rsidRPr="0014788D" w:rsidRDefault="67730F44" w:rsidP="611FEA7A">
      <w:pPr>
        <w:ind w:firstLine="0"/>
        <w:rPr>
          <w:rFonts w:ascii="Arial Narrow" w:hAnsi="Arial Narrow"/>
          <w:sz w:val="21"/>
          <w:szCs w:val="21"/>
        </w:rPr>
      </w:pPr>
      <w:r w:rsidRPr="611FEA7A">
        <w:rPr>
          <w:rFonts w:ascii="Arial Narrow" w:hAnsi="Arial Narrow"/>
          <w:color w:val="000000" w:themeColor="text1"/>
          <w:sz w:val="21"/>
          <w:szCs w:val="21"/>
          <w:lang w:eastAsia="sk-SK" w:bidi="sk-SK"/>
        </w:rPr>
        <w:t xml:space="preserve">Objednávateľ pred podpisom </w:t>
      </w:r>
      <w:r w:rsidR="3771640A" w:rsidRPr="611FEA7A">
        <w:rPr>
          <w:rFonts w:ascii="Arial Narrow" w:hAnsi="Arial Narrow"/>
          <w:color w:val="000000" w:themeColor="text1"/>
          <w:sz w:val="21"/>
          <w:szCs w:val="21"/>
          <w:lang w:eastAsia="sk-SK" w:bidi="sk-SK"/>
        </w:rPr>
        <w:t>zmluv</w:t>
      </w:r>
      <w:r w:rsidRPr="611FEA7A">
        <w:rPr>
          <w:rFonts w:ascii="Arial Narrow" w:hAnsi="Arial Narrow"/>
          <w:color w:val="000000" w:themeColor="text1"/>
          <w:sz w:val="21"/>
          <w:szCs w:val="21"/>
          <w:lang w:eastAsia="sk-SK" w:bidi="sk-SK"/>
        </w:rPr>
        <w:t xml:space="preserve">y overil, že </w:t>
      </w:r>
      <w:r w:rsidR="6A3D4C70" w:rsidRPr="611FEA7A">
        <w:rPr>
          <w:rFonts w:ascii="Arial Narrow" w:hAnsi="Arial Narrow"/>
          <w:color w:val="000000" w:themeColor="text1"/>
          <w:sz w:val="21"/>
          <w:szCs w:val="21"/>
          <w:lang w:eastAsia="cs-CZ" w:bidi="cs-CZ"/>
        </w:rPr>
        <w:t>zhotoviteľ</w:t>
      </w:r>
      <w:r w:rsidRPr="611FEA7A">
        <w:rPr>
          <w:rFonts w:ascii="Arial Narrow" w:hAnsi="Arial Narrow"/>
          <w:color w:val="000000" w:themeColor="text1"/>
          <w:sz w:val="21"/>
          <w:szCs w:val="21"/>
          <w:lang w:eastAsia="cs-CZ" w:bidi="cs-CZ"/>
        </w:rPr>
        <w:t xml:space="preserve"> </w:t>
      </w:r>
      <w:r w:rsidRPr="611FEA7A">
        <w:rPr>
          <w:rFonts w:ascii="Arial Narrow" w:hAnsi="Arial Narrow"/>
          <w:color w:val="000000" w:themeColor="text1"/>
          <w:sz w:val="21"/>
          <w:szCs w:val="21"/>
          <w:lang w:eastAsia="sk-SK" w:bidi="sk-SK"/>
        </w:rPr>
        <w:t xml:space="preserve">a/alebo subdodávateľ, ktorý sa podieľa na plnení predmetu </w:t>
      </w:r>
      <w:r w:rsidR="3771640A" w:rsidRPr="611FEA7A">
        <w:rPr>
          <w:rFonts w:ascii="Arial Narrow" w:hAnsi="Arial Narrow"/>
          <w:color w:val="000000" w:themeColor="text1"/>
          <w:sz w:val="21"/>
          <w:szCs w:val="21"/>
          <w:lang w:eastAsia="sk-SK" w:bidi="sk-SK"/>
        </w:rPr>
        <w:t>zmluvy</w:t>
      </w:r>
      <w:r w:rsidRPr="611FEA7A">
        <w:rPr>
          <w:rFonts w:ascii="Arial Narrow" w:hAnsi="Arial Narrow"/>
          <w:color w:val="000000" w:themeColor="text1"/>
          <w:sz w:val="21"/>
          <w:szCs w:val="21"/>
          <w:lang w:eastAsia="sk-SK" w:bidi="sk-SK"/>
        </w:rPr>
        <w:t xml:space="preserve">, je zapísaný v registri partnerov verejného sektora v zmysle § 11 </w:t>
      </w:r>
      <w:r w:rsidR="33366952" w:rsidRPr="611FEA7A">
        <w:rPr>
          <w:rFonts w:ascii="Arial Narrow" w:hAnsi="Arial Narrow"/>
          <w:color w:val="000000" w:themeColor="text1"/>
          <w:sz w:val="21"/>
          <w:szCs w:val="21"/>
          <w:lang w:eastAsia="sk-SK" w:bidi="sk-SK"/>
        </w:rPr>
        <w:t>ZVO</w:t>
      </w:r>
      <w:r w:rsidR="73C560F5" w:rsidRPr="611FEA7A">
        <w:rPr>
          <w:rFonts w:ascii="Arial Narrow" w:hAnsi="Arial Narrow"/>
          <w:color w:val="000000" w:themeColor="text1"/>
          <w:sz w:val="21"/>
          <w:szCs w:val="21"/>
          <w:lang w:eastAsia="sk-SK" w:bidi="sk-SK"/>
        </w:rPr>
        <w:t>.</w:t>
      </w:r>
      <w:r w:rsidR="5671DF5B" w:rsidRPr="611FEA7A">
        <w:rPr>
          <w:rFonts w:ascii="Arial Narrow" w:hAnsi="Arial Narrow"/>
          <w:color w:val="000000" w:themeColor="text1"/>
          <w:sz w:val="21"/>
          <w:szCs w:val="21"/>
          <w:lang w:eastAsia="sk-SK" w:bidi="sk-SK"/>
        </w:rPr>
        <w:t xml:space="preserve"> </w:t>
      </w:r>
    </w:p>
    <w:p w14:paraId="3F296E5A" w14:textId="35AAD97E" w:rsidR="5671DF5B" w:rsidRPr="004233B1" w:rsidRDefault="5671DF5B" w:rsidP="004233B1">
      <w:pPr>
        <w:ind w:firstLine="0"/>
        <w:rPr>
          <w:rFonts w:ascii="Arial Narrow" w:hAnsi="Arial Narrow"/>
          <w:color w:val="000000" w:themeColor="text1"/>
          <w:sz w:val="21"/>
          <w:szCs w:val="21"/>
          <w:lang w:eastAsia="sk-SK" w:bidi="sk-SK"/>
        </w:rPr>
      </w:pPr>
      <w:r w:rsidRPr="004233B1">
        <w:rPr>
          <w:rFonts w:ascii="Arial Narrow" w:hAnsi="Arial Narrow"/>
          <w:color w:val="000000" w:themeColor="text1"/>
          <w:sz w:val="21"/>
          <w:szCs w:val="21"/>
          <w:lang w:eastAsia="sk-SK" w:bidi="sk-SK"/>
        </w:rPr>
        <w:t>Zmluvné strany berú na vedomie, že predpokladom realizácie Diela je pridelenie nenávratného finančného príspevku Ministerstvom dopravy a  výstavby SR (ďalej tiež „NFP“) umožňujúceho</w:t>
      </w:r>
      <w:r w:rsidR="584988C4" w:rsidRPr="004233B1">
        <w:rPr>
          <w:rFonts w:ascii="Arial Narrow" w:hAnsi="Arial Narrow"/>
          <w:color w:val="000000" w:themeColor="text1"/>
          <w:sz w:val="21"/>
          <w:szCs w:val="21"/>
          <w:lang w:eastAsia="sk-SK" w:bidi="sk-SK"/>
        </w:rPr>
        <w:t xml:space="preserve"> financovanie alebo</w:t>
      </w:r>
      <w:r w:rsidRPr="004233B1">
        <w:rPr>
          <w:rFonts w:ascii="Arial Narrow" w:hAnsi="Arial Narrow"/>
          <w:color w:val="000000" w:themeColor="text1"/>
          <w:sz w:val="21"/>
          <w:szCs w:val="21"/>
          <w:lang w:eastAsia="sk-SK" w:bidi="sk-SK"/>
        </w:rPr>
        <w:t xml:space="preserve"> spolufinancovanie predmetu  tejto Zmluvy  a to v súlade s podmienkami príslušných právnych predpisov špecifikovaných v tejto Zmluve. V prípade, že NFP od Ministerstva dopravy a  výstavby SR alebo ktorákoľvek jeho časť nebudú Objednávateľovi poskytnuté, alebo </w:t>
      </w:r>
      <w:r w:rsidR="42612A49" w:rsidRPr="004233B1">
        <w:rPr>
          <w:rFonts w:ascii="Arial Narrow" w:hAnsi="Arial Narrow"/>
          <w:color w:val="000000" w:themeColor="text1"/>
          <w:sz w:val="21"/>
          <w:szCs w:val="21"/>
          <w:lang w:eastAsia="sk-SK" w:bidi="sk-SK"/>
        </w:rPr>
        <w:t xml:space="preserve">ich poskytnutie </w:t>
      </w:r>
      <w:r w:rsidRPr="004233B1">
        <w:rPr>
          <w:rFonts w:ascii="Arial Narrow" w:hAnsi="Arial Narrow"/>
          <w:color w:val="000000" w:themeColor="text1"/>
          <w:sz w:val="21"/>
          <w:szCs w:val="21"/>
          <w:lang w:eastAsia="sk-SK" w:bidi="sk-SK"/>
        </w:rPr>
        <w:t>bud</w:t>
      </w:r>
      <w:r w:rsidR="3F6BAD37" w:rsidRPr="004233B1">
        <w:rPr>
          <w:rFonts w:ascii="Arial Narrow" w:hAnsi="Arial Narrow"/>
          <w:color w:val="000000" w:themeColor="text1"/>
          <w:sz w:val="21"/>
          <w:szCs w:val="21"/>
          <w:lang w:eastAsia="sk-SK" w:bidi="sk-SK"/>
        </w:rPr>
        <w:t>e</w:t>
      </w:r>
      <w:r w:rsidRPr="004233B1">
        <w:rPr>
          <w:rFonts w:ascii="Arial Narrow" w:hAnsi="Arial Narrow"/>
          <w:color w:val="000000" w:themeColor="text1"/>
          <w:sz w:val="21"/>
          <w:szCs w:val="21"/>
          <w:lang w:eastAsia="sk-SK" w:bidi="sk-SK"/>
        </w:rPr>
        <w:t xml:space="preserve"> zrušené, Objednávateľ má právo jednostranne odstúpiť od </w:t>
      </w:r>
      <w:r w:rsidR="12032E39" w:rsidRPr="004233B1">
        <w:rPr>
          <w:rFonts w:ascii="Arial Narrow" w:hAnsi="Arial Narrow"/>
          <w:color w:val="000000" w:themeColor="text1"/>
          <w:sz w:val="21"/>
          <w:szCs w:val="21"/>
          <w:lang w:eastAsia="sk-SK" w:bidi="sk-SK"/>
        </w:rPr>
        <w:t xml:space="preserve">tejto </w:t>
      </w:r>
      <w:r w:rsidRPr="004233B1">
        <w:rPr>
          <w:rFonts w:ascii="Arial Narrow" w:hAnsi="Arial Narrow"/>
          <w:color w:val="000000" w:themeColor="text1"/>
          <w:sz w:val="21"/>
          <w:szCs w:val="21"/>
          <w:lang w:eastAsia="sk-SK" w:bidi="sk-SK"/>
        </w:rPr>
        <w:t xml:space="preserve">Zmluvy a </w:t>
      </w:r>
      <w:r w:rsidR="191D77F4" w:rsidRPr="004233B1">
        <w:rPr>
          <w:rFonts w:ascii="Arial Narrow" w:hAnsi="Arial Narrow"/>
          <w:color w:val="000000" w:themeColor="text1"/>
          <w:sz w:val="21"/>
          <w:szCs w:val="21"/>
          <w:lang w:eastAsia="sk-SK" w:bidi="sk-SK"/>
        </w:rPr>
        <w:t>Zhotoviteľovi</w:t>
      </w:r>
      <w:r w:rsidRPr="004233B1">
        <w:rPr>
          <w:rFonts w:ascii="Arial Narrow" w:hAnsi="Arial Narrow"/>
          <w:color w:val="000000" w:themeColor="text1"/>
          <w:sz w:val="21"/>
          <w:szCs w:val="21"/>
          <w:lang w:eastAsia="sk-SK" w:bidi="sk-SK"/>
        </w:rPr>
        <w:t xml:space="preserve"> z tohto dôvodu nevzniká nárok na náhradu škody v žiadnom rozsahu.</w:t>
      </w:r>
    </w:p>
    <w:p w14:paraId="584AD681" w14:textId="204D9CD8" w:rsidR="611FEA7A" w:rsidRDefault="611FEA7A" w:rsidP="611FEA7A">
      <w:pPr>
        <w:ind w:firstLine="0"/>
        <w:rPr>
          <w:rFonts w:ascii="Arial Narrow" w:hAnsi="Arial Narrow"/>
          <w:color w:val="000000" w:themeColor="text1"/>
          <w:sz w:val="21"/>
          <w:szCs w:val="21"/>
          <w:lang w:eastAsia="sk-SK" w:bidi="sk-SK"/>
        </w:rPr>
      </w:pPr>
    </w:p>
    <w:p w14:paraId="0C9ECADB" w14:textId="6DF2BD1E" w:rsidR="00F240D1" w:rsidRPr="0014788D" w:rsidRDefault="00F240D1" w:rsidP="004804CE">
      <w:pPr>
        <w:spacing w:line="240" w:lineRule="auto"/>
        <w:ind w:left="0" w:firstLine="0"/>
        <w:rPr>
          <w:rFonts w:ascii="Arial Narrow" w:hAnsi="Arial Narrow"/>
          <w:sz w:val="21"/>
          <w:szCs w:val="21"/>
        </w:rPr>
      </w:pPr>
    </w:p>
    <w:p w14:paraId="42D8E8E8" w14:textId="77777777" w:rsidR="00F03ECA" w:rsidRPr="0014788D" w:rsidRDefault="00F03ECA" w:rsidP="00231888">
      <w:pPr>
        <w:pStyle w:val="Nadpis1"/>
      </w:pPr>
      <w:r w:rsidRPr="0014788D">
        <w:t>Článok II.</w:t>
      </w:r>
    </w:p>
    <w:p w14:paraId="166BF2B6" w14:textId="77777777" w:rsidR="00F03ECA" w:rsidRPr="0014788D" w:rsidRDefault="00F03ECA" w:rsidP="00231888">
      <w:pPr>
        <w:pStyle w:val="Nadpis2"/>
      </w:pPr>
      <w:r w:rsidRPr="0014788D">
        <w:t>PREDMET ZMLUVY</w:t>
      </w:r>
    </w:p>
    <w:p w14:paraId="464AEF35" w14:textId="77777777" w:rsidR="00F03ECA" w:rsidRPr="0014788D" w:rsidRDefault="00F03ECA" w:rsidP="00F03ECA">
      <w:pPr>
        <w:spacing w:after="0"/>
        <w:jc w:val="center"/>
        <w:rPr>
          <w:rFonts w:ascii="Arial Narrow" w:hAnsi="Arial Narrow"/>
          <w:sz w:val="21"/>
          <w:szCs w:val="21"/>
        </w:rPr>
      </w:pPr>
    </w:p>
    <w:p w14:paraId="7605E92C" w14:textId="60E36478" w:rsidR="00B42684" w:rsidRPr="00231888" w:rsidRDefault="00F03ECA" w:rsidP="00CD4F5B">
      <w:pPr>
        <w:pStyle w:val="Odsekzoznamu"/>
        <w:numPr>
          <w:ilvl w:val="0"/>
          <w:numId w:val="52"/>
        </w:numPr>
        <w:spacing w:after="0"/>
        <w:rPr>
          <w:rFonts w:ascii="Arial Narrow" w:hAnsi="Arial Narrow"/>
          <w:sz w:val="21"/>
          <w:szCs w:val="21"/>
        </w:rPr>
      </w:pPr>
      <w:r w:rsidRPr="00231888">
        <w:rPr>
          <w:rFonts w:ascii="Arial Narrow" w:hAnsi="Arial Narrow"/>
          <w:sz w:val="21"/>
          <w:szCs w:val="21"/>
        </w:rPr>
        <w:t xml:space="preserve">Predmetom tejto zmluvy je záväzok zhotoviteľa </w:t>
      </w:r>
      <w:r w:rsidR="00B5259B" w:rsidRPr="00231888">
        <w:rPr>
          <w:rFonts w:ascii="Arial Narrow" w:hAnsi="Arial Narrow"/>
          <w:sz w:val="21"/>
          <w:szCs w:val="21"/>
        </w:rPr>
        <w:t>vykonať</w:t>
      </w:r>
      <w:r w:rsidRPr="00231888">
        <w:rPr>
          <w:rFonts w:ascii="Arial Narrow" w:hAnsi="Arial Narrow"/>
          <w:sz w:val="21"/>
          <w:szCs w:val="21"/>
        </w:rPr>
        <w:t xml:space="preserve"> pre objednávateľa riadne a včas dielo</w:t>
      </w:r>
      <w:r w:rsidR="002F7A8C" w:rsidRPr="00231888">
        <w:rPr>
          <w:rFonts w:ascii="Arial Narrow" w:hAnsi="Arial Narrow"/>
          <w:sz w:val="21"/>
          <w:szCs w:val="21"/>
        </w:rPr>
        <w:t xml:space="preserve"> „</w:t>
      </w:r>
      <w:r w:rsidR="00D57213" w:rsidRPr="00231888">
        <w:rPr>
          <w:rFonts w:ascii="Arial Narrow" w:hAnsi="Arial Narrow"/>
          <w:sz w:val="21"/>
          <w:szCs w:val="21"/>
        </w:rPr>
        <w:t xml:space="preserve">Nové dopravné prepojenie II/505 s MČ Dúbravka </w:t>
      </w:r>
      <w:r w:rsidR="00BE5030" w:rsidRPr="00231888">
        <w:rPr>
          <w:rFonts w:ascii="Arial Narrow" w:hAnsi="Arial Narrow"/>
          <w:sz w:val="21"/>
          <w:szCs w:val="21"/>
        </w:rPr>
        <w:t>- výstavba</w:t>
      </w:r>
      <w:r w:rsidR="00971A78" w:rsidRPr="00231888">
        <w:rPr>
          <w:rFonts w:ascii="Arial Narrow" w:hAnsi="Arial Narrow"/>
          <w:sz w:val="21"/>
          <w:szCs w:val="21"/>
        </w:rPr>
        <w:t xml:space="preserve">“, </w:t>
      </w:r>
      <w:r w:rsidRPr="00231888">
        <w:rPr>
          <w:rFonts w:ascii="Arial Narrow" w:hAnsi="Arial Narrow"/>
          <w:sz w:val="21"/>
          <w:szCs w:val="21"/>
        </w:rPr>
        <w:t>financované</w:t>
      </w:r>
      <w:r w:rsidR="007D3753" w:rsidRPr="00231888">
        <w:rPr>
          <w:rFonts w:ascii="Arial Narrow" w:hAnsi="Arial Narrow"/>
          <w:sz w:val="21"/>
          <w:szCs w:val="21"/>
        </w:rPr>
        <w:t>ho</w:t>
      </w:r>
      <w:r w:rsidRPr="00231888">
        <w:rPr>
          <w:rFonts w:ascii="Arial Narrow" w:hAnsi="Arial Narrow"/>
          <w:sz w:val="21"/>
          <w:szCs w:val="21"/>
        </w:rPr>
        <w:t xml:space="preserve"> </w:t>
      </w:r>
      <w:r w:rsidR="00810A3B" w:rsidRPr="00231888">
        <w:rPr>
          <w:rFonts w:ascii="Arial Narrow" w:hAnsi="Arial Narrow"/>
          <w:sz w:val="21"/>
          <w:szCs w:val="21"/>
        </w:rPr>
        <w:t>z operačného programu OPII</w:t>
      </w:r>
      <w:r w:rsidR="00D7683F" w:rsidRPr="00231888">
        <w:rPr>
          <w:rFonts w:ascii="Arial Narrow" w:hAnsi="Arial Narrow"/>
          <w:sz w:val="21"/>
          <w:szCs w:val="21"/>
        </w:rPr>
        <w:t xml:space="preserve">. </w:t>
      </w:r>
      <w:r w:rsidR="00B5259B" w:rsidRPr="00231888">
        <w:rPr>
          <w:rFonts w:ascii="Arial Narrow" w:hAnsi="Arial Narrow"/>
          <w:sz w:val="21"/>
          <w:szCs w:val="21"/>
        </w:rPr>
        <w:t xml:space="preserve">Touto zmluvou sa zhotoviteľ zaväzuje vykonať dielo </w:t>
      </w:r>
      <w:r w:rsidR="00E82499" w:rsidRPr="00231888">
        <w:rPr>
          <w:rFonts w:ascii="Arial Narrow" w:hAnsi="Arial Narrow"/>
          <w:sz w:val="21"/>
          <w:szCs w:val="21"/>
        </w:rPr>
        <w:t>v r</w:t>
      </w:r>
      <w:r w:rsidRPr="00231888">
        <w:rPr>
          <w:rFonts w:ascii="Arial Narrow" w:hAnsi="Arial Narrow"/>
          <w:sz w:val="21"/>
          <w:szCs w:val="21"/>
        </w:rPr>
        <w:t xml:space="preserve">ozsahu podľa </w:t>
      </w:r>
      <w:r w:rsidR="00E82499" w:rsidRPr="00231888">
        <w:rPr>
          <w:rFonts w:ascii="Arial Narrow" w:hAnsi="Arial Narrow"/>
          <w:sz w:val="21"/>
          <w:szCs w:val="21"/>
        </w:rPr>
        <w:t>Opisu predmetu zákazky</w:t>
      </w:r>
      <w:r w:rsidR="00E54F30" w:rsidRPr="00231888">
        <w:rPr>
          <w:rFonts w:ascii="Arial Narrow" w:hAnsi="Arial Narrow"/>
          <w:sz w:val="21"/>
          <w:szCs w:val="21"/>
        </w:rPr>
        <w:t>,</w:t>
      </w:r>
      <w:r w:rsidR="00E82499" w:rsidRPr="00231888">
        <w:rPr>
          <w:rFonts w:ascii="Arial Narrow" w:hAnsi="Arial Narrow"/>
          <w:sz w:val="21"/>
          <w:szCs w:val="21"/>
        </w:rPr>
        <w:t xml:space="preserve"> tvoriaceho prílohu č. 1 tejto zmluvy, </w:t>
      </w:r>
      <w:r w:rsidR="00690819" w:rsidRPr="00231888">
        <w:rPr>
          <w:rFonts w:ascii="Arial Narrow" w:hAnsi="Arial Narrow"/>
          <w:sz w:val="21"/>
          <w:szCs w:val="21"/>
        </w:rPr>
        <w:t>podľa</w:t>
      </w:r>
      <w:r w:rsidR="00D7683F" w:rsidRPr="00231888">
        <w:rPr>
          <w:rFonts w:ascii="Arial Narrow" w:hAnsi="Arial Narrow"/>
          <w:sz w:val="21"/>
          <w:szCs w:val="21"/>
        </w:rPr>
        <w:t xml:space="preserve"> </w:t>
      </w:r>
      <w:r w:rsidRPr="00231888">
        <w:rPr>
          <w:rFonts w:ascii="Arial Narrow" w:hAnsi="Arial Narrow"/>
          <w:sz w:val="21"/>
          <w:szCs w:val="21"/>
        </w:rPr>
        <w:t>projektovej dokumentácie</w:t>
      </w:r>
      <w:r w:rsidR="00690819" w:rsidRPr="00231888">
        <w:rPr>
          <w:rFonts w:ascii="Arial Narrow" w:hAnsi="Arial Narrow"/>
          <w:sz w:val="21"/>
          <w:szCs w:val="21"/>
        </w:rPr>
        <w:t xml:space="preserve"> </w:t>
      </w:r>
      <w:r w:rsidR="003256E7" w:rsidRPr="00231888">
        <w:rPr>
          <w:rFonts w:ascii="Arial Narrow" w:hAnsi="Arial Narrow"/>
          <w:sz w:val="21"/>
          <w:szCs w:val="21"/>
        </w:rPr>
        <w:t>na realizáciu stavby (DRS)</w:t>
      </w:r>
      <w:r w:rsidR="00690819" w:rsidRPr="00231888">
        <w:rPr>
          <w:rFonts w:ascii="Arial Narrow" w:hAnsi="Arial Narrow"/>
          <w:sz w:val="21"/>
          <w:szCs w:val="21"/>
        </w:rPr>
        <w:t xml:space="preserve"> spracovanou</w:t>
      </w:r>
      <w:r w:rsidR="00F15E9F" w:rsidRPr="00231888">
        <w:rPr>
          <w:rFonts w:ascii="Arial Narrow" w:hAnsi="Arial Narrow"/>
          <w:sz w:val="21"/>
          <w:szCs w:val="21"/>
        </w:rPr>
        <w:t xml:space="preserve"> spoločnosťou </w:t>
      </w:r>
      <w:r w:rsidR="00690819" w:rsidRPr="00231888">
        <w:rPr>
          <w:rFonts w:ascii="Arial Narrow" w:hAnsi="Arial Narrow"/>
          <w:sz w:val="21"/>
          <w:szCs w:val="21"/>
        </w:rPr>
        <w:t xml:space="preserve"> </w:t>
      </w:r>
      <w:r w:rsidR="00A75944" w:rsidRPr="00231888">
        <w:rPr>
          <w:rFonts w:ascii="Arial Narrow" w:hAnsi="Arial Narrow"/>
          <w:sz w:val="21"/>
          <w:szCs w:val="21"/>
        </w:rPr>
        <w:t>REMING CONSULT</w:t>
      </w:r>
      <w:r w:rsidR="000C2002" w:rsidRPr="00231888">
        <w:rPr>
          <w:rFonts w:ascii="Arial Narrow" w:hAnsi="Arial Narrow"/>
          <w:sz w:val="21"/>
          <w:szCs w:val="21"/>
        </w:rPr>
        <w:t>,</w:t>
      </w:r>
      <w:r w:rsidR="000E64E6" w:rsidRPr="00231888">
        <w:rPr>
          <w:rFonts w:ascii="Arial Narrow" w:hAnsi="Arial Narrow"/>
          <w:sz w:val="21"/>
          <w:szCs w:val="21"/>
        </w:rPr>
        <w:t xml:space="preserve"> </w:t>
      </w:r>
      <w:proofErr w:type="spellStart"/>
      <w:r w:rsidR="000E64E6" w:rsidRPr="00231888">
        <w:rPr>
          <w:rFonts w:ascii="Arial Narrow" w:hAnsi="Arial Narrow"/>
          <w:sz w:val="21"/>
          <w:szCs w:val="21"/>
        </w:rPr>
        <w:t>a.s</w:t>
      </w:r>
      <w:proofErr w:type="spellEnd"/>
      <w:r w:rsidR="000E64E6" w:rsidRPr="00231888">
        <w:rPr>
          <w:rFonts w:ascii="Arial Narrow" w:hAnsi="Arial Narrow"/>
          <w:sz w:val="21"/>
          <w:szCs w:val="21"/>
        </w:rPr>
        <w:t>.,</w:t>
      </w:r>
      <w:r w:rsidR="00690819" w:rsidRPr="00231888">
        <w:rPr>
          <w:rFonts w:ascii="Arial Narrow" w:hAnsi="Arial Narrow"/>
          <w:sz w:val="21"/>
          <w:szCs w:val="21"/>
        </w:rPr>
        <w:t xml:space="preserve"> ktorá </w:t>
      </w:r>
      <w:r w:rsidRPr="00231888">
        <w:rPr>
          <w:rFonts w:ascii="Arial Narrow" w:hAnsi="Arial Narrow"/>
          <w:sz w:val="21"/>
          <w:szCs w:val="21"/>
        </w:rPr>
        <w:t>tvor</w:t>
      </w:r>
      <w:r w:rsidR="00690819" w:rsidRPr="00231888">
        <w:rPr>
          <w:rFonts w:ascii="Arial Narrow" w:hAnsi="Arial Narrow"/>
          <w:sz w:val="21"/>
          <w:szCs w:val="21"/>
        </w:rPr>
        <w:t>í</w:t>
      </w:r>
      <w:r w:rsidRPr="00231888">
        <w:rPr>
          <w:rFonts w:ascii="Arial Narrow" w:hAnsi="Arial Narrow"/>
          <w:sz w:val="21"/>
          <w:szCs w:val="21"/>
        </w:rPr>
        <w:t xml:space="preserve"> prílohu č. </w:t>
      </w:r>
      <w:r w:rsidR="00E82499" w:rsidRPr="00231888">
        <w:rPr>
          <w:rFonts w:ascii="Arial Narrow" w:hAnsi="Arial Narrow"/>
          <w:sz w:val="21"/>
          <w:szCs w:val="21"/>
        </w:rPr>
        <w:t>2</w:t>
      </w:r>
      <w:r w:rsidRPr="00231888">
        <w:rPr>
          <w:rFonts w:ascii="Arial Narrow" w:hAnsi="Arial Narrow"/>
          <w:sz w:val="21"/>
          <w:szCs w:val="21"/>
        </w:rPr>
        <w:t xml:space="preserve"> tejto zmluvy </w:t>
      </w:r>
      <w:r w:rsidR="00690819" w:rsidRPr="00231888">
        <w:rPr>
          <w:rFonts w:ascii="Arial Narrow" w:hAnsi="Arial Narrow"/>
          <w:sz w:val="21"/>
          <w:szCs w:val="21"/>
        </w:rPr>
        <w:t xml:space="preserve">(ďalej len „projektová dokumentácia“ v príslušnom gramatickom tvare) </w:t>
      </w:r>
      <w:r w:rsidRPr="00231888">
        <w:rPr>
          <w:rFonts w:ascii="Arial Narrow" w:hAnsi="Arial Narrow"/>
          <w:sz w:val="21"/>
          <w:szCs w:val="21"/>
        </w:rPr>
        <w:t>a</w:t>
      </w:r>
      <w:r w:rsidR="00690819" w:rsidRPr="00231888">
        <w:rPr>
          <w:rFonts w:ascii="Arial Narrow" w:hAnsi="Arial Narrow"/>
          <w:sz w:val="21"/>
          <w:szCs w:val="21"/>
        </w:rPr>
        <w:t xml:space="preserve"> podľa </w:t>
      </w:r>
      <w:r w:rsidRPr="00231888">
        <w:rPr>
          <w:rFonts w:ascii="Arial Narrow" w:hAnsi="Arial Narrow"/>
          <w:sz w:val="21"/>
          <w:szCs w:val="21"/>
        </w:rPr>
        <w:t xml:space="preserve">rozpočtu </w:t>
      </w:r>
      <w:r w:rsidR="00117367" w:rsidRPr="00231888">
        <w:rPr>
          <w:rFonts w:ascii="Arial Narrow" w:hAnsi="Arial Narrow"/>
          <w:sz w:val="21"/>
          <w:szCs w:val="21"/>
        </w:rPr>
        <w:t>- V</w:t>
      </w:r>
      <w:r w:rsidRPr="00231888">
        <w:rPr>
          <w:rFonts w:ascii="Arial Narrow" w:hAnsi="Arial Narrow"/>
          <w:sz w:val="21"/>
          <w:szCs w:val="21"/>
        </w:rPr>
        <w:t>ýkaz</w:t>
      </w:r>
      <w:r w:rsidR="00117367" w:rsidRPr="00231888">
        <w:rPr>
          <w:rFonts w:ascii="Arial Narrow" w:hAnsi="Arial Narrow"/>
          <w:sz w:val="21"/>
          <w:szCs w:val="21"/>
        </w:rPr>
        <w:t xml:space="preserve"> </w:t>
      </w:r>
      <w:r w:rsidRPr="00231888">
        <w:rPr>
          <w:rFonts w:ascii="Arial Narrow" w:hAnsi="Arial Narrow"/>
          <w:sz w:val="21"/>
          <w:szCs w:val="21"/>
        </w:rPr>
        <w:t xml:space="preserve">výmer, ktorý tvorí prílohu č. </w:t>
      </w:r>
      <w:r w:rsidR="00E82499" w:rsidRPr="00231888">
        <w:rPr>
          <w:rFonts w:ascii="Arial Narrow" w:hAnsi="Arial Narrow"/>
          <w:sz w:val="21"/>
          <w:szCs w:val="21"/>
        </w:rPr>
        <w:t>3</w:t>
      </w:r>
      <w:r w:rsidRPr="00231888">
        <w:rPr>
          <w:rFonts w:ascii="Arial Narrow" w:hAnsi="Arial Narrow"/>
          <w:sz w:val="21"/>
          <w:szCs w:val="21"/>
        </w:rPr>
        <w:t xml:space="preserve"> tejto</w:t>
      </w:r>
      <w:r w:rsidR="00117367" w:rsidRPr="00231888">
        <w:rPr>
          <w:rFonts w:ascii="Arial Narrow" w:hAnsi="Arial Narrow"/>
          <w:sz w:val="21"/>
          <w:szCs w:val="21"/>
        </w:rPr>
        <w:t xml:space="preserve"> zmluvy (ďalej len „r</w:t>
      </w:r>
      <w:r w:rsidRPr="00231888">
        <w:rPr>
          <w:rFonts w:ascii="Arial Narrow" w:hAnsi="Arial Narrow"/>
          <w:sz w:val="21"/>
          <w:szCs w:val="21"/>
        </w:rPr>
        <w:t>ozpočet“</w:t>
      </w:r>
      <w:r w:rsidR="00117367" w:rsidRPr="00231888">
        <w:rPr>
          <w:rFonts w:ascii="Arial Narrow" w:hAnsi="Arial Narrow"/>
          <w:sz w:val="21"/>
          <w:szCs w:val="21"/>
        </w:rPr>
        <w:t xml:space="preserve"> alebo aj „výkaz výmer“ v príslušnom gramatickom tvare</w:t>
      </w:r>
      <w:r w:rsidRPr="00231888">
        <w:rPr>
          <w:rFonts w:ascii="Arial Narrow" w:hAnsi="Arial Narrow"/>
          <w:sz w:val="21"/>
          <w:szCs w:val="21"/>
        </w:rPr>
        <w:t>)</w:t>
      </w:r>
      <w:r w:rsidR="00690819" w:rsidRPr="00231888">
        <w:rPr>
          <w:rFonts w:ascii="Arial Narrow" w:hAnsi="Arial Narrow"/>
          <w:sz w:val="21"/>
          <w:szCs w:val="21"/>
        </w:rPr>
        <w:t xml:space="preserve">. </w:t>
      </w:r>
    </w:p>
    <w:p w14:paraId="21E19D88" w14:textId="38168D8D" w:rsidR="00074CCF" w:rsidRDefault="002F7A8C" w:rsidP="00074CCF">
      <w:pPr>
        <w:pStyle w:val="Zkladntext21"/>
        <w:tabs>
          <w:tab w:val="left" w:pos="475"/>
        </w:tabs>
        <w:suppressAutoHyphens/>
        <w:autoSpaceDN w:val="0"/>
        <w:spacing w:after="171" w:line="232" w:lineRule="exact"/>
        <w:ind w:firstLine="0"/>
        <w:jc w:val="both"/>
        <w:textAlignment w:val="baseline"/>
        <w:rPr>
          <w:rFonts w:ascii="Arial Narrow" w:hAnsi="Arial Narrow"/>
          <w:sz w:val="21"/>
          <w:szCs w:val="21"/>
        </w:rPr>
      </w:pPr>
      <w:r w:rsidRPr="0014788D">
        <w:rPr>
          <w:rFonts w:ascii="Arial Narrow" w:hAnsi="Arial Narrow"/>
          <w:sz w:val="21"/>
          <w:szCs w:val="21"/>
        </w:rPr>
        <w:tab/>
      </w:r>
      <w:r w:rsidRPr="0014788D">
        <w:rPr>
          <w:rFonts w:ascii="Arial Narrow" w:hAnsi="Arial Narrow"/>
          <w:sz w:val="21"/>
          <w:szCs w:val="21"/>
        </w:rPr>
        <w:tab/>
      </w:r>
      <w:r w:rsidR="00B42684" w:rsidRPr="0014788D">
        <w:rPr>
          <w:rFonts w:ascii="Arial Narrow" w:hAnsi="Arial Narrow"/>
          <w:sz w:val="21"/>
          <w:szCs w:val="21"/>
        </w:rPr>
        <w:t>Predmetom diela ďalej je konkrétne najmä:</w:t>
      </w:r>
    </w:p>
    <w:p w14:paraId="57E64981" w14:textId="6404449F" w:rsidR="001F72AC"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F72AC">
        <w:rPr>
          <w:rFonts w:ascii="Arial Narrow" w:hAnsi="Arial Narrow"/>
          <w:sz w:val="21"/>
          <w:szCs w:val="21"/>
        </w:rPr>
        <w:t>dodávka diela</w:t>
      </w:r>
      <w:r w:rsidR="005405AE" w:rsidRPr="001F72AC">
        <w:rPr>
          <w:rFonts w:ascii="Arial Narrow" w:hAnsi="Arial Narrow"/>
          <w:sz w:val="21"/>
          <w:szCs w:val="21"/>
        </w:rPr>
        <w:t xml:space="preserve"> </w:t>
      </w:r>
      <w:r w:rsidRPr="001F72AC">
        <w:rPr>
          <w:rFonts w:ascii="Arial Narrow" w:hAnsi="Arial Narrow"/>
          <w:sz w:val="21"/>
          <w:szCs w:val="21"/>
        </w:rPr>
        <w:t>t. j. všetky práce a dodávky ako aj dokumenty a stanoviská v súlade s STN, EN a súvisiacimi technickými a právnymi predpismi spojené s realizáciou diela, jeho odovzdaním a uvedením do riadnej a trvalej prevádzky, hlavne (ale nielen) materiál, prácu, stroje, dopravu, vrátane vypracovania dokladov a predpísaných atestov  v požadovanom rozsahu stavby;</w:t>
      </w:r>
    </w:p>
    <w:p w14:paraId="445799D3" w14:textId="05963CB8" w:rsidR="00B42684" w:rsidRPr="001F72AC" w:rsidRDefault="00B42684" w:rsidP="00CE24C5">
      <w:pPr>
        <w:pStyle w:val="Zkladntext21"/>
        <w:numPr>
          <w:ilvl w:val="1"/>
          <w:numId w:val="53"/>
        </w:numPr>
        <w:tabs>
          <w:tab w:val="left" w:pos="567"/>
        </w:tabs>
        <w:suppressAutoHyphens/>
        <w:autoSpaceDN w:val="0"/>
        <w:spacing w:after="171" w:line="232" w:lineRule="exact"/>
        <w:ind w:left="363" w:hanging="357"/>
        <w:jc w:val="both"/>
        <w:textAlignment w:val="baseline"/>
        <w:rPr>
          <w:rFonts w:ascii="Arial Narrow" w:hAnsi="Arial Narrow"/>
          <w:sz w:val="21"/>
          <w:szCs w:val="21"/>
        </w:rPr>
      </w:pPr>
      <w:r w:rsidRPr="001F72AC">
        <w:rPr>
          <w:rFonts w:ascii="Arial Narrow" w:hAnsi="Arial Narrow"/>
          <w:sz w:val="21"/>
          <w:szCs w:val="21"/>
        </w:rPr>
        <w:t>dodávky takých materiálov, ktoré nie sú uvedené v projektovej dokumentácii, ale si ich povaha diela a</w:t>
      </w:r>
      <w:r w:rsidR="00074CCF">
        <w:rPr>
          <w:rFonts w:ascii="Arial Narrow" w:hAnsi="Arial Narrow"/>
          <w:sz w:val="21"/>
          <w:szCs w:val="21"/>
        </w:rPr>
        <w:t> </w:t>
      </w:r>
      <w:r w:rsidRPr="001F72AC">
        <w:rPr>
          <w:rFonts w:ascii="Arial Narrow" w:hAnsi="Arial Narrow"/>
          <w:sz w:val="21"/>
          <w:szCs w:val="21"/>
        </w:rPr>
        <w:t>okolnosti</w:t>
      </w:r>
      <w:r w:rsidR="00074CCF">
        <w:rPr>
          <w:rFonts w:ascii="Arial Narrow" w:hAnsi="Arial Narrow"/>
          <w:sz w:val="21"/>
          <w:szCs w:val="21"/>
        </w:rPr>
        <w:t xml:space="preserve"> </w:t>
      </w:r>
      <w:r w:rsidRPr="001F72AC">
        <w:rPr>
          <w:rFonts w:ascii="Arial Narrow" w:hAnsi="Arial Narrow"/>
          <w:sz w:val="21"/>
          <w:szCs w:val="21"/>
        </w:rPr>
        <w:t>výstavby diela vyžadujú. Takýmito časťami diela sú najmä avšak nie výlučne pomocné konštrukcie a prvky (trvalé alebo dočasné), kotevné prvky, konštrukčná výstuž, montážny materiál, atď. ak si to pova</w:t>
      </w:r>
      <w:r w:rsidR="00473D27" w:rsidRPr="001F72AC">
        <w:rPr>
          <w:rFonts w:ascii="Arial Narrow" w:hAnsi="Arial Narrow"/>
          <w:sz w:val="21"/>
          <w:szCs w:val="21"/>
        </w:rPr>
        <w:t>h</w:t>
      </w:r>
      <w:r w:rsidRPr="001F72AC">
        <w:rPr>
          <w:rFonts w:ascii="Arial Narrow" w:hAnsi="Arial Narrow"/>
          <w:sz w:val="21"/>
          <w:szCs w:val="21"/>
        </w:rPr>
        <w:t>a diela vyžaduje;</w:t>
      </w:r>
    </w:p>
    <w:p w14:paraId="50713A6F" w14:textId="2B5826B9" w:rsidR="00074CCF" w:rsidRPr="0014788D"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vytýčenie všetkých podzemných a nadzemných vedení a inžinierskych sietí na stavenisku a stanovenie výškových bodov nevyhnutných pre vykonávanie diela;</w:t>
      </w:r>
    </w:p>
    <w:p w14:paraId="10158979" w14:textId="6FD25F3F" w:rsidR="00B42684" w:rsidRPr="00074CCF"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074CCF">
        <w:rPr>
          <w:rFonts w:ascii="Arial Narrow" w:hAnsi="Arial Narrow"/>
          <w:sz w:val="21"/>
          <w:szCs w:val="21"/>
        </w:rPr>
        <w:t>zriadenie ciest na príchod a príjazd na stavenisko, ak je to potrebné mimo existujúcich komunikácií;</w:t>
      </w:r>
    </w:p>
    <w:p w14:paraId="2547AE5E" w14:textId="749CDE22" w:rsidR="00B42684" w:rsidRPr="0014788D"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umiestnenie alebo premiestnenie dopravných značiek podľa všeobecne záväzných právnych predpisov o pozemných komunikáciách</w:t>
      </w:r>
    </w:p>
    <w:p w14:paraId="49F90398" w14:textId="4102AE12" w:rsidR="00B42684" w:rsidRPr="0014788D"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predkladanie na schválenie zástupcovi objednávateľa: technickej dokumentácie a vzoriek stavebných materiálov a výrobkov pred ich použitím a zabudovaním do diela;</w:t>
      </w:r>
    </w:p>
    <w:p w14:paraId="710BC7F1" w14:textId="1EDCBBC9" w:rsidR="00B42684" w:rsidRPr="0014788D"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povinnosť zhotoviteľa zabezpečiť všetky vyžadované revízne správy, osvedčenia, certifikáty a vyhlásenia o</w:t>
      </w:r>
      <w:r w:rsidR="00C65795" w:rsidRPr="0014788D">
        <w:rPr>
          <w:rFonts w:ascii="Arial Narrow" w:hAnsi="Arial Narrow"/>
          <w:sz w:val="21"/>
          <w:szCs w:val="21"/>
        </w:rPr>
        <w:t xml:space="preserve"> parametroch </w:t>
      </w:r>
      <w:r w:rsidRPr="0014788D">
        <w:rPr>
          <w:rFonts w:ascii="Arial Narrow" w:hAnsi="Arial Narrow"/>
          <w:sz w:val="21"/>
          <w:szCs w:val="21"/>
        </w:rPr>
        <w:t xml:space="preserve"> týkajúce sa diela, jeho častí alebo stavebných výrobkov;</w:t>
      </w:r>
    </w:p>
    <w:p w14:paraId="6C024DB4" w14:textId="151CE04B" w:rsidR="00B42684" w:rsidRPr="0014788D"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zaškolenie obsluhy u všetkých zhotovite</w:t>
      </w:r>
      <w:r w:rsidR="00473D27" w:rsidRPr="0014788D">
        <w:rPr>
          <w:rFonts w:ascii="Arial Narrow" w:hAnsi="Arial Narrow"/>
          <w:sz w:val="21"/>
          <w:szCs w:val="21"/>
        </w:rPr>
        <w:t>ľo</w:t>
      </w:r>
      <w:r w:rsidRPr="0014788D">
        <w:rPr>
          <w:rFonts w:ascii="Arial Narrow" w:hAnsi="Arial Narrow"/>
          <w:sz w:val="21"/>
          <w:szCs w:val="21"/>
        </w:rPr>
        <w:t>m dodávaných zariadení, ak si to pova</w:t>
      </w:r>
      <w:r w:rsidR="00473D27" w:rsidRPr="0014788D">
        <w:rPr>
          <w:rFonts w:ascii="Arial Narrow" w:hAnsi="Arial Narrow"/>
          <w:sz w:val="21"/>
          <w:szCs w:val="21"/>
        </w:rPr>
        <w:t>h</w:t>
      </w:r>
      <w:r w:rsidRPr="0014788D">
        <w:rPr>
          <w:rFonts w:ascii="Arial Narrow" w:hAnsi="Arial Narrow"/>
          <w:sz w:val="21"/>
          <w:szCs w:val="21"/>
        </w:rPr>
        <w:t>a diela vyžaduje;</w:t>
      </w:r>
    </w:p>
    <w:p w14:paraId="4D72E9A2" w14:textId="6A422509" w:rsidR="00074CCF" w:rsidRPr="0014788D"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lastRenderedPageBreak/>
        <w:t>poistenie zhotoviteľa voči škodám spôsobeným činnosťou podľa tejto zmluvy;</w:t>
      </w:r>
    </w:p>
    <w:p w14:paraId="774D85D0" w14:textId="1290B8F1" w:rsidR="00FE0E41" w:rsidRPr="00074CCF" w:rsidRDefault="00B42684" w:rsidP="00CE24C5">
      <w:pPr>
        <w:pStyle w:val="Zkladntext21"/>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074CCF">
        <w:rPr>
          <w:rFonts w:ascii="Arial Narrow" w:hAnsi="Arial Narrow"/>
          <w:sz w:val="21"/>
          <w:szCs w:val="21"/>
        </w:rPr>
        <w:t>čistenie staveniska, odvoz odpadu a nepoužitého materiálu, udržiavanie poriadku na stavenisku, čistenie plôch a komunikácií, ktoré boli znečistené v dôsledku prác zhotoviteľa.</w:t>
      </w:r>
    </w:p>
    <w:p w14:paraId="163F6C42" w14:textId="77777777" w:rsidR="0037498F" w:rsidRPr="0014788D" w:rsidRDefault="0037498F" w:rsidP="0037498F">
      <w:pPr>
        <w:pStyle w:val="Zkladntext21"/>
        <w:shd w:val="clear" w:color="auto" w:fill="auto"/>
        <w:tabs>
          <w:tab w:val="left" w:pos="616"/>
        </w:tabs>
        <w:suppressAutoHyphens/>
        <w:autoSpaceDN w:val="0"/>
        <w:spacing w:line="293" w:lineRule="exact"/>
        <w:ind w:left="993" w:firstLine="0"/>
        <w:jc w:val="both"/>
        <w:textAlignment w:val="baseline"/>
        <w:rPr>
          <w:rFonts w:ascii="Arial Narrow" w:hAnsi="Arial Narrow"/>
          <w:sz w:val="21"/>
          <w:szCs w:val="21"/>
        </w:rPr>
      </w:pPr>
    </w:p>
    <w:p w14:paraId="014A3515" w14:textId="73511498" w:rsidR="00FC32A5" w:rsidRDefault="004B44FD" w:rsidP="00CE24C5">
      <w:pPr>
        <w:pStyle w:val="Odsekzoznamu"/>
        <w:numPr>
          <w:ilvl w:val="0"/>
          <w:numId w:val="52"/>
        </w:numPr>
        <w:spacing w:after="0"/>
        <w:rPr>
          <w:rFonts w:ascii="Arial Narrow" w:hAnsi="Arial Narrow"/>
          <w:sz w:val="21"/>
          <w:szCs w:val="21"/>
        </w:rPr>
      </w:pPr>
      <w:r w:rsidRPr="00A37D25">
        <w:rPr>
          <w:rFonts w:ascii="Arial Narrow" w:hAnsi="Arial Narrow"/>
          <w:sz w:val="21"/>
          <w:szCs w:val="21"/>
        </w:rPr>
        <w:t>Zhotoviteľ sa zaväzuje zhotoviť pre objednávateľa dielo s odbornou starostlivosťou podľa podmienok dohodnutých v tejto zmluve, na svoje náklady, vo vlastnom mene, na svoje nebezpečenstvo, riadne, včas, bez vád a nedorobkov, a odovzdať zhotovené dielo objednávateľovi v zodpovedajúcej kvalite</w:t>
      </w:r>
      <w:r w:rsidR="00AB382F" w:rsidRPr="00A37D25">
        <w:rPr>
          <w:rFonts w:ascii="Arial Narrow" w:hAnsi="Arial Narrow"/>
          <w:sz w:val="21"/>
          <w:szCs w:val="21"/>
        </w:rPr>
        <w:t xml:space="preserve"> a prevedení</w:t>
      </w:r>
      <w:r w:rsidRPr="00A37D25">
        <w:rPr>
          <w:rFonts w:ascii="Arial Narrow" w:hAnsi="Arial Narrow"/>
          <w:sz w:val="21"/>
          <w:szCs w:val="21"/>
        </w:rPr>
        <w:t>.</w:t>
      </w:r>
    </w:p>
    <w:p w14:paraId="13099C22" w14:textId="77777777" w:rsidR="00D558D7" w:rsidRPr="00A37D25" w:rsidRDefault="00D558D7" w:rsidP="00D558D7">
      <w:pPr>
        <w:pStyle w:val="Odsekzoznamu"/>
        <w:spacing w:after="0"/>
        <w:ind w:left="360" w:firstLine="0"/>
        <w:rPr>
          <w:rFonts w:ascii="Arial Narrow" w:hAnsi="Arial Narrow"/>
          <w:sz w:val="21"/>
          <w:szCs w:val="21"/>
        </w:rPr>
      </w:pPr>
    </w:p>
    <w:p w14:paraId="16E3123D" w14:textId="17873E61" w:rsidR="004B44FD" w:rsidRDefault="004B44FD" w:rsidP="00A16B04">
      <w:pPr>
        <w:pStyle w:val="Odsekzoznamu"/>
        <w:numPr>
          <w:ilvl w:val="0"/>
          <w:numId w:val="52"/>
        </w:numPr>
        <w:spacing w:after="0"/>
        <w:rPr>
          <w:rFonts w:ascii="Arial Narrow" w:hAnsi="Arial Narrow"/>
          <w:sz w:val="21"/>
          <w:szCs w:val="21"/>
        </w:rPr>
      </w:pPr>
      <w:r w:rsidRPr="00A37D25">
        <w:rPr>
          <w:rFonts w:ascii="Arial Narrow" w:hAnsi="Arial Narrow"/>
          <w:sz w:val="21"/>
          <w:szCs w:val="21"/>
        </w:rPr>
        <w:t xml:space="preserve">Zhotoviteľ </w:t>
      </w:r>
      <w:r w:rsidR="00BE4580" w:rsidRPr="00A37D25">
        <w:rPr>
          <w:rFonts w:ascii="Arial Narrow" w:hAnsi="Arial Narrow"/>
          <w:sz w:val="21"/>
          <w:szCs w:val="21"/>
        </w:rPr>
        <w:t xml:space="preserve">v prípade potreby je povinný </w:t>
      </w:r>
      <w:r w:rsidRPr="00A37D25">
        <w:rPr>
          <w:rFonts w:ascii="Arial Narrow" w:hAnsi="Arial Narrow"/>
          <w:sz w:val="21"/>
          <w:szCs w:val="21"/>
        </w:rPr>
        <w:t>zabezpeč</w:t>
      </w:r>
      <w:r w:rsidR="00BE4580" w:rsidRPr="00A37D25">
        <w:rPr>
          <w:rFonts w:ascii="Arial Narrow" w:hAnsi="Arial Narrow"/>
          <w:sz w:val="21"/>
          <w:szCs w:val="21"/>
        </w:rPr>
        <w:t>iť</w:t>
      </w:r>
      <w:r w:rsidRPr="00A37D25">
        <w:rPr>
          <w:rFonts w:ascii="Arial Narrow" w:hAnsi="Arial Narrow"/>
          <w:sz w:val="21"/>
          <w:szCs w:val="21"/>
        </w:rPr>
        <w:t xml:space="preserve"> </w:t>
      </w:r>
      <w:r w:rsidR="00BE4580" w:rsidRPr="00A37D25">
        <w:rPr>
          <w:rFonts w:ascii="Arial Narrow" w:hAnsi="Arial Narrow"/>
          <w:sz w:val="21"/>
          <w:szCs w:val="21"/>
        </w:rPr>
        <w:t xml:space="preserve">na vlastné náklady </w:t>
      </w:r>
      <w:r w:rsidRPr="00A37D25">
        <w:rPr>
          <w:rFonts w:ascii="Arial Narrow" w:hAnsi="Arial Narrow"/>
          <w:sz w:val="21"/>
          <w:szCs w:val="21"/>
        </w:rPr>
        <w:t>potrebnú dielenskú a výrobnú dokumentáciu podľa požiadaviek uvedených v</w:t>
      </w:r>
      <w:r w:rsidR="00AE2F11" w:rsidRPr="00A37D25">
        <w:rPr>
          <w:rFonts w:ascii="Arial Narrow" w:hAnsi="Arial Narrow"/>
          <w:sz w:val="21"/>
          <w:szCs w:val="21"/>
        </w:rPr>
        <w:t> </w:t>
      </w:r>
      <w:r w:rsidRPr="00A37D25">
        <w:rPr>
          <w:rFonts w:ascii="Arial Narrow" w:hAnsi="Arial Narrow"/>
          <w:sz w:val="21"/>
          <w:szCs w:val="21"/>
        </w:rPr>
        <w:t>projekt</w:t>
      </w:r>
      <w:r w:rsidR="00AE2F11" w:rsidRPr="00A37D25">
        <w:rPr>
          <w:rFonts w:ascii="Arial Narrow" w:hAnsi="Arial Narrow"/>
          <w:sz w:val="21"/>
          <w:szCs w:val="21"/>
        </w:rPr>
        <w:t>ovej dokumentácii</w:t>
      </w:r>
      <w:r w:rsidRPr="00A37D25">
        <w:rPr>
          <w:rFonts w:ascii="Arial Narrow" w:hAnsi="Arial Narrow"/>
          <w:sz w:val="21"/>
          <w:szCs w:val="21"/>
        </w:rPr>
        <w:t xml:space="preserve"> a po odsúhlasení </w:t>
      </w:r>
      <w:r w:rsidR="00AB382F" w:rsidRPr="00A37D25">
        <w:rPr>
          <w:rFonts w:ascii="Arial Narrow" w:hAnsi="Arial Narrow"/>
          <w:sz w:val="21"/>
          <w:szCs w:val="21"/>
        </w:rPr>
        <w:t>odborným technickým dozorom</w:t>
      </w:r>
      <w:r w:rsidR="00BE4580" w:rsidRPr="00A37D25">
        <w:rPr>
          <w:rFonts w:ascii="Arial Narrow" w:hAnsi="Arial Narrow"/>
          <w:sz w:val="21"/>
          <w:szCs w:val="21"/>
        </w:rPr>
        <w:t xml:space="preserve"> </w:t>
      </w:r>
      <w:r w:rsidRPr="00A37D25">
        <w:rPr>
          <w:rFonts w:ascii="Arial Narrow" w:hAnsi="Arial Narrow"/>
          <w:sz w:val="21"/>
          <w:szCs w:val="21"/>
        </w:rPr>
        <w:t>zabezpečí jej kompletnú realizáciu.</w:t>
      </w:r>
    </w:p>
    <w:p w14:paraId="2D119B0A" w14:textId="77777777" w:rsidR="00A16B04" w:rsidRPr="00A37D25" w:rsidRDefault="00A16B04" w:rsidP="00CE24C5">
      <w:pPr>
        <w:pStyle w:val="Odsekzoznamu"/>
        <w:spacing w:after="0"/>
        <w:ind w:left="360" w:firstLine="0"/>
        <w:rPr>
          <w:rFonts w:ascii="Arial Narrow" w:hAnsi="Arial Narrow"/>
          <w:sz w:val="21"/>
          <w:szCs w:val="21"/>
        </w:rPr>
      </w:pPr>
    </w:p>
    <w:p w14:paraId="203F7D10" w14:textId="3A2F0051" w:rsidR="004B44FD" w:rsidRDefault="004B44FD" w:rsidP="00A16B04">
      <w:pPr>
        <w:pStyle w:val="Odsekzoznamu"/>
        <w:numPr>
          <w:ilvl w:val="0"/>
          <w:numId w:val="52"/>
        </w:numPr>
        <w:spacing w:after="0"/>
        <w:rPr>
          <w:rFonts w:ascii="Arial Narrow" w:hAnsi="Arial Narrow"/>
          <w:sz w:val="21"/>
          <w:szCs w:val="21"/>
        </w:rPr>
      </w:pPr>
      <w:r w:rsidRPr="00A37D25">
        <w:rPr>
          <w:rFonts w:ascii="Arial Narrow" w:hAnsi="Arial Narrow"/>
          <w:sz w:val="21"/>
          <w:szCs w:val="21"/>
        </w:rPr>
        <w:t xml:space="preserve">Objednávateľ sa zaväzuje dielo zhotovené v súlade s touto zmluvou prevziať a zaplatiť za dielo dohodnutú cenu </w:t>
      </w:r>
      <w:r w:rsidR="00FC5325" w:rsidRPr="00A37D25">
        <w:rPr>
          <w:rFonts w:ascii="Arial Narrow" w:hAnsi="Arial Narrow"/>
          <w:sz w:val="21"/>
          <w:szCs w:val="21"/>
        </w:rPr>
        <w:t>podľa podmienok dohodnutých v tejto zmluve.</w:t>
      </w:r>
    </w:p>
    <w:p w14:paraId="71209F71" w14:textId="77777777" w:rsidR="00A16B04" w:rsidRPr="002B2314" w:rsidRDefault="00A16B04" w:rsidP="00CE24C5">
      <w:pPr>
        <w:spacing w:after="0"/>
        <w:ind w:left="0"/>
        <w:rPr>
          <w:rFonts w:ascii="Arial Narrow" w:hAnsi="Arial Narrow"/>
          <w:sz w:val="21"/>
          <w:szCs w:val="21"/>
        </w:rPr>
      </w:pPr>
    </w:p>
    <w:p w14:paraId="3EAD980E" w14:textId="7944F850" w:rsidR="00FC5325" w:rsidRDefault="00FC5325" w:rsidP="00A16B04">
      <w:pPr>
        <w:pStyle w:val="Odsekzoznamu"/>
        <w:numPr>
          <w:ilvl w:val="0"/>
          <w:numId w:val="52"/>
        </w:numPr>
        <w:spacing w:after="0"/>
        <w:rPr>
          <w:rFonts w:ascii="Arial Narrow" w:hAnsi="Arial Narrow"/>
          <w:sz w:val="21"/>
          <w:szCs w:val="21"/>
        </w:rPr>
      </w:pPr>
      <w:r w:rsidRPr="70688BC1">
        <w:rPr>
          <w:rFonts w:ascii="Arial Narrow" w:hAnsi="Arial Narrow"/>
          <w:sz w:val="21"/>
          <w:szCs w:val="21"/>
        </w:rPr>
        <w:t xml:space="preserve">Dielo zhotoviteľ </w:t>
      </w:r>
      <w:r w:rsidR="001218A7" w:rsidRPr="70688BC1">
        <w:rPr>
          <w:rFonts w:ascii="Arial Narrow" w:hAnsi="Arial Narrow"/>
          <w:sz w:val="21"/>
          <w:szCs w:val="21"/>
        </w:rPr>
        <w:t>vykoná</w:t>
      </w:r>
      <w:r w:rsidRPr="70688BC1">
        <w:rPr>
          <w:rFonts w:ascii="Arial Narrow" w:hAnsi="Arial Narrow"/>
          <w:sz w:val="21"/>
          <w:szCs w:val="21"/>
        </w:rPr>
        <w:t xml:space="preserve"> v súlade so svojou predloženou ponukou, podľa </w:t>
      </w:r>
      <w:r w:rsidR="00737E77" w:rsidRPr="70688BC1">
        <w:rPr>
          <w:rFonts w:ascii="Arial Narrow" w:hAnsi="Arial Narrow"/>
          <w:sz w:val="21"/>
          <w:szCs w:val="21"/>
        </w:rPr>
        <w:t>Opisu predmetu zákazky</w:t>
      </w:r>
      <w:r w:rsidR="00E54F30" w:rsidRPr="70688BC1">
        <w:rPr>
          <w:rFonts w:ascii="Arial Narrow" w:hAnsi="Arial Narrow"/>
          <w:sz w:val="21"/>
          <w:szCs w:val="21"/>
        </w:rPr>
        <w:t>,</w:t>
      </w:r>
      <w:r w:rsidR="00737E77" w:rsidRPr="70688BC1">
        <w:rPr>
          <w:rFonts w:ascii="Arial Narrow" w:hAnsi="Arial Narrow"/>
          <w:sz w:val="21"/>
          <w:szCs w:val="21"/>
        </w:rPr>
        <w:t xml:space="preserve"> vrátane všetkých jeho príloh, uvedeného v prílohe č. 1 tejto zmluvy, </w:t>
      </w:r>
      <w:r w:rsidR="001218A7" w:rsidRPr="70688BC1">
        <w:rPr>
          <w:rFonts w:ascii="Arial Narrow" w:hAnsi="Arial Narrow"/>
          <w:sz w:val="21"/>
          <w:szCs w:val="21"/>
        </w:rPr>
        <w:t xml:space="preserve">podľa </w:t>
      </w:r>
      <w:r w:rsidRPr="70688BC1">
        <w:rPr>
          <w:rFonts w:ascii="Arial Narrow" w:hAnsi="Arial Narrow"/>
          <w:sz w:val="21"/>
          <w:szCs w:val="21"/>
        </w:rPr>
        <w:t xml:space="preserve">projektovej dokumentácie vrátane všetkých jej príloh, uvedenej v prílohe č. </w:t>
      </w:r>
      <w:r w:rsidR="00737E77" w:rsidRPr="70688BC1">
        <w:rPr>
          <w:rFonts w:ascii="Arial Narrow" w:hAnsi="Arial Narrow"/>
          <w:sz w:val="21"/>
          <w:szCs w:val="21"/>
        </w:rPr>
        <w:t>2</w:t>
      </w:r>
      <w:r w:rsidRPr="70688BC1">
        <w:rPr>
          <w:rFonts w:ascii="Arial Narrow" w:hAnsi="Arial Narrow"/>
          <w:sz w:val="21"/>
          <w:szCs w:val="21"/>
        </w:rPr>
        <w:t xml:space="preserve"> tejto zmluvy, podľa </w:t>
      </w:r>
      <w:r w:rsidR="001218A7" w:rsidRPr="70688BC1">
        <w:rPr>
          <w:rFonts w:ascii="Arial Narrow" w:hAnsi="Arial Narrow"/>
          <w:sz w:val="21"/>
          <w:szCs w:val="21"/>
        </w:rPr>
        <w:t xml:space="preserve">rozpočtu vrátane všetkých jeho príloh, uvedeného v prílohe č. 3 tejto zmluvy, podľa </w:t>
      </w:r>
      <w:r w:rsidRPr="70688BC1">
        <w:rPr>
          <w:rFonts w:ascii="Arial Narrow" w:hAnsi="Arial Narrow"/>
          <w:sz w:val="21"/>
          <w:szCs w:val="21"/>
        </w:rPr>
        <w:t>pokynov objednávateľa</w:t>
      </w:r>
      <w:r w:rsidR="00AE2F11" w:rsidRPr="70688BC1">
        <w:rPr>
          <w:rFonts w:ascii="Arial Narrow" w:hAnsi="Arial Narrow"/>
          <w:sz w:val="21"/>
          <w:szCs w:val="21"/>
        </w:rPr>
        <w:t xml:space="preserve"> a odborného technického dozoru</w:t>
      </w:r>
      <w:r w:rsidRPr="70688BC1">
        <w:rPr>
          <w:rFonts w:ascii="Arial Narrow" w:hAnsi="Arial Narrow"/>
          <w:sz w:val="21"/>
          <w:szCs w:val="21"/>
        </w:rPr>
        <w:t>, podľa podmienok tejto zmluvy, v súlade s technologickými postupmi prác zhotoviteľa písomne odsúhlas</w:t>
      </w:r>
      <w:r w:rsidR="004B3B96" w:rsidRPr="70688BC1">
        <w:rPr>
          <w:rFonts w:ascii="Arial Narrow" w:hAnsi="Arial Narrow"/>
          <w:sz w:val="21"/>
          <w:szCs w:val="21"/>
        </w:rPr>
        <w:t>e</w:t>
      </w:r>
      <w:r w:rsidRPr="70688BC1">
        <w:rPr>
          <w:rFonts w:ascii="Arial Narrow" w:hAnsi="Arial Narrow"/>
          <w:sz w:val="21"/>
          <w:szCs w:val="21"/>
        </w:rPr>
        <w:t>nými objednávateľom</w:t>
      </w:r>
      <w:r w:rsidR="001218A7" w:rsidRPr="70688BC1">
        <w:rPr>
          <w:rFonts w:ascii="Arial Narrow" w:hAnsi="Arial Narrow"/>
          <w:sz w:val="21"/>
          <w:szCs w:val="21"/>
        </w:rPr>
        <w:t xml:space="preserve"> alebo </w:t>
      </w:r>
      <w:r w:rsidR="00737E77" w:rsidRPr="70688BC1">
        <w:rPr>
          <w:rFonts w:ascii="Arial Narrow" w:hAnsi="Arial Narrow"/>
          <w:sz w:val="21"/>
          <w:szCs w:val="21"/>
        </w:rPr>
        <w:t>stavebným dozorom,</w:t>
      </w:r>
      <w:r w:rsidRPr="70688BC1">
        <w:rPr>
          <w:rFonts w:ascii="Arial Narrow" w:hAnsi="Arial Narrow"/>
          <w:sz w:val="21"/>
          <w:szCs w:val="21"/>
        </w:rPr>
        <w:t xml:space="preserve"> v súlade s kontrolným a skúšobným plánom zhotoviteľa odsúhlaseným objednávateľom</w:t>
      </w:r>
      <w:r w:rsidR="001218A7" w:rsidRPr="70688BC1">
        <w:rPr>
          <w:rFonts w:ascii="Arial Narrow" w:hAnsi="Arial Narrow"/>
          <w:sz w:val="21"/>
          <w:szCs w:val="21"/>
        </w:rPr>
        <w:t xml:space="preserve"> alebo stavebným dozorom</w:t>
      </w:r>
      <w:r w:rsidRPr="70688BC1">
        <w:rPr>
          <w:rFonts w:ascii="Arial Narrow" w:hAnsi="Arial Narrow"/>
          <w:sz w:val="21"/>
          <w:szCs w:val="21"/>
        </w:rPr>
        <w:t>, v súlade s požiadavkami vyplývajúcimi zo stavebných a iných povolení orgánov verejnej správy týkajúcich sa diela (najmä v súlade so stavebným</w:t>
      </w:r>
      <w:r w:rsidR="00DE06CA" w:rsidRPr="70688BC1">
        <w:rPr>
          <w:rFonts w:ascii="Arial Narrow" w:hAnsi="Arial Narrow"/>
          <w:sz w:val="21"/>
          <w:szCs w:val="21"/>
        </w:rPr>
        <w:t>i</w:t>
      </w:r>
      <w:r w:rsidRPr="70688BC1">
        <w:rPr>
          <w:rFonts w:ascii="Arial Narrow" w:hAnsi="Arial Narrow"/>
          <w:sz w:val="21"/>
          <w:szCs w:val="21"/>
        </w:rPr>
        <w:t xml:space="preserve"> povolen</w:t>
      </w:r>
      <w:r w:rsidR="00DE06CA" w:rsidRPr="70688BC1">
        <w:rPr>
          <w:rFonts w:ascii="Arial Narrow" w:hAnsi="Arial Narrow"/>
          <w:sz w:val="21"/>
          <w:szCs w:val="21"/>
        </w:rPr>
        <w:t>iami</w:t>
      </w:r>
      <w:r w:rsidRPr="70688BC1">
        <w:rPr>
          <w:rFonts w:ascii="Arial Narrow" w:hAnsi="Arial Narrow"/>
          <w:sz w:val="21"/>
          <w:szCs w:val="21"/>
        </w:rPr>
        <w:t xml:space="preserve"> a ďalšími povoleniami rozhodnutiami </w:t>
      </w:r>
      <w:r w:rsidR="00CE21EF" w:rsidRPr="70688BC1">
        <w:rPr>
          <w:rFonts w:ascii="Arial Narrow" w:hAnsi="Arial Narrow"/>
          <w:sz w:val="21"/>
          <w:szCs w:val="21"/>
        </w:rPr>
        <w:t xml:space="preserve">a stanoviskami </w:t>
      </w:r>
      <w:r w:rsidRPr="70688BC1">
        <w:rPr>
          <w:rFonts w:ascii="Arial Narrow" w:hAnsi="Arial Narrow"/>
          <w:sz w:val="21"/>
          <w:szCs w:val="21"/>
        </w:rPr>
        <w:t>týkajúcimi sa predmetu zmluvy vydanými do dňa podpísania tejto zmluvy, ako aj vydanými po podpise tejto zmluvy</w:t>
      </w:r>
      <w:r w:rsidR="00237ED4" w:rsidRPr="70688BC1">
        <w:rPr>
          <w:rFonts w:ascii="Arial Narrow" w:hAnsi="Arial Narrow"/>
          <w:sz w:val="21"/>
          <w:szCs w:val="21"/>
        </w:rPr>
        <w:t>)</w:t>
      </w:r>
      <w:r w:rsidR="00B42684" w:rsidRPr="70688BC1">
        <w:rPr>
          <w:rFonts w:ascii="Arial Narrow" w:hAnsi="Arial Narrow"/>
          <w:sz w:val="21"/>
          <w:szCs w:val="21"/>
        </w:rPr>
        <w:t>.</w:t>
      </w:r>
      <w:r w:rsidRPr="70688BC1">
        <w:rPr>
          <w:rFonts w:ascii="Arial Narrow" w:hAnsi="Arial Narrow"/>
          <w:sz w:val="21"/>
          <w:szCs w:val="21"/>
        </w:rPr>
        <w:t xml:space="preserve"> </w:t>
      </w:r>
    </w:p>
    <w:p w14:paraId="55D6AF78" w14:textId="2B679ACB" w:rsidR="00395AED" w:rsidRPr="005E7357" w:rsidRDefault="00395AED" w:rsidP="00395AED">
      <w:pPr>
        <w:spacing w:after="0"/>
        <w:ind w:left="360" w:firstLine="0"/>
        <w:rPr>
          <w:rFonts w:ascii="Arial Narrow" w:hAnsi="Arial Narrow"/>
          <w:color w:val="FF0000"/>
          <w:sz w:val="21"/>
          <w:szCs w:val="21"/>
        </w:rPr>
      </w:pPr>
      <w:r w:rsidRPr="005E7357">
        <w:rPr>
          <w:rFonts w:ascii="Arial Narrow" w:hAnsi="Arial Narrow"/>
          <w:color w:val="FF0000"/>
          <w:sz w:val="21"/>
          <w:szCs w:val="21"/>
        </w:rPr>
        <w:t xml:space="preserve">V prípade rozporu </w:t>
      </w:r>
      <w:r w:rsidR="00DB6B58" w:rsidRPr="005E7357">
        <w:rPr>
          <w:rFonts w:ascii="Arial Narrow" w:hAnsi="Arial Narrow"/>
          <w:color w:val="FF0000"/>
          <w:sz w:val="21"/>
          <w:szCs w:val="21"/>
        </w:rPr>
        <w:t xml:space="preserve">medzi poskytnutou dokumentáciou platí </w:t>
      </w:r>
      <w:r w:rsidR="00340DAF" w:rsidRPr="005E7357">
        <w:rPr>
          <w:rFonts w:ascii="Arial Narrow" w:hAnsi="Arial Narrow"/>
          <w:color w:val="FF0000"/>
          <w:sz w:val="21"/>
          <w:szCs w:val="21"/>
        </w:rPr>
        <w:t>nasledovné</w:t>
      </w:r>
      <w:r w:rsidR="00DB6B58" w:rsidRPr="005E7357">
        <w:rPr>
          <w:rFonts w:ascii="Arial Narrow" w:hAnsi="Arial Narrow"/>
          <w:color w:val="FF0000"/>
          <w:sz w:val="21"/>
          <w:szCs w:val="21"/>
        </w:rPr>
        <w:t xml:space="preserve"> poradie </w:t>
      </w:r>
      <w:r w:rsidR="00340DAF" w:rsidRPr="005E7357">
        <w:rPr>
          <w:rFonts w:ascii="Arial Narrow" w:hAnsi="Arial Narrow"/>
          <w:color w:val="FF0000"/>
          <w:sz w:val="21"/>
          <w:szCs w:val="21"/>
        </w:rPr>
        <w:t>záväznosti:</w:t>
      </w:r>
    </w:p>
    <w:p w14:paraId="0049567C"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(a)</w:t>
      </w:r>
      <w:r w:rsidRPr="005E7357">
        <w:rPr>
          <w:rFonts w:ascii="Arial Narrow" w:hAnsi="Arial Narrow"/>
          <w:color w:val="FF0000"/>
          <w:sz w:val="21"/>
          <w:szCs w:val="21"/>
        </w:rPr>
        <w:tab/>
        <w:t>Zmluvné dojednania  (vysvetlenie a doplnenie súťažných podkladov)</w:t>
      </w:r>
    </w:p>
    <w:p w14:paraId="18877178"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(b)</w:t>
      </w:r>
      <w:r w:rsidRPr="005E7357">
        <w:rPr>
          <w:rFonts w:ascii="Arial Narrow" w:hAnsi="Arial Narrow"/>
          <w:color w:val="FF0000"/>
          <w:sz w:val="21"/>
          <w:szCs w:val="21"/>
        </w:rPr>
        <w:tab/>
        <w:t>Zmluva o Dielo</w:t>
      </w:r>
    </w:p>
    <w:p w14:paraId="1F18D8B2"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(c)</w:t>
      </w:r>
      <w:r w:rsidRPr="005E7357">
        <w:rPr>
          <w:rFonts w:ascii="Arial Narrow" w:hAnsi="Arial Narrow"/>
          <w:color w:val="FF0000"/>
          <w:sz w:val="21"/>
          <w:szCs w:val="21"/>
        </w:rPr>
        <w:tab/>
        <w:t>Opis predmetu zákazky</w:t>
      </w:r>
    </w:p>
    <w:p w14:paraId="173DED2E"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(d)</w:t>
      </w:r>
      <w:r w:rsidRPr="005E7357">
        <w:rPr>
          <w:rFonts w:ascii="Arial Narrow" w:hAnsi="Arial Narrow"/>
          <w:color w:val="FF0000"/>
          <w:sz w:val="21"/>
          <w:szCs w:val="21"/>
        </w:rPr>
        <w:tab/>
        <w:t>Technické listy Mesta Bratislavy</w:t>
      </w:r>
    </w:p>
    <w:p w14:paraId="3DC0B276"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(e)</w:t>
      </w:r>
      <w:r w:rsidRPr="005E7357">
        <w:rPr>
          <w:rFonts w:ascii="Arial Narrow" w:hAnsi="Arial Narrow"/>
          <w:color w:val="FF0000"/>
          <w:sz w:val="21"/>
          <w:szCs w:val="21"/>
        </w:rPr>
        <w:tab/>
        <w:t>Technické správy DRS</w:t>
      </w:r>
    </w:p>
    <w:p w14:paraId="248B2DEA"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(f)</w:t>
      </w:r>
      <w:r w:rsidRPr="005E7357">
        <w:rPr>
          <w:rFonts w:ascii="Arial Narrow" w:hAnsi="Arial Narrow"/>
          <w:color w:val="FF0000"/>
          <w:sz w:val="21"/>
          <w:szCs w:val="21"/>
        </w:rPr>
        <w:tab/>
        <w:t>Výkresy (Výkresová dokumentácia – DRS)</w:t>
      </w:r>
    </w:p>
    <w:p w14:paraId="0A6D23B5" w14:textId="196A68E1"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(g)   Dokumentácia DSP</w:t>
      </w:r>
    </w:p>
    <w:p w14:paraId="107F3FBB" w14:textId="17FF84FD"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(i)</w:t>
      </w:r>
      <w:r w:rsidRPr="005E7357">
        <w:rPr>
          <w:rFonts w:ascii="Arial Narrow" w:hAnsi="Arial Narrow"/>
          <w:color w:val="FF0000"/>
          <w:sz w:val="21"/>
          <w:szCs w:val="21"/>
        </w:rPr>
        <w:tab/>
        <w:t>Cenová časť, výkaz výmer</w:t>
      </w:r>
    </w:p>
    <w:p w14:paraId="2A92408D" w14:textId="77777777" w:rsidR="00A16B04" w:rsidRPr="002B2314" w:rsidRDefault="00A16B04" w:rsidP="00CE24C5">
      <w:pPr>
        <w:spacing w:after="0"/>
        <w:ind w:left="0"/>
        <w:rPr>
          <w:rFonts w:ascii="Arial Narrow" w:hAnsi="Arial Narrow"/>
          <w:sz w:val="21"/>
          <w:szCs w:val="21"/>
        </w:rPr>
      </w:pPr>
    </w:p>
    <w:p w14:paraId="6EDD3C60" w14:textId="0693C648" w:rsidR="00B42684" w:rsidRDefault="00B42684" w:rsidP="00A16B04">
      <w:pPr>
        <w:pStyle w:val="Odsekzoznamu"/>
        <w:numPr>
          <w:ilvl w:val="0"/>
          <w:numId w:val="52"/>
        </w:numPr>
        <w:spacing w:after="0"/>
        <w:rPr>
          <w:rFonts w:ascii="Arial Narrow" w:hAnsi="Arial Narrow"/>
          <w:sz w:val="21"/>
          <w:szCs w:val="21"/>
        </w:rPr>
      </w:pPr>
      <w:r w:rsidRPr="00CE24C5">
        <w:rPr>
          <w:rFonts w:ascii="Arial Narrow" w:hAnsi="Arial Narrow"/>
          <w:sz w:val="21"/>
          <w:szCs w:val="21"/>
        </w:rPr>
        <w:t xml:space="preserve">Pri vykonávaní prác sa zhotoviteľ zaväzuje dodržiavať najmä stavebno-technické a kvalitatívne parametre v súlade so slovenskými technickými normami (STN) a slovenskými technickými normami európskymi (STN EN), </w:t>
      </w:r>
      <w:r w:rsidRPr="00A37D25">
        <w:rPr>
          <w:rFonts w:ascii="Arial Narrow" w:hAnsi="Arial Narrow"/>
          <w:sz w:val="21"/>
          <w:szCs w:val="21"/>
        </w:rPr>
        <w:t>technickými listami mesta Bratislavy</w:t>
      </w:r>
      <w:r w:rsidRPr="00CE24C5">
        <w:rPr>
          <w:rFonts w:ascii="Arial Narrow" w:hAnsi="Arial Narrow"/>
          <w:sz w:val="21"/>
          <w:szCs w:val="21"/>
        </w:rPr>
        <w:t xml:space="preserve">,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133/2013Z. z. o stavebných výrobkoch a o zmene a doplnení niektorých zákonov, zákona č. 264/1999 Z. z. o technických požiadavkách na výrobky a o posudzovaní zhody a o zmene a doplnení niektorých zákonov v znení neskorších predpisov, zákon č. 135/1961 Zb. o pozemných komunikáciách (cestný zákon) v znení neskorších predpisov, zákon č. 8/2009 Z. z o cestnej premávke a o zmene a doplnení niektorých zákonov v znení neskorších predpisov a vyhlášku MV SR č. 9/2009 Z. z., ktorou sa vykonáva zákon o cestnej premávke a o zmene a doplnení niektorých zákonov v znení neskorších predpisov. </w:t>
      </w:r>
      <w:r w:rsidRPr="00A37D25">
        <w:rPr>
          <w:rFonts w:ascii="Arial Narrow" w:hAnsi="Arial Narrow"/>
          <w:sz w:val="21"/>
          <w:szCs w:val="21"/>
        </w:rPr>
        <w:t>Zhotoviteľ zabezpečí revízne správy v tých prípadoch, kde to vyžaduje vyhláška Ministerstva práce, sociálnych vecí a</w:t>
      </w:r>
      <w:r w:rsidR="002F7A8C" w:rsidRPr="00A37D25">
        <w:rPr>
          <w:rFonts w:ascii="Arial Narrow" w:hAnsi="Arial Narrow"/>
          <w:sz w:val="21"/>
          <w:szCs w:val="21"/>
        </w:rPr>
        <w:t> </w:t>
      </w:r>
      <w:r w:rsidRPr="00A37D25">
        <w:rPr>
          <w:rFonts w:ascii="Arial Narrow" w:hAnsi="Arial Narrow"/>
          <w:sz w:val="21"/>
          <w:szCs w:val="21"/>
        </w:rPr>
        <w:t>rodiny</w:t>
      </w:r>
      <w:r w:rsidR="002F7A8C" w:rsidRPr="00A37D25">
        <w:rPr>
          <w:rFonts w:ascii="Arial Narrow" w:hAnsi="Arial Narrow"/>
          <w:sz w:val="21"/>
          <w:szCs w:val="21"/>
        </w:rPr>
        <w:t xml:space="preserve"> SR</w:t>
      </w:r>
      <w:r w:rsidRPr="00A37D25">
        <w:rPr>
          <w:rFonts w:ascii="Arial Narrow" w:hAnsi="Arial Narrow"/>
          <w:sz w:val="21"/>
          <w:szCs w:val="21"/>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6BDD9A78" w14:textId="77777777" w:rsidR="00A16B04" w:rsidRPr="00CE24C5" w:rsidRDefault="00A16B04" w:rsidP="00CE24C5">
      <w:pPr>
        <w:pStyle w:val="Odsekzoznamu"/>
        <w:spacing w:after="0"/>
        <w:ind w:left="360" w:firstLine="0"/>
        <w:rPr>
          <w:rFonts w:ascii="Arial Narrow" w:hAnsi="Arial Narrow"/>
          <w:sz w:val="21"/>
          <w:szCs w:val="21"/>
        </w:rPr>
      </w:pPr>
    </w:p>
    <w:p w14:paraId="24AF2CFD" w14:textId="7C41ADD7" w:rsidR="004B3B96" w:rsidRDefault="004B3B96" w:rsidP="00A16B04">
      <w:pPr>
        <w:pStyle w:val="Odsekzoznamu"/>
        <w:numPr>
          <w:ilvl w:val="0"/>
          <w:numId w:val="52"/>
        </w:numPr>
        <w:spacing w:after="0"/>
        <w:rPr>
          <w:rFonts w:ascii="Arial Narrow" w:hAnsi="Arial Narrow"/>
          <w:sz w:val="21"/>
          <w:szCs w:val="21"/>
        </w:rPr>
      </w:pPr>
      <w:r w:rsidRPr="00A37D25">
        <w:rPr>
          <w:rFonts w:ascii="Arial Narrow" w:hAnsi="Arial Narrow"/>
          <w:sz w:val="21"/>
          <w:szCs w:val="21"/>
        </w:rPr>
        <w:t xml:space="preserve">Zhotoviteľ potvrdzuje, že sa v plnom rozsahu oboznámil s rozsahom a povahou diela, sú mu známe technické, kvalitatívne a všetky iné podmienky potrebné k riadnej realizácii diela a disponuje takými kapacitami a odbornými znalosťami, ktoré sú potrebné na kvalitné a riadne vykonanie diela. Zhotoviteľ súčasne potvrdzuje, že pri podpise tejto zmluvy od objednávateľa vo fotokópii prevzal </w:t>
      </w:r>
      <w:r w:rsidR="00F4048D" w:rsidRPr="00A37D25">
        <w:rPr>
          <w:rFonts w:ascii="Arial Narrow" w:hAnsi="Arial Narrow"/>
          <w:sz w:val="21"/>
          <w:szCs w:val="21"/>
        </w:rPr>
        <w:t>stavebné povoleni</w:t>
      </w:r>
      <w:r w:rsidR="006D58E0" w:rsidRPr="00A37D25">
        <w:rPr>
          <w:rFonts w:ascii="Arial Narrow" w:hAnsi="Arial Narrow"/>
          <w:sz w:val="21"/>
          <w:szCs w:val="21"/>
        </w:rPr>
        <w:t>a</w:t>
      </w:r>
      <w:r w:rsidRPr="00A37D25">
        <w:rPr>
          <w:rFonts w:ascii="Arial Narrow" w:hAnsi="Arial Narrow"/>
          <w:sz w:val="21"/>
          <w:szCs w:val="21"/>
        </w:rPr>
        <w:t>,</w:t>
      </w:r>
      <w:r w:rsidR="00737E77" w:rsidRPr="00A37D25">
        <w:rPr>
          <w:rFonts w:ascii="Arial Narrow" w:hAnsi="Arial Narrow"/>
          <w:sz w:val="21"/>
          <w:szCs w:val="21"/>
        </w:rPr>
        <w:t xml:space="preserve"> ak je ku dňu podpisu tejto zmluvy vydané a právoplatné, a</w:t>
      </w:r>
      <w:r w:rsidRPr="00A37D25">
        <w:rPr>
          <w:rFonts w:ascii="Arial Narrow" w:hAnsi="Arial Narrow"/>
          <w:sz w:val="21"/>
          <w:szCs w:val="21"/>
        </w:rPr>
        <w:t xml:space="preserve"> ktoré je potrebné pre vykonanie diela vrátane všetkých ďalších potrebných dokladov nevyhnutných k realizácii diela. </w:t>
      </w:r>
    </w:p>
    <w:p w14:paraId="3F5104A8" w14:textId="77777777" w:rsidR="00A16B04" w:rsidRPr="002B2314" w:rsidRDefault="00A16B04" w:rsidP="00CE24C5">
      <w:pPr>
        <w:spacing w:after="0"/>
        <w:ind w:left="0"/>
        <w:rPr>
          <w:rFonts w:ascii="Arial Narrow" w:hAnsi="Arial Narrow"/>
          <w:sz w:val="21"/>
          <w:szCs w:val="21"/>
        </w:rPr>
      </w:pPr>
    </w:p>
    <w:p w14:paraId="6F5DA43F" w14:textId="313D16A2" w:rsidR="004B3B96" w:rsidRDefault="004B3B96" w:rsidP="00A16B04">
      <w:pPr>
        <w:pStyle w:val="Odsekzoznamu"/>
        <w:numPr>
          <w:ilvl w:val="0"/>
          <w:numId w:val="52"/>
        </w:numPr>
        <w:spacing w:after="0"/>
        <w:rPr>
          <w:rFonts w:ascii="Arial Narrow" w:hAnsi="Arial Narrow"/>
          <w:sz w:val="21"/>
          <w:szCs w:val="21"/>
        </w:rPr>
      </w:pPr>
      <w:r w:rsidRPr="00A37D25">
        <w:rPr>
          <w:rFonts w:ascii="Arial Narrow" w:hAnsi="Arial Narrow"/>
          <w:sz w:val="21"/>
          <w:szCs w:val="21"/>
        </w:rPr>
        <w:t xml:space="preserve">Zhotoviteľ potvrdzuje, že sa v plnom rozsahu oboznámil aj s miestom vykonávania diela (povahou a stavom staveniska, jeho príjazdovými, dopravnými a skladovacími možnosťami) a prehlasuje, že podmienky, ktoré mu vytvoril objednávateľ nebránia jeho povinnosti vykonať dielo riadne a včas. Miestom vykonávania diela je </w:t>
      </w:r>
      <w:r w:rsidR="00737E77" w:rsidRPr="00A37D25">
        <w:rPr>
          <w:rFonts w:ascii="Arial Narrow" w:hAnsi="Arial Narrow"/>
          <w:sz w:val="21"/>
          <w:szCs w:val="21"/>
        </w:rPr>
        <w:t xml:space="preserve"> územie</w:t>
      </w:r>
      <w:r w:rsidR="00924B44" w:rsidRPr="00A37D25">
        <w:rPr>
          <w:rFonts w:ascii="Arial Narrow" w:hAnsi="Arial Narrow"/>
          <w:sz w:val="21"/>
          <w:szCs w:val="21"/>
        </w:rPr>
        <w:t xml:space="preserve"> hlavného </w:t>
      </w:r>
      <w:r w:rsidR="00737E77" w:rsidRPr="00A37D25">
        <w:rPr>
          <w:rFonts w:ascii="Arial Narrow" w:hAnsi="Arial Narrow"/>
          <w:sz w:val="21"/>
          <w:szCs w:val="21"/>
        </w:rPr>
        <w:t xml:space="preserve"> </w:t>
      </w:r>
      <w:r w:rsidR="00D7683F" w:rsidRPr="00A37D25">
        <w:rPr>
          <w:rFonts w:ascii="Arial Narrow" w:hAnsi="Arial Narrow"/>
          <w:sz w:val="21"/>
          <w:szCs w:val="21"/>
        </w:rPr>
        <w:t>mesta Bratislav</w:t>
      </w:r>
      <w:r w:rsidR="00924B44" w:rsidRPr="00A37D25">
        <w:rPr>
          <w:rFonts w:ascii="Arial Narrow" w:hAnsi="Arial Narrow"/>
          <w:sz w:val="21"/>
          <w:szCs w:val="21"/>
        </w:rPr>
        <w:t>y</w:t>
      </w:r>
      <w:r w:rsidRPr="00A37D25">
        <w:rPr>
          <w:rFonts w:ascii="Arial Narrow" w:hAnsi="Arial Narrow"/>
          <w:sz w:val="21"/>
          <w:szCs w:val="21"/>
        </w:rPr>
        <w:t xml:space="preserve">. </w:t>
      </w:r>
    </w:p>
    <w:p w14:paraId="6C094249" w14:textId="77777777" w:rsidR="00A16B04" w:rsidRPr="002B2314" w:rsidRDefault="00A16B04" w:rsidP="00CE24C5">
      <w:pPr>
        <w:spacing w:after="0"/>
        <w:ind w:left="0"/>
        <w:rPr>
          <w:rFonts w:ascii="Arial Narrow" w:hAnsi="Arial Narrow"/>
          <w:sz w:val="21"/>
          <w:szCs w:val="21"/>
        </w:rPr>
      </w:pPr>
    </w:p>
    <w:p w14:paraId="767309E2" w14:textId="6E2A5CDE" w:rsidR="00094A70" w:rsidRDefault="00094A70" w:rsidP="00A16B04">
      <w:pPr>
        <w:pStyle w:val="Odsekzoznamu"/>
        <w:numPr>
          <w:ilvl w:val="0"/>
          <w:numId w:val="52"/>
        </w:numPr>
        <w:spacing w:after="0"/>
        <w:rPr>
          <w:rFonts w:ascii="Arial Narrow" w:hAnsi="Arial Narrow"/>
          <w:sz w:val="21"/>
          <w:szCs w:val="21"/>
        </w:rPr>
      </w:pPr>
      <w:r w:rsidRPr="00A37D25">
        <w:rPr>
          <w:rFonts w:ascii="Arial Narrow" w:hAnsi="Arial Narrow"/>
          <w:sz w:val="21"/>
          <w:szCs w:val="21"/>
        </w:rPr>
        <w:t xml:space="preserve">Zhotoviteľ </w:t>
      </w:r>
      <w:r w:rsidR="000C0C9E" w:rsidRPr="00A37D25">
        <w:rPr>
          <w:rFonts w:ascii="Arial Narrow" w:hAnsi="Arial Narrow"/>
          <w:sz w:val="21"/>
          <w:szCs w:val="21"/>
        </w:rPr>
        <w:t>potvrdzuje</w:t>
      </w:r>
      <w:r w:rsidRPr="00A37D25">
        <w:rPr>
          <w:rFonts w:ascii="Arial Narrow" w:hAnsi="Arial Narrow"/>
          <w:sz w:val="21"/>
          <w:szCs w:val="21"/>
        </w:rPr>
        <w:t>, že projektovú dokumentáciu riadne skontroloval a</w:t>
      </w:r>
      <w:r w:rsidR="000C0C9E" w:rsidRPr="00A37D25">
        <w:rPr>
          <w:rFonts w:ascii="Arial Narrow" w:hAnsi="Arial Narrow"/>
          <w:sz w:val="21"/>
          <w:szCs w:val="21"/>
        </w:rPr>
        <w:t> </w:t>
      </w:r>
      <w:r w:rsidRPr="00A37D25">
        <w:rPr>
          <w:rFonts w:ascii="Arial Narrow" w:hAnsi="Arial Narrow"/>
          <w:sz w:val="21"/>
          <w:szCs w:val="21"/>
        </w:rPr>
        <w:t>posúdil</w:t>
      </w:r>
      <w:r w:rsidR="000C0C9E" w:rsidRPr="00A37D25">
        <w:rPr>
          <w:rFonts w:ascii="Arial Narrow" w:hAnsi="Arial Narrow"/>
          <w:sz w:val="21"/>
          <w:szCs w:val="21"/>
        </w:rPr>
        <w:t>,</w:t>
      </w:r>
      <w:r w:rsidRPr="00A37D25">
        <w:rPr>
          <w:rFonts w:ascii="Arial Narrow" w:hAnsi="Arial Narrow"/>
          <w:sz w:val="21"/>
          <w:szCs w:val="21"/>
        </w:rPr>
        <w:t xml:space="preserve"> a že je možné na základe tejto projektovej dokumentácie riadne a včas vykonať dielo a to za cenu dohodnutú v tejto zmluve.</w:t>
      </w:r>
    </w:p>
    <w:p w14:paraId="4DF4403C" w14:textId="77777777" w:rsidR="00A16B04" w:rsidRPr="002B2314" w:rsidRDefault="00A16B04" w:rsidP="00CE24C5">
      <w:pPr>
        <w:spacing w:after="0"/>
        <w:ind w:left="0"/>
        <w:rPr>
          <w:rFonts w:ascii="Arial Narrow" w:hAnsi="Arial Narrow"/>
          <w:sz w:val="21"/>
          <w:szCs w:val="21"/>
        </w:rPr>
      </w:pPr>
    </w:p>
    <w:p w14:paraId="364F0CD4" w14:textId="383E2428" w:rsidR="004B3B96" w:rsidRPr="00A37D25" w:rsidRDefault="4CBF796D" w:rsidP="00CE24C5">
      <w:pPr>
        <w:pStyle w:val="Odsekzoznamu"/>
        <w:numPr>
          <w:ilvl w:val="0"/>
          <w:numId w:val="52"/>
        </w:numPr>
        <w:spacing w:after="0"/>
        <w:rPr>
          <w:rFonts w:ascii="Arial Narrow" w:hAnsi="Arial Narrow"/>
          <w:sz w:val="21"/>
          <w:szCs w:val="21"/>
        </w:rPr>
      </w:pPr>
      <w:r w:rsidRPr="40A677AE">
        <w:rPr>
          <w:rFonts w:ascii="Arial Narrow" w:hAnsi="Arial Narrow"/>
          <w:sz w:val="21"/>
          <w:szCs w:val="21"/>
        </w:rPr>
        <w:t xml:space="preserve">Zmluvné strany uzatvárajú zmluvu </w:t>
      </w:r>
      <w:r w:rsidR="43AA34F2" w:rsidRPr="40A677AE">
        <w:rPr>
          <w:rFonts w:ascii="Arial Narrow" w:hAnsi="Arial Narrow"/>
          <w:sz w:val="21"/>
          <w:szCs w:val="21"/>
        </w:rPr>
        <w:t>ako výsledok verejného obstarávania v zmysle ZVO</w:t>
      </w:r>
      <w:r w:rsidR="6592EE5A" w:rsidRPr="40A677AE">
        <w:rPr>
          <w:rFonts w:ascii="Arial Narrow" w:hAnsi="Arial Narrow"/>
          <w:sz w:val="21"/>
          <w:szCs w:val="21"/>
        </w:rPr>
        <w:t xml:space="preserve">. </w:t>
      </w:r>
    </w:p>
    <w:p w14:paraId="11ABDFE2" w14:textId="77777777" w:rsidR="00F8539C" w:rsidRPr="0014788D" w:rsidRDefault="00F8539C" w:rsidP="004B44FD">
      <w:pPr>
        <w:spacing w:after="0"/>
        <w:ind w:left="705" w:hanging="705"/>
        <w:rPr>
          <w:rFonts w:ascii="Arial Narrow" w:hAnsi="Arial Narrow"/>
          <w:sz w:val="21"/>
          <w:szCs w:val="21"/>
        </w:rPr>
      </w:pPr>
    </w:p>
    <w:p w14:paraId="09B8A3CB" w14:textId="77777777" w:rsidR="004B3B96" w:rsidRPr="0014788D" w:rsidRDefault="004B3B96" w:rsidP="004B44FD">
      <w:pPr>
        <w:spacing w:after="0"/>
        <w:ind w:left="705" w:hanging="705"/>
        <w:rPr>
          <w:rFonts w:ascii="Arial Narrow" w:hAnsi="Arial Narrow"/>
          <w:sz w:val="21"/>
          <w:szCs w:val="21"/>
        </w:rPr>
      </w:pPr>
    </w:p>
    <w:p w14:paraId="0B704930" w14:textId="77777777" w:rsidR="004B3B96" w:rsidRPr="0014788D" w:rsidRDefault="004B3B96" w:rsidP="007577E5">
      <w:pPr>
        <w:pStyle w:val="Nadpis1"/>
      </w:pPr>
      <w:r w:rsidRPr="0014788D">
        <w:t>Článok III.</w:t>
      </w:r>
    </w:p>
    <w:p w14:paraId="6DB470E1" w14:textId="75B43BE1" w:rsidR="004B3B96" w:rsidRPr="0014788D" w:rsidRDefault="00F8539C" w:rsidP="007577E5">
      <w:pPr>
        <w:pStyle w:val="Nadpis2"/>
      </w:pPr>
      <w:r w:rsidRPr="0014788D">
        <w:t>TERMÍNY</w:t>
      </w:r>
      <w:r w:rsidR="004B3B96" w:rsidRPr="0014788D">
        <w:t xml:space="preserve"> PLNENIA PREDMETU ZMLUVY</w:t>
      </w:r>
    </w:p>
    <w:p w14:paraId="3E5B5BA7" w14:textId="77777777" w:rsidR="00A62F48" w:rsidRPr="0014788D" w:rsidRDefault="00A62F48" w:rsidP="00CE24C5">
      <w:pPr>
        <w:spacing w:after="0"/>
        <w:ind w:left="0" w:firstLine="0"/>
        <w:rPr>
          <w:rFonts w:ascii="Arial Narrow" w:hAnsi="Arial Narrow"/>
          <w:sz w:val="21"/>
          <w:szCs w:val="21"/>
        </w:rPr>
      </w:pPr>
    </w:p>
    <w:p w14:paraId="4D45D15E" w14:textId="00D3E5A2" w:rsidR="008A39EA" w:rsidRPr="00CE24C5" w:rsidRDefault="000B2ABF" w:rsidP="00CE24C5">
      <w:pPr>
        <w:pStyle w:val="Odsekzoznamu"/>
        <w:numPr>
          <w:ilvl w:val="0"/>
          <w:numId w:val="62"/>
        </w:numPr>
        <w:ind w:left="426" w:hanging="426"/>
        <w:rPr>
          <w:rFonts w:ascii="Arial Narrow" w:hAnsi="Arial Narrow"/>
          <w:sz w:val="21"/>
          <w:szCs w:val="21"/>
        </w:rPr>
      </w:pPr>
      <w:r w:rsidRPr="002B2314">
        <w:rPr>
          <w:rFonts w:ascii="Arial Narrow" w:hAnsi="Arial Narrow"/>
          <w:sz w:val="21"/>
          <w:szCs w:val="21"/>
        </w:rPr>
        <w:t xml:space="preserve">Zhotoviteľ sa zaväzuje, že dielo </w:t>
      </w:r>
      <w:r w:rsidR="00F8539C" w:rsidRPr="002B2314">
        <w:rPr>
          <w:rFonts w:ascii="Arial Narrow" w:hAnsi="Arial Narrow"/>
          <w:sz w:val="21"/>
          <w:szCs w:val="21"/>
        </w:rPr>
        <w:t>vykoná</w:t>
      </w:r>
      <w:r w:rsidRPr="002B2314">
        <w:rPr>
          <w:rFonts w:ascii="Arial Narrow" w:hAnsi="Arial Narrow"/>
          <w:sz w:val="21"/>
          <w:szCs w:val="21"/>
        </w:rPr>
        <w:t xml:space="preserve"> riadne a včas v týchto termínoch:</w:t>
      </w:r>
      <w:r w:rsidR="00A16B04" w:rsidRPr="002B2314">
        <w:rPr>
          <w:rFonts w:ascii="Arial Narrow" w:hAnsi="Arial Narrow"/>
          <w:sz w:val="21"/>
          <w:szCs w:val="21"/>
        </w:rPr>
        <w:t xml:space="preserve"> </w:t>
      </w:r>
      <w:r w:rsidRPr="00FD7748">
        <w:rPr>
          <w:rFonts w:ascii="Arial Narrow" w:hAnsi="Arial Narrow"/>
          <w:sz w:val="21"/>
          <w:szCs w:val="21"/>
        </w:rPr>
        <w:t xml:space="preserve">Začatie </w:t>
      </w:r>
      <w:r w:rsidR="00F8539C" w:rsidRPr="00FD7748">
        <w:rPr>
          <w:rFonts w:ascii="Arial Narrow" w:hAnsi="Arial Narrow"/>
          <w:sz w:val="21"/>
          <w:szCs w:val="21"/>
        </w:rPr>
        <w:t>vykonávani</w:t>
      </w:r>
      <w:r w:rsidR="00EA6991" w:rsidRPr="00FD7748">
        <w:rPr>
          <w:rFonts w:ascii="Arial Narrow" w:hAnsi="Arial Narrow"/>
          <w:sz w:val="21"/>
          <w:szCs w:val="21"/>
        </w:rPr>
        <w:t>a</w:t>
      </w:r>
      <w:r w:rsidRPr="00FD7748">
        <w:rPr>
          <w:rFonts w:ascii="Arial Narrow" w:hAnsi="Arial Narrow"/>
          <w:sz w:val="21"/>
          <w:szCs w:val="21"/>
        </w:rPr>
        <w:t xml:space="preserve"> diela</w:t>
      </w:r>
      <w:r w:rsidR="00F8539C" w:rsidRPr="00FD7748">
        <w:rPr>
          <w:rFonts w:ascii="Arial Narrow" w:hAnsi="Arial Narrow"/>
          <w:sz w:val="21"/>
          <w:szCs w:val="21"/>
        </w:rPr>
        <w:t xml:space="preserve"> zhotoviteľom</w:t>
      </w:r>
      <w:r w:rsidRPr="00FD7748">
        <w:rPr>
          <w:rFonts w:ascii="Arial Narrow" w:hAnsi="Arial Narrow"/>
          <w:sz w:val="21"/>
          <w:szCs w:val="21"/>
        </w:rPr>
        <w:t>:</w:t>
      </w:r>
      <w:r w:rsidR="00121DDD" w:rsidRPr="00FD7748">
        <w:rPr>
          <w:rFonts w:ascii="Arial Narrow" w:hAnsi="Arial Narrow"/>
          <w:sz w:val="21"/>
          <w:szCs w:val="21"/>
        </w:rPr>
        <w:t xml:space="preserve"> </w:t>
      </w:r>
      <w:r w:rsidR="00645EEC" w:rsidRPr="00C41E2C">
        <w:rPr>
          <w:rFonts w:ascii="Arial Narrow" w:hAnsi="Arial Narrow"/>
          <w:sz w:val="21"/>
          <w:szCs w:val="21"/>
        </w:rPr>
        <w:t>O</w:t>
      </w:r>
      <w:r w:rsidRPr="00FD7748">
        <w:rPr>
          <w:rFonts w:ascii="Arial Narrow" w:hAnsi="Arial Narrow"/>
          <w:sz w:val="21"/>
          <w:szCs w:val="21"/>
        </w:rPr>
        <w:t xml:space="preserve">dovzdaním staveniska </w:t>
      </w:r>
      <w:r w:rsidR="004A1646" w:rsidRPr="00FD7748">
        <w:rPr>
          <w:rFonts w:ascii="Arial Narrow" w:hAnsi="Arial Narrow"/>
          <w:sz w:val="21"/>
          <w:szCs w:val="21"/>
        </w:rPr>
        <w:t>na</w:t>
      </w:r>
      <w:r w:rsidR="00CE5E9E" w:rsidRPr="00FD7748">
        <w:rPr>
          <w:rFonts w:ascii="Arial Narrow" w:hAnsi="Arial Narrow"/>
          <w:sz w:val="21"/>
          <w:szCs w:val="21"/>
        </w:rPr>
        <w:t xml:space="preserve"> základe preberacieho protokolu.</w:t>
      </w:r>
      <w:r w:rsidR="00121DDD" w:rsidRPr="00CE24C5">
        <w:rPr>
          <w:rFonts w:ascii="Arial Narrow" w:hAnsi="Arial Narrow"/>
          <w:sz w:val="21"/>
          <w:szCs w:val="21"/>
        </w:rPr>
        <w:t xml:space="preserve"> </w:t>
      </w:r>
      <w:r w:rsidRPr="00FD7748">
        <w:rPr>
          <w:rFonts w:ascii="Arial Narrow" w:hAnsi="Arial Narrow"/>
          <w:sz w:val="21"/>
          <w:szCs w:val="21"/>
        </w:rPr>
        <w:t xml:space="preserve">Ukončenie </w:t>
      </w:r>
      <w:r w:rsidR="00F8539C" w:rsidRPr="00FD7748">
        <w:rPr>
          <w:rFonts w:ascii="Arial Narrow" w:hAnsi="Arial Narrow"/>
          <w:sz w:val="21"/>
          <w:szCs w:val="21"/>
        </w:rPr>
        <w:t>vykonávania diela zhotoviteľom</w:t>
      </w:r>
      <w:r w:rsidRPr="00FD7748">
        <w:rPr>
          <w:rFonts w:ascii="Arial Narrow" w:hAnsi="Arial Narrow"/>
          <w:sz w:val="21"/>
          <w:szCs w:val="21"/>
        </w:rPr>
        <w:t>:</w:t>
      </w:r>
      <w:r w:rsidR="00645EEC" w:rsidRPr="00FD7748">
        <w:rPr>
          <w:rFonts w:ascii="Arial Narrow" w:hAnsi="Arial Narrow"/>
          <w:sz w:val="21"/>
          <w:szCs w:val="21"/>
        </w:rPr>
        <w:t xml:space="preserve"> </w:t>
      </w:r>
      <w:r w:rsidR="008E094E" w:rsidRPr="00FD7748">
        <w:rPr>
          <w:rFonts w:ascii="Arial Narrow" w:hAnsi="Arial Narrow"/>
          <w:sz w:val="21"/>
          <w:szCs w:val="21"/>
        </w:rPr>
        <w:t xml:space="preserve">najneskôr </w:t>
      </w:r>
      <w:r w:rsidRPr="00FD7748">
        <w:rPr>
          <w:rFonts w:ascii="Arial Narrow" w:hAnsi="Arial Narrow"/>
          <w:sz w:val="21"/>
          <w:szCs w:val="21"/>
        </w:rPr>
        <w:t>do</w:t>
      </w:r>
      <w:r w:rsidR="00121DDD" w:rsidRPr="00FD7748">
        <w:rPr>
          <w:rFonts w:ascii="Arial Narrow" w:hAnsi="Arial Narrow"/>
          <w:sz w:val="21"/>
          <w:szCs w:val="21"/>
        </w:rPr>
        <w:t xml:space="preserve"> </w:t>
      </w:r>
      <w:r w:rsidR="00D6279E" w:rsidRPr="00C41E2C">
        <w:rPr>
          <w:rFonts w:ascii="Arial Narrow" w:hAnsi="Arial Narrow"/>
          <w:sz w:val="21"/>
          <w:szCs w:val="21"/>
        </w:rPr>
        <w:t>1</w:t>
      </w:r>
      <w:r w:rsidR="009F1591" w:rsidRPr="00FD7748">
        <w:rPr>
          <w:rFonts w:ascii="Arial Narrow" w:hAnsi="Arial Narrow"/>
          <w:sz w:val="21"/>
          <w:szCs w:val="21"/>
        </w:rPr>
        <w:t>4</w:t>
      </w:r>
      <w:r w:rsidR="00D6279E" w:rsidRPr="00FD7748">
        <w:rPr>
          <w:rFonts w:ascii="Arial Narrow" w:hAnsi="Arial Narrow"/>
          <w:sz w:val="21"/>
          <w:szCs w:val="21"/>
        </w:rPr>
        <w:t xml:space="preserve"> mesiacov </w:t>
      </w:r>
      <w:r w:rsidR="006707D2" w:rsidRPr="00FD7748">
        <w:rPr>
          <w:rFonts w:ascii="Arial Narrow" w:hAnsi="Arial Narrow"/>
          <w:sz w:val="21"/>
          <w:szCs w:val="21"/>
        </w:rPr>
        <w:t>od odovzdania staveniska</w:t>
      </w:r>
      <w:r w:rsidR="00CE5E9E" w:rsidRPr="00FD7748">
        <w:rPr>
          <w:rFonts w:ascii="Arial Narrow" w:hAnsi="Arial Narrow"/>
          <w:sz w:val="21"/>
          <w:szCs w:val="21"/>
        </w:rPr>
        <w:t>.</w:t>
      </w:r>
      <w:r w:rsidR="00121DDD" w:rsidRPr="00CE24C5">
        <w:rPr>
          <w:rFonts w:ascii="Arial Narrow" w:hAnsi="Arial Narrow"/>
          <w:sz w:val="21"/>
          <w:szCs w:val="21"/>
        </w:rPr>
        <w:t xml:space="preserve"> </w:t>
      </w:r>
      <w:r w:rsidRPr="00CE24C5">
        <w:rPr>
          <w:rFonts w:ascii="Arial Narrow" w:hAnsi="Arial Narrow"/>
          <w:sz w:val="21"/>
          <w:szCs w:val="21"/>
        </w:rPr>
        <w:t xml:space="preserve">Zhotoviteľ je povinný a zaväzuje sa najneskôr do termínu ukončenia </w:t>
      </w:r>
      <w:r w:rsidR="00CC7CAF" w:rsidRPr="00CE24C5">
        <w:rPr>
          <w:rFonts w:ascii="Arial Narrow" w:hAnsi="Arial Narrow"/>
          <w:sz w:val="21"/>
          <w:szCs w:val="21"/>
        </w:rPr>
        <w:t>vykonávania die</w:t>
      </w:r>
      <w:r w:rsidRPr="00CE24C5">
        <w:rPr>
          <w:rFonts w:ascii="Arial Narrow" w:hAnsi="Arial Narrow"/>
          <w:sz w:val="21"/>
          <w:szCs w:val="21"/>
        </w:rPr>
        <w:t>la toto riadne vykonať</w:t>
      </w:r>
      <w:r w:rsidR="00A16B04" w:rsidRPr="00CE24C5">
        <w:rPr>
          <w:rFonts w:ascii="Arial Narrow" w:hAnsi="Arial Narrow"/>
          <w:sz w:val="21"/>
          <w:szCs w:val="21"/>
        </w:rPr>
        <w:t xml:space="preserve"> </w:t>
      </w:r>
      <w:r w:rsidRPr="00CE24C5">
        <w:rPr>
          <w:rFonts w:ascii="Arial Narrow" w:hAnsi="Arial Narrow"/>
          <w:sz w:val="21"/>
          <w:szCs w:val="21"/>
        </w:rPr>
        <w:t xml:space="preserve">a  odovzdať toto dielo </w:t>
      </w:r>
      <w:r w:rsidR="00CC7CAF" w:rsidRPr="00CE24C5">
        <w:rPr>
          <w:rFonts w:ascii="Arial Narrow" w:hAnsi="Arial Narrow"/>
          <w:sz w:val="21"/>
          <w:szCs w:val="21"/>
        </w:rPr>
        <w:t xml:space="preserve">do riadneho užívania </w:t>
      </w:r>
      <w:r w:rsidRPr="00CE24C5">
        <w:rPr>
          <w:rFonts w:ascii="Arial Narrow" w:hAnsi="Arial Narrow"/>
          <w:sz w:val="21"/>
          <w:szCs w:val="21"/>
        </w:rPr>
        <w:t>objednávateľovi.</w:t>
      </w:r>
    </w:p>
    <w:p w14:paraId="518B98D3" w14:textId="77777777" w:rsidR="006F20A1" w:rsidRPr="00CE24C5" w:rsidRDefault="006F20A1" w:rsidP="00CE24C5">
      <w:pPr>
        <w:pStyle w:val="Odsekzoznamu"/>
        <w:ind w:firstLine="0"/>
        <w:rPr>
          <w:rFonts w:ascii="Arial Narrow" w:hAnsi="Arial Narrow"/>
          <w:sz w:val="21"/>
          <w:szCs w:val="21"/>
        </w:rPr>
      </w:pPr>
    </w:p>
    <w:p w14:paraId="7E494B37" w14:textId="079A1EED" w:rsidR="008A39EA" w:rsidRPr="00CE24C5" w:rsidRDefault="000B2ABF" w:rsidP="00CE24C5">
      <w:pPr>
        <w:pStyle w:val="Odsekzoznamu"/>
        <w:numPr>
          <w:ilvl w:val="0"/>
          <w:numId w:val="62"/>
        </w:numPr>
        <w:ind w:left="357" w:hanging="357"/>
        <w:rPr>
          <w:rFonts w:ascii="Arial Narrow" w:hAnsi="Arial Narrow"/>
          <w:sz w:val="21"/>
          <w:szCs w:val="21"/>
        </w:rPr>
      </w:pPr>
      <w:r w:rsidRPr="00C41E2C">
        <w:rPr>
          <w:rFonts w:ascii="Arial Narrow" w:hAnsi="Arial Narrow"/>
          <w:sz w:val="21"/>
          <w:szCs w:val="21"/>
        </w:rPr>
        <w:t xml:space="preserve">Postupové (priebežné) termíny </w:t>
      </w:r>
      <w:r w:rsidR="00CC7CAF" w:rsidRPr="00FD7748">
        <w:rPr>
          <w:rFonts w:ascii="Arial Narrow" w:hAnsi="Arial Narrow"/>
          <w:sz w:val="21"/>
          <w:szCs w:val="21"/>
        </w:rPr>
        <w:t>vykonávania</w:t>
      </w:r>
      <w:r w:rsidR="00A62F48" w:rsidRPr="00FD7748">
        <w:rPr>
          <w:rFonts w:ascii="Arial Narrow" w:hAnsi="Arial Narrow"/>
          <w:sz w:val="21"/>
          <w:szCs w:val="21"/>
        </w:rPr>
        <w:t xml:space="preserve"> diela </w:t>
      </w:r>
      <w:r w:rsidR="00CC7CAF" w:rsidRPr="00FD7748">
        <w:rPr>
          <w:rFonts w:ascii="Arial Narrow" w:hAnsi="Arial Narrow"/>
          <w:sz w:val="21"/>
          <w:szCs w:val="21"/>
        </w:rPr>
        <w:t>zmluvné strany</w:t>
      </w:r>
      <w:r w:rsidRPr="00FD7748">
        <w:rPr>
          <w:rFonts w:ascii="Arial Narrow" w:hAnsi="Arial Narrow"/>
          <w:sz w:val="21"/>
          <w:szCs w:val="21"/>
        </w:rPr>
        <w:t xml:space="preserve"> urči</w:t>
      </w:r>
      <w:r w:rsidR="00CC7CAF" w:rsidRPr="00FD7748">
        <w:rPr>
          <w:rFonts w:ascii="Arial Narrow" w:hAnsi="Arial Narrow"/>
          <w:sz w:val="21"/>
          <w:szCs w:val="21"/>
        </w:rPr>
        <w:t>a</w:t>
      </w:r>
      <w:r w:rsidRPr="00FD7748">
        <w:rPr>
          <w:rFonts w:ascii="Arial Narrow" w:hAnsi="Arial Narrow"/>
          <w:sz w:val="21"/>
          <w:szCs w:val="21"/>
        </w:rPr>
        <w:t xml:space="preserve"> po </w:t>
      </w:r>
      <w:r w:rsidR="00CC7CAF" w:rsidRPr="00FD7748">
        <w:rPr>
          <w:rFonts w:ascii="Arial Narrow" w:hAnsi="Arial Narrow"/>
          <w:sz w:val="21"/>
          <w:szCs w:val="21"/>
        </w:rPr>
        <w:t xml:space="preserve">vzájomnom </w:t>
      </w:r>
      <w:r w:rsidRPr="00FD7748">
        <w:rPr>
          <w:rFonts w:ascii="Arial Narrow" w:hAnsi="Arial Narrow"/>
          <w:sz w:val="21"/>
          <w:szCs w:val="21"/>
        </w:rPr>
        <w:t>prerokovaní v harmonograme postupu prác</w:t>
      </w:r>
      <w:r w:rsidR="00CC7CAF" w:rsidRPr="00FD7748">
        <w:rPr>
          <w:rFonts w:ascii="Arial Narrow" w:hAnsi="Arial Narrow"/>
          <w:sz w:val="21"/>
          <w:szCs w:val="21"/>
        </w:rPr>
        <w:t xml:space="preserve"> pred podpisom tejto zmluvy</w:t>
      </w:r>
      <w:r w:rsidRPr="00FD7748">
        <w:rPr>
          <w:rFonts w:ascii="Arial Narrow" w:hAnsi="Arial Narrow"/>
          <w:sz w:val="21"/>
          <w:szCs w:val="21"/>
        </w:rPr>
        <w:t xml:space="preserve">, </w:t>
      </w:r>
      <w:r w:rsidR="00CC7CAF" w:rsidRPr="00FD7748">
        <w:rPr>
          <w:rFonts w:ascii="Arial Narrow" w:hAnsi="Arial Narrow"/>
          <w:sz w:val="21"/>
          <w:szCs w:val="21"/>
        </w:rPr>
        <w:t xml:space="preserve">pričom tento harmonogram postupu prác </w:t>
      </w:r>
      <w:r w:rsidR="00E75F6D" w:rsidRPr="00FD7748">
        <w:rPr>
          <w:rFonts w:ascii="Arial Narrow" w:hAnsi="Arial Narrow"/>
          <w:sz w:val="21"/>
          <w:szCs w:val="21"/>
        </w:rPr>
        <w:t>tvorí resp. bude tvoriť neoddeliteľnú</w:t>
      </w:r>
      <w:r w:rsidRPr="00FD7748">
        <w:rPr>
          <w:rFonts w:ascii="Arial Narrow" w:hAnsi="Arial Narrow"/>
          <w:sz w:val="21"/>
          <w:szCs w:val="21"/>
        </w:rPr>
        <w:t xml:space="preserve"> prílohu č. </w:t>
      </w:r>
      <w:r w:rsidR="001F1D96" w:rsidRPr="00FD7748">
        <w:rPr>
          <w:rFonts w:ascii="Arial Narrow" w:hAnsi="Arial Narrow"/>
          <w:sz w:val="21"/>
          <w:szCs w:val="21"/>
        </w:rPr>
        <w:t>4</w:t>
      </w:r>
      <w:r w:rsidRPr="00FD7748">
        <w:rPr>
          <w:rFonts w:ascii="Arial Narrow" w:hAnsi="Arial Narrow"/>
          <w:sz w:val="21"/>
          <w:szCs w:val="21"/>
        </w:rPr>
        <w:t xml:space="preserve"> tejto zmluvy. K postupovým termínom </w:t>
      </w:r>
      <w:r w:rsidR="00CC7CAF" w:rsidRPr="00FD7748">
        <w:rPr>
          <w:rFonts w:ascii="Arial Narrow" w:hAnsi="Arial Narrow"/>
          <w:sz w:val="21"/>
          <w:szCs w:val="21"/>
        </w:rPr>
        <w:t>vykonávania</w:t>
      </w:r>
      <w:r w:rsidRPr="00FD7748">
        <w:rPr>
          <w:rFonts w:ascii="Arial Narrow" w:hAnsi="Arial Narrow"/>
          <w:sz w:val="21"/>
          <w:szCs w:val="21"/>
        </w:rPr>
        <w:t xml:space="preserve"> diela bude v</w:t>
      </w:r>
      <w:r w:rsidR="00CC7CAF" w:rsidRPr="00FD7748">
        <w:rPr>
          <w:rFonts w:ascii="Arial Narrow" w:hAnsi="Arial Narrow"/>
          <w:sz w:val="21"/>
          <w:szCs w:val="21"/>
        </w:rPr>
        <w:t> </w:t>
      </w:r>
      <w:r w:rsidRPr="00FD7748">
        <w:rPr>
          <w:rFonts w:ascii="Arial Narrow" w:hAnsi="Arial Narrow"/>
          <w:sz w:val="21"/>
          <w:szCs w:val="21"/>
        </w:rPr>
        <w:t>harmonograme</w:t>
      </w:r>
      <w:r w:rsidR="00CC7CAF" w:rsidRPr="00FD7748">
        <w:rPr>
          <w:rFonts w:ascii="Arial Narrow" w:hAnsi="Arial Narrow"/>
          <w:sz w:val="21"/>
          <w:szCs w:val="21"/>
        </w:rPr>
        <w:t xml:space="preserve"> postupu prác</w:t>
      </w:r>
      <w:r w:rsidRPr="00FD7748">
        <w:rPr>
          <w:rFonts w:ascii="Arial Narrow" w:hAnsi="Arial Narrow"/>
          <w:sz w:val="21"/>
          <w:szCs w:val="21"/>
        </w:rPr>
        <w:t xml:space="preserve"> priradený zoznam </w:t>
      </w:r>
      <w:r w:rsidR="00CC7CAF" w:rsidRPr="00FD7748">
        <w:rPr>
          <w:rFonts w:ascii="Arial Narrow" w:hAnsi="Arial Narrow"/>
          <w:sz w:val="21"/>
          <w:szCs w:val="21"/>
        </w:rPr>
        <w:t>vykonávaných objektov (častí) stavby</w:t>
      </w:r>
      <w:r w:rsidRPr="00FD7748">
        <w:rPr>
          <w:rFonts w:ascii="Arial Narrow" w:hAnsi="Arial Narrow"/>
          <w:sz w:val="21"/>
          <w:szCs w:val="21"/>
        </w:rPr>
        <w:t xml:space="preserve"> s </w:t>
      </w:r>
      <w:r w:rsidR="00063C32" w:rsidRPr="00FD7748">
        <w:rPr>
          <w:rFonts w:ascii="Arial Narrow" w:hAnsi="Arial Narrow"/>
          <w:sz w:val="21"/>
          <w:szCs w:val="21"/>
        </w:rPr>
        <w:t xml:space="preserve">uvedením ich </w:t>
      </w:r>
      <w:r w:rsidR="00CC7CAF" w:rsidRPr="00FD7748">
        <w:rPr>
          <w:rFonts w:ascii="Arial Narrow" w:hAnsi="Arial Narrow"/>
          <w:sz w:val="21"/>
          <w:szCs w:val="21"/>
        </w:rPr>
        <w:t xml:space="preserve">zmluvnej </w:t>
      </w:r>
      <w:r w:rsidR="00063C32" w:rsidRPr="00FD7748">
        <w:rPr>
          <w:rFonts w:ascii="Arial Narrow" w:hAnsi="Arial Narrow"/>
          <w:sz w:val="21"/>
          <w:szCs w:val="21"/>
        </w:rPr>
        <w:t xml:space="preserve">ceny (ďalej </w:t>
      </w:r>
      <w:r w:rsidRPr="00FD7748">
        <w:rPr>
          <w:rFonts w:ascii="Arial Narrow" w:hAnsi="Arial Narrow"/>
          <w:sz w:val="21"/>
          <w:szCs w:val="21"/>
        </w:rPr>
        <w:t>a</w:t>
      </w:r>
      <w:r w:rsidR="00063C32" w:rsidRPr="00FD7748">
        <w:rPr>
          <w:rFonts w:ascii="Arial Narrow" w:hAnsi="Arial Narrow"/>
          <w:sz w:val="21"/>
          <w:szCs w:val="21"/>
        </w:rPr>
        <w:t>j</w:t>
      </w:r>
      <w:r w:rsidRPr="00FD7748">
        <w:rPr>
          <w:rFonts w:ascii="Arial Narrow" w:hAnsi="Arial Narrow"/>
          <w:sz w:val="21"/>
          <w:szCs w:val="21"/>
        </w:rPr>
        <w:t xml:space="preserve"> „finančný objem plnenia“), ktoré je zhotoviteľ povinný </w:t>
      </w:r>
      <w:r w:rsidR="00CC7CAF" w:rsidRPr="00FD7748">
        <w:rPr>
          <w:rFonts w:ascii="Arial Narrow" w:hAnsi="Arial Narrow"/>
          <w:sz w:val="21"/>
          <w:szCs w:val="21"/>
        </w:rPr>
        <w:t>vykonať</w:t>
      </w:r>
      <w:r w:rsidRPr="00FD7748">
        <w:rPr>
          <w:rFonts w:ascii="Arial Narrow" w:hAnsi="Arial Narrow"/>
          <w:sz w:val="21"/>
          <w:szCs w:val="21"/>
        </w:rPr>
        <w:t xml:space="preserve"> k príslušnému postupovému termínu </w:t>
      </w:r>
      <w:r w:rsidR="00CC7CAF" w:rsidRPr="00FD7748">
        <w:rPr>
          <w:rFonts w:ascii="Arial Narrow" w:hAnsi="Arial Narrow"/>
          <w:sz w:val="21"/>
          <w:szCs w:val="21"/>
        </w:rPr>
        <w:t>vykonávania</w:t>
      </w:r>
      <w:r w:rsidRPr="00FD7748">
        <w:rPr>
          <w:rFonts w:ascii="Arial Narrow" w:hAnsi="Arial Narrow"/>
          <w:sz w:val="21"/>
          <w:szCs w:val="21"/>
        </w:rPr>
        <w:t xml:space="preserve"> diela.</w:t>
      </w:r>
    </w:p>
    <w:p w14:paraId="3416D98A" w14:textId="77777777" w:rsidR="006F20A1" w:rsidRPr="008A39EA" w:rsidRDefault="006F20A1" w:rsidP="00CE24C5">
      <w:pPr>
        <w:pStyle w:val="Odsekzoznamu"/>
        <w:ind w:firstLine="0"/>
        <w:rPr>
          <w:rFonts w:ascii="Arial Narrow" w:hAnsi="Arial Narrow"/>
          <w:sz w:val="21"/>
          <w:szCs w:val="21"/>
        </w:rPr>
      </w:pPr>
    </w:p>
    <w:p w14:paraId="630479C5" w14:textId="52FE9913" w:rsidR="00DB2BE3" w:rsidRDefault="2285D124" w:rsidP="00CE24C5">
      <w:pPr>
        <w:pStyle w:val="Odsekzoznamu"/>
        <w:numPr>
          <w:ilvl w:val="0"/>
          <w:numId w:val="62"/>
        </w:numPr>
        <w:ind w:left="357" w:hanging="357"/>
        <w:rPr>
          <w:rFonts w:ascii="Arial Narrow" w:hAnsi="Arial Narrow"/>
          <w:sz w:val="21"/>
          <w:szCs w:val="21"/>
        </w:rPr>
      </w:pPr>
      <w:r w:rsidRPr="00C41E2C">
        <w:rPr>
          <w:rFonts w:ascii="Arial Narrow" w:hAnsi="Arial Narrow"/>
          <w:sz w:val="21"/>
          <w:szCs w:val="21"/>
        </w:rPr>
        <w:t xml:space="preserve">Nepredloženie harmonogramu postupu prác ku dňu podpisu zmluvy sa </w:t>
      </w:r>
      <w:r w:rsidRPr="00FD7748">
        <w:rPr>
          <w:rFonts w:ascii="Arial Narrow" w:hAnsi="Arial Narrow"/>
          <w:sz w:val="21"/>
          <w:szCs w:val="21"/>
        </w:rPr>
        <w:t>posudzuje ako podstatné porušenie povinností zhotoviteľa (za neposkytnutie súčinnosti úspešného uchádzača) s následn</w:t>
      </w:r>
      <w:r w:rsidR="0C27120A" w:rsidRPr="00FD7748">
        <w:rPr>
          <w:rFonts w:ascii="Arial Narrow" w:hAnsi="Arial Narrow"/>
          <w:sz w:val="21"/>
          <w:szCs w:val="21"/>
        </w:rPr>
        <w:t>ým postupom v zmysle zákona č. 343</w:t>
      </w:r>
      <w:r w:rsidRPr="00FD7748">
        <w:rPr>
          <w:rFonts w:ascii="Arial Narrow" w:hAnsi="Arial Narrow"/>
          <w:sz w:val="21"/>
          <w:szCs w:val="21"/>
        </w:rPr>
        <w:t>/20</w:t>
      </w:r>
      <w:r w:rsidR="0C27120A" w:rsidRPr="00FD7748">
        <w:rPr>
          <w:rFonts w:ascii="Arial Narrow" w:hAnsi="Arial Narrow"/>
          <w:sz w:val="21"/>
          <w:szCs w:val="21"/>
        </w:rPr>
        <w:t>15</w:t>
      </w:r>
      <w:r w:rsidRPr="00FD7748">
        <w:rPr>
          <w:rFonts w:ascii="Arial Narrow" w:hAnsi="Arial Narrow"/>
          <w:sz w:val="21"/>
          <w:szCs w:val="21"/>
        </w:rPr>
        <w:t xml:space="preserve"> Z .z. o verejnom obstarávaní a o zmene a doplnení niektorých zákonov v znení neskorších predpisov.</w:t>
      </w:r>
    </w:p>
    <w:p w14:paraId="03B09685" w14:textId="77777777" w:rsidR="00DB2BE3" w:rsidRDefault="00DB2BE3" w:rsidP="00DB2BE3">
      <w:pPr>
        <w:pStyle w:val="Odsekzoznamu"/>
        <w:ind w:firstLine="0"/>
        <w:rPr>
          <w:rFonts w:ascii="Arial Narrow" w:hAnsi="Arial Narrow"/>
          <w:sz w:val="21"/>
          <w:szCs w:val="21"/>
        </w:rPr>
      </w:pPr>
    </w:p>
    <w:p w14:paraId="5BC218E7" w14:textId="72E99E41" w:rsidR="008A39EA" w:rsidRPr="008A39EA" w:rsidRDefault="00CD2EEB" w:rsidP="00CE24C5">
      <w:pPr>
        <w:pStyle w:val="Odsekzoznamu"/>
        <w:numPr>
          <w:ilvl w:val="0"/>
          <w:numId w:val="62"/>
        </w:numPr>
        <w:ind w:left="357" w:hanging="357"/>
      </w:pPr>
      <w:r w:rsidRPr="00C41E2C">
        <w:rPr>
          <w:rFonts w:ascii="Arial Narrow" w:hAnsi="Arial Narrow"/>
          <w:sz w:val="21"/>
          <w:szCs w:val="21"/>
        </w:rPr>
        <w:t>T</w:t>
      </w:r>
      <w:r w:rsidRPr="00FD7748">
        <w:rPr>
          <w:rFonts w:ascii="Arial Narrow" w:hAnsi="Arial Narrow"/>
          <w:sz w:val="21"/>
          <w:szCs w:val="21"/>
        </w:rPr>
        <w:t xml:space="preserve">ermíny uvedené v harmonograme pre jednotlivé stavebné objekty, sú pre zhotoviteľa záväzné. Ak dôjde v priebehu prác zo strany zhotoviteľa s dokončením čiastkových prác podľa harmonogramu k oneskoreniu dlhšiemu než </w:t>
      </w:r>
      <w:r w:rsidR="004E2413" w:rsidRPr="006B7DC7">
        <w:rPr>
          <w:rFonts w:ascii="Arial Narrow" w:hAnsi="Arial Narrow"/>
          <w:color w:val="FF0000"/>
          <w:sz w:val="21"/>
          <w:szCs w:val="21"/>
        </w:rPr>
        <w:t xml:space="preserve">20 </w:t>
      </w:r>
      <w:r w:rsidRPr="00FD7748">
        <w:rPr>
          <w:rFonts w:ascii="Arial Narrow" w:hAnsi="Arial Narrow"/>
          <w:sz w:val="21"/>
          <w:szCs w:val="21"/>
        </w:rPr>
        <w:t>kalendárnych dní, je objednávateľ oprávnený od tejto zmluvy odstúpiť.</w:t>
      </w:r>
    </w:p>
    <w:p w14:paraId="688CEACF" w14:textId="77777777" w:rsidR="003C3C1B" w:rsidRPr="00CE24C5" w:rsidRDefault="003C3C1B" w:rsidP="00CE24C5">
      <w:pPr>
        <w:pStyle w:val="Odsekzoznamu"/>
        <w:ind w:firstLine="0"/>
        <w:rPr>
          <w:rFonts w:ascii="Arial Narrow" w:hAnsi="Arial Narrow"/>
          <w:sz w:val="21"/>
          <w:szCs w:val="21"/>
        </w:rPr>
      </w:pPr>
    </w:p>
    <w:p w14:paraId="1E5F9B0D" w14:textId="599A8492" w:rsidR="008A39EA" w:rsidRPr="00CE24C5" w:rsidRDefault="000B2ABF" w:rsidP="00CE24C5">
      <w:pPr>
        <w:pStyle w:val="Odsekzoznamu"/>
        <w:numPr>
          <w:ilvl w:val="0"/>
          <w:numId w:val="62"/>
        </w:numPr>
        <w:ind w:left="357" w:hanging="357"/>
        <w:rPr>
          <w:rFonts w:ascii="Arial Narrow" w:hAnsi="Arial Narrow"/>
          <w:sz w:val="21"/>
          <w:szCs w:val="21"/>
        </w:rPr>
      </w:pPr>
      <w:r w:rsidRPr="00C41E2C">
        <w:rPr>
          <w:rFonts w:ascii="Arial Narrow" w:hAnsi="Arial Narrow"/>
          <w:sz w:val="21"/>
          <w:szCs w:val="21"/>
        </w:rPr>
        <w:t xml:space="preserve">Zhotoviteľ je povinný bez meškania informovať objednávateľa o vzniku akejkoľvek udalosti, </w:t>
      </w:r>
      <w:r w:rsidR="00CC7CAF" w:rsidRPr="00FD7748">
        <w:rPr>
          <w:rFonts w:ascii="Arial Narrow" w:hAnsi="Arial Narrow"/>
          <w:sz w:val="21"/>
          <w:szCs w:val="21"/>
        </w:rPr>
        <w:t>ktorá bráni alebo sťažuje včasné alebo riadne</w:t>
      </w:r>
      <w:r w:rsidRPr="00FD7748">
        <w:rPr>
          <w:rFonts w:ascii="Arial Narrow" w:hAnsi="Arial Narrow"/>
          <w:sz w:val="21"/>
          <w:szCs w:val="21"/>
        </w:rPr>
        <w:t xml:space="preserve"> </w:t>
      </w:r>
      <w:r w:rsidR="00CC7CAF" w:rsidRPr="00FD7748">
        <w:rPr>
          <w:rFonts w:ascii="Arial Narrow" w:hAnsi="Arial Narrow"/>
          <w:sz w:val="21"/>
          <w:szCs w:val="21"/>
        </w:rPr>
        <w:t>vykonanie</w:t>
      </w:r>
      <w:r w:rsidRPr="00FD7748">
        <w:rPr>
          <w:rFonts w:ascii="Arial Narrow" w:hAnsi="Arial Narrow"/>
          <w:sz w:val="21"/>
          <w:szCs w:val="21"/>
        </w:rPr>
        <w:t xml:space="preserve"> diela, a môže spôsobiť omeškanie zhotoviteľa s plnením termínov uvedených v odseku 1. tohto článku</w:t>
      </w:r>
      <w:r w:rsidR="00063C32" w:rsidRPr="00FD7748">
        <w:rPr>
          <w:rFonts w:ascii="Arial Narrow" w:hAnsi="Arial Narrow"/>
          <w:sz w:val="21"/>
          <w:szCs w:val="21"/>
        </w:rPr>
        <w:t xml:space="preserve"> zmluvy</w:t>
      </w:r>
      <w:r w:rsidRPr="00FD7748">
        <w:rPr>
          <w:rFonts w:ascii="Arial Narrow" w:hAnsi="Arial Narrow"/>
          <w:sz w:val="21"/>
          <w:szCs w:val="21"/>
        </w:rPr>
        <w:t>.</w:t>
      </w:r>
    </w:p>
    <w:p w14:paraId="63EAC0BE" w14:textId="77777777" w:rsidR="00CC160F" w:rsidRPr="00CE24C5" w:rsidRDefault="00CC160F" w:rsidP="00CE24C5">
      <w:pPr>
        <w:pStyle w:val="Odsekzoznamu"/>
        <w:ind w:firstLine="0"/>
        <w:rPr>
          <w:rFonts w:ascii="Arial Narrow" w:hAnsi="Arial Narrow"/>
          <w:sz w:val="21"/>
          <w:szCs w:val="21"/>
        </w:rPr>
      </w:pPr>
    </w:p>
    <w:p w14:paraId="179ACF95" w14:textId="50ED5159" w:rsidR="00DB2BE3" w:rsidRPr="00CE24C5" w:rsidRDefault="00CD2EEB" w:rsidP="00CE24C5">
      <w:pPr>
        <w:pStyle w:val="Odsekzoznamu"/>
        <w:numPr>
          <w:ilvl w:val="0"/>
          <w:numId w:val="62"/>
        </w:numPr>
        <w:ind w:left="357" w:hanging="357"/>
        <w:rPr>
          <w:rFonts w:ascii="Arial Narrow" w:hAnsi="Arial Narrow"/>
          <w:sz w:val="21"/>
          <w:szCs w:val="21"/>
        </w:rPr>
      </w:pPr>
      <w:r w:rsidRPr="00C41E2C">
        <w:rPr>
          <w:rFonts w:ascii="Arial Narrow" w:hAnsi="Arial Narrow"/>
          <w:sz w:val="21"/>
          <w:szCs w:val="21"/>
        </w:rPr>
        <w:t>V prípade prekážok spočívajúcich vo vyššej moci</w:t>
      </w:r>
      <w:r w:rsidR="00C75604" w:rsidRPr="00FD7748">
        <w:rPr>
          <w:rFonts w:ascii="Arial Narrow" w:hAnsi="Arial Narrow"/>
          <w:sz w:val="21"/>
          <w:szCs w:val="21"/>
        </w:rPr>
        <w:t>,</w:t>
      </w:r>
      <w:r w:rsidRPr="00FD7748">
        <w:rPr>
          <w:rFonts w:ascii="Arial Narrow" w:hAnsi="Arial Narrow"/>
          <w:sz w:val="21"/>
          <w:szCs w:val="21"/>
        </w:rPr>
        <w:t xml:space="preserve"> ktoré zhotoviteľovi bránia v splnení jeho </w:t>
      </w:r>
      <w:r w:rsidR="00B15C45" w:rsidRPr="00CE24C5">
        <w:rPr>
          <w:rFonts w:ascii="Arial Narrow" w:hAnsi="Arial Narrow"/>
          <w:sz w:val="21"/>
          <w:szCs w:val="21"/>
        </w:rPr>
        <w:t xml:space="preserve"> </w:t>
      </w:r>
      <w:r w:rsidRPr="00FD7748">
        <w:rPr>
          <w:rFonts w:ascii="Arial Narrow" w:hAnsi="Arial Narrow"/>
          <w:sz w:val="21"/>
          <w:szCs w:val="21"/>
        </w:rPr>
        <w:t>povinnosti uskutočniť predmet zákazky pre objednávateľa v dohodnutej lehote, predlžuje sa lehota na uskutočnenie predmetu zákazky o dobu trvania týchto prekážok. Rovnako platí, že v prípade prekážok spočívajúcich vo vyššej moci</w:t>
      </w:r>
      <w:r w:rsidR="00C75604" w:rsidRPr="00FD7748">
        <w:rPr>
          <w:rFonts w:ascii="Arial Narrow" w:hAnsi="Arial Narrow"/>
          <w:sz w:val="21"/>
          <w:szCs w:val="21"/>
        </w:rPr>
        <w:t>,</w:t>
      </w:r>
      <w:r w:rsidRPr="00FD7748">
        <w:rPr>
          <w:rFonts w:ascii="Arial Narrow" w:hAnsi="Arial Narrow"/>
          <w:sz w:val="21"/>
          <w:szCs w:val="21"/>
        </w:rPr>
        <w:t xml:space="preserve"> ktoré objednávateľovi bránia v splnení jeho povinností podľa tejto zmluvy v dohodnutej lehote, predlžuje sa lehota na splnenie týchto povinností o dobu trvania týchto prekážok. O takýchto prekážkach je účastník tejto zmluvy, na ktorého strane vznikli tieto prekážky, povinný druhého účastníka bezodkladne písomne informovať. Zároveň je povinný existenciu prekážok </w:t>
      </w:r>
      <w:r w:rsidRPr="00FD7748">
        <w:rPr>
          <w:rFonts w:ascii="Arial Narrow" w:hAnsi="Arial Narrow"/>
          <w:sz w:val="21"/>
          <w:szCs w:val="21"/>
        </w:rPr>
        <w:lastRenderedPageBreak/>
        <w:t>spočívajúcich vo vyššej moci relevantným spôsobom preukázať.</w:t>
      </w:r>
      <w:r w:rsidR="00B15C45" w:rsidRPr="00CE24C5">
        <w:rPr>
          <w:rFonts w:ascii="Arial Narrow" w:hAnsi="Arial Narrow"/>
          <w:sz w:val="21"/>
          <w:szCs w:val="21"/>
        </w:rPr>
        <w:t xml:space="preserve"> </w:t>
      </w:r>
      <w:r w:rsidRPr="00FD7748">
        <w:rPr>
          <w:rFonts w:ascii="Arial Narrow" w:hAnsi="Arial Narrow"/>
          <w:sz w:val="21"/>
          <w:szCs w:val="21"/>
        </w:rPr>
        <w:t>Po dobu trvania týchto prekážok, resp. predĺženia lehoty na s</w:t>
      </w:r>
      <w:r w:rsidR="00C75604" w:rsidRPr="00FD7748">
        <w:rPr>
          <w:rFonts w:ascii="Arial Narrow" w:hAnsi="Arial Narrow"/>
          <w:sz w:val="21"/>
          <w:szCs w:val="21"/>
        </w:rPr>
        <w:t>p</w:t>
      </w:r>
      <w:r w:rsidRPr="00FD7748">
        <w:rPr>
          <w:rFonts w:ascii="Arial Narrow" w:hAnsi="Arial Narrow"/>
          <w:sz w:val="21"/>
          <w:szCs w:val="21"/>
        </w:rPr>
        <w:t>lnenie, nie je zmluvná strana v</w:t>
      </w:r>
      <w:r w:rsidR="00483B7E" w:rsidRPr="00FD7748">
        <w:rPr>
          <w:rFonts w:ascii="Arial Narrow" w:hAnsi="Arial Narrow"/>
          <w:sz w:val="21"/>
          <w:szCs w:val="21"/>
        </w:rPr>
        <w:t> </w:t>
      </w:r>
      <w:r w:rsidRPr="00FD7748">
        <w:rPr>
          <w:rFonts w:ascii="Arial Narrow" w:hAnsi="Arial Narrow"/>
          <w:sz w:val="21"/>
          <w:szCs w:val="21"/>
        </w:rPr>
        <w:t>omeškaní</w:t>
      </w:r>
      <w:r w:rsidR="00483B7E" w:rsidRPr="00FD7748">
        <w:rPr>
          <w:rFonts w:ascii="Arial Narrow" w:hAnsi="Arial Narrow"/>
          <w:sz w:val="21"/>
          <w:szCs w:val="21"/>
        </w:rPr>
        <w:t>.</w:t>
      </w:r>
    </w:p>
    <w:p w14:paraId="1B087107" w14:textId="77777777" w:rsidR="008A39EA" w:rsidRPr="00CE24C5" w:rsidRDefault="008A39EA" w:rsidP="00CE24C5">
      <w:pPr>
        <w:pStyle w:val="Odsekzoznamu"/>
        <w:ind w:firstLine="0"/>
        <w:rPr>
          <w:rFonts w:ascii="Arial Narrow" w:hAnsi="Arial Narrow"/>
          <w:sz w:val="21"/>
          <w:szCs w:val="21"/>
        </w:rPr>
      </w:pPr>
    </w:p>
    <w:p w14:paraId="48776E6B" w14:textId="32BE8091" w:rsidR="00CD2EEB" w:rsidRPr="00FD7748" w:rsidRDefault="00CD2EEB" w:rsidP="00CE24C5">
      <w:pPr>
        <w:pStyle w:val="Odsekzoznamu"/>
        <w:numPr>
          <w:ilvl w:val="0"/>
          <w:numId w:val="62"/>
        </w:numPr>
        <w:ind w:left="357" w:hanging="357"/>
        <w:rPr>
          <w:rFonts w:ascii="Arial Narrow" w:hAnsi="Arial Narrow"/>
          <w:sz w:val="21"/>
          <w:szCs w:val="21"/>
        </w:rPr>
      </w:pPr>
      <w:r w:rsidRPr="00C41E2C">
        <w:rPr>
          <w:rFonts w:ascii="Arial Narrow" w:hAnsi="Arial Narrow"/>
          <w:sz w:val="21"/>
          <w:szCs w:val="21"/>
        </w:rPr>
        <w:t>Pod vyššou mocou sa rozumejú okolnosti, ktoré nastanú p</w:t>
      </w:r>
      <w:r w:rsidRPr="00FD7748">
        <w:rPr>
          <w:rFonts w:ascii="Arial Narrow" w:hAnsi="Arial Narrow"/>
          <w:sz w:val="21"/>
          <w:szCs w:val="21"/>
        </w:rPr>
        <w:t xml:space="preserve">o uzatvorení zmluvy ako výsledok nepredvídateľných a zmluvnými stranami neovplyvniteľných prekážok. Zmeny počasia - okrem prírodných katastrof - sa za vyššiu moc považujú </w:t>
      </w:r>
      <w:r w:rsidR="00E75F6D" w:rsidRPr="00FD7748">
        <w:rPr>
          <w:rFonts w:ascii="Arial Narrow" w:hAnsi="Arial Narrow"/>
          <w:sz w:val="21"/>
          <w:szCs w:val="21"/>
        </w:rPr>
        <w:t>výlučne</w:t>
      </w:r>
      <w:r w:rsidRPr="00FD7748">
        <w:rPr>
          <w:rFonts w:ascii="Arial Narrow" w:hAnsi="Arial Narrow"/>
          <w:sz w:val="21"/>
          <w:szCs w:val="21"/>
        </w:rPr>
        <w:t xml:space="preserve"> v tom prípade, ak majú priamy vplyv na technológiu realizácie diela. Lehotu výstavby možno v tomto prípade prekročiť sumárne najviac o </w:t>
      </w:r>
      <w:r w:rsidR="0068615E" w:rsidRPr="00FD7748">
        <w:rPr>
          <w:rFonts w:ascii="Arial Narrow" w:hAnsi="Arial Narrow"/>
          <w:sz w:val="21"/>
          <w:szCs w:val="21"/>
        </w:rPr>
        <w:t>3</w:t>
      </w:r>
      <w:r w:rsidRPr="00FD7748">
        <w:rPr>
          <w:rFonts w:ascii="Arial Narrow" w:hAnsi="Arial Narrow"/>
          <w:sz w:val="21"/>
          <w:szCs w:val="21"/>
        </w:rPr>
        <w:t xml:space="preserve"> mesiace.</w:t>
      </w:r>
      <w:r w:rsidR="00E75F6D" w:rsidRPr="00FD7748">
        <w:rPr>
          <w:rFonts w:ascii="Arial Narrow" w:hAnsi="Arial Narrow"/>
          <w:sz w:val="21"/>
          <w:szCs w:val="21"/>
        </w:rPr>
        <w:t xml:space="preserve"> V opačnom prípade je objednávateľ oprávnený od zmluvy odstúpiť.</w:t>
      </w:r>
    </w:p>
    <w:p w14:paraId="24672564" w14:textId="77777777" w:rsidR="000B2ABF" w:rsidRPr="0014788D" w:rsidRDefault="000B2ABF" w:rsidP="00B551D0">
      <w:pPr>
        <w:spacing w:after="0"/>
        <w:ind w:left="0" w:firstLine="0"/>
        <w:rPr>
          <w:rFonts w:ascii="Arial Narrow" w:hAnsi="Arial Narrow"/>
          <w:sz w:val="21"/>
          <w:szCs w:val="21"/>
        </w:rPr>
      </w:pPr>
    </w:p>
    <w:p w14:paraId="24123782" w14:textId="77777777" w:rsidR="000B2ABF" w:rsidRPr="0014788D" w:rsidRDefault="000B2ABF" w:rsidP="001110BB">
      <w:pPr>
        <w:spacing w:after="0"/>
        <w:jc w:val="center"/>
        <w:rPr>
          <w:rFonts w:ascii="Arial Narrow" w:hAnsi="Arial Narrow"/>
          <w:b/>
          <w:sz w:val="21"/>
          <w:szCs w:val="21"/>
        </w:rPr>
      </w:pPr>
      <w:r w:rsidRPr="0014788D">
        <w:rPr>
          <w:rFonts w:ascii="Arial Narrow" w:hAnsi="Arial Narrow"/>
          <w:b/>
          <w:sz w:val="21"/>
          <w:szCs w:val="21"/>
        </w:rPr>
        <w:t>Článok IV.</w:t>
      </w:r>
    </w:p>
    <w:p w14:paraId="69E84952" w14:textId="77777777" w:rsidR="000B2ABF" w:rsidRPr="0014788D" w:rsidRDefault="00CC7CAF" w:rsidP="001110BB">
      <w:pPr>
        <w:spacing w:after="0"/>
        <w:jc w:val="center"/>
        <w:rPr>
          <w:rFonts w:ascii="Arial Narrow" w:hAnsi="Arial Narrow"/>
          <w:b/>
          <w:sz w:val="21"/>
          <w:szCs w:val="21"/>
        </w:rPr>
      </w:pPr>
      <w:r w:rsidRPr="0014788D">
        <w:rPr>
          <w:rFonts w:ascii="Arial Narrow" w:hAnsi="Arial Narrow"/>
          <w:b/>
          <w:sz w:val="21"/>
          <w:szCs w:val="21"/>
        </w:rPr>
        <w:t xml:space="preserve">ZMLUVNÁ </w:t>
      </w:r>
      <w:r w:rsidR="000B2ABF" w:rsidRPr="0014788D">
        <w:rPr>
          <w:rFonts w:ascii="Arial Narrow" w:hAnsi="Arial Narrow"/>
          <w:b/>
          <w:sz w:val="21"/>
          <w:szCs w:val="21"/>
        </w:rPr>
        <w:t>CENA</w:t>
      </w:r>
    </w:p>
    <w:p w14:paraId="0F51B97E" w14:textId="77777777" w:rsidR="000B2ABF" w:rsidRPr="0014788D" w:rsidRDefault="000B2ABF" w:rsidP="00FE1A39">
      <w:pPr>
        <w:spacing w:after="0"/>
        <w:ind w:left="705" w:hanging="705"/>
        <w:rPr>
          <w:rFonts w:ascii="Arial Narrow" w:hAnsi="Arial Narrow"/>
          <w:sz w:val="21"/>
          <w:szCs w:val="21"/>
        </w:rPr>
      </w:pPr>
    </w:p>
    <w:p w14:paraId="4D45BD10" w14:textId="121977E8" w:rsidR="000B2ABF" w:rsidRPr="002B2314" w:rsidRDefault="000B2ABF" w:rsidP="00CE24C5">
      <w:pPr>
        <w:pStyle w:val="Odsekzoznamu"/>
        <w:numPr>
          <w:ilvl w:val="0"/>
          <w:numId w:val="64"/>
        </w:numPr>
        <w:spacing w:after="0"/>
        <w:ind w:left="357" w:hanging="357"/>
        <w:rPr>
          <w:rFonts w:ascii="Arial Narrow" w:hAnsi="Arial Narrow"/>
          <w:sz w:val="21"/>
          <w:szCs w:val="21"/>
        </w:rPr>
      </w:pPr>
      <w:r w:rsidRPr="002B2314">
        <w:rPr>
          <w:rFonts w:ascii="Arial Narrow" w:hAnsi="Arial Narrow"/>
          <w:sz w:val="21"/>
          <w:szCs w:val="21"/>
        </w:rPr>
        <w:t xml:space="preserve">Celková cena za kompletné </w:t>
      </w:r>
      <w:r w:rsidR="00CC7CAF" w:rsidRPr="002B2314">
        <w:rPr>
          <w:rFonts w:ascii="Arial Narrow" w:hAnsi="Arial Narrow"/>
          <w:sz w:val="21"/>
          <w:szCs w:val="21"/>
        </w:rPr>
        <w:t>vykonanie</w:t>
      </w:r>
      <w:r w:rsidRPr="002B2314">
        <w:rPr>
          <w:rFonts w:ascii="Arial Narrow" w:hAnsi="Arial Narrow"/>
          <w:sz w:val="21"/>
          <w:szCs w:val="21"/>
        </w:rPr>
        <w:t xml:space="preserve"> diela</w:t>
      </w:r>
      <w:r w:rsidR="00CC7CAF" w:rsidRPr="002B2314">
        <w:rPr>
          <w:rFonts w:ascii="Arial Narrow" w:hAnsi="Arial Narrow"/>
          <w:sz w:val="21"/>
          <w:szCs w:val="21"/>
        </w:rPr>
        <w:t xml:space="preserve"> podľa tejto zmluvy</w:t>
      </w:r>
      <w:r w:rsidRPr="002B2314">
        <w:rPr>
          <w:rFonts w:ascii="Arial Narrow" w:hAnsi="Arial Narrow"/>
          <w:sz w:val="21"/>
          <w:szCs w:val="21"/>
        </w:rPr>
        <w:t xml:space="preserve"> je stanovená </w:t>
      </w:r>
      <w:r w:rsidR="00CC7CAF" w:rsidRPr="002B2314">
        <w:rPr>
          <w:rFonts w:ascii="Arial Narrow" w:hAnsi="Arial Narrow"/>
          <w:sz w:val="21"/>
          <w:szCs w:val="21"/>
        </w:rPr>
        <w:t>ako výsledok verejného obstarávania:</w:t>
      </w:r>
      <w:r w:rsidR="00463F17" w:rsidRPr="002B2314">
        <w:rPr>
          <w:rFonts w:ascii="Arial Narrow" w:hAnsi="Arial Narrow"/>
          <w:sz w:val="21"/>
          <w:szCs w:val="21"/>
        </w:rPr>
        <w:t xml:space="preserve"> </w:t>
      </w:r>
      <w:r w:rsidR="002F7A8C" w:rsidRPr="002B2314">
        <w:rPr>
          <w:rFonts w:ascii="Arial Narrow" w:hAnsi="Arial Narrow"/>
          <w:b/>
          <w:bCs/>
          <w:sz w:val="21"/>
          <w:szCs w:val="21"/>
        </w:rPr>
        <w:t>„</w:t>
      </w:r>
      <w:r w:rsidR="00532B5C" w:rsidRPr="002B2314">
        <w:rPr>
          <w:rFonts w:ascii="Arial Narrow" w:hAnsi="Arial Narrow"/>
          <w:b/>
          <w:bCs/>
          <w:sz w:val="21"/>
          <w:szCs w:val="21"/>
        </w:rPr>
        <w:t xml:space="preserve">Nové dopravné prepojenie II/505 s MČ Dúbravka </w:t>
      </w:r>
      <w:r w:rsidR="001F3A38" w:rsidRPr="002B2314">
        <w:rPr>
          <w:rFonts w:ascii="Arial Narrow" w:hAnsi="Arial Narrow"/>
          <w:b/>
          <w:bCs/>
          <w:sz w:val="21"/>
          <w:szCs w:val="21"/>
        </w:rPr>
        <w:t xml:space="preserve">- </w:t>
      </w:r>
      <w:r w:rsidR="00553CE9">
        <w:rPr>
          <w:rFonts w:ascii="Arial Narrow" w:hAnsi="Arial Narrow"/>
          <w:b/>
          <w:bCs/>
          <w:sz w:val="21"/>
          <w:szCs w:val="21"/>
        </w:rPr>
        <w:t>práce</w:t>
      </w:r>
      <w:r w:rsidR="002F7A8C" w:rsidRPr="002B2314">
        <w:rPr>
          <w:rFonts w:ascii="Arial Narrow" w:hAnsi="Arial Narrow"/>
          <w:b/>
          <w:bCs/>
          <w:sz w:val="21"/>
          <w:szCs w:val="21"/>
        </w:rPr>
        <w:t>“</w:t>
      </w:r>
      <w:r w:rsidR="002F7A8C" w:rsidRPr="002B2314">
        <w:rPr>
          <w:rFonts w:ascii="Arial Narrow" w:hAnsi="Arial Narrow"/>
          <w:sz w:val="21"/>
          <w:szCs w:val="21"/>
        </w:rPr>
        <w:t xml:space="preserve"> </w:t>
      </w:r>
      <w:r w:rsidR="00CC7CAF" w:rsidRPr="002B2314">
        <w:rPr>
          <w:rFonts w:ascii="Arial Narrow" w:hAnsi="Arial Narrow"/>
          <w:sz w:val="21"/>
          <w:szCs w:val="21"/>
        </w:rPr>
        <w:t xml:space="preserve">a to </w:t>
      </w:r>
      <w:r w:rsidRPr="002B2314">
        <w:rPr>
          <w:rFonts w:ascii="Arial Narrow" w:hAnsi="Arial Narrow"/>
          <w:sz w:val="21"/>
          <w:szCs w:val="21"/>
        </w:rPr>
        <w:t>dohodou zmluvných strán v zmysle zákona č. 18/1996 Z. z. o cenách v</w:t>
      </w:r>
      <w:r w:rsidR="00063C32" w:rsidRPr="002B2314">
        <w:rPr>
          <w:rFonts w:ascii="Arial Narrow" w:hAnsi="Arial Narrow"/>
          <w:sz w:val="21"/>
          <w:szCs w:val="21"/>
        </w:rPr>
        <w:t> </w:t>
      </w:r>
      <w:r w:rsidRPr="002B2314">
        <w:rPr>
          <w:rFonts w:ascii="Arial Narrow" w:hAnsi="Arial Narrow"/>
          <w:sz w:val="21"/>
          <w:szCs w:val="21"/>
        </w:rPr>
        <w:t>znení</w:t>
      </w:r>
      <w:r w:rsidR="00063C32" w:rsidRPr="002B2314">
        <w:rPr>
          <w:rFonts w:ascii="Arial Narrow" w:hAnsi="Arial Narrow"/>
          <w:sz w:val="21"/>
          <w:szCs w:val="21"/>
        </w:rPr>
        <w:t xml:space="preserve"> neskorších predpisov</w:t>
      </w:r>
      <w:r w:rsidRPr="002B2314">
        <w:rPr>
          <w:rFonts w:ascii="Arial Narrow" w:hAnsi="Arial Narrow"/>
          <w:sz w:val="21"/>
          <w:szCs w:val="21"/>
        </w:rPr>
        <w:t xml:space="preserve"> vo výške: </w:t>
      </w:r>
    </w:p>
    <w:p w14:paraId="0772E1B0" w14:textId="77777777" w:rsidR="00063C32" w:rsidRPr="003C6868" w:rsidRDefault="000B2ABF" w:rsidP="003C6868">
      <w:pPr>
        <w:spacing w:after="0"/>
        <w:ind w:left="705" w:hanging="705"/>
        <w:rPr>
          <w:rFonts w:ascii="Arial Narrow" w:hAnsi="Arial Narrow"/>
          <w:sz w:val="21"/>
          <w:szCs w:val="21"/>
        </w:rPr>
      </w:pPr>
      <w:r w:rsidRPr="003C6868">
        <w:rPr>
          <w:rFonts w:ascii="Arial Narrow" w:hAnsi="Arial Narrow"/>
          <w:sz w:val="21"/>
          <w:szCs w:val="21"/>
        </w:rPr>
        <w:tab/>
      </w:r>
    </w:p>
    <w:p w14:paraId="4E7FD004" w14:textId="2AA55827" w:rsidR="0081174A" w:rsidRPr="003C6868" w:rsidRDefault="00D218DE" w:rsidP="003C6868">
      <w:pPr>
        <w:spacing w:after="0"/>
        <w:ind w:left="705"/>
        <w:rPr>
          <w:rFonts w:ascii="Arial Narrow" w:hAnsi="Arial Narrow"/>
          <w:sz w:val="21"/>
          <w:szCs w:val="21"/>
        </w:rPr>
      </w:pPr>
      <w:r w:rsidRPr="003C6868">
        <w:rPr>
          <w:rFonts w:ascii="Arial Narrow" w:hAnsi="Arial Narrow"/>
          <w:sz w:val="21"/>
          <w:szCs w:val="21"/>
        </w:rPr>
        <w:t>Zmluvná cena</w:t>
      </w:r>
      <w:r w:rsidR="000B2ABF" w:rsidRPr="003C6868">
        <w:rPr>
          <w:rFonts w:ascii="Arial Narrow" w:hAnsi="Arial Narrow"/>
          <w:sz w:val="21"/>
          <w:szCs w:val="21"/>
        </w:rPr>
        <w:t xml:space="preserve"> bez DPH</w:t>
      </w:r>
      <w:r w:rsidRPr="003C6868">
        <w:rPr>
          <w:rFonts w:ascii="Arial Narrow" w:hAnsi="Arial Narrow"/>
          <w:sz w:val="21"/>
          <w:szCs w:val="21"/>
        </w:rPr>
        <w:t>:</w:t>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t xml:space="preserve">€ </w:t>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p>
    <w:p w14:paraId="0526CFAA" w14:textId="77777777" w:rsidR="0081174A" w:rsidRPr="003C6868" w:rsidRDefault="000B2ABF" w:rsidP="003C6868">
      <w:pPr>
        <w:spacing w:after="0"/>
        <w:ind w:left="705"/>
        <w:rPr>
          <w:rFonts w:ascii="Arial Narrow" w:hAnsi="Arial Narrow"/>
          <w:sz w:val="21"/>
          <w:szCs w:val="21"/>
        </w:rPr>
      </w:pPr>
      <w:r w:rsidRPr="003C6868">
        <w:rPr>
          <w:rFonts w:ascii="Arial Narrow" w:hAnsi="Arial Narrow"/>
          <w:sz w:val="21"/>
          <w:szCs w:val="21"/>
        </w:rPr>
        <w:t>DPH 20%</w:t>
      </w:r>
      <w:r w:rsidR="00063C32" w:rsidRPr="003C6868">
        <w:rPr>
          <w:rFonts w:ascii="Arial Narrow" w:hAnsi="Arial Narrow"/>
          <w:sz w:val="21"/>
          <w:szCs w:val="21"/>
        </w:rPr>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p>
    <w:p w14:paraId="5D48CC5E" w14:textId="7FEE9795" w:rsidR="002A48ED" w:rsidRPr="003C6868" w:rsidRDefault="00D218DE" w:rsidP="003C6868">
      <w:pPr>
        <w:spacing w:after="0"/>
        <w:ind w:left="705"/>
        <w:rPr>
          <w:rFonts w:ascii="Arial Narrow" w:hAnsi="Arial Narrow"/>
          <w:sz w:val="21"/>
          <w:szCs w:val="21"/>
        </w:rPr>
      </w:pPr>
      <w:r w:rsidRPr="003C6868">
        <w:rPr>
          <w:rFonts w:ascii="Arial Narrow" w:hAnsi="Arial Narrow"/>
          <w:sz w:val="21"/>
          <w:szCs w:val="21"/>
        </w:rPr>
        <w:t>Zmluvná c</w:t>
      </w:r>
      <w:r w:rsidR="00FE1A39" w:rsidRPr="003C6868">
        <w:rPr>
          <w:rFonts w:ascii="Arial Narrow" w:hAnsi="Arial Narrow"/>
          <w:sz w:val="21"/>
          <w:szCs w:val="21"/>
        </w:rPr>
        <w:t>ena celkom vrátane  DPH</w:t>
      </w:r>
      <w:r w:rsidR="00063C32" w:rsidRPr="003C6868">
        <w:rPr>
          <w:rFonts w:ascii="Arial Narrow" w:hAnsi="Arial Narrow"/>
          <w:sz w:val="21"/>
          <w:szCs w:val="21"/>
        </w:rPr>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t xml:space="preserve">€ </w:t>
      </w:r>
    </w:p>
    <w:p w14:paraId="4CD50B2A" w14:textId="77777777" w:rsidR="000B2ABF" w:rsidRPr="003C6868" w:rsidRDefault="00063C32" w:rsidP="003C6868">
      <w:pPr>
        <w:spacing w:after="0"/>
        <w:ind w:left="705" w:hanging="705"/>
        <w:rPr>
          <w:rFonts w:ascii="Arial Narrow" w:hAnsi="Arial Narrow"/>
          <w:b/>
          <w:sz w:val="21"/>
          <w:szCs w:val="21"/>
        </w:rPr>
      </w:pPr>
      <w:r w:rsidRPr="003C6868">
        <w:rPr>
          <w:rFonts w:ascii="Arial Narrow" w:hAnsi="Arial Narrow"/>
          <w:b/>
          <w:sz w:val="21"/>
          <w:szCs w:val="21"/>
        </w:rPr>
        <w:tab/>
      </w:r>
      <w:r w:rsidRPr="003C6868">
        <w:rPr>
          <w:rFonts w:ascii="Arial Narrow" w:hAnsi="Arial Narrow"/>
          <w:b/>
          <w:sz w:val="21"/>
          <w:szCs w:val="21"/>
        </w:rPr>
        <w:tab/>
      </w:r>
      <w:r w:rsidRPr="003C6868">
        <w:rPr>
          <w:rFonts w:ascii="Arial Narrow" w:hAnsi="Arial Narrow"/>
          <w:b/>
          <w:sz w:val="21"/>
          <w:szCs w:val="21"/>
        </w:rPr>
        <w:tab/>
      </w:r>
      <w:r w:rsidR="00FE1A39" w:rsidRPr="003C6868">
        <w:rPr>
          <w:rFonts w:ascii="Arial Narrow" w:hAnsi="Arial Narrow"/>
          <w:b/>
          <w:sz w:val="21"/>
          <w:szCs w:val="21"/>
        </w:rPr>
        <w:t xml:space="preserve">              </w:t>
      </w:r>
    </w:p>
    <w:p w14:paraId="3AE43136" w14:textId="77777777" w:rsidR="00513FE4" w:rsidRPr="003C6868" w:rsidRDefault="00D218DE" w:rsidP="00CE24C5">
      <w:pPr>
        <w:pStyle w:val="Odsekzoznamu"/>
        <w:numPr>
          <w:ilvl w:val="0"/>
          <w:numId w:val="64"/>
        </w:numPr>
        <w:spacing w:after="0"/>
        <w:ind w:left="357" w:hanging="357"/>
        <w:rPr>
          <w:rFonts w:ascii="Arial Narrow" w:hAnsi="Arial Narrow"/>
          <w:sz w:val="21"/>
          <w:szCs w:val="21"/>
        </w:rPr>
      </w:pPr>
      <w:r w:rsidRPr="003C6868">
        <w:rPr>
          <w:rFonts w:ascii="Arial Narrow" w:hAnsi="Arial Narrow"/>
          <w:sz w:val="21"/>
          <w:szCs w:val="21"/>
        </w:rPr>
        <w:t>Zmluvná c</w:t>
      </w:r>
      <w:r w:rsidR="00A605DC" w:rsidRPr="003C6868">
        <w:rPr>
          <w:rFonts w:ascii="Arial Narrow" w:hAnsi="Arial Narrow"/>
          <w:sz w:val="21"/>
          <w:szCs w:val="21"/>
        </w:rPr>
        <w:t xml:space="preserve">ena za dielo je uvedená s 20% </w:t>
      </w:r>
      <w:r w:rsidR="00063C32" w:rsidRPr="003C6868">
        <w:rPr>
          <w:rFonts w:ascii="Arial Narrow" w:hAnsi="Arial Narrow"/>
          <w:sz w:val="21"/>
          <w:szCs w:val="21"/>
        </w:rPr>
        <w:t>daňou z pridanej hodnoty (</w:t>
      </w:r>
      <w:r w:rsidRPr="003C6868">
        <w:rPr>
          <w:rFonts w:ascii="Arial Narrow" w:hAnsi="Arial Narrow"/>
          <w:sz w:val="21"/>
          <w:szCs w:val="21"/>
        </w:rPr>
        <w:t>ďalej aj „</w:t>
      </w:r>
      <w:r w:rsidR="00063C32" w:rsidRPr="003C6868">
        <w:rPr>
          <w:rFonts w:ascii="Arial Narrow" w:hAnsi="Arial Narrow"/>
          <w:sz w:val="21"/>
          <w:szCs w:val="21"/>
        </w:rPr>
        <w:t>DPH</w:t>
      </w:r>
      <w:r w:rsidRPr="003C6868">
        <w:rPr>
          <w:rFonts w:ascii="Arial Narrow" w:hAnsi="Arial Narrow"/>
          <w:sz w:val="21"/>
          <w:szCs w:val="21"/>
        </w:rPr>
        <w:t>“</w:t>
      </w:r>
      <w:r w:rsidR="00063C32" w:rsidRPr="003C6868">
        <w:rPr>
          <w:rFonts w:ascii="Arial Narrow" w:hAnsi="Arial Narrow"/>
          <w:sz w:val="21"/>
          <w:szCs w:val="21"/>
        </w:rPr>
        <w:t>)</w:t>
      </w:r>
      <w:r w:rsidR="00A605DC" w:rsidRPr="003C6868">
        <w:rPr>
          <w:rFonts w:ascii="Arial Narrow" w:hAnsi="Arial Narrow"/>
          <w:sz w:val="21"/>
          <w:szCs w:val="21"/>
        </w:rPr>
        <w:t xml:space="preserve">. Pokiaľ dôjde k zmene sadzby DPH, </w:t>
      </w:r>
      <w:r w:rsidRPr="003C6868">
        <w:rPr>
          <w:rFonts w:ascii="Arial Narrow" w:hAnsi="Arial Narrow"/>
          <w:sz w:val="21"/>
          <w:szCs w:val="21"/>
        </w:rPr>
        <w:t xml:space="preserve">zmluvná </w:t>
      </w:r>
      <w:r w:rsidR="00A605DC" w:rsidRPr="003C6868">
        <w:rPr>
          <w:rFonts w:ascii="Arial Narrow" w:hAnsi="Arial Narrow"/>
          <w:sz w:val="21"/>
          <w:szCs w:val="21"/>
        </w:rPr>
        <w:t xml:space="preserve">cena </w:t>
      </w:r>
      <w:r w:rsidRPr="003C6868">
        <w:rPr>
          <w:rFonts w:ascii="Arial Narrow" w:hAnsi="Arial Narrow"/>
          <w:sz w:val="21"/>
          <w:szCs w:val="21"/>
        </w:rPr>
        <w:t>za dielo</w:t>
      </w:r>
      <w:r w:rsidR="00A605DC" w:rsidRPr="003C6868">
        <w:rPr>
          <w:rFonts w:ascii="Arial Narrow" w:hAnsi="Arial Narrow"/>
          <w:sz w:val="21"/>
          <w:szCs w:val="21"/>
        </w:rPr>
        <w:t xml:space="preserve"> bude upravená vo forme dodatku k tejto zmluve.</w:t>
      </w:r>
    </w:p>
    <w:p w14:paraId="54903B89" w14:textId="77777777" w:rsidR="00AC240C" w:rsidRPr="003C6868" w:rsidRDefault="00AC240C" w:rsidP="00CE24C5">
      <w:pPr>
        <w:pStyle w:val="Odsekzoznamu"/>
        <w:spacing w:after="0"/>
        <w:ind w:left="0" w:firstLine="357"/>
        <w:rPr>
          <w:rFonts w:ascii="Arial Narrow" w:hAnsi="Arial Narrow"/>
          <w:sz w:val="21"/>
          <w:szCs w:val="21"/>
        </w:rPr>
      </w:pPr>
    </w:p>
    <w:p w14:paraId="4E387B80" w14:textId="27DE138B" w:rsidR="003C6868" w:rsidRPr="003C6868" w:rsidRDefault="00A605DC" w:rsidP="00CE24C5">
      <w:pPr>
        <w:pStyle w:val="Odsekzoznamu"/>
        <w:numPr>
          <w:ilvl w:val="0"/>
          <w:numId w:val="64"/>
        </w:numPr>
        <w:ind w:left="357" w:hanging="357"/>
        <w:rPr>
          <w:rFonts w:ascii="Arial Narrow" w:hAnsi="Arial Narrow"/>
          <w:sz w:val="21"/>
          <w:szCs w:val="21"/>
        </w:rPr>
      </w:pPr>
      <w:r w:rsidRPr="003C6868">
        <w:rPr>
          <w:rFonts w:ascii="Arial Narrow" w:hAnsi="Arial Narrow"/>
          <w:sz w:val="21"/>
          <w:szCs w:val="21"/>
        </w:rPr>
        <w:t>K </w:t>
      </w:r>
      <w:r w:rsidR="00063C32" w:rsidRPr="003C6868">
        <w:rPr>
          <w:rFonts w:ascii="Arial Narrow" w:hAnsi="Arial Narrow"/>
          <w:sz w:val="21"/>
          <w:szCs w:val="21"/>
        </w:rPr>
        <w:t>zmluve je priložená príloha č. 3</w:t>
      </w:r>
      <w:r w:rsidRPr="003C6868">
        <w:rPr>
          <w:rFonts w:ascii="Arial Narrow" w:hAnsi="Arial Narrow"/>
          <w:sz w:val="21"/>
          <w:szCs w:val="21"/>
        </w:rPr>
        <w:t xml:space="preserve"> – </w:t>
      </w:r>
      <w:r w:rsidR="00063C32" w:rsidRPr="003C6868">
        <w:rPr>
          <w:rFonts w:ascii="Arial Narrow" w:hAnsi="Arial Narrow"/>
          <w:sz w:val="21"/>
          <w:szCs w:val="21"/>
        </w:rPr>
        <w:t>r</w:t>
      </w:r>
      <w:r w:rsidRPr="003C6868">
        <w:rPr>
          <w:rFonts w:ascii="Arial Narrow" w:hAnsi="Arial Narrow"/>
          <w:sz w:val="21"/>
          <w:szCs w:val="21"/>
        </w:rPr>
        <w:t>ozpočet, ktorá tvorí jej ne</w:t>
      </w:r>
      <w:r w:rsidR="00063C32" w:rsidRPr="003C6868">
        <w:rPr>
          <w:rFonts w:ascii="Arial Narrow" w:hAnsi="Arial Narrow"/>
          <w:sz w:val="21"/>
          <w:szCs w:val="21"/>
        </w:rPr>
        <w:t>oddeliteľnú súčasť. Príloha</w:t>
      </w:r>
      <w:r w:rsidR="00513FE4" w:rsidRPr="003C6868">
        <w:rPr>
          <w:rFonts w:ascii="Arial Narrow" w:hAnsi="Arial Narrow"/>
          <w:sz w:val="21"/>
          <w:szCs w:val="21"/>
        </w:rPr>
        <w:t xml:space="preserve"> </w:t>
      </w:r>
      <w:r w:rsidR="00063C32" w:rsidRPr="003C6868">
        <w:rPr>
          <w:rFonts w:ascii="Arial Narrow" w:hAnsi="Arial Narrow"/>
          <w:sz w:val="21"/>
          <w:szCs w:val="21"/>
        </w:rPr>
        <w:t xml:space="preserve">č. 3 je </w:t>
      </w:r>
      <w:r w:rsidR="00D218DE" w:rsidRPr="003C6868">
        <w:rPr>
          <w:rFonts w:ascii="Arial Narrow" w:hAnsi="Arial Narrow"/>
          <w:sz w:val="21"/>
          <w:szCs w:val="21"/>
        </w:rPr>
        <w:t>ocenený</w:t>
      </w:r>
      <w:r w:rsidR="00063C32" w:rsidRPr="003C6868">
        <w:rPr>
          <w:rFonts w:ascii="Arial Narrow" w:hAnsi="Arial Narrow"/>
          <w:sz w:val="21"/>
          <w:szCs w:val="21"/>
        </w:rPr>
        <w:t xml:space="preserve"> výkaz </w:t>
      </w:r>
      <w:r w:rsidRPr="003C6868">
        <w:rPr>
          <w:rFonts w:ascii="Arial Narrow" w:hAnsi="Arial Narrow"/>
          <w:sz w:val="21"/>
          <w:szCs w:val="21"/>
        </w:rPr>
        <w:t xml:space="preserve">výmer vo všetkých položkách pre </w:t>
      </w:r>
      <w:r w:rsidR="001227ED" w:rsidRPr="003C6868">
        <w:rPr>
          <w:rFonts w:ascii="Arial Narrow" w:hAnsi="Arial Narrow"/>
          <w:sz w:val="21"/>
          <w:szCs w:val="21"/>
        </w:rPr>
        <w:t>jednotlivé</w:t>
      </w:r>
      <w:r w:rsidRPr="003C6868">
        <w:rPr>
          <w:rFonts w:ascii="Arial Narrow" w:hAnsi="Arial Narrow"/>
          <w:sz w:val="21"/>
          <w:szCs w:val="21"/>
        </w:rPr>
        <w:t xml:space="preserve"> stavebné objekty</w:t>
      </w:r>
      <w:r w:rsidR="00D218DE" w:rsidRPr="003C6868">
        <w:rPr>
          <w:rFonts w:ascii="Arial Narrow" w:hAnsi="Arial Narrow"/>
          <w:sz w:val="21"/>
          <w:szCs w:val="21"/>
        </w:rPr>
        <w:t xml:space="preserve"> (časti) stavby</w:t>
      </w:r>
      <w:r w:rsidRPr="003C6868">
        <w:rPr>
          <w:rFonts w:ascii="Arial Narrow" w:hAnsi="Arial Narrow"/>
          <w:sz w:val="21"/>
          <w:szCs w:val="21"/>
        </w:rPr>
        <w:t xml:space="preserve"> jednotlivo.</w:t>
      </w:r>
    </w:p>
    <w:p w14:paraId="09EA93B3" w14:textId="77777777" w:rsidR="003C6868" w:rsidRPr="002B2314" w:rsidRDefault="003C6868" w:rsidP="00CE24C5">
      <w:pPr>
        <w:pStyle w:val="Odsekzoznamu"/>
        <w:ind w:firstLine="0"/>
        <w:rPr>
          <w:rFonts w:ascii="Arial Narrow" w:hAnsi="Arial Narrow"/>
          <w:sz w:val="21"/>
          <w:szCs w:val="21"/>
        </w:rPr>
      </w:pPr>
    </w:p>
    <w:p w14:paraId="5E206795" w14:textId="57D379F5" w:rsidR="00FF30E6" w:rsidRPr="002B2314" w:rsidRDefault="00D218DE" w:rsidP="00CE24C5">
      <w:pPr>
        <w:pStyle w:val="Odsekzoznamu"/>
        <w:numPr>
          <w:ilvl w:val="0"/>
          <w:numId w:val="64"/>
        </w:numPr>
        <w:ind w:left="357" w:hanging="357"/>
        <w:rPr>
          <w:rFonts w:ascii="Arial Narrow" w:hAnsi="Arial Narrow"/>
          <w:sz w:val="21"/>
          <w:szCs w:val="21"/>
        </w:rPr>
      </w:pPr>
      <w:r w:rsidRPr="002B2314">
        <w:rPr>
          <w:rFonts w:ascii="Arial Narrow" w:hAnsi="Arial Narrow"/>
          <w:sz w:val="21"/>
          <w:szCs w:val="21"/>
        </w:rPr>
        <w:t>Zmluvná c</w:t>
      </w:r>
      <w:r w:rsidR="00A605DC" w:rsidRPr="002B2314">
        <w:rPr>
          <w:rFonts w:ascii="Arial Narrow" w:hAnsi="Arial Narrow"/>
          <w:sz w:val="21"/>
          <w:szCs w:val="21"/>
        </w:rPr>
        <w:t>ena</w:t>
      </w:r>
      <w:r w:rsidRPr="002B2314">
        <w:rPr>
          <w:rFonts w:ascii="Arial Narrow" w:hAnsi="Arial Narrow"/>
          <w:sz w:val="21"/>
          <w:szCs w:val="21"/>
        </w:rPr>
        <w:t xml:space="preserve"> za dielo</w:t>
      </w:r>
      <w:r w:rsidR="00A605DC" w:rsidRPr="002B2314">
        <w:rPr>
          <w:rFonts w:ascii="Arial Narrow" w:hAnsi="Arial Narrow"/>
          <w:sz w:val="21"/>
          <w:szCs w:val="21"/>
        </w:rPr>
        <w:t xml:space="preserve"> bola dohodnutá ako </w:t>
      </w:r>
      <w:r w:rsidR="00A605DC" w:rsidRPr="00CE24C5">
        <w:rPr>
          <w:rFonts w:ascii="Arial Narrow" w:hAnsi="Arial Narrow"/>
          <w:sz w:val="21"/>
          <w:szCs w:val="21"/>
        </w:rPr>
        <w:t xml:space="preserve">maximálna </w:t>
      </w:r>
      <w:r w:rsidRPr="002B2314">
        <w:rPr>
          <w:rFonts w:ascii="Arial Narrow" w:hAnsi="Arial Narrow"/>
          <w:sz w:val="21"/>
          <w:szCs w:val="21"/>
        </w:rPr>
        <w:t>a </w:t>
      </w:r>
      <w:r w:rsidR="00A605DC" w:rsidRPr="002B2314">
        <w:rPr>
          <w:rFonts w:ascii="Arial Narrow" w:hAnsi="Arial Narrow"/>
          <w:sz w:val="21"/>
          <w:szCs w:val="21"/>
        </w:rPr>
        <w:t>je možné ju prekročiť</w:t>
      </w:r>
      <w:r w:rsidR="00063C32" w:rsidRPr="002B2314">
        <w:rPr>
          <w:rFonts w:ascii="Arial Narrow" w:hAnsi="Arial Narrow"/>
          <w:sz w:val="21"/>
          <w:szCs w:val="21"/>
        </w:rPr>
        <w:t xml:space="preserve"> </w:t>
      </w:r>
      <w:r w:rsidRPr="002B2314">
        <w:rPr>
          <w:rFonts w:ascii="Arial Narrow" w:hAnsi="Arial Narrow"/>
          <w:sz w:val="21"/>
          <w:szCs w:val="21"/>
        </w:rPr>
        <w:t>len za podmienok stanovených v tejto zmluve</w:t>
      </w:r>
      <w:r w:rsidR="00E75F6D" w:rsidRPr="002B2314">
        <w:rPr>
          <w:rFonts w:ascii="Arial Narrow" w:hAnsi="Arial Narrow"/>
          <w:sz w:val="21"/>
          <w:szCs w:val="21"/>
        </w:rPr>
        <w:t xml:space="preserve"> a po písomnom odsúhlasení  zo strany objednávateľa</w:t>
      </w:r>
      <w:r w:rsidR="00063C32" w:rsidRPr="002B2314">
        <w:rPr>
          <w:rFonts w:ascii="Arial Narrow" w:hAnsi="Arial Narrow"/>
          <w:sz w:val="21"/>
          <w:szCs w:val="21"/>
        </w:rPr>
        <w:t>.</w:t>
      </w:r>
      <w:r w:rsidR="00A605DC" w:rsidRPr="002B2314">
        <w:rPr>
          <w:rFonts w:ascii="Arial Narrow" w:hAnsi="Arial Narrow"/>
          <w:sz w:val="21"/>
          <w:szCs w:val="21"/>
        </w:rPr>
        <w:t xml:space="preserve"> </w:t>
      </w:r>
    </w:p>
    <w:p w14:paraId="174175A3" w14:textId="77777777" w:rsidR="00FF30E6" w:rsidRPr="002B2314" w:rsidRDefault="00FF30E6" w:rsidP="00CE24C5">
      <w:pPr>
        <w:pStyle w:val="Odsekzoznamu"/>
        <w:spacing w:after="0"/>
        <w:ind w:left="0" w:firstLine="357"/>
        <w:rPr>
          <w:rFonts w:ascii="Arial Narrow" w:hAnsi="Arial Narrow"/>
          <w:sz w:val="21"/>
          <w:szCs w:val="21"/>
        </w:rPr>
      </w:pPr>
    </w:p>
    <w:p w14:paraId="25D8714E" w14:textId="2F4E5BBF" w:rsidR="003C6868" w:rsidRPr="003C6868" w:rsidRDefault="00CD2EEB" w:rsidP="00CE24C5">
      <w:pPr>
        <w:pStyle w:val="Odsekzoznamu"/>
        <w:numPr>
          <w:ilvl w:val="0"/>
          <w:numId w:val="64"/>
        </w:numPr>
        <w:ind w:left="357" w:hanging="357"/>
      </w:pPr>
      <w:r w:rsidRPr="002B2314">
        <w:rPr>
          <w:rFonts w:ascii="Arial Narrow" w:hAnsi="Arial Narrow"/>
          <w:sz w:val="21"/>
          <w:szCs w:val="21"/>
        </w:rPr>
        <w:t>Pokiaľ nie je v tejto zmluve uvedené inak, zahrňuje táto cena všetko, čo je k vybudovaniu diela</w:t>
      </w:r>
      <w:r w:rsidR="00FF30E6" w:rsidRPr="002B2314">
        <w:rPr>
          <w:rFonts w:ascii="Arial Narrow" w:hAnsi="Arial Narrow"/>
          <w:sz w:val="21"/>
          <w:szCs w:val="21"/>
        </w:rPr>
        <w:t xml:space="preserve"> </w:t>
      </w:r>
      <w:r w:rsidRPr="003C6868">
        <w:t xml:space="preserve">potrebné, a to najmä </w:t>
      </w:r>
      <w:r w:rsidRPr="00565E7D">
        <w:rPr>
          <w:rFonts w:ascii="Arial Narrow" w:hAnsi="Arial Narrow"/>
          <w:sz w:val="21"/>
          <w:szCs w:val="21"/>
        </w:rPr>
        <w:t>(ak je to pre splnenie diela potrebné):</w:t>
      </w:r>
    </w:p>
    <w:p w14:paraId="4325818D" w14:textId="1EAC90D9" w:rsidR="00CD2EEB" w:rsidRPr="002B2314" w:rsidRDefault="00CD2EEB" w:rsidP="00CE24C5">
      <w:pPr>
        <w:pStyle w:val="Odsekzoznamu"/>
        <w:ind w:left="357" w:firstLine="0"/>
        <w:jc w:val="left"/>
        <w:rPr>
          <w:rFonts w:ascii="Arial Narrow" w:hAnsi="Arial Narrow"/>
          <w:sz w:val="21"/>
          <w:szCs w:val="21"/>
        </w:rPr>
      </w:pPr>
    </w:p>
    <w:p w14:paraId="1E4F76AF" w14:textId="77777777" w:rsidR="00A70BBB" w:rsidRPr="00A70BBB" w:rsidRDefault="00A70BBB" w:rsidP="61D31182">
      <w:pPr>
        <w:pStyle w:val="Odsekzoznamu"/>
        <w:widowControl w:val="0"/>
        <w:numPr>
          <w:ilvl w:val="0"/>
          <w:numId w:val="38"/>
        </w:numPr>
        <w:suppressAutoHyphens/>
        <w:autoSpaceDN w:val="0"/>
        <w:spacing w:after="0" w:line="288" w:lineRule="exact"/>
        <w:textAlignment w:val="baseline"/>
        <w:rPr>
          <w:rFonts w:ascii="Arial Narrow" w:eastAsia="Times New Roman" w:hAnsi="Arial Narrow" w:cs="Times New Roman"/>
          <w:vanish/>
          <w:sz w:val="21"/>
          <w:szCs w:val="21"/>
        </w:rPr>
      </w:pPr>
    </w:p>
    <w:p w14:paraId="41E22C60" w14:textId="77777777" w:rsidR="00A70BBB" w:rsidRPr="00A70BBB" w:rsidRDefault="00A70BBB" w:rsidP="00A70BBB">
      <w:pPr>
        <w:pStyle w:val="Odsekzoznamu"/>
        <w:widowControl w:val="0"/>
        <w:numPr>
          <w:ilvl w:val="0"/>
          <w:numId w:val="38"/>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07421EF3" w14:textId="77777777" w:rsidR="00A70BBB" w:rsidRPr="00A70BBB" w:rsidRDefault="00A70BBB" w:rsidP="00A70BBB">
      <w:pPr>
        <w:pStyle w:val="Odsekzoznamu"/>
        <w:widowControl w:val="0"/>
        <w:numPr>
          <w:ilvl w:val="0"/>
          <w:numId w:val="38"/>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2D0E0163" w14:textId="77777777" w:rsidR="00A70BBB" w:rsidRPr="00A70BBB" w:rsidRDefault="00A70BBB" w:rsidP="00A70BBB">
      <w:pPr>
        <w:pStyle w:val="Odsekzoznamu"/>
        <w:widowControl w:val="0"/>
        <w:numPr>
          <w:ilvl w:val="0"/>
          <w:numId w:val="38"/>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053814CA" w14:textId="77777777" w:rsidR="00A70BBB" w:rsidRPr="00A70BBB" w:rsidRDefault="00A70BBB" w:rsidP="61D31182">
      <w:pPr>
        <w:pStyle w:val="Odsekzoznamu"/>
        <w:widowControl w:val="0"/>
        <w:numPr>
          <w:ilvl w:val="0"/>
          <w:numId w:val="38"/>
        </w:numPr>
        <w:suppressAutoHyphens/>
        <w:autoSpaceDN w:val="0"/>
        <w:spacing w:after="0" w:line="288" w:lineRule="exact"/>
        <w:textAlignment w:val="baseline"/>
        <w:rPr>
          <w:rFonts w:ascii="Arial Narrow" w:eastAsia="Times New Roman" w:hAnsi="Arial Narrow" w:cs="Times New Roman"/>
          <w:vanish/>
          <w:sz w:val="21"/>
          <w:szCs w:val="21"/>
        </w:rPr>
      </w:pPr>
    </w:p>
    <w:p w14:paraId="10E7D25F" w14:textId="0D580803" w:rsidR="00CD2EEB" w:rsidRPr="0014788D"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vyhotovenie a riadne dokončenie diela;</w:t>
      </w:r>
    </w:p>
    <w:p w14:paraId="5C1063D6" w14:textId="1EC70ECE" w:rsidR="004240FC" w:rsidRPr="0014788D"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náklady na zriadenie dočasného zariadenia staveniska, jeho oplotenia a stráženia </w:t>
      </w:r>
      <w:r w:rsidR="00F8128D" w:rsidRPr="0014788D">
        <w:rPr>
          <w:rFonts w:ascii="Arial Narrow" w:hAnsi="Arial Narrow"/>
          <w:sz w:val="21"/>
          <w:szCs w:val="21"/>
        </w:rPr>
        <w:t>vrátane</w:t>
      </w:r>
      <w:r w:rsidRPr="0014788D">
        <w:rPr>
          <w:rFonts w:ascii="Arial Narrow" w:hAnsi="Arial Narrow"/>
          <w:sz w:val="21"/>
          <w:szCs w:val="21"/>
        </w:rPr>
        <w:t xml:space="preserve"> pre</w:t>
      </w:r>
      <w:r w:rsidR="002F7A8C" w:rsidRPr="0014788D">
        <w:rPr>
          <w:rFonts w:ascii="Arial Narrow" w:hAnsi="Arial Narrow"/>
          <w:sz w:val="21"/>
          <w:szCs w:val="21"/>
        </w:rPr>
        <w:t>rokovania</w:t>
      </w:r>
      <w:r w:rsidRPr="0014788D">
        <w:rPr>
          <w:rFonts w:ascii="Arial Narrow" w:hAnsi="Arial Narrow"/>
          <w:sz w:val="21"/>
          <w:szCs w:val="21"/>
        </w:rPr>
        <w:t xml:space="preserve"> a úhrady potrebných poplatkov (energie,</w:t>
      </w:r>
      <w:r w:rsidR="00E26A3A" w:rsidRPr="0014788D">
        <w:rPr>
          <w:rFonts w:ascii="Arial Narrow" w:hAnsi="Arial Narrow"/>
          <w:sz w:val="21"/>
          <w:szCs w:val="21"/>
        </w:rPr>
        <w:t xml:space="preserve"> internetové pripojenie</w:t>
      </w:r>
      <w:r w:rsidRPr="0014788D">
        <w:rPr>
          <w:rFonts w:ascii="Arial Narrow" w:hAnsi="Arial Narrow"/>
          <w:sz w:val="21"/>
          <w:szCs w:val="21"/>
        </w:rPr>
        <w:t>, voda. správne poplatky a pod.), skládok a nákladov s tým spojených;</w:t>
      </w:r>
    </w:p>
    <w:p w14:paraId="0D6991C0" w14:textId="77777777" w:rsidR="00CD2EEB" w:rsidRPr="004240FC"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4240FC">
        <w:rPr>
          <w:rFonts w:ascii="Arial Narrow" w:hAnsi="Arial Narrow"/>
          <w:sz w:val="21"/>
          <w:szCs w:val="21"/>
        </w:rPr>
        <w:t>dočasný záber iných plôch potrebných pre realizáciu diela a poplatky za takýto záber, vrátane nákladov na vytýčenie a ochranu podzemných inžinierskych sietí;</w:t>
      </w:r>
    </w:p>
    <w:p w14:paraId="26092481" w14:textId="777FDCE6" w:rsidR="00CD2EEB" w:rsidRPr="0014788D"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všetky súbežné nároky zhotoviteľa, ako aj obchodné prirážky,</w:t>
      </w:r>
      <w:r w:rsidR="00046CAE" w:rsidRPr="0014788D" w:rsidDel="00046CAE">
        <w:rPr>
          <w:rFonts w:ascii="Arial Narrow" w:hAnsi="Arial Narrow"/>
          <w:sz w:val="21"/>
          <w:szCs w:val="21"/>
        </w:rPr>
        <w:t xml:space="preserve"> </w:t>
      </w:r>
      <w:r w:rsidRPr="0014788D">
        <w:rPr>
          <w:rFonts w:ascii="Arial Narrow" w:hAnsi="Arial Narrow"/>
          <w:sz w:val="21"/>
          <w:szCs w:val="21"/>
        </w:rPr>
        <w:t>náklady na dopravu a colné poplatky;</w:t>
      </w:r>
    </w:p>
    <w:p w14:paraId="47CA33B7" w14:textId="77777777" w:rsidR="00CD2EEB" w:rsidRPr="0014788D"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náklady a poplatky za odvoz prebytočného materiálu, odvoz a ekologickú likvidáciu odpadu a </w:t>
      </w:r>
      <w:proofErr w:type="spellStart"/>
      <w:r w:rsidRPr="0014788D">
        <w:rPr>
          <w:rFonts w:ascii="Arial Narrow" w:hAnsi="Arial Narrow"/>
          <w:sz w:val="21"/>
          <w:szCs w:val="21"/>
        </w:rPr>
        <w:t>sute</w:t>
      </w:r>
      <w:proofErr w:type="spellEnd"/>
      <w:r w:rsidRPr="0014788D">
        <w:rPr>
          <w:rFonts w:ascii="Arial Narrow" w:hAnsi="Arial Narrow"/>
          <w:sz w:val="21"/>
          <w:szCs w:val="21"/>
        </w:rPr>
        <w:t xml:space="preserve"> z realizácie diela;</w:t>
      </w:r>
    </w:p>
    <w:p w14:paraId="332EDEEE" w14:textId="77777777" w:rsidR="00CD2EEB" w:rsidRPr="0014788D"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výrobnú dokumentáciu, ktorá bude vyhotovená na základe zadávacích podmienok špecifikovaných vo výzve na predloženie ponuky v rámci procesu verejného obstarávania či realizačnej dokumentácie;</w:t>
      </w:r>
    </w:p>
    <w:p w14:paraId="282B1612" w14:textId="7F4A627B" w:rsidR="00CD2EEB" w:rsidRPr="0014788D" w:rsidRDefault="00CD2EEB"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skúšky a vyhodnotenie akosti, náklady na vykonanie a vyhodnotenie funkčných skúšok (vrátane nákladov na energiu) a na odborné posudky, osvedčenia, skúšky a merania, ktorými bude potvrdené splnenie parametrov uvedených v zmluvnej dokumentácii;</w:t>
      </w:r>
    </w:p>
    <w:p w14:paraId="570BA05B" w14:textId="013D9BC3" w:rsidR="00CD2EEB" w:rsidRPr="0014788D" w:rsidRDefault="009614FA"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w:t>
      </w:r>
      <w:r w:rsidR="00CD2EEB" w:rsidRPr="0014788D">
        <w:rPr>
          <w:rFonts w:ascii="Arial Narrow" w:hAnsi="Arial Narrow"/>
          <w:sz w:val="21"/>
          <w:szCs w:val="21"/>
        </w:rPr>
        <w:t>áklady na poistenie;</w:t>
      </w:r>
    </w:p>
    <w:p w14:paraId="7413ACEE" w14:textId="3A07D0E3" w:rsidR="00CD2EEB" w:rsidRPr="0014788D" w:rsidRDefault="001D3C53"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w:t>
      </w:r>
      <w:r w:rsidR="00CD2EEB" w:rsidRPr="0014788D">
        <w:rPr>
          <w:rFonts w:ascii="Arial Narrow" w:hAnsi="Arial Narrow"/>
          <w:sz w:val="21"/>
          <w:szCs w:val="21"/>
        </w:rPr>
        <w:t>zaistenie bezpečnosti a ochrany zdravia pri práci a požiarnej ochrany;</w:t>
      </w:r>
    </w:p>
    <w:p w14:paraId="32AEF73B" w14:textId="26DD77C0" w:rsidR="00CD2EEB" w:rsidRPr="0014788D" w:rsidRDefault="009614FA" w:rsidP="00CE24C5">
      <w:pPr>
        <w:pStyle w:val="Zkladntext21"/>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w:t>
      </w:r>
      <w:r w:rsidR="00CD2EEB" w:rsidRPr="0014788D">
        <w:rPr>
          <w:rFonts w:ascii="Arial Narrow" w:hAnsi="Arial Narrow"/>
          <w:sz w:val="21"/>
          <w:szCs w:val="21"/>
        </w:rPr>
        <w:t>mzdové náklady, a to i v prípade, ak vzhľadom k jeho povahe bude potrebné dielo vyhotovovať počas víkendov, prípadne dní pracovného pokoja;</w:t>
      </w:r>
    </w:p>
    <w:p w14:paraId="1947C4F1" w14:textId="77777777" w:rsidR="009614FA" w:rsidRPr="0014788D" w:rsidRDefault="009614FA" w:rsidP="009614FA">
      <w:pPr>
        <w:pStyle w:val="Zkladntext21"/>
        <w:shd w:val="clear" w:color="auto" w:fill="auto"/>
        <w:suppressAutoHyphens/>
        <w:autoSpaceDN w:val="0"/>
        <w:spacing w:line="288" w:lineRule="exact"/>
        <w:ind w:left="993" w:firstLine="0"/>
        <w:jc w:val="both"/>
        <w:textAlignment w:val="baseline"/>
        <w:rPr>
          <w:rFonts w:ascii="Arial Narrow" w:hAnsi="Arial Narrow"/>
          <w:sz w:val="21"/>
          <w:szCs w:val="21"/>
        </w:rPr>
      </w:pPr>
    </w:p>
    <w:p w14:paraId="7D4F727D" w14:textId="5AEDB2BD" w:rsidR="00CD2EEB" w:rsidRPr="0014788D" w:rsidRDefault="00CD2EEB" w:rsidP="00CE24C5">
      <w:pPr>
        <w:pStyle w:val="Zkladntext21"/>
        <w:shd w:val="clear" w:color="auto" w:fill="auto"/>
        <w:spacing w:after="261" w:line="283" w:lineRule="exact"/>
        <w:ind w:left="0" w:firstLine="0"/>
        <w:jc w:val="both"/>
        <w:rPr>
          <w:rFonts w:ascii="Arial Narrow" w:hAnsi="Arial Narrow"/>
          <w:sz w:val="21"/>
          <w:szCs w:val="21"/>
        </w:rPr>
      </w:pPr>
      <w:r w:rsidRPr="0014788D">
        <w:rPr>
          <w:rFonts w:ascii="Arial Narrow" w:hAnsi="Arial Narrow"/>
          <w:sz w:val="21"/>
          <w:szCs w:val="21"/>
          <w:lang w:eastAsia="cs-CZ" w:bidi="cs-CZ"/>
        </w:rPr>
        <w:lastRenderedPageBreak/>
        <w:t>Zhotovite</w:t>
      </w:r>
      <w:r w:rsidR="00E75F6D" w:rsidRPr="0014788D">
        <w:rPr>
          <w:rFonts w:ascii="Arial Narrow" w:hAnsi="Arial Narrow"/>
          <w:sz w:val="21"/>
          <w:szCs w:val="21"/>
          <w:lang w:eastAsia="cs-CZ" w:bidi="cs-CZ"/>
        </w:rPr>
        <w:t>ľ</w:t>
      </w:r>
      <w:r w:rsidRPr="0014788D">
        <w:rPr>
          <w:rFonts w:ascii="Arial Narrow" w:hAnsi="Arial Narrow"/>
          <w:sz w:val="21"/>
          <w:szCs w:val="21"/>
          <w:lang w:eastAsia="cs-CZ" w:bidi="cs-CZ"/>
        </w:rPr>
        <w:t xml:space="preserve"> </w:t>
      </w:r>
      <w:r w:rsidRPr="0014788D">
        <w:rPr>
          <w:rFonts w:ascii="Arial Narrow" w:hAnsi="Arial Narrow"/>
          <w:sz w:val="21"/>
          <w:szCs w:val="21"/>
        </w:rPr>
        <w:t>v tejto súvislosti vyhlasuje, že je plne oboznámený s rozsahom a povahou predmetu diela a že správne vyhodnotil a ocenil všetky práce trvalého a dočasného charakteru, ktoré sú nevyhnutné pre riadne a včasné splnenie zmluvy a že pri stanovení ceny:</w:t>
      </w:r>
    </w:p>
    <w:p w14:paraId="6BE8205D" w14:textId="7222E081" w:rsidR="00CD2EEB" w:rsidRPr="0014788D" w:rsidRDefault="00CD2EEB" w:rsidP="00193D1D">
      <w:pPr>
        <w:pStyle w:val="Zkladntext21"/>
        <w:numPr>
          <w:ilvl w:val="0"/>
          <w:numId w:val="37"/>
        </w:numPr>
        <w:shd w:val="clear" w:color="auto" w:fill="auto"/>
        <w:tabs>
          <w:tab w:val="left" w:pos="213"/>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sa oboznámil so zadaním a všetkou relevantnou dokumentáciou</w:t>
      </w:r>
      <w:r w:rsidR="00BD497E">
        <w:rPr>
          <w:rFonts w:ascii="Arial Narrow" w:hAnsi="Arial Narrow"/>
          <w:sz w:val="21"/>
          <w:szCs w:val="21"/>
        </w:rPr>
        <w:t xml:space="preserve"> </w:t>
      </w:r>
      <w:r w:rsidR="007D3346" w:rsidRPr="006B7DC7">
        <w:rPr>
          <w:rFonts w:ascii="Arial Narrow" w:hAnsi="Arial Narrow"/>
          <w:color w:val="FF0000"/>
          <w:sz w:val="21"/>
          <w:szCs w:val="21"/>
        </w:rPr>
        <w:t>poskytnutou verejným obstarávateľom v rámci súťažných podkladov,</w:t>
      </w:r>
    </w:p>
    <w:p w14:paraId="432E92D6" w14:textId="72B95FA7" w:rsidR="00CD2EEB" w:rsidRPr="0014788D" w:rsidRDefault="00CD2EEB"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preveril miestne podmienky,</w:t>
      </w:r>
    </w:p>
    <w:p w14:paraId="6CC3E9BD" w14:textId="377ABC62" w:rsidR="00CD2EEB" w:rsidRPr="0014788D" w:rsidRDefault="00CD2EEB"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v dohodnutých zmluvných podmienkach uplatnil všetky svoje požiadavky na objednávateľa známe ku dňu uzavretia tejto zmluvy.</w:t>
      </w:r>
    </w:p>
    <w:p w14:paraId="70EDC44A" w14:textId="77777777" w:rsidR="00CD2EEB" w:rsidRPr="0014788D" w:rsidRDefault="00CD2EEB" w:rsidP="00FE1A39">
      <w:pPr>
        <w:spacing w:after="0"/>
        <w:ind w:left="705" w:hanging="705"/>
        <w:rPr>
          <w:rFonts w:ascii="Arial Narrow" w:hAnsi="Arial Narrow"/>
          <w:sz w:val="21"/>
          <w:szCs w:val="21"/>
        </w:rPr>
      </w:pPr>
    </w:p>
    <w:p w14:paraId="4B3E9654" w14:textId="4B2DD2A0" w:rsidR="009614FA" w:rsidRPr="005C53C7" w:rsidRDefault="3272E9C9" w:rsidP="00CE24C5">
      <w:pPr>
        <w:pStyle w:val="Odsekzoznamu"/>
        <w:numPr>
          <w:ilvl w:val="0"/>
          <w:numId w:val="38"/>
        </w:numPr>
        <w:spacing w:after="0"/>
        <w:rPr>
          <w:rFonts w:ascii="Arial Narrow" w:hAnsi="Arial Narrow"/>
          <w:sz w:val="21"/>
          <w:szCs w:val="21"/>
        </w:rPr>
      </w:pPr>
      <w:r w:rsidRPr="66C513BE">
        <w:rPr>
          <w:rFonts w:ascii="Arial Narrow" w:hAnsi="Arial Narrow"/>
          <w:sz w:val="21"/>
          <w:szCs w:val="21"/>
        </w:rPr>
        <w:t>Zmluvná cena pokrýva všetky zmluvné záväzky zmluvných strán. Práce, ktoré zhotoviteľ nevykoná, vykoná bez príkazu objednávateľa alebo odchylne od dojednaných zmluvných podmienok</w:t>
      </w:r>
      <w:r w:rsidR="7C1EAC39" w:rsidRPr="66C513BE">
        <w:rPr>
          <w:rFonts w:ascii="Arial Narrow" w:hAnsi="Arial Narrow"/>
          <w:sz w:val="21"/>
          <w:szCs w:val="21"/>
        </w:rPr>
        <w:t xml:space="preserve"> bez príkazu objednávateľa</w:t>
      </w:r>
      <w:r w:rsidRPr="66C513BE">
        <w:rPr>
          <w:rFonts w:ascii="Arial Narrow" w:hAnsi="Arial Narrow"/>
          <w:sz w:val="21"/>
          <w:szCs w:val="21"/>
        </w:rPr>
        <w:t>, objednávateľ neuhradí.</w:t>
      </w:r>
    </w:p>
    <w:p w14:paraId="383294D9" w14:textId="338D4056" w:rsidR="00340C4F" w:rsidRPr="006B7DC7" w:rsidRDefault="5B4002F9" w:rsidP="66C513BE">
      <w:pPr>
        <w:pStyle w:val="Odsekzoznamu"/>
        <w:numPr>
          <w:ilvl w:val="0"/>
          <w:numId w:val="38"/>
        </w:numPr>
        <w:spacing w:after="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 xml:space="preserve">Úprava ceny za dielo je prípustná z titulu objektívneho zvýšenia alebo zníženia cien stavebných prác a materiálov. Za účelom preukázania objektívneho zvýšenia alebo zníženia cien stavebných prác a materiálov a úpravy ceny za dielo sa postupuje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ktorý tvorí prílohu č. </w:t>
      </w:r>
      <w:r w:rsidR="0E4FCA4C" w:rsidRPr="006B7DC7">
        <w:rPr>
          <w:rFonts w:ascii="Arial Narrow" w:eastAsia="Arial Narrow" w:hAnsi="Arial Narrow" w:cs="Arial Narrow"/>
          <w:color w:val="FF0000"/>
          <w:sz w:val="21"/>
          <w:szCs w:val="21"/>
        </w:rPr>
        <w:t>9</w:t>
      </w:r>
      <w:r w:rsidRPr="006B7DC7">
        <w:rPr>
          <w:rFonts w:ascii="Arial Narrow" w:eastAsia="Arial Narrow" w:hAnsi="Arial Narrow" w:cs="Arial Narrow"/>
          <w:color w:val="FF0000"/>
          <w:sz w:val="21"/>
          <w:szCs w:val="21"/>
        </w:rPr>
        <w:t xml:space="preserve"> tejto Zmluvy.</w:t>
      </w:r>
    </w:p>
    <w:p w14:paraId="585CFC1B" w14:textId="44F725C8" w:rsidR="00340C4F" w:rsidRPr="006B7DC7" w:rsidRDefault="3C7190E3" w:rsidP="006B7DC7">
      <w:pPr>
        <w:spacing w:after="0"/>
        <w:ind w:left="-357" w:firstLine="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 xml:space="preserve">               </w:t>
      </w:r>
    </w:p>
    <w:p w14:paraId="3EFB130D" w14:textId="0D85A295" w:rsidR="00340C4F" w:rsidRPr="006B7DC7" w:rsidRDefault="3FB2530C" w:rsidP="006B7DC7">
      <w:pPr>
        <w:spacing w:after="0"/>
        <w:ind w:left="-357" w:firstLine="357"/>
        <w:rPr>
          <w:rFonts w:ascii="Arial Narrow" w:eastAsia="Arial Narrow" w:hAnsi="Arial Narrow" w:cs="Arial Narrow"/>
          <w:color w:val="FF0000"/>
          <w:sz w:val="21"/>
          <w:szCs w:val="21"/>
        </w:rPr>
      </w:pPr>
      <w:r w:rsidRPr="20DBA9E6">
        <w:rPr>
          <w:rFonts w:ascii="Arial Narrow" w:eastAsia="Arial Narrow" w:hAnsi="Arial Narrow" w:cs="Arial Narrow"/>
          <w:color w:val="FF0000"/>
          <w:sz w:val="21"/>
          <w:szCs w:val="21"/>
        </w:rPr>
        <w:t>a)</w:t>
      </w:r>
      <w:r w:rsidR="5B4002F9" w:rsidRPr="006B7DC7">
        <w:rPr>
          <w:rFonts w:ascii="Arial Narrow" w:eastAsia="Arial Narrow" w:hAnsi="Arial Narrow" w:cs="Arial Narrow"/>
          <w:color w:val="FF0000"/>
          <w:sz w:val="21"/>
          <w:szCs w:val="21"/>
        </w:rPr>
        <w:t xml:space="preserve">Metodický pokyn sa aplikuje s nasledovnými rozdielmi: </w:t>
      </w:r>
    </w:p>
    <w:p w14:paraId="054DA3F6" w14:textId="2290FFA5" w:rsidR="00340C4F" w:rsidRPr="006B7DC7" w:rsidRDefault="31EB9FAA" w:rsidP="006B7DC7">
      <w:pPr>
        <w:spacing w:after="0"/>
        <w:ind w:left="0" w:firstLine="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1.</w:t>
      </w:r>
      <w:r w:rsidR="5B4002F9" w:rsidRPr="006B7DC7">
        <w:rPr>
          <w:rFonts w:ascii="Arial Narrow" w:eastAsia="Arial Narrow" w:hAnsi="Arial Narrow" w:cs="Arial Narrow"/>
          <w:color w:val="FF0000"/>
          <w:sz w:val="21"/>
          <w:szCs w:val="21"/>
        </w:rPr>
        <w:t>K prvému uplatneniu mechanizmu indexácie môže dôjsť aj v kvartáli nasledujúcom po kvartáli, v ktorom uplynula lehota na predkladanie ponúk (rozdiel oproti čl. 2 ods. 2 Metodického pokynu);</w:t>
      </w:r>
    </w:p>
    <w:p w14:paraId="52CDF876" w14:textId="6DE9DFBD" w:rsidR="00340C4F" w:rsidRPr="006B7DC7" w:rsidRDefault="30F791E5" w:rsidP="006B7DC7">
      <w:pPr>
        <w:spacing w:after="0"/>
        <w:ind w:left="0" w:firstLine="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 xml:space="preserve">2. </w:t>
      </w:r>
      <w:r w:rsidR="5B4002F9" w:rsidRPr="006B7DC7">
        <w:rPr>
          <w:rFonts w:ascii="Arial Narrow" w:eastAsia="Arial Narrow" w:hAnsi="Arial Narrow" w:cs="Arial Narrow"/>
          <w:color w:val="FF0000"/>
          <w:sz w:val="21"/>
          <w:szCs w:val="21"/>
        </w:rPr>
        <w:t>Ak zhotoviteľ nie je podľa tejto Zmluvy povinný predložiť harmonogram výstavby vrátane lehôt výstavby, za rozhodujúce obdobie „t“ sa považuje kvartál, v ktorom došlo k odovzdaniu staveniska a čl. 2 ods. 4 až 6 Metodického pokynu sa neuplatnia.</w:t>
      </w:r>
    </w:p>
    <w:p w14:paraId="7E8694A7" w14:textId="620741DD" w:rsidR="00340C4F" w:rsidRPr="00F00584" w:rsidDel="00FB48C7" w:rsidRDefault="13808DE1" w:rsidP="20DBA9E6">
      <w:pPr>
        <w:spacing w:after="0"/>
        <w:ind w:left="0" w:firstLine="0"/>
        <w:rPr>
          <w:rFonts w:ascii="Arial Narrow" w:eastAsia="Arial Narrow" w:hAnsi="Arial Narrow" w:cs="Arial Narrow"/>
          <w:color w:val="FF0000"/>
          <w:sz w:val="21"/>
          <w:szCs w:val="21"/>
        </w:rPr>
      </w:pPr>
      <w:r w:rsidRPr="20DBA9E6">
        <w:rPr>
          <w:rFonts w:ascii="Arial Narrow" w:eastAsia="Arial Narrow" w:hAnsi="Arial Narrow" w:cs="Arial Narrow"/>
          <w:color w:val="FF0000"/>
          <w:sz w:val="21"/>
          <w:szCs w:val="21"/>
        </w:rPr>
        <w:t>b)</w:t>
      </w:r>
      <w:r w:rsidR="5B4002F9" w:rsidRPr="006B7DC7">
        <w:rPr>
          <w:rFonts w:ascii="Arial Narrow" w:eastAsia="Arial Narrow" w:hAnsi="Arial Narrow" w:cs="Arial Narrow"/>
          <w:color w:val="FF0000"/>
          <w:sz w:val="21"/>
          <w:szCs w:val="21"/>
        </w:rPr>
        <w:t>Ostatné články Metodického pokynu sa aplikujú primerane.</w:t>
      </w:r>
      <w:r w:rsidR="15F6BDF8" w:rsidRPr="20DBA9E6">
        <w:rPr>
          <w:rFonts w:ascii="Arial Narrow" w:eastAsia="Arial Narrow" w:hAnsi="Arial Narrow" w:cs="Arial Narrow"/>
          <w:color w:val="FF0000"/>
          <w:sz w:val="21"/>
          <w:szCs w:val="21"/>
        </w:rPr>
        <w:t xml:space="preserve"> </w:t>
      </w:r>
    </w:p>
    <w:p w14:paraId="0B5FC349" w14:textId="3BCA653C" w:rsidR="00340C4F" w:rsidRPr="00F00584" w:rsidDel="00FB48C7" w:rsidRDefault="20F2D90A" w:rsidP="06FD4D92">
      <w:pPr>
        <w:spacing w:after="0"/>
        <w:rPr>
          <w:rFonts w:ascii="Arial Narrow" w:eastAsia="Arial Narrow" w:hAnsi="Arial Narrow" w:cs="Arial Narrow"/>
          <w:color w:val="FF0000"/>
          <w:sz w:val="21"/>
          <w:szCs w:val="21"/>
        </w:rPr>
      </w:pPr>
      <w:r w:rsidRPr="06FD4D92">
        <w:rPr>
          <w:rFonts w:ascii="Arial Narrow" w:eastAsia="Arial Narrow" w:hAnsi="Arial Narrow" w:cs="Arial Narrow"/>
          <w:color w:val="FF0000"/>
          <w:sz w:val="21"/>
          <w:szCs w:val="21"/>
        </w:rPr>
        <w:t>c</w:t>
      </w:r>
      <w:r w:rsidRPr="006B7DC7">
        <w:rPr>
          <w:rFonts w:ascii="Arial Narrow" w:eastAsia="Arial Narrow" w:hAnsi="Arial Narrow" w:cs="Arial Narrow"/>
          <w:color w:val="FF0000"/>
          <w:sz w:val="21"/>
          <w:szCs w:val="21"/>
        </w:rPr>
        <w:t xml:space="preserve">) </w:t>
      </w:r>
      <w:r w:rsidR="776A8A34" w:rsidRPr="00824E6C">
        <w:rPr>
          <w:rFonts w:ascii="Arial Narrow" w:eastAsia="Arial Narrow" w:hAnsi="Arial Narrow" w:cs="Arial Narrow"/>
          <w:color w:val="FF0000"/>
          <w:sz w:val="21"/>
          <w:szCs w:val="21"/>
          <w:u w:val="single"/>
        </w:rPr>
        <w:t>Zmluvné strany sa výslovne dohodli, že</w:t>
      </w:r>
      <w:r w:rsidR="776A8A34" w:rsidRPr="00824E6C">
        <w:rPr>
          <w:rFonts w:ascii="Arial Narrow" w:eastAsia="Calibri" w:hAnsi="Arial Narrow" w:cs="Calibri"/>
          <w:color w:val="FF0000"/>
          <w:sz w:val="21"/>
          <w:szCs w:val="21"/>
          <w:u w:val="single"/>
        </w:rPr>
        <w:t xml:space="preserve"> úpravy ceny za dielo uvedené v bode 7. tohto článku formou indexácie v súlade s Metodickým pokynom sa nebudú aplikovať na zúčtovanie výdavkov, na ktoré bola poskytnutá Preddavková platba podľa </w:t>
      </w:r>
      <w:proofErr w:type="spellStart"/>
      <w:r w:rsidR="776A8A34" w:rsidRPr="00824E6C">
        <w:rPr>
          <w:rFonts w:ascii="Arial Narrow" w:eastAsia="Arial Narrow" w:hAnsi="Arial Narrow" w:cs="Arial Narrow"/>
          <w:color w:val="FF0000"/>
          <w:sz w:val="21"/>
          <w:szCs w:val="21"/>
          <w:u w:val="single"/>
        </w:rPr>
        <w:t>čl</w:t>
      </w:r>
      <w:proofErr w:type="spellEnd"/>
      <w:r w:rsidR="776A8A34" w:rsidRPr="00824E6C">
        <w:rPr>
          <w:rFonts w:ascii="Arial Narrow" w:eastAsia="Arial Narrow" w:hAnsi="Arial Narrow" w:cs="Arial Narrow"/>
          <w:color w:val="FF0000"/>
          <w:sz w:val="21"/>
          <w:szCs w:val="21"/>
          <w:u w:val="single"/>
        </w:rPr>
        <w:t xml:space="preserve"> VI. tejto Zmluvy</w:t>
      </w:r>
      <w:r w:rsidR="776A8A34" w:rsidRPr="00824E6C">
        <w:rPr>
          <w:rFonts w:ascii="Arial Narrow" w:eastAsia="Calibri" w:hAnsi="Arial Narrow" w:cs="Calibri"/>
          <w:color w:val="FF0000"/>
          <w:sz w:val="21"/>
          <w:szCs w:val="21"/>
          <w:u w:val="single"/>
        </w:rPr>
        <w:t xml:space="preserve">. Pre vylúčenie pochybností </w:t>
      </w:r>
      <w:r w:rsidR="0B2EA987" w:rsidRPr="00824E6C">
        <w:rPr>
          <w:rFonts w:ascii="Arial Narrow" w:eastAsia="Calibri" w:hAnsi="Arial Narrow" w:cs="Calibri"/>
          <w:color w:val="FF0000"/>
          <w:sz w:val="21"/>
          <w:szCs w:val="21"/>
          <w:u w:val="single"/>
        </w:rPr>
        <w:t xml:space="preserve">platí, že </w:t>
      </w:r>
      <w:r w:rsidR="776A8A34" w:rsidRPr="00824E6C">
        <w:rPr>
          <w:rFonts w:ascii="Arial Narrow" w:eastAsia="Calibri" w:hAnsi="Arial Narrow" w:cs="Calibri"/>
          <w:color w:val="FF0000"/>
          <w:sz w:val="21"/>
          <w:szCs w:val="21"/>
          <w:u w:val="single"/>
        </w:rPr>
        <w:t xml:space="preserve">Zhotoviteľ nie je oprávnený uplatniť indexáciu pri </w:t>
      </w:r>
      <w:r w:rsidR="6078F790" w:rsidRPr="00824E6C">
        <w:rPr>
          <w:rFonts w:ascii="Arial Narrow" w:eastAsia="Calibri" w:hAnsi="Arial Narrow" w:cs="Calibri"/>
          <w:color w:val="FF0000"/>
          <w:sz w:val="21"/>
          <w:szCs w:val="21"/>
          <w:u w:val="single"/>
        </w:rPr>
        <w:t xml:space="preserve">vystavení </w:t>
      </w:r>
      <w:r w:rsidR="776A8A34" w:rsidRPr="00824E6C">
        <w:rPr>
          <w:rFonts w:ascii="Arial Narrow" w:eastAsia="Calibri" w:hAnsi="Arial Narrow" w:cs="Calibri"/>
          <w:color w:val="FF0000"/>
          <w:sz w:val="21"/>
          <w:szCs w:val="21"/>
          <w:u w:val="single"/>
        </w:rPr>
        <w:t>zúčtov</w:t>
      </w:r>
      <w:r w:rsidR="0F7F7DBD" w:rsidRPr="00824E6C">
        <w:rPr>
          <w:rFonts w:ascii="Arial Narrow" w:eastAsia="Calibri" w:hAnsi="Arial Narrow" w:cs="Calibri"/>
          <w:color w:val="FF0000"/>
          <w:sz w:val="21"/>
          <w:szCs w:val="21"/>
          <w:u w:val="single"/>
        </w:rPr>
        <w:t>acej faktúry na</w:t>
      </w:r>
      <w:r w:rsidR="776A8A34" w:rsidRPr="00824E6C">
        <w:rPr>
          <w:rFonts w:ascii="Arial Narrow" w:eastAsia="Calibri" w:hAnsi="Arial Narrow" w:cs="Calibri"/>
          <w:color w:val="FF0000"/>
          <w:sz w:val="21"/>
          <w:szCs w:val="21"/>
          <w:u w:val="single"/>
        </w:rPr>
        <w:t xml:space="preserve"> </w:t>
      </w:r>
      <w:r w:rsidR="156C64A4" w:rsidRPr="00824E6C">
        <w:rPr>
          <w:rFonts w:ascii="Arial Narrow" w:eastAsia="Calibri" w:hAnsi="Arial Narrow" w:cs="Calibri"/>
          <w:color w:val="FF0000"/>
          <w:sz w:val="21"/>
          <w:szCs w:val="21"/>
          <w:u w:val="single"/>
        </w:rPr>
        <w:t>P</w:t>
      </w:r>
      <w:r w:rsidR="776A8A34" w:rsidRPr="00824E6C">
        <w:rPr>
          <w:rFonts w:ascii="Arial Narrow" w:eastAsia="Calibri" w:hAnsi="Arial Narrow" w:cs="Calibri"/>
          <w:color w:val="FF0000"/>
          <w:sz w:val="21"/>
          <w:szCs w:val="21"/>
          <w:u w:val="single"/>
        </w:rPr>
        <w:t>reddavko</w:t>
      </w:r>
      <w:r w:rsidR="3DEF6D62" w:rsidRPr="00824E6C">
        <w:rPr>
          <w:rFonts w:ascii="Arial Narrow" w:eastAsia="Calibri" w:hAnsi="Arial Narrow" w:cs="Calibri"/>
          <w:color w:val="FF0000"/>
          <w:sz w:val="21"/>
          <w:szCs w:val="21"/>
          <w:u w:val="single"/>
        </w:rPr>
        <w:t>vú</w:t>
      </w:r>
      <w:r w:rsidR="776A8A34" w:rsidRPr="00824E6C">
        <w:rPr>
          <w:rFonts w:ascii="Arial Narrow" w:eastAsia="Calibri" w:hAnsi="Arial Narrow" w:cs="Calibri"/>
          <w:color w:val="FF0000"/>
          <w:sz w:val="21"/>
          <w:szCs w:val="21"/>
          <w:u w:val="single"/>
        </w:rPr>
        <w:t xml:space="preserve"> platb</w:t>
      </w:r>
      <w:r w:rsidR="20A9A8BF" w:rsidRPr="00824E6C">
        <w:rPr>
          <w:rFonts w:ascii="Arial Narrow" w:eastAsia="Calibri" w:hAnsi="Arial Narrow" w:cs="Calibri"/>
          <w:color w:val="FF0000"/>
          <w:sz w:val="21"/>
          <w:szCs w:val="21"/>
          <w:u w:val="single"/>
        </w:rPr>
        <w:t>u</w:t>
      </w:r>
      <w:r w:rsidR="776A8A34" w:rsidRPr="00824E6C">
        <w:rPr>
          <w:rFonts w:ascii="Arial Narrow" w:eastAsia="Calibri" w:hAnsi="Arial Narrow" w:cs="Calibri"/>
          <w:color w:val="FF0000"/>
          <w:sz w:val="21"/>
          <w:szCs w:val="21"/>
          <w:u w:val="single"/>
        </w:rPr>
        <w:t>.</w:t>
      </w:r>
      <w:r w:rsidR="776A8A34" w:rsidRPr="00824E6C">
        <w:rPr>
          <w:rFonts w:ascii="Calibri" w:eastAsia="Calibri" w:hAnsi="Calibri" w:cs="Calibri"/>
          <w:color w:val="FF0000"/>
          <w:u w:val="single"/>
        </w:rPr>
        <w:t xml:space="preserve"> </w:t>
      </w:r>
      <w:r w:rsidR="776A8A34" w:rsidRPr="00824E6C">
        <w:rPr>
          <w:rFonts w:ascii="Calibri" w:eastAsia="Calibri" w:hAnsi="Calibri" w:cs="Calibri"/>
          <w:color w:val="FF0000"/>
        </w:rPr>
        <w:t xml:space="preserve"> </w:t>
      </w:r>
    </w:p>
    <w:p w14:paraId="2F28A63C" w14:textId="118C1E3A" w:rsidR="00340C4F" w:rsidRPr="00F00584" w:rsidDel="00FB48C7" w:rsidRDefault="00340C4F" w:rsidP="06FD4D92">
      <w:pPr>
        <w:spacing w:after="0"/>
        <w:rPr>
          <w:rFonts w:ascii="Arial" w:eastAsia="Arial" w:hAnsi="Arial" w:cs="Arial"/>
          <w:color w:val="000000" w:themeColor="text1"/>
          <w:sz w:val="18"/>
          <w:szCs w:val="18"/>
        </w:rPr>
      </w:pPr>
    </w:p>
    <w:p w14:paraId="401992E8" w14:textId="08CB6AFB" w:rsidR="00FB48C7" w:rsidRDefault="00FB48C7">
      <w:pPr>
        <w:spacing w:after="0"/>
        <w:ind w:left="0" w:firstLine="0"/>
        <w:rPr>
          <w:rFonts w:ascii="Arial Narrow" w:hAnsi="Arial Narrow"/>
          <w:sz w:val="21"/>
          <w:szCs w:val="21"/>
        </w:rPr>
      </w:pPr>
    </w:p>
    <w:p w14:paraId="706671E2" w14:textId="6BF05A90" w:rsidR="00670A8A" w:rsidRPr="00C27755" w:rsidRDefault="00FB48C7" w:rsidP="00670A8A">
      <w:pPr>
        <w:rPr>
          <w:rFonts w:ascii="Arial Narrow" w:hAnsi="Arial Narrow"/>
          <w:color w:val="FF0000"/>
          <w:sz w:val="21"/>
          <w:szCs w:val="21"/>
        </w:rPr>
      </w:pPr>
      <w:r w:rsidRPr="00824E6C">
        <w:rPr>
          <w:rFonts w:ascii="Arial Narrow" w:hAnsi="Arial Narrow"/>
          <w:color w:val="FF0000"/>
          <w:sz w:val="21"/>
          <w:szCs w:val="21"/>
        </w:rPr>
        <w:t>8.</w:t>
      </w:r>
      <w:r w:rsidRPr="00824E6C">
        <w:rPr>
          <w:rFonts w:ascii="Arial Narrow" w:hAnsi="Arial Narrow"/>
          <w:color w:val="FF0000"/>
          <w:sz w:val="21"/>
          <w:szCs w:val="21"/>
        </w:rPr>
        <w:tab/>
      </w:r>
      <w:r w:rsidR="00670A8A" w:rsidRPr="00C27755">
        <w:rPr>
          <w:rFonts w:ascii="Arial Narrow" w:hAnsi="Arial Narrow"/>
          <w:color w:val="FF0000"/>
          <w:sz w:val="21"/>
          <w:szCs w:val="21"/>
        </w:rPr>
        <w:t xml:space="preserve">Opcia predstavuje právo Objednávateľa na uzavretie </w:t>
      </w:r>
      <w:r w:rsidR="00A45867" w:rsidRPr="00C27755">
        <w:rPr>
          <w:rFonts w:ascii="Arial Narrow" w:hAnsi="Arial Narrow"/>
          <w:color w:val="FF0000"/>
          <w:sz w:val="21"/>
          <w:szCs w:val="21"/>
        </w:rPr>
        <w:t>dodatku k tejto Zmluve</w:t>
      </w:r>
      <w:r w:rsidR="00670A8A" w:rsidRPr="00C27755">
        <w:rPr>
          <w:rFonts w:ascii="Arial Narrow" w:hAnsi="Arial Narrow"/>
          <w:color w:val="FF0000"/>
          <w:sz w:val="21"/>
          <w:szCs w:val="21"/>
        </w:rPr>
        <w:t xml:space="preserve"> v súlade s ustanovením § 289 a </w:t>
      </w:r>
      <w:proofErr w:type="spellStart"/>
      <w:r w:rsidR="00670A8A" w:rsidRPr="00C27755">
        <w:rPr>
          <w:rFonts w:ascii="Arial Narrow" w:hAnsi="Arial Narrow"/>
          <w:color w:val="FF0000"/>
          <w:sz w:val="21"/>
          <w:szCs w:val="21"/>
        </w:rPr>
        <w:t>nasl</w:t>
      </w:r>
      <w:proofErr w:type="spellEnd"/>
      <w:r w:rsidR="00670A8A" w:rsidRPr="00C27755">
        <w:rPr>
          <w:rFonts w:ascii="Arial Narrow" w:hAnsi="Arial Narrow"/>
          <w:color w:val="FF0000"/>
          <w:sz w:val="21"/>
          <w:szCs w:val="21"/>
        </w:rPr>
        <w:t xml:space="preserve">. Obchodného zákonníka, predmetom ktorej budú </w:t>
      </w:r>
      <w:r w:rsidR="007455C1" w:rsidRPr="00C27755">
        <w:rPr>
          <w:rFonts w:ascii="Arial Narrow" w:hAnsi="Arial Narrow"/>
          <w:color w:val="FF0000"/>
          <w:sz w:val="21"/>
          <w:szCs w:val="21"/>
        </w:rPr>
        <w:t>projekčné práce a následne z toho vyplývajúce stavebné práce</w:t>
      </w:r>
      <w:r w:rsidR="006879DE" w:rsidRPr="00C27755">
        <w:rPr>
          <w:rFonts w:ascii="Arial Narrow" w:hAnsi="Arial Narrow"/>
          <w:color w:val="FF0000"/>
          <w:sz w:val="21"/>
          <w:szCs w:val="21"/>
        </w:rPr>
        <w:t xml:space="preserve"> v súl</w:t>
      </w:r>
      <w:r w:rsidR="00670A8A" w:rsidRPr="00C27755">
        <w:rPr>
          <w:rFonts w:ascii="Arial Narrow" w:hAnsi="Arial Narrow"/>
          <w:color w:val="FF0000"/>
          <w:sz w:val="21"/>
          <w:szCs w:val="21"/>
        </w:rPr>
        <w:t xml:space="preserve">ade s podmienkami uvedenými v tejto Zmluve, najmä v ustanoveniach článku </w:t>
      </w:r>
      <w:r w:rsidR="008D1028" w:rsidRPr="00C27755">
        <w:rPr>
          <w:rFonts w:ascii="Arial Narrow" w:hAnsi="Arial Narrow"/>
          <w:color w:val="FF0000"/>
          <w:sz w:val="21"/>
          <w:szCs w:val="21"/>
        </w:rPr>
        <w:t>IV</w:t>
      </w:r>
      <w:r w:rsidR="00670A8A" w:rsidRPr="00C27755">
        <w:rPr>
          <w:rFonts w:ascii="Arial Narrow" w:hAnsi="Arial Narrow"/>
          <w:color w:val="FF0000"/>
          <w:sz w:val="21"/>
          <w:szCs w:val="21"/>
        </w:rPr>
        <w:t xml:space="preserve"> tejto Zmluvy</w:t>
      </w:r>
      <w:r w:rsidR="008D1028" w:rsidRPr="00C27755">
        <w:rPr>
          <w:rFonts w:ascii="Arial Narrow" w:hAnsi="Arial Narrow"/>
          <w:color w:val="FF0000"/>
          <w:sz w:val="21"/>
          <w:szCs w:val="21"/>
        </w:rPr>
        <w:t xml:space="preserve"> a Prílohy č. 3</w:t>
      </w:r>
      <w:r w:rsidR="00293681" w:rsidRPr="00C27755">
        <w:rPr>
          <w:rFonts w:ascii="Arial Narrow" w:hAnsi="Arial Narrow"/>
          <w:color w:val="FF0000"/>
          <w:sz w:val="21"/>
          <w:szCs w:val="21"/>
        </w:rPr>
        <w:t xml:space="preserve"> – Výkazu výmer,</w:t>
      </w:r>
      <w:r w:rsidR="008C006B" w:rsidRPr="00C27755">
        <w:rPr>
          <w:rFonts w:ascii="Arial Narrow" w:hAnsi="Arial Narrow"/>
          <w:color w:val="FF0000"/>
          <w:sz w:val="21"/>
          <w:szCs w:val="21"/>
        </w:rPr>
        <w:t xml:space="preserve"> časť Všeobecné po</w:t>
      </w:r>
      <w:r w:rsidR="00AB739E" w:rsidRPr="00C27755">
        <w:rPr>
          <w:rFonts w:ascii="Arial Narrow" w:hAnsi="Arial Narrow"/>
          <w:color w:val="FF0000"/>
          <w:sz w:val="21"/>
          <w:szCs w:val="21"/>
        </w:rPr>
        <w:t>ložky – Dokumentácia zhotoviteľa</w:t>
      </w:r>
      <w:r w:rsidR="00670A8A" w:rsidRPr="00C27755">
        <w:rPr>
          <w:rFonts w:ascii="Arial Narrow" w:hAnsi="Arial Narrow"/>
          <w:color w:val="FF0000"/>
          <w:sz w:val="21"/>
          <w:szCs w:val="21"/>
        </w:rPr>
        <w:t xml:space="preserve"> ktorému (tomuto právu Objednávateľa) zodpovedá povinnosť Zhotoviteľa uzavrieť tak</w:t>
      </w:r>
      <w:r w:rsidR="00A45867" w:rsidRPr="00C27755">
        <w:rPr>
          <w:rFonts w:ascii="Arial Narrow" w:hAnsi="Arial Narrow"/>
          <w:color w:val="FF0000"/>
          <w:sz w:val="21"/>
          <w:szCs w:val="21"/>
        </w:rPr>
        <w:t>ýto Dodatok</w:t>
      </w:r>
      <w:r w:rsidR="00670A8A" w:rsidRPr="00C27755">
        <w:rPr>
          <w:rFonts w:ascii="Arial Narrow" w:hAnsi="Arial Narrow"/>
          <w:color w:val="FF0000"/>
          <w:sz w:val="21"/>
          <w:szCs w:val="21"/>
        </w:rPr>
        <w:t xml:space="preserve"> v prípade uplatnenia tohto práva zo strany Objednávateľa spôsobom uvedeným v tejto Zmluve; platí pritom, že Objednávateľ je oprávnený právo opcie využiť a žiadne z ustanovení tejto Zmluvy nemožno vykladať tak, že Objednávateľ má aj povinnosť právo opcie využiť.</w:t>
      </w:r>
    </w:p>
    <w:p w14:paraId="252BE370" w14:textId="44B8C906"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w:t>
      </w:r>
      <w:r w:rsidR="00670A8A" w:rsidRPr="00C27755">
        <w:rPr>
          <w:rFonts w:ascii="Arial Narrow" w:hAnsi="Arial Narrow"/>
          <w:color w:val="FF0000"/>
          <w:sz w:val="21"/>
          <w:szCs w:val="21"/>
        </w:rPr>
        <w:t>.</w:t>
      </w:r>
      <w:r w:rsidRPr="00C27755">
        <w:rPr>
          <w:rFonts w:ascii="Arial Narrow" w:hAnsi="Arial Narrow"/>
          <w:color w:val="FF0000"/>
          <w:sz w:val="21"/>
          <w:szCs w:val="21"/>
        </w:rPr>
        <w:t>1</w:t>
      </w:r>
      <w:r w:rsidR="00670A8A" w:rsidRPr="00C27755">
        <w:rPr>
          <w:rFonts w:ascii="Arial Narrow" w:hAnsi="Arial Narrow"/>
          <w:color w:val="FF0000"/>
          <w:sz w:val="21"/>
          <w:szCs w:val="21"/>
        </w:rPr>
        <w:t xml:space="preserve"> Objednávateľ uplatní opciu na základe svojej vlastnej úvahy</w:t>
      </w:r>
      <w:r w:rsidR="00894249" w:rsidRPr="00C27755">
        <w:rPr>
          <w:rFonts w:ascii="Arial Narrow" w:hAnsi="Arial Narrow"/>
          <w:color w:val="FF0000"/>
          <w:sz w:val="21"/>
          <w:szCs w:val="21"/>
        </w:rPr>
        <w:t xml:space="preserve"> pre jednotlivé stavebné objekty a stupne</w:t>
      </w:r>
      <w:r w:rsidR="00670A8A" w:rsidRPr="00C27755">
        <w:rPr>
          <w:rFonts w:ascii="Arial Narrow" w:hAnsi="Arial Narrow"/>
          <w:color w:val="FF0000"/>
          <w:sz w:val="21"/>
          <w:szCs w:val="21"/>
        </w:rPr>
        <w:t xml:space="preserve"> najneskôr však do </w:t>
      </w:r>
      <w:r w:rsidRPr="00C27755">
        <w:rPr>
          <w:rFonts w:ascii="Arial Narrow" w:hAnsi="Arial Narrow"/>
          <w:color w:val="FF0000"/>
          <w:sz w:val="21"/>
          <w:szCs w:val="21"/>
        </w:rPr>
        <w:t>6</w:t>
      </w:r>
      <w:r w:rsidR="00670A8A" w:rsidRPr="00C27755">
        <w:rPr>
          <w:rFonts w:ascii="Arial Narrow" w:hAnsi="Arial Narrow"/>
          <w:color w:val="FF0000"/>
          <w:sz w:val="21"/>
          <w:szCs w:val="21"/>
        </w:rPr>
        <w:t xml:space="preserve"> mesiacov od účinnosti tejto Zmluvy.</w:t>
      </w:r>
    </w:p>
    <w:p w14:paraId="1FC10EBD" w14:textId="39854614"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8.2</w:t>
      </w:r>
      <w:r w:rsidR="00670A8A" w:rsidRPr="00C27755">
        <w:rPr>
          <w:rFonts w:ascii="Arial Narrow" w:hAnsi="Arial Narrow"/>
          <w:color w:val="FF0000"/>
          <w:sz w:val="21"/>
          <w:szCs w:val="21"/>
        </w:rPr>
        <w:t xml:space="preserve"> Pokiaľ sa Objednávateľ rozhodne využiť právo opcie, je povinný tak učiniť písomným oznámením o uplatnení práva opcie doručeným Zhotoviteľovi (ďalej len „Oznámenie o uplatnení Opcie“).</w:t>
      </w:r>
    </w:p>
    <w:p w14:paraId="4C5F3456" w14:textId="50B109EA"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w:t>
      </w:r>
      <w:r w:rsidR="00670A8A" w:rsidRPr="00C27755">
        <w:rPr>
          <w:rFonts w:ascii="Arial Narrow" w:hAnsi="Arial Narrow"/>
          <w:color w:val="FF0000"/>
          <w:sz w:val="21"/>
          <w:szCs w:val="21"/>
        </w:rPr>
        <w:t>.</w:t>
      </w:r>
      <w:r w:rsidRPr="00C27755">
        <w:rPr>
          <w:rFonts w:ascii="Arial Narrow" w:hAnsi="Arial Narrow"/>
          <w:color w:val="FF0000"/>
          <w:sz w:val="21"/>
          <w:szCs w:val="21"/>
        </w:rPr>
        <w:t>3</w:t>
      </w:r>
      <w:r w:rsidR="00670A8A" w:rsidRPr="00C27755">
        <w:rPr>
          <w:rFonts w:ascii="Arial Narrow" w:hAnsi="Arial Narrow"/>
          <w:color w:val="FF0000"/>
          <w:sz w:val="21"/>
          <w:szCs w:val="21"/>
        </w:rPr>
        <w:t xml:space="preserve"> Najneskôr v lehote 30 dní od doručenia Oznámenia o uplatnení Opcie Zhotoviteľovi je Zhotoviteľ povinný odoslať Objednávateľovi písomné oznámenie, v ktorom uvedie, že s uplatnením práva Opcie bezvýhradne súhlasí (ďalej len „Akceptačné oznámenie“).</w:t>
      </w:r>
    </w:p>
    <w:p w14:paraId="7B67B29C" w14:textId="0F6EBED6"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w:t>
      </w:r>
      <w:r w:rsidR="00670A8A" w:rsidRPr="00C27755">
        <w:rPr>
          <w:rFonts w:ascii="Arial Narrow" w:hAnsi="Arial Narrow"/>
          <w:color w:val="FF0000"/>
          <w:sz w:val="21"/>
          <w:szCs w:val="21"/>
        </w:rPr>
        <w:t>.</w:t>
      </w:r>
      <w:r w:rsidRPr="00C27755">
        <w:rPr>
          <w:rFonts w:ascii="Arial Narrow" w:hAnsi="Arial Narrow"/>
          <w:color w:val="FF0000"/>
          <w:sz w:val="21"/>
          <w:szCs w:val="21"/>
        </w:rPr>
        <w:t>4</w:t>
      </w:r>
      <w:r w:rsidR="00670A8A" w:rsidRPr="00C27755">
        <w:rPr>
          <w:rFonts w:ascii="Arial Narrow" w:hAnsi="Arial Narrow"/>
          <w:color w:val="FF0000"/>
          <w:sz w:val="21"/>
          <w:szCs w:val="21"/>
        </w:rPr>
        <w:t xml:space="preserve"> Bez ohľadu na skutočnosť, či Zhotoviteľ zašle alebo nezašle Objednávateľovi Akceptačné oznámenie v lehote a s obsahom, ktorý je uvedený v </w:t>
      </w:r>
      <w:r w:rsidR="39169D63" w:rsidRPr="00C27755">
        <w:rPr>
          <w:rFonts w:ascii="Arial Narrow" w:hAnsi="Arial Narrow"/>
          <w:color w:val="FF0000"/>
          <w:sz w:val="21"/>
          <w:szCs w:val="21"/>
        </w:rPr>
        <w:t xml:space="preserve">článku </w:t>
      </w:r>
      <w:r w:rsidR="00670A8A" w:rsidRPr="00C27755">
        <w:rPr>
          <w:rFonts w:ascii="Arial Narrow" w:hAnsi="Arial Narrow"/>
          <w:color w:val="FF0000"/>
          <w:sz w:val="21"/>
          <w:szCs w:val="21"/>
        </w:rPr>
        <w:t xml:space="preserve"> </w:t>
      </w:r>
      <w:r w:rsidRPr="00C27755">
        <w:rPr>
          <w:rFonts w:ascii="Arial Narrow" w:hAnsi="Arial Narrow"/>
          <w:color w:val="FF0000"/>
          <w:sz w:val="21"/>
          <w:szCs w:val="21"/>
        </w:rPr>
        <w:t>8</w:t>
      </w:r>
      <w:r w:rsidR="00670A8A" w:rsidRPr="00C27755">
        <w:rPr>
          <w:rFonts w:ascii="Arial Narrow" w:hAnsi="Arial Narrow"/>
          <w:color w:val="FF0000"/>
          <w:sz w:val="21"/>
          <w:szCs w:val="21"/>
        </w:rPr>
        <w:t xml:space="preserve"> tejto Zmluvy, Zhotoviteľovi vznikne povinnosť uskutočniť </w:t>
      </w:r>
      <w:r w:rsidR="004A4C66" w:rsidRPr="00C27755">
        <w:rPr>
          <w:rFonts w:ascii="Arial Narrow" w:hAnsi="Arial Narrow"/>
          <w:color w:val="FF0000"/>
          <w:sz w:val="21"/>
          <w:szCs w:val="21"/>
        </w:rPr>
        <w:t xml:space="preserve">projekčné a následne </w:t>
      </w:r>
      <w:r w:rsidR="004A4C66" w:rsidRPr="00C27755">
        <w:rPr>
          <w:rFonts w:ascii="Arial Narrow" w:hAnsi="Arial Narrow"/>
          <w:color w:val="FF0000"/>
          <w:sz w:val="21"/>
          <w:szCs w:val="21"/>
        </w:rPr>
        <w:lastRenderedPageBreak/>
        <w:t>z toho vyplývajúce zmeny uplatniť v stavebných prácach</w:t>
      </w:r>
      <w:r w:rsidR="00670A8A" w:rsidRPr="00C27755">
        <w:rPr>
          <w:rFonts w:ascii="Arial Narrow" w:hAnsi="Arial Narrow"/>
          <w:color w:val="FF0000"/>
          <w:sz w:val="21"/>
          <w:szCs w:val="21"/>
        </w:rPr>
        <w:t xml:space="preserve"> uvedené v Oznámení o uplatnení Opcie, a to v dodacích lehotách uvedených v Oznámení o uplatnení Opcie, a to za rovnakých podmienok a požiadaviek, aké sa vzťahujú v zmysle tejto Zmluvy na ich uskutočnenie (vrátane a bez obmedzenia na podmienky uplatnenia sankcií v zmysle čl. </w:t>
      </w:r>
      <w:r w:rsidR="000742A2" w:rsidRPr="00C27755">
        <w:rPr>
          <w:rFonts w:ascii="Arial Narrow" w:hAnsi="Arial Narrow"/>
          <w:color w:val="FF0000"/>
          <w:sz w:val="21"/>
          <w:szCs w:val="21"/>
        </w:rPr>
        <w:t>IX</w:t>
      </w:r>
      <w:r w:rsidR="00670A8A" w:rsidRPr="00C27755">
        <w:rPr>
          <w:rFonts w:ascii="Arial Narrow" w:hAnsi="Arial Narrow"/>
          <w:color w:val="FF0000"/>
          <w:sz w:val="21"/>
          <w:szCs w:val="21"/>
        </w:rPr>
        <w:t xml:space="preserve"> tejto Zmluvy, na podmienky ukončenia zmluvy podľa čl. </w:t>
      </w:r>
      <w:r w:rsidR="00293681" w:rsidRPr="00C27755">
        <w:rPr>
          <w:rFonts w:ascii="Arial Narrow" w:hAnsi="Arial Narrow"/>
          <w:color w:val="FF0000"/>
          <w:sz w:val="21"/>
          <w:szCs w:val="21"/>
        </w:rPr>
        <w:t>VII</w:t>
      </w:r>
      <w:r w:rsidR="00670A8A" w:rsidRPr="00C27755">
        <w:rPr>
          <w:rFonts w:ascii="Arial Narrow" w:hAnsi="Arial Narrow"/>
          <w:color w:val="FF0000"/>
          <w:sz w:val="21"/>
          <w:szCs w:val="21"/>
        </w:rPr>
        <w:t xml:space="preserve"> tejto zmluvy a na všetky ďalšie podmienky vyplývajúce z tejto Zmluvy).</w:t>
      </w:r>
    </w:p>
    <w:p w14:paraId="7ED3DEDE" w14:textId="543C160A" w:rsidR="00FB48C7" w:rsidRPr="006B7DC7" w:rsidRDefault="00FB48C7" w:rsidP="006B7DC7">
      <w:pPr>
        <w:spacing w:after="0"/>
        <w:ind w:left="0" w:firstLine="0"/>
        <w:rPr>
          <w:rFonts w:ascii="Arial Narrow" w:eastAsia="Arial Narrow" w:hAnsi="Arial Narrow" w:cs="Arial Narrow"/>
          <w:color w:val="FF0000"/>
          <w:sz w:val="21"/>
          <w:szCs w:val="21"/>
        </w:rPr>
      </w:pPr>
    </w:p>
    <w:p w14:paraId="2FF3ADE1" w14:textId="77777777" w:rsidR="00340C4F" w:rsidRPr="0014788D" w:rsidRDefault="00340C4F" w:rsidP="00063C32">
      <w:pPr>
        <w:spacing w:after="0"/>
        <w:ind w:left="705" w:hanging="705"/>
        <w:rPr>
          <w:rFonts w:ascii="Arial Narrow" w:hAnsi="Arial Narrow"/>
          <w:sz w:val="21"/>
          <w:szCs w:val="21"/>
        </w:rPr>
      </w:pPr>
    </w:p>
    <w:p w14:paraId="326250A7" w14:textId="77777777" w:rsidR="00A605DC" w:rsidRPr="0014788D" w:rsidRDefault="00E92371" w:rsidP="00A605DC">
      <w:pPr>
        <w:spacing w:after="0"/>
        <w:ind w:left="705" w:hanging="705"/>
        <w:jc w:val="center"/>
        <w:rPr>
          <w:rFonts w:ascii="Arial Narrow" w:hAnsi="Arial Narrow"/>
          <w:b/>
          <w:sz w:val="21"/>
          <w:szCs w:val="21"/>
        </w:rPr>
      </w:pPr>
      <w:r w:rsidRPr="0014788D">
        <w:rPr>
          <w:rFonts w:ascii="Arial Narrow" w:hAnsi="Arial Narrow"/>
          <w:b/>
          <w:sz w:val="21"/>
          <w:szCs w:val="21"/>
        </w:rPr>
        <w:t xml:space="preserve">Článok </w:t>
      </w:r>
      <w:r w:rsidR="00A605DC" w:rsidRPr="0014788D">
        <w:rPr>
          <w:rFonts w:ascii="Arial Narrow" w:hAnsi="Arial Narrow"/>
          <w:b/>
          <w:sz w:val="21"/>
          <w:szCs w:val="21"/>
        </w:rPr>
        <w:t>V.</w:t>
      </w:r>
    </w:p>
    <w:p w14:paraId="00BCEE30" w14:textId="77777777" w:rsidR="00A605DC" w:rsidRPr="0014788D" w:rsidRDefault="00A605DC" w:rsidP="00A605DC">
      <w:pPr>
        <w:spacing w:after="0"/>
        <w:ind w:left="705" w:hanging="705"/>
        <w:jc w:val="center"/>
        <w:rPr>
          <w:rFonts w:ascii="Arial Narrow" w:hAnsi="Arial Narrow"/>
          <w:b/>
          <w:sz w:val="21"/>
          <w:szCs w:val="21"/>
        </w:rPr>
      </w:pPr>
      <w:r w:rsidRPr="0014788D">
        <w:rPr>
          <w:rFonts w:ascii="Arial Narrow" w:hAnsi="Arial Narrow"/>
          <w:b/>
          <w:sz w:val="21"/>
          <w:szCs w:val="21"/>
        </w:rPr>
        <w:t>PLATOBNÉ PODMIENKY</w:t>
      </w:r>
    </w:p>
    <w:p w14:paraId="6B0A60E8" w14:textId="77777777" w:rsidR="00E92371" w:rsidRPr="0014788D" w:rsidRDefault="00E92371" w:rsidP="00A605DC">
      <w:pPr>
        <w:spacing w:after="0"/>
        <w:ind w:left="705" w:hanging="705"/>
        <w:jc w:val="center"/>
        <w:rPr>
          <w:rFonts w:ascii="Arial Narrow" w:hAnsi="Arial Narrow"/>
          <w:sz w:val="21"/>
          <w:szCs w:val="21"/>
        </w:rPr>
      </w:pPr>
    </w:p>
    <w:p w14:paraId="3010A918" w14:textId="48B83D4F" w:rsidR="00E7783E" w:rsidRDefault="00A605DC" w:rsidP="00CE24C5">
      <w:pPr>
        <w:pStyle w:val="Odsekzoznamu"/>
        <w:numPr>
          <w:ilvl w:val="0"/>
          <w:numId w:val="44"/>
        </w:numPr>
        <w:spacing w:after="0"/>
        <w:rPr>
          <w:rFonts w:ascii="Arial Narrow" w:hAnsi="Arial Narrow"/>
          <w:sz w:val="21"/>
          <w:szCs w:val="21"/>
        </w:rPr>
      </w:pPr>
      <w:r w:rsidRPr="11DAA704">
        <w:rPr>
          <w:rFonts w:ascii="Arial Narrow" w:hAnsi="Arial Narrow"/>
          <w:sz w:val="21"/>
          <w:szCs w:val="21"/>
        </w:rPr>
        <w:t>Fakturácia a platenie prác a dodávok budú v zmysle dohody zmluvných strán vykonávané pozadu, formou faktúr vystavených na základe zhotovit</w:t>
      </w:r>
      <w:r w:rsidR="00130B66" w:rsidRPr="11DAA704">
        <w:rPr>
          <w:rFonts w:ascii="Arial Narrow" w:hAnsi="Arial Narrow"/>
          <w:sz w:val="21"/>
          <w:szCs w:val="21"/>
        </w:rPr>
        <w:t xml:space="preserve">eľom predložených, objednávateľom </w:t>
      </w:r>
      <w:r w:rsidR="00D218DE" w:rsidRPr="11DAA704">
        <w:rPr>
          <w:rFonts w:ascii="Arial Narrow" w:hAnsi="Arial Narrow"/>
          <w:sz w:val="21"/>
          <w:szCs w:val="21"/>
        </w:rPr>
        <w:t xml:space="preserve">a stavebným dozorom </w:t>
      </w:r>
      <w:r w:rsidR="00130B66" w:rsidRPr="11DAA704">
        <w:rPr>
          <w:rFonts w:ascii="Arial Narrow" w:hAnsi="Arial Narrow"/>
          <w:sz w:val="21"/>
          <w:szCs w:val="21"/>
        </w:rPr>
        <w:t>potvrdených s</w:t>
      </w:r>
      <w:r w:rsidR="00D218DE" w:rsidRPr="11DAA704">
        <w:rPr>
          <w:rFonts w:ascii="Arial Narrow" w:hAnsi="Arial Narrow"/>
          <w:sz w:val="21"/>
          <w:szCs w:val="21"/>
        </w:rPr>
        <w:t>úpisov skutočne vykonaných prác</w:t>
      </w:r>
      <w:r w:rsidR="232E931A" w:rsidRPr="4241A318">
        <w:rPr>
          <w:rFonts w:ascii="Arial Narrow" w:hAnsi="Arial Narrow"/>
          <w:sz w:val="21"/>
          <w:szCs w:val="21"/>
        </w:rPr>
        <w:t xml:space="preserve"> pokiaľ nepôjde o faktúry za preddavkové platby v zmysle čl. VI tejto Zmluvy</w:t>
      </w:r>
      <w:r w:rsidR="00D218DE" w:rsidRPr="4241A318">
        <w:rPr>
          <w:rFonts w:ascii="Arial Narrow" w:hAnsi="Arial Narrow"/>
          <w:sz w:val="21"/>
          <w:szCs w:val="21"/>
        </w:rPr>
        <w:t>.</w:t>
      </w:r>
      <w:r w:rsidR="00D218DE" w:rsidRPr="11DAA704">
        <w:rPr>
          <w:rFonts w:ascii="Arial Narrow" w:hAnsi="Arial Narrow"/>
          <w:sz w:val="21"/>
          <w:szCs w:val="21"/>
        </w:rPr>
        <w:t xml:space="preserve"> O</w:t>
      </w:r>
      <w:r w:rsidR="00130B66" w:rsidRPr="11DAA704">
        <w:rPr>
          <w:rFonts w:ascii="Arial Narrow" w:hAnsi="Arial Narrow"/>
          <w:sz w:val="21"/>
          <w:szCs w:val="21"/>
        </w:rPr>
        <w:t xml:space="preserve">bjednávateľ </w:t>
      </w:r>
      <w:r w:rsidR="00D218DE" w:rsidRPr="11DAA704">
        <w:rPr>
          <w:rFonts w:ascii="Arial Narrow" w:hAnsi="Arial Narrow"/>
          <w:sz w:val="21"/>
          <w:szCs w:val="21"/>
        </w:rPr>
        <w:t>a stavebný dozor súpis skutočne vykonaných prác</w:t>
      </w:r>
      <w:r w:rsidR="00130B66" w:rsidRPr="11DAA704">
        <w:rPr>
          <w:rFonts w:ascii="Arial Narrow" w:hAnsi="Arial Narrow"/>
          <w:sz w:val="21"/>
          <w:szCs w:val="21"/>
        </w:rPr>
        <w:t xml:space="preserve"> odsúhlasí alebo k nemu uvedie svoje výhrady </w:t>
      </w:r>
      <w:r w:rsidR="00D065E8" w:rsidRPr="11DAA704">
        <w:rPr>
          <w:rFonts w:ascii="Arial Narrow" w:hAnsi="Arial Narrow"/>
          <w:sz w:val="21"/>
          <w:szCs w:val="21"/>
        </w:rPr>
        <w:t xml:space="preserve">najneskôr </w:t>
      </w:r>
      <w:r w:rsidR="00130B66" w:rsidRPr="11DAA704">
        <w:rPr>
          <w:rFonts w:ascii="Arial Narrow" w:hAnsi="Arial Narrow"/>
          <w:sz w:val="21"/>
          <w:szCs w:val="21"/>
        </w:rPr>
        <w:t xml:space="preserve">do </w:t>
      </w:r>
      <w:r w:rsidR="00063C32" w:rsidRPr="11DAA704">
        <w:rPr>
          <w:rFonts w:ascii="Arial Narrow" w:hAnsi="Arial Narrow"/>
          <w:sz w:val="21"/>
          <w:szCs w:val="21"/>
        </w:rPr>
        <w:t>piatich (</w:t>
      </w:r>
      <w:r w:rsidR="00872C7C" w:rsidRPr="11DAA704">
        <w:rPr>
          <w:rFonts w:ascii="Arial Narrow" w:hAnsi="Arial Narrow"/>
          <w:sz w:val="21"/>
          <w:szCs w:val="21"/>
        </w:rPr>
        <w:t>5</w:t>
      </w:r>
      <w:r w:rsidR="00063C32" w:rsidRPr="11DAA704">
        <w:rPr>
          <w:rFonts w:ascii="Arial Narrow" w:hAnsi="Arial Narrow"/>
          <w:sz w:val="21"/>
          <w:szCs w:val="21"/>
        </w:rPr>
        <w:t>)</w:t>
      </w:r>
      <w:r w:rsidR="00130B66" w:rsidRPr="11DAA704">
        <w:rPr>
          <w:rFonts w:ascii="Arial Narrow" w:hAnsi="Arial Narrow"/>
          <w:sz w:val="21"/>
          <w:szCs w:val="21"/>
        </w:rPr>
        <w:t xml:space="preserve"> pracovných dní od predloženia tohto súpisu</w:t>
      </w:r>
      <w:r w:rsidR="00EA6FEC" w:rsidRPr="11DAA704">
        <w:rPr>
          <w:rFonts w:ascii="Arial Narrow" w:hAnsi="Arial Narrow"/>
          <w:sz w:val="21"/>
          <w:szCs w:val="21"/>
        </w:rPr>
        <w:t xml:space="preserve"> skutočne vykonaných prác</w:t>
      </w:r>
      <w:r w:rsidR="00130B66" w:rsidRPr="11DAA704">
        <w:rPr>
          <w:rFonts w:ascii="Arial Narrow" w:hAnsi="Arial Narrow"/>
          <w:sz w:val="21"/>
          <w:szCs w:val="21"/>
        </w:rPr>
        <w:t>. V prípade, ak objednávateľ k súpisu skutočne vykonaných prác predloženému zhotoviteľom uvedie v lehote uvedenej v predchádzajúcej vete svoje výhrady a zhotoviteľ predloží objednávateľovi opravený súpis skutočne vykonaných prác</w:t>
      </w:r>
      <w:r w:rsidR="00302817" w:rsidRPr="11DAA704">
        <w:rPr>
          <w:rFonts w:ascii="Arial Narrow" w:hAnsi="Arial Narrow"/>
          <w:sz w:val="21"/>
          <w:szCs w:val="21"/>
        </w:rPr>
        <w:t>, objednávateľ tento opravený súpis skutočne vykonaných prác</w:t>
      </w:r>
      <w:r w:rsidR="00130B66" w:rsidRPr="11DAA704">
        <w:rPr>
          <w:rFonts w:ascii="Arial Narrow" w:hAnsi="Arial Narrow"/>
          <w:sz w:val="21"/>
          <w:szCs w:val="21"/>
        </w:rPr>
        <w:t xml:space="preserve"> odsúhlasí alebo k nemu uvedie svoje výhrady </w:t>
      </w:r>
      <w:r w:rsidR="00D065E8" w:rsidRPr="11DAA704">
        <w:rPr>
          <w:rFonts w:ascii="Arial Narrow" w:hAnsi="Arial Narrow"/>
          <w:sz w:val="21"/>
          <w:szCs w:val="21"/>
        </w:rPr>
        <w:t xml:space="preserve">najneskôr </w:t>
      </w:r>
      <w:r w:rsidR="00130B66" w:rsidRPr="11DAA704">
        <w:rPr>
          <w:rFonts w:ascii="Arial Narrow" w:hAnsi="Arial Narrow"/>
          <w:sz w:val="21"/>
          <w:szCs w:val="21"/>
        </w:rPr>
        <w:t xml:space="preserve">do </w:t>
      </w:r>
      <w:r w:rsidR="009614FA" w:rsidRPr="11DAA704">
        <w:rPr>
          <w:rFonts w:ascii="Arial Narrow" w:hAnsi="Arial Narrow"/>
          <w:sz w:val="21"/>
          <w:szCs w:val="21"/>
        </w:rPr>
        <w:t>piatich</w:t>
      </w:r>
      <w:r w:rsidR="00063C32" w:rsidRPr="11DAA704">
        <w:rPr>
          <w:rFonts w:ascii="Arial Narrow" w:hAnsi="Arial Narrow"/>
          <w:sz w:val="21"/>
          <w:szCs w:val="21"/>
        </w:rPr>
        <w:t xml:space="preserve"> (</w:t>
      </w:r>
      <w:r w:rsidR="00872C7C" w:rsidRPr="11DAA704">
        <w:rPr>
          <w:rFonts w:ascii="Arial Narrow" w:hAnsi="Arial Narrow"/>
          <w:sz w:val="21"/>
          <w:szCs w:val="21"/>
        </w:rPr>
        <w:t>5</w:t>
      </w:r>
      <w:r w:rsidR="00063C32" w:rsidRPr="11DAA704">
        <w:rPr>
          <w:rFonts w:ascii="Arial Narrow" w:hAnsi="Arial Narrow"/>
          <w:sz w:val="21"/>
          <w:szCs w:val="21"/>
        </w:rPr>
        <w:t>)</w:t>
      </w:r>
      <w:r w:rsidR="00130B66" w:rsidRPr="11DAA704">
        <w:rPr>
          <w:rFonts w:ascii="Arial Narrow" w:hAnsi="Arial Narrow"/>
          <w:sz w:val="21"/>
          <w:szCs w:val="21"/>
        </w:rPr>
        <w:t xml:space="preserve"> pracovných dní od predl</w:t>
      </w:r>
      <w:r w:rsidR="00183765" w:rsidRPr="11DAA704">
        <w:rPr>
          <w:rFonts w:ascii="Arial Narrow" w:hAnsi="Arial Narrow"/>
          <w:sz w:val="21"/>
          <w:szCs w:val="21"/>
        </w:rPr>
        <w:t>oženia tohto opraveného súpisu</w:t>
      </w:r>
      <w:r w:rsidR="00D218DE" w:rsidRPr="11DAA704">
        <w:rPr>
          <w:rFonts w:ascii="Arial Narrow" w:hAnsi="Arial Narrow"/>
          <w:sz w:val="21"/>
          <w:szCs w:val="21"/>
        </w:rPr>
        <w:t xml:space="preserve"> skutočne vykonaných prác</w:t>
      </w:r>
      <w:r w:rsidR="00183765" w:rsidRPr="11DAA704">
        <w:rPr>
          <w:rFonts w:ascii="Arial Narrow" w:hAnsi="Arial Narrow"/>
          <w:sz w:val="21"/>
          <w:szCs w:val="21"/>
        </w:rPr>
        <w:t xml:space="preserve">. Súpis skutočne vykonaných prác podpisuje </w:t>
      </w:r>
      <w:r w:rsidR="00E119E2" w:rsidRPr="11DAA704">
        <w:rPr>
          <w:rFonts w:ascii="Arial Narrow" w:hAnsi="Arial Narrow"/>
          <w:sz w:val="21"/>
          <w:szCs w:val="21"/>
        </w:rPr>
        <w:t>objednávateľ</w:t>
      </w:r>
      <w:r w:rsidR="00D218DE" w:rsidRPr="11DAA704">
        <w:rPr>
          <w:rFonts w:ascii="Arial Narrow" w:hAnsi="Arial Narrow"/>
          <w:sz w:val="21"/>
          <w:szCs w:val="21"/>
        </w:rPr>
        <w:t xml:space="preserve">, </w:t>
      </w:r>
      <w:r w:rsidR="00183765" w:rsidRPr="11DAA704">
        <w:rPr>
          <w:rFonts w:ascii="Arial Narrow" w:hAnsi="Arial Narrow"/>
          <w:sz w:val="21"/>
          <w:szCs w:val="21"/>
        </w:rPr>
        <w:t>stavebný dozor</w:t>
      </w:r>
      <w:r w:rsidR="00D218DE" w:rsidRPr="11DAA704">
        <w:rPr>
          <w:rFonts w:ascii="Arial Narrow" w:hAnsi="Arial Narrow"/>
          <w:sz w:val="21"/>
          <w:szCs w:val="21"/>
        </w:rPr>
        <w:t xml:space="preserve"> a zhotoviteľ</w:t>
      </w:r>
      <w:r w:rsidR="00183765" w:rsidRPr="11DAA704">
        <w:rPr>
          <w:rFonts w:ascii="Arial Narrow" w:hAnsi="Arial Narrow"/>
          <w:sz w:val="21"/>
          <w:szCs w:val="21"/>
        </w:rPr>
        <w:t xml:space="preserve">. V zmysle </w:t>
      </w:r>
      <w:r w:rsidR="00EB2BE5" w:rsidRPr="11DAA704">
        <w:rPr>
          <w:rFonts w:ascii="Arial Narrow" w:hAnsi="Arial Narrow"/>
          <w:sz w:val="21"/>
          <w:szCs w:val="21"/>
        </w:rPr>
        <w:t xml:space="preserve">tejto </w:t>
      </w:r>
      <w:r w:rsidR="00183765" w:rsidRPr="11DAA704">
        <w:rPr>
          <w:rFonts w:ascii="Arial Narrow" w:hAnsi="Arial Narrow"/>
          <w:sz w:val="21"/>
          <w:szCs w:val="21"/>
        </w:rPr>
        <w:t xml:space="preserve">zmluvy sú platby </w:t>
      </w:r>
      <w:r w:rsidR="00EB2BE5" w:rsidRPr="11DAA704">
        <w:rPr>
          <w:rFonts w:ascii="Arial Narrow" w:hAnsi="Arial Narrow"/>
          <w:sz w:val="21"/>
          <w:szCs w:val="21"/>
        </w:rPr>
        <w:t xml:space="preserve">objednávateľa </w:t>
      </w:r>
      <w:r w:rsidR="00183765" w:rsidRPr="11DAA704">
        <w:rPr>
          <w:rFonts w:ascii="Arial Narrow" w:hAnsi="Arial Narrow"/>
          <w:sz w:val="21"/>
          <w:szCs w:val="21"/>
        </w:rPr>
        <w:t xml:space="preserve">za čiastkové plnenia prác a dodávok </w:t>
      </w:r>
      <w:r w:rsidR="00EB2BE5" w:rsidRPr="11DAA704">
        <w:rPr>
          <w:rFonts w:ascii="Arial Narrow" w:hAnsi="Arial Narrow"/>
          <w:sz w:val="21"/>
          <w:szCs w:val="21"/>
        </w:rPr>
        <w:t>vykonávané</w:t>
      </w:r>
      <w:r w:rsidR="00183765" w:rsidRPr="11DAA704">
        <w:rPr>
          <w:rFonts w:ascii="Arial Narrow" w:hAnsi="Arial Narrow"/>
          <w:sz w:val="21"/>
          <w:szCs w:val="21"/>
        </w:rPr>
        <w:t xml:space="preserve"> na základe vystavenej faktúry tak, že zhotoviteľ môže vystaviť faktúru až na základe objednávateľom potvrdeného súpisu skutočne vyko</w:t>
      </w:r>
      <w:r w:rsidR="00EB2BE5" w:rsidRPr="11DAA704">
        <w:rPr>
          <w:rFonts w:ascii="Arial Narrow" w:hAnsi="Arial Narrow"/>
          <w:sz w:val="21"/>
          <w:szCs w:val="21"/>
        </w:rPr>
        <w:t>naných prác za uplynut</w:t>
      </w:r>
      <w:r w:rsidR="00183765" w:rsidRPr="11DAA704">
        <w:rPr>
          <w:rFonts w:ascii="Arial Narrow" w:hAnsi="Arial Narrow"/>
          <w:sz w:val="21"/>
          <w:szCs w:val="21"/>
        </w:rPr>
        <w:t>é obd</w:t>
      </w:r>
      <w:r w:rsidR="00E119E2" w:rsidRPr="11DAA704">
        <w:rPr>
          <w:rFonts w:ascii="Arial Narrow" w:hAnsi="Arial Narrow"/>
          <w:sz w:val="21"/>
          <w:szCs w:val="21"/>
        </w:rPr>
        <w:t>obie k poslednému dňu v</w:t>
      </w:r>
      <w:r w:rsidR="00EB2BE5" w:rsidRPr="11DAA704">
        <w:rPr>
          <w:rFonts w:ascii="Arial Narrow" w:hAnsi="Arial Narrow"/>
          <w:sz w:val="21"/>
          <w:szCs w:val="21"/>
        </w:rPr>
        <w:t xml:space="preserve"> kalendárnom </w:t>
      </w:r>
      <w:r w:rsidR="00E119E2" w:rsidRPr="11DAA704">
        <w:rPr>
          <w:rFonts w:ascii="Arial Narrow" w:hAnsi="Arial Narrow"/>
          <w:sz w:val="21"/>
          <w:szCs w:val="21"/>
        </w:rPr>
        <w:t>mesiaci.</w:t>
      </w:r>
      <w:r w:rsidR="00183765" w:rsidRPr="11DAA704">
        <w:rPr>
          <w:rFonts w:ascii="Arial Narrow" w:hAnsi="Arial Narrow"/>
          <w:sz w:val="21"/>
          <w:szCs w:val="21"/>
        </w:rPr>
        <w:t xml:space="preserve"> </w:t>
      </w:r>
      <w:r w:rsidR="00EB2BE5" w:rsidRPr="11DAA704">
        <w:rPr>
          <w:rFonts w:ascii="Arial Narrow" w:hAnsi="Arial Narrow"/>
          <w:sz w:val="21"/>
          <w:szCs w:val="21"/>
        </w:rPr>
        <w:t>Fakturované obdobie skutočne vykonaných prác nesmie byť kratšie ako jeden kalendárny mesiac.</w:t>
      </w:r>
    </w:p>
    <w:p w14:paraId="2A9E1DFC" w14:textId="77777777" w:rsidR="00904FA0" w:rsidRDefault="00904FA0" w:rsidP="00CE24C5">
      <w:pPr>
        <w:pStyle w:val="Odsekzoznamu"/>
        <w:spacing w:after="0"/>
        <w:ind w:left="357" w:firstLine="0"/>
        <w:rPr>
          <w:rFonts w:ascii="Arial Narrow" w:hAnsi="Arial Narrow"/>
          <w:sz w:val="21"/>
          <w:szCs w:val="21"/>
        </w:rPr>
      </w:pPr>
    </w:p>
    <w:p w14:paraId="708C6917" w14:textId="122677CA" w:rsidR="00E7783E" w:rsidRDefault="005E1C47" w:rsidP="00CE24C5">
      <w:pPr>
        <w:pStyle w:val="Odsekzoznamu"/>
        <w:numPr>
          <w:ilvl w:val="0"/>
          <w:numId w:val="44"/>
        </w:numPr>
        <w:spacing w:after="0"/>
        <w:rPr>
          <w:rFonts w:ascii="Arial Narrow" w:hAnsi="Arial Narrow"/>
          <w:sz w:val="21"/>
          <w:szCs w:val="21"/>
        </w:rPr>
      </w:pPr>
      <w:r w:rsidRPr="6E5DE5C7">
        <w:rPr>
          <w:rFonts w:ascii="Arial Narrow" w:hAnsi="Arial Narrow"/>
          <w:sz w:val="21"/>
          <w:szCs w:val="21"/>
        </w:rPr>
        <w:t xml:space="preserve">Zhotoviteľ je povinný svoje práce vyúčtovať </w:t>
      </w:r>
      <w:r w:rsidR="00EB2BE5" w:rsidRPr="6E5DE5C7">
        <w:rPr>
          <w:rFonts w:ascii="Arial Narrow" w:hAnsi="Arial Narrow"/>
          <w:sz w:val="21"/>
          <w:szCs w:val="21"/>
        </w:rPr>
        <w:t xml:space="preserve">objednávateľovi </w:t>
      </w:r>
      <w:r w:rsidRPr="6E5DE5C7">
        <w:rPr>
          <w:rFonts w:ascii="Arial Narrow" w:hAnsi="Arial Narrow"/>
          <w:sz w:val="21"/>
          <w:szCs w:val="21"/>
        </w:rPr>
        <w:t>overiteľným spôsobom. Vykonané nav</w:t>
      </w:r>
      <w:r w:rsidR="00E119E2" w:rsidRPr="6E5DE5C7">
        <w:rPr>
          <w:rFonts w:ascii="Arial Narrow" w:hAnsi="Arial Narrow"/>
          <w:sz w:val="21"/>
          <w:szCs w:val="21"/>
        </w:rPr>
        <w:t>iac práce,</w:t>
      </w:r>
      <w:r w:rsidR="00EB2BE5" w:rsidRPr="6E5DE5C7">
        <w:rPr>
          <w:rFonts w:ascii="Arial Narrow" w:hAnsi="Arial Narrow"/>
          <w:sz w:val="21"/>
          <w:szCs w:val="21"/>
        </w:rPr>
        <w:t xml:space="preserve"> zmeny prác a dodávok, zmeny materiálov</w:t>
      </w:r>
      <w:r w:rsidR="00E119E2" w:rsidRPr="6E5DE5C7">
        <w:rPr>
          <w:rFonts w:ascii="Arial Narrow" w:hAnsi="Arial Narrow"/>
          <w:sz w:val="21"/>
          <w:szCs w:val="21"/>
        </w:rPr>
        <w:t xml:space="preserve">, </w:t>
      </w:r>
      <w:r w:rsidR="00F668AD" w:rsidRPr="6E5DE5C7">
        <w:rPr>
          <w:rFonts w:ascii="Arial Narrow" w:hAnsi="Arial Narrow"/>
          <w:sz w:val="21"/>
          <w:szCs w:val="21"/>
        </w:rPr>
        <w:t xml:space="preserve">ktoré </w:t>
      </w:r>
      <w:r w:rsidR="00E119E2" w:rsidRPr="6E5DE5C7">
        <w:rPr>
          <w:rFonts w:ascii="Arial Narrow" w:hAnsi="Arial Narrow"/>
          <w:sz w:val="21"/>
          <w:szCs w:val="21"/>
        </w:rPr>
        <w:t xml:space="preserve">pôvodne </w:t>
      </w:r>
      <w:r w:rsidR="00F668AD" w:rsidRPr="6E5DE5C7">
        <w:rPr>
          <w:rFonts w:ascii="Arial Narrow" w:hAnsi="Arial Narrow"/>
          <w:sz w:val="21"/>
          <w:szCs w:val="21"/>
        </w:rPr>
        <w:t xml:space="preserve">neboli </w:t>
      </w:r>
      <w:r w:rsidR="00E119E2" w:rsidRPr="6E5DE5C7">
        <w:rPr>
          <w:rFonts w:ascii="Arial Narrow" w:hAnsi="Arial Narrow"/>
          <w:sz w:val="21"/>
          <w:szCs w:val="21"/>
        </w:rPr>
        <w:t>zahrnuté v</w:t>
      </w:r>
      <w:r w:rsidR="00F668AD" w:rsidRPr="6E5DE5C7">
        <w:rPr>
          <w:rFonts w:ascii="Arial Narrow" w:hAnsi="Arial Narrow"/>
          <w:sz w:val="21"/>
          <w:szCs w:val="21"/>
        </w:rPr>
        <w:t> </w:t>
      </w:r>
      <w:r w:rsidR="00E119E2" w:rsidRPr="6E5DE5C7">
        <w:rPr>
          <w:rFonts w:ascii="Arial Narrow" w:hAnsi="Arial Narrow"/>
          <w:sz w:val="21"/>
          <w:szCs w:val="21"/>
        </w:rPr>
        <w:t>r</w:t>
      </w:r>
      <w:r w:rsidRPr="6E5DE5C7">
        <w:rPr>
          <w:rFonts w:ascii="Arial Narrow" w:hAnsi="Arial Narrow"/>
          <w:sz w:val="21"/>
          <w:szCs w:val="21"/>
        </w:rPr>
        <w:t>ozpočte</w:t>
      </w:r>
      <w:r w:rsidR="00F668AD" w:rsidRPr="6E5DE5C7">
        <w:rPr>
          <w:rFonts w:ascii="Arial Narrow" w:hAnsi="Arial Narrow"/>
          <w:sz w:val="21"/>
          <w:szCs w:val="21"/>
        </w:rPr>
        <w:t>,</w:t>
      </w:r>
      <w:r w:rsidRPr="6E5DE5C7">
        <w:rPr>
          <w:rFonts w:ascii="Arial Narrow" w:hAnsi="Arial Narrow"/>
          <w:sz w:val="21"/>
          <w:szCs w:val="21"/>
        </w:rPr>
        <w:t xml:space="preserve"> budú fakturované osobitne po ich predchádzajúcom vecnom, cenovom a termínovom</w:t>
      </w:r>
      <w:r w:rsidR="25121087" w:rsidRPr="6E5DE5C7">
        <w:rPr>
          <w:rFonts w:ascii="Arial Narrow" w:hAnsi="Arial Narrow"/>
          <w:sz w:val="21"/>
          <w:szCs w:val="21"/>
        </w:rPr>
        <w:t xml:space="preserve"> </w:t>
      </w:r>
      <w:r w:rsidR="25121087" w:rsidRPr="00CE24C5">
        <w:rPr>
          <w:rFonts w:ascii="Arial Narrow" w:hAnsi="Arial Narrow"/>
          <w:sz w:val="21"/>
          <w:szCs w:val="21"/>
        </w:rPr>
        <w:t>písomnom</w:t>
      </w:r>
      <w:r w:rsidRPr="6E5DE5C7">
        <w:rPr>
          <w:rFonts w:ascii="Arial Narrow" w:hAnsi="Arial Narrow"/>
          <w:sz w:val="21"/>
          <w:szCs w:val="21"/>
        </w:rPr>
        <w:t xml:space="preserve"> odsúhlasení </w:t>
      </w:r>
      <w:r w:rsidR="37FDAFE6" w:rsidRPr="6E5DE5C7">
        <w:rPr>
          <w:rFonts w:ascii="Arial Narrow" w:hAnsi="Arial Narrow"/>
          <w:sz w:val="21"/>
          <w:szCs w:val="21"/>
        </w:rPr>
        <w:t xml:space="preserve">a zdôvodnení </w:t>
      </w:r>
      <w:r w:rsidR="64B8D481" w:rsidRPr="6E5DE5C7">
        <w:rPr>
          <w:rFonts w:ascii="Arial Narrow" w:hAnsi="Arial Narrow"/>
          <w:sz w:val="21"/>
          <w:szCs w:val="21"/>
        </w:rPr>
        <w:t>zo strany Stavebného dozoru</w:t>
      </w:r>
      <w:r w:rsidR="11A2BD07" w:rsidRPr="6E5DE5C7">
        <w:rPr>
          <w:rFonts w:ascii="Arial Narrow" w:hAnsi="Arial Narrow"/>
          <w:sz w:val="21"/>
          <w:szCs w:val="21"/>
        </w:rPr>
        <w:t xml:space="preserve"> a Zhotoviteľa</w:t>
      </w:r>
      <w:r w:rsidR="64B8D481" w:rsidRPr="6E5DE5C7">
        <w:rPr>
          <w:rFonts w:ascii="Arial Narrow" w:hAnsi="Arial Narrow"/>
          <w:sz w:val="21"/>
          <w:szCs w:val="21"/>
        </w:rPr>
        <w:t xml:space="preserve"> </w:t>
      </w:r>
      <w:r w:rsidR="00F668AD" w:rsidRPr="6E5DE5C7">
        <w:rPr>
          <w:rFonts w:ascii="Arial Narrow" w:hAnsi="Arial Narrow"/>
          <w:sz w:val="21"/>
          <w:szCs w:val="21"/>
        </w:rPr>
        <w:t>a</w:t>
      </w:r>
      <w:r w:rsidR="6984BDC0" w:rsidRPr="6E5DE5C7">
        <w:rPr>
          <w:rFonts w:ascii="Arial Narrow" w:hAnsi="Arial Narrow"/>
          <w:sz w:val="21"/>
          <w:szCs w:val="21"/>
        </w:rPr>
        <w:t xml:space="preserve"> následnom odsúhlasení </w:t>
      </w:r>
      <w:r w:rsidR="45743475" w:rsidRPr="6E5DE5C7">
        <w:rPr>
          <w:rFonts w:ascii="Arial Narrow" w:hAnsi="Arial Narrow"/>
          <w:sz w:val="21"/>
          <w:szCs w:val="21"/>
        </w:rPr>
        <w:t xml:space="preserve"> Objednávateľom</w:t>
      </w:r>
      <w:r w:rsidRPr="6E5DE5C7">
        <w:rPr>
          <w:rFonts w:ascii="Arial Narrow" w:hAnsi="Arial Narrow"/>
          <w:sz w:val="21"/>
          <w:szCs w:val="21"/>
        </w:rPr>
        <w:t>. Zmeny a doplnky, resp. nové a zmenené položky je potrebné vo faktúre uviesť samostatne a oddelene.</w:t>
      </w:r>
      <w:r w:rsidR="007A44A0" w:rsidRPr="007A44A0">
        <w:rPr>
          <w:rFonts w:ascii="Segoe UI" w:hAnsi="Segoe UI" w:cs="Segoe UI"/>
          <w:color w:val="333333"/>
          <w:sz w:val="18"/>
          <w:szCs w:val="18"/>
          <w:shd w:val="clear" w:color="auto" w:fill="FFFFFF"/>
        </w:rPr>
        <w:t xml:space="preserve"> </w:t>
      </w:r>
      <w:r w:rsidR="007A44A0">
        <w:rPr>
          <w:rFonts w:ascii="Segoe UI" w:hAnsi="Segoe UI" w:cs="Segoe UI"/>
          <w:color w:val="333333"/>
          <w:sz w:val="18"/>
          <w:szCs w:val="18"/>
          <w:shd w:val="clear" w:color="auto" w:fill="FFFFFF"/>
        </w:rPr>
        <w:t>Zhotoviteľ je oprávnený fakturovať vykonané naviac práce, zmeny prác a dodávok, zmeny materiálov po podpise Dodatku k tejto Zmluve. </w:t>
      </w:r>
    </w:p>
    <w:p w14:paraId="7B17E0FA" w14:textId="77777777" w:rsidR="00904FA0" w:rsidRPr="00CE24C5" w:rsidRDefault="00904FA0" w:rsidP="00CE24C5">
      <w:pPr>
        <w:spacing w:after="0"/>
        <w:ind w:left="0" w:firstLine="0"/>
        <w:rPr>
          <w:rFonts w:ascii="Arial Narrow" w:hAnsi="Arial Narrow"/>
          <w:sz w:val="21"/>
          <w:szCs w:val="21"/>
        </w:rPr>
      </w:pPr>
    </w:p>
    <w:p w14:paraId="534241B5" w14:textId="1989BDA3" w:rsidR="00E7783E" w:rsidRDefault="229BBDB8" w:rsidP="00CE24C5">
      <w:pPr>
        <w:pStyle w:val="Odsekzoznamu"/>
        <w:numPr>
          <w:ilvl w:val="0"/>
          <w:numId w:val="44"/>
        </w:numPr>
        <w:spacing w:after="0"/>
        <w:rPr>
          <w:rFonts w:ascii="Arial Narrow" w:hAnsi="Arial Narrow"/>
          <w:sz w:val="21"/>
          <w:szCs w:val="21"/>
        </w:rPr>
      </w:pPr>
      <w:r w:rsidRPr="40A677AE">
        <w:rPr>
          <w:rFonts w:ascii="Arial Narrow" w:hAnsi="Arial Narrow"/>
          <w:sz w:val="21"/>
          <w:szCs w:val="21"/>
        </w:rPr>
        <w:t xml:space="preserve">Lehota splatnosti faktúr je </w:t>
      </w:r>
      <w:r w:rsidR="50009546" w:rsidRPr="40A677AE">
        <w:rPr>
          <w:rFonts w:ascii="Arial Narrow" w:hAnsi="Arial Narrow"/>
          <w:sz w:val="21"/>
          <w:szCs w:val="21"/>
        </w:rPr>
        <w:t xml:space="preserve">do </w:t>
      </w:r>
      <w:r w:rsidR="342C0797" w:rsidRPr="40A677AE">
        <w:rPr>
          <w:rFonts w:ascii="Arial Narrow" w:hAnsi="Arial Narrow"/>
          <w:sz w:val="21"/>
          <w:szCs w:val="21"/>
        </w:rPr>
        <w:t>60</w:t>
      </w:r>
      <w:r w:rsidR="5EDAABBC" w:rsidRPr="40A677AE">
        <w:rPr>
          <w:rFonts w:ascii="Arial Narrow" w:hAnsi="Arial Narrow"/>
          <w:sz w:val="21"/>
          <w:szCs w:val="21"/>
        </w:rPr>
        <w:t xml:space="preserve"> </w:t>
      </w:r>
      <w:r w:rsidR="1BA73A0F" w:rsidRPr="40A677AE">
        <w:rPr>
          <w:rFonts w:ascii="Arial Narrow" w:hAnsi="Arial Narrow"/>
          <w:sz w:val="21"/>
          <w:szCs w:val="21"/>
        </w:rPr>
        <w:t xml:space="preserve">dní </w:t>
      </w:r>
      <w:r w:rsidRPr="40A677AE">
        <w:rPr>
          <w:rFonts w:ascii="Arial Narrow" w:hAnsi="Arial Narrow"/>
          <w:sz w:val="21"/>
          <w:szCs w:val="21"/>
        </w:rPr>
        <w:t>o</w:t>
      </w:r>
      <w:r w:rsidR="1BA73A0F" w:rsidRPr="40A677AE">
        <w:rPr>
          <w:rFonts w:ascii="Arial Narrow" w:hAnsi="Arial Narrow"/>
          <w:sz w:val="21"/>
          <w:szCs w:val="21"/>
        </w:rPr>
        <w:t>d</w:t>
      </w:r>
      <w:r w:rsidRPr="40A677AE">
        <w:rPr>
          <w:rFonts w:ascii="Arial Narrow" w:hAnsi="Arial Narrow"/>
          <w:sz w:val="21"/>
          <w:szCs w:val="21"/>
        </w:rPr>
        <w:t xml:space="preserve"> ich doručenia objednávateľovi. </w:t>
      </w:r>
    </w:p>
    <w:p w14:paraId="14684790" w14:textId="77777777" w:rsidR="00904FA0" w:rsidRPr="00CE24C5" w:rsidRDefault="00904FA0" w:rsidP="00CE24C5">
      <w:pPr>
        <w:spacing w:after="0"/>
        <w:ind w:left="0" w:firstLine="0"/>
        <w:rPr>
          <w:rFonts w:ascii="Arial Narrow" w:hAnsi="Arial Narrow"/>
          <w:sz w:val="21"/>
          <w:szCs w:val="21"/>
        </w:rPr>
      </w:pPr>
    </w:p>
    <w:p w14:paraId="593BAE6B" w14:textId="6091EAF2" w:rsidR="005E1C47" w:rsidRPr="00E7783E" w:rsidRDefault="00915112" w:rsidP="00CE24C5">
      <w:pPr>
        <w:pStyle w:val="Odsekzoznamu"/>
        <w:numPr>
          <w:ilvl w:val="0"/>
          <w:numId w:val="44"/>
        </w:numPr>
        <w:spacing w:after="0"/>
        <w:rPr>
          <w:rFonts w:ascii="Arial Narrow" w:hAnsi="Arial Narrow"/>
          <w:sz w:val="21"/>
          <w:szCs w:val="21"/>
        </w:rPr>
      </w:pPr>
      <w:r>
        <w:rPr>
          <w:rFonts w:ascii="Arial Narrow" w:hAnsi="Arial Narrow"/>
          <w:sz w:val="21"/>
          <w:szCs w:val="21"/>
        </w:rPr>
        <w:t xml:space="preserve">Všetky </w:t>
      </w:r>
      <w:r w:rsidR="007D6E9C">
        <w:rPr>
          <w:rFonts w:ascii="Arial Narrow" w:hAnsi="Arial Narrow"/>
          <w:sz w:val="21"/>
          <w:szCs w:val="21"/>
        </w:rPr>
        <w:t xml:space="preserve">faktúry </w:t>
      </w:r>
      <w:r w:rsidR="229BBDB8" w:rsidRPr="40A677AE">
        <w:rPr>
          <w:rFonts w:ascii="Arial Narrow" w:hAnsi="Arial Narrow"/>
          <w:sz w:val="21"/>
          <w:szCs w:val="21"/>
        </w:rPr>
        <w:t xml:space="preserve"> </w:t>
      </w:r>
      <w:r w:rsidR="2904F2D6" w:rsidRPr="40A677AE">
        <w:rPr>
          <w:rFonts w:ascii="Arial Narrow" w:hAnsi="Arial Narrow"/>
          <w:sz w:val="21"/>
          <w:szCs w:val="21"/>
        </w:rPr>
        <w:t>je</w:t>
      </w:r>
      <w:r w:rsidR="229BBDB8" w:rsidRPr="40A677AE">
        <w:rPr>
          <w:rFonts w:ascii="Arial Narrow" w:hAnsi="Arial Narrow"/>
          <w:sz w:val="21"/>
          <w:szCs w:val="21"/>
        </w:rPr>
        <w:t xml:space="preserve"> zhotoviteľ </w:t>
      </w:r>
      <w:r w:rsidR="2904F2D6" w:rsidRPr="40A677AE">
        <w:rPr>
          <w:rFonts w:ascii="Arial Narrow" w:hAnsi="Arial Narrow"/>
          <w:sz w:val="21"/>
          <w:szCs w:val="21"/>
        </w:rPr>
        <w:t xml:space="preserve">povinný </w:t>
      </w:r>
      <w:r w:rsidR="229BBDB8" w:rsidRPr="40A677AE">
        <w:rPr>
          <w:rFonts w:ascii="Arial Narrow" w:hAnsi="Arial Narrow"/>
          <w:sz w:val="21"/>
          <w:szCs w:val="21"/>
        </w:rPr>
        <w:t>predkladať objednávateľovi v</w:t>
      </w:r>
      <w:r w:rsidR="403E52C2" w:rsidRPr="40A677AE">
        <w:rPr>
          <w:rFonts w:ascii="Arial Narrow" w:hAnsi="Arial Narrow"/>
          <w:sz w:val="21"/>
          <w:szCs w:val="21"/>
        </w:rPr>
        <w:t> 4 (</w:t>
      </w:r>
      <w:r w:rsidR="229BBDB8" w:rsidRPr="40A677AE">
        <w:rPr>
          <w:rFonts w:ascii="Arial Narrow" w:hAnsi="Arial Narrow"/>
          <w:sz w:val="21"/>
          <w:szCs w:val="21"/>
        </w:rPr>
        <w:t>štyroch</w:t>
      </w:r>
      <w:r w:rsidR="403E52C2" w:rsidRPr="40A677AE">
        <w:rPr>
          <w:rFonts w:ascii="Arial Narrow" w:hAnsi="Arial Narrow"/>
          <w:sz w:val="21"/>
          <w:szCs w:val="21"/>
        </w:rPr>
        <w:t>)</w:t>
      </w:r>
      <w:r w:rsidR="229BBDB8" w:rsidRPr="40A677AE">
        <w:rPr>
          <w:rFonts w:ascii="Arial Narrow" w:hAnsi="Arial Narrow"/>
          <w:sz w:val="21"/>
          <w:szCs w:val="21"/>
        </w:rPr>
        <w:t xml:space="preserve"> </w:t>
      </w:r>
      <w:r w:rsidR="2904F2D6" w:rsidRPr="40A677AE">
        <w:rPr>
          <w:rFonts w:ascii="Arial Narrow" w:hAnsi="Arial Narrow"/>
          <w:sz w:val="21"/>
          <w:szCs w:val="21"/>
        </w:rPr>
        <w:t xml:space="preserve">originálnych </w:t>
      </w:r>
      <w:r w:rsidR="229BBDB8" w:rsidRPr="40A677AE">
        <w:rPr>
          <w:rFonts w:ascii="Arial Narrow" w:hAnsi="Arial Narrow"/>
          <w:sz w:val="21"/>
          <w:szCs w:val="21"/>
        </w:rPr>
        <w:t xml:space="preserve">vyhotoveniach. </w:t>
      </w:r>
      <w:r w:rsidR="10E83728" w:rsidRPr="40A677AE">
        <w:rPr>
          <w:rFonts w:ascii="Arial Narrow" w:hAnsi="Arial Narrow"/>
          <w:sz w:val="21"/>
          <w:szCs w:val="21"/>
        </w:rPr>
        <w:t xml:space="preserve">Zhotoviteľ je povinný predložiť faktúru aj v elektronickej forme (vrátane príloh) vo formáte určenom objednávateľom. </w:t>
      </w:r>
      <w:r w:rsidR="229BBDB8" w:rsidRPr="40A677AE">
        <w:rPr>
          <w:rFonts w:ascii="Arial Narrow" w:hAnsi="Arial Narrow"/>
          <w:sz w:val="21"/>
          <w:szCs w:val="21"/>
        </w:rPr>
        <w:t xml:space="preserve">Každá faktúra musí </w:t>
      </w:r>
      <w:r w:rsidR="3272E9C9" w:rsidRPr="40A677AE">
        <w:rPr>
          <w:rFonts w:ascii="Arial Narrow" w:hAnsi="Arial Narrow"/>
          <w:sz w:val="21"/>
          <w:szCs w:val="21"/>
        </w:rPr>
        <w:t xml:space="preserve">obsahovať všetky náležitosti podľa zákona č. 222/2004 Z. z. o dani z pridanej hodnoty v znení neskorších predpisov a § </w:t>
      </w:r>
      <w:r w:rsidR="004E3901">
        <w:rPr>
          <w:rFonts w:ascii="Arial Narrow" w:hAnsi="Arial Narrow"/>
          <w:sz w:val="21"/>
          <w:szCs w:val="21"/>
        </w:rPr>
        <w:t>74</w:t>
      </w:r>
      <w:r w:rsidR="3272E9C9" w:rsidRPr="40A677AE">
        <w:rPr>
          <w:rFonts w:ascii="Arial Narrow" w:hAnsi="Arial Narrow"/>
          <w:sz w:val="21"/>
          <w:szCs w:val="21"/>
        </w:rPr>
        <w:t xml:space="preserve"> zákona č. 431/2002 Z. z. o účtovníctve,  </w:t>
      </w:r>
      <w:r w:rsidR="2904F2D6" w:rsidRPr="40A677AE">
        <w:rPr>
          <w:rFonts w:ascii="Arial Narrow" w:hAnsi="Arial Narrow"/>
          <w:sz w:val="21"/>
          <w:szCs w:val="21"/>
        </w:rPr>
        <w:t>minimálne</w:t>
      </w:r>
      <w:r w:rsidR="229BBDB8" w:rsidRPr="40A677AE">
        <w:rPr>
          <w:rFonts w:ascii="Arial Narrow" w:hAnsi="Arial Narrow"/>
          <w:sz w:val="21"/>
          <w:szCs w:val="21"/>
        </w:rPr>
        <w:t>:</w:t>
      </w:r>
    </w:p>
    <w:p w14:paraId="619F1F74" w14:textId="77777777" w:rsidR="00302817" w:rsidRPr="0014788D" w:rsidRDefault="00302817" w:rsidP="00183765">
      <w:pPr>
        <w:spacing w:after="0"/>
        <w:ind w:left="705" w:hanging="705"/>
        <w:rPr>
          <w:rFonts w:ascii="Arial Narrow" w:hAnsi="Arial Narrow"/>
          <w:sz w:val="21"/>
          <w:szCs w:val="21"/>
        </w:rPr>
      </w:pPr>
    </w:p>
    <w:p w14:paraId="30868427" w14:textId="5112F0AB" w:rsidR="005E1C47" w:rsidRPr="0014788D" w:rsidRDefault="00E119E2"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obchodné meno, sídlo, IČO, </w:t>
      </w:r>
      <w:r w:rsidR="005E1C47" w:rsidRPr="0014788D">
        <w:rPr>
          <w:rFonts w:ascii="Arial Narrow" w:hAnsi="Arial Narrow"/>
          <w:sz w:val="21"/>
          <w:szCs w:val="21"/>
        </w:rPr>
        <w:t>DIČ a</w:t>
      </w:r>
      <w:r w:rsidR="00EB2BE5" w:rsidRPr="0014788D">
        <w:rPr>
          <w:rFonts w:ascii="Arial Narrow" w:hAnsi="Arial Narrow"/>
          <w:sz w:val="21"/>
          <w:szCs w:val="21"/>
        </w:rPr>
        <w:t>lebo</w:t>
      </w:r>
      <w:r w:rsidR="005E1C47" w:rsidRPr="0014788D">
        <w:rPr>
          <w:rFonts w:ascii="Arial Narrow" w:hAnsi="Arial Narrow"/>
          <w:sz w:val="21"/>
          <w:szCs w:val="21"/>
        </w:rPr>
        <w:t> IČ DPH zhotoviteľa a</w:t>
      </w:r>
      <w:r w:rsidR="00D0767C" w:rsidRPr="0014788D">
        <w:rPr>
          <w:rFonts w:ascii="Arial Narrow" w:hAnsi="Arial Narrow"/>
          <w:sz w:val="21"/>
          <w:szCs w:val="21"/>
        </w:rPr>
        <w:t> </w:t>
      </w:r>
      <w:r w:rsidR="005E1C47" w:rsidRPr="0014788D">
        <w:rPr>
          <w:rFonts w:ascii="Arial Narrow" w:hAnsi="Arial Narrow"/>
          <w:sz w:val="21"/>
          <w:szCs w:val="21"/>
        </w:rPr>
        <w:t>objednávateľa</w:t>
      </w:r>
      <w:r w:rsidR="00D0767C" w:rsidRPr="0014788D">
        <w:rPr>
          <w:rFonts w:ascii="Arial Narrow" w:hAnsi="Arial Narrow"/>
          <w:sz w:val="21"/>
          <w:szCs w:val="21"/>
        </w:rPr>
        <w:t>,</w:t>
      </w:r>
    </w:p>
    <w:p w14:paraId="33888BEF" w14:textId="345DB941" w:rsidR="005E1C47" w:rsidRPr="0014788D" w:rsidRDefault="005E1C47"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registra, ktorý </w:t>
      </w:r>
      <w:r w:rsidR="00063D41" w:rsidRPr="0014788D">
        <w:rPr>
          <w:rFonts w:ascii="Arial Narrow" w:hAnsi="Arial Narrow"/>
          <w:sz w:val="21"/>
          <w:szCs w:val="21"/>
        </w:rPr>
        <w:t>zhotoviteľa a objednávateľa</w:t>
      </w:r>
      <w:r w:rsidRPr="0014788D">
        <w:rPr>
          <w:rFonts w:ascii="Arial Narrow" w:hAnsi="Arial Narrow"/>
          <w:sz w:val="21"/>
          <w:szCs w:val="21"/>
        </w:rPr>
        <w:t xml:space="preserve"> zapísal </w:t>
      </w:r>
      <w:r w:rsidR="00063D41" w:rsidRPr="0014788D">
        <w:rPr>
          <w:rFonts w:ascii="Arial Narrow" w:hAnsi="Arial Narrow"/>
          <w:sz w:val="21"/>
          <w:szCs w:val="21"/>
        </w:rPr>
        <w:t xml:space="preserve">do </w:t>
      </w:r>
      <w:r w:rsidRPr="0014788D">
        <w:rPr>
          <w:rFonts w:ascii="Arial Narrow" w:hAnsi="Arial Narrow"/>
          <w:sz w:val="21"/>
          <w:szCs w:val="21"/>
        </w:rPr>
        <w:t>registr</w:t>
      </w:r>
      <w:r w:rsidR="00063D41" w:rsidRPr="0014788D">
        <w:rPr>
          <w:rFonts w:ascii="Arial Narrow" w:hAnsi="Arial Narrow"/>
          <w:sz w:val="21"/>
          <w:szCs w:val="21"/>
        </w:rPr>
        <w:t>a</w:t>
      </w:r>
      <w:r w:rsidRPr="0014788D">
        <w:rPr>
          <w:rFonts w:ascii="Arial Narrow" w:hAnsi="Arial Narrow"/>
          <w:sz w:val="21"/>
          <w:szCs w:val="21"/>
        </w:rPr>
        <w:t xml:space="preserve"> a číslo zápisu</w:t>
      </w:r>
      <w:r w:rsidR="00D0767C" w:rsidRPr="0014788D">
        <w:rPr>
          <w:rFonts w:ascii="Arial Narrow" w:hAnsi="Arial Narrow"/>
          <w:sz w:val="21"/>
          <w:szCs w:val="21"/>
        </w:rPr>
        <w:t>,</w:t>
      </w:r>
      <w:r w:rsidRPr="0014788D">
        <w:rPr>
          <w:rFonts w:ascii="Arial Narrow" w:hAnsi="Arial Narrow"/>
          <w:sz w:val="21"/>
          <w:szCs w:val="21"/>
        </w:rPr>
        <w:t xml:space="preserve"> </w:t>
      </w:r>
    </w:p>
    <w:p w14:paraId="186D1968" w14:textId="0A98BAFF" w:rsidR="005E1C47" w:rsidRPr="0014788D" w:rsidRDefault="005E1C47"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číslo faktúry</w:t>
      </w:r>
      <w:r w:rsidR="00D0767C" w:rsidRPr="0014788D">
        <w:rPr>
          <w:rFonts w:ascii="Arial Narrow" w:hAnsi="Arial Narrow"/>
          <w:sz w:val="21"/>
          <w:szCs w:val="21"/>
        </w:rPr>
        <w:t>,</w:t>
      </w:r>
    </w:p>
    <w:p w14:paraId="2C746C7F" w14:textId="204A8DF3" w:rsidR="005E1C47" w:rsidRPr="0014788D" w:rsidRDefault="005E1C47"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w:t>
      </w:r>
      <w:r w:rsidR="00063D41" w:rsidRPr="0014788D">
        <w:rPr>
          <w:rFonts w:ascii="Arial Narrow" w:hAnsi="Arial Narrow"/>
          <w:sz w:val="21"/>
          <w:szCs w:val="21"/>
        </w:rPr>
        <w:t>označenie</w:t>
      </w:r>
      <w:r w:rsidRPr="0014788D">
        <w:rPr>
          <w:rFonts w:ascii="Arial Narrow" w:hAnsi="Arial Narrow"/>
          <w:sz w:val="21"/>
          <w:szCs w:val="21"/>
        </w:rPr>
        <w:t xml:space="preserve"> zmluvy</w:t>
      </w:r>
      <w:r w:rsidR="00D0767C" w:rsidRPr="0014788D">
        <w:rPr>
          <w:rFonts w:ascii="Arial Narrow" w:hAnsi="Arial Narrow"/>
          <w:sz w:val="21"/>
          <w:szCs w:val="21"/>
        </w:rPr>
        <w:t>,</w:t>
      </w:r>
    </w:p>
    <w:p w14:paraId="09730315" w14:textId="6734576D" w:rsidR="005E1C47" w:rsidRPr="0014788D" w:rsidRDefault="005E1C47"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diela</w:t>
      </w:r>
      <w:r w:rsidR="00D0767C" w:rsidRPr="0014788D">
        <w:rPr>
          <w:rFonts w:ascii="Arial Narrow" w:hAnsi="Arial Narrow"/>
          <w:sz w:val="21"/>
          <w:szCs w:val="21"/>
        </w:rPr>
        <w:t>,</w:t>
      </w:r>
    </w:p>
    <w:p w14:paraId="1C49DFEC" w14:textId="5E0ADA9F" w:rsidR="005E1C47" w:rsidRPr="0014788D" w:rsidRDefault="005E1C47"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dátum vyhotovenia a dátumu splatnosti faktúry</w:t>
      </w:r>
      <w:r w:rsidR="00D0767C" w:rsidRPr="0014788D">
        <w:rPr>
          <w:rFonts w:ascii="Arial Narrow" w:hAnsi="Arial Narrow"/>
          <w:sz w:val="21"/>
          <w:szCs w:val="21"/>
        </w:rPr>
        <w:t>,</w:t>
      </w:r>
    </w:p>
    <w:p w14:paraId="5920296A" w14:textId="6171E06C" w:rsidR="00D0767C" w:rsidRPr="0014788D" w:rsidRDefault="00D0767C"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dátum </w:t>
      </w:r>
      <w:r w:rsidR="00063D41" w:rsidRPr="0014788D">
        <w:rPr>
          <w:rFonts w:ascii="Arial Narrow" w:hAnsi="Arial Narrow"/>
          <w:sz w:val="21"/>
          <w:szCs w:val="21"/>
        </w:rPr>
        <w:t>zdaniteľného plnenia</w:t>
      </w:r>
      <w:r w:rsidRPr="0014788D">
        <w:rPr>
          <w:rFonts w:ascii="Arial Narrow" w:hAnsi="Arial Narrow"/>
          <w:sz w:val="21"/>
          <w:szCs w:val="21"/>
        </w:rPr>
        <w:t xml:space="preserve">, </w:t>
      </w:r>
    </w:p>
    <w:p w14:paraId="41E1A8B1" w14:textId="68BB8731" w:rsidR="00D0767C" w:rsidRPr="0014788D" w:rsidRDefault="00063D41"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názov, </w:t>
      </w:r>
      <w:r w:rsidR="00D0767C" w:rsidRPr="0014788D">
        <w:rPr>
          <w:rFonts w:ascii="Arial Narrow" w:hAnsi="Arial Narrow"/>
          <w:sz w:val="21"/>
          <w:szCs w:val="21"/>
        </w:rPr>
        <w:t xml:space="preserve">množstvo </w:t>
      </w:r>
      <w:r w:rsidRPr="0014788D">
        <w:rPr>
          <w:rFonts w:ascii="Arial Narrow" w:hAnsi="Arial Narrow"/>
          <w:sz w:val="21"/>
          <w:szCs w:val="21"/>
        </w:rPr>
        <w:t>a </w:t>
      </w:r>
      <w:r w:rsidR="00D0767C" w:rsidRPr="0014788D">
        <w:rPr>
          <w:rFonts w:ascii="Arial Narrow" w:hAnsi="Arial Narrow"/>
          <w:sz w:val="21"/>
          <w:szCs w:val="21"/>
        </w:rPr>
        <w:t>rozsah</w:t>
      </w:r>
      <w:r w:rsidRPr="0014788D">
        <w:rPr>
          <w:rFonts w:ascii="Arial Narrow" w:hAnsi="Arial Narrow"/>
          <w:sz w:val="21"/>
          <w:szCs w:val="21"/>
        </w:rPr>
        <w:t xml:space="preserve"> plnenia</w:t>
      </w:r>
      <w:r w:rsidR="00D0767C" w:rsidRPr="0014788D">
        <w:rPr>
          <w:rFonts w:ascii="Arial Narrow" w:hAnsi="Arial Narrow"/>
          <w:sz w:val="21"/>
          <w:szCs w:val="21"/>
        </w:rPr>
        <w:t xml:space="preserve">, </w:t>
      </w:r>
    </w:p>
    <w:p w14:paraId="09115855" w14:textId="7D3E5B95" w:rsidR="00D0767C" w:rsidRDefault="00D0767C"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peňažného ústavu a číslo účtu, na ktorý sa má platiť, </w:t>
      </w:r>
    </w:p>
    <w:p w14:paraId="7A4565BD" w14:textId="5C4C5BD6" w:rsidR="00291E40" w:rsidRPr="0014788D" w:rsidRDefault="004606ED"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Pr>
          <w:rFonts w:ascii="Arial Narrow" w:hAnsi="Arial Narrow"/>
          <w:sz w:val="21"/>
          <w:szCs w:val="21"/>
        </w:rPr>
        <w:t xml:space="preserve"> dátum prijatia platby</w:t>
      </w:r>
      <w:r w:rsidR="007D6E9C">
        <w:rPr>
          <w:rFonts w:ascii="Arial Narrow" w:hAnsi="Arial Narrow"/>
          <w:sz w:val="21"/>
          <w:szCs w:val="21"/>
        </w:rPr>
        <w:t xml:space="preserve"> (pri preddavkových</w:t>
      </w:r>
      <w:r w:rsidR="004F31AB">
        <w:rPr>
          <w:rFonts w:ascii="Arial Narrow" w:hAnsi="Arial Narrow"/>
          <w:sz w:val="21"/>
          <w:szCs w:val="21"/>
        </w:rPr>
        <w:t xml:space="preserve"> f.)</w:t>
      </w:r>
    </w:p>
    <w:p w14:paraId="79767A09" w14:textId="786C128E" w:rsidR="00D0767C" w:rsidRDefault="00D0767C"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fakturovanú cenu bez dane, </w:t>
      </w:r>
    </w:p>
    <w:p w14:paraId="78A35CF2" w14:textId="6510CE6A" w:rsidR="00A63711" w:rsidRPr="0014788D" w:rsidRDefault="005C4D9C" w:rsidP="00193D1D">
      <w:pPr>
        <w:pStyle w:val="Zkladntext21"/>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Pr>
          <w:rFonts w:ascii="Arial Narrow" w:hAnsi="Arial Narrow"/>
          <w:sz w:val="21"/>
          <w:szCs w:val="21"/>
        </w:rPr>
        <w:t xml:space="preserve"> </w:t>
      </w:r>
      <w:r w:rsidR="00A35CDD">
        <w:rPr>
          <w:rFonts w:ascii="Arial Narrow" w:hAnsi="Arial Narrow"/>
          <w:sz w:val="21"/>
          <w:szCs w:val="21"/>
        </w:rPr>
        <w:t xml:space="preserve">uvedenie </w:t>
      </w:r>
      <w:r w:rsidR="00246C55">
        <w:rPr>
          <w:rFonts w:ascii="Arial Narrow" w:hAnsi="Arial Narrow"/>
          <w:sz w:val="21"/>
          <w:szCs w:val="21"/>
        </w:rPr>
        <w:t xml:space="preserve">slovnej </w:t>
      </w:r>
      <w:r w:rsidR="00A35CDD">
        <w:rPr>
          <w:rFonts w:ascii="Arial Narrow" w:hAnsi="Arial Narrow"/>
          <w:sz w:val="21"/>
          <w:szCs w:val="21"/>
        </w:rPr>
        <w:t>informácie „prenesenie daňovej povinnosti“</w:t>
      </w:r>
    </w:p>
    <w:p w14:paraId="51349E35" w14:textId="6931F94E" w:rsidR="00D0767C" w:rsidRDefault="00D0767C" w:rsidP="00193D1D">
      <w:pPr>
        <w:pStyle w:val="Zkladntext21"/>
        <w:numPr>
          <w:ilvl w:val="0"/>
          <w:numId w:val="37"/>
        </w:numPr>
        <w:shd w:val="clear" w:color="auto" w:fill="auto"/>
        <w:tabs>
          <w:tab w:val="left" w:pos="218"/>
        </w:tabs>
        <w:suppressAutoHyphens/>
        <w:autoSpaceDN w:val="0"/>
        <w:spacing w:after="179"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odtlačok pečiatky a podpis oprávnenej osoby </w:t>
      </w:r>
      <w:r w:rsidR="00EB2BE5" w:rsidRPr="0014788D">
        <w:rPr>
          <w:rFonts w:ascii="Arial Narrow" w:hAnsi="Arial Narrow"/>
          <w:sz w:val="21"/>
          <w:szCs w:val="21"/>
        </w:rPr>
        <w:t>zmluvnej strany.</w:t>
      </w:r>
      <w:r w:rsidRPr="0014788D">
        <w:rPr>
          <w:rFonts w:ascii="Arial Narrow" w:hAnsi="Arial Narrow"/>
          <w:sz w:val="21"/>
          <w:szCs w:val="21"/>
        </w:rPr>
        <w:t xml:space="preserve"> </w:t>
      </w:r>
    </w:p>
    <w:p w14:paraId="730EF3D0" w14:textId="77777777" w:rsidR="003F69C2" w:rsidRDefault="003F69C2" w:rsidP="00183765">
      <w:pPr>
        <w:spacing w:after="0"/>
        <w:ind w:left="705" w:hanging="705"/>
        <w:rPr>
          <w:rFonts w:ascii="Arial Narrow" w:hAnsi="Arial Narrow"/>
          <w:sz w:val="21"/>
          <w:szCs w:val="21"/>
        </w:rPr>
      </w:pPr>
    </w:p>
    <w:p w14:paraId="511CF6DB" w14:textId="77777777" w:rsidR="00791B06" w:rsidRDefault="00791B06" w:rsidP="00183765">
      <w:pPr>
        <w:spacing w:after="0"/>
        <w:ind w:left="705" w:hanging="705"/>
        <w:rPr>
          <w:rFonts w:ascii="Arial Narrow" w:hAnsi="Arial Narrow"/>
          <w:sz w:val="21"/>
          <w:szCs w:val="21"/>
        </w:rPr>
      </w:pPr>
    </w:p>
    <w:p w14:paraId="6AA649AB" w14:textId="5EFDFE74" w:rsidR="00063D41" w:rsidRPr="0014788D" w:rsidRDefault="00D0767C" w:rsidP="00183765">
      <w:pPr>
        <w:spacing w:after="0"/>
        <w:ind w:left="705" w:hanging="705"/>
        <w:rPr>
          <w:rFonts w:ascii="Arial Narrow" w:hAnsi="Arial Narrow"/>
          <w:sz w:val="21"/>
          <w:szCs w:val="21"/>
        </w:rPr>
      </w:pPr>
      <w:r w:rsidRPr="0014788D">
        <w:rPr>
          <w:rFonts w:ascii="Arial Narrow" w:hAnsi="Arial Narrow"/>
          <w:sz w:val="21"/>
          <w:szCs w:val="21"/>
        </w:rPr>
        <w:tab/>
      </w:r>
    </w:p>
    <w:p w14:paraId="61DE54D4" w14:textId="002951DE" w:rsidR="00E7783E" w:rsidRDefault="00063D41" w:rsidP="00CE24C5">
      <w:pPr>
        <w:spacing w:after="0"/>
        <w:ind w:firstLine="0"/>
        <w:rPr>
          <w:rFonts w:ascii="Arial Narrow" w:hAnsi="Arial Narrow"/>
          <w:sz w:val="21"/>
          <w:szCs w:val="21"/>
        </w:rPr>
      </w:pPr>
      <w:r w:rsidRPr="0014788D">
        <w:rPr>
          <w:rFonts w:ascii="Arial Narrow" w:hAnsi="Arial Narrow"/>
          <w:sz w:val="21"/>
          <w:szCs w:val="21"/>
        </w:rPr>
        <w:t xml:space="preserve">Prílohou </w:t>
      </w:r>
      <w:r w:rsidR="00D0767C" w:rsidRPr="0014788D">
        <w:rPr>
          <w:rFonts w:ascii="Arial Narrow" w:hAnsi="Arial Narrow"/>
          <w:sz w:val="21"/>
          <w:szCs w:val="21"/>
        </w:rPr>
        <w:t>faktúr</w:t>
      </w:r>
      <w:r w:rsidRPr="0014788D">
        <w:rPr>
          <w:rFonts w:ascii="Arial Narrow" w:hAnsi="Arial Narrow"/>
          <w:sz w:val="21"/>
          <w:szCs w:val="21"/>
        </w:rPr>
        <w:t>y</w:t>
      </w:r>
      <w:r w:rsidR="00D0767C" w:rsidRPr="0014788D">
        <w:rPr>
          <w:rFonts w:ascii="Arial Narrow" w:hAnsi="Arial Narrow"/>
          <w:sz w:val="21"/>
          <w:szCs w:val="21"/>
        </w:rPr>
        <w:t xml:space="preserve"> </w:t>
      </w:r>
      <w:r w:rsidRPr="0014788D">
        <w:rPr>
          <w:rFonts w:ascii="Arial Narrow" w:hAnsi="Arial Narrow"/>
          <w:sz w:val="21"/>
          <w:szCs w:val="21"/>
        </w:rPr>
        <w:t>je</w:t>
      </w:r>
      <w:r w:rsidR="00D0767C" w:rsidRPr="0014788D">
        <w:rPr>
          <w:rFonts w:ascii="Arial Narrow" w:hAnsi="Arial Narrow"/>
          <w:sz w:val="21"/>
          <w:szCs w:val="21"/>
        </w:rPr>
        <w:t xml:space="preserve"> </w:t>
      </w:r>
      <w:r w:rsidR="00EB2BE5" w:rsidRPr="0014788D">
        <w:rPr>
          <w:rFonts w:ascii="Arial Narrow" w:hAnsi="Arial Narrow"/>
          <w:sz w:val="21"/>
          <w:szCs w:val="21"/>
        </w:rPr>
        <w:t xml:space="preserve">spravidla </w:t>
      </w:r>
      <w:r w:rsidR="00D0767C" w:rsidRPr="0014788D">
        <w:rPr>
          <w:rFonts w:ascii="Arial Narrow" w:hAnsi="Arial Narrow"/>
          <w:sz w:val="21"/>
          <w:szCs w:val="21"/>
        </w:rPr>
        <w:t xml:space="preserve">– krycí list faktúry, </w:t>
      </w:r>
      <w:r w:rsidR="00EA6FEC" w:rsidRPr="0014788D">
        <w:rPr>
          <w:rFonts w:ascii="Arial Narrow" w:hAnsi="Arial Narrow"/>
          <w:sz w:val="21"/>
          <w:szCs w:val="21"/>
        </w:rPr>
        <w:t>súpis skutočne vykonaných prác a</w:t>
      </w:r>
      <w:r w:rsidR="00D0767C" w:rsidRPr="0014788D">
        <w:rPr>
          <w:rFonts w:ascii="Arial Narrow" w:hAnsi="Arial Narrow"/>
          <w:sz w:val="21"/>
          <w:szCs w:val="21"/>
        </w:rPr>
        <w:t xml:space="preserve"> rekapituláci</w:t>
      </w:r>
      <w:r w:rsidRPr="0014788D">
        <w:rPr>
          <w:rFonts w:ascii="Arial Narrow" w:hAnsi="Arial Narrow"/>
          <w:sz w:val="21"/>
          <w:szCs w:val="21"/>
        </w:rPr>
        <w:t>a</w:t>
      </w:r>
      <w:r w:rsidR="00D0767C" w:rsidRPr="0014788D">
        <w:rPr>
          <w:rFonts w:ascii="Arial Narrow" w:hAnsi="Arial Narrow"/>
          <w:sz w:val="21"/>
          <w:szCs w:val="21"/>
        </w:rPr>
        <w:t xml:space="preserve">. Súpis </w:t>
      </w:r>
      <w:r w:rsidR="00EA6FEC" w:rsidRPr="0014788D">
        <w:rPr>
          <w:rFonts w:ascii="Arial Narrow" w:hAnsi="Arial Narrow"/>
          <w:sz w:val="21"/>
          <w:szCs w:val="21"/>
        </w:rPr>
        <w:t>skutočne</w:t>
      </w:r>
      <w:r w:rsidR="00904FA0">
        <w:rPr>
          <w:rFonts w:ascii="Arial Narrow" w:hAnsi="Arial Narrow"/>
          <w:sz w:val="21"/>
          <w:szCs w:val="21"/>
        </w:rPr>
        <w:t xml:space="preserve"> </w:t>
      </w:r>
      <w:r w:rsidR="00EA6FEC" w:rsidRPr="0014788D">
        <w:rPr>
          <w:rFonts w:ascii="Arial Narrow" w:hAnsi="Arial Narrow"/>
          <w:sz w:val="21"/>
          <w:szCs w:val="21"/>
        </w:rPr>
        <w:t xml:space="preserve">vykonaných </w:t>
      </w:r>
      <w:r w:rsidR="00D0767C" w:rsidRPr="0014788D">
        <w:rPr>
          <w:rFonts w:ascii="Arial Narrow" w:hAnsi="Arial Narrow"/>
          <w:sz w:val="21"/>
          <w:szCs w:val="21"/>
        </w:rPr>
        <w:t>prác</w:t>
      </w:r>
      <w:r w:rsidR="00557BC9" w:rsidRPr="0014788D">
        <w:rPr>
          <w:rFonts w:ascii="Arial Narrow" w:hAnsi="Arial Narrow"/>
          <w:sz w:val="21"/>
          <w:szCs w:val="21"/>
        </w:rPr>
        <w:t xml:space="preserve"> bude vyhotovený podľa </w:t>
      </w:r>
      <w:r w:rsidRPr="0014788D">
        <w:rPr>
          <w:rFonts w:ascii="Arial Narrow" w:hAnsi="Arial Narrow"/>
          <w:sz w:val="21"/>
          <w:szCs w:val="21"/>
        </w:rPr>
        <w:t>odsekov</w:t>
      </w:r>
      <w:r w:rsidR="00557BC9" w:rsidRPr="0014788D">
        <w:rPr>
          <w:rFonts w:ascii="Arial Narrow" w:hAnsi="Arial Narrow"/>
          <w:sz w:val="21"/>
          <w:szCs w:val="21"/>
        </w:rPr>
        <w:t xml:space="preserve"> 1 </w:t>
      </w:r>
      <w:r w:rsidRPr="0014788D">
        <w:rPr>
          <w:rFonts w:ascii="Arial Narrow" w:hAnsi="Arial Narrow"/>
          <w:sz w:val="21"/>
          <w:szCs w:val="21"/>
        </w:rPr>
        <w:t>a</w:t>
      </w:r>
      <w:r w:rsidR="00557BC9" w:rsidRPr="0014788D">
        <w:rPr>
          <w:rFonts w:ascii="Arial Narrow" w:hAnsi="Arial Narrow"/>
          <w:sz w:val="21"/>
          <w:szCs w:val="21"/>
        </w:rPr>
        <w:t xml:space="preserve"> 2</w:t>
      </w:r>
      <w:r w:rsidR="00EA6FEC" w:rsidRPr="0014788D">
        <w:rPr>
          <w:rFonts w:ascii="Arial Narrow" w:hAnsi="Arial Narrow"/>
          <w:sz w:val="21"/>
          <w:szCs w:val="21"/>
        </w:rPr>
        <w:t xml:space="preserve"> tohto článku zmluvy. </w:t>
      </w:r>
      <w:r w:rsidR="00557BC9" w:rsidRPr="0014788D">
        <w:rPr>
          <w:rFonts w:ascii="Arial Narrow" w:hAnsi="Arial Narrow"/>
          <w:sz w:val="21"/>
          <w:szCs w:val="21"/>
        </w:rPr>
        <w:t xml:space="preserve">Súpis </w:t>
      </w:r>
      <w:r w:rsidR="00EA6FEC" w:rsidRPr="0014788D">
        <w:rPr>
          <w:rFonts w:ascii="Arial Narrow" w:hAnsi="Arial Narrow"/>
          <w:sz w:val="21"/>
          <w:szCs w:val="21"/>
        </w:rPr>
        <w:t xml:space="preserve">skutočne vykonaných </w:t>
      </w:r>
      <w:r w:rsidR="00557BC9" w:rsidRPr="0014788D">
        <w:rPr>
          <w:rFonts w:ascii="Arial Narrow" w:hAnsi="Arial Narrow"/>
          <w:sz w:val="21"/>
          <w:szCs w:val="21"/>
        </w:rPr>
        <w:t>prác bude vyhotovený v súlade s </w:t>
      </w:r>
      <w:r w:rsidR="00D1050F" w:rsidRPr="0014788D">
        <w:rPr>
          <w:rFonts w:ascii="Arial Narrow" w:hAnsi="Arial Narrow"/>
          <w:sz w:val="21"/>
          <w:szCs w:val="21"/>
        </w:rPr>
        <w:t>rozpočtom</w:t>
      </w:r>
      <w:r w:rsidR="00557BC9" w:rsidRPr="0014788D">
        <w:rPr>
          <w:rFonts w:ascii="Arial Narrow" w:hAnsi="Arial Narrow"/>
          <w:sz w:val="21"/>
          <w:szCs w:val="21"/>
        </w:rPr>
        <w:t xml:space="preserve">, ktorý je prílohou </w:t>
      </w:r>
      <w:r w:rsidR="00D1050F" w:rsidRPr="0014788D">
        <w:rPr>
          <w:rFonts w:ascii="Arial Narrow" w:hAnsi="Arial Narrow"/>
          <w:sz w:val="21"/>
          <w:szCs w:val="21"/>
        </w:rPr>
        <w:t xml:space="preserve">č. 3 </w:t>
      </w:r>
      <w:r w:rsidR="00557BC9" w:rsidRPr="0014788D">
        <w:rPr>
          <w:rFonts w:ascii="Arial Narrow" w:hAnsi="Arial Narrow"/>
          <w:sz w:val="21"/>
          <w:szCs w:val="21"/>
        </w:rPr>
        <w:t>tejto zmluvy a bude obsahovať názvy objektov</w:t>
      </w:r>
      <w:r w:rsidR="00CD746B" w:rsidRPr="0014788D">
        <w:rPr>
          <w:rFonts w:ascii="Arial Narrow" w:hAnsi="Arial Narrow"/>
          <w:sz w:val="21"/>
          <w:szCs w:val="21"/>
        </w:rPr>
        <w:t xml:space="preserve"> (častí)</w:t>
      </w:r>
      <w:r w:rsidR="00557BC9" w:rsidRPr="0014788D">
        <w:rPr>
          <w:rFonts w:ascii="Arial Narrow" w:hAnsi="Arial Narrow"/>
          <w:sz w:val="21"/>
          <w:szCs w:val="21"/>
        </w:rPr>
        <w:t xml:space="preserve">, položiek, jednotkové ceny, množstvá, sumy zrealizovaných položiek. Súpis </w:t>
      </w:r>
      <w:r w:rsidR="00CD746B" w:rsidRPr="0014788D">
        <w:rPr>
          <w:rFonts w:ascii="Arial Narrow" w:hAnsi="Arial Narrow"/>
          <w:sz w:val="21"/>
          <w:szCs w:val="21"/>
        </w:rPr>
        <w:t xml:space="preserve">skutočne </w:t>
      </w:r>
      <w:r w:rsidR="00557BC9" w:rsidRPr="0014788D">
        <w:rPr>
          <w:rFonts w:ascii="Arial Narrow" w:hAnsi="Arial Narrow"/>
          <w:sz w:val="21"/>
          <w:szCs w:val="21"/>
        </w:rPr>
        <w:t>vykonaných prác bude vytváraný priamo z</w:t>
      </w:r>
      <w:r w:rsidR="00CD746B" w:rsidRPr="0014788D">
        <w:rPr>
          <w:rFonts w:ascii="Arial Narrow" w:hAnsi="Arial Narrow"/>
          <w:sz w:val="21"/>
          <w:szCs w:val="21"/>
        </w:rPr>
        <w:t xml:space="preserve"> oceneného </w:t>
      </w:r>
      <w:r w:rsidR="00557BC9" w:rsidRPr="0014788D">
        <w:rPr>
          <w:rFonts w:ascii="Arial Narrow" w:hAnsi="Arial Narrow"/>
          <w:sz w:val="21"/>
          <w:szCs w:val="21"/>
        </w:rPr>
        <w:t>výkazu výmer, ktorý je súčasťou tejto zmluvy</w:t>
      </w:r>
      <w:r w:rsidRPr="0014788D">
        <w:rPr>
          <w:rFonts w:ascii="Arial Narrow" w:hAnsi="Arial Narrow"/>
          <w:sz w:val="21"/>
          <w:szCs w:val="21"/>
        </w:rPr>
        <w:t>,</w:t>
      </w:r>
      <w:r w:rsidR="00557BC9" w:rsidRPr="0014788D">
        <w:rPr>
          <w:rFonts w:ascii="Arial Narrow" w:hAnsi="Arial Narrow"/>
          <w:sz w:val="21"/>
          <w:szCs w:val="21"/>
        </w:rPr>
        <w:t xml:space="preserve"> pričom položky</w:t>
      </w:r>
      <w:r w:rsidRPr="0014788D">
        <w:rPr>
          <w:rFonts w:ascii="Arial Narrow" w:hAnsi="Arial Narrow"/>
          <w:sz w:val="21"/>
          <w:szCs w:val="21"/>
        </w:rPr>
        <w:t>,</w:t>
      </w:r>
      <w:r w:rsidR="00557BC9" w:rsidRPr="0014788D">
        <w:rPr>
          <w:rFonts w:ascii="Arial Narrow" w:hAnsi="Arial Narrow"/>
          <w:sz w:val="21"/>
          <w:szCs w:val="21"/>
        </w:rPr>
        <w:t xml:space="preserve"> ktoré majú byť súčasťou faktúry</w:t>
      </w:r>
      <w:r w:rsidRPr="0014788D">
        <w:rPr>
          <w:rFonts w:ascii="Arial Narrow" w:hAnsi="Arial Narrow"/>
          <w:sz w:val="21"/>
          <w:szCs w:val="21"/>
        </w:rPr>
        <w:t>,</w:t>
      </w:r>
      <w:r w:rsidR="00557BC9" w:rsidRPr="0014788D">
        <w:rPr>
          <w:rFonts w:ascii="Arial Narrow" w:hAnsi="Arial Narrow"/>
          <w:sz w:val="21"/>
          <w:szCs w:val="21"/>
        </w:rPr>
        <w:t xml:space="preserve"> budú mať vyplnené</w:t>
      </w:r>
      <w:r w:rsidR="00E11F15">
        <w:rPr>
          <w:rFonts w:ascii="Arial Narrow" w:hAnsi="Arial Narrow"/>
          <w:sz w:val="21"/>
          <w:szCs w:val="21"/>
        </w:rPr>
        <w:t xml:space="preserve"> </w:t>
      </w:r>
      <w:r w:rsidR="00557BC9" w:rsidRPr="0014788D">
        <w:rPr>
          <w:rFonts w:ascii="Arial Narrow" w:hAnsi="Arial Narrow"/>
          <w:sz w:val="21"/>
          <w:szCs w:val="21"/>
        </w:rPr>
        <w:t>políčka týkajúce sa množstva a pri položkách, ktoré nie sú predmetom faktúry</w:t>
      </w:r>
      <w:r w:rsidRPr="0014788D">
        <w:rPr>
          <w:rFonts w:ascii="Arial Narrow" w:hAnsi="Arial Narrow"/>
          <w:sz w:val="21"/>
          <w:szCs w:val="21"/>
        </w:rPr>
        <w:t>,</w:t>
      </w:r>
      <w:r w:rsidR="00557BC9" w:rsidRPr="0014788D">
        <w:rPr>
          <w:rFonts w:ascii="Arial Narrow" w:hAnsi="Arial Narrow"/>
          <w:sz w:val="21"/>
          <w:szCs w:val="21"/>
        </w:rPr>
        <w:t xml:space="preserve"> bude uvedený nulov</w:t>
      </w:r>
      <w:r w:rsidRPr="0014788D">
        <w:rPr>
          <w:rFonts w:ascii="Arial Narrow" w:hAnsi="Arial Narrow"/>
          <w:sz w:val="21"/>
          <w:szCs w:val="21"/>
        </w:rPr>
        <w:t>ý údaj.</w:t>
      </w:r>
      <w:r w:rsidR="00252AAA">
        <w:rPr>
          <w:rFonts w:ascii="Arial Narrow" w:hAnsi="Arial Narrow"/>
          <w:sz w:val="21"/>
          <w:szCs w:val="21"/>
        </w:rPr>
        <w:t xml:space="preserve"> </w:t>
      </w:r>
      <w:r w:rsidR="00557BC9" w:rsidRPr="0014788D">
        <w:rPr>
          <w:rFonts w:ascii="Arial Narrow" w:hAnsi="Arial Narrow"/>
          <w:sz w:val="21"/>
          <w:szCs w:val="21"/>
        </w:rPr>
        <w:t xml:space="preserve">Kumulatívne súpisy </w:t>
      </w:r>
      <w:r w:rsidR="00CD746B" w:rsidRPr="0014788D">
        <w:rPr>
          <w:rFonts w:ascii="Arial Narrow" w:hAnsi="Arial Narrow"/>
          <w:sz w:val="21"/>
          <w:szCs w:val="21"/>
        </w:rPr>
        <w:t xml:space="preserve">skutočne </w:t>
      </w:r>
      <w:r w:rsidR="00557BC9" w:rsidRPr="0014788D">
        <w:rPr>
          <w:rFonts w:ascii="Arial Narrow" w:hAnsi="Arial Narrow"/>
          <w:sz w:val="21"/>
          <w:szCs w:val="21"/>
        </w:rPr>
        <w:t xml:space="preserve">vykonaných prác s ocenením podľa rozpočtu bude zhotoviteľ vytvárať </w:t>
      </w:r>
      <w:r w:rsidR="00CD746B" w:rsidRPr="0014788D">
        <w:rPr>
          <w:rFonts w:ascii="Arial Narrow" w:hAnsi="Arial Narrow"/>
          <w:sz w:val="21"/>
          <w:szCs w:val="21"/>
        </w:rPr>
        <w:t xml:space="preserve">objednávateľovi </w:t>
      </w:r>
      <w:r w:rsidR="00557BC9" w:rsidRPr="0014788D">
        <w:rPr>
          <w:rFonts w:ascii="Arial Narrow" w:hAnsi="Arial Narrow"/>
          <w:sz w:val="21"/>
          <w:szCs w:val="21"/>
        </w:rPr>
        <w:t>len pre účely sledovania čerpania rozpočtu objednávateľ</w:t>
      </w:r>
      <w:r w:rsidR="00CD746B" w:rsidRPr="0014788D">
        <w:rPr>
          <w:rFonts w:ascii="Arial Narrow" w:hAnsi="Arial Narrow"/>
          <w:sz w:val="21"/>
          <w:szCs w:val="21"/>
        </w:rPr>
        <w:t>a</w:t>
      </w:r>
      <w:r w:rsidR="00557BC9" w:rsidRPr="0014788D">
        <w:rPr>
          <w:rFonts w:ascii="Arial Narrow" w:hAnsi="Arial Narrow"/>
          <w:sz w:val="21"/>
          <w:szCs w:val="21"/>
        </w:rPr>
        <w:t>.</w:t>
      </w:r>
      <w:r w:rsidR="00252AAA">
        <w:rPr>
          <w:rFonts w:ascii="Arial Narrow" w:hAnsi="Arial Narrow"/>
          <w:sz w:val="21"/>
          <w:szCs w:val="21"/>
        </w:rPr>
        <w:t xml:space="preserve"> </w:t>
      </w:r>
      <w:r w:rsidR="00557BC9" w:rsidRPr="0014788D">
        <w:rPr>
          <w:rFonts w:ascii="Arial Narrow" w:hAnsi="Arial Narrow"/>
          <w:sz w:val="21"/>
          <w:szCs w:val="21"/>
        </w:rPr>
        <w:t xml:space="preserve">Ak faktúra nebude obsahovať vyššie uvedené náležitosti alebo k nej nebudú priložené príslušné doklady, </w:t>
      </w:r>
      <w:r w:rsidR="00CD746B" w:rsidRPr="0014788D">
        <w:rPr>
          <w:rFonts w:ascii="Arial Narrow" w:hAnsi="Arial Narrow"/>
          <w:sz w:val="21"/>
          <w:szCs w:val="21"/>
        </w:rPr>
        <w:t>alebo nie je</w:t>
      </w:r>
      <w:r w:rsidR="003870D8">
        <w:rPr>
          <w:rFonts w:ascii="Arial Narrow" w:hAnsi="Arial Narrow"/>
          <w:sz w:val="21"/>
          <w:szCs w:val="21"/>
        </w:rPr>
        <w:t xml:space="preserve"> </w:t>
      </w:r>
      <w:r w:rsidR="00CD746B" w:rsidRPr="0014788D">
        <w:rPr>
          <w:rFonts w:ascii="Arial Narrow" w:hAnsi="Arial Narrow"/>
          <w:sz w:val="21"/>
          <w:szCs w:val="21"/>
        </w:rPr>
        <w:t xml:space="preserve">vystavená v súlade so všeobecne záväznými právnymi predpismi, </w:t>
      </w:r>
      <w:r w:rsidR="00557BC9" w:rsidRPr="0014788D">
        <w:rPr>
          <w:rFonts w:ascii="Arial Narrow" w:hAnsi="Arial Narrow"/>
          <w:sz w:val="21"/>
          <w:szCs w:val="21"/>
        </w:rPr>
        <w:t>nie je objednávateľ povinný ju uhradiť a je oprávnený vrátiť faktúru zhotoviteľovi</w:t>
      </w:r>
      <w:r w:rsidR="00CD746B" w:rsidRPr="0014788D">
        <w:rPr>
          <w:rFonts w:ascii="Arial Narrow" w:hAnsi="Arial Narrow"/>
          <w:sz w:val="21"/>
          <w:szCs w:val="21"/>
        </w:rPr>
        <w:t xml:space="preserve"> na prepracovanie</w:t>
      </w:r>
      <w:r w:rsidR="00557BC9" w:rsidRPr="0014788D">
        <w:rPr>
          <w:rFonts w:ascii="Arial Narrow" w:hAnsi="Arial Narrow"/>
          <w:sz w:val="21"/>
          <w:szCs w:val="21"/>
        </w:rPr>
        <w:t>. Lehota splatnosti faktúry začína plynúť dňom doručenia</w:t>
      </w:r>
      <w:r w:rsidR="003870D8">
        <w:rPr>
          <w:rFonts w:ascii="Arial Narrow" w:hAnsi="Arial Narrow"/>
          <w:sz w:val="21"/>
          <w:szCs w:val="21"/>
        </w:rPr>
        <w:t xml:space="preserve"> </w:t>
      </w:r>
      <w:r w:rsidR="00557BC9" w:rsidRPr="0014788D">
        <w:rPr>
          <w:rFonts w:ascii="Arial Narrow" w:hAnsi="Arial Narrow"/>
          <w:sz w:val="21"/>
          <w:szCs w:val="21"/>
        </w:rPr>
        <w:t>faktúry obsahujúcej všetky náležitosti a prílohy objednávateľovi.</w:t>
      </w:r>
    </w:p>
    <w:p w14:paraId="7578C339" w14:textId="77777777" w:rsidR="00C51CB1" w:rsidRDefault="00C51CB1" w:rsidP="00CE24C5">
      <w:pPr>
        <w:spacing w:after="0"/>
        <w:rPr>
          <w:rFonts w:ascii="Arial Narrow" w:hAnsi="Arial Narrow"/>
          <w:sz w:val="21"/>
          <w:szCs w:val="21"/>
        </w:rPr>
      </w:pPr>
    </w:p>
    <w:p w14:paraId="0EE8E16C" w14:textId="2ED3E204" w:rsidR="00E7783E" w:rsidRDefault="3619723C" w:rsidP="00CE24C5">
      <w:pPr>
        <w:pStyle w:val="Odsekzoznamu"/>
        <w:numPr>
          <w:ilvl w:val="0"/>
          <w:numId w:val="44"/>
        </w:numPr>
        <w:spacing w:after="0"/>
        <w:rPr>
          <w:rFonts w:ascii="Arial Narrow" w:hAnsi="Arial Narrow"/>
          <w:sz w:val="21"/>
          <w:szCs w:val="21"/>
        </w:rPr>
      </w:pPr>
      <w:r w:rsidRPr="40A677AE">
        <w:rPr>
          <w:rFonts w:ascii="Arial Narrow" w:hAnsi="Arial Narrow"/>
          <w:sz w:val="21"/>
          <w:szCs w:val="21"/>
        </w:rPr>
        <w:t>Záverečnú</w:t>
      </w:r>
      <w:r w:rsidRPr="340256B5">
        <w:rPr>
          <w:rFonts w:ascii="Arial Narrow" w:hAnsi="Arial Narrow"/>
          <w:sz w:val="21"/>
          <w:szCs w:val="21"/>
        </w:rPr>
        <w:t xml:space="preserve"> </w:t>
      </w:r>
      <w:r w:rsidR="6690325E" w:rsidRPr="340256B5">
        <w:rPr>
          <w:rFonts w:ascii="Arial Narrow" w:hAnsi="Arial Narrow"/>
          <w:sz w:val="21"/>
          <w:szCs w:val="21"/>
        </w:rPr>
        <w:t>(príp. Záverečnú zúčtovaciu)</w:t>
      </w:r>
      <w:r w:rsidRPr="40A677AE">
        <w:rPr>
          <w:rFonts w:ascii="Arial Narrow" w:hAnsi="Arial Narrow"/>
          <w:sz w:val="21"/>
          <w:szCs w:val="21"/>
        </w:rPr>
        <w:t xml:space="preserve"> faktúru je zhotoviteľ oprávnený vystaviť až po </w:t>
      </w:r>
      <w:r w:rsidR="05C553AD" w:rsidRPr="40A677AE">
        <w:rPr>
          <w:rFonts w:ascii="Arial Narrow" w:hAnsi="Arial Narrow"/>
          <w:sz w:val="21"/>
          <w:szCs w:val="21"/>
        </w:rPr>
        <w:t>podpísaní protokolu o odovzdaní diela</w:t>
      </w:r>
      <w:r w:rsidR="3CD25BD9" w:rsidRPr="40A677AE">
        <w:rPr>
          <w:rFonts w:ascii="Arial Narrow" w:hAnsi="Arial Narrow"/>
          <w:sz w:val="21"/>
          <w:szCs w:val="21"/>
        </w:rPr>
        <w:t xml:space="preserve"> zmluvnými</w:t>
      </w:r>
      <w:r w:rsidR="006416C5">
        <w:rPr>
          <w:rFonts w:ascii="Arial Narrow" w:hAnsi="Arial Narrow"/>
          <w:sz w:val="21"/>
          <w:szCs w:val="21"/>
        </w:rPr>
        <w:t xml:space="preserve"> </w:t>
      </w:r>
      <w:r w:rsidR="3CD25BD9" w:rsidRPr="40A677AE">
        <w:rPr>
          <w:rFonts w:ascii="Arial Narrow" w:hAnsi="Arial Narrow"/>
          <w:sz w:val="21"/>
          <w:szCs w:val="21"/>
        </w:rPr>
        <w:t>stranami</w:t>
      </w:r>
      <w:r w:rsidR="5AA75680" w:rsidRPr="40A677AE">
        <w:rPr>
          <w:rFonts w:ascii="Arial Narrow" w:hAnsi="Arial Narrow"/>
          <w:sz w:val="21"/>
          <w:szCs w:val="21"/>
        </w:rPr>
        <w:t>. Po</w:t>
      </w:r>
      <w:r w:rsidRPr="40A677AE">
        <w:rPr>
          <w:rFonts w:ascii="Arial Narrow" w:hAnsi="Arial Narrow"/>
          <w:sz w:val="21"/>
          <w:szCs w:val="21"/>
        </w:rPr>
        <w:t xml:space="preserve"> vystavení záverečnej faktúry nie je zhotoviteľ oprávnený vystaviť objednávateľovi </w:t>
      </w:r>
      <w:r w:rsidR="38F6D0E8" w:rsidRPr="40A677AE">
        <w:rPr>
          <w:rFonts w:ascii="Arial Narrow" w:hAnsi="Arial Narrow"/>
          <w:sz w:val="21"/>
          <w:szCs w:val="21"/>
        </w:rPr>
        <w:t xml:space="preserve">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w:t>
      </w:r>
      <w:r w:rsidR="55EDB426" w:rsidRPr="40A677AE">
        <w:rPr>
          <w:rFonts w:ascii="Arial Narrow" w:hAnsi="Arial Narrow"/>
          <w:sz w:val="21"/>
          <w:szCs w:val="21"/>
        </w:rPr>
        <w:t>do jeho odovzdania objednávateľovi</w:t>
      </w:r>
      <w:r w:rsidR="38F6D0E8" w:rsidRPr="40A677AE">
        <w:rPr>
          <w:rFonts w:ascii="Arial Narrow" w:hAnsi="Arial Narrow"/>
          <w:sz w:val="21"/>
          <w:szCs w:val="21"/>
        </w:rPr>
        <w:t xml:space="preserve"> za uspokojené. </w:t>
      </w:r>
      <w:r w:rsidR="55EDB426" w:rsidRPr="40A677AE">
        <w:rPr>
          <w:rFonts w:ascii="Arial Narrow" w:hAnsi="Arial Narrow"/>
          <w:sz w:val="21"/>
          <w:szCs w:val="21"/>
        </w:rPr>
        <w:t>Záverečnú</w:t>
      </w:r>
      <w:r w:rsidR="38F6D0E8" w:rsidRPr="40A677AE">
        <w:rPr>
          <w:rFonts w:ascii="Arial Narrow" w:hAnsi="Arial Narrow"/>
          <w:sz w:val="21"/>
          <w:szCs w:val="21"/>
        </w:rPr>
        <w:t xml:space="preserve"> faktúru je potrebné doručiť </w:t>
      </w:r>
      <w:r w:rsidR="55EDB426" w:rsidRPr="40A677AE">
        <w:rPr>
          <w:rFonts w:ascii="Arial Narrow" w:hAnsi="Arial Narrow"/>
          <w:sz w:val="21"/>
          <w:szCs w:val="21"/>
        </w:rPr>
        <w:t xml:space="preserve">objednávateľovi do 15 dní od </w:t>
      </w:r>
      <w:r w:rsidR="05C553AD" w:rsidRPr="40A677AE">
        <w:rPr>
          <w:rFonts w:ascii="Arial Narrow" w:hAnsi="Arial Narrow"/>
          <w:sz w:val="21"/>
          <w:szCs w:val="21"/>
        </w:rPr>
        <w:t>podpísania protokolu o odovzdaní diela</w:t>
      </w:r>
      <w:r w:rsidR="2F66C277" w:rsidRPr="40A677AE">
        <w:rPr>
          <w:rFonts w:ascii="Arial Narrow" w:hAnsi="Arial Narrow"/>
          <w:sz w:val="21"/>
          <w:szCs w:val="21"/>
        </w:rPr>
        <w:t>.</w:t>
      </w:r>
    </w:p>
    <w:p w14:paraId="4AE8BFB4" w14:textId="77777777" w:rsidR="00C51CB1" w:rsidRDefault="00C51CB1" w:rsidP="00CE24C5">
      <w:pPr>
        <w:pStyle w:val="Odsekzoznamu"/>
        <w:spacing w:after="0"/>
        <w:ind w:left="0" w:firstLine="357"/>
        <w:rPr>
          <w:rFonts w:ascii="Arial Narrow" w:hAnsi="Arial Narrow"/>
          <w:sz w:val="21"/>
          <w:szCs w:val="21"/>
        </w:rPr>
      </w:pPr>
    </w:p>
    <w:p w14:paraId="321C22E7" w14:textId="51086FCB" w:rsidR="00421D4C" w:rsidRDefault="2C4E730C" w:rsidP="00CE24C5">
      <w:pPr>
        <w:pStyle w:val="Odsekzoznamu"/>
        <w:numPr>
          <w:ilvl w:val="0"/>
          <w:numId w:val="44"/>
        </w:numPr>
        <w:spacing w:after="0"/>
        <w:rPr>
          <w:rFonts w:ascii="Arial Narrow" w:hAnsi="Arial Narrow"/>
          <w:sz w:val="21"/>
          <w:szCs w:val="21"/>
        </w:rPr>
      </w:pPr>
      <w:r w:rsidRPr="00CE24C5">
        <w:rPr>
          <w:rFonts w:ascii="Arial Narrow" w:hAnsi="Arial Narrow"/>
          <w:sz w:val="21"/>
          <w:szCs w:val="21"/>
        </w:rPr>
        <w:t xml:space="preserve">Zhotoviteľ je povinný </w:t>
      </w:r>
      <w:r w:rsidR="4AF983E9" w:rsidRPr="6156D871">
        <w:rPr>
          <w:rFonts w:ascii="Arial Narrow" w:hAnsi="Arial Narrow"/>
          <w:sz w:val="21"/>
          <w:szCs w:val="21"/>
        </w:rPr>
        <w:t xml:space="preserve"> </w:t>
      </w:r>
      <w:r w:rsidR="780C1418" w:rsidRPr="6156D871">
        <w:rPr>
          <w:rFonts w:ascii="Arial Narrow" w:hAnsi="Arial Narrow"/>
          <w:sz w:val="21"/>
          <w:szCs w:val="21"/>
        </w:rPr>
        <w:t>poskytnúť</w:t>
      </w:r>
      <w:r w:rsidRPr="00CE24C5">
        <w:rPr>
          <w:rFonts w:ascii="Arial Narrow" w:hAnsi="Arial Narrow"/>
          <w:sz w:val="21"/>
          <w:szCs w:val="21"/>
        </w:rPr>
        <w:t xml:space="preserve"> na svoje náklady</w:t>
      </w:r>
      <w:r w:rsidR="00C51CB1">
        <w:rPr>
          <w:rFonts w:ascii="Arial Narrow" w:hAnsi="Arial Narrow"/>
          <w:sz w:val="21"/>
          <w:szCs w:val="21"/>
        </w:rPr>
        <w:t xml:space="preserve"> </w:t>
      </w:r>
      <w:r w:rsidRPr="00CE24C5">
        <w:rPr>
          <w:rFonts w:ascii="Arial Narrow" w:hAnsi="Arial Narrow"/>
          <w:sz w:val="21"/>
          <w:szCs w:val="21"/>
        </w:rPr>
        <w:t>Zábezpeku na vykonanie prác vo výške 5% zmluvnej ceny bez DPH</w:t>
      </w:r>
      <w:r w:rsidR="5044CEAA" w:rsidRPr="6156D871">
        <w:rPr>
          <w:rFonts w:ascii="Arial Narrow" w:hAnsi="Arial Narrow"/>
          <w:sz w:val="21"/>
          <w:szCs w:val="21"/>
        </w:rPr>
        <w:t xml:space="preserve"> </w:t>
      </w:r>
      <w:r w:rsidR="66946887" w:rsidRPr="6156D871">
        <w:rPr>
          <w:rFonts w:ascii="Arial Narrow" w:hAnsi="Arial Narrow"/>
          <w:sz w:val="21"/>
          <w:szCs w:val="21"/>
        </w:rPr>
        <w:t xml:space="preserve"> v prospech Objednávateľa</w:t>
      </w:r>
      <w:r w:rsidR="5044CEAA" w:rsidRPr="6156D871">
        <w:rPr>
          <w:rFonts w:ascii="Arial Narrow" w:hAnsi="Arial Narrow"/>
          <w:sz w:val="21"/>
          <w:szCs w:val="21"/>
        </w:rPr>
        <w:t>, ktorá musí byť zriadená</w:t>
      </w:r>
      <w:r w:rsidR="6E0761D8" w:rsidRPr="6156D871">
        <w:rPr>
          <w:rFonts w:ascii="Arial Narrow" w:hAnsi="Arial Narrow"/>
          <w:sz w:val="21"/>
          <w:szCs w:val="21"/>
        </w:rPr>
        <w:t>, platná a účinná</w:t>
      </w:r>
      <w:r w:rsidR="5044CEAA" w:rsidRPr="6156D871">
        <w:rPr>
          <w:rFonts w:ascii="Arial Narrow" w:hAnsi="Arial Narrow"/>
          <w:sz w:val="21"/>
          <w:szCs w:val="21"/>
        </w:rPr>
        <w:t xml:space="preserve"> po celú dobu odo dňa odovzdania staveniska Zhotoviteľovi až</w:t>
      </w:r>
      <w:r w:rsidR="68F0859C" w:rsidRPr="6156D871">
        <w:rPr>
          <w:rFonts w:ascii="Arial Narrow" w:hAnsi="Arial Narrow"/>
          <w:sz w:val="21"/>
          <w:szCs w:val="21"/>
        </w:rPr>
        <w:t xml:space="preserve"> do </w:t>
      </w:r>
      <w:r w:rsidR="6B1618C0" w:rsidRPr="6156D871">
        <w:rPr>
          <w:rFonts w:ascii="Arial Narrow" w:hAnsi="Arial Narrow"/>
          <w:sz w:val="21"/>
          <w:szCs w:val="21"/>
        </w:rPr>
        <w:t xml:space="preserve">podpísania záverečného protokolu o odovzdaní diela </w:t>
      </w:r>
      <w:r w:rsidR="494CB758" w:rsidRPr="69E5CD76">
        <w:rPr>
          <w:rFonts w:ascii="Arial Narrow" w:hAnsi="Arial Narrow"/>
          <w:sz w:val="21"/>
          <w:szCs w:val="21"/>
        </w:rPr>
        <w:t>Objednávateľom</w:t>
      </w:r>
      <w:r w:rsidR="6B1618C0" w:rsidRPr="69E5CD76">
        <w:rPr>
          <w:rFonts w:ascii="Arial Narrow" w:hAnsi="Arial Narrow"/>
          <w:sz w:val="21"/>
          <w:szCs w:val="21"/>
        </w:rPr>
        <w:t xml:space="preserve"> </w:t>
      </w:r>
      <w:r w:rsidR="6B1618C0" w:rsidRPr="6156D871">
        <w:rPr>
          <w:rFonts w:ascii="Arial Narrow" w:hAnsi="Arial Narrow"/>
          <w:sz w:val="21"/>
          <w:szCs w:val="21"/>
        </w:rPr>
        <w:t xml:space="preserve">alebo do </w:t>
      </w:r>
      <w:r w:rsidR="7D175E0E" w:rsidRPr="6156D871">
        <w:rPr>
          <w:rFonts w:ascii="Arial Narrow" w:hAnsi="Arial Narrow"/>
          <w:sz w:val="21"/>
          <w:szCs w:val="21"/>
        </w:rPr>
        <w:t xml:space="preserve"> dňa </w:t>
      </w:r>
      <w:r w:rsidR="68F0859C" w:rsidRPr="6156D871">
        <w:rPr>
          <w:rFonts w:ascii="Arial Narrow" w:hAnsi="Arial Narrow"/>
          <w:sz w:val="21"/>
          <w:szCs w:val="21"/>
        </w:rPr>
        <w:t>pre</w:t>
      </w:r>
      <w:r w:rsidR="115AA8B5" w:rsidRPr="6156D871">
        <w:rPr>
          <w:rFonts w:ascii="Arial Narrow" w:hAnsi="Arial Narrow"/>
          <w:sz w:val="21"/>
          <w:szCs w:val="21"/>
        </w:rPr>
        <w:t>d</w:t>
      </w:r>
      <w:r w:rsidR="68F0859C" w:rsidRPr="6156D871">
        <w:rPr>
          <w:rFonts w:ascii="Arial Narrow" w:hAnsi="Arial Narrow"/>
          <w:sz w:val="21"/>
          <w:szCs w:val="21"/>
        </w:rPr>
        <w:t>loženia Zábezpeky na záručné opravy</w:t>
      </w:r>
      <w:r w:rsidR="0B064D82" w:rsidRPr="6156D871">
        <w:rPr>
          <w:rFonts w:ascii="Arial Narrow" w:hAnsi="Arial Narrow"/>
          <w:sz w:val="21"/>
          <w:szCs w:val="21"/>
        </w:rPr>
        <w:t xml:space="preserve"> zo strany Zho</w:t>
      </w:r>
      <w:r w:rsidR="5353B74B" w:rsidRPr="6156D871">
        <w:rPr>
          <w:rFonts w:ascii="Arial Narrow" w:hAnsi="Arial Narrow"/>
          <w:sz w:val="21"/>
          <w:szCs w:val="21"/>
        </w:rPr>
        <w:t>to</w:t>
      </w:r>
      <w:r w:rsidR="0B064D82" w:rsidRPr="6156D871">
        <w:rPr>
          <w:rFonts w:ascii="Arial Narrow" w:hAnsi="Arial Narrow"/>
          <w:sz w:val="21"/>
          <w:szCs w:val="21"/>
        </w:rPr>
        <w:t>viteľa</w:t>
      </w:r>
      <w:r w:rsidR="5A2806EC" w:rsidRPr="6156D871">
        <w:rPr>
          <w:rFonts w:ascii="Arial Narrow" w:hAnsi="Arial Narrow"/>
          <w:sz w:val="21"/>
          <w:szCs w:val="21"/>
        </w:rPr>
        <w:t xml:space="preserve"> podľa bodu 7.2 tohto článku</w:t>
      </w:r>
      <w:r w:rsidR="6DBF24B0" w:rsidRPr="6156D871">
        <w:rPr>
          <w:rFonts w:ascii="Arial Narrow" w:hAnsi="Arial Narrow"/>
          <w:sz w:val="21"/>
          <w:szCs w:val="21"/>
        </w:rPr>
        <w:t xml:space="preserve">, a to </w:t>
      </w:r>
      <w:r w:rsidR="46E15C61" w:rsidRPr="6156D871">
        <w:rPr>
          <w:rFonts w:ascii="Arial Narrow" w:hAnsi="Arial Narrow"/>
          <w:sz w:val="21"/>
          <w:szCs w:val="21"/>
        </w:rPr>
        <w:t xml:space="preserve">do </w:t>
      </w:r>
      <w:r w:rsidR="46E15C61" w:rsidRPr="69E5CD76">
        <w:rPr>
          <w:rFonts w:ascii="Arial Narrow" w:hAnsi="Arial Narrow"/>
          <w:sz w:val="21"/>
          <w:szCs w:val="21"/>
        </w:rPr>
        <w:t>d</w:t>
      </w:r>
      <w:r w:rsidR="06A8206D" w:rsidRPr="69E5CD76">
        <w:rPr>
          <w:rFonts w:ascii="Arial Narrow" w:hAnsi="Arial Narrow"/>
          <w:sz w:val="21"/>
          <w:szCs w:val="21"/>
        </w:rPr>
        <w:t>ňa</w:t>
      </w:r>
      <w:r w:rsidR="46E15C61" w:rsidRPr="6156D871">
        <w:rPr>
          <w:rFonts w:ascii="Arial Narrow" w:hAnsi="Arial Narrow"/>
          <w:sz w:val="21"/>
          <w:szCs w:val="21"/>
        </w:rPr>
        <w:t xml:space="preserve"> </w:t>
      </w:r>
      <w:r w:rsidR="6DBF24B0" w:rsidRPr="6156D871">
        <w:rPr>
          <w:rFonts w:ascii="Arial Narrow" w:hAnsi="Arial Narrow"/>
          <w:sz w:val="21"/>
          <w:szCs w:val="21"/>
        </w:rPr>
        <w:t xml:space="preserve">podľa toho, ktorá </w:t>
      </w:r>
      <w:r w:rsidR="73491C7F" w:rsidRPr="69E5CD76">
        <w:rPr>
          <w:rFonts w:ascii="Arial Narrow" w:hAnsi="Arial Narrow"/>
          <w:sz w:val="21"/>
          <w:szCs w:val="21"/>
        </w:rPr>
        <w:t>z týchto</w:t>
      </w:r>
      <w:r w:rsidR="6DBF24B0" w:rsidRPr="69E5CD76">
        <w:rPr>
          <w:rFonts w:ascii="Arial Narrow" w:hAnsi="Arial Narrow"/>
          <w:sz w:val="21"/>
          <w:szCs w:val="21"/>
        </w:rPr>
        <w:t xml:space="preserve"> skutočnos</w:t>
      </w:r>
      <w:r w:rsidR="55EB58D2" w:rsidRPr="69E5CD76">
        <w:rPr>
          <w:rFonts w:ascii="Arial Narrow" w:hAnsi="Arial Narrow"/>
          <w:sz w:val="21"/>
          <w:szCs w:val="21"/>
        </w:rPr>
        <w:t>tí</w:t>
      </w:r>
      <w:r w:rsidR="6DBF24B0" w:rsidRPr="6156D871">
        <w:rPr>
          <w:rFonts w:ascii="Arial Narrow" w:hAnsi="Arial Narrow"/>
          <w:sz w:val="21"/>
          <w:szCs w:val="21"/>
        </w:rPr>
        <w:t xml:space="preserve"> nastane neskôr</w:t>
      </w:r>
      <w:r w:rsidRPr="00CE24C5">
        <w:rPr>
          <w:rFonts w:ascii="Arial Narrow" w:hAnsi="Arial Narrow"/>
          <w:sz w:val="21"/>
          <w:szCs w:val="21"/>
        </w:rPr>
        <w:t xml:space="preserve">. </w:t>
      </w:r>
      <w:r w:rsidR="11857D91" w:rsidRPr="6156D871">
        <w:rPr>
          <w:rFonts w:ascii="Arial Narrow" w:hAnsi="Arial Narrow"/>
          <w:sz w:val="21"/>
          <w:szCs w:val="21"/>
        </w:rPr>
        <w:t xml:space="preserve"> V prípade, ak Zhotoviteľ nepredloží Zábezpeku na vykonanie prác v predmetnej výške najneskôr do </w:t>
      </w:r>
      <w:r w:rsidR="6B31D506" w:rsidRPr="6156D871">
        <w:rPr>
          <w:rFonts w:ascii="Arial Narrow" w:hAnsi="Arial Narrow"/>
          <w:sz w:val="21"/>
          <w:szCs w:val="21"/>
        </w:rPr>
        <w:t xml:space="preserve">odovzdania </w:t>
      </w:r>
      <w:r w:rsidR="28EDF22D" w:rsidRPr="6156D871">
        <w:rPr>
          <w:rFonts w:ascii="Arial Narrow" w:hAnsi="Arial Narrow"/>
          <w:sz w:val="21"/>
          <w:szCs w:val="21"/>
        </w:rPr>
        <w:t>staveniska</w:t>
      </w:r>
      <w:r w:rsidR="11857D91" w:rsidRPr="6156D871">
        <w:rPr>
          <w:rFonts w:ascii="Arial Narrow" w:hAnsi="Arial Narrow"/>
          <w:sz w:val="21"/>
          <w:szCs w:val="21"/>
        </w:rPr>
        <w:t>, vzniká Objednávateľovi nárok na zaplatenie zmluvnej pokuty vo výške čiastky Zábezpeky na vykonanie prác. Zmluvná pokuta sa bude uhrádzať na základe penalizačnej faktúry vyhotovenej Objednávateľom a doporučene doručenej do sídla Zhotoviteľa. Lehota splatnosti tejto faktúry je 30 dní odo dňa jej doporučeného doručenia do sídla Zhotoviteľa. Porušenie povinnosti Zhotoviteľa pred</w:t>
      </w:r>
      <w:r w:rsidR="3A883487" w:rsidRPr="6156D871">
        <w:rPr>
          <w:rFonts w:ascii="Arial Narrow" w:hAnsi="Arial Narrow"/>
          <w:sz w:val="21"/>
          <w:szCs w:val="21"/>
        </w:rPr>
        <w:t>l</w:t>
      </w:r>
      <w:r w:rsidR="11857D91" w:rsidRPr="6156D871">
        <w:rPr>
          <w:rFonts w:ascii="Arial Narrow" w:hAnsi="Arial Narrow"/>
          <w:sz w:val="21"/>
          <w:szCs w:val="21"/>
        </w:rPr>
        <w:t xml:space="preserve">ožiť Zábezpeku na vykonanie prác </w:t>
      </w:r>
      <w:r w:rsidR="2D18D41F" w:rsidRPr="6156D871">
        <w:rPr>
          <w:rFonts w:ascii="Arial Narrow" w:hAnsi="Arial Narrow"/>
          <w:sz w:val="21"/>
          <w:szCs w:val="21"/>
        </w:rPr>
        <w:t xml:space="preserve">v stanovenej </w:t>
      </w:r>
      <w:r w:rsidR="11857D91" w:rsidRPr="6156D871">
        <w:rPr>
          <w:rFonts w:ascii="Arial Narrow" w:hAnsi="Arial Narrow"/>
          <w:sz w:val="21"/>
          <w:szCs w:val="21"/>
        </w:rPr>
        <w:t xml:space="preserve"> výške </w:t>
      </w:r>
      <w:r w:rsidR="4ABF8A4F" w:rsidRPr="6156D871">
        <w:rPr>
          <w:rFonts w:ascii="Arial Narrow" w:hAnsi="Arial Narrow"/>
          <w:sz w:val="21"/>
          <w:szCs w:val="21"/>
        </w:rPr>
        <w:t xml:space="preserve">do dňa odovzdania staveniska </w:t>
      </w:r>
      <w:r w:rsidR="11857D91" w:rsidRPr="6156D871">
        <w:rPr>
          <w:rFonts w:ascii="Arial Narrow" w:hAnsi="Arial Narrow"/>
          <w:sz w:val="21"/>
          <w:szCs w:val="21"/>
        </w:rPr>
        <w:t xml:space="preserve">sa považuje za podstatné porušenie </w:t>
      </w:r>
      <w:r w:rsidR="223625C1" w:rsidRPr="6156D871">
        <w:rPr>
          <w:rFonts w:ascii="Arial Narrow" w:hAnsi="Arial Narrow"/>
          <w:sz w:val="21"/>
          <w:szCs w:val="21"/>
        </w:rPr>
        <w:t>Zmluvy</w:t>
      </w:r>
      <w:r w:rsidR="11857D91" w:rsidRPr="6156D871">
        <w:rPr>
          <w:rFonts w:ascii="Arial Narrow" w:hAnsi="Arial Narrow"/>
          <w:sz w:val="21"/>
          <w:szCs w:val="21"/>
        </w:rPr>
        <w:t xml:space="preserve"> a oprávňuje Objednávateľa na odstúpenie od Zmluvy. </w:t>
      </w:r>
      <w:r w:rsidR="63AF6E31" w:rsidRPr="6156D871">
        <w:rPr>
          <w:rFonts w:ascii="Arial Narrow" w:hAnsi="Arial Narrow"/>
          <w:sz w:val="21"/>
          <w:szCs w:val="21"/>
        </w:rPr>
        <w:t xml:space="preserve"> Poskytnutie bankovej Zábezpeky na vykonanie prác sa musí riadiť ustanoveniami § 313 a </w:t>
      </w:r>
      <w:proofErr w:type="spellStart"/>
      <w:r w:rsidR="63AF6E31" w:rsidRPr="6156D871">
        <w:rPr>
          <w:rFonts w:ascii="Arial Narrow" w:hAnsi="Arial Narrow"/>
          <w:sz w:val="21"/>
          <w:szCs w:val="21"/>
        </w:rPr>
        <w:t>nasl</w:t>
      </w:r>
      <w:proofErr w:type="spellEnd"/>
      <w:r w:rsidR="63AF6E31" w:rsidRPr="6156D871">
        <w:rPr>
          <w:rFonts w:ascii="Arial Narrow" w:hAnsi="Arial Narrow"/>
          <w:sz w:val="21"/>
          <w:szCs w:val="21"/>
        </w:rPr>
        <w:t>. Obchodného zákonníka. Zábezpeka na vykonanie prác (ďalej aj len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alebo všeobecne záväzných právnych predpisov. Banku, ktorá poskytne bankovú záruku a obsah záručnej listiny musí vopred schváliť Objednávateľ.</w:t>
      </w:r>
    </w:p>
    <w:p w14:paraId="057C3C53" w14:textId="77777777" w:rsidR="00E26880" w:rsidRDefault="00E26880" w:rsidP="00CE24C5">
      <w:pPr>
        <w:pStyle w:val="Odsekzoznamu"/>
        <w:spacing w:after="0"/>
        <w:ind w:left="360" w:firstLine="0"/>
        <w:rPr>
          <w:rFonts w:ascii="Arial Narrow" w:hAnsi="Arial Narrow"/>
          <w:sz w:val="21"/>
          <w:szCs w:val="21"/>
        </w:rPr>
      </w:pPr>
    </w:p>
    <w:p w14:paraId="025E2A75" w14:textId="57BE7037" w:rsidR="00BA2FE3" w:rsidRDefault="3F88D396" w:rsidP="00E26880">
      <w:pPr>
        <w:pStyle w:val="Odsekzoznamu"/>
        <w:numPr>
          <w:ilvl w:val="0"/>
          <w:numId w:val="44"/>
        </w:numPr>
        <w:spacing w:after="0"/>
        <w:rPr>
          <w:rFonts w:ascii="Arial Narrow" w:hAnsi="Arial Narrow"/>
          <w:sz w:val="21"/>
          <w:szCs w:val="21"/>
        </w:rPr>
      </w:pPr>
      <w:r w:rsidRPr="00C41E2C">
        <w:rPr>
          <w:rFonts w:ascii="Arial Narrow" w:hAnsi="Arial Narrow"/>
          <w:sz w:val="21"/>
          <w:szCs w:val="21"/>
        </w:rPr>
        <w:t>Zhotoviteľ je povinný predĺžiť Zábezpeku na vyko</w:t>
      </w:r>
      <w:r w:rsidRPr="00FD7748">
        <w:rPr>
          <w:rFonts w:ascii="Arial Narrow" w:hAnsi="Arial Narrow"/>
          <w:sz w:val="21"/>
          <w:szCs w:val="21"/>
        </w:rPr>
        <w:t xml:space="preserve">nanie prác v prípade, ak dôjde k predĺženiu Lehoty výstavby. V takomto prípade je povinný predĺžiť trvanie Zábezpeky na vykonanie prác o počet dní zodpovedajúci  predĺženiu Lehoty výstavby, pričom predĺženie Zábezpeky na vykonanie prác je povinný predložiť Objednávateľovi najneskôr do 15 </w:t>
      </w:r>
      <w:r w:rsidR="3E3DF0E7" w:rsidRPr="00FD7748">
        <w:rPr>
          <w:rFonts w:ascii="Arial Narrow" w:hAnsi="Arial Narrow"/>
          <w:sz w:val="21"/>
          <w:szCs w:val="21"/>
        </w:rPr>
        <w:t xml:space="preserve">kalendárnych </w:t>
      </w:r>
      <w:r w:rsidRPr="00FD7748">
        <w:rPr>
          <w:rFonts w:ascii="Arial Narrow" w:hAnsi="Arial Narrow"/>
          <w:sz w:val="21"/>
          <w:szCs w:val="21"/>
        </w:rPr>
        <w:t>dní od  predĺženia Lehot</w:t>
      </w:r>
      <w:r w:rsidR="3708D816" w:rsidRPr="00FD7748">
        <w:rPr>
          <w:rFonts w:ascii="Arial Narrow" w:hAnsi="Arial Narrow"/>
          <w:sz w:val="21"/>
          <w:szCs w:val="21"/>
        </w:rPr>
        <w:t>y</w:t>
      </w:r>
      <w:r w:rsidRPr="00FD7748">
        <w:rPr>
          <w:rFonts w:ascii="Arial Narrow" w:hAnsi="Arial Narrow"/>
          <w:sz w:val="21"/>
          <w:szCs w:val="21"/>
        </w:rPr>
        <w:t xml:space="preserve"> výstavby</w:t>
      </w:r>
      <w:r w:rsidR="00D84561">
        <w:rPr>
          <w:rFonts w:ascii="Arial Narrow" w:hAnsi="Arial Narrow"/>
          <w:sz w:val="21"/>
          <w:szCs w:val="21"/>
        </w:rPr>
        <w:t>.</w:t>
      </w:r>
      <w:r w:rsidRPr="00FD7748">
        <w:rPr>
          <w:rFonts w:ascii="Arial Narrow" w:hAnsi="Arial Narrow"/>
          <w:sz w:val="21"/>
          <w:szCs w:val="21"/>
        </w:rPr>
        <w:t xml:space="preserve"> V prípade, ak Zhotoviteľ nepredĺži platnosť Zábezpeky na vykonanie prác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odsekom. Zmluvná pokuta sa bude uhrádzať na základe penalizačnej faktúry vyhotovenej Objednávateľom a doporučene doručenej do sídla Zhotoviteľa. Lehota splatnosti tejto faktúry je 30 dní odo dňa jej doporučeného doručenia do sídla Zhotoviteľa.</w:t>
      </w:r>
    </w:p>
    <w:p w14:paraId="5CCAF696" w14:textId="77777777" w:rsidR="00051F75" w:rsidRPr="00051F75" w:rsidRDefault="00051F75" w:rsidP="00007341">
      <w:pPr>
        <w:spacing w:after="0"/>
        <w:ind w:left="0" w:firstLine="0"/>
        <w:rPr>
          <w:rFonts w:ascii="Arial Narrow" w:hAnsi="Arial Narrow"/>
          <w:sz w:val="21"/>
          <w:szCs w:val="21"/>
        </w:rPr>
      </w:pPr>
    </w:p>
    <w:p w14:paraId="6AFCEB8B" w14:textId="6D8DB461" w:rsidR="005436BF" w:rsidRPr="00E26880" w:rsidRDefault="5DAE8E4B" w:rsidP="00CE24C5">
      <w:pPr>
        <w:pStyle w:val="Odsekzoznamu"/>
        <w:numPr>
          <w:ilvl w:val="1"/>
          <w:numId w:val="62"/>
        </w:numPr>
        <w:ind w:left="357" w:hanging="357"/>
      </w:pPr>
      <w:r w:rsidRPr="00CE24C5">
        <w:rPr>
          <w:rFonts w:ascii="Arial Narrow" w:eastAsia="Times New Roman" w:hAnsi="Arial Narrow" w:cs="Times New Roman"/>
          <w:sz w:val="21"/>
          <w:szCs w:val="21"/>
        </w:rPr>
        <w:lastRenderedPageBreak/>
        <w:t>Objednávateľ je oprávnený uplatniť si svoje práva zo Zábezpeky na vykonanie prác v prípade akéhokoľvek porušenia</w:t>
      </w:r>
      <w:r w:rsidR="002B0664">
        <w:rPr>
          <w:rFonts w:ascii="Arial Narrow" w:eastAsia="Times New Roman" w:hAnsi="Arial Narrow" w:cs="Times New Roman"/>
          <w:sz w:val="21"/>
          <w:szCs w:val="21"/>
        </w:rPr>
        <w:t xml:space="preserve"> </w:t>
      </w:r>
      <w:r w:rsidRPr="00CE24C5">
        <w:rPr>
          <w:rFonts w:ascii="Arial Narrow" w:eastAsia="Times New Roman" w:hAnsi="Arial Narrow" w:cs="Times New Roman"/>
          <w:sz w:val="21"/>
          <w:szCs w:val="21"/>
        </w:rPr>
        <w:t>Zmluvy alebo všeobecne záväzných právnych predpisov vzťahujúcich  sa k vykonávaniu Diela Zhotoviteľom.</w:t>
      </w:r>
    </w:p>
    <w:p w14:paraId="507DBE3E" w14:textId="61D46EBE" w:rsidR="00AE73C0" w:rsidRDefault="6E0702A6" w:rsidP="002B0664">
      <w:pPr>
        <w:pStyle w:val="Odsekzoznamu"/>
        <w:numPr>
          <w:ilvl w:val="1"/>
          <w:numId w:val="62"/>
        </w:numPr>
        <w:ind w:left="357" w:hanging="357"/>
        <w:rPr>
          <w:rFonts w:ascii="Arial Narrow" w:eastAsia="Times New Roman" w:hAnsi="Arial Narrow" w:cs="Times New Roman"/>
          <w:sz w:val="21"/>
          <w:szCs w:val="21"/>
        </w:rPr>
      </w:pPr>
      <w:r w:rsidRPr="00CE24C5">
        <w:rPr>
          <w:rFonts w:ascii="Arial Narrow" w:eastAsia="Times New Roman" w:hAnsi="Arial Narrow" w:cs="Times New Roman"/>
          <w:sz w:val="21"/>
          <w:szCs w:val="21"/>
        </w:rPr>
        <w:t xml:space="preserve">Zábezpeku na vykonanie prác </w:t>
      </w:r>
      <w:r w:rsidR="05EBF0D5" w:rsidRPr="00CE24C5">
        <w:rPr>
          <w:rFonts w:ascii="Arial Narrow" w:eastAsia="Times New Roman" w:hAnsi="Arial Narrow" w:cs="Times New Roman"/>
          <w:sz w:val="21"/>
          <w:szCs w:val="21"/>
        </w:rPr>
        <w:t xml:space="preserve">nahradí zhotoviteľ </w:t>
      </w:r>
      <w:r w:rsidR="1254340E" w:rsidRPr="00CE24C5">
        <w:rPr>
          <w:rFonts w:ascii="Arial Narrow" w:eastAsia="Times New Roman" w:hAnsi="Arial Narrow" w:cs="Times New Roman"/>
          <w:sz w:val="21"/>
          <w:szCs w:val="21"/>
        </w:rPr>
        <w:t xml:space="preserve">po </w:t>
      </w:r>
      <w:r w:rsidR="15482FD5" w:rsidRPr="00CE24C5">
        <w:rPr>
          <w:rFonts w:ascii="Arial Narrow" w:eastAsia="Times New Roman" w:hAnsi="Arial Narrow" w:cs="Times New Roman"/>
          <w:sz w:val="21"/>
          <w:szCs w:val="21"/>
        </w:rPr>
        <w:t xml:space="preserve">podpísaní </w:t>
      </w:r>
      <w:r w:rsidR="266A33CA" w:rsidRPr="00CE24C5">
        <w:rPr>
          <w:rFonts w:ascii="Arial Narrow" w:eastAsia="Times New Roman" w:hAnsi="Arial Narrow" w:cs="Times New Roman"/>
          <w:sz w:val="21"/>
          <w:szCs w:val="21"/>
        </w:rPr>
        <w:t xml:space="preserve">záverečného </w:t>
      </w:r>
      <w:r w:rsidR="15482FD5" w:rsidRPr="00CE24C5">
        <w:rPr>
          <w:rFonts w:ascii="Arial Narrow" w:eastAsia="Times New Roman" w:hAnsi="Arial Narrow" w:cs="Times New Roman"/>
          <w:sz w:val="21"/>
          <w:szCs w:val="21"/>
        </w:rPr>
        <w:t>protokolu o odovzdaní diela</w:t>
      </w:r>
      <w:r w:rsidR="1254340E" w:rsidRPr="00CE24C5">
        <w:rPr>
          <w:rFonts w:ascii="Arial Narrow" w:eastAsia="Times New Roman" w:hAnsi="Arial Narrow" w:cs="Times New Roman"/>
          <w:sz w:val="21"/>
          <w:szCs w:val="21"/>
        </w:rPr>
        <w:t xml:space="preserve"> </w:t>
      </w:r>
      <w:r w:rsidR="05EBF0D5" w:rsidRPr="00CE24C5">
        <w:rPr>
          <w:rFonts w:ascii="Arial Narrow" w:eastAsia="Times New Roman" w:hAnsi="Arial Narrow" w:cs="Times New Roman"/>
          <w:sz w:val="21"/>
          <w:szCs w:val="21"/>
        </w:rPr>
        <w:t xml:space="preserve"> </w:t>
      </w:r>
      <w:r w:rsidR="00E11726" w:rsidRPr="00CE24C5">
        <w:rPr>
          <w:rFonts w:ascii="Arial Narrow" w:eastAsia="Times New Roman" w:hAnsi="Arial Narrow" w:cs="Times New Roman"/>
          <w:sz w:val="21"/>
          <w:szCs w:val="21"/>
        </w:rPr>
        <w:t>Zábezpekou na záručné opravy</w:t>
      </w:r>
      <w:r w:rsidR="05EBF0D5" w:rsidRPr="00CE24C5">
        <w:rPr>
          <w:rFonts w:ascii="Arial Narrow" w:eastAsia="Times New Roman" w:hAnsi="Arial Narrow" w:cs="Times New Roman"/>
          <w:sz w:val="21"/>
          <w:szCs w:val="21"/>
        </w:rPr>
        <w:t xml:space="preserve"> v</w:t>
      </w:r>
      <w:r w:rsidR="31F7FE9F" w:rsidRPr="00CE24C5">
        <w:rPr>
          <w:rFonts w:ascii="Arial Narrow" w:eastAsia="Times New Roman" w:hAnsi="Arial Narrow" w:cs="Times New Roman"/>
          <w:sz w:val="21"/>
          <w:szCs w:val="21"/>
        </w:rPr>
        <w:t xml:space="preserve">o výške </w:t>
      </w:r>
      <w:r w:rsidR="52EBB1A2" w:rsidRPr="00CE24C5">
        <w:rPr>
          <w:rFonts w:ascii="Arial Narrow" w:eastAsia="Times New Roman" w:hAnsi="Arial Narrow" w:cs="Times New Roman"/>
          <w:sz w:val="21"/>
          <w:szCs w:val="21"/>
        </w:rPr>
        <w:t>dve</w:t>
      </w:r>
      <w:r w:rsidR="31F7FE9F" w:rsidRPr="00CE24C5">
        <w:rPr>
          <w:rFonts w:ascii="Arial Narrow" w:eastAsia="Times New Roman" w:hAnsi="Arial Narrow" w:cs="Times New Roman"/>
          <w:sz w:val="21"/>
          <w:szCs w:val="21"/>
        </w:rPr>
        <w:t xml:space="preserve"> (</w:t>
      </w:r>
      <w:r w:rsidR="52EBB1A2" w:rsidRPr="00CE24C5">
        <w:rPr>
          <w:rFonts w:ascii="Arial Narrow" w:eastAsia="Times New Roman" w:hAnsi="Arial Narrow" w:cs="Times New Roman"/>
          <w:sz w:val="21"/>
          <w:szCs w:val="21"/>
        </w:rPr>
        <w:t>2</w:t>
      </w:r>
      <w:r w:rsidR="31F7FE9F" w:rsidRPr="00CE24C5">
        <w:rPr>
          <w:rFonts w:ascii="Arial Narrow" w:eastAsia="Times New Roman" w:hAnsi="Arial Narrow" w:cs="Times New Roman"/>
          <w:sz w:val="21"/>
          <w:szCs w:val="21"/>
        </w:rPr>
        <w:t xml:space="preserve">) </w:t>
      </w:r>
      <w:r w:rsidR="1254340E" w:rsidRPr="00CE24C5">
        <w:rPr>
          <w:rFonts w:ascii="Arial Narrow" w:eastAsia="Times New Roman" w:hAnsi="Arial Narrow" w:cs="Times New Roman"/>
          <w:sz w:val="21"/>
          <w:szCs w:val="21"/>
        </w:rPr>
        <w:t xml:space="preserve">% z ceny diela bez DPH, </w:t>
      </w:r>
      <w:r w:rsidR="00C819E6" w:rsidRPr="00CE24C5">
        <w:rPr>
          <w:rFonts w:ascii="Arial Narrow" w:eastAsia="Times New Roman" w:hAnsi="Arial Narrow" w:cs="Times New Roman"/>
          <w:sz w:val="21"/>
          <w:szCs w:val="21"/>
        </w:rPr>
        <w:t>splatnú na účet Objednávateľa na splnenie záväzkov zo zodpovednosti za vady Diela v Záručnej dobe</w:t>
      </w:r>
      <w:r w:rsidR="4BFE9244" w:rsidRPr="00CE24C5">
        <w:rPr>
          <w:rFonts w:ascii="Arial Narrow" w:eastAsia="Times New Roman" w:hAnsi="Arial Narrow" w:cs="Times New Roman"/>
          <w:sz w:val="21"/>
          <w:szCs w:val="21"/>
        </w:rPr>
        <w:t xml:space="preserve"> najneskôr do 5 pracovných dní po podpísaní záverečného protokolu o odovzdaní diela</w:t>
      </w:r>
      <w:r w:rsidR="00C819E6" w:rsidRPr="00CE24C5">
        <w:rPr>
          <w:rFonts w:ascii="Arial Narrow" w:eastAsia="Times New Roman" w:hAnsi="Arial Narrow" w:cs="Times New Roman"/>
          <w:sz w:val="21"/>
          <w:szCs w:val="21"/>
        </w:rPr>
        <w:t xml:space="preserve">. </w:t>
      </w:r>
      <w:r w:rsidR="007E3F41" w:rsidRPr="00CE24C5">
        <w:rPr>
          <w:rFonts w:ascii="Arial Narrow" w:eastAsia="Times New Roman" w:hAnsi="Arial Narrow" w:cs="Times New Roman"/>
          <w:sz w:val="21"/>
          <w:szCs w:val="21"/>
        </w:rPr>
        <w:t xml:space="preserve">Poskytnutie Zábezpeky na záručné opravy sa musí riadiť ustanoveniami § 313 a </w:t>
      </w:r>
      <w:proofErr w:type="spellStart"/>
      <w:r w:rsidR="007E3F41" w:rsidRPr="00CE24C5">
        <w:rPr>
          <w:rFonts w:ascii="Arial Narrow" w:eastAsia="Times New Roman" w:hAnsi="Arial Narrow" w:cs="Times New Roman"/>
          <w:sz w:val="21"/>
          <w:szCs w:val="21"/>
        </w:rPr>
        <w:t>nasl</w:t>
      </w:r>
      <w:proofErr w:type="spellEnd"/>
      <w:r w:rsidR="007E3F41" w:rsidRPr="00CE24C5">
        <w:rPr>
          <w:rFonts w:ascii="Arial Narrow" w:eastAsia="Times New Roman" w:hAnsi="Arial Narrow" w:cs="Times New Roman"/>
          <w:sz w:val="21"/>
          <w:szCs w:val="21"/>
        </w:rPr>
        <w:t>. Obchodného zákonníka.</w:t>
      </w:r>
      <w:r w:rsidR="13C054D0" w:rsidRPr="00CE24C5">
        <w:rPr>
          <w:rFonts w:ascii="Arial Narrow" w:eastAsia="Times New Roman" w:hAnsi="Arial Narrow" w:cs="Times New Roman"/>
          <w:sz w:val="21"/>
          <w:szCs w:val="21"/>
        </w:rPr>
        <w:t xml:space="preserve"> Ak zhotoviteľ poskytne Zábe</w:t>
      </w:r>
      <w:r w:rsidR="1E2B6BD6" w:rsidRPr="00CE24C5">
        <w:rPr>
          <w:rFonts w:ascii="Arial Narrow" w:eastAsia="Times New Roman" w:hAnsi="Arial Narrow" w:cs="Times New Roman"/>
          <w:sz w:val="21"/>
          <w:szCs w:val="21"/>
        </w:rPr>
        <w:t>z</w:t>
      </w:r>
      <w:r w:rsidR="13C054D0" w:rsidRPr="00CE24C5">
        <w:rPr>
          <w:rFonts w:ascii="Arial Narrow" w:eastAsia="Times New Roman" w:hAnsi="Arial Narrow" w:cs="Times New Roman"/>
          <w:sz w:val="21"/>
          <w:szCs w:val="21"/>
        </w:rPr>
        <w:t>peku na záručné opravy</w:t>
      </w:r>
      <w:r w:rsidR="007E3F41" w:rsidRPr="00CE24C5">
        <w:rPr>
          <w:rFonts w:ascii="Arial Narrow" w:eastAsia="Times New Roman" w:hAnsi="Arial Narrow" w:cs="Times New Roman"/>
          <w:sz w:val="21"/>
          <w:szCs w:val="21"/>
        </w:rPr>
        <w:t xml:space="preserve"> </w:t>
      </w:r>
      <w:r w:rsidR="13C054D0" w:rsidRPr="00CE24C5">
        <w:rPr>
          <w:rFonts w:ascii="Arial Narrow" w:eastAsia="Times New Roman" w:hAnsi="Arial Narrow" w:cs="Times New Roman"/>
          <w:sz w:val="21"/>
          <w:szCs w:val="21"/>
        </w:rPr>
        <w:t>vo forme</w:t>
      </w:r>
      <w:r w:rsidR="007E3F41" w:rsidRPr="00CE24C5">
        <w:rPr>
          <w:rFonts w:ascii="Arial Narrow" w:eastAsia="Times New Roman" w:hAnsi="Arial Narrow" w:cs="Times New Roman"/>
          <w:sz w:val="21"/>
          <w:szCs w:val="21"/>
        </w:rPr>
        <w:t xml:space="preserve"> Bankov</w:t>
      </w:r>
      <w:r w:rsidR="753A2807" w:rsidRPr="00CE24C5">
        <w:rPr>
          <w:rFonts w:ascii="Arial Narrow" w:eastAsia="Times New Roman" w:hAnsi="Arial Narrow" w:cs="Times New Roman"/>
          <w:sz w:val="21"/>
          <w:szCs w:val="21"/>
        </w:rPr>
        <w:t>ej</w:t>
      </w:r>
      <w:r w:rsidR="007E3F41" w:rsidRPr="00CE24C5">
        <w:rPr>
          <w:rFonts w:ascii="Arial Narrow" w:eastAsia="Times New Roman" w:hAnsi="Arial Narrow" w:cs="Times New Roman"/>
          <w:sz w:val="21"/>
          <w:szCs w:val="21"/>
        </w:rPr>
        <w:t xml:space="preserve"> záruk</w:t>
      </w:r>
      <w:r w:rsidR="3BDE5416" w:rsidRPr="00CE24C5">
        <w:rPr>
          <w:rFonts w:ascii="Arial Narrow" w:eastAsia="Times New Roman" w:hAnsi="Arial Narrow" w:cs="Times New Roman"/>
          <w:sz w:val="21"/>
          <w:szCs w:val="21"/>
        </w:rPr>
        <w:t>y</w:t>
      </w:r>
      <w:r w:rsidR="56F98081" w:rsidRPr="00CE24C5">
        <w:rPr>
          <w:rFonts w:ascii="Arial Narrow" w:eastAsia="Times New Roman" w:hAnsi="Arial Narrow" w:cs="Times New Roman"/>
          <w:sz w:val="21"/>
          <w:szCs w:val="21"/>
        </w:rPr>
        <w:t>, Banková záruka</w:t>
      </w:r>
      <w:r w:rsidR="007E3F41" w:rsidRPr="00CE24C5">
        <w:rPr>
          <w:rFonts w:ascii="Arial Narrow" w:eastAsia="Times New Roman" w:hAnsi="Arial Narrow" w:cs="Times New Roman"/>
          <w:sz w:val="21"/>
          <w:szCs w:val="21"/>
        </w:rPr>
        <w:t xml:space="preserve"> musí byť poskytnutá bankou so sídlom v Slovenskej republike alebo pobočkou zahraničnej banky v Slovenskej republike.</w:t>
      </w:r>
      <w:r w:rsidR="00AE73C0" w:rsidRPr="00CE24C5">
        <w:rPr>
          <w:rFonts w:ascii="Arial Narrow" w:eastAsia="Times New Roman" w:hAnsi="Arial Narrow" w:cs="Times New Roman"/>
          <w:sz w:val="21"/>
          <w:szCs w:val="21"/>
        </w:rPr>
        <w:t xml:space="preserv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všeobecne záväzných právnych predpisov.</w:t>
      </w:r>
      <w:r w:rsidR="00A21AF9" w:rsidRPr="00CE24C5">
        <w:rPr>
          <w:rFonts w:ascii="Arial Narrow" w:eastAsia="Times New Roman" w:hAnsi="Arial Narrow" w:cs="Times New Roman"/>
          <w:sz w:val="21"/>
          <w:szCs w:val="21"/>
        </w:rPr>
        <w:t xml:space="preserve"> Zábezpeka zostane v plnej výške platná až do uplynutia poslednej Záručnej doby. 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p>
    <w:p w14:paraId="3D83C9B8" w14:textId="77777777" w:rsidR="002B0664" w:rsidRPr="00CE24C5" w:rsidRDefault="002B0664" w:rsidP="00CE24C5">
      <w:pPr>
        <w:pStyle w:val="Odsekzoznamu"/>
        <w:ind w:left="357" w:firstLine="0"/>
        <w:rPr>
          <w:rFonts w:ascii="Arial Narrow" w:eastAsia="Times New Roman" w:hAnsi="Arial Narrow" w:cs="Times New Roman"/>
          <w:sz w:val="21"/>
          <w:szCs w:val="21"/>
        </w:rPr>
      </w:pPr>
    </w:p>
    <w:p w14:paraId="16C8CFD3" w14:textId="57095A1D" w:rsidR="00BF058B" w:rsidRPr="00000295" w:rsidRDefault="6A8F2AC4" w:rsidP="00682A3E">
      <w:pPr>
        <w:pStyle w:val="Odsekzoznamu"/>
        <w:numPr>
          <w:ilvl w:val="0"/>
          <w:numId w:val="44"/>
        </w:numPr>
        <w:spacing w:after="0"/>
        <w:rPr>
          <w:rFonts w:ascii="Arial Narrow" w:hAnsi="Arial Narrow"/>
          <w:sz w:val="21"/>
          <w:szCs w:val="21"/>
        </w:rPr>
      </w:pPr>
      <w:r w:rsidRPr="00000295">
        <w:rPr>
          <w:rFonts w:ascii="Arial Narrow" w:hAnsi="Arial Narrow"/>
          <w:sz w:val="21"/>
          <w:szCs w:val="21"/>
        </w:rPr>
        <w:t xml:space="preserve">Zhotoviteľ je povinný poskytnúť na svoje náklady Zábezpeku na </w:t>
      </w:r>
      <w:r w:rsidR="13D5E6D9" w:rsidRPr="00000295">
        <w:rPr>
          <w:rFonts w:ascii="Arial Narrow" w:hAnsi="Arial Narrow"/>
          <w:sz w:val="21"/>
          <w:szCs w:val="21"/>
        </w:rPr>
        <w:t>P</w:t>
      </w:r>
      <w:r w:rsidRPr="00000295">
        <w:rPr>
          <w:rFonts w:ascii="Arial Narrow" w:hAnsi="Arial Narrow"/>
          <w:sz w:val="21"/>
          <w:szCs w:val="21"/>
        </w:rPr>
        <w:t xml:space="preserve">reddavkovú platbu vo výške 100% </w:t>
      </w:r>
      <w:r w:rsidR="4268A5C2" w:rsidRPr="00000295">
        <w:rPr>
          <w:rFonts w:ascii="Arial Narrow" w:hAnsi="Arial Narrow"/>
          <w:sz w:val="21"/>
          <w:szCs w:val="21"/>
        </w:rPr>
        <w:t>P</w:t>
      </w:r>
      <w:r w:rsidRPr="00000295">
        <w:rPr>
          <w:rFonts w:ascii="Arial Narrow" w:hAnsi="Arial Narrow"/>
          <w:sz w:val="21"/>
          <w:szCs w:val="21"/>
        </w:rPr>
        <w:t xml:space="preserve">reddavkovej platby </w:t>
      </w:r>
      <w:r w:rsidR="46AC3BF6" w:rsidRPr="00000295">
        <w:rPr>
          <w:rFonts w:ascii="Arial Narrow" w:hAnsi="Arial Narrow"/>
          <w:sz w:val="21"/>
          <w:szCs w:val="21"/>
        </w:rPr>
        <w:t xml:space="preserve"> v prospech Objednávateľa</w:t>
      </w:r>
      <w:r w:rsidR="7543F46B" w:rsidRPr="00000295">
        <w:rPr>
          <w:rFonts w:ascii="Arial Narrow" w:hAnsi="Arial Narrow"/>
          <w:sz w:val="21"/>
          <w:szCs w:val="21"/>
        </w:rPr>
        <w:t xml:space="preserve"> podľa čl. 6 tejto Zmluvy</w:t>
      </w:r>
      <w:r w:rsidR="46AC3BF6" w:rsidRPr="00000295">
        <w:rPr>
          <w:rFonts w:ascii="Arial Narrow" w:hAnsi="Arial Narrow"/>
          <w:sz w:val="21"/>
          <w:szCs w:val="21"/>
        </w:rPr>
        <w:t xml:space="preserve">. Zábezpeka na </w:t>
      </w:r>
      <w:r w:rsidR="1AACFF3B" w:rsidRPr="00000295">
        <w:rPr>
          <w:rFonts w:ascii="Arial Narrow" w:hAnsi="Arial Narrow"/>
          <w:sz w:val="21"/>
          <w:szCs w:val="21"/>
        </w:rPr>
        <w:t>P</w:t>
      </w:r>
      <w:r w:rsidR="46AC3BF6" w:rsidRPr="00000295">
        <w:rPr>
          <w:rFonts w:ascii="Arial Narrow" w:hAnsi="Arial Narrow"/>
          <w:sz w:val="21"/>
          <w:szCs w:val="21"/>
        </w:rPr>
        <w:t>reddavkovú platbu musí byť zriadená, platná a</w:t>
      </w:r>
      <w:r w:rsidR="00751B3A">
        <w:rPr>
          <w:rFonts w:ascii="Arial Narrow" w:hAnsi="Arial Narrow"/>
          <w:sz w:val="21"/>
          <w:szCs w:val="21"/>
        </w:rPr>
        <w:t> </w:t>
      </w:r>
      <w:r w:rsidR="2CDBBFE5" w:rsidRPr="00000295">
        <w:rPr>
          <w:rFonts w:ascii="Arial Narrow" w:hAnsi="Arial Narrow"/>
          <w:sz w:val="21"/>
          <w:szCs w:val="21"/>
        </w:rPr>
        <w:t>účinná</w:t>
      </w:r>
      <w:r w:rsidR="00751B3A">
        <w:rPr>
          <w:rFonts w:ascii="Arial Narrow" w:hAnsi="Arial Narrow"/>
          <w:sz w:val="21"/>
          <w:szCs w:val="21"/>
        </w:rPr>
        <w:t xml:space="preserve"> </w:t>
      </w:r>
      <w:r w:rsidR="4AF0C285" w:rsidRPr="00000295">
        <w:rPr>
          <w:rFonts w:ascii="Arial Narrow" w:hAnsi="Arial Narrow"/>
          <w:sz w:val="21"/>
          <w:szCs w:val="21"/>
        </w:rPr>
        <w:t>ku</w:t>
      </w:r>
      <w:r w:rsidR="46AC3BF6" w:rsidRPr="00000295">
        <w:rPr>
          <w:rFonts w:ascii="Arial Narrow" w:hAnsi="Arial Narrow"/>
          <w:sz w:val="21"/>
          <w:szCs w:val="21"/>
        </w:rPr>
        <w:t xml:space="preserve"> dň</w:t>
      </w:r>
      <w:r w:rsidR="266394BC" w:rsidRPr="00000295">
        <w:rPr>
          <w:rFonts w:ascii="Arial Narrow" w:hAnsi="Arial Narrow"/>
          <w:sz w:val="21"/>
          <w:szCs w:val="21"/>
        </w:rPr>
        <w:t>u</w:t>
      </w:r>
      <w:r w:rsidR="46AC3BF6" w:rsidRPr="00000295">
        <w:rPr>
          <w:rFonts w:ascii="Arial Narrow" w:hAnsi="Arial Narrow"/>
          <w:sz w:val="21"/>
          <w:szCs w:val="21"/>
        </w:rPr>
        <w:t xml:space="preserve"> </w:t>
      </w:r>
      <w:r w:rsidR="27F874B1" w:rsidRPr="00000295">
        <w:rPr>
          <w:rFonts w:ascii="Arial Narrow" w:hAnsi="Arial Narrow"/>
          <w:sz w:val="21"/>
          <w:szCs w:val="21"/>
        </w:rPr>
        <w:t xml:space="preserve"> doručenia žiadosti Zhotoviteľa o poskytnutie preddavkovej platby</w:t>
      </w:r>
      <w:r w:rsidR="35379E7D" w:rsidRPr="00000295">
        <w:rPr>
          <w:rFonts w:ascii="Arial Narrow" w:hAnsi="Arial Narrow"/>
          <w:sz w:val="21"/>
          <w:szCs w:val="21"/>
        </w:rPr>
        <w:t xml:space="preserve"> Objednávateľovi </w:t>
      </w:r>
      <w:r w:rsidR="46AC3BF6" w:rsidRPr="00000295">
        <w:rPr>
          <w:rFonts w:ascii="Arial Narrow" w:hAnsi="Arial Narrow"/>
          <w:sz w:val="21"/>
          <w:szCs w:val="21"/>
        </w:rPr>
        <w:t xml:space="preserve"> </w:t>
      </w:r>
      <w:r w:rsidR="5CBB9A5F" w:rsidRPr="00000295">
        <w:rPr>
          <w:rFonts w:ascii="Arial Narrow" w:hAnsi="Arial Narrow"/>
          <w:sz w:val="21"/>
          <w:szCs w:val="21"/>
        </w:rPr>
        <w:t>a musí byť platná a</w:t>
      </w:r>
      <w:r w:rsidR="00751B3A">
        <w:rPr>
          <w:rFonts w:ascii="Arial Narrow" w:hAnsi="Arial Narrow"/>
          <w:sz w:val="21"/>
          <w:szCs w:val="21"/>
        </w:rPr>
        <w:t> </w:t>
      </w:r>
      <w:r w:rsidR="5CBB9A5F" w:rsidRPr="00000295">
        <w:rPr>
          <w:rFonts w:ascii="Arial Narrow" w:hAnsi="Arial Narrow"/>
          <w:sz w:val="21"/>
          <w:szCs w:val="21"/>
        </w:rPr>
        <w:t>účinná</w:t>
      </w:r>
      <w:r w:rsidR="00751B3A">
        <w:rPr>
          <w:rFonts w:ascii="Arial Narrow" w:hAnsi="Arial Narrow"/>
          <w:sz w:val="21"/>
          <w:szCs w:val="21"/>
        </w:rPr>
        <w:t xml:space="preserve"> </w:t>
      </w:r>
      <w:r w:rsidR="7BFB009D" w:rsidRPr="00000295">
        <w:rPr>
          <w:rFonts w:ascii="Arial Narrow" w:hAnsi="Arial Narrow"/>
          <w:sz w:val="21"/>
          <w:szCs w:val="21"/>
        </w:rPr>
        <w:t xml:space="preserve">do dňa nasledujúceho po dni, keď Riadiaci orgán, ktorým je Ministerstvo dopravy a výstavby SR </w:t>
      </w:r>
      <w:r w:rsidR="212095F0" w:rsidRPr="00000295">
        <w:rPr>
          <w:rFonts w:ascii="Arial Narrow" w:hAnsi="Arial Narrow"/>
          <w:sz w:val="21"/>
          <w:szCs w:val="21"/>
        </w:rPr>
        <w:t>schváli zúčtovanie realizácie prác krytých preddavkovou platbou</w:t>
      </w:r>
      <w:r w:rsidR="19B366E5" w:rsidRPr="00000295">
        <w:rPr>
          <w:rFonts w:ascii="Arial Narrow" w:hAnsi="Arial Narrow"/>
          <w:sz w:val="21"/>
          <w:szCs w:val="21"/>
        </w:rPr>
        <w:t xml:space="preserve"> a zúčtovanie záverečnej faktúry</w:t>
      </w:r>
      <w:r w:rsidR="2B2BF283" w:rsidRPr="00000295">
        <w:rPr>
          <w:rFonts w:ascii="Arial Narrow" w:hAnsi="Arial Narrow"/>
          <w:sz w:val="21"/>
          <w:szCs w:val="21"/>
        </w:rPr>
        <w:t>.</w:t>
      </w:r>
      <w:r w:rsidR="3CAA1AA1" w:rsidRPr="00000295">
        <w:rPr>
          <w:rFonts w:ascii="Arial Narrow" w:hAnsi="Arial Narrow"/>
          <w:sz w:val="21"/>
          <w:szCs w:val="21"/>
        </w:rPr>
        <w:t xml:space="preserve"> </w:t>
      </w:r>
      <w:r w:rsidR="5EA7F70A" w:rsidRPr="00000295">
        <w:rPr>
          <w:rFonts w:ascii="Arial Narrow" w:hAnsi="Arial Narrow"/>
          <w:sz w:val="21"/>
          <w:szCs w:val="21"/>
        </w:rPr>
        <w:t xml:space="preserve">Pre vylúčenie pochybností v tomto prípade platí, že Zhotoviteľ je povinný zaslať žiadosť o </w:t>
      </w:r>
      <w:r w:rsidR="61ABA9DE" w:rsidRPr="00000295">
        <w:rPr>
          <w:rFonts w:ascii="Arial Narrow" w:hAnsi="Arial Narrow"/>
          <w:sz w:val="21"/>
          <w:szCs w:val="21"/>
        </w:rPr>
        <w:t xml:space="preserve">poskytnutie </w:t>
      </w:r>
      <w:r w:rsidR="5EA7F70A" w:rsidRPr="00000295">
        <w:rPr>
          <w:rFonts w:ascii="Arial Narrow" w:hAnsi="Arial Narrow"/>
          <w:sz w:val="21"/>
          <w:szCs w:val="21"/>
        </w:rPr>
        <w:t>Preddavkov</w:t>
      </w:r>
      <w:r w:rsidR="2A4F3FB1" w:rsidRPr="00000295">
        <w:rPr>
          <w:rFonts w:ascii="Arial Narrow" w:hAnsi="Arial Narrow"/>
          <w:sz w:val="21"/>
          <w:szCs w:val="21"/>
        </w:rPr>
        <w:t>ej</w:t>
      </w:r>
      <w:r w:rsidR="5EA7F70A" w:rsidRPr="00000295">
        <w:rPr>
          <w:rFonts w:ascii="Arial Narrow" w:hAnsi="Arial Narrow"/>
          <w:sz w:val="21"/>
          <w:szCs w:val="21"/>
        </w:rPr>
        <w:t xml:space="preserve"> platb</w:t>
      </w:r>
      <w:r w:rsidR="24A6F4B3" w:rsidRPr="00000295">
        <w:rPr>
          <w:rFonts w:ascii="Arial Narrow" w:hAnsi="Arial Narrow"/>
          <w:sz w:val="21"/>
          <w:szCs w:val="21"/>
        </w:rPr>
        <w:t>y</w:t>
      </w:r>
      <w:r w:rsidR="1550569C" w:rsidRPr="00000295">
        <w:rPr>
          <w:rFonts w:ascii="Arial Narrow" w:hAnsi="Arial Narrow"/>
          <w:sz w:val="21"/>
          <w:szCs w:val="21"/>
        </w:rPr>
        <w:t xml:space="preserve"> Objednávateľovi do 5 pracovných dní po písomnej výzve Objednávateľa. </w:t>
      </w:r>
      <w:r w:rsidR="3CAA1AA1" w:rsidRPr="00000295">
        <w:rPr>
          <w:rFonts w:ascii="Arial Narrow" w:hAnsi="Arial Narrow"/>
          <w:sz w:val="21"/>
          <w:szCs w:val="21"/>
        </w:rPr>
        <w:t xml:space="preserve">Poskytnutie Zábezpeky na </w:t>
      </w:r>
      <w:r w:rsidR="75EE1556" w:rsidRPr="00000295">
        <w:rPr>
          <w:rFonts w:ascii="Arial Narrow" w:hAnsi="Arial Narrow"/>
          <w:sz w:val="21"/>
          <w:szCs w:val="21"/>
        </w:rPr>
        <w:t>P</w:t>
      </w:r>
      <w:r w:rsidR="3DBA1768" w:rsidRPr="00000295">
        <w:rPr>
          <w:rFonts w:ascii="Arial Narrow" w:hAnsi="Arial Narrow"/>
          <w:sz w:val="21"/>
          <w:szCs w:val="21"/>
        </w:rPr>
        <w:t xml:space="preserve">reddavkovú platbu </w:t>
      </w:r>
      <w:r w:rsidR="3CAA1AA1" w:rsidRPr="00000295">
        <w:rPr>
          <w:rFonts w:ascii="Arial Narrow" w:hAnsi="Arial Narrow"/>
          <w:sz w:val="21"/>
          <w:szCs w:val="21"/>
        </w:rPr>
        <w:t xml:space="preserve"> sa musí riadiť ustanoveniami § 313 a </w:t>
      </w:r>
      <w:proofErr w:type="spellStart"/>
      <w:r w:rsidR="3CAA1AA1" w:rsidRPr="00000295">
        <w:rPr>
          <w:rFonts w:ascii="Arial Narrow" w:hAnsi="Arial Narrow"/>
          <w:sz w:val="21"/>
          <w:szCs w:val="21"/>
        </w:rPr>
        <w:t>nasl</w:t>
      </w:r>
      <w:proofErr w:type="spellEnd"/>
      <w:r w:rsidR="3CAA1AA1" w:rsidRPr="00000295">
        <w:rPr>
          <w:rFonts w:ascii="Arial Narrow" w:hAnsi="Arial Narrow"/>
          <w:sz w:val="21"/>
          <w:szCs w:val="21"/>
        </w:rPr>
        <w:t xml:space="preserve">. Obchodného zákonníka. Ak zhotoviteľ poskytne Zábezpeku na </w:t>
      </w:r>
      <w:r w:rsidR="1B927EF3" w:rsidRPr="00000295">
        <w:rPr>
          <w:rFonts w:ascii="Arial Narrow" w:hAnsi="Arial Narrow"/>
          <w:sz w:val="21"/>
          <w:szCs w:val="21"/>
        </w:rPr>
        <w:t>P</w:t>
      </w:r>
      <w:r w:rsidR="1F169684" w:rsidRPr="00000295">
        <w:rPr>
          <w:rFonts w:ascii="Arial Narrow" w:hAnsi="Arial Narrow"/>
          <w:sz w:val="21"/>
          <w:szCs w:val="21"/>
        </w:rPr>
        <w:t xml:space="preserve">reddavkovú platbu </w:t>
      </w:r>
      <w:r w:rsidR="3CAA1AA1" w:rsidRPr="00000295">
        <w:rPr>
          <w:rFonts w:ascii="Arial Narrow" w:hAnsi="Arial Narrow"/>
          <w:sz w:val="21"/>
          <w:szCs w:val="21"/>
        </w:rPr>
        <w:t xml:space="preserve"> vo forme Bankovej záruky,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w:t>
      </w:r>
      <w:r w:rsidR="79BC6534" w:rsidRPr="00000295">
        <w:rPr>
          <w:rFonts w:ascii="Arial Narrow" w:hAnsi="Arial Narrow"/>
          <w:sz w:val="21"/>
          <w:szCs w:val="21"/>
        </w:rPr>
        <w:t>P</w:t>
      </w:r>
      <w:r w:rsidR="30886A32" w:rsidRPr="00000295">
        <w:rPr>
          <w:rFonts w:ascii="Arial Narrow" w:hAnsi="Arial Narrow"/>
          <w:sz w:val="21"/>
          <w:szCs w:val="21"/>
        </w:rPr>
        <w:t>reddavkovú platbu</w:t>
      </w:r>
      <w:r w:rsidR="3CAA1AA1" w:rsidRPr="00000295">
        <w:rPr>
          <w:rFonts w:ascii="Arial Narrow" w:hAnsi="Arial Narrow"/>
          <w:sz w:val="21"/>
          <w:szCs w:val="21"/>
        </w:rPr>
        <w:t xml:space="preserve"> </w:t>
      </w:r>
      <w:r w:rsidR="3EAE02F0" w:rsidRPr="00000295">
        <w:rPr>
          <w:rFonts w:ascii="Arial Narrow" w:hAnsi="Arial Narrow"/>
          <w:sz w:val="21"/>
          <w:szCs w:val="21"/>
        </w:rPr>
        <w:t xml:space="preserve">a to  najneskôr deň nasledujúci po schválení zúčtovania realizácie prác na Diele krytých </w:t>
      </w:r>
      <w:r w:rsidR="502D3591" w:rsidRPr="00000295">
        <w:rPr>
          <w:rFonts w:ascii="Arial Narrow" w:hAnsi="Arial Narrow"/>
          <w:sz w:val="21"/>
          <w:szCs w:val="21"/>
        </w:rPr>
        <w:t>Z</w:t>
      </w:r>
      <w:r w:rsidR="3EAE02F0" w:rsidRPr="00000295">
        <w:rPr>
          <w:rFonts w:ascii="Arial Narrow" w:hAnsi="Arial Narrow"/>
          <w:sz w:val="21"/>
          <w:szCs w:val="21"/>
        </w:rPr>
        <w:t>ábezpekou na preddavkovú platbu zo st</w:t>
      </w:r>
      <w:r w:rsidR="4BF56F6B" w:rsidRPr="00000295">
        <w:rPr>
          <w:rFonts w:ascii="Arial Narrow" w:hAnsi="Arial Narrow"/>
          <w:sz w:val="21"/>
          <w:szCs w:val="21"/>
        </w:rPr>
        <w:t>rany riadiaceho orgánu, ktorým je Ministerstvo dopravy a výstavby SR</w:t>
      </w:r>
      <w:r w:rsidR="3CAA1AA1" w:rsidRPr="00000295">
        <w:rPr>
          <w:rFonts w:ascii="Arial Narrow" w:hAnsi="Arial Narrow"/>
          <w:sz w:val="21"/>
          <w:szCs w:val="21"/>
        </w:rPr>
        <w:t xml:space="preserve">. Zábezpeka </w:t>
      </w:r>
      <w:r w:rsidR="3675CA0A" w:rsidRPr="00000295">
        <w:rPr>
          <w:rFonts w:ascii="Arial Narrow" w:hAnsi="Arial Narrow"/>
          <w:sz w:val="21"/>
          <w:szCs w:val="21"/>
        </w:rPr>
        <w:t xml:space="preserve"> na </w:t>
      </w:r>
      <w:r w:rsidR="6D6F4BBD" w:rsidRPr="00000295">
        <w:rPr>
          <w:rFonts w:ascii="Arial Narrow" w:hAnsi="Arial Narrow"/>
          <w:sz w:val="21"/>
          <w:szCs w:val="21"/>
        </w:rPr>
        <w:t>P</w:t>
      </w:r>
      <w:r w:rsidR="3675CA0A" w:rsidRPr="00000295">
        <w:rPr>
          <w:rFonts w:ascii="Arial Narrow" w:hAnsi="Arial Narrow"/>
          <w:sz w:val="21"/>
          <w:szCs w:val="21"/>
        </w:rPr>
        <w:t xml:space="preserve">reddavkovú platbu </w:t>
      </w:r>
      <w:r w:rsidR="3CAA1AA1" w:rsidRPr="00000295">
        <w:rPr>
          <w:rFonts w:ascii="Arial Narrow" w:hAnsi="Arial Narrow"/>
          <w:sz w:val="21"/>
          <w:szCs w:val="21"/>
        </w:rPr>
        <w:t xml:space="preserve">zostane v plnej výške platná až </w:t>
      </w:r>
      <w:r w:rsidR="58F83223" w:rsidRPr="00000295">
        <w:rPr>
          <w:rFonts w:ascii="Arial Narrow" w:hAnsi="Arial Narrow"/>
          <w:sz w:val="21"/>
          <w:szCs w:val="21"/>
        </w:rPr>
        <w:t xml:space="preserve"> do dňa nasledujúceho po dni schválenia zúčtovania realizácie prác na Diele krytých </w:t>
      </w:r>
      <w:r w:rsidR="5D0F3F4D" w:rsidRPr="00000295">
        <w:rPr>
          <w:rFonts w:ascii="Arial Narrow" w:hAnsi="Arial Narrow"/>
          <w:sz w:val="21"/>
          <w:szCs w:val="21"/>
        </w:rPr>
        <w:t>P</w:t>
      </w:r>
      <w:r w:rsidR="58F83223" w:rsidRPr="00000295">
        <w:rPr>
          <w:rFonts w:ascii="Arial Narrow" w:hAnsi="Arial Narrow"/>
          <w:sz w:val="21"/>
          <w:szCs w:val="21"/>
        </w:rPr>
        <w:t>reddavkovou platbou zo strany riadiaceho orgánu, ktorým je Minis</w:t>
      </w:r>
      <w:r w:rsidR="5B5D842D" w:rsidRPr="00000295">
        <w:rPr>
          <w:rFonts w:ascii="Arial Narrow" w:hAnsi="Arial Narrow"/>
          <w:sz w:val="21"/>
          <w:szCs w:val="21"/>
        </w:rPr>
        <w:t>terstvo dopravy a výstavby SR</w:t>
      </w:r>
      <w:r w:rsidR="3CAA1AA1" w:rsidRPr="00000295">
        <w:rPr>
          <w:rFonts w:ascii="Arial Narrow" w:hAnsi="Arial Narrow"/>
          <w:sz w:val="21"/>
          <w:szCs w:val="21"/>
        </w:rPr>
        <w:t xml:space="preserve">. </w:t>
      </w:r>
      <w:r w:rsidR="2E5B7AAA" w:rsidRPr="00000295">
        <w:rPr>
          <w:rFonts w:ascii="Arial Narrow" w:hAnsi="Arial Narrow"/>
          <w:sz w:val="21"/>
          <w:szCs w:val="21"/>
        </w:rPr>
        <w:t xml:space="preserve">Zhotoviteľ môže poskytnúť </w:t>
      </w:r>
      <w:r w:rsidR="55449BE1" w:rsidRPr="00000295">
        <w:rPr>
          <w:rFonts w:ascii="Arial Narrow" w:hAnsi="Arial Narrow"/>
          <w:sz w:val="21"/>
          <w:szCs w:val="21"/>
        </w:rPr>
        <w:t>Zábezpek</w:t>
      </w:r>
      <w:r w:rsidR="753FEBAD" w:rsidRPr="00000295">
        <w:rPr>
          <w:rFonts w:ascii="Arial Narrow" w:hAnsi="Arial Narrow"/>
          <w:sz w:val="21"/>
          <w:szCs w:val="21"/>
        </w:rPr>
        <w:t>u</w:t>
      </w:r>
      <w:r w:rsidR="1B2457F7" w:rsidRPr="00000295">
        <w:rPr>
          <w:rFonts w:ascii="Arial Narrow" w:hAnsi="Arial Narrow"/>
          <w:sz w:val="21"/>
          <w:szCs w:val="21"/>
        </w:rPr>
        <w:t xml:space="preserve"> na</w:t>
      </w:r>
      <w:r w:rsidR="55449BE1" w:rsidRPr="00000295">
        <w:rPr>
          <w:rFonts w:ascii="Arial Narrow" w:hAnsi="Arial Narrow"/>
          <w:sz w:val="21"/>
          <w:szCs w:val="21"/>
        </w:rPr>
        <w:t xml:space="preserve"> </w:t>
      </w:r>
      <w:r w:rsidR="1FE7923B" w:rsidRPr="00000295">
        <w:rPr>
          <w:rFonts w:ascii="Arial Narrow" w:hAnsi="Arial Narrow"/>
          <w:sz w:val="21"/>
          <w:szCs w:val="21"/>
        </w:rPr>
        <w:t xml:space="preserve">preddavkovú platbu </w:t>
      </w:r>
      <w:r w:rsidR="4D9F19C1" w:rsidRPr="00000295">
        <w:rPr>
          <w:rFonts w:ascii="Arial Narrow" w:hAnsi="Arial Narrow"/>
          <w:sz w:val="21"/>
          <w:szCs w:val="21"/>
        </w:rPr>
        <w:t xml:space="preserve"> aj</w:t>
      </w:r>
      <w:r w:rsidR="2E5B7AAA" w:rsidRPr="00000295">
        <w:rPr>
          <w:rFonts w:ascii="Arial Narrow" w:hAnsi="Arial Narrow"/>
          <w:sz w:val="21"/>
          <w:szCs w:val="21"/>
        </w:rPr>
        <w:t xml:space="preserve"> formou prevodu finančných prostriedkov na účet objednávateľa uvedený v záhlaví tejto zmluvy alebo formou bankovej záruky.</w:t>
      </w:r>
    </w:p>
    <w:p w14:paraId="53A84B66" w14:textId="77777777" w:rsidR="003A7E50" w:rsidRPr="00CE24C5" w:rsidRDefault="003A7E50" w:rsidP="00CE24C5">
      <w:pPr>
        <w:pStyle w:val="Odsekzoznamu"/>
        <w:spacing w:after="0"/>
        <w:ind w:left="360" w:firstLine="0"/>
        <w:rPr>
          <w:rFonts w:ascii="Arial Narrow" w:hAnsi="Arial Narrow"/>
          <w:sz w:val="21"/>
          <w:szCs w:val="21"/>
        </w:rPr>
      </w:pPr>
    </w:p>
    <w:p w14:paraId="44A53F93" w14:textId="7F8CBE32" w:rsidR="001B26C0" w:rsidRDefault="0C904B14" w:rsidP="00682A3E">
      <w:pPr>
        <w:pStyle w:val="Odsekzoznamu"/>
        <w:numPr>
          <w:ilvl w:val="0"/>
          <w:numId w:val="44"/>
        </w:numPr>
        <w:spacing w:after="0"/>
        <w:rPr>
          <w:rFonts w:ascii="Arial Narrow" w:hAnsi="Arial Narrow"/>
          <w:sz w:val="21"/>
          <w:szCs w:val="21"/>
        </w:rPr>
      </w:pPr>
      <w:r w:rsidRPr="620E11C4">
        <w:rPr>
          <w:rFonts w:ascii="Arial Narrow" w:hAnsi="Arial Narrow"/>
          <w:sz w:val="21"/>
          <w:szCs w:val="21"/>
        </w:rPr>
        <w:t xml:space="preserve">Nepredloženie </w:t>
      </w:r>
      <w:r w:rsidR="569C5759" w:rsidRPr="620E11C4">
        <w:rPr>
          <w:rFonts w:ascii="Arial Narrow" w:hAnsi="Arial Narrow"/>
          <w:sz w:val="21"/>
          <w:szCs w:val="21"/>
        </w:rPr>
        <w:t xml:space="preserve">Zábezpeky na vykonanie prác </w:t>
      </w:r>
      <w:r w:rsidRPr="620E11C4">
        <w:rPr>
          <w:rFonts w:ascii="Arial Narrow" w:hAnsi="Arial Narrow"/>
          <w:sz w:val="21"/>
          <w:szCs w:val="21"/>
        </w:rPr>
        <w:t xml:space="preserve">ku dňu </w:t>
      </w:r>
      <w:r w:rsidR="454C5155" w:rsidRPr="620E11C4">
        <w:rPr>
          <w:rFonts w:ascii="Arial Narrow" w:hAnsi="Arial Narrow"/>
          <w:sz w:val="21"/>
          <w:szCs w:val="21"/>
        </w:rPr>
        <w:t>odovzdania staveniska</w:t>
      </w:r>
      <w:r w:rsidRPr="620E11C4">
        <w:rPr>
          <w:rFonts w:ascii="Arial Narrow" w:hAnsi="Arial Narrow"/>
          <w:sz w:val="21"/>
          <w:szCs w:val="21"/>
        </w:rPr>
        <w:t xml:space="preserve"> sa </w:t>
      </w:r>
      <w:r w:rsidR="7CECE912" w:rsidRPr="620E11C4">
        <w:rPr>
          <w:rFonts w:ascii="Arial Narrow" w:hAnsi="Arial Narrow"/>
          <w:sz w:val="21"/>
          <w:szCs w:val="21"/>
        </w:rPr>
        <w:t>posudzuje</w:t>
      </w:r>
      <w:r w:rsidRPr="620E11C4">
        <w:rPr>
          <w:rFonts w:ascii="Arial Narrow" w:hAnsi="Arial Narrow"/>
          <w:sz w:val="21"/>
          <w:szCs w:val="21"/>
        </w:rPr>
        <w:t xml:space="preserve"> ako podstatné porušenie povinností zhotoviteľa</w:t>
      </w:r>
      <w:r w:rsidR="03A88C7C" w:rsidRPr="620E11C4">
        <w:rPr>
          <w:rFonts w:ascii="Arial Narrow" w:hAnsi="Arial Narrow"/>
          <w:sz w:val="21"/>
          <w:szCs w:val="21"/>
        </w:rPr>
        <w:t xml:space="preserve"> a oprávňuje objednávateľa od zmluvy odstúpiť</w:t>
      </w:r>
      <w:r w:rsidRPr="620E11C4">
        <w:rPr>
          <w:rFonts w:ascii="Arial Narrow" w:hAnsi="Arial Narrow"/>
          <w:sz w:val="21"/>
          <w:szCs w:val="21"/>
        </w:rPr>
        <w:t>.</w:t>
      </w:r>
    </w:p>
    <w:p w14:paraId="72D89287" w14:textId="77777777" w:rsidR="003A7E50" w:rsidRPr="00CE24C5" w:rsidRDefault="003A7E50" w:rsidP="00CE24C5">
      <w:pPr>
        <w:spacing w:after="0"/>
        <w:ind w:left="0" w:firstLine="0"/>
        <w:rPr>
          <w:rFonts w:ascii="Arial Narrow" w:hAnsi="Arial Narrow"/>
          <w:sz w:val="21"/>
          <w:szCs w:val="21"/>
        </w:rPr>
      </w:pPr>
    </w:p>
    <w:p w14:paraId="7D400852" w14:textId="55698903" w:rsidR="001B26C0" w:rsidRDefault="4D173DA2" w:rsidP="00682A3E">
      <w:pPr>
        <w:pStyle w:val="Odsekzoznamu"/>
        <w:numPr>
          <w:ilvl w:val="0"/>
          <w:numId w:val="44"/>
        </w:numPr>
        <w:spacing w:after="0"/>
        <w:rPr>
          <w:rFonts w:ascii="Arial Narrow" w:hAnsi="Arial Narrow"/>
          <w:sz w:val="21"/>
          <w:szCs w:val="21"/>
        </w:rPr>
      </w:pPr>
      <w:r w:rsidRPr="620E11C4">
        <w:rPr>
          <w:rFonts w:ascii="Arial Narrow" w:hAnsi="Arial Narrow"/>
          <w:sz w:val="21"/>
          <w:szCs w:val="21"/>
        </w:rPr>
        <w:t xml:space="preserve">Zhotoviteľ je povinný zaplatiť </w:t>
      </w:r>
      <w:r w:rsidR="21892C36" w:rsidRPr="620E11C4">
        <w:rPr>
          <w:rFonts w:ascii="Arial Narrow" w:hAnsi="Arial Narrow"/>
          <w:sz w:val="21"/>
          <w:szCs w:val="21"/>
        </w:rPr>
        <w:t xml:space="preserve">zmluvnú </w:t>
      </w:r>
      <w:r w:rsidRPr="620E11C4">
        <w:rPr>
          <w:rFonts w:ascii="Arial Narrow" w:hAnsi="Arial Narrow"/>
          <w:sz w:val="21"/>
          <w:szCs w:val="21"/>
        </w:rPr>
        <w:t>cenu jednotlivých plnení, ktoré mu objednávateľ podľa tejto zmluvy poskytne alebo</w:t>
      </w:r>
      <w:r w:rsidR="3123B548" w:rsidRPr="620E11C4">
        <w:rPr>
          <w:rFonts w:ascii="Arial Narrow" w:hAnsi="Arial Narrow"/>
          <w:sz w:val="21"/>
          <w:szCs w:val="21"/>
        </w:rPr>
        <w:t xml:space="preserve"> Objednávateľ poskytne</w:t>
      </w:r>
      <w:r w:rsidRPr="620E11C4">
        <w:rPr>
          <w:rFonts w:ascii="Arial Narrow" w:hAnsi="Arial Narrow"/>
          <w:sz w:val="21"/>
          <w:szCs w:val="21"/>
        </w:rPr>
        <w:t xml:space="preserve"> namiesto </w:t>
      </w:r>
      <w:r w:rsidR="79EE1394" w:rsidRPr="620E11C4">
        <w:rPr>
          <w:rFonts w:ascii="Arial Narrow" w:hAnsi="Arial Narrow"/>
          <w:sz w:val="21"/>
          <w:szCs w:val="21"/>
        </w:rPr>
        <w:t>Zhotoviteľa</w:t>
      </w:r>
      <w:r w:rsidRPr="620E11C4">
        <w:rPr>
          <w:rFonts w:ascii="Arial Narrow" w:hAnsi="Arial Narrow"/>
          <w:sz w:val="21"/>
          <w:szCs w:val="21"/>
        </w:rPr>
        <w:t xml:space="preserve"> na náklady zhotoviteľa </w:t>
      </w:r>
      <w:r w:rsidR="05EAC864" w:rsidRPr="620E11C4">
        <w:rPr>
          <w:rFonts w:ascii="Arial Narrow" w:hAnsi="Arial Narrow"/>
          <w:sz w:val="21"/>
          <w:szCs w:val="21"/>
        </w:rPr>
        <w:t xml:space="preserve">na základe faktúry objednávateľa, ktorej splatnosť je </w:t>
      </w:r>
      <w:r w:rsidR="21892C36" w:rsidRPr="620E11C4">
        <w:rPr>
          <w:rFonts w:ascii="Arial Narrow" w:hAnsi="Arial Narrow"/>
          <w:sz w:val="21"/>
          <w:szCs w:val="21"/>
        </w:rPr>
        <w:t>sedem (</w:t>
      </w:r>
      <w:r w:rsidR="05EAC864" w:rsidRPr="620E11C4">
        <w:rPr>
          <w:rFonts w:ascii="Arial Narrow" w:hAnsi="Arial Narrow"/>
          <w:sz w:val="21"/>
          <w:szCs w:val="21"/>
        </w:rPr>
        <w:t>7</w:t>
      </w:r>
      <w:r w:rsidR="21892C36" w:rsidRPr="620E11C4">
        <w:rPr>
          <w:rFonts w:ascii="Arial Narrow" w:hAnsi="Arial Narrow"/>
          <w:sz w:val="21"/>
          <w:szCs w:val="21"/>
        </w:rPr>
        <w:t>)</w:t>
      </w:r>
      <w:r w:rsidR="05EAC864" w:rsidRPr="620E11C4">
        <w:rPr>
          <w:rFonts w:ascii="Arial Narrow" w:hAnsi="Arial Narrow"/>
          <w:sz w:val="21"/>
          <w:szCs w:val="21"/>
        </w:rPr>
        <w:t xml:space="preserve"> dní od jej vystavenia objednávateľom. </w:t>
      </w:r>
      <w:r w:rsidR="21892C36" w:rsidRPr="620E11C4">
        <w:rPr>
          <w:rFonts w:ascii="Arial Narrow" w:hAnsi="Arial Narrow"/>
          <w:sz w:val="21"/>
          <w:szCs w:val="21"/>
        </w:rPr>
        <w:t>Zmluvné strany sa dohodli, že z</w:t>
      </w:r>
      <w:r w:rsidR="05EAC864" w:rsidRPr="620E11C4">
        <w:rPr>
          <w:rFonts w:ascii="Arial Narrow" w:hAnsi="Arial Narrow"/>
          <w:sz w:val="21"/>
          <w:szCs w:val="21"/>
        </w:rPr>
        <w:t>mluvné pokuty sa nefakturujú, postačuje výzva objednávateľa</w:t>
      </w:r>
      <w:r w:rsidR="21892C36" w:rsidRPr="620E11C4">
        <w:rPr>
          <w:rFonts w:ascii="Arial Narrow" w:hAnsi="Arial Narrow"/>
          <w:sz w:val="21"/>
          <w:szCs w:val="21"/>
        </w:rPr>
        <w:t xml:space="preserve"> alebo zhotoviteľa</w:t>
      </w:r>
      <w:r w:rsidR="05EAC864" w:rsidRPr="620E11C4">
        <w:rPr>
          <w:rFonts w:ascii="Arial Narrow" w:hAnsi="Arial Narrow"/>
          <w:sz w:val="21"/>
          <w:szCs w:val="21"/>
        </w:rPr>
        <w:t>.</w:t>
      </w:r>
    </w:p>
    <w:p w14:paraId="644D422D" w14:textId="77777777" w:rsidR="003A7E50" w:rsidRPr="00CE24C5" w:rsidRDefault="003A7E50" w:rsidP="00CE24C5">
      <w:pPr>
        <w:spacing w:after="0"/>
        <w:ind w:left="0" w:firstLine="0"/>
        <w:rPr>
          <w:rFonts w:ascii="Arial Narrow" w:hAnsi="Arial Narrow"/>
          <w:sz w:val="21"/>
          <w:szCs w:val="21"/>
        </w:rPr>
      </w:pPr>
    </w:p>
    <w:p w14:paraId="37D1665C" w14:textId="3956C6BF" w:rsidR="001B26C0" w:rsidRDefault="05EAC864" w:rsidP="0092383E">
      <w:pPr>
        <w:pStyle w:val="Odsekzoznamu"/>
        <w:numPr>
          <w:ilvl w:val="0"/>
          <w:numId w:val="44"/>
        </w:numPr>
        <w:spacing w:after="0"/>
        <w:rPr>
          <w:rFonts w:ascii="Arial Narrow" w:hAnsi="Arial Narrow"/>
          <w:sz w:val="21"/>
          <w:szCs w:val="21"/>
        </w:rPr>
      </w:pPr>
      <w:r w:rsidRPr="620E11C4">
        <w:rPr>
          <w:rFonts w:ascii="Arial Narrow" w:hAnsi="Arial Narrow"/>
          <w:sz w:val="21"/>
          <w:szCs w:val="21"/>
        </w:rPr>
        <w:t>Objednávateľ</w:t>
      </w:r>
      <w:r w:rsidR="5694AD1C" w:rsidRPr="620E11C4">
        <w:rPr>
          <w:rFonts w:ascii="Arial Narrow" w:hAnsi="Arial Narrow"/>
          <w:sz w:val="21"/>
          <w:szCs w:val="21"/>
        </w:rPr>
        <w:t xml:space="preserve"> </w:t>
      </w:r>
      <w:r w:rsidRPr="620E11C4">
        <w:rPr>
          <w:rFonts w:ascii="Arial Narrow" w:hAnsi="Arial Narrow"/>
          <w:sz w:val="21"/>
          <w:szCs w:val="21"/>
        </w:rPr>
        <w:t xml:space="preserve">je oprávnený započítať </w:t>
      </w:r>
      <w:r w:rsidR="21892C36" w:rsidRPr="620E11C4">
        <w:rPr>
          <w:rFonts w:ascii="Arial Narrow" w:hAnsi="Arial Narrow"/>
          <w:sz w:val="21"/>
          <w:szCs w:val="21"/>
        </w:rPr>
        <w:t xml:space="preserve">si </w:t>
      </w:r>
      <w:r w:rsidRPr="620E11C4">
        <w:rPr>
          <w:rFonts w:ascii="Arial Narrow" w:hAnsi="Arial Narrow"/>
          <w:sz w:val="21"/>
          <w:szCs w:val="21"/>
        </w:rPr>
        <w:t xml:space="preserve">akúkoľvek svoju </w:t>
      </w:r>
      <w:r w:rsidR="21892C36" w:rsidRPr="620E11C4">
        <w:rPr>
          <w:rFonts w:ascii="Arial Narrow" w:hAnsi="Arial Narrow"/>
          <w:sz w:val="21"/>
          <w:szCs w:val="21"/>
        </w:rPr>
        <w:t xml:space="preserve">splatnú alebo </w:t>
      </w:r>
      <w:r w:rsidRPr="620E11C4">
        <w:rPr>
          <w:rFonts w:ascii="Arial Narrow" w:hAnsi="Arial Narrow"/>
          <w:sz w:val="21"/>
          <w:szCs w:val="21"/>
        </w:rPr>
        <w:t xml:space="preserve">nesplatnú pohľadávku, ktorú má voči </w:t>
      </w:r>
      <w:r w:rsidR="0DD1E82C" w:rsidRPr="620E11C4">
        <w:rPr>
          <w:rFonts w:ascii="Arial Narrow" w:hAnsi="Arial Narrow"/>
          <w:sz w:val="21"/>
          <w:szCs w:val="21"/>
        </w:rPr>
        <w:t>zhotovite</w:t>
      </w:r>
      <w:r w:rsidRPr="620E11C4">
        <w:rPr>
          <w:rFonts w:ascii="Arial Narrow" w:hAnsi="Arial Narrow"/>
          <w:sz w:val="21"/>
          <w:szCs w:val="21"/>
        </w:rPr>
        <w:t xml:space="preserve">ľovi. </w:t>
      </w:r>
    </w:p>
    <w:p w14:paraId="2D8D9A39" w14:textId="77777777" w:rsidR="003A7E50" w:rsidRPr="00CE24C5" w:rsidRDefault="003A7E50" w:rsidP="00CE24C5">
      <w:pPr>
        <w:spacing w:after="0"/>
        <w:ind w:left="0" w:firstLine="0"/>
        <w:rPr>
          <w:rFonts w:ascii="Arial Narrow" w:hAnsi="Arial Narrow"/>
          <w:sz w:val="21"/>
          <w:szCs w:val="21"/>
        </w:rPr>
      </w:pPr>
    </w:p>
    <w:p w14:paraId="0041270C" w14:textId="77777777" w:rsidR="001B26C0" w:rsidRDefault="71B346AE" w:rsidP="0092383E">
      <w:pPr>
        <w:pStyle w:val="Odsekzoznamu"/>
        <w:numPr>
          <w:ilvl w:val="0"/>
          <w:numId w:val="44"/>
        </w:numPr>
        <w:spacing w:after="0"/>
        <w:rPr>
          <w:rFonts w:ascii="Arial Narrow" w:hAnsi="Arial Narrow"/>
          <w:sz w:val="21"/>
          <w:szCs w:val="21"/>
        </w:rPr>
      </w:pPr>
      <w:r w:rsidRPr="620E11C4">
        <w:rPr>
          <w:rFonts w:ascii="Arial Narrow" w:hAnsi="Arial Narrow"/>
          <w:sz w:val="21"/>
          <w:szCs w:val="21"/>
        </w:rPr>
        <w:t>Z</w:t>
      </w:r>
      <w:r w:rsidR="21892C36" w:rsidRPr="620E11C4">
        <w:rPr>
          <w:rFonts w:ascii="Arial Narrow" w:hAnsi="Arial Narrow"/>
          <w:sz w:val="21"/>
          <w:szCs w:val="21"/>
        </w:rPr>
        <w:t>mluvné strany sa dohodli v rozsahu</w:t>
      </w:r>
      <w:r w:rsidR="05EAC864" w:rsidRPr="620E11C4">
        <w:rPr>
          <w:rFonts w:ascii="Arial Narrow" w:hAnsi="Arial Narrow"/>
          <w:sz w:val="21"/>
          <w:szCs w:val="21"/>
        </w:rPr>
        <w:t xml:space="preserve"> v akom to </w:t>
      </w:r>
      <w:r w:rsidR="21892C36" w:rsidRPr="620E11C4">
        <w:rPr>
          <w:rFonts w:ascii="Arial Narrow" w:hAnsi="Arial Narrow"/>
          <w:sz w:val="21"/>
          <w:szCs w:val="21"/>
        </w:rPr>
        <w:t xml:space="preserve">všeobecne záväzné </w:t>
      </w:r>
      <w:r w:rsidR="05EAC864" w:rsidRPr="620E11C4">
        <w:rPr>
          <w:rFonts w:ascii="Arial Narrow" w:hAnsi="Arial Narrow"/>
          <w:sz w:val="21"/>
          <w:szCs w:val="21"/>
        </w:rPr>
        <w:t>právne predpisy pripúšťajú, že vylučujú právo zhotoviteľa započítať akúkoľvek jeho pohľadávku voči objednávateľovi oproti akejkoľvek pohľadávke objednávateľa.</w:t>
      </w:r>
    </w:p>
    <w:p w14:paraId="1A0C14FF" w14:textId="77777777" w:rsidR="003A7E50" w:rsidRPr="00CE24C5" w:rsidRDefault="003A7E50" w:rsidP="00CE24C5">
      <w:pPr>
        <w:spacing w:after="0"/>
        <w:ind w:left="0" w:firstLine="0"/>
        <w:rPr>
          <w:rFonts w:ascii="Arial Narrow" w:hAnsi="Arial Narrow"/>
          <w:sz w:val="21"/>
          <w:szCs w:val="21"/>
        </w:rPr>
      </w:pPr>
    </w:p>
    <w:p w14:paraId="38142F28" w14:textId="77777777" w:rsidR="001B26C0" w:rsidRDefault="71B346AE" w:rsidP="0092383E">
      <w:pPr>
        <w:pStyle w:val="Odsekzoznamu"/>
        <w:numPr>
          <w:ilvl w:val="0"/>
          <w:numId w:val="44"/>
        </w:numPr>
        <w:spacing w:after="0"/>
        <w:rPr>
          <w:rFonts w:ascii="Arial Narrow" w:hAnsi="Arial Narrow"/>
          <w:sz w:val="21"/>
          <w:szCs w:val="21"/>
        </w:rPr>
      </w:pPr>
      <w:r w:rsidRPr="620E11C4">
        <w:rPr>
          <w:rFonts w:ascii="Arial Narrow" w:hAnsi="Arial Narrow"/>
          <w:sz w:val="21"/>
          <w:szCs w:val="21"/>
        </w:rPr>
        <w:t>Z</w:t>
      </w:r>
      <w:r w:rsidR="05EAC864" w:rsidRPr="620E11C4">
        <w:rPr>
          <w:rFonts w:ascii="Arial Narrow" w:hAnsi="Arial Narrow"/>
          <w:sz w:val="21"/>
          <w:szCs w:val="21"/>
        </w:rPr>
        <w:t>hotoviteľ podpisom tejto zmluvy výslovne prehlasuje, že:</w:t>
      </w:r>
    </w:p>
    <w:p w14:paraId="76CDB216" w14:textId="77777777" w:rsidR="00AE1385" w:rsidRPr="00CE24C5" w:rsidRDefault="00AE1385" w:rsidP="00CE24C5">
      <w:pPr>
        <w:spacing w:after="0"/>
        <w:ind w:left="0" w:firstLine="0"/>
        <w:rPr>
          <w:rFonts w:ascii="Arial Narrow" w:hAnsi="Arial Narrow"/>
          <w:sz w:val="21"/>
          <w:szCs w:val="21"/>
        </w:rPr>
      </w:pPr>
    </w:p>
    <w:p w14:paraId="4370F6B6"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4F0034F9"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67DB0E20"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475EFEA0"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1A00416D"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5DC2F155"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188BDD54"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22064B5B"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330D7DA9"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6DA26E93"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38B4D6F1"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6E989C64" w14:textId="77777777" w:rsidR="001F78F5" w:rsidRPr="001F78F5" w:rsidRDefault="001F78F5" w:rsidP="001F78F5">
      <w:pPr>
        <w:pStyle w:val="Odsekzoznamu"/>
        <w:numPr>
          <w:ilvl w:val="0"/>
          <w:numId w:val="70"/>
        </w:numPr>
        <w:rPr>
          <w:rFonts w:ascii="Arial Narrow" w:eastAsia="Times New Roman" w:hAnsi="Arial Narrow" w:cs="Times New Roman"/>
          <w:vanish/>
          <w:sz w:val="21"/>
          <w:szCs w:val="21"/>
        </w:rPr>
      </w:pPr>
    </w:p>
    <w:p w14:paraId="7EEEEF87" w14:textId="77777777" w:rsidR="001F78F5" w:rsidRPr="001F78F5" w:rsidRDefault="001F78F5" w:rsidP="00C8354B">
      <w:pPr>
        <w:pStyle w:val="Odsekzoznamu"/>
        <w:numPr>
          <w:ilvl w:val="0"/>
          <w:numId w:val="70"/>
        </w:numPr>
        <w:ind w:left="357" w:hanging="357"/>
        <w:rPr>
          <w:rFonts w:ascii="Arial Narrow" w:eastAsia="Times New Roman" w:hAnsi="Arial Narrow" w:cs="Times New Roman"/>
          <w:vanish/>
          <w:sz w:val="21"/>
          <w:szCs w:val="21"/>
        </w:rPr>
      </w:pPr>
    </w:p>
    <w:p w14:paraId="5A0C4131" w14:textId="60503A95" w:rsidR="00007341" w:rsidRPr="00E102DC" w:rsidRDefault="5EE3051B" w:rsidP="00990426">
      <w:pPr>
        <w:pStyle w:val="Odsekzoznamu"/>
        <w:numPr>
          <w:ilvl w:val="1"/>
          <w:numId w:val="70"/>
        </w:numPr>
        <w:ind w:left="357" w:hanging="357"/>
        <w:rPr>
          <w:rFonts w:ascii="Arial Narrow" w:eastAsia="Times New Roman" w:hAnsi="Arial Narrow" w:cs="Times New Roman"/>
          <w:sz w:val="21"/>
          <w:szCs w:val="21"/>
        </w:rPr>
      </w:pPr>
      <w:r w:rsidRPr="00CE24C5">
        <w:rPr>
          <w:rFonts w:ascii="Arial Narrow" w:eastAsia="Times New Roman" w:hAnsi="Arial Narrow" w:cs="Times New Roman"/>
          <w:sz w:val="21"/>
          <w:szCs w:val="21"/>
        </w:rPr>
        <w:t xml:space="preserve">do </w:t>
      </w:r>
      <w:r w:rsidR="2285D124" w:rsidRPr="00CE24C5">
        <w:rPr>
          <w:rFonts w:ascii="Arial Narrow" w:eastAsia="Times New Roman" w:hAnsi="Arial Narrow" w:cs="Times New Roman"/>
          <w:sz w:val="21"/>
          <w:szCs w:val="21"/>
        </w:rPr>
        <w:t xml:space="preserve">zmluvnej </w:t>
      </w:r>
      <w:r w:rsidRPr="00CE24C5">
        <w:rPr>
          <w:rFonts w:ascii="Arial Narrow" w:eastAsia="Times New Roman" w:hAnsi="Arial Narrow" w:cs="Times New Roman"/>
          <w:sz w:val="21"/>
          <w:szCs w:val="21"/>
        </w:rPr>
        <w:t xml:space="preserve">ceny diela zodpovedne a úplne zahrnul všetky nevyhnutné opatrenia pre splnenie </w:t>
      </w:r>
      <w:r w:rsidR="2285D124" w:rsidRPr="00CE24C5">
        <w:rPr>
          <w:rFonts w:ascii="Arial Narrow" w:eastAsia="Times New Roman" w:hAnsi="Arial Narrow" w:cs="Times New Roman"/>
          <w:sz w:val="21"/>
          <w:szCs w:val="21"/>
        </w:rPr>
        <w:t>všeobecne</w:t>
      </w:r>
      <w:r w:rsidR="001F78F5" w:rsidRPr="00CE24C5">
        <w:rPr>
          <w:rFonts w:ascii="Arial Narrow" w:eastAsia="Times New Roman" w:hAnsi="Arial Narrow" w:cs="Times New Roman"/>
          <w:sz w:val="21"/>
          <w:szCs w:val="21"/>
        </w:rPr>
        <w:t xml:space="preserve"> </w:t>
      </w:r>
      <w:r w:rsidR="2285D124" w:rsidRPr="00CE24C5">
        <w:rPr>
          <w:rFonts w:ascii="Arial Narrow" w:eastAsia="Times New Roman" w:hAnsi="Arial Narrow" w:cs="Times New Roman"/>
          <w:sz w:val="21"/>
          <w:szCs w:val="21"/>
        </w:rPr>
        <w:t xml:space="preserve">záväzných </w:t>
      </w:r>
      <w:r w:rsidRPr="00CE24C5">
        <w:rPr>
          <w:rFonts w:ascii="Arial Narrow" w:eastAsia="Times New Roman" w:hAnsi="Arial Narrow" w:cs="Times New Roman"/>
          <w:sz w:val="21"/>
          <w:szCs w:val="21"/>
        </w:rPr>
        <w:t>predpisov, noriem, opatrení a úradných podmienok a podmienok stavebných povolení (medzi iným ochrana</w:t>
      </w:r>
      <w:r w:rsidR="001F78F5" w:rsidRPr="00CE24C5">
        <w:rPr>
          <w:rFonts w:ascii="Arial Narrow" w:eastAsia="Times New Roman" w:hAnsi="Arial Narrow" w:cs="Times New Roman"/>
          <w:sz w:val="21"/>
          <w:szCs w:val="21"/>
        </w:rPr>
        <w:t xml:space="preserve"> </w:t>
      </w:r>
      <w:r w:rsidRPr="00CE24C5">
        <w:rPr>
          <w:rFonts w:ascii="Arial Narrow" w:eastAsia="Times New Roman" w:hAnsi="Arial Narrow" w:cs="Times New Roman"/>
          <w:sz w:val="21"/>
          <w:szCs w:val="21"/>
        </w:rPr>
        <w:t>proti hluku a prašnosti po dobu odstraňovania stavby, čistenie komunikácií znečistených stavbou po dobu stavby, atď.)</w:t>
      </w:r>
      <w:r w:rsidR="618DA466" w:rsidRPr="00CE24C5">
        <w:rPr>
          <w:rFonts w:ascii="Arial Narrow" w:eastAsia="Times New Roman" w:hAnsi="Arial Narrow" w:cs="Times New Roman"/>
          <w:sz w:val="21"/>
          <w:szCs w:val="21"/>
        </w:rPr>
        <w:t>;</w:t>
      </w:r>
    </w:p>
    <w:p w14:paraId="666F55B7" w14:textId="0B6C271A" w:rsidR="00007341" w:rsidRPr="00007341" w:rsidRDefault="5EE3051B" w:rsidP="00007341">
      <w:pPr>
        <w:pStyle w:val="Odsekzoznamu"/>
        <w:numPr>
          <w:ilvl w:val="1"/>
          <w:numId w:val="70"/>
        </w:numPr>
        <w:spacing w:before="240"/>
        <w:ind w:left="357" w:hanging="357"/>
        <w:rPr>
          <w:rFonts w:ascii="Arial Narrow" w:hAnsi="Arial Narrow"/>
          <w:sz w:val="21"/>
          <w:szCs w:val="21"/>
        </w:rPr>
      </w:pPr>
      <w:r w:rsidRPr="00FD7748">
        <w:rPr>
          <w:rFonts w:ascii="Arial Narrow" w:hAnsi="Arial Narrow"/>
          <w:sz w:val="21"/>
          <w:szCs w:val="21"/>
        </w:rPr>
        <w:t xml:space="preserve">pri zostavovaní svojej cenovej ponuky kalkuloval s tým, že počas doby vykonávania diela nie je povolená žiadna zmena </w:t>
      </w:r>
      <w:r w:rsidR="2285D124" w:rsidRPr="00FD7748">
        <w:rPr>
          <w:rFonts w:ascii="Arial Narrow" w:hAnsi="Arial Narrow"/>
          <w:sz w:val="21"/>
          <w:szCs w:val="21"/>
        </w:rPr>
        <w:t xml:space="preserve">zmluvných </w:t>
      </w:r>
      <w:r w:rsidRPr="00FD7748">
        <w:rPr>
          <w:rFonts w:ascii="Arial Narrow" w:hAnsi="Arial Narrow"/>
          <w:sz w:val="21"/>
          <w:szCs w:val="21"/>
        </w:rPr>
        <w:t>cien</w:t>
      </w:r>
      <w:r w:rsidR="2285D124" w:rsidRPr="00FD7748">
        <w:rPr>
          <w:rFonts w:ascii="Arial Narrow" w:hAnsi="Arial Narrow"/>
          <w:sz w:val="21"/>
          <w:szCs w:val="21"/>
        </w:rPr>
        <w:t>, okrem prípadov uvedených v tejto zmluve</w:t>
      </w:r>
      <w:r w:rsidR="618DA466" w:rsidRPr="00FD7748">
        <w:rPr>
          <w:rFonts w:ascii="Arial Narrow" w:hAnsi="Arial Narrow"/>
          <w:sz w:val="21"/>
          <w:szCs w:val="21"/>
        </w:rPr>
        <w:t>;</w:t>
      </w:r>
    </w:p>
    <w:p w14:paraId="14F4AE8D" w14:textId="5E3BE7AF" w:rsidR="00E102DC" w:rsidRPr="00E102DC" w:rsidRDefault="5EE3051B" w:rsidP="00E102DC">
      <w:pPr>
        <w:pStyle w:val="Odsekzoznamu"/>
        <w:numPr>
          <w:ilvl w:val="1"/>
          <w:numId w:val="70"/>
        </w:numPr>
        <w:spacing w:before="240"/>
        <w:ind w:left="357" w:hanging="357"/>
        <w:rPr>
          <w:rFonts w:ascii="Arial Narrow" w:hAnsi="Arial Narrow"/>
          <w:sz w:val="21"/>
          <w:szCs w:val="21"/>
        </w:rPr>
      </w:pPr>
      <w:r w:rsidRPr="00C41E2C">
        <w:rPr>
          <w:rFonts w:ascii="Arial Narrow" w:hAnsi="Arial Narrow"/>
          <w:sz w:val="21"/>
          <w:szCs w:val="21"/>
        </w:rPr>
        <w:t xml:space="preserve">do </w:t>
      </w:r>
      <w:r w:rsidR="2285D124" w:rsidRPr="00FD7748">
        <w:rPr>
          <w:rFonts w:ascii="Arial Narrow" w:hAnsi="Arial Narrow"/>
          <w:sz w:val="21"/>
          <w:szCs w:val="21"/>
        </w:rPr>
        <w:t xml:space="preserve">zmluvnej </w:t>
      </w:r>
      <w:r w:rsidRPr="00FD7748">
        <w:rPr>
          <w:rFonts w:ascii="Arial Narrow" w:hAnsi="Arial Narrow"/>
          <w:sz w:val="21"/>
          <w:szCs w:val="21"/>
        </w:rPr>
        <w:t>ceny diela zodpovedne zahrnul všetky výdavky, potrebné pre úplné, riadne a </w:t>
      </w:r>
      <w:r w:rsidR="2285D124" w:rsidRPr="00FD7748">
        <w:rPr>
          <w:rFonts w:ascii="Arial Narrow" w:hAnsi="Arial Narrow"/>
          <w:sz w:val="21"/>
          <w:szCs w:val="21"/>
        </w:rPr>
        <w:t>odborné vykonanie diela poprípade,</w:t>
      </w:r>
      <w:r w:rsidR="5AA75680" w:rsidRPr="00FD7748">
        <w:rPr>
          <w:rFonts w:ascii="Arial Narrow" w:hAnsi="Arial Narrow"/>
          <w:sz w:val="21"/>
          <w:szCs w:val="21"/>
        </w:rPr>
        <w:t xml:space="preserve"> k</w:t>
      </w:r>
      <w:r w:rsidRPr="00FD7748">
        <w:rPr>
          <w:rFonts w:ascii="Arial Narrow" w:hAnsi="Arial Narrow"/>
          <w:sz w:val="21"/>
          <w:szCs w:val="21"/>
        </w:rPr>
        <w:t>toré je potrebné pre zaistenie dodávok so zvláštnym zreteľom na výkony a výdaje, ktoré je pri vykonávaní odborných prác obvykle treba vykonať</w:t>
      </w:r>
      <w:r w:rsidR="618DA466" w:rsidRPr="00FD7748">
        <w:rPr>
          <w:rFonts w:ascii="Arial Narrow" w:hAnsi="Arial Narrow"/>
          <w:sz w:val="21"/>
          <w:szCs w:val="21"/>
        </w:rPr>
        <w:t>;</w:t>
      </w:r>
    </w:p>
    <w:p w14:paraId="51CC6D85" w14:textId="69781C34" w:rsidR="00E102DC" w:rsidRPr="00E102DC" w:rsidRDefault="5EE3051B" w:rsidP="00E102DC">
      <w:pPr>
        <w:pStyle w:val="Odsekzoznamu"/>
        <w:numPr>
          <w:ilvl w:val="1"/>
          <w:numId w:val="70"/>
        </w:numPr>
        <w:ind w:left="357" w:hanging="357"/>
        <w:rPr>
          <w:rFonts w:ascii="Arial Narrow" w:hAnsi="Arial Narrow"/>
          <w:sz w:val="21"/>
          <w:szCs w:val="21"/>
        </w:rPr>
      </w:pPr>
      <w:r w:rsidRPr="00C41E2C">
        <w:rPr>
          <w:rFonts w:ascii="Arial Narrow" w:hAnsi="Arial Narrow"/>
          <w:sz w:val="21"/>
          <w:szCs w:val="21"/>
        </w:rPr>
        <w:t xml:space="preserve">u všetkých položiek </w:t>
      </w:r>
      <w:r w:rsidRPr="00FD7748">
        <w:rPr>
          <w:rFonts w:ascii="Arial Narrow" w:hAnsi="Arial Narrow"/>
          <w:sz w:val="21"/>
          <w:szCs w:val="21"/>
        </w:rPr>
        <w:t>platí zásada, že sa rozumejú vrátane všetkých bezprostredne súvisiacich výkonov a</w:t>
      </w:r>
      <w:r w:rsidR="618DA466" w:rsidRPr="00FD7748">
        <w:rPr>
          <w:rFonts w:ascii="Arial Narrow" w:hAnsi="Arial Narrow"/>
          <w:sz w:val="21"/>
          <w:szCs w:val="21"/>
        </w:rPr>
        <w:t> </w:t>
      </w:r>
      <w:r w:rsidRPr="00FD7748">
        <w:rPr>
          <w:rFonts w:ascii="Arial Narrow" w:hAnsi="Arial Narrow"/>
          <w:sz w:val="21"/>
          <w:szCs w:val="21"/>
        </w:rPr>
        <w:t>činností</w:t>
      </w:r>
      <w:r w:rsidR="618DA466" w:rsidRPr="00FD7748">
        <w:rPr>
          <w:rFonts w:ascii="Arial Narrow" w:hAnsi="Arial Narrow"/>
          <w:sz w:val="21"/>
          <w:szCs w:val="21"/>
        </w:rPr>
        <w:t>,</w:t>
      </w:r>
      <w:r w:rsidRPr="00FD7748">
        <w:rPr>
          <w:rFonts w:ascii="Arial Narrow" w:hAnsi="Arial Narrow"/>
          <w:sz w:val="21"/>
          <w:szCs w:val="21"/>
        </w:rPr>
        <w:t xml:space="preserve"> a že v nich sú zahrnuté všetky prípadne potrebné pomocné, montážne, spojovacie, </w:t>
      </w:r>
      <w:proofErr w:type="spellStart"/>
      <w:r w:rsidRPr="00FD7748">
        <w:rPr>
          <w:rFonts w:ascii="Arial Narrow" w:hAnsi="Arial Narrow"/>
          <w:sz w:val="21"/>
          <w:szCs w:val="21"/>
        </w:rPr>
        <w:t>kom</w:t>
      </w:r>
      <w:r w:rsidR="618DA466" w:rsidRPr="00FD7748">
        <w:rPr>
          <w:rFonts w:ascii="Arial Narrow" w:hAnsi="Arial Narrow"/>
          <w:sz w:val="21"/>
          <w:szCs w:val="21"/>
        </w:rPr>
        <w:t>p</w:t>
      </w:r>
      <w:r w:rsidRPr="00FD7748">
        <w:rPr>
          <w:rFonts w:ascii="Arial Narrow" w:hAnsi="Arial Narrow"/>
          <w:sz w:val="21"/>
          <w:szCs w:val="21"/>
        </w:rPr>
        <w:t>letačné</w:t>
      </w:r>
      <w:proofErr w:type="spellEnd"/>
      <w:r w:rsidRPr="00FD7748">
        <w:rPr>
          <w:rFonts w:ascii="Arial Narrow" w:hAnsi="Arial Narrow"/>
          <w:sz w:val="21"/>
          <w:szCs w:val="21"/>
        </w:rPr>
        <w:t xml:space="preserve"> a iné materiály</w:t>
      </w:r>
      <w:r w:rsidR="618DA466" w:rsidRPr="00FD7748">
        <w:rPr>
          <w:rFonts w:ascii="Arial Narrow" w:hAnsi="Arial Narrow"/>
          <w:sz w:val="21"/>
          <w:szCs w:val="21"/>
        </w:rPr>
        <w:t>;</w:t>
      </w:r>
    </w:p>
    <w:p w14:paraId="00C7BAB8" w14:textId="7D22E051" w:rsidR="004108A3" w:rsidRPr="00CE24C5" w:rsidRDefault="5EE3051B" w:rsidP="00CE24C5">
      <w:pPr>
        <w:pStyle w:val="Odsekzoznamu"/>
        <w:numPr>
          <w:ilvl w:val="1"/>
          <w:numId w:val="70"/>
        </w:numPr>
        <w:ind w:left="357" w:hanging="357"/>
        <w:rPr>
          <w:rFonts w:ascii="Arial Narrow" w:hAnsi="Arial Narrow"/>
          <w:sz w:val="21"/>
          <w:szCs w:val="21"/>
        </w:rPr>
      </w:pPr>
      <w:r w:rsidRPr="00C41E2C">
        <w:rPr>
          <w:rFonts w:ascii="Arial Narrow" w:hAnsi="Arial Narrow"/>
          <w:sz w:val="21"/>
          <w:szCs w:val="21"/>
        </w:rPr>
        <w:t>mu je známe, ž</w:t>
      </w:r>
      <w:r w:rsidR="215CAFCC" w:rsidRPr="00FD7748">
        <w:rPr>
          <w:rFonts w:ascii="Arial Narrow" w:hAnsi="Arial Narrow"/>
          <w:sz w:val="21"/>
          <w:szCs w:val="21"/>
        </w:rPr>
        <w:t>e dielenskú dokumentáciu, vykonávací resp. realizačný projekt si v prípade potreby obstará na vlastné náklady a ich poskytnutie sa nepovažuje za poskytnutie súčinnosti objednávateľa</w:t>
      </w:r>
      <w:r w:rsidR="618DA466" w:rsidRPr="00FD7748">
        <w:rPr>
          <w:rFonts w:ascii="Arial Narrow" w:hAnsi="Arial Narrow"/>
          <w:sz w:val="21"/>
          <w:szCs w:val="21"/>
        </w:rPr>
        <w:t>;</w:t>
      </w:r>
    </w:p>
    <w:p w14:paraId="291C2C15" w14:textId="77777777" w:rsidR="001B26C0" w:rsidRPr="00FD7748" w:rsidRDefault="215CAFCC" w:rsidP="00CE24C5">
      <w:pPr>
        <w:pStyle w:val="Odsekzoznamu"/>
        <w:numPr>
          <w:ilvl w:val="1"/>
          <w:numId w:val="70"/>
        </w:numPr>
        <w:ind w:left="357" w:hanging="357"/>
        <w:rPr>
          <w:rFonts w:ascii="Arial Narrow" w:hAnsi="Arial Narrow"/>
          <w:sz w:val="21"/>
          <w:szCs w:val="21"/>
        </w:rPr>
      </w:pPr>
      <w:r w:rsidRPr="00C41E2C">
        <w:rPr>
          <w:rFonts w:ascii="Arial Narrow" w:hAnsi="Arial Narrow"/>
          <w:sz w:val="21"/>
          <w:szCs w:val="21"/>
        </w:rPr>
        <w:t>zaväzuje sa vykonať všetk</w:t>
      </w:r>
      <w:r w:rsidR="618DA466" w:rsidRPr="00FD7748">
        <w:rPr>
          <w:rFonts w:ascii="Arial Narrow" w:hAnsi="Arial Narrow"/>
          <w:sz w:val="21"/>
          <w:szCs w:val="21"/>
        </w:rPr>
        <w:t>y práce a dodávky v súlade s rozpočtom, ktorý tvorí prílohu</w:t>
      </w:r>
      <w:r w:rsidRPr="00FD7748">
        <w:rPr>
          <w:rFonts w:ascii="Arial Narrow" w:hAnsi="Arial Narrow"/>
          <w:sz w:val="21"/>
          <w:szCs w:val="21"/>
        </w:rPr>
        <w:t xml:space="preserve"> č. </w:t>
      </w:r>
      <w:r w:rsidR="618DA466" w:rsidRPr="00FD7748">
        <w:rPr>
          <w:rFonts w:ascii="Arial Narrow" w:hAnsi="Arial Narrow"/>
          <w:sz w:val="21"/>
          <w:szCs w:val="21"/>
        </w:rPr>
        <w:t>3</w:t>
      </w:r>
      <w:r w:rsidR="2285D124" w:rsidRPr="00FD7748">
        <w:rPr>
          <w:rFonts w:ascii="Arial Narrow" w:hAnsi="Arial Narrow"/>
          <w:sz w:val="21"/>
          <w:szCs w:val="21"/>
        </w:rPr>
        <w:t xml:space="preserve"> tejto zmluvy</w:t>
      </w:r>
      <w:r w:rsidRPr="00FD7748">
        <w:rPr>
          <w:rFonts w:ascii="Arial Narrow" w:hAnsi="Arial Narrow"/>
          <w:sz w:val="21"/>
          <w:szCs w:val="21"/>
        </w:rPr>
        <w:t xml:space="preserve">, </w:t>
      </w:r>
      <w:r w:rsidR="618DA466" w:rsidRPr="00FD7748">
        <w:rPr>
          <w:rFonts w:ascii="Arial Narrow" w:hAnsi="Arial Narrow"/>
          <w:sz w:val="21"/>
          <w:szCs w:val="21"/>
        </w:rPr>
        <w:t xml:space="preserve">a </w:t>
      </w:r>
      <w:r w:rsidRPr="00FD7748">
        <w:rPr>
          <w:rFonts w:ascii="Arial Narrow" w:hAnsi="Arial Narrow"/>
          <w:sz w:val="21"/>
          <w:szCs w:val="21"/>
        </w:rPr>
        <w:t xml:space="preserve">ktorý je </w:t>
      </w:r>
      <w:r w:rsidR="2285D124" w:rsidRPr="00FD7748">
        <w:rPr>
          <w:rFonts w:ascii="Arial Narrow" w:hAnsi="Arial Narrow"/>
          <w:sz w:val="21"/>
          <w:szCs w:val="21"/>
        </w:rPr>
        <w:t xml:space="preserve">pre zmluvné strany </w:t>
      </w:r>
      <w:r w:rsidRPr="00FD7748">
        <w:rPr>
          <w:rFonts w:ascii="Arial Narrow" w:hAnsi="Arial Narrow"/>
          <w:sz w:val="21"/>
          <w:szCs w:val="21"/>
        </w:rPr>
        <w:t>záväzný</w:t>
      </w:r>
      <w:r w:rsidR="618DA466" w:rsidRPr="00FD7748">
        <w:rPr>
          <w:rFonts w:ascii="Arial Narrow" w:hAnsi="Arial Narrow"/>
          <w:sz w:val="21"/>
          <w:szCs w:val="21"/>
        </w:rPr>
        <w:t>.</w:t>
      </w:r>
    </w:p>
    <w:p w14:paraId="20C7E9CC" w14:textId="77777777" w:rsidR="003A7E50" w:rsidRDefault="003A7E50" w:rsidP="00CE24C5">
      <w:pPr>
        <w:pStyle w:val="Odsekzoznamu"/>
        <w:spacing w:after="0"/>
        <w:ind w:left="357" w:firstLine="0"/>
        <w:rPr>
          <w:rFonts w:ascii="Arial Narrow" w:hAnsi="Arial Narrow"/>
          <w:sz w:val="21"/>
          <w:szCs w:val="21"/>
        </w:rPr>
      </w:pPr>
    </w:p>
    <w:p w14:paraId="1565CB3F" w14:textId="7D32FC29" w:rsidR="001B26C0" w:rsidRDefault="127E80D4" w:rsidP="003A7E50">
      <w:pPr>
        <w:pStyle w:val="Odsekzoznamu"/>
        <w:numPr>
          <w:ilvl w:val="0"/>
          <w:numId w:val="44"/>
        </w:numPr>
        <w:spacing w:after="0"/>
        <w:rPr>
          <w:rFonts w:ascii="Arial Narrow" w:hAnsi="Arial Narrow"/>
          <w:sz w:val="21"/>
          <w:szCs w:val="21"/>
        </w:rPr>
      </w:pPr>
      <w:r w:rsidRPr="620E11C4">
        <w:rPr>
          <w:rFonts w:ascii="Arial Narrow" w:hAnsi="Arial Narrow"/>
          <w:sz w:val="21"/>
          <w:szCs w:val="21"/>
        </w:rPr>
        <w:t xml:space="preserve">Zmluvné strany sa dohodli, že objednávateľ </w:t>
      </w:r>
      <w:r w:rsidR="66AAD9FF" w:rsidRPr="620E11C4">
        <w:rPr>
          <w:rFonts w:ascii="Arial Narrow" w:hAnsi="Arial Narrow"/>
          <w:sz w:val="21"/>
          <w:szCs w:val="21"/>
        </w:rPr>
        <w:t>môže posk</w:t>
      </w:r>
      <w:r w:rsidR="637007A6" w:rsidRPr="620E11C4">
        <w:rPr>
          <w:rFonts w:ascii="Arial Narrow" w:hAnsi="Arial Narrow"/>
          <w:sz w:val="21"/>
          <w:szCs w:val="21"/>
        </w:rPr>
        <w:t>y</w:t>
      </w:r>
      <w:r w:rsidR="66AAD9FF" w:rsidRPr="620E11C4">
        <w:rPr>
          <w:rFonts w:ascii="Arial Narrow" w:hAnsi="Arial Narrow"/>
          <w:sz w:val="21"/>
          <w:szCs w:val="21"/>
        </w:rPr>
        <w:t>tnúť</w:t>
      </w:r>
      <w:r w:rsidRPr="620E11C4">
        <w:rPr>
          <w:rFonts w:ascii="Arial Narrow" w:hAnsi="Arial Narrow"/>
          <w:sz w:val="21"/>
          <w:szCs w:val="21"/>
        </w:rPr>
        <w:t xml:space="preserve"> preddav</w:t>
      </w:r>
      <w:r w:rsidR="637007A6" w:rsidRPr="620E11C4">
        <w:rPr>
          <w:rFonts w:ascii="Arial Narrow" w:hAnsi="Arial Narrow"/>
          <w:sz w:val="21"/>
          <w:szCs w:val="21"/>
        </w:rPr>
        <w:t>kovú platbu</w:t>
      </w:r>
      <w:r w:rsidR="1341626E" w:rsidRPr="620E11C4">
        <w:rPr>
          <w:rFonts w:ascii="Arial Narrow" w:hAnsi="Arial Narrow"/>
          <w:sz w:val="21"/>
          <w:szCs w:val="21"/>
        </w:rPr>
        <w:t xml:space="preserve"> podľa článku VI</w:t>
      </w:r>
      <w:r w:rsidRPr="620E11C4">
        <w:rPr>
          <w:rFonts w:ascii="Arial Narrow" w:hAnsi="Arial Narrow"/>
          <w:sz w:val="21"/>
          <w:szCs w:val="21"/>
        </w:rPr>
        <w:t>.</w:t>
      </w:r>
    </w:p>
    <w:p w14:paraId="131FDF1A" w14:textId="77777777" w:rsidR="003A7E50" w:rsidRDefault="003A7E50" w:rsidP="00CE24C5">
      <w:pPr>
        <w:pStyle w:val="Odsekzoznamu"/>
        <w:spacing w:after="0"/>
        <w:ind w:left="360" w:firstLine="0"/>
        <w:rPr>
          <w:rFonts w:ascii="Arial Narrow" w:hAnsi="Arial Narrow"/>
          <w:sz w:val="21"/>
          <w:szCs w:val="21"/>
        </w:rPr>
      </w:pPr>
    </w:p>
    <w:p w14:paraId="75524167" w14:textId="3B8ACD80" w:rsidR="002A7907" w:rsidRPr="002F0221" w:rsidRDefault="09957845" w:rsidP="00CE24C5">
      <w:pPr>
        <w:pStyle w:val="Odsekzoznamu"/>
        <w:numPr>
          <w:ilvl w:val="0"/>
          <w:numId w:val="44"/>
        </w:numPr>
        <w:spacing w:after="0"/>
        <w:rPr>
          <w:rFonts w:ascii="Arial Narrow" w:hAnsi="Arial Narrow"/>
          <w:sz w:val="21"/>
          <w:szCs w:val="21"/>
        </w:rPr>
      </w:pPr>
      <w:r w:rsidRPr="002F0221">
        <w:rPr>
          <w:rFonts w:ascii="Arial Narrow" w:hAnsi="Arial Narrow"/>
          <w:sz w:val="21"/>
          <w:szCs w:val="21"/>
        </w:rPr>
        <w:t>Z</w:t>
      </w:r>
      <w:r w:rsidR="519E292D" w:rsidRPr="002F0221">
        <w:rPr>
          <w:rFonts w:ascii="Arial Narrow" w:hAnsi="Arial Narrow"/>
          <w:sz w:val="21"/>
          <w:szCs w:val="21"/>
        </w:rPr>
        <w:t>mluvné strany sa dohodli, že v prípade, ak bude zhotoviteľ zverejnený v príslušnom zozn</w:t>
      </w:r>
      <w:r w:rsidR="0634FDC4" w:rsidRPr="002F0221">
        <w:rPr>
          <w:rFonts w:ascii="Arial Narrow" w:hAnsi="Arial Narrow"/>
          <w:sz w:val="21"/>
          <w:szCs w:val="21"/>
        </w:rPr>
        <w:t>ame osôb (tzv. zoznam platiteľov</w:t>
      </w:r>
      <w:r w:rsidR="519E292D" w:rsidRPr="002F0221">
        <w:rPr>
          <w:rFonts w:ascii="Arial Narrow" w:hAnsi="Arial Narrow"/>
          <w:sz w:val="21"/>
          <w:szCs w:val="21"/>
        </w:rPr>
        <w:t xml:space="preserve"> dane z pridanej hodnoty, u ktorých nastali dôvody na zrušeni</w:t>
      </w:r>
      <w:r w:rsidR="64C18426" w:rsidRPr="002F0221">
        <w:rPr>
          <w:rFonts w:ascii="Arial Narrow" w:hAnsi="Arial Narrow"/>
          <w:sz w:val="21"/>
          <w:szCs w:val="21"/>
        </w:rPr>
        <w:t>e registrácie v zmysle § 81 odseku</w:t>
      </w:r>
      <w:r w:rsidR="519E292D" w:rsidRPr="002F0221">
        <w:rPr>
          <w:rFonts w:ascii="Arial Narrow" w:hAnsi="Arial Narrow"/>
          <w:sz w:val="21"/>
          <w:szCs w:val="21"/>
        </w:rPr>
        <w:t xml:space="preserve"> 4</w:t>
      </w:r>
      <w:r w:rsidR="64C18426" w:rsidRPr="002F0221">
        <w:rPr>
          <w:rFonts w:ascii="Arial Narrow" w:hAnsi="Arial Narrow"/>
          <w:sz w:val="21"/>
          <w:szCs w:val="21"/>
        </w:rPr>
        <w:t>,</w:t>
      </w:r>
      <w:r w:rsidR="519E292D" w:rsidRPr="002F0221">
        <w:rPr>
          <w:rFonts w:ascii="Arial Narrow" w:hAnsi="Arial Narrow"/>
          <w:sz w:val="21"/>
          <w:szCs w:val="21"/>
        </w:rPr>
        <w:t xml:space="preserve"> písm. b) zákona č. 222/2004 Z. z. o dani z pridanej hodnoty v znení neskorších predpisov (ďalej ako „zákon o DPH“)</w:t>
      </w:r>
      <w:r w:rsidR="4C9F85F3" w:rsidRPr="002F0221">
        <w:rPr>
          <w:rFonts w:ascii="Arial Narrow" w:hAnsi="Arial Narrow"/>
          <w:sz w:val="21"/>
          <w:szCs w:val="21"/>
        </w:rPr>
        <w:t>)</w:t>
      </w:r>
      <w:r w:rsidR="519E292D" w:rsidRPr="002F0221">
        <w:rPr>
          <w:rFonts w:ascii="Arial Narrow" w:hAnsi="Arial Narrow"/>
          <w:sz w:val="21"/>
          <w:szCs w:val="21"/>
        </w:rPr>
        <w:t xml:space="preserve"> vedenom Finančným riaditeľstvom Slovenskej republiky, je objednávateľ oprávnený v deň zverejnenia zhotoviteľa v takomto zozname zadržať sumu vo výške zodpovedajúcej DPH z nezaplatených </w:t>
      </w:r>
      <w:r w:rsidR="00551480" w:rsidRPr="002F0221">
        <w:rPr>
          <w:rFonts w:ascii="Arial Narrow" w:hAnsi="Arial Narrow"/>
          <w:sz w:val="21"/>
          <w:szCs w:val="21"/>
        </w:rPr>
        <w:t xml:space="preserve">preddavkových </w:t>
      </w:r>
      <w:r w:rsidR="519E292D" w:rsidRPr="002F0221">
        <w:rPr>
          <w:rFonts w:ascii="Arial Narrow" w:hAnsi="Arial Narrow"/>
          <w:sz w:val="21"/>
          <w:szCs w:val="21"/>
        </w:rPr>
        <w:t>faktúr. Takto zadržaná suma bude buď na výzvu príslušného daňového úradu uhradená v</w:t>
      </w:r>
      <w:r w:rsidR="0682D54D" w:rsidRPr="002F0221">
        <w:rPr>
          <w:rFonts w:ascii="Arial Narrow" w:hAnsi="Arial Narrow"/>
          <w:sz w:val="21"/>
          <w:szCs w:val="21"/>
        </w:rPr>
        <w:t> </w:t>
      </w:r>
      <w:r w:rsidR="519E292D" w:rsidRPr="002F0221">
        <w:rPr>
          <w:rFonts w:ascii="Arial Narrow" w:hAnsi="Arial Narrow"/>
          <w:sz w:val="21"/>
          <w:szCs w:val="21"/>
        </w:rPr>
        <w:t>zmysle</w:t>
      </w:r>
      <w:r w:rsidR="0682D54D" w:rsidRPr="002F0221">
        <w:rPr>
          <w:rFonts w:ascii="Arial Narrow" w:hAnsi="Arial Narrow"/>
          <w:sz w:val="21"/>
          <w:szCs w:val="21"/>
        </w:rPr>
        <w:t xml:space="preserve"> </w:t>
      </w:r>
      <w:r w:rsidR="519E292D" w:rsidRPr="002F0221">
        <w:rPr>
          <w:rFonts w:ascii="Arial Narrow" w:hAnsi="Arial Narrow"/>
          <w:sz w:val="21"/>
          <w:szCs w:val="21"/>
        </w:rPr>
        <w:t xml:space="preserve">§ 69b zákona o DPH alebo bude zhotoviteľovi uvoľnená najneskôr deň nasledujúci po dni </w:t>
      </w:r>
      <w:r w:rsidR="6CA9D497" w:rsidRPr="002F0221">
        <w:rPr>
          <w:rFonts w:ascii="Arial Narrow" w:hAnsi="Arial Narrow"/>
          <w:sz w:val="21"/>
          <w:szCs w:val="21"/>
        </w:rPr>
        <w:t xml:space="preserve">(i) </w:t>
      </w:r>
      <w:r w:rsidR="519E292D" w:rsidRPr="002F0221">
        <w:rPr>
          <w:rFonts w:ascii="Arial Narrow" w:hAnsi="Arial Narrow"/>
          <w:sz w:val="21"/>
          <w:szCs w:val="21"/>
        </w:rPr>
        <w:t>predloženia originálu písomného potvrdenia príslušného daňového úradu, že zhotoviteľ ako daňový subjekt nemá nedoplatok na DPH, pričom takéto potvrdenie nesmie byť starši</w:t>
      </w:r>
      <w:r w:rsidR="71B346AE" w:rsidRPr="002F0221">
        <w:rPr>
          <w:rFonts w:ascii="Arial Narrow" w:hAnsi="Arial Narrow"/>
          <w:sz w:val="21"/>
          <w:szCs w:val="21"/>
        </w:rPr>
        <w:t>e ako tri dni a (ii) preukázania</w:t>
      </w:r>
      <w:r w:rsidR="519E292D" w:rsidRPr="002F0221">
        <w:rPr>
          <w:rFonts w:ascii="Arial Narrow" w:hAnsi="Arial Narrow"/>
          <w:sz w:val="21"/>
          <w:szCs w:val="21"/>
        </w:rPr>
        <w:t xml:space="preserve"> skutočnosti, že zhotoviteľ nie je uvedený v zozname platiteľov dane z pridanej hodnoty, u ktorých nasta</w:t>
      </w:r>
      <w:r w:rsidR="71B346AE" w:rsidRPr="002F0221">
        <w:rPr>
          <w:rFonts w:ascii="Arial Narrow" w:hAnsi="Arial Narrow"/>
          <w:sz w:val="21"/>
          <w:szCs w:val="21"/>
        </w:rPr>
        <w:t>li dôvody na zrušenie v zmysle §</w:t>
      </w:r>
      <w:r w:rsidR="519E292D" w:rsidRPr="002F0221">
        <w:rPr>
          <w:rFonts w:ascii="Arial Narrow" w:hAnsi="Arial Narrow"/>
          <w:sz w:val="21"/>
          <w:szCs w:val="21"/>
        </w:rPr>
        <w:t xml:space="preserve"> 81 ods</w:t>
      </w:r>
      <w:r w:rsidR="64C18426" w:rsidRPr="002F0221">
        <w:rPr>
          <w:rFonts w:ascii="Arial Narrow" w:hAnsi="Arial Narrow"/>
          <w:sz w:val="21"/>
          <w:szCs w:val="21"/>
        </w:rPr>
        <w:t>eku</w:t>
      </w:r>
      <w:r w:rsidR="519E292D" w:rsidRPr="002F0221">
        <w:rPr>
          <w:rFonts w:ascii="Arial Narrow" w:hAnsi="Arial Narrow"/>
          <w:sz w:val="21"/>
          <w:szCs w:val="21"/>
        </w:rPr>
        <w:t xml:space="preserve"> 4</w:t>
      </w:r>
      <w:r w:rsidR="64C18426" w:rsidRPr="002F0221">
        <w:rPr>
          <w:rFonts w:ascii="Arial Narrow" w:hAnsi="Arial Narrow"/>
          <w:sz w:val="21"/>
          <w:szCs w:val="21"/>
        </w:rPr>
        <w:t>,</w:t>
      </w:r>
      <w:r w:rsidR="519E292D" w:rsidRPr="002F0221">
        <w:rPr>
          <w:rFonts w:ascii="Arial Narrow" w:hAnsi="Arial Narrow"/>
          <w:sz w:val="21"/>
          <w:szCs w:val="21"/>
        </w:rPr>
        <w:t xml:space="preserve"> písm. b) zákona o DPH. </w:t>
      </w:r>
    </w:p>
    <w:p w14:paraId="5AAC1C77" w14:textId="77777777" w:rsidR="003E559B" w:rsidRDefault="003E559B" w:rsidP="00BD50C5">
      <w:pPr>
        <w:spacing w:after="0"/>
        <w:ind w:left="705" w:hanging="705"/>
        <w:rPr>
          <w:rFonts w:ascii="Arial Narrow" w:hAnsi="Arial Narrow"/>
          <w:sz w:val="21"/>
          <w:szCs w:val="21"/>
        </w:rPr>
      </w:pPr>
    </w:p>
    <w:p w14:paraId="25711C3E" w14:textId="77777777" w:rsidR="003A426E" w:rsidRPr="0014788D" w:rsidRDefault="003A426E" w:rsidP="00BD50C5">
      <w:pPr>
        <w:spacing w:after="0"/>
        <w:ind w:left="705" w:hanging="705"/>
        <w:rPr>
          <w:rFonts w:ascii="Arial Narrow" w:hAnsi="Arial Narrow"/>
          <w:sz w:val="21"/>
          <w:szCs w:val="21"/>
        </w:rPr>
      </w:pPr>
    </w:p>
    <w:p w14:paraId="17834584" w14:textId="77777777" w:rsidR="00F41A9C" w:rsidRPr="0014788D" w:rsidRDefault="00F41A9C" w:rsidP="001B26C0">
      <w:pPr>
        <w:pStyle w:val="Nadpis1"/>
      </w:pPr>
      <w:r w:rsidRPr="0014788D">
        <w:t>Článok VI.</w:t>
      </w:r>
    </w:p>
    <w:p w14:paraId="220E88AF" w14:textId="1886F8E8" w:rsidR="00F41A9C" w:rsidRPr="0014788D" w:rsidRDefault="00F41A9C" w:rsidP="001B26C0">
      <w:pPr>
        <w:pStyle w:val="Nadpis2"/>
      </w:pPr>
      <w:r>
        <w:t>PREDDAVKOVÁ PLATBA</w:t>
      </w:r>
    </w:p>
    <w:p w14:paraId="689CD790" w14:textId="266DDD40" w:rsidR="00663E18" w:rsidRDefault="003E559B" w:rsidP="008F4595">
      <w:pPr>
        <w:pStyle w:val="Odsekzoznamu"/>
        <w:numPr>
          <w:ilvl w:val="0"/>
          <w:numId w:val="68"/>
        </w:numPr>
        <w:spacing w:after="0"/>
        <w:rPr>
          <w:rFonts w:ascii="Arial Narrow" w:hAnsi="Arial Narrow"/>
          <w:sz w:val="21"/>
          <w:szCs w:val="21"/>
        </w:rPr>
      </w:pPr>
      <w:r w:rsidRPr="61D31182">
        <w:rPr>
          <w:rFonts w:ascii="Arial Narrow" w:hAnsi="Arial Narrow"/>
          <w:sz w:val="21"/>
          <w:szCs w:val="21"/>
        </w:rPr>
        <w:t xml:space="preserve">Objednávateľ môže poskytnúť Zhotoviteľovi kedykoľvek počas lehoty výstavby </w:t>
      </w:r>
      <w:r w:rsidR="2DCB907E" w:rsidRPr="61D31182">
        <w:rPr>
          <w:rFonts w:ascii="Arial Narrow" w:hAnsi="Arial Narrow"/>
          <w:sz w:val="21"/>
          <w:szCs w:val="21"/>
        </w:rPr>
        <w:t xml:space="preserve">čiastkovú </w:t>
      </w:r>
      <w:r w:rsidRPr="61D31182">
        <w:rPr>
          <w:rFonts w:ascii="Arial Narrow" w:hAnsi="Arial Narrow"/>
          <w:sz w:val="21"/>
          <w:szCs w:val="21"/>
        </w:rPr>
        <w:t>preddavkovú platbu</w:t>
      </w:r>
      <w:r w:rsidR="0DE05FAF" w:rsidRPr="61D31182">
        <w:rPr>
          <w:rFonts w:ascii="Arial Narrow" w:hAnsi="Arial Narrow"/>
          <w:sz w:val="21"/>
          <w:szCs w:val="21"/>
        </w:rPr>
        <w:t xml:space="preserve"> a/alebo preddavkovú platbu</w:t>
      </w:r>
      <w:r w:rsidR="1B704201" w:rsidRPr="61D31182">
        <w:rPr>
          <w:rFonts w:ascii="Arial Narrow" w:hAnsi="Arial Narrow"/>
          <w:sz w:val="21"/>
          <w:szCs w:val="21"/>
        </w:rPr>
        <w:t xml:space="preserve"> na zostávajúcu časť ceny Diela vo výške podľa súpisu</w:t>
      </w:r>
      <w:r w:rsidR="5712EF3D" w:rsidRPr="61D31182">
        <w:rPr>
          <w:rFonts w:ascii="Arial Narrow" w:hAnsi="Arial Narrow"/>
          <w:sz w:val="21"/>
          <w:szCs w:val="21"/>
        </w:rPr>
        <w:t xml:space="preserve"> prác na Diele vyhotovené</w:t>
      </w:r>
      <w:r w:rsidR="3D948DBA" w:rsidRPr="61D31182">
        <w:rPr>
          <w:rFonts w:ascii="Arial Narrow" w:hAnsi="Arial Narrow"/>
          <w:sz w:val="21"/>
          <w:szCs w:val="21"/>
        </w:rPr>
        <w:t>ho</w:t>
      </w:r>
      <w:r w:rsidR="1899373A" w:rsidRPr="61D31182">
        <w:rPr>
          <w:rFonts w:ascii="Arial Narrow" w:hAnsi="Arial Narrow"/>
          <w:sz w:val="21"/>
          <w:szCs w:val="21"/>
        </w:rPr>
        <w:t xml:space="preserve"> Zhotoviteľom</w:t>
      </w:r>
      <w:r w:rsidR="356F0367" w:rsidRPr="61D31182">
        <w:rPr>
          <w:rFonts w:ascii="Arial Narrow" w:hAnsi="Arial Narrow"/>
          <w:sz w:val="21"/>
          <w:szCs w:val="21"/>
        </w:rPr>
        <w:t xml:space="preserve"> v </w:t>
      </w:r>
      <w:r w:rsidR="1D15CC69" w:rsidRPr="61D31182">
        <w:rPr>
          <w:rFonts w:ascii="Arial Narrow" w:hAnsi="Arial Narrow"/>
          <w:sz w:val="21"/>
          <w:szCs w:val="21"/>
        </w:rPr>
        <w:t>štvrtom</w:t>
      </w:r>
      <w:r w:rsidR="356F0367" w:rsidRPr="61D31182">
        <w:rPr>
          <w:rFonts w:ascii="Arial Narrow" w:hAnsi="Arial Narrow"/>
          <w:sz w:val="21"/>
          <w:szCs w:val="21"/>
        </w:rPr>
        <w:t xml:space="preserve"> štvrťroku kalendárneho roku 2023, najneskôr</w:t>
      </w:r>
      <w:r w:rsidR="5712EF3D" w:rsidRPr="61D31182">
        <w:rPr>
          <w:rFonts w:ascii="Arial Narrow" w:hAnsi="Arial Narrow"/>
          <w:sz w:val="21"/>
          <w:szCs w:val="21"/>
        </w:rPr>
        <w:t xml:space="preserve"> k 15.11.2023 ( ďalej len Preddavková platba )</w:t>
      </w:r>
      <w:r w:rsidR="645973DD" w:rsidRPr="61D31182">
        <w:rPr>
          <w:rFonts w:ascii="Arial Narrow" w:hAnsi="Arial Narrow"/>
          <w:sz w:val="21"/>
          <w:szCs w:val="21"/>
        </w:rPr>
        <w:t xml:space="preserve">. </w:t>
      </w:r>
      <w:r w:rsidR="1C794012" w:rsidRPr="61D31182">
        <w:rPr>
          <w:rFonts w:ascii="Arial Narrow" w:hAnsi="Arial Narrow"/>
          <w:sz w:val="21"/>
          <w:szCs w:val="21"/>
        </w:rPr>
        <w:t>Zhotoviteľ je povinný</w:t>
      </w:r>
      <w:r w:rsidR="275CC41D" w:rsidRPr="61D31182">
        <w:rPr>
          <w:rFonts w:ascii="Arial Narrow" w:hAnsi="Arial Narrow"/>
          <w:sz w:val="21"/>
          <w:szCs w:val="21"/>
        </w:rPr>
        <w:t xml:space="preserve"> na svoje náklady</w:t>
      </w:r>
      <w:r w:rsidR="1C794012" w:rsidRPr="61D31182">
        <w:rPr>
          <w:rFonts w:ascii="Arial Narrow" w:hAnsi="Arial Narrow"/>
          <w:sz w:val="21"/>
          <w:szCs w:val="21"/>
        </w:rPr>
        <w:t xml:space="preserve"> vyhotoviť súpis prác na Diele v štvrtom štvrťroku 2023, najneskôr do 15.11.2023</w:t>
      </w:r>
      <w:r w:rsidR="5074AA6C" w:rsidRPr="61D31182">
        <w:rPr>
          <w:rFonts w:ascii="Arial Narrow" w:hAnsi="Arial Narrow"/>
          <w:sz w:val="21"/>
          <w:szCs w:val="21"/>
        </w:rPr>
        <w:t xml:space="preserve">. Súpis prác, podľa predchádzajúcej vety </w:t>
      </w:r>
      <w:r w:rsidR="1C794012" w:rsidRPr="61D31182">
        <w:rPr>
          <w:rFonts w:ascii="Arial Narrow" w:hAnsi="Arial Narrow"/>
          <w:sz w:val="21"/>
          <w:szCs w:val="21"/>
        </w:rPr>
        <w:t xml:space="preserve">bude podkladom pre vyčíslenie </w:t>
      </w:r>
      <w:r w:rsidR="4B4B5142" w:rsidRPr="61D31182">
        <w:rPr>
          <w:rFonts w:ascii="Arial Narrow" w:hAnsi="Arial Narrow"/>
          <w:sz w:val="21"/>
          <w:szCs w:val="21"/>
        </w:rPr>
        <w:t xml:space="preserve">výšky </w:t>
      </w:r>
      <w:r w:rsidR="1C794012" w:rsidRPr="61D31182">
        <w:rPr>
          <w:rFonts w:ascii="Arial Narrow" w:hAnsi="Arial Narrow"/>
          <w:sz w:val="21"/>
          <w:szCs w:val="21"/>
        </w:rPr>
        <w:t>Preddav</w:t>
      </w:r>
      <w:r w:rsidR="1B32CCEF" w:rsidRPr="61D31182">
        <w:rPr>
          <w:rFonts w:ascii="Arial Narrow" w:hAnsi="Arial Narrow"/>
          <w:sz w:val="21"/>
          <w:szCs w:val="21"/>
        </w:rPr>
        <w:t>kovej platby</w:t>
      </w:r>
      <w:r w:rsidR="5451C098" w:rsidRPr="61D31182">
        <w:rPr>
          <w:rFonts w:ascii="Arial Narrow" w:hAnsi="Arial Narrow"/>
          <w:sz w:val="21"/>
          <w:szCs w:val="21"/>
        </w:rPr>
        <w:t xml:space="preserve"> a výšky Zábezpeky na Preddavkovú platbu</w:t>
      </w:r>
      <w:r w:rsidR="65E33481" w:rsidRPr="61D31182">
        <w:rPr>
          <w:rFonts w:ascii="Arial Narrow" w:hAnsi="Arial Narrow"/>
          <w:sz w:val="21"/>
          <w:szCs w:val="21"/>
        </w:rPr>
        <w:t xml:space="preserve"> a</w:t>
      </w:r>
      <w:r w:rsidR="5CA6BA37" w:rsidRPr="61D31182">
        <w:rPr>
          <w:rFonts w:ascii="Arial Narrow" w:hAnsi="Arial Narrow"/>
          <w:sz w:val="21"/>
          <w:szCs w:val="21"/>
        </w:rPr>
        <w:t xml:space="preserve"> Zhotoviteľ je povinný pri zachovaní vyššie uvedenej lehoty, najneskôr do 15.11.2023, </w:t>
      </w:r>
      <w:r w:rsidR="783FB35A" w:rsidRPr="61D31182">
        <w:rPr>
          <w:rFonts w:ascii="Arial Narrow" w:hAnsi="Arial Narrow"/>
          <w:sz w:val="21"/>
          <w:szCs w:val="21"/>
        </w:rPr>
        <w:t xml:space="preserve">súpis prác </w:t>
      </w:r>
      <w:r w:rsidR="65E33481" w:rsidRPr="61D31182">
        <w:rPr>
          <w:rFonts w:ascii="Arial Narrow" w:hAnsi="Arial Narrow"/>
          <w:sz w:val="21"/>
          <w:szCs w:val="21"/>
        </w:rPr>
        <w:t>predložiť na schválenie Stavebnému dozoru</w:t>
      </w:r>
      <w:r w:rsidR="1B32CCEF" w:rsidRPr="61D31182">
        <w:rPr>
          <w:rFonts w:ascii="Arial Narrow" w:hAnsi="Arial Narrow"/>
          <w:sz w:val="21"/>
          <w:szCs w:val="21"/>
        </w:rPr>
        <w:t>.</w:t>
      </w:r>
      <w:r w:rsidRPr="61D31182">
        <w:rPr>
          <w:rFonts w:ascii="Arial Narrow" w:hAnsi="Arial Narrow"/>
          <w:sz w:val="21"/>
          <w:szCs w:val="21"/>
        </w:rPr>
        <w:t xml:space="preserve"> </w:t>
      </w:r>
      <w:r w:rsidR="0040739A" w:rsidRPr="61D31182">
        <w:rPr>
          <w:rFonts w:ascii="Arial Narrow" w:hAnsi="Arial Narrow"/>
          <w:sz w:val="21"/>
          <w:szCs w:val="21"/>
        </w:rPr>
        <w:t xml:space="preserve">Zhotoviteľ je povinný </w:t>
      </w:r>
      <w:r w:rsidR="00CF6C73" w:rsidRPr="61D31182">
        <w:rPr>
          <w:rFonts w:ascii="Arial Narrow" w:hAnsi="Arial Narrow"/>
          <w:sz w:val="21"/>
          <w:szCs w:val="21"/>
        </w:rPr>
        <w:t xml:space="preserve">akceptovať a prijať </w:t>
      </w:r>
      <w:r w:rsidR="5C372A11" w:rsidRPr="61D31182">
        <w:rPr>
          <w:rFonts w:ascii="Arial Narrow" w:hAnsi="Arial Narrow"/>
          <w:sz w:val="21"/>
          <w:szCs w:val="21"/>
        </w:rPr>
        <w:t xml:space="preserve">čiastkovú preddavkovú platbu alebo </w:t>
      </w:r>
      <w:r w:rsidR="466EB7E2" w:rsidRPr="61D31182">
        <w:rPr>
          <w:rFonts w:ascii="Arial Narrow" w:hAnsi="Arial Narrow"/>
          <w:sz w:val="21"/>
          <w:szCs w:val="21"/>
        </w:rPr>
        <w:t>preddavkovú platbu</w:t>
      </w:r>
      <w:r w:rsidR="4C4D076A" w:rsidRPr="61D31182">
        <w:rPr>
          <w:rFonts w:ascii="Arial Narrow" w:hAnsi="Arial Narrow"/>
          <w:sz w:val="21"/>
          <w:szCs w:val="21"/>
        </w:rPr>
        <w:t xml:space="preserve"> na zostávajúcu časť ceny Diela</w:t>
      </w:r>
      <w:r w:rsidR="0041481F" w:rsidRPr="61D31182">
        <w:rPr>
          <w:rFonts w:ascii="Arial Narrow" w:hAnsi="Arial Narrow"/>
          <w:sz w:val="21"/>
          <w:szCs w:val="21"/>
        </w:rPr>
        <w:t>.</w:t>
      </w:r>
    </w:p>
    <w:p w14:paraId="4800B51A" w14:textId="77777777" w:rsidR="002B6DFE" w:rsidRPr="002B6DFE" w:rsidRDefault="002B6DFE" w:rsidP="002B6DFE">
      <w:pPr>
        <w:spacing w:after="0"/>
        <w:ind w:left="360" w:firstLine="0"/>
        <w:rPr>
          <w:rFonts w:ascii="Arial Narrow" w:hAnsi="Arial Narrow"/>
          <w:sz w:val="21"/>
          <w:szCs w:val="21"/>
        </w:rPr>
      </w:pPr>
    </w:p>
    <w:p w14:paraId="10B40375" w14:textId="38BEA170" w:rsidR="69E5CD76" w:rsidRDefault="26590679" w:rsidP="611FEA7A">
      <w:pPr>
        <w:pStyle w:val="Odsekzoznamu"/>
        <w:numPr>
          <w:ilvl w:val="0"/>
          <w:numId w:val="68"/>
        </w:numPr>
        <w:spacing w:after="0"/>
        <w:rPr>
          <w:rFonts w:ascii="Arial Narrow" w:hAnsi="Arial Narrow"/>
          <w:sz w:val="21"/>
          <w:szCs w:val="21"/>
        </w:rPr>
      </w:pPr>
      <w:r w:rsidRPr="52E56267">
        <w:rPr>
          <w:rFonts w:ascii="Arial Narrow" w:hAnsi="Arial Narrow"/>
          <w:sz w:val="21"/>
          <w:szCs w:val="21"/>
        </w:rPr>
        <w:t xml:space="preserve">V prípade, že </w:t>
      </w:r>
      <w:r w:rsidR="1AED7485" w:rsidRPr="52E56267">
        <w:rPr>
          <w:rFonts w:ascii="Arial Narrow" w:hAnsi="Arial Narrow"/>
          <w:sz w:val="21"/>
          <w:szCs w:val="21"/>
        </w:rPr>
        <w:t xml:space="preserve">Objednávateľ </w:t>
      </w:r>
      <w:r w:rsidR="747FCA09" w:rsidRPr="52E56267">
        <w:rPr>
          <w:rFonts w:ascii="Arial Narrow" w:hAnsi="Arial Narrow"/>
          <w:sz w:val="21"/>
          <w:szCs w:val="21"/>
        </w:rPr>
        <w:t>poskytne Zhotoviteľovi</w:t>
      </w:r>
      <w:r w:rsidR="1AED7485" w:rsidRPr="52E56267">
        <w:rPr>
          <w:rFonts w:ascii="Arial Narrow" w:hAnsi="Arial Narrow"/>
          <w:sz w:val="21"/>
          <w:szCs w:val="21"/>
        </w:rPr>
        <w:t xml:space="preserve"> Preddavkovú platbu</w:t>
      </w:r>
      <w:r w:rsidR="6511D2EA" w:rsidRPr="52E56267">
        <w:rPr>
          <w:rFonts w:ascii="Arial Narrow" w:hAnsi="Arial Narrow"/>
          <w:sz w:val="21"/>
          <w:szCs w:val="21"/>
        </w:rPr>
        <w:t xml:space="preserve"> na zostávajúcu časť diela</w:t>
      </w:r>
      <w:r w:rsidR="1AED7485" w:rsidRPr="52E56267">
        <w:rPr>
          <w:rFonts w:ascii="Arial Narrow" w:hAnsi="Arial Narrow"/>
          <w:sz w:val="21"/>
          <w:szCs w:val="21"/>
        </w:rPr>
        <w:t xml:space="preserve"> podľa bodu 1 tohto článku</w:t>
      </w:r>
      <w:r w:rsidR="46FC712F" w:rsidRPr="52E56267">
        <w:rPr>
          <w:rFonts w:ascii="Arial Narrow" w:hAnsi="Arial Narrow"/>
          <w:sz w:val="21"/>
          <w:szCs w:val="21"/>
        </w:rPr>
        <w:t xml:space="preserve">, tak  Zhotoviteľ vystaví vyúčtovaciu faktúru k </w:t>
      </w:r>
      <w:r w:rsidR="4FCE8973" w:rsidRPr="52E56267">
        <w:rPr>
          <w:rFonts w:ascii="Arial Narrow" w:hAnsi="Arial Narrow"/>
          <w:sz w:val="21"/>
          <w:szCs w:val="21"/>
        </w:rPr>
        <w:t xml:space="preserve">tejto </w:t>
      </w:r>
      <w:r w:rsidR="46FC712F" w:rsidRPr="52E56267">
        <w:rPr>
          <w:rFonts w:ascii="Arial Narrow" w:hAnsi="Arial Narrow"/>
          <w:sz w:val="21"/>
          <w:szCs w:val="21"/>
        </w:rPr>
        <w:t>Predd</w:t>
      </w:r>
      <w:r w:rsidR="38142B16" w:rsidRPr="52E56267">
        <w:rPr>
          <w:rFonts w:ascii="Arial Narrow" w:hAnsi="Arial Narrow"/>
          <w:sz w:val="21"/>
          <w:szCs w:val="21"/>
        </w:rPr>
        <w:t xml:space="preserve">avkovej platbe </w:t>
      </w:r>
      <w:r w:rsidR="46460EFD" w:rsidRPr="52E56267">
        <w:rPr>
          <w:rFonts w:ascii="Arial Narrow" w:hAnsi="Arial Narrow"/>
          <w:sz w:val="21"/>
          <w:szCs w:val="21"/>
        </w:rPr>
        <w:t xml:space="preserve"> najneskôr do 30.06.2024</w:t>
      </w:r>
      <w:r w:rsidR="6985DF18" w:rsidRPr="52E56267">
        <w:rPr>
          <w:rFonts w:ascii="Arial Narrow" w:hAnsi="Arial Narrow"/>
          <w:sz w:val="21"/>
          <w:szCs w:val="21"/>
        </w:rPr>
        <w:t xml:space="preserve">. </w:t>
      </w:r>
      <w:r w:rsidR="5DF10804" w:rsidRPr="52E56267">
        <w:rPr>
          <w:rFonts w:ascii="Arial Narrow" w:hAnsi="Arial Narrow"/>
          <w:sz w:val="21"/>
          <w:szCs w:val="21"/>
        </w:rPr>
        <w:t>Z</w:t>
      </w:r>
      <w:r w:rsidR="6985DF18" w:rsidRPr="52E56267">
        <w:rPr>
          <w:rFonts w:ascii="Arial Narrow" w:hAnsi="Arial Narrow"/>
          <w:sz w:val="21"/>
          <w:szCs w:val="21"/>
        </w:rPr>
        <w:t>účtovacia faktúra k Preddavkovej platbe musí obsaho</w:t>
      </w:r>
      <w:r w:rsidR="39D90043" w:rsidRPr="52E56267">
        <w:rPr>
          <w:rFonts w:ascii="Arial Narrow" w:hAnsi="Arial Narrow"/>
          <w:sz w:val="21"/>
          <w:szCs w:val="21"/>
        </w:rPr>
        <w:t>vať všetky náležitosti uvedené v čl. V bod 4 Zmluvy.</w:t>
      </w:r>
      <w:r w:rsidR="4EC18854" w:rsidRPr="52E56267">
        <w:rPr>
          <w:rFonts w:ascii="Arial Narrow" w:hAnsi="Arial Narrow"/>
          <w:sz w:val="21"/>
          <w:szCs w:val="21"/>
        </w:rPr>
        <w:t xml:space="preserve"> </w:t>
      </w:r>
      <w:r w:rsidR="444909C0" w:rsidRPr="52E56267">
        <w:rPr>
          <w:rFonts w:ascii="Arial Narrow" w:hAnsi="Arial Narrow"/>
          <w:sz w:val="21"/>
          <w:szCs w:val="21"/>
        </w:rPr>
        <w:t xml:space="preserve">Zhotoviteľ </w:t>
      </w:r>
      <w:r w:rsidR="655BBDAB" w:rsidRPr="52E56267">
        <w:rPr>
          <w:rFonts w:ascii="Arial Narrow" w:hAnsi="Arial Narrow"/>
          <w:sz w:val="21"/>
          <w:szCs w:val="21"/>
        </w:rPr>
        <w:t>sa zaväzuje</w:t>
      </w:r>
      <w:r w:rsidR="444909C0" w:rsidRPr="52E56267">
        <w:rPr>
          <w:rFonts w:ascii="Arial Narrow" w:hAnsi="Arial Narrow"/>
          <w:sz w:val="21"/>
          <w:szCs w:val="21"/>
        </w:rPr>
        <w:t xml:space="preserve"> vystaviť </w:t>
      </w:r>
      <w:r w:rsidR="53713CFF" w:rsidRPr="52E56267">
        <w:rPr>
          <w:rFonts w:ascii="Arial Narrow" w:hAnsi="Arial Narrow"/>
          <w:sz w:val="21"/>
          <w:szCs w:val="21"/>
        </w:rPr>
        <w:t>Z</w:t>
      </w:r>
      <w:r w:rsidR="444909C0" w:rsidRPr="52E56267">
        <w:rPr>
          <w:rFonts w:ascii="Arial Narrow" w:hAnsi="Arial Narrow"/>
          <w:sz w:val="21"/>
          <w:szCs w:val="21"/>
        </w:rPr>
        <w:t>účtovaciu faktúru</w:t>
      </w:r>
      <w:r w:rsidR="52756AF7" w:rsidRPr="52E56267">
        <w:rPr>
          <w:rFonts w:ascii="Arial Narrow" w:hAnsi="Arial Narrow"/>
          <w:sz w:val="21"/>
          <w:szCs w:val="21"/>
        </w:rPr>
        <w:t xml:space="preserve"> k Preddavkovej platbe</w:t>
      </w:r>
      <w:r w:rsidR="2076A237" w:rsidRPr="52E56267">
        <w:rPr>
          <w:rFonts w:ascii="Arial Narrow" w:hAnsi="Arial Narrow"/>
          <w:sz w:val="21"/>
          <w:szCs w:val="21"/>
        </w:rPr>
        <w:t xml:space="preserve"> na zostávajúcu časť diela</w:t>
      </w:r>
      <w:r w:rsidR="13A10F69" w:rsidRPr="52E56267">
        <w:rPr>
          <w:rFonts w:ascii="Arial Narrow" w:hAnsi="Arial Narrow"/>
          <w:sz w:val="21"/>
          <w:szCs w:val="21"/>
        </w:rPr>
        <w:t xml:space="preserve"> najneskôr do 30.06.202</w:t>
      </w:r>
      <w:r w:rsidR="45C7DDD4" w:rsidRPr="52E56267">
        <w:rPr>
          <w:rFonts w:ascii="Arial Narrow" w:hAnsi="Arial Narrow"/>
          <w:sz w:val="21"/>
          <w:szCs w:val="21"/>
        </w:rPr>
        <w:t xml:space="preserve">4. </w:t>
      </w:r>
    </w:p>
    <w:p w14:paraId="4D4E7887" w14:textId="6895A7F9" w:rsidR="611FEA7A" w:rsidRDefault="611FEA7A" w:rsidP="00501422">
      <w:pPr>
        <w:spacing w:after="0"/>
        <w:ind w:left="0"/>
        <w:rPr>
          <w:rFonts w:ascii="Arial Narrow" w:hAnsi="Arial Narrow"/>
          <w:sz w:val="21"/>
          <w:szCs w:val="21"/>
        </w:rPr>
      </w:pPr>
    </w:p>
    <w:p w14:paraId="1F1EE1D6" w14:textId="0553E0AD" w:rsidR="003E559B" w:rsidRPr="001B26C0" w:rsidRDefault="432BA647" w:rsidP="00CE24C5">
      <w:pPr>
        <w:pStyle w:val="Odsekzoznamu"/>
        <w:numPr>
          <w:ilvl w:val="0"/>
          <w:numId w:val="68"/>
        </w:numPr>
        <w:spacing w:after="0"/>
        <w:rPr>
          <w:rFonts w:ascii="Arial Narrow" w:hAnsi="Arial Narrow"/>
          <w:sz w:val="21"/>
          <w:szCs w:val="21"/>
        </w:rPr>
      </w:pPr>
      <w:r w:rsidRPr="36BC2888">
        <w:rPr>
          <w:rFonts w:ascii="Arial Narrow" w:hAnsi="Arial Narrow"/>
          <w:sz w:val="21"/>
          <w:szCs w:val="21"/>
        </w:rPr>
        <w:t xml:space="preserve">Stavebný dozor je povinný odsúhlasiť súpis prác na Diele vyhotovený </w:t>
      </w:r>
      <w:r w:rsidR="34BFA152" w:rsidRPr="36BC2888">
        <w:rPr>
          <w:rFonts w:ascii="Arial Narrow" w:hAnsi="Arial Narrow"/>
          <w:sz w:val="21"/>
          <w:szCs w:val="21"/>
        </w:rPr>
        <w:t>Zhotoviteľom v</w:t>
      </w:r>
      <w:r w:rsidRPr="36BC2888">
        <w:rPr>
          <w:rFonts w:ascii="Arial Narrow" w:hAnsi="Arial Narrow"/>
          <w:sz w:val="21"/>
          <w:szCs w:val="21"/>
        </w:rPr>
        <w:t xml:space="preserve"> štvrtom štvrťroku</w:t>
      </w:r>
      <w:r w:rsidR="5AF76EA8" w:rsidRPr="36BC2888">
        <w:rPr>
          <w:rFonts w:ascii="Arial Narrow" w:hAnsi="Arial Narrow"/>
          <w:sz w:val="21"/>
          <w:szCs w:val="21"/>
        </w:rPr>
        <w:t xml:space="preserve"> kalendárneho roku 2023</w:t>
      </w:r>
      <w:r w:rsidR="57858ED5" w:rsidRPr="36BC2888">
        <w:rPr>
          <w:rFonts w:ascii="Arial Narrow" w:hAnsi="Arial Narrow"/>
          <w:sz w:val="21"/>
          <w:szCs w:val="21"/>
        </w:rPr>
        <w:t>,</w:t>
      </w:r>
      <w:r w:rsidR="5AF76EA8" w:rsidRPr="36BC2888">
        <w:rPr>
          <w:rFonts w:ascii="Arial Narrow" w:hAnsi="Arial Narrow"/>
          <w:sz w:val="21"/>
          <w:szCs w:val="21"/>
        </w:rPr>
        <w:t xml:space="preserve"> </w:t>
      </w:r>
      <w:r w:rsidR="02C72B71" w:rsidRPr="36BC2888">
        <w:rPr>
          <w:rFonts w:ascii="Arial Narrow" w:hAnsi="Arial Narrow"/>
          <w:sz w:val="21"/>
          <w:szCs w:val="21"/>
        </w:rPr>
        <w:t>n</w:t>
      </w:r>
      <w:r w:rsidR="5AF76EA8" w:rsidRPr="36BC2888">
        <w:rPr>
          <w:rFonts w:ascii="Arial Narrow" w:hAnsi="Arial Narrow"/>
          <w:sz w:val="21"/>
          <w:szCs w:val="21"/>
        </w:rPr>
        <w:t>aj</w:t>
      </w:r>
      <w:r w:rsidR="00176632" w:rsidRPr="36BC2888">
        <w:rPr>
          <w:rFonts w:ascii="Arial Narrow" w:hAnsi="Arial Narrow"/>
          <w:sz w:val="21"/>
          <w:szCs w:val="21"/>
        </w:rPr>
        <w:t xml:space="preserve">neskôr do 15.11.2023. </w:t>
      </w:r>
      <w:r w:rsidR="003E559B" w:rsidRPr="36BC2888">
        <w:rPr>
          <w:rFonts w:ascii="Arial Narrow" w:hAnsi="Arial Narrow"/>
          <w:sz w:val="21"/>
          <w:szCs w:val="21"/>
        </w:rPr>
        <w:t>Stavebný dozor je povinný vydať Priebežné platobné potvrdenie na celkovú preddavkovú platbu potom, čo obdrží:</w:t>
      </w:r>
    </w:p>
    <w:p w14:paraId="7ECA96F8" w14:textId="514F4228"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 Prehlásenie</w:t>
      </w:r>
    </w:p>
    <w:p w14:paraId="3D0EAC31" w14:textId="53A7A915"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 xml:space="preserve">(ii) Schválenú žiadosť Zhotoviteľa o poskytnutie </w:t>
      </w:r>
      <w:r w:rsidR="411FF667" w:rsidRPr="69E5CD76">
        <w:rPr>
          <w:rFonts w:ascii="Arial Narrow" w:hAnsi="Arial Narrow"/>
          <w:sz w:val="21"/>
          <w:szCs w:val="21"/>
        </w:rPr>
        <w:t>P</w:t>
      </w:r>
      <w:r w:rsidRPr="004A5408">
        <w:rPr>
          <w:rFonts w:ascii="Arial Narrow" w:hAnsi="Arial Narrow"/>
          <w:sz w:val="21"/>
          <w:szCs w:val="21"/>
        </w:rPr>
        <w:t xml:space="preserve">reddavkovej platby Objednávateľom, </w:t>
      </w:r>
    </w:p>
    <w:p w14:paraId="76F0B6A1" w14:textId="77777777" w:rsidR="003E559B" w:rsidRPr="004A5408" w:rsidRDefault="003E559B" w:rsidP="00CE24C5">
      <w:pPr>
        <w:spacing w:after="0" w:line="240" w:lineRule="auto"/>
        <w:ind w:left="709"/>
        <w:rPr>
          <w:rFonts w:ascii="Arial Narrow" w:hAnsi="Arial Narrow"/>
          <w:sz w:val="21"/>
          <w:szCs w:val="21"/>
        </w:rPr>
      </w:pPr>
    </w:p>
    <w:p w14:paraId="0B9B2EBC" w14:textId="77777777"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a potom, čo Objednávateľ obdrží:</w:t>
      </w:r>
    </w:p>
    <w:p w14:paraId="5B5C99AB" w14:textId="77777777" w:rsidR="003E559B" w:rsidRPr="004A5408" w:rsidRDefault="003E559B" w:rsidP="00663E18">
      <w:pPr>
        <w:spacing w:after="0" w:line="240" w:lineRule="auto"/>
        <w:rPr>
          <w:rFonts w:ascii="Arial Narrow" w:hAnsi="Arial Narrow"/>
          <w:sz w:val="21"/>
          <w:szCs w:val="21"/>
        </w:rPr>
      </w:pPr>
    </w:p>
    <w:p w14:paraId="0A8017E1" w14:textId="6229D639"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 Zábezpeku na vykonanie prác</w:t>
      </w:r>
    </w:p>
    <w:p w14:paraId="6F20D5A6" w14:textId="1835F66A"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 xml:space="preserve">(ii) Zábezpeku </w:t>
      </w:r>
      <w:r w:rsidR="6779DB5A" w:rsidRPr="69E5CD76">
        <w:rPr>
          <w:rFonts w:ascii="Arial Narrow" w:hAnsi="Arial Narrow"/>
          <w:sz w:val="21"/>
          <w:szCs w:val="21"/>
        </w:rPr>
        <w:t xml:space="preserve">na </w:t>
      </w:r>
      <w:r w:rsidR="08E1A79A" w:rsidRPr="69E5CD76">
        <w:rPr>
          <w:rFonts w:ascii="Arial Narrow" w:hAnsi="Arial Narrow"/>
          <w:sz w:val="21"/>
          <w:szCs w:val="21"/>
        </w:rPr>
        <w:t>P</w:t>
      </w:r>
      <w:r w:rsidR="6779DB5A" w:rsidRPr="69E5CD76">
        <w:rPr>
          <w:rFonts w:ascii="Arial Narrow" w:hAnsi="Arial Narrow"/>
          <w:sz w:val="21"/>
          <w:szCs w:val="21"/>
        </w:rPr>
        <w:t>reddavkovú platbu</w:t>
      </w:r>
      <w:r w:rsidRPr="69E5CD76">
        <w:rPr>
          <w:rFonts w:ascii="Arial Narrow" w:hAnsi="Arial Narrow"/>
          <w:sz w:val="21"/>
          <w:szCs w:val="21"/>
        </w:rPr>
        <w:t xml:space="preserve"> </w:t>
      </w:r>
      <w:r w:rsidRPr="004A5408">
        <w:rPr>
          <w:rFonts w:ascii="Arial Narrow" w:hAnsi="Arial Narrow"/>
          <w:sz w:val="21"/>
          <w:szCs w:val="21"/>
        </w:rPr>
        <w:t>vydanú v čiastkach a menách rovnajúcich sa preddavkovej platbe,</w:t>
      </w:r>
    </w:p>
    <w:p w14:paraId="59B12303" w14:textId="77777777"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(iii) Žiadosť Zhotoviteľa o poskytnutie preddavkovej platby.</w:t>
      </w:r>
    </w:p>
    <w:p w14:paraId="7B98FE88" w14:textId="77777777" w:rsidR="003E559B" w:rsidRPr="004A5408" w:rsidRDefault="003E559B" w:rsidP="003E559B">
      <w:pPr>
        <w:spacing w:after="0" w:line="240" w:lineRule="auto"/>
        <w:rPr>
          <w:rFonts w:ascii="Arial Narrow" w:hAnsi="Arial Narrow"/>
          <w:sz w:val="21"/>
          <w:szCs w:val="21"/>
        </w:rPr>
      </w:pPr>
    </w:p>
    <w:p w14:paraId="3B6DBD4E" w14:textId="7B72A857" w:rsidR="002565C3" w:rsidRDefault="003E559B" w:rsidP="00930214">
      <w:pPr>
        <w:pStyle w:val="Odsekzoznamu"/>
        <w:numPr>
          <w:ilvl w:val="0"/>
          <w:numId w:val="68"/>
        </w:numPr>
        <w:spacing w:after="0" w:line="240" w:lineRule="auto"/>
        <w:rPr>
          <w:rFonts w:ascii="Arial Narrow" w:hAnsi="Arial Narrow"/>
          <w:sz w:val="21"/>
          <w:szCs w:val="21"/>
        </w:rPr>
      </w:pPr>
      <w:r w:rsidRPr="36BC2888">
        <w:rPr>
          <w:rFonts w:ascii="Arial Narrow" w:hAnsi="Arial Narrow"/>
          <w:sz w:val="21"/>
          <w:szCs w:val="21"/>
        </w:rPr>
        <w:t>Formulár a prílohy žiadosti o poskytnutie preddavkovej platby budú mať formu odsúhlasenú Objednávateľom. Je bezvýhradným právom Objednávateľa zamietnuť žiadosť Zhotoviteľa o poskytnutie preddavkovej platby bez udania dôvodu.</w:t>
      </w:r>
    </w:p>
    <w:p w14:paraId="52F0F56C" w14:textId="7B72A857" w:rsidR="00930214" w:rsidRPr="00CE24C5" w:rsidRDefault="00930214" w:rsidP="00CE24C5">
      <w:pPr>
        <w:spacing w:after="0" w:line="240" w:lineRule="auto"/>
        <w:ind w:left="0" w:firstLine="0"/>
        <w:rPr>
          <w:rFonts w:ascii="Arial Narrow" w:hAnsi="Arial Narrow"/>
          <w:sz w:val="21"/>
          <w:szCs w:val="21"/>
        </w:rPr>
      </w:pPr>
    </w:p>
    <w:p w14:paraId="2745D0F0" w14:textId="33836031" w:rsidR="002565C3" w:rsidRDefault="7F531BC7" w:rsidP="00930214">
      <w:pPr>
        <w:pStyle w:val="Odsekzoznamu"/>
        <w:numPr>
          <w:ilvl w:val="0"/>
          <w:numId w:val="68"/>
        </w:numPr>
        <w:spacing w:after="0" w:line="240" w:lineRule="auto"/>
        <w:rPr>
          <w:rFonts w:ascii="Arial Narrow" w:hAnsi="Arial Narrow"/>
          <w:sz w:val="21"/>
          <w:szCs w:val="21"/>
        </w:rPr>
      </w:pPr>
      <w:r w:rsidRPr="52E56267">
        <w:rPr>
          <w:rFonts w:ascii="Arial Narrow" w:hAnsi="Arial Narrow"/>
          <w:sz w:val="21"/>
          <w:szCs w:val="21"/>
        </w:rPr>
        <w:t>Zábezpeka k preddavkovej platbe bude vydaná subjektom a z krajiny (alebo iným právnym subjektom) schválenej Objednávateľom a bude mať formu schválenú Objednávateľom</w:t>
      </w:r>
      <w:r w:rsidR="7425D84B" w:rsidRPr="52E56267">
        <w:rPr>
          <w:rFonts w:ascii="Arial Narrow" w:hAnsi="Arial Narrow"/>
          <w:sz w:val="21"/>
          <w:szCs w:val="21"/>
        </w:rPr>
        <w:t xml:space="preserve"> v súlade s čl. V bodom  </w:t>
      </w:r>
      <w:r w:rsidR="43DA653B" w:rsidRPr="52E56267">
        <w:rPr>
          <w:rFonts w:ascii="Arial Narrow" w:hAnsi="Arial Narrow"/>
          <w:sz w:val="21"/>
          <w:szCs w:val="21"/>
        </w:rPr>
        <w:t xml:space="preserve">8 </w:t>
      </w:r>
      <w:r w:rsidR="7425D84B" w:rsidRPr="52E56267">
        <w:rPr>
          <w:rFonts w:ascii="Arial Narrow" w:hAnsi="Arial Narrow"/>
          <w:sz w:val="21"/>
          <w:szCs w:val="21"/>
        </w:rPr>
        <w:t>tejto Zmluvy</w:t>
      </w:r>
      <w:r w:rsidRPr="52E56267">
        <w:rPr>
          <w:rFonts w:ascii="Arial Narrow" w:hAnsi="Arial Narrow"/>
          <w:sz w:val="21"/>
          <w:szCs w:val="21"/>
        </w:rPr>
        <w:t>.</w:t>
      </w:r>
    </w:p>
    <w:p w14:paraId="70DB52DE" w14:textId="7B72A857" w:rsidR="00930214" w:rsidRPr="00CE24C5" w:rsidRDefault="00930214" w:rsidP="00CE24C5">
      <w:pPr>
        <w:spacing w:after="0" w:line="240" w:lineRule="auto"/>
        <w:ind w:left="0" w:firstLine="0"/>
        <w:rPr>
          <w:rFonts w:ascii="Arial Narrow" w:hAnsi="Arial Narrow"/>
          <w:sz w:val="21"/>
          <w:szCs w:val="21"/>
        </w:rPr>
      </w:pPr>
    </w:p>
    <w:p w14:paraId="05A84D1B" w14:textId="24F23E06" w:rsidR="002565C3" w:rsidRDefault="003E559B" w:rsidP="00930214">
      <w:pPr>
        <w:pStyle w:val="Odsekzoznamu"/>
        <w:numPr>
          <w:ilvl w:val="0"/>
          <w:numId w:val="68"/>
        </w:numPr>
        <w:spacing w:after="0" w:line="240" w:lineRule="auto"/>
        <w:rPr>
          <w:rFonts w:ascii="Arial Narrow" w:hAnsi="Arial Narrow"/>
          <w:sz w:val="21"/>
          <w:szCs w:val="21"/>
        </w:rPr>
      </w:pPr>
      <w:r w:rsidRPr="36BC2888">
        <w:rPr>
          <w:rFonts w:ascii="Arial Narrow" w:hAnsi="Arial Narrow"/>
          <w:sz w:val="21"/>
          <w:szCs w:val="21"/>
        </w:rPr>
        <w:t>Zhotoviteľ zabezpečí, že zábezpeka je platná a vymáhateľná do splatenia preddavkovej platby, ale čiastka zábezpeky sa môže progresívne znižovať o čiastku splatenú Zhotoviteľom ako je uvedené v Platobných potvrdeniach</w:t>
      </w:r>
      <w:r w:rsidR="6B353E40" w:rsidRPr="36BC2888">
        <w:rPr>
          <w:rFonts w:ascii="Arial Narrow" w:hAnsi="Arial Narrow"/>
          <w:sz w:val="21"/>
          <w:szCs w:val="21"/>
        </w:rPr>
        <w:t>, ale</w:t>
      </w:r>
      <w:r w:rsidR="1DBD916F" w:rsidRPr="36BC2888">
        <w:rPr>
          <w:rFonts w:ascii="Arial Narrow" w:hAnsi="Arial Narrow"/>
          <w:sz w:val="21"/>
          <w:szCs w:val="21"/>
        </w:rPr>
        <w:t xml:space="preserve"> </w:t>
      </w:r>
      <w:r w:rsidR="6CEF9A69" w:rsidRPr="36BC2888">
        <w:rPr>
          <w:rFonts w:ascii="Arial Narrow" w:hAnsi="Arial Narrow"/>
          <w:sz w:val="21"/>
          <w:szCs w:val="21"/>
        </w:rPr>
        <w:t>výlučne</w:t>
      </w:r>
      <w:r w:rsidR="1DBD916F" w:rsidRPr="36BC2888">
        <w:rPr>
          <w:rFonts w:ascii="Arial Narrow" w:hAnsi="Arial Narrow"/>
          <w:sz w:val="21"/>
          <w:szCs w:val="21"/>
        </w:rPr>
        <w:t xml:space="preserve"> </w:t>
      </w:r>
      <w:r w:rsidR="6B353E40" w:rsidRPr="36BC2888">
        <w:rPr>
          <w:rFonts w:ascii="Arial Narrow" w:hAnsi="Arial Narrow"/>
          <w:sz w:val="21"/>
          <w:szCs w:val="21"/>
        </w:rPr>
        <w:t xml:space="preserve"> </w:t>
      </w:r>
      <w:r w:rsidR="55A159C5" w:rsidRPr="36BC2888">
        <w:rPr>
          <w:rFonts w:ascii="Arial Narrow" w:hAnsi="Arial Narrow"/>
          <w:sz w:val="21"/>
          <w:szCs w:val="21"/>
        </w:rPr>
        <w:t>až</w:t>
      </w:r>
      <w:r w:rsidR="6B353E40" w:rsidRPr="36BC2888">
        <w:rPr>
          <w:rFonts w:ascii="Arial Narrow" w:hAnsi="Arial Narrow"/>
          <w:sz w:val="21"/>
          <w:szCs w:val="21"/>
        </w:rPr>
        <w:t xml:space="preserve"> </w:t>
      </w:r>
      <w:r w:rsidR="56E5DEE1" w:rsidRPr="36BC2888">
        <w:rPr>
          <w:rFonts w:ascii="Arial Narrow" w:hAnsi="Arial Narrow"/>
          <w:sz w:val="21"/>
          <w:szCs w:val="21"/>
        </w:rPr>
        <w:t xml:space="preserve"> deň nasledujúci </w:t>
      </w:r>
      <w:r w:rsidR="6B353E40" w:rsidRPr="36BC2888">
        <w:rPr>
          <w:rFonts w:ascii="Arial Narrow" w:hAnsi="Arial Narrow"/>
          <w:sz w:val="21"/>
          <w:szCs w:val="21"/>
        </w:rPr>
        <w:t>po</w:t>
      </w:r>
      <w:r w:rsidR="1B708A11" w:rsidRPr="36BC2888">
        <w:rPr>
          <w:rFonts w:ascii="Arial Narrow" w:hAnsi="Arial Narrow"/>
          <w:sz w:val="21"/>
          <w:szCs w:val="21"/>
        </w:rPr>
        <w:t xml:space="preserve"> dni</w:t>
      </w:r>
      <w:r w:rsidR="6B353E40" w:rsidRPr="36BC2888">
        <w:rPr>
          <w:rFonts w:ascii="Arial Narrow" w:hAnsi="Arial Narrow"/>
          <w:sz w:val="21"/>
          <w:szCs w:val="21"/>
        </w:rPr>
        <w:t xml:space="preserve"> schválen</w:t>
      </w:r>
      <w:r w:rsidR="0BDBCCEE" w:rsidRPr="36BC2888">
        <w:rPr>
          <w:rFonts w:ascii="Arial Narrow" w:hAnsi="Arial Narrow"/>
          <w:sz w:val="21"/>
          <w:szCs w:val="21"/>
        </w:rPr>
        <w:t xml:space="preserve">ia </w:t>
      </w:r>
      <w:r w:rsidR="6B353E40" w:rsidRPr="36BC2888">
        <w:rPr>
          <w:rFonts w:ascii="Arial Narrow" w:hAnsi="Arial Narrow"/>
          <w:sz w:val="21"/>
          <w:szCs w:val="21"/>
        </w:rPr>
        <w:t>zúčtovania realizácie prác krytých Preddavkovou platbou zo strany riadiaceho orgánu, ktorým je Ministerstvo dopravy a výstavby SR</w:t>
      </w:r>
      <w:r w:rsidR="645973DD" w:rsidRPr="36BC2888">
        <w:rPr>
          <w:rFonts w:ascii="Arial Narrow" w:hAnsi="Arial Narrow"/>
          <w:sz w:val="21"/>
          <w:szCs w:val="21"/>
        </w:rPr>
        <w:t>.</w:t>
      </w:r>
      <w:r w:rsidRPr="36BC2888">
        <w:rPr>
          <w:rFonts w:ascii="Arial Narrow" w:hAnsi="Arial Narrow"/>
          <w:sz w:val="21"/>
          <w:szCs w:val="21"/>
        </w:rPr>
        <w:t xml:space="preserve"> Keď podmienky zábezpeky určujú dátum ukončenia jej platnosti a preddavková platba nebola splatená do 28 dní pred týmto dátumom, potom Zhotoviteľ predĺži platnosť zábezpeky, dokiaľ nebude preddavková  platba splatená.</w:t>
      </w:r>
    </w:p>
    <w:p w14:paraId="1DEC55FA" w14:textId="7B72A857" w:rsidR="00930214" w:rsidRPr="00CE24C5" w:rsidRDefault="00930214" w:rsidP="00CE24C5">
      <w:pPr>
        <w:spacing w:after="0" w:line="240" w:lineRule="auto"/>
        <w:ind w:left="0" w:firstLine="0"/>
        <w:rPr>
          <w:rFonts w:ascii="Arial Narrow" w:hAnsi="Arial Narrow"/>
          <w:sz w:val="21"/>
          <w:szCs w:val="21"/>
        </w:rPr>
      </w:pPr>
    </w:p>
    <w:p w14:paraId="55E54105" w14:textId="48A68F14" w:rsidR="002565C3" w:rsidRDefault="60093CF5" w:rsidP="00930214">
      <w:pPr>
        <w:pStyle w:val="Odsekzoznamu"/>
        <w:numPr>
          <w:ilvl w:val="0"/>
          <w:numId w:val="68"/>
        </w:numPr>
        <w:spacing w:after="0" w:line="240" w:lineRule="auto"/>
        <w:rPr>
          <w:rFonts w:ascii="Arial Narrow" w:hAnsi="Arial Narrow"/>
          <w:sz w:val="21"/>
          <w:szCs w:val="21"/>
        </w:rPr>
      </w:pPr>
      <w:r w:rsidRPr="61D31182">
        <w:rPr>
          <w:rFonts w:ascii="Arial Narrow" w:hAnsi="Arial Narrow"/>
          <w:sz w:val="21"/>
          <w:szCs w:val="21"/>
        </w:rPr>
        <w:t>Čiastková preddavková</w:t>
      </w:r>
      <w:r w:rsidR="003E559B" w:rsidRPr="61D31182">
        <w:rPr>
          <w:rFonts w:ascii="Arial Narrow" w:hAnsi="Arial Narrow"/>
          <w:sz w:val="21"/>
          <w:szCs w:val="21"/>
        </w:rPr>
        <w:t xml:space="preserve"> platba bude splatená prostredníctvom odpočtov v</w:t>
      </w:r>
      <w:r w:rsidRPr="61D31182">
        <w:rPr>
          <w:rFonts w:ascii="Arial Narrow" w:hAnsi="Arial Narrow"/>
          <w:sz w:val="21"/>
          <w:szCs w:val="21"/>
        </w:rPr>
        <w:t xml:space="preserve"> </w:t>
      </w:r>
      <w:r w:rsidR="003E559B" w:rsidRPr="61D31182">
        <w:rPr>
          <w:rFonts w:ascii="Arial Narrow" w:hAnsi="Arial Narrow"/>
          <w:sz w:val="21"/>
          <w:szCs w:val="21"/>
        </w:rPr>
        <w:t>Platobných potvrdeniach</w:t>
      </w:r>
      <w:r w:rsidR="474F92DA" w:rsidRPr="61D31182">
        <w:rPr>
          <w:rFonts w:ascii="Arial Narrow" w:hAnsi="Arial Narrow"/>
          <w:sz w:val="21"/>
          <w:szCs w:val="21"/>
        </w:rPr>
        <w:t xml:space="preserve"> s výnimkou </w:t>
      </w:r>
      <w:r w:rsidR="645973DD" w:rsidRPr="61D31182">
        <w:rPr>
          <w:rFonts w:ascii="Arial Narrow" w:hAnsi="Arial Narrow"/>
          <w:sz w:val="21"/>
          <w:szCs w:val="21"/>
        </w:rPr>
        <w:t>Preddavkov</w:t>
      </w:r>
      <w:r w:rsidR="79819D3A" w:rsidRPr="61D31182">
        <w:rPr>
          <w:rFonts w:ascii="Arial Narrow" w:hAnsi="Arial Narrow"/>
          <w:sz w:val="21"/>
          <w:szCs w:val="21"/>
        </w:rPr>
        <w:t>ej</w:t>
      </w:r>
      <w:r w:rsidR="4F16C07B" w:rsidRPr="61D31182">
        <w:rPr>
          <w:rFonts w:ascii="Arial Narrow" w:hAnsi="Arial Narrow"/>
          <w:sz w:val="21"/>
          <w:szCs w:val="21"/>
        </w:rPr>
        <w:t xml:space="preserve"> platb</w:t>
      </w:r>
      <w:r w:rsidR="47AA8D09" w:rsidRPr="61D31182">
        <w:rPr>
          <w:rFonts w:ascii="Arial Narrow" w:hAnsi="Arial Narrow"/>
          <w:sz w:val="21"/>
          <w:szCs w:val="21"/>
        </w:rPr>
        <w:t>y</w:t>
      </w:r>
      <w:r w:rsidR="4F16C07B" w:rsidRPr="61D31182">
        <w:rPr>
          <w:rFonts w:ascii="Arial Narrow" w:hAnsi="Arial Narrow"/>
          <w:sz w:val="21"/>
          <w:szCs w:val="21"/>
        </w:rPr>
        <w:t xml:space="preserve"> </w:t>
      </w:r>
      <w:r w:rsidR="405CF1C3" w:rsidRPr="61D31182">
        <w:rPr>
          <w:rFonts w:ascii="Arial Narrow" w:hAnsi="Arial Narrow"/>
          <w:sz w:val="21"/>
          <w:szCs w:val="21"/>
        </w:rPr>
        <w:t xml:space="preserve"> na zostávajúcu časť ceny </w:t>
      </w:r>
      <w:r w:rsidR="1C8B999E" w:rsidRPr="61D31182">
        <w:rPr>
          <w:rFonts w:ascii="Arial Narrow" w:hAnsi="Arial Narrow"/>
          <w:sz w:val="21"/>
          <w:szCs w:val="21"/>
        </w:rPr>
        <w:t>D</w:t>
      </w:r>
      <w:r w:rsidR="405CF1C3" w:rsidRPr="61D31182">
        <w:rPr>
          <w:rFonts w:ascii="Arial Narrow" w:hAnsi="Arial Narrow"/>
          <w:sz w:val="21"/>
          <w:szCs w:val="21"/>
        </w:rPr>
        <w:t>iela vo výške podľa súpisu prác na Diele vyhotovenému v štvrtom štvrťroku</w:t>
      </w:r>
      <w:r w:rsidR="68E46A51" w:rsidRPr="61D31182">
        <w:rPr>
          <w:rFonts w:ascii="Arial Narrow" w:hAnsi="Arial Narrow"/>
          <w:sz w:val="21"/>
          <w:szCs w:val="21"/>
        </w:rPr>
        <w:t xml:space="preserve"> kalendárneho roku</w:t>
      </w:r>
      <w:r w:rsidR="405CF1C3" w:rsidRPr="61D31182">
        <w:rPr>
          <w:rFonts w:ascii="Arial Narrow" w:hAnsi="Arial Narrow"/>
          <w:sz w:val="21"/>
          <w:szCs w:val="21"/>
        </w:rPr>
        <w:t xml:space="preserve"> 202</w:t>
      </w:r>
      <w:r w:rsidR="206AF7B1" w:rsidRPr="61D31182">
        <w:rPr>
          <w:rFonts w:ascii="Arial Narrow" w:hAnsi="Arial Narrow"/>
          <w:sz w:val="21"/>
          <w:szCs w:val="21"/>
        </w:rPr>
        <w:t>3 najneskôr k 15.11.2023</w:t>
      </w:r>
      <w:r w:rsidR="094759BC" w:rsidRPr="61D31182">
        <w:rPr>
          <w:rFonts w:ascii="Arial Narrow" w:hAnsi="Arial Narrow"/>
          <w:sz w:val="21"/>
          <w:szCs w:val="21"/>
        </w:rPr>
        <w:t>, ktorá</w:t>
      </w:r>
      <w:r w:rsidR="645973DD" w:rsidRPr="61D31182">
        <w:rPr>
          <w:rFonts w:ascii="Arial Narrow" w:hAnsi="Arial Narrow"/>
          <w:sz w:val="21"/>
          <w:szCs w:val="21"/>
        </w:rPr>
        <w:t xml:space="preserve"> </w:t>
      </w:r>
      <w:r w:rsidR="3DD28F1E" w:rsidRPr="61D31182">
        <w:rPr>
          <w:rFonts w:ascii="Arial Narrow" w:hAnsi="Arial Narrow"/>
          <w:sz w:val="21"/>
          <w:szCs w:val="21"/>
        </w:rPr>
        <w:t xml:space="preserve">môže byť </w:t>
      </w:r>
      <w:r w:rsidR="645973DD" w:rsidRPr="61D31182">
        <w:rPr>
          <w:rFonts w:ascii="Arial Narrow" w:hAnsi="Arial Narrow"/>
          <w:sz w:val="21"/>
          <w:szCs w:val="21"/>
        </w:rPr>
        <w:t xml:space="preserve"> splatená prostredníctvom odpočtov v Platobných potvrdeniach</w:t>
      </w:r>
      <w:r w:rsidR="2DBA83AA" w:rsidRPr="61D31182">
        <w:rPr>
          <w:rFonts w:ascii="Arial Narrow" w:hAnsi="Arial Narrow"/>
          <w:sz w:val="21"/>
          <w:szCs w:val="21"/>
        </w:rPr>
        <w:t xml:space="preserve"> výlučne </w:t>
      </w:r>
      <w:r w:rsidR="4A83F8D4" w:rsidRPr="61D31182">
        <w:rPr>
          <w:rFonts w:ascii="Arial Narrow" w:hAnsi="Arial Narrow"/>
          <w:sz w:val="21"/>
          <w:szCs w:val="21"/>
        </w:rPr>
        <w:t xml:space="preserve"> až </w:t>
      </w:r>
      <w:r w:rsidR="2DBA83AA" w:rsidRPr="61D31182">
        <w:rPr>
          <w:rFonts w:ascii="Arial Narrow" w:hAnsi="Arial Narrow"/>
          <w:sz w:val="21"/>
          <w:szCs w:val="21"/>
        </w:rPr>
        <w:t>po schválení zúčtovania realizácie prác na Diele krytých Preddavkovou platbou zo strany riadiaceho orgánu</w:t>
      </w:r>
      <w:r w:rsidR="17149788" w:rsidRPr="61D31182">
        <w:rPr>
          <w:rFonts w:ascii="Arial Narrow" w:hAnsi="Arial Narrow"/>
          <w:sz w:val="21"/>
          <w:szCs w:val="21"/>
        </w:rPr>
        <w:t>, ktorým je Ministerstvo dopravy a výstavby</w:t>
      </w:r>
      <w:r w:rsidR="645973DD" w:rsidRPr="61D31182">
        <w:rPr>
          <w:rFonts w:ascii="Arial Narrow" w:hAnsi="Arial Narrow"/>
          <w:sz w:val="21"/>
          <w:szCs w:val="21"/>
        </w:rPr>
        <w:t>.</w:t>
      </w:r>
      <w:r w:rsidR="003E559B" w:rsidRPr="61D31182">
        <w:rPr>
          <w:rFonts w:ascii="Arial Narrow" w:hAnsi="Arial Narrow"/>
          <w:sz w:val="21"/>
          <w:szCs w:val="21"/>
        </w:rPr>
        <w:t xml:space="preserve"> Odpočty začnú v Platobnom potvrdení za obdobie, do ktorého spadá dátum 90 dní po dátume obdržania preddavkovej platby Zhotoviteľom. Odpočty budú pokrývať celú sumu Platobného potvrdenia až do momentu vyčerpania preddavkovej platby.</w:t>
      </w:r>
    </w:p>
    <w:p w14:paraId="38017B90" w14:textId="7B72A857" w:rsidR="00930214" w:rsidRPr="00CE24C5" w:rsidRDefault="00930214" w:rsidP="00CE24C5">
      <w:pPr>
        <w:spacing w:after="0" w:line="240" w:lineRule="auto"/>
        <w:ind w:left="0" w:firstLine="0"/>
        <w:rPr>
          <w:rFonts w:ascii="Arial Narrow" w:hAnsi="Arial Narrow"/>
          <w:sz w:val="21"/>
          <w:szCs w:val="21"/>
        </w:rPr>
      </w:pPr>
    </w:p>
    <w:p w14:paraId="2EF0206C" w14:textId="6989E774" w:rsidR="36BC2888" w:rsidRDefault="7F531BC7" w:rsidP="52E56267">
      <w:pPr>
        <w:pStyle w:val="Odsekzoznamu"/>
        <w:numPr>
          <w:ilvl w:val="0"/>
          <w:numId w:val="68"/>
        </w:numPr>
        <w:spacing w:after="0" w:line="240" w:lineRule="auto"/>
        <w:rPr>
          <w:rFonts w:ascii="Arial Narrow" w:hAnsi="Arial Narrow"/>
          <w:sz w:val="21"/>
          <w:szCs w:val="21"/>
        </w:rPr>
      </w:pPr>
      <w:r w:rsidRPr="61D31182">
        <w:rPr>
          <w:rFonts w:ascii="Arial Narrow" w:hAnsi="Arial Narrow"/>
          <w:sz w:val="21"/>
          <w:szCs w:val="21"/>
        </w:rPr>
        <w:t>Ak</w:t>
      </w:r>
      <w:r w:rsidR="1D051704" w:rsidRPr="61D31182">
        <w:rPr>
          <w:rFonts w:ascii="Arial Narrow" w:hAnsi="Arial Narrow"/>
          <w:sz w:val="21"/>
          <w:szCs w:val="21"/>
        </w:rPr>
        <w:t xml:space="preserve"> čiastková</w:t>
      </w:r>
      <w:r w:rsidRPr="61D31182">
        <w:rPr>
          <w:rFonts w:ascii="Arial Narrow" w:hAnsi="Arial Narrow"/>
          <w:sz w:val="21"/>
          <w:szCs w:val="21"/>
        </w:rPr>
        <w:t xml:space="preserve"> preddavková platba nebola splatená pred vydaním Preberacieho protokolu pre Dielo alebo pre</w:t>
      </w:r>
      <w:r w:rsidR="02F54375" w:rsidRPr="61D31182">
        <w:rPr>
          <w:rFonts w:ascii="Arial Narrow" w:hAnsi="Arial Narrow"/>
          <w:sz w:val="21"/>
          <w:szCs w:val="21"/>
        </w:rPr>
        <w:t>d</w:t>
      </w:r>
      <w:r w:rsidRPr="61D31182">
        <w:rPr>
          <w:rFonts w:ascii="Arial Narrow" w:hAnsi="Arial Narrow"/>
          <w:sz w:val="21"/>
          <w:szCs w:val="21"/>
        </w:rPr>
        <w:t xml:space="preserve"> odstúpením podľa článku </w:t>
      </w:r>
      <w:r w:rsidR="677BD95A" w:rsidRPr="61D31182">
        <w:rPr>
          <w:rFonts w:ascii="Arial Narrow" w:hAnsi="Arial Narrow"/>
          <w:sz w:val="21"/>
          <w:szCs w:val="21"/>
        </w:rPr>
        <w:t>XI</w:t>
      </w:r>
      <w:r w:rsidRPr="61D31182">
        <w:rPr>
          <w:rFonts w:ascii="Arial Narrow" w:hAnsi="Arial Narrow"/>
          <w:sz w:val="21"/>
          <w:szCs w:val="21"/>
        </w:rPr>
        <w:t xml:space="preserve"> (odstúpenie od Zmluvy), alebo článku </w:t>
      </w:r>
      <w:r w:rsidR="3F85AC8A" w:rsidRPr="61D31182">
        <w:rPr>
          <w:rFonts w:ascii="Arial Narrow" w:hAnsi="Arial Narrow"/>
          <w:sz w:val="21"/>
          <w:szCs w:val="21"/>
        </w:rPr>
        <w:t>III, bod 7</w:t>
      </w:r>
      <w:r w:rsidRPr="61D31182">
        <w:rPr>
          <w:rFonts w:ascii="Arial Narrow" w:hAnsi="Arial Narrow"/>
          <w:sz w:val="21"/>
          <w:szCs w:val="21"/>
        </w:rPr>
        <w:t xml:space="preserve"> (Vyššia moc) (podľa okolností) celkový zostatok v tom čase nesplatený sa stáva okamžite splatným Zhotoviteľom</w:t>
      </w:r>
      <w:r w:rsidR="1A05F4A3" w:rsidRPr="61D31182">
        <w:rPr>
          <w:rFonts w:ascii="Arial Narrow" w:hAnsi="Arial Narrow"/>
          <w:sz w:val="21"/>
          <w:szCs w:val="21"/>
        </w:rPr>
        <w:t>.</w:t>
      </w:r>
      <w:r w:rsidRPr="61D31182">
        <w:rPr>
          <w:rFonts w:ascii="Arial Narrow" w:hAnsi="Arial Narrow"/>
          <w:sz w:val="21"/>
          <w:szCs w:val="21"/>
        </w:rPr>
        <w:t xml:space="preserve"> </w:t>
      </w:r>
    </w:p>
    <w:p w14:paraId="4C8BDF9F" w14:textId="11786A6D" w:rsidR="52E56267" w:rsidRDefault="52E56267" w:rsidP="52E56267">
      <w:pPr>
        <w:spacing w:after="0" w:line="240" w:lineRule="auto"/>
        <w:ind w:left="0"/>
        <w:rPr>
          <w:rFonts w:ascii="Arial Narrow" w:hAnsi="Arial Narrow"/>
          <w:sz w:val="21"/>
          <w:szCs w:val="21"/>
        </w:rPr>
      </w:pPr>
    </w:p>
    <w:p w14:paraId="15789ABC" w14:textId="7B20A513" w:rsidR="1D22762E" w:rsidRDefault="00C2341E" w:rsidP="340256B5">
      <w:pPr>
        <w:pStyle w:val="Odsekzoznamu"/>
        <w:numPr>
          <w:ilvl w:val="0"/>
          <w:numId w:val="68"/>
        </w:numPr>
        <w:spacing w:after="0" w:line="240" w:lineRule="auto"/>
        <w:rPr>
          <w:rFonts w:ascii="Arial Narrow" w:hAnsi="Arial Narrow"/>
          <w:sz w:val="21"/>
          <w:szCs w:val="21"/>
        </w:rPr>
      </w:pPr>
      <w:r w:rsidRPr="006B7DC7">
        <w:rPr>
          <w:rFonts w:ascii="Arial Narrow" w:hAnsi="Arial Narrow"/>
          <w:color w:val="FF0000"/>
          <w:sz w:val="21"/>
          <w:szCs w:val="21"/>
        </w:rPr>
        <w:t>Zhotoviteľ</w:t>
      </w:r>
      <w:r w:rsidR="28CA74C7" w:rsidRPr="3653D677">
        <w:rPr>
          <w:rFonts w:ascii="Arial Narrow" w:hAnsi="Arial Narrow"/>
          <w:sz w:val="21"/>
          <w:szCs w:val="21"/>
        </w:rPr>
        <w:t xml:space="preserve">, ktorý je platiteľ DPH, je na základe prijatého preddavku, povinný vystaviť objednávateľovi faktúru najneskôr do 15 kalendárnych dní od prijatia preddavku a následne vystaviť zúčtovaciu faktúru pri reálnom dodaní tovaru/služieb/stavebných prác. </w:t>
      </w:r>
      <w:r w:rsidR="59F847E3" w:rsidRPr="3653D677">
        <w:rPr>
          <w:rFonts w:ascii="Arial Narrow" w:hAnsi="Arial Narrow"/>
          <w:sz w:val="21"/>
          <w:szCs w:val="21"/>
        </w:rPr>
        <w:t xml:space="preserve"> Zhotoviteľ</w:t>
      </w:r>
      <w:r w:rsidR="28CA74C7" w:rsidRPr="3653D677">
        <w:rPr>
          <w:rFonts w:ascii="Arial Narrow" w:hAnsi="Arial Narrow"/>
          <w:sz w:val="21"/>
          <w:szCs w:val="21"/>
        </w:rPr>
        <w:t>, ktorý nie je platiteľ DPH</w:t>
      </w:r>
      <w:r w:rsidR="71CDE464" w:rsidRPr="3653D677">
        <w:rPr>
          <w:rFonts w:ascii="Arial Narrow" w:hAnsi="Arial Narrow"/>
          <w:sz w:val="21"/>
          <w:szCs w:val="21"/>
        </w:rPr>
        <w:t>,</w:t>
      </w:r>
      <w:r w:rsidR="28CA74C7" w:rsidRPr="3653D677">
        <w:rPr>
          <w:rFonts w:ascii="Arial Narrow" w:hAnsi="Arial Narrow"/>
          <w:sz w:val="21"/>
          <w:szCs w:val="21"/>
        </w:rPr>
        <w:t xml:space="preserve"> je povinný vystaviť len zúčtovaciu faktúru pri reálnom dodaní tovaru/služieb/stavebných prác</w:t>
      </w:r>
      <w:r w:rsidR="059F612F" w:rsidRPr="3653D677">
        <w:rPr>
          <w:rFonts w:ascii="Arial Narrow" w:hAnsi="Arial Narrow"/>
          <w:sz w:val="21"/>
          <w:szCs w:val="21"/>
        </w:rPr>
        <w:t>.</w:t>
      </w:r>
    </w:p>
    <w:p w14:paraId="2C23B513" w14:textId="77777777" w:rsidR="000014F7" w:rsidRPr="00B51146" w:rsidRDefault="000014F7" w:rsidP="005F7555">
      <w:pPr>
        <w:pStyle w:val="Odsekzoznamu"/>
        <w:rPr>
          <w:rFonts w:ascii="Arial Narrow" w:hAnsi="Arial Narrow"/>
          <w:sz w:val="21"/>
          <w:szCs w:val="21"/>
        </w:rPr>
      </w:pPr>
    </w:p>
    <w:p w14:paraId="6C78D164" w14:textId="074C6313" w:rsidR="003E559B" w:rsidRPr="002565C3" w:rsidRDefault="6B74F2D6" w:rsidP="00CE24C5">
      <w:pPr>
        <w:pStyle w:val="Odsekzoznamu"/>
        <w:numPr>
          <w:ilvl w:val="0"/>
          <w:numId w:val="68"/>
        </w:numPr>
        <w:spacing w:after="0" w:line="240" w:lineRule="auto"/>
        <w:rPr>
          <w:rFonts w:ascii="Arial Narrow" w:hAnsi="Arial Narrow"/>
          <w:sz w:val="21"/>
          <w:szCs w:val="21"/>
        </w:rPr>
      </w:pPr>
      <w:r w:rsidRPr="3653D677">
        <w:rPr>
          <w:rFonts w:ascii="Arial Narrow" w:hAnsi="Arial Narrow"/>
          <w:sz w:val="21"/>
          <w:szCs w:val="21"/>
        </w:rPr>
        <w:t>Zábezpeka</w:t>
      </w:r>
      <w:r w:rsidR="2BA4EE32" w:rsidRPr="3653D677">
        <w:rPr>
          <w:rFonts w:ascii="Arial Narrow" w:hAnsi="Arial Narrow"/>
          <w:sz w:val="21"/>
          <w:szCs w:val="21"/>
        </w:rPr>
        <w:t xml:space="preserve"> na preddavkovú platbu</w:t>
      </w:r>
      <w:r w:rsidRPr="3653D677">
        <w:rPr>
          <w:rFonts w:ascii="Arial Narrow" w:hAnsi="Arial Narrow"/>
          <w:sz w:val="21"/>
          <w:szCs w:val="21"/>
        </w:rPr>
        <w:t xml:space="preserve"> môže byť zrušená Zhotoviteľom v</w:t>
      </w:r>
      <w:r w:rsidR="69DCD526" w:rsidRPr="3653D677">
        <w:rPr>
          <w:rFonts w:ascii="Arial Narrow" w:hAnsi="Arial Narrow"/>
          <w:sz w:val="21"/>
          <w:szCs w:val="21"/>
        </w:rPr>
        <w:t> </w:t>
      </w:r>
      <w:r w:rsidRPr="3653D677">
        <w:rPr>
          <w:rFonts w:ascii="Arial Narrow" w:hAnsi="Arial Narrow"/>
          <w:sz w:val="21"/>
          <w:szCs w:val="21"/>
        </w:rPr>
        <w:t>deň</w:t>
      </w:r>
      <w:r w:rsidR="69DCD526" w:rsidRPr="3653D677">
        <w:rPr>
          <w:rFonts w:ascii="Arial Narrow" w:hAnsi="Arial Narrow"/>
          <w:sz w:val="21"/>
          <w:szCs w:val="21"/>
        </w:rPr>
        <w:t xml:space="preserve"> </w:t>
      </w:r>
      <w:r w:rsidR="4B2DA7F3" w:rsidRPr="3653D677">
        <w:rPr>
          <w:rFonts w:ascii="Arial Narrow" w:hAnsi="Arial Narrow"/>
          <w:sz w:val="21"/>
          <w:szCs w:val="21"/>
        </w:rPr>
        <w:t xml:space="preserve">nasledujúci po dni </w:t>
      </w:r>
      <w:r w:rsidR="151EF146" w:rsidRPr="3653D677">
        <w:rPr>
          <w:rFonts w:ascii="Arial Narrow" w:hAnsi="Arial Narrow"/>
          <w:sz w:val="21"/>
          <w:szCs w:val="21"/>
        </w:rPr>
        <w:t>kedy riadiaci orgán</w:t>
      </w:r>
      <w:r w:rsidR="6A632FE7" w:rsidRPr="3653D677">
        <w:rPr>
          <w:rFonts w:ascii="Arial Narrow" w:hAnsi="Arial Narrow"/>
          <w:sz w:val="21"/>
          <w:szCs w:val="21"/>
        </w:rPr>
        <w:t xml:space="preserve"> </w:t>
      </w:r>
      <w:r w:rsidR="3AA7819F" w:rsidRPr="3653D677">
        <w:rPr>
          <w:rFonts w:ascii="Arial Narrow" w:hAnsi="Arial Narrow"/>
          <w:sz w:val="21"/>
          <w:szCs w:val="21"/>
        </w:rPr>
        <w:t>odsúhlasí</w:t>
      </w:r>
      <w:r w:rsidR="0266D7C9" w:rsidRPr="3653D677">
        <w:rPr>
          <w:rFonts w:ascii="Arial Narrow" w:hAnsi="Arial Narrow"/>
          <w:sz w:val="21"/>
          <w:szCs w:val="21"/>
        </w:rPr>
        <w:t xml:space="preserve"> zúčtovanie</w:t>
      </w:r>
      <w:r w:rsidR="4FABD5FA" w:rsidRPr="3653D677">
        <w:rPr>
          <w:rFonts w:ascii="Arial Narrow" w:hAnsi="Arial Narrow"/>
          <w:sz w:val="21"/>
          <w:szCs w:val="21"/>
        </w:rPr>
        <w:t xml:space="preserve"> záverečnej faktúry</w:t>
      </w:r>
      <w:r w:rsidR="4D7CD4BA" w:rsidRPr="3653D677">
        <w:rPr>
          <w:rFonts w:ascii="Arial Narrow" w:hAnsi="Arial Narrow"/>
          <w:sz w:val="21"/>
          <w:szCs w:val="21"/>
        </w:rPr>
        <w:t>.</w:t>
      </w:r>
    </w:p>
    <w:p w14:paraId="6FA3F04B" w14:textId="7205E4CF" w:rsidR="00E92371" w:rsidRDefault="00E92371" w:rsidP="002A7907">
      <w:pPr>
        <w:spacing w:after="0"/>
        <w:rPr>
          <w:rFonts w:ascii="Arial Narrow" w:hAnsi="Arial Narrow"/>
          <w:sz w:val="21"/>
          <w:szCs w:val="21"/>
        </w:rPr>
      </w:pPr>
    </w:p>
    <w:p w14:paraId="18B7210C" w14:textId="77777777" w:rsidR="00382C28" w:rsidRPr="0014788D" w:rsidRDefault="00382C28" w:rsidP="002A7907">
      <w:pPr>
        <w:spacing w:after="0"/>
        <w:rPr>
          <w:rFonts w:ascii="Arial Narrow" w:hAnsi="Arial Narrow"/>
          <w:sz w:val="21"/>
          <w:szCs w:val="21"/>
        </w:rPr>
      </w:pPr>
    </w:p>
    <w:p w14:paraId="7F467264" w14:textId="120B260E" w:rsidR="00E92371" w:rsidRPr="0014788D" w:rsidRDefault="00E92371" w:rsidP="002565C3">
      <w:pPr>
        <w:pStyle w:val="Nadpis1"/>
      </w:pPr>
      <w:r w:rsidRPr="0014788D">
        <w:t>Článok V</w:t>
      </w:r>
      <w:r w:rsidR="00F41A9C">
        <w:t>I</w:t>
      </w:r>
      <w:r w:rsidRPr="0014788D">
        <w:t>I.</w:t>
      </w:r>
    </w:p>
    <w:p w14:paraId="4C9F5DFD" w14:textId="77777777" w:rsidR="00E92371" w:rsidRPr="0014788D" w:rsidRDefault="00E92371" w:rsidP="002565C3">
      <w:pPr>
        <w:pStyle w:val="Nadpis2"/>
      </w:pPr>
      <w:r w:rsidRPr="0014788D">
        <w:t>ZÁKLADNÉ PODMIENKY ZHOTOVENIA DIELA</w:t>
      </w:r>
    </w:p>
    <w:p w14:paraId="18E58FE6" w14:textId="77777777" w:rsidR="00E92371" w:rsidRPr="0014788D" w:rsidRDefault="00E92371" w:rsidP="00E92371">
      <w:pPr>
        <w:spacing w:after="0"/>
        <w:ind w:left="705" w:hanging="705"/>
        <w:rPr>
          <w:rFonts w:ascii="Arial Narrow" w:hAnsi="Arial Narrow"/>
          <w:sz w:val="21"/>
          <w:szCs w:val="21"/>
        </w:rPr>
      </w:pPr>
    </w:p>
    <w:p w14:paraId="39CE2DFE" w14:textId="3FB4E667" w:rsidR="00E92371" w:rsidRPr="008C2F51" w:rsidRDefault="00E92371" w:rsidP="00CE24C5">
      <w:pPr>
        <w:pStyle w:val="Odsekzoznamu"/>
        <w:numPr>
          <w:ilvl w:val="0"/>
          <w:numId w:val="69"/>
        </w:numPr>
        <w:spacing w:after="0"/>
        <w:rPr>
          <w:rFonts w:ascii="Arial Narrow" w:hAnsi="Arial Narrow"/>
          <w:sz w:val="21"/>
          <w:szCs w:val="21"/>
        </w:rPr>
      </w:pPr>
      <w:r w:rsidRPr="008C2F51">
        <w:rPr>
          <w:rFonts w:ascii="Arial Narrow" w:hAnsi="Arial Narrow"/>
          <w:sz w:val="21"/>
          <w:szCs w:val="21"/>
        </w:rPr>
        <w:t>Zastupovaním zmluvných strán počas zhotovovanie diela sú v rozsahu uvedenom v tejto zmluve poverení títo zástupcovia zmluvných strán</w:t>
      </w:r>
      <w:r w:rsidR="00E630F2" w:rsidRPr="008C2F51">
        <w:rPr>
          <w:rFonts w:ascii="Arial Narrow" w:hAnsi="Arial Narrow"/>
          <w:sz w:val="21"/>
          <w:szCs w:val="21"/>
        </w:rPr>
        <w:t>:</w:t>
      </w:r>
    </w:p>
    <w:p w14:paraId="35C72F08" w14:textId="77777777" w:rsidR="00E92371" w:rsidRPr="0014788D" w:rsidRDefault="00E92371" w:rsidP="002A7907">
      <w:pPr>
        <w:spacing w:after="0"/>
        <w:rPr>
          <w:rFonts w:ascii="Arial Narrow" w:hAnsi="Arial Narrow"/>
          <w:sz w:val="21"/>
          <w:szCs w:val="21"/>
        </w:rPr>
      </w:pPr>
    </w:p>
    <w:p w14:paraId="5DC0CCF2" w14:textId="179F9E67" w:rsidR="00A51829" w:rsidRPr="0014788D" w:rsidRDefault="00A51829" w:rsidP="00CE24C5">
      <w:pPr>
        <w:spacing w:after="0" w:line="240" w:lineRule="auto"/>
        <w:rPr>
          <w:rFonts w:ascii="Arial Narrow" w:hAnsi="Arial Narrow"/>
          <w:sz w:val="21"/>
          <w:szCs w:val="21"/>
        </w:rPr>
      </w:pPr>
      <w:r w:rsidRPr="0014788D">
        <w:rPr>
          <w:rFonts w:ascii="Arial Narrow" w:hAnsi="Arial Narrow"/>
          <w:sz w:val="21"/>
          <w:szCs w:val="21"/>
        </w:rPr>
        <w:tab/>
      </w:r>
      <w:r w:rsidR="00663E18" w:rsidRPr="004A5408">
        <w:rPr>
          <w:rFonts w:ascii="Arial Narrow" w:hAnsi="Arial Narrow"/>
          <w:sz w:val="21"/>
          <w:szCs w:val="21"/>
        </w:rPr>
        <w:t xml:space="preserve">(i) </w:t>
      </w:r>
      <w:r w:rsidRPr="0014788D">
        <w:rPr>
          <w:rFonts w:ascii="Arial Narrow" w:hAnsi="Arial Narrow"/>
          <w:sz w:val="21"/>
          <w:szCs w:val="21"/>
        </w:rPr>
        <w:t xml:space="preserve">ako </w:t>
      </w:r>
      <w:r w:rsidR="004B292E" w:rsidRPr="0014788D">
        <w:rPr>
          <w:rFonts w:ascii="Arial Narrow" w:hAnsi="Arial Narrow"/>
          <w:sz w:val="21"/>
          <w:szCs w:val="21"/>
        </w:rPr>
        <w:t xml:space="preserve">odborný </w:t>
      </w:r>
      <w:r w:rsidRPr="0014788D">
        <w:rPr>
          <w:rFonts w:ascii="Arial Narrow" w:hAnsi="Arial Narrow"/>
          <w:sz w:val="21"/>
          <w:szCs w:val="21"/>
        </w:rPr>
        <w:t>technický</w:t>
      </w:r>
      <w:r w:rsidR="000A27F6">
        <w:rPr>
          <w:rFonts w:ascii="Arial Narrow" w:hAnsi="Arial Narrow"/>
          <w:sz w:val="21"/>
          <w:szCs w:val="21"/>
        </w:rPr>
        <w:t>/stavebný</w:t>
      </w:r>
      <w:r w:rsidRPr="0014788D">
        <w:rPr>
          <w:rFonts w:ascii="Arial Narrow" w:hAnsi="Arial Narrow"/>
          <w:sz w:val="21"/>
          <w:szCs w:val="21"/>
        </w:rPr>
        <w:t xml:space="preserve"> dozor (za objednávateľa)</w:t>
      </w:r>
      <w:r w:rsidR="00E630F2" w:rsidRPr="0014788D">
        <w:rPr>
          <w:rFonts w:ascii="Arial Narrow" w:hAnsi="Arial Narrow"/>
          <w:sz w:val="21"/>
          <w:szCs w:val="21"/>
        </w:rPr>
        <w:t xml:space="preserve">, tel.: </w:t>
      </w:r>
      <w:r w:rsidR="00870D18" w:rsidRPr="0014788D">
        <w:rPr>
          <w:rFonts w:ascii="Arial Narrow" w:hAnsi="Arial Narrow"/>
          <w:sz w:val="21"/>
          <w:szCs w:val="21"/>
        </w:rPr>
        <w:t>bude doplnený po výberovom konaní</w:t>
      </w:r>
    </w:p>
    <w:p w14:paraId="48833CD3" w14:textId="420014FE" w:rsidR="00A51829" w:rsidRPr="0014788D" w:rsidRDefault="00A51829" w:rsidP="00CE24C5">
      <w:pPr>
        <w:spacing w:after="0" w:line="240" w:lineRule="auto"/>
        <w:rPr>
          <w:rFonts w:ascii="Arial Narrow" w:hAnsi="Arial Narrow"/>
          <w:sz w:val="21"/>
          <w:szCs w:val="21"/>
        </w:rPr>
      </w:pPr>
      <w:r w:rsidRPr="0014788D">
        <w:rPr>
          <w:rFonts w:ascii="Arial Narrow" w:hAnsi="Arial Narrow"/>
          <w:sz w:val="21"/>
          <w:szCs w:val="21"/>
        </w:rPr>
        <w:tab/>
      </w:r>
      <w:r w:rsidR="00663E18" w:rsidRPr="004A5408">
        <w:rPr>
          <w:rFonts w:ascii="Arial Narrow" w:hAnsi="Arial Narrow"/>
          <w:sz w:val="21"/>
          <w:szCs w:val="21"/>
        </w:rPr>
        <w:t>(</w:t>
      </w:r>
      <w:r w:rsidR="00663E18">
        <w:rPr>
          <w:rFonts w:ascii="Arial Narrow" w:hAnsi="Arial Narrow"/>
          <w:sz w:val="21"/>
          <w:szCs w:val="21"/>
        </w:rPr>
        <w:t>i</w:t>
      </w:r>
      <w:r w:rsidR="00663E18" w:rsidRPr="004A5408">
        <w:rPr>
          <w:rFonts w:ascii="Arial Narrow" w:hAnsi="Arial Narrow"/>
          <w:sz w:val="21"/>
          <w:szCs w:val="21"/>
        </w:rPr>
        <w:t xml:space="preserve">i) </w:t>
      </w:r>
      <w:r w:rsidRPr="0014788D">
        <w:rPr>
          <w:rFonts w:ascii="Arial Narrow" w:hAnsi="Arial Narrow"/>
          <w:sz w:val="21"/>
          <w:szCs w:val="21"/>
        </w:rPr>
        <w:t>ako vedúci</w:t>
      </w:r>
      <w:r w:rsidR="00033D50" w:rsidRPr="0014788D">
        <w:rPr>
          <w:rFonts w:ascii="Arial Narrow" w:hAnsi="Arial Narrow"/>
          <w:sz w:val="21"/>
          <w:szCs w:val="21"/>
        </w:rPr>
        <w:t xml:space="preserve"> stavby</w:t>
      </w:r>
      <w:r w:rsidRPr="0014788D">
        <w:rPr>
          <w:rFonts w:ascii="Arial Narrow" w:hAnsi="Arial Narrow"/>
          <w:sz w:val="21"/>
          <w:szCs w:val="21"/>
        </w:rPr>
        <w:t xml:space="preserve"> </w:t>
      </w:r>
      <w:r w:rsidR="00E630F2" w:rsidRPr="0014788D">
        <w:rPr>
          <w:rFonts w:ascii="Arial Narrow" w:hAnsi="Arial Narrow"/>
          <w:sz w:val="21"/>
          <w:szCs w:val="21"/>
        </w:rPr>
        <w:t xml:space="preserve">a </w:t>
      </w:r>
      <w:r w:rsidRPr="0014788D">
        <w:rPr>
          <w:rFonts w:ascii="Arial Narrow" w:hAnsi="Arial Narrow"/>
          <w:sz w:val="21"/>
          <w:szCs w:val="21"/>
        </w:rPr>
        <w:t>ako zodpovedný pracovník a zástupca zhotoviteľa</w:t>
      </w:r>
      <w:r w:rsidR="00E630F2" w:rsidRPr="0014788D">
        <w:rPr>
          <w:rFonts w:ascii="Arial Narrow" w:hAnsi="Arial Narrow"/>
          <w:sz w:val="21"/>
          <w:szCs w:val="21"/>
        </w:rPr>
        <w:t xml:space="preserve"> tel.: ...</w:t>
      </w:r>
    </w:p>
    <w:p w14:paraId="6DC14D7B" w14:textId="77777777" w:rsidR="00A51829" w:rsidRPr="0014788D" w:rsidRDefault="00A51829" w:rsidP="002A7907">
      <w:pPr>
        <w:spacing w:after="0"/>
        <w:rPr>
          <w:rFonts w:ascii="Arial Narrow" w:hAnsi="Arial Narrow"/>
          <w:sz w:val="21"/>
          <w:szCs w:val="21"/>
        </w:rPr>
      </w:pPr>
    </w:p>
    <w:p w14:paraId="015D6AF1" w14:textId="5725CB75" w:rsidR="00745B32" w:rsidRDefault="004B292E" w:rsidP="003B3C9B">
      <w:pPr>
        <w:spacing w:after="0"/>
        <w:ind w:firstLine="0"/>
        <w:rPr>
          <w:rFonts w:ascii="Arial Narrow" w:hAnsi="Arial Narrow"/>
          <w:sz w:val="21"/>
          <w:szCs w:val="21"/>
        </w:rPr>
      </w:pPr>
      <w:r w:rsidRPr="5618F9C8">
        <w:rPr>
          <w:rFonts w:ascii="Arial Narrow" w:hAnsi="Arial Narrow"/>
          <w:sz w:val="21"/>
          <w:szCs w:val="21"/>
        </w:rPr>
        <w:t xml:space="preserve">Odborný </w:t>
      </w:r>
      <w:r w:rsidR="00A51829" w:rsidRPr="5618F9C8">
        <w:rPr>
          <w:rFonts w:ascii="Arial Narrow" w:hAnsi="Arial Narrow"/>
          <w:sz w:val="21"/>
          <w:szCs w:val="21"/>
        </w:rPr>
        <w:t>technický</w:t>
      </w:r>
      <w:r w:rsidR="00534E51" w:rsidRPr="5618F9C8">
        <w:rPr>
          <w:rFonts w:ascii="Arial Narrow" w:hAnsi="Arial Narrow"/>
          <w:sz w:val="21"/>
          <w:szCs w:val="21"/>
        </w:rPr>
        <w:t>/stavebný</w:t>
      </w:r>
      <w:r w:rsidR="00A51829" w:rsidRPr="5618F9C8">
        <w:rPr>
          <w:rFonts w:ascii="Arial Narrow" w:hAnsi="Arial Narrow"/>
          <w:sz w:val="21"/>
          <w:szCs w:val="21"/>
        </w:rPr>
        <w:t xml:space="preserve"> dozor stavby ako zástupca objednávateľa môže poveriť svojim zastupovaním ďalších</w:t>
      </w:r>
      <w:r w:rsidR="00E07BC7">
        <w:rPr>
          <w:rFonts w:ascii="Arial Narrow" w:hAnsi="Arial Narrow"/>
          <w:sz w:val="21"/>
          <w:szCs w:val="21"/>
        </w:rPr>
        <w:t xml:space="preserve"> </w:t>
      </w:r>
      <w:r w:rsidR="00A51829" w:rsidRPr="5618F9C8">
        <w:rPr>
          <w:rFonts w:ascii="Arial Narrow" w:hAnsi="Arial Narrow"/>
          <w:sz w:val="21"/>
          <w:szCs w:val="21"/>
        </w:rPr>
        <w:t xml:space="preserve">úsekových </w:t>
      </w:r>
      <w:r w:rsidRPr="5618F9C8">
        <w:rPr>
          <w:rFonts w:ascii="Arial Narrow" w:hAnsi="Arial Narrow"/>
          <w:sz w:val="21"/>
          <w:szCs w:val="21"/>
        </w:rPr>
        <w:t>odborných</w:t>
      </w:r>
      <w:r w:rsidR="00A51829" w:rsidRPr="5618F9C8">
        <w:rPr>
          <w:rFonts w:ascii="Arial Narrow" w:hAnsi="Arial Narrow"/>
          <w:sz w:val="21"/>
          <w:szCs w:val="21"/>
        </w:rPr>
        <w:t xml:space="preserve"> technických</w:t>
      </w:r>
      <w:r w:rsidR="4A7D235E" w:rsidRPr="5618F9C8">
        <w:rPr>
          <w:rFonts w:ascii="Arial Narrow" w:hAnsi="Arial Narrow"/>
          <w:sz w:val="21"/>
          <w:szCs w:val="21"/>
        </w:rPr>
        <w:t>/stavebných</w:t>
      </w:r>
      <w:r w:rsidR="00A51829" w:rsidRPr="5618F9C8">
        <w:rPr>
          <w:rFonts w:ascii="Arial Narrow" w:hAnsi="Arial Narrow"/>
          <w:sz w:val="21"/>
          <w:szCs w:val="21"/>
        </w:rPr>
        <w:t xml:space="preserve"> dozorov objednávateľa, ktorí pôsobia na stavbe</w:t>
      </w:r>
      <w:r w:rsidR="00E630F2" w:rsidRPr="5618F9C8">
        <w:rPr>
          <w:rFonts w:ascii="Arial Narrow" w:hAnsi="Arial Narrow"/>
          <w:sz w:val="21"/>
          <w:szCs w:val="21"/>
        </w:rPr>
        <w:t>, pričom</w:t>
      </w:r>
      <w:r w:rsidR="00A51829" w:rsidRPr="5618F9C8">
        <w:rPr>
          <w:rFonts w:ascii="Arial Narrow" w:hAnsi="Arial Narrow"/>
          <w:sz w:val="21"/>
          <w:szCs w:val="21"/>
        </w:rPr>
        <w:t xml:space="preserve"> túto</w:t>
      </w:r>
      <w:r w:rsidR="00E07BC7">
        <w:rPr>
          <w:rFonts w:ascii="Arial Narrow" w:hAnsi="Arial Narrow"/>
          <w:sz w:val="21"/>
          <w:szCs w:val="21"/>
        </w:rPr>
        <w:t xml:space="preserve"> </w:t>
      </w:r>
      <w:r w:rsidR="00A51829" w:rsidRPr="5618F9C8">
        <w:rPr>
          <w:rFonts w:ascii="Arial Narrow" w:hAnsi="Arial Narrow"/>
          <w:sz w:val="21"/>
          <w:szCs w:val="21"/>
        </w:rPr>
        <w:t>skutočnosť si zmluvné strany písomne oznámia.</w:t>
      </w:r>
    </w:p>
    <w:p w14:paraId="282FA44F" w14:textId="77777777" w:rsidR="00E07BC7" w:rsidRDefault="00E07BC7" w:rsidP="00CE24C5">
      <w:pPr>
        <w:spacing w:after="0"/>
        <w:rPr>
          <w:rFonts w:ascii="Arial Narrow" w:hAnsi="Arial Narrow"/>
          <w:sz w:val="21"/>
          <w:szCs w:val="21"/>
        </w:rPr>
      </w:pPr>
    </w:p>
    <w:p w14:paraId="4155E006" w14:textId="77777777" w:rsidR="00745B32" w:rsidRDefault="00C15BA6" w:rsidP="00CE24C5">
      <w:pPr>
        <w:pStyle w:val="Odsekzoznamu"/>
        <w:numPr>
          <w:ilvl w:val="0"/>
          <w:numId w:val="69"/>
        </w:numPr>
        <w:spacing w:after="0"/>
        <w:rPr>
          <w:rFonts w:ascii="Arial Narrow" w:hAnsi="Arial Narrow"/>
          <w:sz w:val="21"/>
          <w:szCs w:val="21"/>
        </w:rPr>
      </w:pPr>
      <w:r w:rsidRPr="00745B32">
        <w:rPr>
          <w:rFonts w:ascii="Arial Narrow" w:hAnsi="Arial Narrow"/>
          <w:sz w:val="21"/>
          <w:szCs w:val="21"/>
        </w:rPr>
        <w:lastRenderedPageBreak/>
        <w:t>Z</w:t>
      </w:r>
      <w:r w:rsidR="00A51829" w:rsidRPr="00745B32">
        <w:rPr>
          <w:rFonts w:ascii="Arial Narrow" w:hAnsi="Arial Narrow"/>
          <w:sz w:val="21"/>
          <w:szCs w:val="21"/>
        </w:rPr>
        <w:t>hotoviteľ poverí riadením prác na diele pracovníkov spĺňajúcich odbornú spôsobilosť</w:t>
      </w:r>
      <w:r w:rsidR="003B0747" w:rsidRPr="00745B32">
        <w:rPr>
          <w:rFonts w:ascii="Arial Narrow" w:hAnsi="Arial Narrow"/>
          <w:sz w:val="21"/>
          <w:szCs w:val="21"/>
        </w:rPr>
        <w:t>, ak sa na ich činnosť bude vzťahovať</w:t>
      </w:r>
      <w:r w:rsidR="00A51829" w:rsidRPr="00745B32">
        <w:rPr>
          <w:rFonts w:ascii="Arial Narrow" w:hAnsi="Arial Narrow"/>
          <w:sz w:val="21"/>
          <w:szCs w:val="21"/>
        </w:rPr>
        <w:t>. Zhotoviteľ sa zaväzuje vykonávať všetky práce na stavenisku prostredníctvom osôb s potrebnou kvalifikáciou a náležite poučených a používať na stavenisku výlučne technické zariadenia, ktoré zodpovedajú požiadavkám na technickú spôsobilosť používania vrátane vykonania potrebných odborných skúšok, ak sa pre prevádzku daného zariadenia vyžadujú.</w:t>
      </w:r>
      <w:r w:rsidR="00F5403B" w:rsidRPr="00745B32">
        <w:rPr>
          <w:rFonts w:ascii="Arial Narrow" w:hAnsi="Arial Narrow"/>
          <w:sz w:val="21"/>
          <w:szCs w:val="21"/>
        </w:rPr>
        <w:t xml:space="preserve"> Stroje a zariadenia, ktoré sú v nevyhovujúcom technickom stave</w:t>
      </w:r>
      <w:r w:rsidR="00A75940" w:rsidRPr="00745B32">
        <w:rPr>
          <w:rFonts w:ascii="Arial Narrow" w:hAnsi="Arial Narrow"/>
          <w:sz w:val="21"/>
          <w:szCs w:val="21"/>
        </w:rPr>
        <w:t xml:space="preserve"> (napr. budú znečistené od mazacích tukov a oleja), alebo k ním chýbajú platné doklady o ich technickom stave, vykonaných odborných prehliadkach a odborných skúškach podľa platných všeobecne </w:t>
      </w:r>
      <w:r w:rsidRPr="00745B32">
        <w:rPr>
          <w:rFonts w:ascii="Arial Narrow" w:hAnsi="Arial Narrow"/>
          <w:sz w:val="21"/>
          <w:szCs w:val="21"/>
        </w:rPr>
        <w:t>záväzných právnych predpisov a t</w:t>
      </w:r>
      <w:r w:rsidR="00A75940" w:rsidRPr="00745B32">
        <w:rPr>
          <w:rFonts w:ascii="Arial Narrow" w:hAnsi="Arial Narrow"/>
          <w:sz w:val="21"/>
          <w:szCs w:val="21"/>
        </w:rPr>
        <w:t>echnických noriem, nesmie zhotoviteľ používať pri prácach podľa tejto zmluvy ani ich vnášať do priestoru staveniska a je povinný ich na základe pokynu objednávateľa bezodkladne odstrániť zo staveniska. Objednávateľ je oprávnený označiť všetky stroje a zariadenia zhotoviteľa určené na použitie pri prácach podľa tejto zmluvy, ktoré objednávateľ povolí používať pri realizácii diela v zmysle ustanovenia tohto odseku</w:t>
      </w:r>
      <w:r w:rsidR="008E4F6B" w:rsidRPr="00745B32">
        <w:rPr>
          <w:rFonts w:ascii="Arial Narrow" w:hAnsi="Arial Narrow"/>
          <w:sz w:val="21"/>
          <w:szCs w:val="21"/>
        </w:rPr>
        <w:t xml:space="preserve"> článku zmluvy</w:t>
      </w:r>
      <w:r w:rsidR="00A75940" w:rsidRPr="00745B32">
        <w:rPr>
          <w:rFonts w:ascii="Arial Narrow" w:hAnsi="Arial Narrow"/>
          <w:sz w:val="21"/>
          <w:szCs w:val="21"/>
        </w:rPr>
        <w:t>, dostatočne viditeľným označením nevyhnutným na dostatočnú identifikáciu týchto strojov a zariadení. Zhotoviteľ je povinný strpieť označenie a je povinný počas cel</w:t>
      </w:r>
      <w:r w:rsidR="008E4F6B" w:rsidRPr="00745B32">
        <w:rPr>
          <w:rFonts w:ascii="Arial Narrow" w:hAnsi="Arial Narrow"/>
          <w:sz w:val="21"/>
          <w:szCs w:val="21"/>
        </w:rPr>
        <w:t>ej realizácie diela udržiavať tie</w:t>
      </w:r>
      <w:r w:rsidR="00A75940" w:rsidRPr="00745B32">
        <w:rPr>
          <w:rFonts w:ascii="Arial Narrow" w:hAnsi="Arial Narrow"/>
          <w:sz w:val="21"/>
          <w:szCs w:val="21"/>
        </w:rPr>
        <w:t>to v čist</w:t>
      </w:r>
      <w:r w:rsidR="008E4F6B" w:rsidRPr="00745B32">
        <w:rPr>
          <w:rFonts w:ascii="Arial Narrow" w:hAnsi="Arial Narrow"/>
          <w:sz w:val="21"/>
          <w:szCs w:val="21"/>
        </w:rPr>
        <w:t>ote a dobrom stave tak, aby boli</w:t>
      </w:r>
      <w:r w:rsidR="00A75940" w:rsidRPr="00745B32">
        <w:rPr>
          <w:rFonts w:ascii="Arial Narrow" w:hAnsi="Arial Narrow"/>
          <w:sz w:val="21"/>
          <w:szCs w:val="21"/>
        </w:rPr>
        <w:t xml:space="preserve"> dostatočne viditeľné a čitateľné.</w:t>
      </w:r>
    </w:p>
    <w:p w14:paraId="6576D56B" w14:textId="77777777" w:rsidR="004055A1" w:rsidRDefault="004055A1" w:rsidP="004055A1">
      <w:pPr>
        <w:pStyle w:val="Odsekzoznamu"/>
        <w:spacing w:after="0"/>
        <w:ind w:left="360" w:firstLine="0"/>
        <w:rPr>
          <w:rFonts w:ascii="Arial Narrow" w:hAnsi="Arial Narrow"/>
          <w:sz w:val="21"/>
          <w:szCs w:val="21"/>
        </w:rPr>
      </w:pPr>
    </w:p>
    <w:p w14:paraId="6467B7C4" w14:textId="5FFB2E27" w:rsidR="00745B32" w:rsidRDefault="00CE1630" w:rsidP="0005232B">
      <w:pPr>
        <w:pStyle w:val="Odsekzoznamu"/>
        <w:numPr>
          <w:ilvl w:val="0"/>
          <w:numId w:val="69"/>
        </w:numPr>
        <w:spacing w:after="0"/>
        <w:rPr>
          <w:rFonts w:ascii="Arial Narrow" w:hAnsi="Arial Narrow"/>
          <w:sz w:val="21"/>
          <w:szCs w:val="21"/>
        </w:rPr>
      </w:pPr>
      <w:r w:rsidRPr="00745B32">
        <w:rPr>
          <w:rFonts w:ascii="Arial Narrow" w:hAnsi="Arial Narrow"/>
          <w:sz w:val="21"/>
          <w:szCs w:val="21"/>
        </w:rPr>
        <w:t>Zhotoviteľ sa zaväzuje, že pred začatím vykonávania diela bude mať k dispozícii všetko technické vybavenie a</w:t>
      </w:r>
      <w:r w:rsidR="00D63A2E" w:rsidRPr="00745B32">
        <w:rPr>
          <w:rFonts w:ascii="Arial Narrow" w:hAnsi="Arial Narrow"/>
          <w:sz w:val="21"/>
          <w:szCs w:val="21"/>
        </w:rPr>
        <w:t> </w:t>
      </w:r>
      <w:r w:rsidRPr="00745B32">
        <w:rPr>
          <w:rFonts w:ascii="Arial Narrow" w:hAnsi="Arial Narrow"/>
          <w:sz w:val="21"/>
          <w:szCs w:val="21"/>
        </w:rPr>
        <w:t>stroj</w:t>
      </w:r>
      <w:r w:rsidR="00D63A2E" w:rsidRPr="00745B32">
        <w:rPr>
          <w:rFonts w:ascii="Arial Narrow" w:hAnsi="Arial Narrow"/>
          <w:sz w:val="21"/>
          <w:szCs w:val="21"/>
        </w:rPr>
        <w:t>né kapacity</w:t>
      </w:r>
      <w:r w:rsidRPr="00745B32">
        <w:rPr>
          <w:rFonts w:ascii="Arial Narrow" w:hAnsi="Arial Narrow"/>
          <w:sz w:val="21"/>
          <w:szCs w:val="21"/>
        </w:rPr>
        <w:t xml:space="preserve"> potrebné na splnenie predmetu zmluvy.</w:t>
      </w:r>
    </w:p>
    <w:p w14:paraId="2729B554" w14:textId="77777777" w:rsidR="00554D3E" w:rsidRDefault="00554D3E" w:rsidP="00CE24C5">
      <w:pPr>
        <w:pStyle w:val="Odsekzoznamu"/>
        <w:spacing w:after="0"/>
        <w:ind w:left="360" w:firstLine="0"/>
        <w:rPr>
          <w:rFonts w:ascii="Arial Narrow" w:hAnsi="Arial Narrow"/>
          <w:sz w:val="21"/>
          <w:szCs w:val="21"/>
        </w:rPr>
      </w:pPr>
    </w:p>
    <w:p w14:paraId="2492AE43" w14:textId="77777777" w:rsidR="00745B32" w:rsidRDefault="00A75940" w:rsidP="0005232B">
      <w:pPr>
        <w:pStyle w:val="Odsekzoznamu"/>
        <w:numPr>
          <w:ilvl w:val="0"/>
          <w:numId w:val="69"/>
        </w:numPr>
        <w:spacing w:after="0"/>
        <w:rPr>
          <w:rFonts w:ascii="Arial Narrow" w:hAnsi="Arial Narrow"/>
          <w:sz w:val="21"/>
          <w:szCs w:val="21"/>
        </w:rPr>
      </w:pPr>
      <w:r w:rsidRPr="00745B32">
        <w:rPr>
          <w:rFonts w:ascii="Arial Narrow" w:hAnsi="Arial Narrow"/>
          <w:sz w:val="21"/>
          <w:szCs w:val="21"/>
        </w:rPr>
        <w:t>Zhotoviteľ je povinný pred začatím vykonávania diela predložiť objednávateľovi na schválenie plán staveniska.</w:t>
      </w:r>
      <w:r w:rsidR="009614FA" w:rsidRPr="00745B32">
        <w:rPr>
          <w:rFonts w:ascii="Arial Narrow" w:hAnsi="Arial Narrow"/>
          <w:sz w:val="21"/>
          <w:szCs w:val="21"/>
        </w:rPr>
        <w:t xml:space="preserve"> Staveniskom sa rozumie priestor určený projektovou dokumentáciou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14:paraId="7A3629DD" w14:textId="77777777" w:rsidR="00554D3E" w:rsidRPr="00CE24C5" w:rsidRDefault="00554D3E" w:rsidP="00CE24C5">
      <w:pPr>
        <w:spacing w:after="0"/>
        <w:ind w:left="0" w:firstLine="0"/>
        <w:rPr>
          <w:rFonts w:ascii="Arial Narrow" w:hAnsi="Arial Narrow"/>
          <w:sz w:val="21"/>
          <w:szCs w:val="21"/>
        </w:rPr>
      </w:pPr>
    </w:p>
    <w:p w14:paraId="6DE444E4" w14:textId="0FCB5A15" w:rsidR="00745B32" w:rsidRDefault="53E25387" w:rsidP="0005232B">
      <w:pPr>
        <w:pStyle w:val="Odsekzoznamu"/>
        <w:numPr>
          <w:ilvl w:val="0"/>
          <w:numId w:val="69"/>
        </w:numPr>
        <w:spacing w:after="0"/>
        <w:rPr>
          <w:rFonts w:ascii="Arial Narrow" w:hAnsi="Arial Narrow"/>
          <w:sz w:val="21"/>
          <w:szCs w:val="21"/>
        </w:rPr>
      </w:pPr>
      <w:r w:rsidRPr="1BA996F1">
        <w:rPr>
          <w:rFonts w:ascii="Arial Narrow" w:hAnsi="Arial Narrow"/>
          <w:sz w:val="21"/>
          <w:szCs w:val="21"/>
        </w:rPr>
        <w:t xml:space="preserve">Objednávateľ je oprávnený zaslať písomnú výzvu na prevzatie staveniska Zhotoviteľovi </w:t>
      </w:r>
      <w:r w:rsidR="27C2E5C6" w:rsidRPr="1BA996F1">
        <w:rPr>
          <w:rFonts w:ascii="Arial Narrow" w:hAnsi="Arial Narrow"/>
          <w:sz w:val="21"/>
          <w:szCs w:val="21"/>
        </w:rPr>
        <w:t xml:space="preserve">najneskôr do 6 kalendárnych mesiacov nasledujúcich po mesiaci, </w:t>
      </w:r>
      <w:r w:rsidR="6AA21B92" w:rsidRPr="1BA996F1">
        <w:rPr>
          <w:rFonts w:ascii="Arial Narrow" w:hAnsi="Arial Narrow"/>
          <w:sz w:val="21"/>
          <w:szCs w:val="21"/>
        </w:rPr>
        <w:t>v ktorom</w:t>
      </w:r>
      <w:r w:rsidR="27C2E5C6" w:rsidRPr="1BA996F1">
        <w:rPr>
          <w:rFonts w:ascii="Arial Narrow" w:hAnsi="Arial Narrow"/>
          <w:sz w:val="21"/>
          <w:szCs w:val="21"/>
        </w:rPr>
        <w:t xml:space="preserve"> bola táto Zmluva uverejnená v</w:t>
      </w:r>
      <w:r w:rsidR="7026E2EE" w:rsidRPr="1BA996F1">
        <w:rPr>
          <w:rFonts w:ascii="Arial Narrow" w:hAnsi="Arial Narrow"/>
          <w:sz w:val="21"/>
          <w:szCs w:val="21"/>
        </w:rPr>
        <w:t xml:space="preserve"> Centrálnom registri zmlúv (</w:t>
      </w:r>
      <w:r w:rsidR="27C2E5C6" w:rsidRPr="1BA996F1">
        <w:rPr>
          <w:rFonts w:ascii="Arial Narrow" w:hAnsi="Arial Narrow"/>
          <w:sz w:val="21"/>
          <w:szCs w:val="21"/>
        </w:rPr>
        <w:t xml:space="preserve"> CRZ</w:t>
      </w:r>
      <w:r w:rsidR="49D8ADAB" w:rsidRPr="1BA996F1">
        <w:rPr>
          <w:rFonts w:ascii="Arial Narrow" w:hAnsi="Arial Narrow"/>
          <w:sz w:val="21"/>
          <w:szCs w:val="21"/>
        </w:rPr>
        <w:t xml:space="preserve"> )</w:t>
      </w:r>
      <w:r w:rsidR="27C2E5C6" w:rsidRPr="1BA996F1">
        <w:rPr>
          <w:rFonts w:ascii="Arial Narrow" w:hAnsi="Arial Narrow"/>
          <w:sz w:val="21"/>
          <w:szCs w:val="21"/>
        </w:rPr>
        <w:t xml:space="preserve">. </w:t>
      </w:r>
      <w:r w:rsidR="0D46EA70" w:rsidRPr="1BA996F1">
        <w:rPr>
          <w:rFonts w:ascii="Arial Narrow" w:hAnsi="Arial Narrow"/>
          <w:sz w:val="21"/>
          <w:szCs w:val="21"/>
        </w:rPr>
        <w:t xml:space="preserve">Objednávateľ odovzdá </w:t>
      </w:r>
      <w:r w:rsidR="0D771B9C" w:rsidRPr="1BA996F1">
        <w:rPr>
          <w:rFonts w:ascii="Arial Narrow" w:hAnsi="Arial Narrow"/>
          <w:sz w:val="21"/>
          <w:szCs w:val="21"/>
          <w:lang w:eastAsia="cs-CZ" w:bidi="cs-CZ"/>
        </w:rPr>
        <w:t>zhotoviteľovi</w:t>
      </w:r>
      <w:r w:rsidR="0D46EA70" w:rsidRPr="1BA996F1">
        <w:rPr>
          <w:rFonts w:ascii="Arial Narrow" w:hAnsi="Arial Narrow"/>
          <w:sz w:val="21"/>
          <w:szCs w:val="21"/>
          <w:lang w:eastAsia="cs-CZ" w:bidi="cs-CZ"/>
        </w:rPr>
        <w:t xml:space="preserve"> </w:t>
      </w:r>
      <w:r w:rsidR="0D46EA70" w:rsidRPr="1BA996F1">
        <w:rPr>
          <w:rFonts w:ascii="Arial Narrow" w:hAnsi="Arial Narrow"/>
          <w:sz w:val="21"/>
          <w:szCs w:val="21"/>
        </w:rPr>
        <w:t xml:space="preserve">stavenisko do piatich kalendárnych dní odo dňa doručenia písomnej výzvy </w:t>
      </w:r>
      <w:r w:rsidR="0586B047" w:rsidRPr="1BA996F1">
        <w:rPr>
          <w:rFonts w:ascii="Arial Narrow" w:hAnsi="Arial Narrow"/>
          <w:sz w:val="21"/>
          <w:szCs w:val="21"/>
        </w:rPr>
        <w:t xml:space="preserve">Zhotoviteľovi </w:t>
      </w:r>
      <w:r w:rsidR="0D46EA70" w:rsidRPr="1BA996F1">
        <w:rPr>
          <w:rFonts w:ascii="Arial Narrow" w:hAnsi="Arial Narrow"/>
          <w:sz w:val="21"/>
          <w:szCs w:val="21"/>
        </w:rPr>
        <w:t xml:space="preserve">na prevzatie staveniska podľa </w:t>
      </w:r>
      <w:r w:rsidR="7CE5D69C" w:rsidRPr="1BA996F1">
        <w:rPr>
          <w:rFonts w:ascii="Arial Narrow" w:hAnsi="Arial Narrow"/>
          <w:sz w:val="21"/>
          <w:szCs w:val="21"/>
        </w:rPr>
        <w:t>tohto bodu Zmluvy</w:t>
      </w:r>
      <w:r w:rsidR="0D46EA70" w:rsidRPr="1BA996F1">
        <w:rPr>
          <w:rFonts w:ascii="Arial Narrow" w:hAnsi="Arial Narrow"/>
          <w:sz w:val="21"/>
          <w:szCs w:val="21"/>
        </w:rPr>
        <w:t>, najneskôr však v lehote určenej v tejto výzve</w:t>
      </w:r>
      <w:r w:rsidR="49BE4222" w:rsidRPr="1BA996F1">
        <w:rPr>
          <w:rFonts w:ascii="Arial Narrow" w:hAnsi="Arial Narrow"/>
          <w:sz w:val="21"/>
          <w:szCs w:val="21"/>
        </w:rPr>
        <w:t xml:space="preserve">. </w:t>
      </w:r>
      <w:r w:rsidR="0D46EA70" w:rsidRPr="1BA996F1">
        <w:rPr>
          <w:rFonts w:ascii="Arial Narrow" w:hAnsi="Arial Narrow"/>
          <w:sz w:val="21"/>
          <w:szCs w:val="21"/>
        </w:rPr>
        <w:t xml:space="preserve"> </w:t>
      </w:r>
      <w:r w:rsidR="03100007" w:rsidRPr="1BA996F1">
        <w:rPr>
          <w:rFonts w:ascii="Arial Narrow" w:hAnsi="Arial Narrow"/>
          <w:sz w:val="21"/>
          <w:szCs w:val="21"/>
        </w:rPr>
        <w:t xml:space="preserve">O odovzdaní staveniska </w:t>
      </w:r>
      <w:r w:rsidR="0D46EA70" w:rsidRPr="1BA996F1">
        <w:rPr>
          <w:rFonts w:ascii="Arial Narrow" w:hAnsi="Arial Narrow"/>
          <w:sz w:val="21"/>
          <w:szCs w:val="21"/>
        </w:rPr>
        <w:t xml:space="preserve"> zmluvné strany spíšu odovzdávací a preberací protokol. </w:t>
      </w:r>
      <w:r w:rsidR="0D771B9C" w:rsidRPr="1BA996F1">
        <w:rPr>
          <w:rFonts w:ascii="Arial Narrow" w:hAnsi="Arial Narrow"/>
          <w:sz w:val="21"/>
          <w:szCs w:val="21"/>
          <w:lang w:eastAsia="cs-CZ" w:bidi="cs-CZ"/>
        </w:rPr>
        <w:t xml:space="preserve">Zhotoviteľ </w:t>
      </w:r>
      <w:r w:rsidR="0D46EA70" w:rsidRPr="1BA996F1">
        <w:rPr>
          <w:rFonts w:ascii="Arial Narrow" w:hAnsi="Arial Narrow"/>
          <w:sz w:val="21"/>
          <w:szCs w:val="21"/>
        </w:rPr>
        <w:t>je povinný k odovzdaniu staveniska poskytnúť potrebnú súčinnosť, inak lehota na odovzdanie neplynie.</w:t>
      </w:r>
    </w:p>
    <w:p w14:paraId="1EB84A04" w14:textId="77777777" w:rsidR="00554D3E" w:rsidRPr="00CE24C5" w:rsidRDefault="00554D3E" w:rsidP="00CE24C5">
      <w:pPr>
        <w:spacing w:after="0"/>
        <w:ind w:left="0" w:firstLine="0"/>
        <w:rPr>
          <w:rFonts w:ascii="Arial Narrow" w:hAnsi="Arial Narrow"/>
          <w:sz w:val="21"/>
          <w:szCs w:val="21"/>
        </w:rPr>
      </w:pPr>
    </w:p>
    <w:p w14:paraId="50084131" w14:textId="1625F400" w:rsidR="00745B32" w:rsidRDefault="0084028D" w:rsidP="00FD72E5">
      <w:pPr>
        <w:pStyle w:val="Odsekzoznamu"/>
        <w:numPr>
          <w:ilvl w:val="0"/>
          <w:numId w:val="69"/>
        </w:numPr>
        <w:spacing w:after="0"/>
        <w:rPr>
          <w:rFonts w:ascii="Arial Narrow" w:hAnsi="Arial Narrow"/>
          <w:sz w:val="21"/>
          <w:szCs w:val="21"/>
        </w:rPr>
      </w:pPr>
      <w:r w:rsidRPr="354EBE7E">
        <w:rPr>
          <w:rFonts w:ascii="Arial Narrow" w:hAnsi="Arial Narrow"/>
          <w:sz w:val="21"/>
          <w:szCs w:val="21"/>
        </w:rPr>
        <w:t xml:space="preserve">Zhotoviteľ je povinný na písomnú žiadosť objednávateľa počas výstavby v rámci zariadenia staveniska poskytnúť uzamykateľný sklad-kanceláriu (min. </w:t>
      </w:r>
      <w:r w:rsidR="00EE2F99" w:rsidRPr="354EBE7E">
        <w:rPr>
          <w:rFonts w:ascii="Arial Narrow" w:hAnsi="Arial Narrow"/>
          <w:sz w:val="21"/>
          <w:szCs w:val="21"/>
        </w:rPr>
        <w:t>4</w:t>
      </w:r>
      <w:r w:rsidRPr="354EBE7E">
        <w:rPr>
          <w:rFonts w:ascii="Arial Narrow" w:hAnsi="Arial Narrow"/>
          <w:sz w:val="21"/>
          <w:szCs w:val="21"/>
        </w:rPr>
        <w:t>0m2) len pre potreby objednávateľa a stavebného dozoru</w:t>
      </w:r>
      <w:r w:rsidR="02A927C1" w:rsidRPr="354EBE7E">
        <w:rPr>
          <w:rFonts w:ascii="Arial Narrow" w:hAnsi="Arial Narrow"/>
          <w:sz w:val="21"/>
          <w:szCs w:val="21"/>
        </w:rPr>
        <w:t xml:space="preserve"> </w:t>
      </w:r>
      <w:r w:rsidR="02A927C1" w:rsidRPr="006B7DC7">
        <w:rPr>
          <w:rFonts w:ascii="Arial Narrow" w:hAnsi="Arial Narrow"/>
          <w:color w:val="FF0000"/>
          <w:sz w:val="21"/>
          <w:szCs w:val="21"/>
        </w:rPr>
        <w:t xml:space="preserve">a taktiež </w:t>
      </w:r>
      <w:r w:rsidR="29703DE1" w:rsidRPr="006B7DC7">
        <w:rPr>
          <w:rFonts w:ascii="Arial Narrow" w:hAnsi="Arial Narrow"/>
          <w:color w:val="FF0000"/>
          <w:sz w:val="21"/>
          <w:szCs w:val="21"/>
        </w:rPr>
        <w:t xml:space="preserve">zariadenú </w:t>
      </w:r>
      <w:r w:rsidR="02A927C1" w:rsidRPr="006B7DC7">
        <w:rPr>
          <w:rFonts w:ascii="Arial Narrow" w:hAnsi="Arial Narrow"/>
          <w:color w:val="FF0000"/>
          <w:sz w:val="21"/>
          <w:szCs w:val="21"/>
        </w:rPr>
        <w:t>zasadaciu miestnosť</w:t>
      </w:r>
      <w:r w:rsidR="7A851EBE" w:rsidRPr="006B7DC7">
        <w:rPr>
          <w:rFonts w:ascii="Arial Narrow" w:hAnsi="Arial Narrow"/>
          <w:color w:val="FF0000"/>
          <w:sz w:val="21"/>
          <w:szCs w:val="21"/>
        </w:rPr>
        <w:t xml:space="preserve"> </w:t>
      </w:r>
      <w:r w:rsidR="766D6272" w:rsidRPr="006B7DC7">
        <w:rPr>
          <w:rFonts w:ascii="Arial Narrow" w:hAnsi="Arial Narrow"/>
          <w:color w:val="FF0000"/>
          <w:sz w:val="21"/>
          <w:szCs w:val="21"/>
        </w:rPr>
        <w:t xml:space="preserve"> (svetlosť minimálne v rozmeroch 6,9 x 5,8 m ) </w:t>
      </w:r>
      <w:r w:rsidR="7A851EBE" w:rsidRPr="006B7DC7">
        <w:rPr>
          <w:rFonts w:ascii="Arial Narrow" w:hAnsi="Arial Narrow"/>
          <w:color w:val="FF0000"/>
          <w:sz w:val="21"/>
          <w:szCs w:val="21"/>
        </w:rPr>
        <w:t xml:space="preserve">vybavenú stolmi a stoličkami </w:t>
      </w:r>
      <w:r w:rsidR="02A927C1" w:rsidRPr="006B7DC7">
        <w:rPr>
          <w:rFonts w:ascii="Arial Narrow" w:hAnsi="Arial Narrow"/>
          <w:color w:val="FF0000"/>
          <w:sz w:val="21"/>
          <w:szCs w:val="21"/>
        </w:rPr>
        <w:t xml:space="preserve"> s kapacitou minimálne pre 25 osôb</w:t>
      </w:r>
      <w:r w:rsidR="00C27755">
        <w:rPr>
          <w:rFonts w:ascii="Arial Narrow" w:hAnsi="Arial Narrow"/>
          <w:color w:val="FF0000"/>
          <w:sz w:val="21"/>
          <w:szCs w:val="21"/>
        </w:rPr>
        <w:t>.</w:t>
      </w:r>
    </w:p>
    <w:p w14:paraId="5C020BAE" w14:textId="77777777" w:rsidR="00554D3E" w:rsidRPr="00CE24C5" w:rsidRDefault="00554D3E" w:rsidP="00CE24C5">
      <w:pPr>
        <w:spacing w:after="0"/>
        <w:ind w:left="0" w:firstLine="0"/>
        <w:rPr>
          <w:rFonts w:ascii="Arial Narrow" w:hAnsi="Arial Narrow"/>
          <w:sz w:val="21"/>
          <w:szCs w:val="21"/>
        </w:rPr>
      </w:pPr>
    </w:p>
    <w:p w14:paraId="78089F76" w14:textId="142C8AFE" w:rsidR="00745B32" w:rsidRDefault="00A75940" w:rsidP="00FD72E5">
      <w:pPr>
        <w:pStyle w:val="Odsekzoznamu"/>
        <w:numPr>
          <w:ilvl w:val="0"/>
          <w:numId w:val="69"/>
        </w:numPr>
        <w:spacing w:after="0"/>
        <w:rPr>
          <w:rFonts w:ascii="Arial Narrow" w:hAnsi="Arial Narrow"/>
          <w:sz w:val="21"/>
          <w:szCs w:val="21"/>
        </w:rPr>
      </w:pPr>
      <w:r w:rsidRPr="70688BC1">
        <w:rPr>
          <w:rFonts w:ascii="Arial Narrow" w:hAnsi="Arial Narrow"/>
          <w:sz w:val="21"/>
          <w:szCs w:val="21"/>
        </w:rPr>
        <w:t>Zhotovit</w:t>
      </w:r>
      <w:r w:rsidR="00C21D30" w:rsidRPr="70688BC1">
        <w:rPr>
          <w:rFonts w:ascii="Arial Narrow" w:hAnsi="Arial Narrow"/>
          <w:sz w:val="21"/>
          <w:szCs w:val="21"/>
        </w:rPr>
        <w:t>eľ zabezpečí na svoje náklady</w:t>
      </w:r>
      <w:r w:rsidR="4684A4AB" w:rsidRPr="70688BC1">
        <w:rPr>
          <w:rFonts w:ascii="Arial Narrow" w:hAnsi="Arial Narrow"/>
          <w:sz w:val="21"/>
          <w:szCs w:val="21"/>
        </w:rPr>
        <w:t xml:space="preserve"> a svoju zodpovednosť</w:t>
      </w:r>
      <w:r w:rsidR="00C21D30" w:rsidRPr="70688BC1">
        <w:rPr>
          <w:rFonts w:ascii="Arial Narrow" w:hAnsi="Arial Narrow"/>
          <w:sz w:val="21"/>
          <w:szCs w:val="21"/>
        </w:rPr>
        <w:t xml:space="preserve"> </w:t>
      </w:r>
      <w:r w:rsidRPr="70688BC1">
        <w:rPr>
          <w:rFonts w:ascii="Arial Narrow" w:hAnsi="Arial Narrow"/>
          <w:sz w:val="21"/>
          <w:szCs w:val="21"/>
        </w:rPr>
        <w:t xml:space="preserve">dopravu </w:t>
      </w:r>
      <w:r w:rsidR="00C21D30" w:rsidRPr="70688BC1">
        <w:rPr>
          <w:rFonts w:ascii="Arial Narrow" w:hAnsi="Arial Narrow"/>
          <w:sz w:val="21"/>
          <w:szCs w:val="21"/>
        </w:rPr>
        <w:t xml:space="preserve">a </w:t>
      </w:r>
      <w:r w:rsidRPr="70688BC1">
        <w:rPr>
          <w:rFonts w:ascii="Arial Narrow" w:hAnsi="Arial Narrow"/>
          <w:sz w:val="21"/>
          <w:szCs w:val="21"/>
        </w:rPr>
        <w:t>skladovanie strojov, zariadení alebo konštrukcií, montá</w:t>
      </w:r>
      <w:r w:rsidR="00120231" w:rsidRPr="70688BC1">
        <w:rPr>
          <w:rFonts w:ascii="Arial Narrow" w:hAnsi="Arial Narrow"/>
          <w:sz w:val="21"/>
          <w:szCs w:val="21"/>
        </w:rPr>
        <w:t>žneho materiálu, všetkých stave</w:t>
      </w:r>
      <w:r w:rsidRPr="70688BC1">
        <w:rPr>
          <w:rFonts w:ascii="Arial Narrow" w:hAnsi="Arial Narrow"/>
          <w:sz w:val="21"/>
          <w:szCs w:val="21"/>
        </w:rPr>
        <w:t>b</w:t>
      </w:r>
      <w:r w:rsidR="00120231" w:rsidRPr="70688BC1">
        <w:rPr>
          <w:rFonts w:ascii="Arial Narrow" w:hAnsi="Arial Narrow"/>
          <w:sz w:val="21"/>
          <w:szCs w:val="21"/>
        </w:rPr>
        <w:t>n</w:t>
      </w:r>
      <w:r w:rsidRPr="70688BC1">
        <w:rPr>
          <w:rFonts w:ascii="Arial Narrow" w:hAnsi="Arial Narrow"/>
          <w:sz w:val="21"/>
          <w:szCs w:val="21"/>
        </w:rPr>
        <w:t>ých hmôt a dielcov, materiálov a výrobkov a ich presun zo skladu na stavenisko.</w:t>
      </w:r>
    </w:p>
    <w:p w14:paraId="5142D086" w14:textId="77777777" w:rsidR="00554D3E" w:rsidRPr="00CE24C5" w:rsidRDefault="00554D3E" w:rsidP="00CE24C5">
      <w:pPr>
        <w:spacing w:after="0"/>
        <w:ind w:left="0" w:firstLine="0"/>
        <w:rPr>
          <w:rFonts w:ascii="Arial Narrow" w:hAnsi="Arial Narrow"/>
          <w:sz w:val="21"/>
          <w:szCs w:val="21"/>
        </w:rPr>
      </w:pPr>
    </w:p>
    <w:p w14:paraId="2491FD6C" w14:textId="77777777" w:rsidR="00745B32" w:rsidRDefault="00E74F0D" w:rsidP="00FD72E5">
      <w:pPr>
        <w:pStyle w:val="Odsekzoznamu"/>
        <w:numPr>
          <w:ilvl w:val="0"/>
          <w:numId w:val="69"/>
        </w:numPr>
        <w:spacing w:after="0"/>
        <w:rPr>
          <w:rFonts w:ascii="Arial Narrow" w:hAnsi="Arial Narrow"/>
          <w:sz w:val="21"/>
          <w:szCs w:val="21"/>
        </w:rPr>
      </w:pPr>
      <w:r w:rsidRPr="00745B32">
        <w:rPr>
          <w:rFonts w:ascii="Arial Narrow" w:hAnsi="Arial Narrow"/>
          <w:sz w:val="21"/>
          <w:szCs w:val="21"/>
        </w:rPr>
        <w:t>V</w:t>
      </w:r>
      <w:r w:rsidR="00D15F15" w:rsidRPr="00745B32">
        <w:rPr>
          <w:rFonts w:ascii="Arial Narrow" w:hAnsi="Arial Narrow"/>
          <w:sz w:val="21"/>
          <w:szCs w:val="21"/>
        </w:rPr>
        <w:t xml:space="preserve"> zmluvnej </w:t>
      </w:r>
      <w:r w:rsidR="00120231" w:rsidRPr="00745B32">
        <w:rPr>
          <w:rFonts w:ascii="Arial Narrow" w:hAnsi="Arial Narrow"/>
          <w:sz w:val="21"/>
          <w:szCs w:val="21"/>
        </w:rPr>
        <w:t>cene za diel</w:t>
      </w:r>
      <w:r w:rsidR="00D15F15" w:rsidRPr="00745B32">
        <w:rPr>
          <w:rFonts w:ascii="Arial Narrow" w:hAnsi="Arial Narrow"/>
          <w:sz w:val="21"/>
          <w:szCs w:val="21"/>
        </w:rPr>
        <w:t>o</w:t>
      </w:r>
      <w:r w:rsidR="00120231" w:rsidRPr="00745B32">
        <w:rPr>
          <w:rFonts w:ascii="Arial Narrow" w:hAnsi="Arial Narrow"/>
          <w:sz w:val="21"/>
          <w:szCs w:val="21"/>
        </w:rPr>
        <w:t xml:space="preserve"> sú obsiahnuté aj všetky náklady spojené s vybudovaním, prevádzkou, údržbou a vyprataním staveniska zhotoviteľom.</w:t>
      </w:r>
    </w:p>
    <w:p w14:paraId="2C7E8BF3" w14:textId="77777777" w:rsidR="00554D3E" w:rsidRPr="00CE24C5" w:rsidRDefault="00554D3E" w:rsidP="00CE24C5">
      <w:pPr>
        <w:spacing w:after="0"/>
        <w:ind w:left="0" w:firstLine="0"/>
        <w:rPr>
          <w:rFonts w:ascii="Arial Narrow" w:hAnsi="Arial Narrow"/>
          <w:sz w:val="21"/>
          <w:szCs w:val="21"/>
        </w:rPr>
      </w:pPr>
    </w:p>
    <w:p w14:paraId="7D025799" w14:textId="77777777" w:rsidR="00745B32" w:rsidRDefault="00E74F0D" w:rsidP="00FD72E5">
      <w:pPr>
        <w:pStyle w:val="Odsekzoznamu"/>
        <w:numPr>
          <w:ilvl w:val="0"/>
          <w:numId w:val="69"/>
        </w:numPr>
        <w:spacing w:after="0"/>
        <w:rPr>
          <w:rFonts w:ascii="Arial Narrow" w:hAnsi="Arial Narrow"/>
          <w:sz w:val="21"/>
          <w:szCs w:val="21"/>
        </w:rPr>
      </w:pPr>
      <w:r w:rsidRPr="00745B32">
        <w:rPr>
          <w:rFonts w:ascii="Arial Narrow" w:hAnsi="Arial Narrow"/>
          <w:sz w:val="21"/>
          <w:szCs w:val="21"/>
        </w:rPr>
        <w:t>Z</w:t>
      </w:r>
      <w:r w:rsidR="00120231" w:rsidRPr="00745B32">
        <w:rPr>
          <w:rFonts w:ascii="Arial Narrow" w:hAnsi="Arial Narrow"/>
          <w:sz w:val="21"/>
          <w:szCs w:val="21"/>
        </w:rPr>
        <w:t xml:space="preserve">hotoviteľ je povinný na základe poskytnutých podkladov od objednávateľa na svoje vlastné náklady vytýčiť bez zbytočného odkladu po prevzatí staveniska všetky podzemné a nadzemné vedenia a inžinierske siete na stavenisku a stanoviť </w:t>
      </w:r>
      <w:r w:rsidR="009614FA" w:rsidRPr="00745B32">
        <w:rPr>
          <w:rFonts w:ascii="Arial Narrow" w:hAnsi="Arial Narrow"/>
          <w:sz w:val="21"/>
          <w:szCs w:val="21"/>
        </w:rPr>
        <w:t xml:space="preserve">smerové a </w:t>
      </w:r>
      <w:r w:rsidR="00120231" w:rsidRPr="00745B32">
        <w:rPr>
          <w:rFonts w:ascii="Arial Narrow" w:hAnsi="Arial Narrow"/>
          <w:sz w:val="21"/>
          <w:szCs w:val="21"/>
        </w:rPr>
        <w:t>výškové body nevyhnutné pre vykonávanie diela</w:t>
      </w:r>
      <w:r w:rsidR="009614FA" w:rsidRPr="00745B32">
        <w:rPr>
          <w:rFonts w:ascii="Arial Narrow" w:hAnsi="Arial Narrow"/>
          <w:sz w:val="21"/>
          <w:szCs w:val="21"/>
        </w:rPr>
        <w:t xml:space="preserve"> a o tieto zabezpečiť starostlivosť až do odovzdania diela objednávateľovi. Zhotoviteľ je po prevzatí staveniska tiež povinný oboznámiť sa s verejnou zeleňou a inými cudzími objektmi na alebo v blízkosti staveniska a tieto vhodným spôsobom preložiť alebo chrániť, aby v priebehu realizácie diela nedošlo k ich poškodeniu. Za správnu identifikáciu nadzemných a podzemných vedení, verejnej zelene a iných stavieb je zodpovedný </w:t>
      </w:r>
      <w:r w:rsidR="00F8128D" w:rsidRPr="00745B32">
        <w:rPr>
          <w:rFonts w:ascii="Arial Narrow" w:hAnsi="Arial Narrow"/>
          <w:sz w:val="21"/>
          <w:szCs w:val="21"/>
          <w:lang w:eastAsia="cs-CZ" w:bidi="cs-CZ"/>
        </w:rPr>
        <w:t>zhotoviteľ</w:t>
      </w:r>
      <w:r w:rsidR="009614FA" w:rsidRPr="00745B32">
        <w:rPr>
          <w:rFonts w:ascii="Arial Narrow" w:hAnsi="Arial Narrow"/>
          <w:sz w:val="21"/>
          <w:szCs w:val="21"/>
          <w:lang w:eastAsia="cs-CZ" w:bidi="cs-CZ"/>
        </w:rPr>
        <w:t xml:space="preserve">. </w:t>
      </w:r>
      <w:r w:rsidR="00F8128D" w:rsidRPr="00745B32">
        <w:rPr>
          <w:rFonts w:ascii="Arial Narrow" w:hAnsi="Arial Narrow"/>
          <w:sz w:val="21"/>
          <w:szCs w:val="21"/>
          <w:lang w:eastAsia="cs-CZ" w:bidi="cs-CZ"/>
        </w:rPr>
        <w:t>Zhotoviteľ</w:t>
      </w:r>
      <w:r w:rsidR="009614FA" w:rsidRPr="00745B32">
        <w:rPr>
          <w:rFonts w:ascii="Arial Narrow" w:hAnsi="Arial Narrow"/>
          <w:sz w:val="21"/>
          <w:szCs w:val="21"/>
          <w:lang w:eastAsia="cs-CZ" w:bidi="cs-CZ"/>
        </w:rPr>
        <w:t xml:space="preserve"> </w:t>
      </w:r>
      <w:r w:rsidR="009614FA" w:rsidRPr="00745B32">
        <w:rPr>
          <w:rFonts w:ascii="Arial Narrow" w:hAnsi="Arial Narrow"/>
          <w:sz w:val="21"/>
          <w:szCs w:val="21"/>
        </w:rPr>
        <w:t>zabezpečí i podrobné vytýčenie jednotlivých objektov stavby a zodpovedá za jeho správnosť.</w:t>
      </w:r>
    </w:p>
    <w:p w14:paraId="04DDABE8" w14:textId="77777777" w:rsidR="00554D3E" w:rsidRPr="00CE24C5" w:rsidRDefault="00554D3E" w:rsidP="00CE24C5">
      <w:pPr>
        <w:spacing w:after="0"/>
        <w:ind w:left="0" w:firstLine="0"/>
        <w:rPr>
          <w:rFonts w:ascii="Arial Narrow" w:hAnsi="Arial Narrow"/>
          <w:sz w:val="21"/>
          <w:szCs w:val="21"/>
        </w:rPr>
      </w:pPr>
    </w:p>
    <w:p w14:paraId="1DC4FC50" w14:textId="77777777" w:rsidR="00745B32" w:rsidRDefault="00E74F0D" w:rsidP="0095217F">
      <w:pPr>
        <w:pStyle w:val="Odsekzoznamu"/>
        <w:numPr>
          <w:ilvl w:val="0"/>
          <w:numId w:val="69"/>
        </w:numPr>
        <w:spacing w:after="0"/>
        <w:rPr>
          <w:rFonts w:ascii="Arial Narrow" w:hAnsi="Arial Narrow"/>
          <w:sz w:val="21"/>
          <w:szCs w:val="21"/>
        </w:rPr>
      </w:pPr>
      <w:r w:rsidRPr="00745B32">
        <w:rPr>
          <w:rFonts w:ascii="Arial Narrow" w:hAnsi="Arial Narrow"/>
          <w:sz w:val="21"/>
          <w:szCs w:val="21"/>
        </w:rPr>
        <w:t>S</w:t>
      </w:r>
      <w:r w:rsidR="00120231" w:rsidRPr="00745B32">
        <w:rPr>
          <w:rFonts w:ascii="Arial Narrow" w:hAnsi="Arial Narrow"/>
          <w:sz w:val="21"/>
          <w:szCs w:val="21"/>
        </w:rPr>
        <w:t>účasne s prevzatím staveniska zhotoviteľ zabezpečí na</w:t>
      </w:r>
      <w:r w:rsidR="00D15F15" w:rsidRPr="00745B32">
        <w:rPr>
          <w:rFonts w:ascii="Arial Narrow" w:hAnsi="Arial Narrow"/>
          <w:sz w:val="21"/>
          <w:szCs w:val="21"/>
        </w:rPr>
        <w:t xml:space="preserve"> svoje vlastné náklady zriadenie</w:t>
      </w:r>
      <w:r w:rsidR="00120231" w:rsidRPr="00745B32">
        <w:rPr>
          <w:rFonts w:ascii="Arial Narrow" w:hAnsi="Arial Narrow"/>
          <w:sz w:val="21"/>
          <w:szCs w:val="21"/>
        </w:rPr>
        <w:t xml:space="preserve"> ciest na príchod a príjazd na stavenisko, ak je to potrebné mimo existujúcich komunikácií.</w:t>
      </w:r>
    </w:p>
    <w:p w14:paraId="2E575F2E" w14:textId="77777777" w:rsidR="0049602F" w:rsidRPr="00CE24C5" w:rsidRDefault="0049602F" w:rsidP="00CE24C5">
      <w:pPr>
        <w:spacing w:after="0"/>
        <w:ind w:left="0" w:firstLine="0"/>
        <w:rPr>
          <w:rFonts w:ascii="Arial Narrow" w:hAnsi="Arial Narrow"/>
          <w:sz w:val="21"/>
          <w:szCs w:val="21"/>
        </w:rPr>
      </w:pPr>
    </w:p>
    <w:p w14:paraId="4A5D62A7" w14:textId="77777777" w:rsidR="00745B32" w:rsidRDefault="00810C86" w:rsidP="00CE24C5">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zabezpečiť dielo proti krádeži a vandalizmu. </w:t>
      </w:r>
      <w:r w:rsidR="00120231" w:rsidRPr="00745B32">
        <w:rPr>
          <w:rFonts w:ascii="Arial Narrow" w:hAnsi="Arial Narrow"/>
          <w:sz w:val="21"/>
          <w:szCs w:val="21"/>
        </w:rPr>
        <w:t>Ak je to potrebné, zhotoviteľ zabezpečí na svoje náklady oplotenie, stráženie a osvetlenie staveniska.</w:t>
      </w:r>
      <w:r w:rsidRPr="00745B32">
        <w:rPr>
          <w:rFonts w:ascii="Arial Narrow" w:hAnsi="Arial Narrow"/>
          <w:sz w:val="21"/>
          <w:szCs w:val="21"/>
        </w:rPr>
        <w:t xml:space="preserve"> Prípadné škody spôsobené krádežou alebo vandalizmom do doby odovzdania diela a podpísania preberacieho protokolu objednávateľom bez výhrad znáša </w:t>
      </w:r>
      <w:r w:rsidR="00F8128D" w:rsidRPr="00745B32">
        <w:rPr>
          <w:rFonts w:ascii="Arial Narrow" w:hAnsi="Arial Narrow"/>
          <w:sz w:val="21"/>
          <w:szCs w:val="21"/>
          <w:lang w:eastAsia="cs-CZ" w:bidi="cs-CZ"/>
        </w:rPr>
        <w:t>zhotoviteľ</w:t>
      </w:r>
      <w:r w:rsidRPr="00745B32">
        <w:rPr>
          <w:rFonts w:ascii="Arial Narrow" w:hAnsi="Arial Narrow"/>
          <w:sz w:val="21"/>
          <w:szCs w:val="21"/>
          <w:lang w:eastAsia="cs-CZ" w:bidi="cs-CZ"/>
        </w:rPr>
        <w:t>.</w:t>
      </w:r>
    </w:p>
    <w:p w14:paraId="313E886D" w14:textId="77777777" w:rsidR="00C8354B" w:rsidRPr="00C8354B" w:rsidRDefault="00C8354B" w:rsidP="00C8354B">
      <w:pPr>
        <w:spacing w:after="0"/>
        <w:ind w:left="0" w:firstLine="0"/>
        <w:rPr>
          <w:rFonts w:ascii="Arial Narrow" w:hAnsi="Arial Narrow"/>
          <w:sz w:val="21"/>
          <w:szCs w:val="21"/>
        </w:rPr>
      </w:pPr>
    </w:p>
    <w:p w14:paraId="7ACB3220" w14:textId="77777777" w:rsidR="00745B32" w:rsidRDefault="00C21D30"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A</w:t>
      </w:r>
      <w:r w:rsidR="00120231" w:rsidRPr="00745B32">
        <w:rPr>
          <w:rFonts w:ascii="Arial Narrow" w:hAnsi="Arial Narrow"/>
          <w:sz w:val="21"/>
          <w:szCs w:val="21"/>
        </w:rPr>
        <w:t xml:space="preserve">k v súvislosti so začatím prác na stavenisku bude potrebné umiestniť alebo premiestniť dopravné značky podľa </w:t>
      </w:r>
      <w:r w:rsidR="00D15F15" w:rsidRPr="00745B32">
        <w:rPr>
          <w:rFonts w:ascii="Arial Narrow" w:hAnsi="Arial Narrow"/>
          <w:sz w:val="21"/>
          <w:szCs w:val="21"/>
        </w:rPr>
        <w:t xml:space="preserve">všeobecne záväzných právnych </w:t>
      </w:r>
      <w:r w:rsidR="00120231" w:rsidRPr="00745B32">
        <w:rPr>
          <w:rFonts w:ascii="Arial Narrow" w:hAnsi="Arial Narrow"/>
          <w:sz w:val="21"/>
          <w:szCs w:val="21"/>
        </w:rPr>
        <w:t xml:space="preserve">predpisov o pozemných komunikáciách, </w:t>
      </w:r>
      <w:r w:rsidR="003C41DE" w:rsidRPr="00745B32">
        <w:rPr>
          <w:rFonts w:ascii="Arial Narrow" w:hAnsi="Arial Narrow"/>
          <w:sz w:val="21"/>
          <w:szCs w:val="21"/>
        </w:rPr>
        <w:t xml:space="preserve">prípadne umiestniť dočasné dopravné značenie a zabezpečiť jeho udržiavanie, </w:t>
      </w:r>
      <w:r w:rsidR="00120231" w:rsidRPr="00745B32">
        <w:rPr>
          <w:rFonts w:ascii="Arial Narrow" w:hAnsi="Arial Narrow"/>
          <w:sz w:val="21"/>
          <w:szCs w:val="21"/>
        </w:rPr>
        <w:t xml:space="preserve">obstará a uhradí tieto práce zhotoviteľ. </w:t>
      </w:r>
      <w:r w:rsidR="00810C86" w:rsidRPr="00745B32">
        <w:rPr>
          <w:rFonts w:ascii="Arial Narrow" w:hAnsi="Arial Narrow"/>
          <w:sz w:val="21"/>
          <w:szCs w:val="21"/>
          <w:lang w:eastAsia="cs-CZ" w:bidi="cs-CZ"/>
        </w:rPr>
        <w:t xml:space="preserve">Zhotoviteľ </w:t>
      </w:r>
      <w:r w:rsidR="00810C86" w:rsidRPr="00745B32">
        <w:rPr>
          <w:rFonts w:ascii="Arial Narrow" w:hAnsi="Arial Narrow"/>
          <w:sz w:val="21"/>
          <w:szCs w:val="21"/>
        </w:rPr>
        <w:t xml:space="preserve">ďalej zodpovedá i za umiestňovanie, premiesťovanie a udržiavanie dopravných značiek a dočasného dopravného značenia v súvislosti s priebehom vykonávania prác. </w:t>
      </w:r>
      <w:r w:rsidR="00120231" w:rsidRPr="00745B32">
        <w:rPr>
          <w:rFonts w:ascii="Arial Narrow" w:hAnsi="Arial Narrow"/>
          <w:sz w:val="21"/>
          <w:szCs w:val="21"/>
        </w:rPr>
        <w:t>Umiestňovanie a udržiavanie dopravných značiek v súvislosti s realizáciou diela obstará a uhradí zhotoviteľ.</w:t>
      </w:r>
    </w:p>
    <w:p w14:paraId="208BFBA3" w14:textId="77777777" w:rsidR="0049602F" w:rsidRDefault="0049602F" w:rsidP="00CE24C5">
      <w:pPr>
        <w:pStyle w:val="Odsekzoznamu"/>
        <w:spacing w:after="0"/>
        <w:ind w:left="360" w:firstLine="0"/>
        <w:rPr>
          <w:rFonts w:ascii="Arial Narrow" w:hAnsi="Arial Narrow"/>
          <w:sz w:val="21"/>
          <w:szCs w:val="21"/>
        </w:rPr>
      </w:pPr>
    </w:p>
    <w:p w14:paraId="4B07330F" w14:textId="77777777" w:rsidR="00745B32" w:rsidRDefault="00120231"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Všetky plochy a objekty zariadení staveniska je zhotoviteľ povinný umiestniť na </w:t>
      </w:r>
      <w:r w:rsidR="00D15F15" w:rsidRPr="00745B32">
        <w:rPr>
          <w:rFonts w:ascii="Arial Narrow" w:hAnsi="Arial Narrow"/>
          <w:sz w:val="21"/>
          <w:szCs w:val="21"/>
        </w:rPr>
        <w:t xml:space="preserve">určenom pozemku </w:t>
      </w:r>
      <w:r w:rsidRPr="00745B32">
        <w:rPr>
          <w:rFonts w:ascii="Arial Narrow" w:hAnsi="Arial Narrow"/>
          <w:sz w:val="21"/>
          <w:szCs w:val="21"/>
        </w:rPr>
        <w:t>objednávateľom. Povolenie na dočasné užívanie verejných a iných plôch</w:t>
      </w:r>
      <w:r w:rsidR="00810C86" w:rsidRPr="00745B32">
        <w:rPr>
          <w:rFonts w:ascii="Arial Narrow" w:hAnsi="Arial Narrow"/>
          <w:sz w:val="21"/>
          <w:szCs w:val="21"/>
        </w:rPr>
        <w:t xml:space="preserve">, prípadne na rozkopávky alebo </w:t>
      </w:r>
      <w:proofErr w:type="spellStart"/>
      <w:r w:rsidR="00810C86" w:rsidRPr="00745B32">
        <w:rPr>
          <w:rFonts w:ascii="Arial Narrow" w:hAnsi="Arial Narrow"/>
          <w:sz w:val="21"/>
          <w:szCs w:val="21"/>
        </w:rPr>
        <w:t>prekopy</w:t>
      </w:r>
      <w:proofErr w:type="spellEnd"/>
      <w:r w:rsidR="00810C86" w:rsidRPr="00745B32">
        <w:rPr>
          <w:rFonts w:ascii="Arial Narrow" w:hAnsi="Arial Narrow"/>
          <w:sz w:val="21"/>
          <w:szCs w:val="21"/>
        </w:rPr>
        <w:t xml:space="preserve"> verejných komunikácií zabezpečuje </w:t>
      </w:r>
      <w:r w:rsidRPr="00745B32">
        <w:rPr>
          <w:rFonts w:ascii="Arial Narrow" w:hAnsi="Arial Narrow"/>
          <w:sz w:val="21"/>
          <w:szCs w:val="21"/>
        </w:rPr>
        <w:t>a</w:t>
      </w:r>
      <w:r w:rsidR="00810C86" w:rsidRPr="00745B32">
        <w:rPr>
          <w:rFonts w:ascii="Arial Narrow" w:hAnsi="Arial Narrow"/>
          <w:sz w:val="21"/>
          <w:szCs w:val="21"/>
        </w:rPr>
        <w:t xml:space="preserve"> všetky </w:t>
      </w:r>
      <w:r w:rsidRPr="00745B32">
        <w:rPr>
          <w:rFonts w:ascii="Arial Narrow" w:hAnsi="Arial Narrow"/>
          <w:sz w:val="21"/>
          <w:szCs w:val="21"/>
        </w:rPr>
        <w:t xml:space="preserve">poplatky za </w:t>
      </w:r>
      <w:proofErr w:type="spellStart"/>
      <w:r w:rsidRPr="00745B32">
        <w:rPr>
          <w:rFonts w:ascii="Arial Narrow" w:hAnsi="Arial Narrow"/>
          <w:sz w:val="21"/>
          <w:szCs w:val="21"/>
        </w:rPr>
        <w:t>ne</w:t>
      </w:r>
      <w:proofErr w:type="spellEnd"/>
      <w:r w:rsidRPr="00745B32">
        <w:rPr>
          <w:rFonts w:ascii="Arial Narrow" w:hAnsi="Arial Narrow"/>
          <w:sz w:val="21"/>
          <w:szCs w:val="21"/>
        </w:rPr>
        <w:t xml:space="preserve"> znáša zhotoviteľ. Poplatky a prípadné pokuty za dlhší ako dohodnutý čas užívania uhrádza zhotoviteľ za dobu, po ktorú je v omeškaní.</w:t>
      </w:r>
    </w:p>
    <w:p w14:paraId="225B0CA1" w14:textId="77777777" w:rsidR="0049602F" w:rsidRPr="00CE24C5" w:rsidRDefault="0049602F" w:rsidP="00CE24C5">
      <w:pPr>
        <w:spacing w:after="0"/>
        <w:ind w:left="0" w:firstLine="0"/>
        <w:rPr>
          <w:rFonts w:ascii="Arial Narrow" w:hAnsi="Arial Narrow"/>
          <w:sz w:val="21"/>
          <w:szCs w:val="21"/>
        </w:rPr>
      </w:pPr>
    </w:p>
    <w:p w14:paraId="7CDEFC3D" w14:textId="77777777" w:rsidR="00745B32" w:rsidRDefault="00120231"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Prevádzkové, sociálne, prípadne aj výrobné zariadenia staveniska si zabezpečuje zhotoviteľ v súlade s projektovou dokumentáciou. Náklady na projekt, vybudovanie, prevádzkovanie, údržbu, likvidáciu a vypratanie zariadenia staveniska sú </w:t>
      </w:r>
      <w:r w:rsidR="00C21D30" w:rsidRPr="00745B32">
        <w:rPr>
          <w:rFonts w:ascii="Arial Narrow" w:hAnsi="Arial Narrow"/>
          <w:sz w:val="21"/>
          <w:szCs w:val="21"/>
        </w:rPr>
        <w:t xml:space="preserve">súčasťou zmluvnej ceny </w:t>
      </w:r>
      <w:r w:rsidR="00D15F15" w:rsidRPr="00745B32">
        <w:rPr>
          <w:rFonts w:ascii="Arial Narrow" w:hAnsi="Arial Narrow"/>
          <w:sz w:val="21"/>
          <w:szCs w:val="21"/>
        </w:rPr>
        <w:t>za dielo podľa tejto</w:t>
      </w:r>
      <w:r w:rsidRPr="00745B32">
        <w:rPr>
          <w:rFonts w:ascii="Arial Narrow" w:hAnsi="Arial Narrow"/>
          <w:sz w:val="21"/>
          <w:szCs w:val="21"/>
        </w:rPr>
        <w:t xml:space="preserve"> zmluvy.</w:t>
      </w:r>
    </w:p>
    <w:p w14:paraId="7F687F8F" w14:textId="77777777" w:rsidR="0049602F" w:rsidRPr="00CE24C5" w:rsidRDefault="0049602F" w:rsidP="00CE24C5">
      <w:pPr>
        <w:spacing w:after="0"/>
        <w:ind w:left="0" w:firstLine="0"/>
        <w:rPr>
          <w:rFonts w:ascii="Arial Narrow" w:hAnsi="Arial Narrow"/>
          <w:sz w:val="21"/>
          <w:szCs w:val="21"/>
        </w:rPr>
      </w:pPr>
    </w:p>
    <w:p w14:paraId="218A3BA6" w14:textId="77777777" w:rsidR="00745B32" w:rsidRDefault="00120231"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w:t>
      </w:r>
      <w:r w:rsidR="00C15BA6" w:rsidRPr="00745B32">
        <w:rPr>
          <w:rFonts w:ascii="Arial Narrow" w:hAnsi="Arial Narrow"/>
          <w:sz w:val="21"/>
          <w:szCs w:val="21"/>
        </w:rPr>
        <w:t xml:space="preserve">pri vykonávaní diela používať výlučne nový a bezchybný materiál, zodpovedajúci slovenským </w:t>
      </w:r>
      <w:r w:rsidR="00033D50" w:rsidRPr="00745B32">
        <w:rPr>
          <w:rFonts w:ascii="Arial Narrow" w:hAnsi="Arial Narrow"/>
          <w:sz w:val="21"/>
          <w:szCs w:val="21"/>
        </w:rPr>
        <w:t xml:space="preserve">všeobecne záväzným </w:t>
      </w:r>
      <w:r w:rsidR="00C15BA6" w:rsidRPr="00745B32">
        <w:rPr>
          <w:rFonts w:ascii="Arial Narrow" w:hAnsi="Arial Narrow"/>
          <w:sz w:val="21"/>
          <w:szCs w:val="21"/>
        </w:rPr>
        <w:t xml:space="preserve">právnym i technickým normám a ostatným predpisom platným v Slovenskej republike prípadne </w:t>
      </w:r>
      <w:r w:rsidR="00C21D30" w:rsidRPr="00745B32">
        <w:rPr>
          <w:rFonts w:ascii="Arial Narrow" w:hAnsi="Arial Narrow"/>
          <w:sz w:val="21"/>
          <w:szCs w:val="21"/>
        </w:rPr>
        <w:t xml:space="preserve">normám </w:t>
      </w:r>
      <w:r w:rsidR="00C15BA6" w:rsidRPr="00745B32">
        <w:rPr>
          <w:rFonts w:ascii="Arial Narrow" w:hAnsi="Arial Narrow"/>
          <w:sz w:val="21"/>
          <w:szCs w:val="21"/>
        </w:rPr>
        <w:t>stanoveným v</w:t>
      </w:r>
      <w:r w:rsidR="00033D50" w:rsidRPr="00745B32">
        <w:rPr>
          <w:rFonts w:ascii="Arial Narrow" w:hAnsi="Arial Narrow"/>
          <w:sz w:val="21"/>
          <w:szCs w:val="21"/>
        </w:rPr>
        <w:t xml:space="preserve"> projektovej </w:t>
      </w:r>
      <w:r w:rsidR="00C15BA6" w:rsidRPr="00745B32">
        <w:rPr>
          <w:rFonts w:ascii="Arial Narrow" w:hAnsi="Arial Narrow"/>
          <w:sz w:val="21"/>
          <w:szCs w:val="21"/>
        </w:rPr>
        <w:t>dokumentácii</w:t>
      </w:r>
      <w:r w:rsidR="00C21D30" w:rsidRPr="00745B32">
        <w:rPr>
          <w:rFonts w:ascii="Arial Narrow" w:hAnsi="Arial Narrow"/>
          <w:sz w:val="21"/>
          <w:szCs w:val="21"/>
        </w:rPr>
        <w:t xml:space="preserve"> objednávateľa, ktorú poskytne zhotoviteľovi</w:t>
      </w:r>
      <w:r w:rsidRPr="00745B32">
        <w:rPr>
          <w:rFonts w:ascii="Arial Narrow" w:hAnsi="Arial Narrow"/>
          <w:sz w:val="21"/>
          <w:szCs w:val="21"/>
        </w:rPr>
        <w:t>.</w:t>
      </w:r>
    </w:p>
    <w:p w14:paraId="0CD7C683" w14:textId="77777777" w:rsidR="0049602F" w:rsidRPr="00CE24C5" w:rsidRDefault="0049602F" w:rsidP="00CE24C5">
      <w:pPr>
        <w:spacing w:after="0"/>
        <w:ind w:left="0" w:firstLine="0"/>
        <w:rPr>
          <w:rFonts w:ascii="Arial Narrow" w:hAnsi="Arial Narrow"/>
          <w:sz w:val="21"/>
          <w:szCs w:val="21"/>
        </w:rPr>
      </w:pPr>
    </w:p>
    <w:p w14:paraId="3CD9F749" w14:textId="2892C0FA" w:rsidR="00745B32" w:rsidRDefault="00120231" w:rsidP="00C651E3">
      <w:pPr>
        <w:pStyle w:val="Odsekzoznamu"/>
        <w:numPr>
          <w:ilvl w:val="0"/>
          <w:numId w:val="69"/>
        </w:numPr>
        <w:spacing w:after="0"/>
        <w:rPr>
          <w:rFonts w:ascii="Arial Narrow" w:hAnsi="Arial Narrow"/>
          <w:sz w:val="21"/>
          <w:szCs w:val="21"/>
        </w:rPr>
      </w:pPr>
      <w:r w:rsidRPr="198B7F15">
        <w:rPr>
          <w:rFonts w:ascii="Arial Narrow" w:hAnsi="Arial Narrow"/>
          <w:sz w:val="21"/>
          <w:szCs w:val="21"/>
        </w:rPr>
        <w:t xml:space="preserve">Zhotoviteľ je povinný pred vykonaním diela skontrolovať materiál a dodávky </w:t>
      </w:r>
      <w:r w:rsidR="6390FCD2" w:rsidRPr="006B7DC7">
        <w:rPr>
          <w:rFonts w:ascii="Arial Narrow" w:hAnsi="Arial Narrow"/>
          <w:color w:val="FF0000"/>
          <w:sz w:val="21"/>
          <w:szCs w:val="21"/>
        </w:rPr>
        <w:t xml:space="preserve"> svojich</w:t>
      </w:r>
      <w:r w:rsidR="6390FCD2" w:rsidRPr="198B7F15">
        <w:rPr>
          <w:rFonts w:ascii="Arial Narrow" w:hAnsi="Arial Narrow"/>
          <w:sz w:val="21"/>
          <w:szCs w:val="21"/>
        </w:rPr>
        <w:t xml:space="preserve"> </w:t>
      </w:r>
      <w:r w:rsidRPr="198B7F15">
        <w:rPr>
          <w:rFonts w:ascii="Arial Narrow" w:hAnsi="Arial Narrow"/>
          <w:sz w:val="21"/>
          <w:szCs w:val="21"/>
        </w:rPr>
        <w:t xml:space="preserve"> subdodávateľov a preskúšať jeho resp. ich úplnosť, vlastnosti a použiteľnosť. Za prípadné nedostatky týchto materiálov a dodávok v celom rozsahu zodpovedá zhotoviteľ.</w:t>
      </w:r>
    </w:p>
    <w:p w14:paraId="3BBAE71E" w14:textId="77777777" w:rsidR="00A61808" w:rsidRPr="00CE24C5" w:rsidRDefault="00A61808" w:rsidP="00CE24C5">
      <w:pPr>
        <w:spacing w:after="0"/>
        <w:ind w:left="0" w:firstLine="0"/>
        <w:rPr>
          <w:rFonts w:ascii="Arial Narrow" w:hAnsi="Arial Narrow"/>
          <w:sz w:val="21"/>
          <w:szCs w:val="21"/>
        </w:rPr>
      </w:pPr>
    </w:p>
    <w:p w14:paraId="6EEA5C7A" w14:textId="21020965" w:rsidR="00745B32" w:rsidRDefault="00120231"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w:t>
      </w:r>
      <w:r w:rsidR="00033D50" w:rsidRPr="00745B32">
        <w:rPr>
          <w:rFonts w:ascii="Arial Narrow" w:hAnsi="Arial Narrow"/>
          <w:sz w:val="21"/>
          <w:szCs w:val="21"/>
        </w:rPr>
        <w:t>ku dňu</w:t>
      </w:r>
      <w:r w:rsidR="00E74F0D" w:rsidRPr="00745B32">
        <w:rPr>
          <w:rFonts w:ascii="Arial Narrow" w:hAnsi="Arial Narrow"/>
          <w:sz w:val="21"/>
          <w:szCs w:val="21"/>
        </w:rPr>
        <w:t xml:space="preserve"> podpis</w:t>
      </w:r>
      <w:r w:rsidR="00033D50" w:rsidRPr="00745B32">
        <w:rPr>
          <w:rFonts w:ascii="Arial Narrow" w:hAnsi="Arial Narrow"/>
          <w:sz w:val="21"/>
          <w:szCs w:val="21"/>
        </w:rPr>
        <w:t>u</w:t>
      </w:r>
      <w:r w:rsidR="00E74F0D" w:rsidRPr="00745B32">
        <w:rPr>
          <w:rFonts w:ascii="Arial Narrow" w:hAnsi="Arial Narrow"/>
          <w:sz w:val="21"/>
          <w:szCs w:val="21"/>
        </w:rPr>
        <w:t xml:space="preserve"> tejto zmluvy určiť pre vykonanie </w:t>
      </w:r>
      <w:r w:rsidR="00033D50" w:rsidRPr="00745B32">
        <w:rPr>
          <w:rFonts w:ascii="Arial Narrow" w:hAnsi="Arial Narrow"/>
          <w:sz w:val="21"/>
          <w:szCs w:val="21"/>
        </w:rPr>
        <w:t>diela</w:t>
      </w:r>
      <w:r w:rsidR="00E74F0D" w:rsidRPr="00745B32">
        <w:rPr>
          <w:rFonts w:ascii="Arial Narrow" w:hAnsi="Arial Narrow"/>
          <w:sz w:val="21"/>
          <w:szCs w:val="21"/>
        </w:rPr>
        <w:t xml:space="preserve"> zodpovedného vedúceho stavby</w:t>
      </w:r>
      <w:r w:rsidR="00033D50" w:rsidRPr="00745B32">
        <w:rPr>
          <w:rFonts w:ascii="Arial Narrow" w:hAnsi="Arial Narrow"/>
          <w:sz w:val="21"/>
          <w:szCs w:val="21"/>
        </w:rPr>
        <w:t xml:space="preserve"> (odsek </w:t>
      </w:r>
      <w:r w:rsidR="009D780B" w:rsidRPr="006B7DC7">
        <w:rPr>
          <w:rFonts w:ascii="Arial Narrow" w:hAnsi="Arial Narrow"/>
          <w:color w:val="FF0000"/>
          <w:sz w:val="21"/>
          <w:szCs w:val="21"/>
        </w:rPr>
        <w:t>1</w:t>
      </w:r>
      <w:r w:rsidR="00FA034E" w:rsidRPr="006B7DC7">
        <w:rPr>
          <w:rFonts w:ascii="Arial Narrow" w:hAnsi="Arial Narrow"/>
          <w:color w:val="FF0000"/>
          <w:sz w:val="21"/>
          <w:szCs w:val="21"/>
        </w:rPr>
        <w:t xml:space="preserve"> (ii)</w:t>
      </w:r>
      <w:r w:rsidR="00033D50" w:rsidRPr="00745B32">
        <w:rPr>
          <w:rFonts w:ascii="Arial Narrow" w:hAnsi="Arial Narrow"/>
          <w:sz w:val="21"/>
          <w:szCs w:val="21"/>
        </w:rPr>
        <w:t xml:space="preserve"> tohto článku zmluvy</w:t>
      </w:r>
      <w:bookmarkStart w:id="0" w:name="_Hlk54172961"/>
      <w:r w:rsidR="00033D50" w:rsidRPr="00745B32">
        <w:rPr>
          <w:rFonts w:ascii="Arial Narrow" w:hAnsi="Arial Narrow"/>
          <w:sz w:val="21"/>
          <w:szCs w:val="21"/>
        </w:rPr>
        <w:t>)</w:t>
      </w:r>
      <w:bookmarkEnd w:id="0"/>
      <w:r w:rsidR="00E74F0D" w:rsidRPr="00745B32">
        <w:rPr>
          <w:rFonts w:ascii="Arial Narrow" w:hAnsi="Arial Narrow"/>
          <w:sz w:val="21"/>
          <w:szCs w:val="21"/>
        </w:rPr>
        <w:t xml:space="preserve">. </w:t>
      </w:r>
    </w:p>
    <w:p w14:paraId="03437E2A" w14:textId="77777777" w:rsidR="00A61808" w:rsidRPr="00CE24C5" w:rsidRDefault="00A61808" w:rsidP="00CE24C5">
      <w:pPr>
        <w:spacing w:after="0"/>
        <w:ind w:left="0" w:firstLine="0"/>
        <w:rPr>
          <w:rFonts w:ascii="Arial Narrow" w:hAnsi="Arial Narrow"/>
          <w:sz w:val="21"/>
          <w:szCs w:val="21"/>
        </w:rPr>
      </w:pPr>
    </w:p>
    <w:p w14:paraId="41267674" w14:textId="77777777" w:rsidR="00745B32" w:rsidRDefault="00F8128D"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lang w:eastAsia="cs-CZ" w:bidi="cs-CZ"/>
        </w:rPr>
        <w:t>Zhotoviteľ</w:t>
      </w:r>
      <w:r w:rsidR="00810C86" w:rsidRPr="00745B32">
        <w:rPr>
          <w:rFonts w:ascii="Arial Narrow" w:hAnsi="Arial Narrow"/>
          <w:sz w:val="21"/>
          <w:szCs w:val="21"/>
          <w:lang w:eastAsia="cs-CZ" w:bidi="cs-CZ"/>
        </w:rPr>
        <w:t xml:space="preserve"> </w:t>
      </w:r>
      <w:r w:rsidR="00810C86" w:rsidRPr="00745B32">
        <w:rPr>
          <w:rFonts w:ascii="Arial Narrow" w:hAnsi="Arial Narrow"/>
          <w:sz w:val="21"/>
          <w:szCs w:val="21"/>
        </w:rPr>
        <w:t>si zabezpečí sám a na vlastné náklady napojenia na odber elektrickej energie a vody. prípadne iných médií pre potreby realizácie diela a napojenie na verejnú kanalizáciu a do stavebného denníka zapíše počiatočné a konečné merania. Náklady na úhradu spotrebovaných energií hradí zhotoviteľ a to na základe skutočnej spotreby.</w:t>
      </w:r>
    </w:p>
    <w:p w14:paraId="1DF08832" w14:textId="77777777" w:rsidR="00A61808" w:rsidRPr="00CE24C5" w:rsidRDefault="00A61808" w:rsidP="00CE24C5">
      <w:pPr>
        <w:spacing w:after="0"/>
        <w:ind w:left="0" w:firstLine="0"/>
        <w:rPr>
          <w:rFonts w:ascii="Arial Narrow" w:hAnsi="Arial Narrow"/>
          <w:sz w:val="21"/>
          <w:szCs w:val="21"/>
        </w:rPr>
      </w:pPr>
    </w:p>
    <w:p w14:paraId="461B7144" w14:textId="77777777" w:rsidR="00745B32" w:rsidRDefault="00E74F0D"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udržiavať na prevzatom </w:t>
      </w:r>
      <w:r w:rsidR="00C21D30" w:rsidRPr="00745B32">
        <w:rPr>
          <w:rFonts w:ascii="Arial Narrow" w:hAnsi="Arial Narrow"/>
          <w:sz w:val="21"/>
          <w:szCs w:val="21"/>
        </w:rPr>
        <w:t>stavenisku</w:t>
      </w:r>
      <w:r w:rsidRPr="00745B32">
        <w:rPr>
          <w:rFonts w:ascii="Arial Narrow" w:hAnsi="Arial Narrow"/>
          <w:sz w:val="21"/>
          <w:szCs w:val="21"/>
        </w:rPr>
        <w:t xml:space="preserve"> poriadok, čistotu a bez zbytočného odkladu odstraňovať odpady a nečistoty, ktoré vznikli pri vykonávaní jeho prác na vlastné náklady. Pokiaľ tak neurobí ani v dodatočnej lehote určenej zástupcom objednávateľa, vykoná ich objednávateľ na náklady zhotoviteľa</w:t>
      </w:r>
      <w:r w:rsidR="00C21D30" w:rsidRPr="00745B32">
        <w:rPr>
          <w:rFonts w:ascii="Arial Narrow" w:hAnsi="Arial Narrow"/>
          <w:sz w:val="21"/>
          <w:szCs w:val="21"/>
        </w:rPr>
        <w:t>, ktoré je následne zhotoviteľ povinný uhradiť objednávateľovi na základe faktúry</w:t>
      </w:r>
      <w:r w:rsidRPr="00745B32">
        <w:rPr>
          <w:rFonts w:ascii="Arial Narrow" w:hAnsi="Arial Narrow"/>
          <w:sz w:val="21"/>
          <w:szCs w:val="21"/>
        </w:rPr>
        <w:t xml:space="preserve">. Zhotoviteľ zodpovedá za čistotu komunikácií, po ktorých dováža a odváža materiál, mechanizmy, </w:t>
      </w:r>
      <w:proofErr w:type="spellStart"/>
      <w:r w:rsidRPr="00745B32">
        <w:rPr>
          <w:rFonts w:ascii="Arial Narrow" w:hAnsi="Arial Narrow"/>
          <w:sz w:val="21"/>
          <w:szCs w:val="21"/>
        </w:rPr>
        <w:t>suť</w:t>
      </w:r>
      <w:proofErr w:type="spellEnd"/>
      <w:r w:rsidRPr="00745B32">
        <w:rPr>
          <w:rFonts w:ascii="Arial Narrow" w:hAnsi="Arial Narrow"/>
          <w:sz w:val="21"/>
          <w:szCs w:val="21"/>
        </w:rPr>
        <w:t xml:space="preserve"> a iný odpad. Prípadné škody  z porušenia týchto povinností uhradí zhotoviteľ objednávateľovi a uspokojí aj nároky tretích osôb.</w:t>
      </w:r>
      <w:r w:rsidR="00810C86" w:rsidRPr="00745B32">
        <w:rPr>
          <w:rFonts w:ascii="Arial Narrow" w:hAnsi="Arial Narrow"/>
          <w:sz w:val="21"/>
          <w:szCs w:val="21"/>
        </w:rPr>
        <w:t xml:space="preserve"> Objednávateľ môže pre uplatnenie nárokov podľa tohto bodu tiež použiť aj zníženie úhrady fakturovaných platieb, tzv. jednostranným zápočtom. Objednávateľ má právo nezačať preberacie konanie diela resp. nepotvrdiť preberací protokol, ak nie je na stavenisku poriadok, najmä ak nie je usporiadaný zvyšný materiál alebo nie je zo staveniska zákonným spôsobom odstránený odpad vzniknutý' pri stavebných prácach</w:t>
      </w:r>
      <w:r w:rsidR="0008139C" w:rsidRPr="00745B32">
        <w:rPr>
          <w:rFonts w:ascii="Arial Narrow" w:hAnsi="Arial Narrow"/>
          <w:sz w:val="21"/>
          <w:szCs w:val="21"/>
        </w:rPr>
        <w:t xml:space="preserve"> spolu s vyplneným (potvrdeným) tlačivom Ohlásenie vzniku odpadu a nakladanie s ním.</w:t>
      </w:r>
    </w:p>
    <w:p w14:paraId="1EDA80CE" w14:textId="77777777" w:rsidR="00A61808" w:rsidRPr="00CE24C5" w:rsidRDefault="00A61808" w:rsidP="00CE24C5">
      <w:pPr>
        <w:spacing w:after="0"/>
        <w:ind w:left="0" w:firstLine="0"/>
        <w:rPr>
          <w:rFonts w:ascii="Arial Narrow" w:hAnsi="Arial Narrow"/>
          <w:sz w:val="21"/>
          <w:szCs w:val="21"/>
        </w:rPr>
      </w:pPr>
    </w:p>
    <w:p w14:paraId="1A2274F5" w14:textId="77777777" w:rsidR="00745B32" w:rsidRDefault="00E74F0D"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lastRenderedPageBreak/>
        <w:t>Za pracovníkov zhotoviteľa sa na účel</w:t>
      </w:r>
      <w:r w:rsidR="00130FDD" w:rsidRPr="00745B32">
        <w:rPr>
          <w:rFonts w:ascii="Arial Narrow" w:hAnsi="Arial Narrow"/>
          <w:sz w:val="21"/>
          <w:szCs w:val="21"/>
        </w:rPr>
        <w:t>y</w:t>
      </w:r>
      <w:r w:rsidRPr="00745B32">
        <w:rPr>
          <w:rFonts w:ascii="Arial Narrow" w:hAnsi="Arial Narrow"/>
          <w:sz w:val="21"/>
          <w:szCs w:val="21"/>
        </w:rPr>
        <w:t xml:space="preserve"> tejto zmluvy považujú i tretie osoby, ktoré nie sú zamestnancami zhotoviteľa a zhotoviteľ ich použije na </w:t>
      </w:r>
      <w:r w:rsidR="00130FDD" w:rsidRPr="00745B32">
        <w:rPr>
          <w:rFonts w:ascii="Arial Narrow" w:hAnsi="Arial Narrow"/>
          <w:sz w:val="21"/>
          <w:szCs w:val="21"/>
        </w:rPr>
        <w:t>vykonávanie</w:t>
      </w:r>
      <w:r w:rsidRPr="00745B32">
        <w:rPr>
          <w:rFonts w:ascii="Arial Narrow" w:hAnsi="Arial Narrow"/>
          <w:sz w:val="21"/>
          <w:szCs w:val="21"/>
        </w:rPr>
        <w:t xml:space="preserve"> diela.</w:t>
      </w:r>
    </w:p>
    <w:p w14:paraId="29E420B2" w14:textId="77777777" w:rsidR="00A61808" w:rsidRPr="00CE24C5" w:rsidRDefault="00A61808" w:rsidP="00CE24C5">
      <w:pPr>
        <w:spacing w:after="0"/>
        <w:ind w:left="0" w:firstLine="0"/>
        <w:rPr>
          <w:rFonts w:ascii="Arial Narrow" w:hAnsi="Arial Narrow"/>
          <w:sz w:val="21"/>
          <w:szCs w:val="21"/>
        </w:rPr>
      </w:pPr>
    </w:p>
    <w:p w14:paraId="773E762F" w14:textId="5B506E45" w:rsidR="00745B32" w:rsidRDefault="00E74F0D"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Zhotoviteľ môže na stavbe nasadiť len pracovníkov, ktorí majú požadovanú kvalifikáciu, ktorí vykonávajú potrebné úlohy podľa zmluvne dohodnutých podmienok </w:t>
      </w:r>
      <w:r w:rsidR="00FB0D6A" w:rsidRPr="00745B32">
        <w:rPr>
          <w:rFonts w:ascii="Arial Narrow" w:hAnsi="Arial Narrow"/>
          <w:sz w:val="21"/>
          <w:szCs w:val="21"/>
        </w:rPr>
        <w:t xml:space="preserve">a v primeranom </w:t>
      </w:r>
      <w:r w:rsidR="00AD3752" w:rsidRPr="00745B32">
        <w:rPr>
          <w:rFonts w:ascii="Arial Narrow" w:hAnsi="Arial Narrow"/>
          <w:sz w:val="21"/>
          <w:szCs w:val="21"/>
        </w:rPr>
        <w:t>čase a sú dostatočne vybavení vhodnými bezporuchovými prístrojmi a ochrannými pracovnými prostriedkami v zmysle vyhlášky Ministerstva práce, sociálnych vecí a</w:t>
      </w:r>
      <w:r w:rsidR="007410E4" w:rsidRPr="00745B32">
        <w:rPr>
          <w:rFonts w:ascii="Arial Narrow" w:hAnsi="Arial Narrow"/>
          <w:sz w:val="21"/>
          <w:szCs w:val="21"/>
        </w:rPr>
        <w:t> </w:t>
      </w:r>
      <w:r w:rsidR="00AD3752" w:rsidRPr="00745B32">
        <w:rPr>
          <w:rFonts w:ascii="Arial Narrow" w:hAnsi="Arial Narrow"/>
          <w:sz w:val="21"/>
          <w:szCs w:val="21"/>
        </w:rPr>
        <w:t>rodiny</w:t>
      </w:r>
      <w:r w:rsidR="00130FDD" w:rsidRPr="00745B32">
        <w:rPr>
          <w:rFonts w:ascii="Arial Narrow" w:hAnsi="Arial Narrow"/>
          <w:sz w:val="21"/>
          <w:szCs w:val="21"/>
        </w:rPr>
        <w:t xml:space="preserve"> Slovenskej republiky č. 147</w:t>
      </w:r>
      <w:r w:rsidR="007410E4" w:rsidRPr="00745B32">
        <w:rPr>
          <w:rFonts w:ascii="Arial Narrow" w:hAnsi="Arial Narrow"/>
          <w:sz w:val="21"/>
          <w:szCs w:val="21"/>
        </w:rPr>
        <w:t>/20</w:t>
      </w:r>
      <w:r w:rsidR="00130FDD" w:rsidRPr="00745B32">
        <w:rPr>
          <w:rFonts w:ascii="Arial Narrow" w:hAnsi="Arial Narrow"/>
          <w:sz w:val="21"/>
          <w:szCs w:val="21"/>
        </w:rPr>
        <w:t>13</w:t>
      </w:r>
      <w:r w:rsidR="007410E4" w:rsidRPr="00745B32">
        <w:rPr>
          <w:rFonts w:ascii="Arial Narrow" w:hAnsi="Arial Narrow"/>
          <w:sz w:val="21"/>
          <w:szCs w:val="21"/>
        </w:rPr>
        <w:t xml:space="preserve"> Z. z.</w:t>
      </w:r>
      <w:r w:rsidR="004A1646" w:rsidRPr="00745B32">
        <w:rPr>
          <w:rFonts w:ascii="Arial Narrow" w:hAnsi="Arial Narrow"/>
          <w:sz w:val="21"/>
          <w:szCs w:val="21"/>
        </w:rPr>
        <w:t>,</w:t>
      </w:r>
      <w:r w:rsidR="007410E4" w:rsidRPr="00745B32">
        <w:rPr>
          <w:rFonts w:ascii="Arial Narrow" w:hAnsi="Arial Narrow"/>
          <w:sz w:val="21"/>
          <w:szCs w:val="21"/>
        </w:rPr>
        <w:t xml:space="preserve"> ktorou sa ustanovujú podrobnosti na zaistenie bezpečnosti a ochrany zdravia pri stavebných prácach a prácach s nimi súvisiacich a podrobnosti o odbornej spôsobilosti na výkon niektorých pracovných činností</w:t>
      </w:r>
      <w:r w:rsidR="00130FDD" w:rsidRPr="00745B32">
        <w:rPr>
          <w:rFonts w:ascii="Arial Narrow" w:hAnsi="Arial Narrow"/>
          <w:sz w:val="21"/>
          <w:szCs w:val="21"/>
        </w:rPr>
        <w:t xml:space="preserve"> v znení niektorých predpisov</w:t>
      </w:r>
      <w:r w:rsidR="007410E4" w:rsidRPr="00745B32">
        <w:rPr>
          <w:rFonts w:ascii="Arial Narrow" w:hAnsi="Arial Narrow"/>
          <w:sz w:val="21"/>
          <w:szCs w:val="21"/>
        </w:rPr>
        <w:t xml:space="preserve">. </w:t>
      </w:r>
      <w:r w:rsidR="00811084" w:rsidRPr="00745B32">
        <w:rPr>
          <w:rFonts w:ascii="Arial Narrow" w:hAnsi="Arial Narrow"/>
          <w:sz w:val="21"/>
          <w:szCs w:val="21"/>
        </w:rPr>
        <w:t xml:space="preserve">Doklad o kvalifikácii pracovníkov je </w:t>
      </w:r>
      <w:r w:rsidR="00F8128D" w:rsidRPr="00745B32">
        <w:rPr>
          <w:rFonts w:ascii="Arial Narrow" w:hAnsi="Arial Narrow"/>
          <w:sz w:val="21"/>
          <w:szCs w:val="21"/>
          <w:lang w:eastAsia="cs-CZ" w:bidi="cs-CZ"/>
        </w:rPr>
        <w:t>zhotoviteľ</w:t>
      </w:r>
      <w:r w:rsidR="00811084" w:rsidRPr="00745B32">
        <w:rPr>
          <w:rFonts w:ascii="Arial Narrow" w:hAnsi="Arial Narrow"/>
          <w:sz w:val="21"/>
          <w:szCs w:val="21"/>
          <w:lang w:eastAsia="cs-CZ" w:bidi="cs-CZ"/>
        </w:rPr>
        <w:t xml:space="preserve"> </w:t>
      </w:r>
      <w:r w:rsidR="00811084" w:rsidRPr="00745B32">
        <w:rPr>
          <w:rFonts w:ascii="Arial Narrow" w:hAnsi="Arial Narrow"/>
          <w:sz w:val="21"/>
          <w:szCs w:val="21"/>
        </w:rPr>
        <w:t xml:space="preserve">na požiadanie objednávateľa povinný tomuto bezodkladne predložiť. Objednávateľ </w:t>
      </w:r>
      <w:r w:rsidR="00FE34F2" w:rsidRPr="00745B32">
        <w:rPr>
          <w:rFonts w:ascii="Arial Narrow" w:hAnsi="Arial Narrow"/>
          <w:sz w:val="21"/>
          <w:szCs w:val="21"/>
        </w:rPr>
        <w:t>je oprávnený</w:t>
      </w:r>
      <w:r w:rsidR="00811084" w:rsidRPr="00745B32">
        <w:rPr>
          <w:rFonts w:ascii="Arial Narrow" w:hAnsi="Arial Narrow"/>
          <w:sz w:val="21"/>
          <w:szCs w:val="21"/>
        </w:rPr>
        <w:t xml:space="preserve"> požiadať zhotoviteľa</w:t>
      </w:r>
      <w:r w:rsidR="00C95AB8" w:rsidRPr="00745B32">
        <w:rPr>
          <w:rFonts w:ascii="Arial Narrow" w:hAnsi="Arial Narrow"/>
          <w:sz w:val="21"/>
          <w:szCs w:val="21"/>
        </w:rPr>
        <w:t xml:space="preserve">, </w:t>
      </w:r>
      <w:r w:rsidR="00811084" w:rsidRPr="00745B32">
        <w:rPr>
          <w:rFonts w:ascii="Arial Narrow" w:hAnsi="Arial Narrow"/>
          <w:sz w:val="21"/>
          <w:szCs w:val="21"/>
        </w:rPr>
        <w:t xml:space="preserve">aby bezodkladne odvolal z práce na diele ktorúkoľvek osobu zamestnanú </w:t>
      </w:r>
      <w:r w:rsidR="00811084" w:rsidRPr="00745B32">
        <w:rPr>
          <w:rFonts w:ascii="Arial Narrow" w:hAnsi="Arial Narrow"/>
          <w:sz w:val="21"/>
          <w:szCs w:val="21"/>
          <w:lang w:eastAsia="cs-CZ" w:bidi="cs-CZ"/>
        </w:rPr>
        <w:t xml:space="preserve">zhotoviteľom </w:t>
      </w:r>
      <w:r w:rsidR="00811084" w:rsidRPr="00745B32">
        <w:rPr>
          <w:rFonts w:ascii="Arial Narrow" w:hAnsi="Arial Narrow"/>
          <w:sz w:val="21"/>
          <w:szCs w:val="21"/>
        </w:rPr>
        <w:t>alebo jeho subdodávateľom, ktorá podľa názoru objednávateľa zneužíva svoju funkciu, alebo je nespôsobilá, alebo je nedbalá v riadnom plnení svojich povinnosti, alebo ktorej prítomnosť na stavenisku je považovaná objednávateľom za nežiaducu z objektívnych dôvodov. Osoba, takto odvolaná z práce na diele, bude zhotoviteľom bezodkladne nahradená inou osobou.</w:t>
      </w:r>
    </w:p>
    <w:p w14:paraId="4EDD69F5" w14:textId="77777777" w:rsidR="00A61808" w:rsidRDefault="00A61808" w:rsidP="00CE24C5">
      <w:pPr>
        <w:pStyle w:val="Odsekzoznamu"/>
        <w:spacing w:after="0"/>
        <w:ind w:left="360" w:firstLine="0"/>
        <w:rPr>
          <w:rFonts w:ascii="Arial Narrow" w:hAnsi="Arial Narrow"/>
          <w:sz w:val="21"/>
          <w:szCs w:val="21"/>
        </w:rPr>
      </w:pPr>
    </w:p>
    <w:p w14:paraId="675BB035" w14:textId="77777777" w:rsidR="00745B32" w:rsidRDefault="007410E4"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Zhotoviteľ je povinný dodržiavať opatrenia na ochrany majetku objednávateľa a tretích osôb.</w:t>
      </w:r>
      <w:r w:rsidR="007C3B88" w:rsidRPr="00745B32">
        <w:rPr>
          <w:rFonts w:ascii="Arial Narrow" w:hAnsi="Arial Narrow"/>
          <w:sz w:val="21"/>
          <w:szCs w:val="21"/>
        </w:rPr>
        <w:t xml:space="preserve"> Zhotoviteľ zabezpečí pri plnení predmetu zmluvy odborné vedenie stavby podľa §</w:t>
      </w:r>
      <w:r w:rsidR="00130FDD" w:rsidRPr="00745B32">
        <w:rPr>
          <w:rFonts w:ascii="Arial Narrow" w:hAnsi="Arial Narrow"/>
          <w:sz w:val="21"/>
          <w:szCs w:val="21"/>
        </w:rPr>
        <w:t xml:space="preserve"> </w:t>
      </w:r>
      <w:r w:rsidR="007C3B88" w:rsidRPr="00745B32">
        <w:rPr>
          <w:rFonts w:ascii="Arial Narrow" w:hAnsi="Arial Narrow"/>
          <w:sz w:val="21"/>
          <w:szCs w:val="21"/>
        </w:rPr>
        <w:t xml:space="preserve">45 </w:t>
      </w:r>
      <w:r w:rsidR="00130FDD" w:rsidRPr="00745B32">
        <w:rPr>
          <w:rFonts w:ascii="Arial Narrow" w:hAnsi="Arial Narrow"/>
          <w:sz w:val="21"/>
          <w:szCs w:val="21"/>
        </w:rPr>
        <w:t>odseku</w:t>
      </w:r>
      <w:r w:rsidR="007C3B88" w:rsidRPr="00745B32">
        <w:rPr>
          <w:rFonts w:ascii="Arial Narrow" w:hAnsi="Arial Narrow"/>
          <w:sz w:val="21"/>
          <w:szCs w:val="21"/>
        </w:rPr>
        <w:t xml:space="preserve"> 1</w:t>
      </w:r>
      <w:r w:rsidR="00130FDD" w:rsidRPr="00745B32">
        <w:rPr>
          <w:rFonts w:ascii="Arial Narrow" w:hAnsi="Arial Narrow"/>
          <w:sz w:val="21"/>
          <w:szCs w:val="21"/>
        </w:rPr>
        <w:t xml:space="preserve">, písm. </w:t>
      </w:r>
      <w:r w:rsidR="007C3B88" w:rsidRPr="00745B32">
        <w:rPr>
          <w:rFonts w:ascii="Arial Narrow" w:hAnsi="Arial Narrow"/>
          <w:sz w:val="21"/>
          <w:szCs w:val="21"/>
        </w:rPr>
        <w:t>b</w:t>
      </w:r>
      <w:r w:rsidR="00130FDD" w:rsidRPr="00745B32">
        <w:rPr>
          <w:rFonts w:ascii="Arial Narrow" w:hAnsi="Arial Narrow"/>
          <w:sz w:val="21"/>
          <w:szCs w:val="21"/>
        </w:rPr>
        <w:t>)</w:t>
      </w:r>
      <w:r w:rsidR="007C3B88" w:rsidRPr="00745B32">
        <w:rPr>
          <w:rFonts w:ascii="Arial Narrow" w:hAnsi="Arial Narrow"/>
          <w:sz w:val="21"/>
          <w:szCs w:val="21"/>
        </w:rPr>
        <w:t xml:space="preserve"> zákona č. 50/1976 Zb. o územnom plánovaní a stavebnom poriadku (stavebný zákon) v znení neskorších predpisov, vlastný dozor nad bezpečnosťou práce v zmysle zákona č. 124/2006 Z. z. o bezpečnosti a ochrane zdravia pri práci a o zmene a doplnení niektorých zákonov v znení neskorších predpisov a vyhlášky č. 147/2013 Z. z.</w:t>
      </w:r>
      <w:r w:rsidR="004A1646" w:rsidRPr="00745B32">
        <w:rPr>
          <w:rFonts w:ascii="Arial Narrow" w:hAnsi="Arial Narrow"/>
          <w:sz w:val="21"/>
          <w:szCs w:val="21"/>
        </w:rPr>
        <w:t>,</w:t>
      </w:r>
      <w:r w:rsidR="007C3B88" w:rsidRPr="00745B32">
        <w:rPr>
          <w:rFonts w:ascii="Arial Narrow" w:hAnsi="Arial Narrow"/>
          <w:sz w:val="21"/>
          <w:szCs w:val="21"/>
        </w:rPr>
        <w:t xml:space="preserve">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3215C5BF" w14:textId="77777777" w:rsidR="00A61808" w:rsidRPr="00CE24C5" w:rsidRDefault="00A61808" w:rsidP="00CE24C5">
      <w:pPr>
        <w:spacing w:after="0"/>
        <w:ind w:left="0" w:firstLine="0"/>
        <w:rPr>
          <w:rFonts w:ascii="Arial Narrow" w:hAnsi="Arial Narrow"/>
          <w:sz w:val="21"/>
          <w:szCs w:val="21"/>
        </w:rPr>
      </w:pPr>
    </w:p>
    <w:p w14:paraId="3C3FD51C" w14:textId="77777777" w:rsidR="00745B32" w:rsidRDefault="007410E4"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Zhotoviteľ v plnom rozsahu zodpovedá za požiarnu ochranu diela a bezpečnosť pri práci a bezpečnosť technických zariadení pr</w:t>
      </w:r>
      <w:r w:rsidR="00312DBC" w:rsidRPr="00745B32">
        <w:rPr>
          <w:rFonts w:ascii="Arial Narrow" w:hAnsi="Arial Narrow"/>
          <w:sz w:val="21"/>
          <w:szCs w:val="21"/>
        </w:rPr>
        <w:t>i</w:t>
      </w:r>
      <w:r w:rsidRPr="00745B32">
        <w:rPr>
          <w:rFonts w:ascii="Arial Narrow" w:hAnsi="Arial Narrow"/>
          <w:sz w:val="21"/>
          <w:szCs w:val="21"/>
        </w:rPr>
        <w:t xml:space="preserve"> realizácii stavebných prác v súlade s ustanoveniami príslušných všeobecne záväzných právnych predpisov, najmä vyhlášky </w:t>
      </w:r>
      <w:r w:rsidR="00130FDD" w:rsidRPr="00745B32">
        <w:rPr>
          <w:rFonts w:ascii="Arial Narrow" w:hAnsi="Arial Narrow"/>
          <w:sz w:val="21"/>
          <w:szCs w:val="21"/>
        </w:rPr>
        <w:t>č. 147/2013 Z. z.</w:t>
      </w:r>
      <w:r w:rsidR="004A1646" w:rsidRPr="00745B32">
        <w:rPr>
          <w:rFonts w:ascii="Arial Narrow" w:hAnsi="Arial Narrow"/>
          <w:sz w:val="21"/>
          <w:szCs w:val="21"/>
        </w:rPr>
        <w:t>,</w:t>
      </w:r>
      <w:r w:rsidR="00130FDD" w:rsidRPr="00745B32">
        <w:rPr>
          <w:rFonts w:ascii="Arial Narrow" w:hAnsi="Arial Narrow"/>
          <w:sz w:val="21"/>
          <w:szCs w:val="21"/>
        </w:rPr>
        <w:t xml:space="preserve"> ktorou sa ustanovujú podrobnosti na zaistenie bezpečnosti a ochrany zdravia pri práci a prácach s nimi súvisiacich a podrobnosti o odbornej spôsobilosti na výkon niektorých činností v znení niektorých predpisov</w:t>
      </w:r>
      <w:r w:rsidRPr="00745B32">
        <w:rPr>
          <w:rFonts w:ascii="Arial Narrow" w:hAnsi="Arial Narrow"/>
          <w:sz w:val="21"/>
          <w:szCs w:val="21"/>
        </w:rPr>
        <w:t>, vyhlášky č. 94/2004 Z. z.</w:t>
      </w:r>
      <w:r w:rsidR="004A1646" w:rsidRPr="00745B32">
        <w:rPr>
          <w:rFonts w:ascii="Arial Narrow" w:hAnsi="Arial Narrow"/>
          <w:sz w:val="21"/>
          <w:szCs w:val="21"/>
        </w:rPr>
        <w:t>,</w:t>
      </w:r>
      <w:r w:rsidRPr="00745B32">
        <w:rPr>
          <w:rFonts w:ascii="Arial Narrow" w:hAnsi="Arial Narrow"/>
          <w:sz w:val="21"/>
          <w:szCs w:val="21"/>
        </w:rPr>
        <w:t xml:space="preserve"> </w:t>
      </w:r>
      <w:r w:rsidR="00130FDD" w:rsidRPr="00745B32">
        <w:rPr>
          <w:rFonts w:ascii="Arial Narrow" w:hAnsi="Arial Narrow"/>
          <w:sz w:val="21"/>
          <w:szCs w:val="21"/>
        </w:rPr>
        <w:t xml:space="preserve">ktorou sa ustanovujú technické požiadavky na protipožiarnu bezpečnosť pri výstavbe a pri užívaní stavieb </w:t>
      </w:r>
      <w:r w:rsidR="004A1646" w:rsidRPr="00745B32">
        <w:rPr>
          <w:rFonts w:ascii="Arial Narrow" w:hAnsi="Arial Narrow"/>
          <w:sz w:val="21"/>
          <w:szCs w:val="21"/>
        </w:rPr>
        <w:t xml:space="preserve">v znení neskorších predpisov </w:t>
      </w:r>
      <w:r w:rsidRPr="00745B32">
        <w:rPr>
          <w:rFonts w:ascii="Arial Narrow" w:hAnsi="Arial Narrow"/>
          <w:sz w:val="21"/>
          <w:szCs w:val="21"/>
        </w:rPr>
        <w:t xml:space="preserve">a zákona č. 124/2006 Z. z. </w:t>
      </w:r>
      <w:r w:rsidR="004A1646" w:rsidRPr="00745B32">
        <w:rPr>
          <w:rFonts w:ascii="Arial Narrow" w:hAnsi="Arial Narrow"/>
          <w:sz w:val="21"/>
          <w:szCs w:val="21"/>
        </w:rPr>
        <w:t>o bezpečnosti a ochrane zdravia pri práci a o zmene a doplnení niektorých zákonov v znení neskorších predpisov</w:t>
      </w:r>
      <w:r w:rsidRPr="00745B32">
        <w:rPr>
          <w:rFonts w:ascii="Arial Narrow" w:hAnsi="Arial Narrow"/>
          <w:sz w:val="21"/>
          <w:szCs w:val="21"/>
        </w:rPr>
        <w:t xml:space="preserve">. Zhotoviteľ môže použiť iba materiály, ktoré spĺňajú podmienky a požiadavky uvedené v zákone č. 133/2013 Z. z. </w:t>
      </w:r>
      <w:r w:rsidR="004A1646" w:rsidRPr="00745B32">
        <w:rPr>
          <w:rFonts w:ascii="Arial Narrow" w:hAnsi="Arial Narrow"/>
          <w:sz w:val="21"/>
          <w:szCs w:val="21"/>
        </w:rPr>
        <w:t>o stavebných výrobkoch a o zmene a doplnení niektorých zákonov v znení neskorších predpisov</w:t>
      </w:r>
      <w:r w:rsidRPr="00745B32">
        <w:rPr>
          <w:rFonts w:ascii="Arial Narrow" w:hAnsi="Arial Narrow"/>
          <w:sz w:val="21"/>
          <w:szCs w:val="21"/>
        </w:rPr>
        <w:t xml:space="preserve">. Zhotoviteľ je povinný vykonávať školenie svojich pracovníkov na zaistenie bezpečnosti a ochrany zdravia pri práci a požiarnej ochrany, preverovať ich znalosti a sústavne zabezpečovať kontrolu ich dodržiavania. Ďalšie povinnosti pracovníkov zhotoviteľa v oblasti </w:t>
      </w:r>
      <w:r w:rsidR="004A1646" w:rsidRPr="00745B32">
        <w:rPr>
          <w:rFonts w:ascii="Arial Narrow" w:hAnsi="Arial Narrow"/>
          <w:sz w:val="21"/>
          <w:szCs w:val="21"/>
        </w:rPr>
        <w:t xml:space="preserve">bezpečnosti a ochrany zdravia pri práci </w:t>
      </w:r>
      <w:r w:rsidRPr="00745B32">
        <w:rPr>
          <w:rFonts w:ascii="Arial Narrow" w:hAnsi="Arial Narrow"/>
          <w:sz w:val="21"/>
          <w:szCs w:val="21"/>
        </w:rPr>
        <w:t>a</w:t>
      </w:r>
      <w:r w:rsidR="004A1646" w:rsidRPr="00745B32">
        <w:rPr>
          <w:rFonts w:ascii="Arial Narrow" w:hAnsi="Arial Narrow"/>
          <w:sz w:val="21"/>
          <w:szCs w:val="21"/>
        </w:rPr>
        <w:t> požiarnej ochrany</w:t>
      </w:r>
      <w:r w:rsidRPr="00745B32">
        <w:rPr>
          <w:rFonts w:ascii="Arial Narrow" w:hAnsi="Arial Narrow"/>
          <w:sz w:val="21"/>
          <w:szCs w:val="21"/>
        </w:rPr>
        <w:t xml:space="preserve">, pravidiel pohybu po stavenisku a ochrany majetku na stavenisku budú vyšpecifikované v zápise o odovzdaní a prevzatí </w:t>
      </w:r>
      <w:r w:rsidR="009B2CC6" w:rsidRPr="00745B32">
        <w:rPr>
          <w:rFonts w:ascii="Arial Narrow" w:hAnsi="Arial Narrow"/>
          <w:sz w:val="21"/>
          <w:szCs w:val="21"/>
        </w:rPr>
        <w:t>staveniska</w:t>
      </w:r>
      <w:r w:rsidRPr="00745B32">
        <w:rPr>
          <w:rFonts w:ascii="Arial Narrow" w:hAnsi="Arial Narrow"/>
          <w:sz w:val="21"/>
          <w:szCs w:val="21"/>
        </w:rPr>
        <w:t xml:space="preserve">. V záujme bezpečnosti a ochrany zdravia pri práci je zhotoviteľ povinný dodržiavať všeobecne záväzné právne predpisy na zaistenie bezpečnosti a ochrany zdravia pri práci a požiarnej ochrany, vybaviť svojich pracovníkov osobnými ochrannými pracovnými prostriedkami, dodržiavať zásady bezpečného správania sa na stavenisku </w:t>
      </w:r>
      <w:r w:rsidR="00823477" w:rsidRPr="00745B32">
        <w:rPr>
          <w:rFonts w:ascii="Arial Narrow" w:hAnsi="Arial Narrow"/>
          <w:sz w:val="21"/>
          <w:szCs w:val="21"/>
        </w:rPr>
        <w:t xml:space="preserve">a </w:t>
      </w:r>
      <w:r w:rsidRPr="00745B32">
        <w:rPr>
          <w:rFonts w:ascii="Arial Narrow" w:hAnsi="Arial Narrow"/>
          <w:sz w:val="21"/>
          <w:szCs w:val="21"/>
        </w:rPr>
        <w:t xml:space="preserve">určené pracovné postupy, zabezpečiť, aby jeho pracovníci nepožívali alkoholické nápoje a iné omamné látky v pracovnom </w:t>
      </w:r>
      <w:r w:rsidR="004B68C5" w:rsidRPr="00745B32">
        <w:rPr>
          <w:rFonts w:ascii="Arial Narrow" w:hAnsi="Arial Narrow"/>
          <w:sz w:val="21"/>
          <w:szCs w:val="21"/>
        </w:rPr>
        <w:t>č</w:t>
      </w:r>
      <w:r w:rsidRPr="00745B32">
        <w:rPr>
          <w:rFonts w:ascii="Arial Narrow" w:hAnsi="Arial Narrow"/>
          <w:sz w:val="21"/>
          <w:szCs w:val="21"/>
        </w:rPr>
        <w:t>ase a nenastupovali pod ich vplyvom do práce, oznamovali svojmu nadriadenému nedostatky a </w:t>
      </w:r>
      <w:proofErr w:type="spellStart"/>
      <w:r w:rsidRPr="00745B32">
        <w:rPr>
          <w:rFonts w:ascii="Arial Narrow" w:hAnsi="Arial Narrow"/>
          <w:sz w:val="21"/>
          <w:szCs w:val="21"/>
        </w:rPr>
        <w:t>závady</w:t>
      </w:r>
      <w:proofErr w:type="spellEnd"/>
      <w:r w:rsidRPr="00745B32">
        <w:rPr>
          <w:rFonts w:ascii="Arial Narrow" w:hAnsi="Arial Narrow"/>
          <w:sz w:val="21"/>
          <w:szCs w:val="21"/>
        </w:rPr>
        <w:t>, ktoré by mohli ohroziť bezpečnosť alebo zdravie pri práci a podľa svojich možností zúčastňovali sa na ich odstraňovaní, a konali tak, aby svojou činnosťou neohrozovali ostatných účastníkov na stavbe. V celom priestor</w:t>
      </w:r>
      <w:r w:rsidR="009B2CC6" w:rsidRPr="00745B32">
        <w:rPr>
          <w:rFonts w:ascii="Arial Narrow" w:hAnsi="Arial Narrow"/>
          <w:sz w:val="21"/>
          <w:szCs w:val="21"/>
        </w:rPr>
        <w:t>e staveniska ako i v objektoch</w:t>
      </w:r>
      <w:r w:rsidRPr="00745B32">
        <w:rPr>
          <w:rFonts w:ascii="Arial Narrow" w:hAnsi="Arial Narrow"/>
          <w:sz w:val="21"/>
          <w:szCs w:val="21"/>
        </w:rPr>
        <w:t xml:space="preserve"> </w:t>
      </w:r>
      <w:r w:rsidR="004B68C5" w:rsidRPr="00745B32">
        <w:rPr>
          <w:rFonts w:ascii="Arial Narrow" w:hAnsi="Arial Narrow"/>
          <w:sz w:val="21"/>
          <w:szCs w:val="21"/>
        </w:rPr>
        <w:t xml:space="preserve">platí zákaz požívania alkoholických nápojov a iných omamných látok. </w:t>
      </w:r>
    </w:p>
    <w:p w14:paraId="215671E9" w14:textId="77777777" w:rsidR="00A61808" w:rsidRPr="00CE24C5" w:rsidRDefault="00A61808" w:rsidP="00CE24C5">
      <w:pPr>
        <w:spacing w:after="0"/>
        <w:ind w:left="0" w:firstLine="0"/>
        <w:rPr>
          <w:rFonts w:ascii="Arial Narrow" w:hAnsi="Arial Narrow"/>
          <w:sz w:val="21"/>
          <w:szCs w:val="21"/>
        </w:rPr>
      </w:pPr>
    </w:p>
    <w:p w14:paraId="311F421E" w14:textId="37A334FE" w:rsidR="00745B32" w:rsidRDefault="2EC5D9B5" w:rsidP="00C651E3">
      <w:pPr>
        <w:pStyle w:val="Odsekzoznamu"/>
        <w:numPr>
          <w:ilvl w:val="0"/>
          <w:numId w:val="69"/>
        </w:numPr>
        <w:spacing w:after="0"/>
        <w:rPr>
          <w:rFonts w:ascii="Arial Narrow" w:hAnsi="Arial Narrow"/>
          <w:sz w:val="21"/>
          <w:szCs w:val="21"/>
        </w:rPr>
      </w:pPr>
      <w:r w:rsidRPr="40A677AE">
        <w:rPr>
          <w:rFonts w:ascii="Arial Narrow" w:hAnsi="Arial Narrow"/>
          <w:sz w:val="21"/>
          <w:szCs w:val="21"/>
        </w:rPr>
        <w:t xml:space="preserve">Zhotoviteľ je povinný viesť odo dňa prevzatia </w:t>
      </w:r>
      <w:r w:rsidR="39CBA6E7" w:rsidRPr="40A677AE">
        <w:rPr>
          <w:rFonts w:ascii="Arial Narrow" w:hAnsi="Arial Narrow"/>
          <w:sz w:val="21"/>
          <w:szCs w:val="21"/>
        </w:rPr>
        <w:t>staveniska,</w:t>
      </w:r>
      <w:r w:rsidRPr="40A677AE">
        <w:rPr>
          <w:rFonts w:ascii="Arial Narrow" w:hAnsi="Arial Narrow"/>
          <w:sz w:val="21"/>
          <w:szCs w:val="21"/>
        </w:rPr>
        <w:t xml:space="preserve"> o prácach, a</w:t>
      </w:r>
      <w:r w:rsidR="39CBA6E7" w:rsidRPr="40A677AE">
        <w:rPr>
          <w:rFonts w:ascii="Arial Narrow" w:hAnsi="Arial Narrow"/>
          <w:sz w:val="21"/>
          <w:szCs w:val="21"/>
        </w:rPr>
        <w:t xml:space="preserve"> o </w:t>
      </w:r>
      <w:r w:rsidRPr="40A677AE">
        <w:rPr>
          <w:rFonts w:ascii="Arial Narrow" w:hAnsi="Arial Narrow"/>
          <w:sz w:val="21"/>
          <w:szCs w:val="21"/>
        </w:rPr>
        <w:t>dodávkach, ktoré vykonáva</w:t>
      </w:r>
      <w:r w:rsidR="39CBA6E7" w:rsidRPr="40A677AE">
        <w:rPr>
          <w:rFonts w:ascii="Arial Narrow" w:hAnsi="Arial Narrow"/>
          <w:sz w:val="21"/>
          <w:szCs w:val="21"/>
        </w:rPr>
        <w:t>,</w:t>
      </w:r>
      <w:r w:rsidRPr="40A677AE">
        <w:rPr>
          <w:rFonts w:ascii="Arial Narrow" w:hAnsi="Arial Narrow"/>
          <w:sz w:val="21"/>
          <w:szCs w:val="21"/>
        </w:rPr>
        <w:t xml:space="preserve"> stavebný denník. Do stave</w:t>
      </w:r>
      <w:r w:rsidR="3DE5C011" w:rsidRPr="40A677AE">
        <w:rPr>
          <w:rFonts w:ascii="Arial Narrow" w:hAnsi="Arial Narrow"/>
          <w:sz w:val="21"/>
          <w:szCs w:val="21"/>
        </w:rPr>
        <w:t>b</w:t>
      </w:r>
      <w:r w:rsidRPr="40A677AE">
        <w:rPr>
          <w:rFonts w:ascii="Arial Narrow" w:hAnsi="Arial Narrow"/>
          <w:sz w:val="21"/>
          <w:szCs w:val="21"/>
        </w:rPr>
        <w:t xml:space="preserve">ného denníka sa zapisujú všetky rozhodujúce skutočnosti týkajúce sa </w:t>
      </w:r>
      <w:r w:rsidR="6E6D3A4C" w:rsidRPr="40A677AE">
        <w:rPr>
          <w:rFonts w:ascii="Arial Narrow" w:hAnsi="Arial Narrow"/>
          <w:sz w:val="21"/>
          <w:szCs w:val="21"/>
        </w:rPr>
        <w:t>vykonávaného</w:t>
      </w:r>
      <w:r w:rsidRPr="40A677AE">
        <w:rPr>
          <w:rFonts w:ascii="Arial Narrow" w:hAnsi="Arial Narrow"/>
          <w:sz w:val="21"/>
          <w:szCs w:val="21"/>
        </w:rPr>
        <w:t xml:space="preserve"> diela</w:t>
      </w:r>
      <w:r w:rsidR="10177188" w:rsidRPr="40A677AE">
        <w:rPr>
          <w:rFonts w:ascii="Arial Narrow" w:hAnsi="Arial Narrow"/>
          <w:sz w:val="21"/>
          <w:szCs w:val="21"/>
        </w:rPr>
        <w:t>, najmä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klimatické podmienky a pod.</w:t>
      </w:r>
      <w:r w:rsidRPr="40A677AE">
        <w:rPr>
          <w:rFonts w:ascii="Arial Narrow" w:hAnsi="Arial Narrow"/>
          <w:sz w:val="21"/>
          <w:szCs w:val="21"/>
        </w:rPr>
        <w:t xml:space="preserve">. </w:t>
      </w:r>
      <w:r w:rsidR="01BC01F3" w:rsidRPr="40A677AE">
        <w:rPr>
          <w:rFonts w:ascii="Arial Narrow" w:hAnsi="Arial Narrow"/>
          <w:sz w:val="21"/>
          <w:szCs w:val="21"/>
        </w:rPr>
        <w:t xml:space="preserve">Stavebný denník sa vedie do doby odovzdania a prevzatia diela a uchováva sa </w:t>
      </w:r>
      <w:r w:rsidR="01BC01F3" w:rsidRPr="40A677AE">
        <w:rPr>
          <w:rFonts w:ascii="Arial Narrow" w:hAnsi="Arial Narrow"/>
          <w:sz w:val="21"/>
          <w:szCs w:val="21"/>
        </w:rPr>
        <w:lastRenderedPageBreak/>
        <w:t>minimálne do doby uplynutia lehoty na uplatnenie práv zo zodpovednosti za vady, resp. zo záruky. V priebehu pracovného času musí byť stavebný denník na stavbe trvalo prístupný. Zápisy v stavebnom denníku sa nepovažujú za zmenu zmluvy, ale slúžia ako podklad pre vyhotovenie dodatkov ku zmluve.</w:t>
      </w:r>
    </w:p>
    <w:p w14:paraId="2791ECCA" w14:textId="77777777" w:rsidR="00A61808" w:rsidRPr="00CE24C5" w:rsidRDefault="00A61808" w:rsidP="00CE24C5">
      <w:pPr>
        <w:spacing w:after="0"/>
        <w:ind w:left="0" w:firstLine="0"/>
        <w:rPr>
          <w:rFonts w:ascii="Arial Narrow" w:hAnsi="Arial Narrow"/>
          <w:sz w:val="21"/>
          <w:szCs w:val="21"/>
        </w:rPr>
      </w:pPr>
    </w:p>
    <w:p w14:paraId="5F47D85D" w14:textId="77777777" w:rsidR="00745B32" w:rsidRDefault="00667A0A" w:rsidP="00C651E3">
      <w:pPr>
        <w:pStyle w:val="Odsekzoznamu"/>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zúčastňovať sa koordinačných porád zvolaných objednávateľom. Objednávateľ zvolá koordinačnú poradu </w:t>
      </w:r>
      <w:r w:rsidR="00CC4674" w:rsidRPr="00745B32">
        <w:rPr>
          <w:rFonts w:ascii="Arial Narrow" w:hAnsi="Arial Narrow"/>
          <w:sz w:val="21"/>
          <w:szCs w:val="21"/>
        </w:rPr>
        <w:t xml:space="preserve">ústne alebo </w:t>
      </w:r>
      <w:r w:rsidRPr="00745B32">
        <w:rPr>
          <w:rFonts w:ascii="Arial Narrow" w:hAnsi="Arial Narrow"/>
          <w:sz w:val="21"/>
          <w:szCs w:val="21"/>
        </w:rPr>
        <w:t xml:space="preserve">písomnou formou aspoň </w:t>
      </w:r>
      <w:r w:rsidR="00312AF4" w:rsidRPr="00745B32">
        <w:rPr>
          <w:rFonts w:ascii="Arial Narrow" w:hAnsi="Arial Narrow"/>
          <w:sz w:val="21"/>
          <w:szCs w:val="21"/>
        </w:rPr>
        <w:t>dva (</w:t>
      </w:r>
      <w:r w:rsidRPr="00745B32">
        <w:rPr>
          <w:rFonts w:ascii="Arial Narrow" w:hAnsi="Arial Narrow"/>
          <w:sz w:val="21"/>
          <w:szCs w:val="21"/>
        </w:rPr>
        <w:t>2</w:t>
      </w:r>
      <w:r w:rsidR="00312AF4" w:rsidRPr="00745B32">
        <w:rPr>
          <w:rFonts w:ascii="Arial Narrow" w:hAnsi="Arial Narrow"/>
          <w:sz w:val="21"/>
          <w:szCs w:val="21"/>
        </w:rPr>
        <w:t>)</w:t>
      </w:r>
      <w:r w:rsidRPr="00745B32">
        <w:rPr>
          <w:rFonts w:ascii="Arial Narrow" w:hAnsi="Arial Narrow"/>
          <w:sz w:val="21"/>
          <w:szCs w:val="21"/>
        </w:rPr>
        <w:t xml:space="preserve"> dni vopred. Pokiaľ sa zhotoviteľ z vážnych dôvodov nemôže dostaviť, zaistí si náhradu alebo aspoň jeden deň pred termínom konania koordinačnej porady doručí objednávateľovi písomné ospravedlnenie.</w:t>
      </w:r>
    </w:p>
    <w:p w14:paraId="09357A57" w14:textId="77777777" w:rsidR="00A61808" w:rsidRPr="00CE24C5" w:rsidRDefault="00A61808" w:rsidP="00CE24C5">
      <w:pPr>
        <w:spacing w:after="0"/>
        <w:ind w:left="0" w:firstLine="0"/>
        <w:rPr>
          <w:rFonts w:ascii="Arial Narrow" w:hAnsi="Arial Narrow"/>
          <w:sz w:val="21"/>
          <w:szCs w:val="21"/>
        </w:rPr>
      </w:pPr>
    </w:p>
    <w:p w14:paraId="2E0DE0DA" w14:textId="28B9142D" w:rsidR="00811084" w:rsidRPr="00745B32" w:rsidRDefault="00811084" w:rsidP="00CE24C5">
      <w:pPr>
        <w:pStyle w:val="Odsekzoznamu"/>
        <w:numPr>
          <w:ilvl w:val="0"/>
          <w:numId w:val="69"/>
        </w:numPr>
        <w:spacing w:after="0"/>
        <w:rPr>
          <w:rFonts w:ascii="Arial Narrow" w:hAnsi="Arial Narrow"/>
          <w:sz w:val="21"/>
          <w:szCs w:val="21"/>
        </w:rPr>
      </w:pPr>
      <w:r w:rsidRPr="00745B32">
        <w:rPr>
          <w:rFonts w:ascii="Arial Narrow" w:hAnsi="Arial Narrow"/>
          <w:sz w:val="21"/>
          <w:szCs w:val="21"/>
        </w:rPr>
        <w:t>V stavebnom denníku musí byť uvedené okrem iného:</w:t>
      </w:r>
    </w:p>
    <w:p w14:paraId="6577E09D" w14:textId="77CEBAA6" w:rsidR="00811084" w:rsidRPr="0014788D" w:rsidRDefault="00811084" w:rsidP="00C651E3">
      <w:pPr>
        <w:pStyle w:val="Zkladntext21"/>
        <w:numPr>
          <w:ilvl w:val="0"/>
          <w:numId w:val="39"/>
        </w:numPr>
        <w:shd w:val="clear" w:color="auto" w:fill="auto"/>
        <w:tabs>
          <w:tab w:val="left" w:pos="594"/>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zhotoviteľa,</w:t>
      </w:r>
    </w:p>
    <w:p w14:paraId="42F0C392" w14:textId="77777777" w:rsidR="00811084" w:rsidRPr="0014788D" w:rsidRDefault="00811084" w:rsidP="00C651E3">
      <w:pPr>
        <w:pStyle w:val="Zkladntext21"/>
        <w:numPr>
          <w:ilvl w:val="0"/>
          <w:numId w:val="39"/>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objednávateľa,</w:t>
      </w:r>
    </w:p>
    <w:p w14:paraId="298B9E65" w14:textId="50DB5CED" w:rsidR="00811084" w:rsidRPr="0014788D" w:rsidRDefault="00811084" w:rsidP="00C651E3">
      <w:pPr>
        <w:pStyle w:val="Zkladntext21"/>
        <w:numPr>
          <w:ilvl w:val="0"/>
          <w:numId w:val="39"/>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spracovávateľa PD,</w:t>
      </w:r>
    </w:p>
    <w:p w14:paraId="6C4840CF" w14:textId="77777777" w:rsidR="00811084" w:rsidRPr="0014788D" w:rsidRDefault="00811084" w:rsidP="00C651E3">
      <w:pPr>
        <w:pStyle w:val="Zkladntext21"/>
        <w:numPr>
          <w:ilvl w:val="0"/>
          <w:numId w:val="39"/>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meno zástupcu objednávateľa — technický dozor objednávateľa,</w:t>
      </w:r>
    </w:p>
    <w:p w14:paraId="2AEB4747" w14:textId="77777777" w:rsidR="00811084" w:rsidRPr="0014788D" w:rsidRDefault="00811084" w:rsidP="00C651E3">
      <w:pPr>
        <w:pStyle w:val="Zkladntext21"/>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identifikačné údaje stavby podľa projektu.</w:t>
      </w:r>
    </w:p>
    <w:p w14:paraId="1F1A2EDC" w14:textId="77777777" w:rsidR="00811084" w:rsidRPr="0014788D" w:rsidRDefault="00811084" w:rsidP="00C651E3">
      <w:pPr>
        <w:pStyle w:val="Zkladntext21"/>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prehľad všetkých vykonaných skúšok akosti,</w:t>
      </w:r>
    </w:p>
    <w:p w14:paraId="4A846D03" w14:textId="77777777" w:rsidR="00811084" w:rsidRPr="0014788D" w:rsidRDefault="00811084" w:rsidP="00C651E3">
      <w:pPr>
        <w:pStyle w:val="Zkladntext21"/>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zoznam dokumentácie stavby vrátane všetkých zmien a doplnkov,</w:t>
      </w:r>
    </w:p>
    <w:p w14:paraId="5556E3AE" w14:textId="77777777" w:rsidR="00811084" w:rsidRPr="0014788D" w:rsidRDefault="00811084" w:rsidP="00C651E3">
      <w:pPr>
        <w:pStyle w:val="Zkladntext21"/>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zoznam dokladov a úradných opatrení týkajúcich sa stavby.</w:t>
      </w:r>
    </w:p>
    <w:p w14:paraId="01697104" w14:textId="77777777" w:rsidR="00811084" w:rsidRPr="0014788D" w:rsidRDefault="00811084" w:rsidP="00C651E3">
      <w:pPr>
        <w:pStyle w:val="Zkladntext21"/>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telefonické a mailové kontakty osôb uvedených v bode 6.2.1 až 6.2.4.</w:t>
      </w:r>
    </w:p>
    <w:p w14:paraId="45216205" w14:textId="77777777" w:rsidR="00811084" w:rsidRPr="0014788D" w:rsidRDefault="00811084" w:rsidP="00C651E3">
      <w:pPr>
        <w:pStyle w:val="Zkladntext21"/>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ostatné údaje v zmysle § 28 vyhlášky MŽP č. 453/2000 Z. z., ktorou sa vykonávajú niektoré ustanovenia stavebného zákona</w:t>
      </w:r>
    </w:p>
    <w:p w14:paraId="14328DFF" w14:textId="77777777" w:rsidR="00745B32" w:rsidRDefault="00811084" w:rsidP="00745B32">
      <w:pPr>
        <w:pStyle w:val="Zkladntext21"/>
        <w:shd w:val="clear" w:color="auto" w:fill="auto"/>
        <w:tabs>
          <w:tab w:val="left" w:pos="455"/>
        </w:tabs>
        <w:suppressAutoHyphens/>
        <w:autoSpaceDN w:val="0"/>
        <w:spacing w:line="288" w:lineRule="exact"/>
        <w:ind w:firstLine="0"/>
        <w:jc w:val="both"/>
        <w:textAlignment w:val="baseline"/>
        <w:rPr>
          <w:rFonts w:ascii="Arial Narrow" w:hAnsi="Arial Narrow"/>
          <w:sz w:val="21"/>
          <w:szCs w:val="21"/>
        </w:rPr>
      </w:pPr>
      <w:r w:rsidRPr="0014788D">
        <w:rPr>
          <w:rFonts w:ascii="Arial Narrow" w:hAnsi="Arial Narrow"/>
          <w:sz w:val="21"/>
          <w:szCs w:val="21"/>
        </w:rPr>
        <w:tab/>
        <w:t xml:space="preserve">    Všetky listy stavebného denníka musia byť očíslované.</w:t>
      </w:r>
    </w:p>
    <w:p w14:paraId="69ECBE8B" w14:textId="77777777" w:rsidR="00A61808" w:rsidRDefault="00A61808" w:rsidP="00CE24C5">
      <w:pPr>
        <w:pStyle w:val="Zkladntext21"/>
        <w:shd w:val="clear" w:color="auto" w:fill="auto"/>
        <w:tabs>
          <w:tab w:val="left" w:pos="455"/>
        </w:tabs>
        <w:suppressAutoHyphens/>
        <w:autoSpaceDN w:val="0"/>
        <w:spacing w:line="288" w:lineRule="exact"/>
        <w:ind w:hanging="357"/>
        <w:jc w:val="both"/>
        <w:textAlignment w:val="baseline"/>
        <w:rPr>
          <w:rFonts w:ascii="Arial Narrow" w:hAnsi="Arial Narrow"/>
          <w:sz w:val="21"/>
          <w:szCs w:val="21"/>
        </w:rPr>
      </w:pPr>
    </w:p>
    <w:p w14:paraId="632FD4B2" w14:textId="77777777" w:rsidR="00FA55F5" w:rsidRDefault="00811084" w:rsidP="00C651E3">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Zápisy do stavebného denníka čitateľne vykonáva a podpisuje za zhotoviteľa stavbyvedúci </w:t>
      </w:r>
      <w:r w:rsidRPr="00745B32">
        <w:rPr>
          <w:rFonts w:ascii="Arial Narrow" w:hAnsi="Arial Narrow"/>
          <w:sz w:val="21"/>
          <w:szCs w:val="21"/>
        </w:rPr>
        <w:t>vždy v ten deň, kedy boli práce vykonané alebo kedy nastali okolnosti, ktoré sú predmetom zápisu. Medzi jednotlivými záznamami nesmú byť vynechané voľné miesta. Okrem stavbyvedúceho môžu do stavebného denníka vykonávať potrebné záznamy len osoby uvedené v Stavebnom zákone.</w:t>
      </w:r>
    </w:p>
    <w:p w14:paraId="695818D9" w14:textId="77777777" w:rsidR="00A61808" w:rsidRDefault="00A618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29793282" w14:textId="204C937A" w:rsidR="00FA55F5" w:rsidRDefault="00811084" w:rsidP="00A618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 xml:space="preserve">Ak nesúhlasí stavbyvedúci zhotoviteľa so zápisom, ktorý vykonal objednávateľ alebo ním </w:t>
      </w:r>
      <w:r w:rsidRPr="00A61808">
        <w:rPr>
          <w:rFonts w:ascii="Arial Narrow" w:hAnsi="Arial Narrow"/>
          <w:sz w:val="21"/>
          <w:szCs w:val="21"/>
        </w:rPr>
        <w:t>poverený  zástupca, pripadne spracovávateľ projektu, do stavebného denníka musí k tomuto zápisu pripojiť svoje stanovisko najneskôr do troch pracovných dní odo dňa zápisu, inak sa predpokladá, že s uvedeným zápisom súhlasí.</w:t>
      </w:r>
    </w:p>
    <w:p w14:paraId="332CE6F6" w14:textId="77777777" w:rsidR="00A61808" w:rsidRPr="00A61808" w:rsidRDefault="00A618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16B15C5B" w14:textId="4232EAC9" w:rsidR="00CA483A" w:rsidRPr="006A247E" w:rsidRDefault="00811084" w:rsidP="00CA483A">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CA483A">
        <w:rPr>
          <w:rFonts w:ascii="Arial Narrow" w:hAnsi="Arial Narrow"/>
          <w:sz w:val="21"/>
          <w:szCs w:val="21"/>
        </w:rPr>
        <w:t>Objednávateľ je povinný vyjadrovať sa k zápisom v stavebnom denníku, vykonaných zhotoviteľom, najneskôr do piatich pracovných dni odo dňa ich vzniku, inak sa predpokladá, že s uvedeným zápisom súhlasí. Pre prípadné dodatočné práce bude vedený samostatný stavebný denník dodatočných prác.</w:t>
      </w:r>
    </w:p>
    <w:p w14:paraId="3CAB6794" w14:textId="77777777" w:rsidR="00CA483A" w:rsidRDefault="00CA483A" w:rsidP="00EA4BE6">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4D00F310" w14:textId="77777777" w:rsidR="00FA55F5" w:rsidRDefault="00667A0A" w:rsidP="00C651E3">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 xml:space="preserve">Zhotoviteľ bez zbytočného odkladu písomne upozorní objednávateľa na nevhodné pokyny, ktoré mu objednávateľ dal na vyhotovenie diela. V prípade prerušenia prác z tohto dôvodu (pokiaľ je </w:t>
      </w:r>
      <w:r w:rsidR="00312AF4" w:rsidRPr="00FA55F5">
        <w:rPr>
          <w:rFonts w:ascii="Arial Narrow" w:hAnsi="Arial Narrow"/>
          <w:sz w:val="21"/>
          <w:szCs w:val="21"/>
        </w:rPr>
        <w:t xml:space="preserve">toto prerušenie </w:t>
      </w:r>
      <w:r w:rsidRPr="00FA55F5">
        <w:rPr>
          <w:rFonts w:ascii="Arial Narrow" w:hAnsi="Arial Narrow"/>
          <w:sz w:val="21"/>
          <w:szCs w:val="21"/>
        </w:rPr>
        <w:t>oprávnen</w:t>
      </w:r>
      <w:r w:rsidR="00896C93" w:rsidRPr="00FA55F5">
        <w:rPr>
          <w:rFonts w:ascii="Arial Narrow" w:hAnsi="Arial Narrow"/>
          <w:sz w:val="21"/>
          <w:szCs w:val="21"/>
        </w:rPr>
        <w:t>é</w:t>
      </w:r>
      <w:r w:rsidRPr="00FA55F5">
        <w:rPr>
          <w:rFonts w:ascii="Arial Narrow" w:hAnsi="Arial Narrow"/>
          <w:sz w:val="21"/>
          <w:szCs w:val="21"/>
        </w:rPr>
        <w:t>)</w:t>
      </w:r>
      <w:r w:rsidR="00896C93" w:rsidRPr="00FA55F5">
        <w:rPr>
          <w:rFonts w:ascii="Arial Narrow" w:hAnsi="Arial Narrow"/>
          <w:sz w:val="21"/>
          <w:szCs w:val="21"/>
        </w:rPr>
        <w:t>,</w:t>
      </w:r>
      <w:r w:rsidRPr="00FA55F5">
        <w:rPr>
          <w:rFonts w:ascii="Arial Narrow" w:hAnsi="Arial Narrow"/>
          <w:sz w:val="21"/>
          <w:szCs w:val="21"/>
        </w:rPr>
        <w:t xml:space="preserve"> nie je zhotoviteľ v omeškaní.</w:t>
      </w:r>
    </w:p>
    <w:p w14:paraId="55287F77" w14:textId="77777777" w:rsidR="00426908" w:rsidRDefault="004269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0186DDC5" w14:textId="08702FA6" w:rsidR="00426908" w:rsidRPr="00426908" w:rsidRDefault="00667A0A"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Na stavenisko môžu vstupovať iba poverení pracovníci zhotoviteľa</w:t>
      </w:r>
      <w:r w:rsidR="00896C93" w:rsidRPr="00426908">
        <w:rPr>
          <w:rFonts w:ascii="Arial Narrow" w:hAnsi="Arial Narrow"/>
          <w:sz w:val="21"/>
          <w:szCs w:val="21"/>
        </w:rPr>
        <w:t xml:space="preserve"> alebo objednávateľa</w:t>
      </w:r>
      <w:r w:rsidR="00811084" w:rsidRPr="00426908">
        <w:rPr>
          <w:rFonts w:ascii="Arial Narrow" w:hAnsi="Arial Narrow"/>
          <w:sz w:val="21"/>
          <w:szCs w:val="21"/>
        </w:rPr>
        <w:t xml:space="preserve"> príp. nimi poverené tretie osoby, čo je povinný zabezpečiť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Pred začatím prác predloží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objednávateľovi aktualizovaný projekt organizácie výstavby a zastavovací plán (celkovú situáciu stavby) a plán bezpečnosti a ochrany zdravia pri práci. V prípade porušenia niektorej v tomto bode z uvedených povinnosti je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na žiadosť objednávateľa povinný zaplatiť zmluvnú pokutu za každé jedno porušenie v zmysle článku VIII. tejto zmluvy.</w:t>
      </w:r>
    </w:p>
    <w:p w14:paraId="48E12CF7"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25171DC" w14:textId="087BFBFD" w:rsidR="00426908" w:rsidRPr="00426908" w:rsidRDefault="00667A0A"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sa zaväzuje, že písomne vyzve objednávateľa tri </w:t>
      </w:r>
      <w:r w:rsidR="00896C93" w:rsidRPr="00426908">
        <w:rPr>
          <w:rFonts w:ascii="Arial Narrow" w:hAnsi="Arial Narrow"/>
          <w:sz w:val="21"/>
          <w:szCs w:val="21"/>
        </w:rPr>
        <w:t xml:space="preserve">(3) </w:t>
      </w:r>
      <w:r w:rsidRPr="00426908">
        <w:rPr>
          <w:rFonts w:ascii="Arial Narrow" w:hAnsi="Arial Narrow"/>
          <w:sz w:val="21"/>
          <w:szCs w:val="21"/>
        </w:rPr>
        <w:t xml:space="preserve">pracovné dni vopred k obhliadke, kontrole a prevzatiu tých častí diela, ktoré objednávateľ </w:t>
      </w:r>
      <w:r w:rsidR="00312AF4" w:rsidRPr="00426908">
        <w:rPr>
          <w:rFonts w:ascii="Arial Narrow" w:hAnsi="Arial Narrow"/>
          <w:sz w:val="21"/>
          <w:szCs w:val="21"/>
        </w:rPr>
        <w:t xml:space="preserve">alebo jeho odborný technický dozor </w:t>
      </w:r>
      <w:r w:rsidRPr="00426908">
        <w:rPr>
          <w:rFonts w:ascii="Arial Narrow" w:hAnsi="Arial Narrow"/>
          <w:sz w:val="21"/>
          <w:szCs w:val="21"/>
        </w:rPr>
        <w:t xml:space="preserve">počas </w:t>
      </w:r>
      <w:r w:rsidR="00312AF4" w:rsidRPr="00426908">
        <w:rPr>
          <w:rFonts w:ascii="Arial Narrow" w:hAnsi="Arial Narrow"/>
          <w:sz w:val="21"/>
          <w:szCs w:val="21"/>
        </w:rPr>
        <w:t>vykonávania</w:t>
      </w:r>
      <w:r w:rsidRPr="00426908">
        <w:rPr>
          <w:rFonts w:ascii="Arial Narrow" w:hAnsi="Arial Narrow"/>
          <w:sz w:val="21"/>
          <w:szCs w:val="21"/>
        </w:rPr>
        <w:t xml:space="preserve"> diela určí zápisom v stavebnom denníku. Zhotoviteľ je povinný vždy vyzvať objednávateľa aj prostredníctvom zápisu v stavebnom denníku </w:t>
      </w:r>
      <w:r w:rsidRPr="00426908">
        <w:rPr>
          <w:rFonts w:ascii="Arial Narrow" w:hAnsi="Arial Narrow"/>
          <w:sz w:val="21"/>
          <w:szCs w:val="21"/>
        </w:rPr>
        <w:lastRenderedPageBreak/>
        <w:t xml:space="preserve">na preverenie prác, ktoré budú ďalším postupom prác zakryté alebo sa stanú neprístupnými, a to aspoň tri </w:t>
      </w:r>
      <w:r w:rsidR="00896C93" w:rsidRPr="00426908">
        <w:rPr>
          <w:rFonts w:ascii="Arial Narrow" w:hAnsi="Arial Narrow"/>
          <w:sz w:val="21"/>
          <w:szCs w:val="21"/>
        </w:rPr>
        <w:t xml:space="preserve">(3) </w:t>
      </w:r>
      <w:r w:rsidRPr="00426908">
        <w:rPr>
          <w:rFonts w:ascii="Arial Narrow" w:hAnsi="Arial Narrow"/>
          <w:sz w:val="21"/>
          <w:szCs w:val="21"/>
        </w:rPr>
        <w:t xml:space="preserve">pracovné  dni vopred. Ak zhotoviteľ nesplní uvedenú povinnosť, je povinný umožniť objednávateľovi vykonanie dodatočnej kontroly a znášať náklady s tým spojené. Ak sa na preverenie prác objednávateľ nedostaví v lehote </w:t>
      </w:r>
      <w:r w:rsidR="00896C93" w:rsidRPr="00426908">
        <w:rPr>
          <w:rFonts w:ascii="Arial Narrow" w:hAnsi="Arial Narrow"/>
          <w:sz w:val="21"/>
          <w:szCs w:val="21"/>
        </w:rPr>
        <w:t>troch (</w:t>
      </w:r>
      <w:r w:rsidRPr="00426908">
        <w:rPr>
          <w:rFonts w:ascii="Arial Narrow" w:hAnsi="Arial Narrow"/>
          <w:sz w:val="21"/>
          <w:szCs w:val="21"/>
        </w:rPr>
        <w:t>3</w:t>
      </w:r>
      <w:r w:rsidR="00896C93" w:rsidRPr="00426908">
        <w:rPr>
          <w:rFonts w:ascii="Arial Narrow" w:hAnsi="Arial Narrow"/>
          <w:sz w:val="21"/>
          <w:szCs w:val="21"/>
        </w:rPr>
        <w:t>)</w:t>
      </w:r>
      <w:r w:rsidRPr="00426908">
        <w:rPr>
          <w:rFonts w:ascii="Arial Narrow" w:hAnsi="Arial Narrow"/>
          <w:sz w:val="21"/>
          <w:szCs w:val="21"/>
        </w:rPr>
        <w:t xml:space="preserve"> pracovných dní, hoci bol na to riadne vyzvaný, je povinný uhradiť náklady dodatočného odkrytia, ak takéto odkrytie vyžaduje a nezistí </w:t>
      </w:r>
      <w:proofErr w:type="spellStart"/>
      <w:r w:rsidRPr="00426908">
        <w:rPr>
          <w:rFonts w:ascii="Arial Narrow" w:hAnsi="Arial Narrow"/>
          <w:sz w:val="21"/>
          <w:szCs w:val="21"/>
        </w:rPr>
        <w:t>závady</w:t>
      </w:r>
      <w:proofErr w:type="spellEnd"/>
      <w:r w:rsidRPr="00426908">
        <w:rPr>
          <w:rFonts w:ascii="Arial Narrow" w:hAnsi="Arial Narrow"/>
          <w:sz w:val="21"/>
          <w:szCs w:val="21"/>
        </w:rPr>
        <w:t xml:space="preserve"> na vykonaných prácach.</w:t>
      </w:r>
    </w:p>
    <w:p w14:paraId="3120CC7C"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33CAA4D6" w14:textId="6A67B148" w:rsidR="00426908" w:rsidRPr="00426908" w:rsidRDefault="00667A0A"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sa zaväzuje najmenej </w:t>
      </w:r>
      <w:r w:rsidR="00CB095D" w:rsidRPr="00426908">
        <w:rPr>
          <w:rFonts w:ascii="Arial Narrow" w:hAnsi="Arial Narrow"/>
          <w:sz w:val="21"/>
          <w:szCs w:val="21"/>
        </w:rPr>
        <w:t>desať (</w:t>
      </w:r>
      <w:r w:rsidRPr="00426908">
        <w:rPr>
          <w:rFonts w:ascii="Arial Narrow" w:hAnsi="Arial Narrow"/>
          <w:sz w:val="21"/>
          <w:szCs w:val="21"/>
        </w:rPr>
        <w:t>10</w:t>
      </w:r>
      <w:r w:rsidR="00CB095D" w:rsidRPr="00426908">
        <w:rPr>
          <w:rFonts w:ascii="Arial Narrow" w:hAnsi="Arial Narrow"/>
          <w:sz w:val="21"/>
          <w:szCs w:val="21"/>
        </w:rPr>
        <w:t>)</w:t>
      </w:r>
      <w:r w:rsidRPr="00426908">
        <w:rPr>
          <w:rFonts w:ascii="Arial Narrow" w:hAnsi="Arial Narrow"/>
          <w:sz w:val="21"/>
          <w:szCs w:val="21"/>
        </w:rPr>
        <w:t xml:space="preserve"> pracovných dní pred odovzdaním diela vyzvať objednávateľa na jeho prevzatie, a to zápisom do stavebného denníka a písomným oznámením, že celé dielo je pripravené k odovzdaniu. Súčasne s výzvou </w:t>
      </w:r>
      <w:r w:rsidR="0068359C" w:rsidRPr="00426908">
        <w:rPr>
          <w:rFonts w:ascii="Arial Narrow" w:hAnsi="Arial Narrow"/>
          <w:sz w:val="21"/>
          <w:szCs w:val="21"/>
        </w:rPr>
        <w:t xml:space="preserve">na prevzatie diela doručí zhotoviteľ objednávateľovi v dvoch </w:t>
      </w:r>
      <w:r w:rsidR="00CB095D" w:rsidRPr="00426908">
        <w:rPr>
          <w:rFonts w:ascii="Arial Narrow" w:hAnsi="Arial Narrow"/>
          <w:sz w:val="21"/>
          <w:szCs w:val="21"/>
        </w:rPr>
        <w:t xml:space="preserve">(2) </w:t>
      </w:r>
      <w:r w:rsidR="0068359C" w:rsidRPr="00426908">
        <w:rPr>
          <w:rFonts w:ascii="Arial Narrow" w:hAnsi="Arial Narrow"/>
          <w:sz w:val="21"/>
          <w:szCs w:val="21"/>
        </w:rPr>
        <w:t xml:space="preserve">vyhotoveniach všetky doklady preukazujúce úspešné vykonanie všetkých skúšok predpísaných osobitnými </w:t>
      </w:r>
      <w:r w:rsidR="00893748" w:rsidRPr="00426908">
        <w:rPr>
          <w:rFonts w:ascii="Arial Narrow" w:hAnsi="Arial Narrow"/>
          <w:sz w:val="21"/>
          <w:szCs w:val="21"/>
        </w:rPr>
        <w:t>všeobecne záväznými právnymi predpismi</w:t>
      </w:r>
      <w:r w:rsidR="0068359C" w:rsidRPr="00426908">
        <w:rPr>
          <w:rFonts w:ascii="Arial Narrow" w:hAnsi="Arial Narrow"/>
          <w:sz w:val="21"/>
          <w:szCs w:val="21"/>
        </w:rPr>
        <w:t xml:space="preserve"> a projektovou dokumentáciou, vrátane atestov výrobkov a zariadení, potvrdených záručných listov a prevádzkových predpisov na obsluhu diela al</w:t>
      </w:r>
      <w:r w:rsidR="00CB095D" w:rsidRPr="00426908">
        <w:rPr>
          <w:rFonts w:ascii="Arial Narrow" w:hAnsi="Arial Narrow"/>
          <w:sz w:val="21"/>
          <w:szCs w:val="21"/>
        </w:rPr>
        <w:t>ebo jeho častí, ktoré má alebo b</w:t>
      </w:r>
      <w:r w:rsidR="0068359C" w:rsidRPr="00426908">
        <w:rPr>
          <w:rFonts w:ascii="Arial Narrow" w:hAnsi="Arial Narrow"/>
          <w:sz w:val="21"/>
          <w:szCs w:val="21"/>
        </w:rPr>
        <w:t>y vzhľadom na stav rozostavanosti diela mal mať ku dňu vystavenia výzvy na prevzatie diela k dispozícii.</w:t>
      </w:r>
    </w:p>
    <w:p w14:paraId="364FF083"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696B2E4E" w14:textId="662F219C" w:rsidR="00426908" w:rsidRPr="00426908" w:rsidRDefault="0068359C"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3653D677">
        <w:rPr>
          <w:rFonts w:ascii="Arial Narrow" w:hAnsi="Arial Narrow"/>
          <w:sz w:val="21"/>
          <w:szCs w:val="21"/>
        </w:rPr>
        <w:t xml:space="preserve">Dielo je riadne vykonané </w:t>
      </w:r>
      <w:r w:rsidR="00DA47BF" w:rsidRPr="3653D677">
        <w:rPr>
          <w:rFonts w:ascii="Arial Narrow" w:hAnsi="Arial Narrow"/>
          <w:sz w:val="21"/>
          <w:szCs w:val="21"/>
        </w:rPr>
        <w:t>podpísaním protokolu o odovzdaní diela objednávateľom a zhotoviteľom</w:t>
      </w:r>
      <w:r w:rsidR="003C41DE" w:rsidRPr="3653D677">
        <w:rPr>
          <w:rFonts w:ascii="Arial Narrow" w:hAnsi="Arial Narrow"/>
          <w:sz w:val="21"/>
          <w:szCs w:val="21"/>
        </w:rPr>
        <w:t>,</w:t>
      </w:r>
      <w:r w:rsidR="00893748" w:rsidRPr="3653D677">
        <w:rPr>
          <w:rFonts w:ascii="Arial Narrow" w:hAnsi="Arial Narrow"/>
          <w:sz w:val="21"/>
          <w:szCs w:val="21"/>
        </w:rPr>
        <w:t xml:space="preserve"> </w:t>
      </w:r>
      <w:r w:rsidR="00853E22" w:rsidRPr="3653D677">
        <w:rPr>
          <w:rFonts w:ascii="Arial Narrow" w:hAnsi="Arial Narrow"/>
          <w:sz w:val="21"/>
          <w:szCs w:val="21"/>
        </w:rPr>
        <w:t>ak sa vyžaduje</w:t>
      </w:r>
      <w:r w:rsidR="003C41DE" w:rsidRPr="3653D677">
        <w:rPr>
          <w:rFonts w:ascii="Arial Narrow" w:hAnsi="Arial Narrow"/>
          <w:sz w:val="21"/>
          <w:szCs w:val="21"/>
        </w:rPr>
        <w:t>,</w:t>
      </w:r>
      <w:r w:rsidR="00853E22" w:rsidRPr="3653D677">
        <w:rPr>
          <w:rFonts w:ascii="Arial Narrow" w:hAnsi="Arial Narrow"/>
          <w:sz w:val="21"/>
          <w:szCs w:val="21"/>
        </w:rPr>
        <w:t xml:space="preserve"> </w:t>
      </w:r>
      <w:r w:rsidR="00893748" w:rsidRPr="3653D677">
        <w:rPr>
          <w:rFonts w:ascii="Arial Narrow" w:hAnsi="Arial Narrow"/>
          <w:sz w:val="21"/>
          <w:szCs w:val="21"/>
        </w:rPr>
        <w:t xml:space="preserve">a súčasne </w:t>
      </w:r>
      <w:r w:rsidRPr="3653D677">
        <w:rPr>
          <w:rFonts w:ascii="Arial Narrow" w:hAnsi="Arial Narrow"/>
          <w:sz w:val="21"/>
          <w:szCs w:val="21"/>
        </w:rPr>
        <w:t>až úspešným vykonaním všetkých skúšok pre</w:t>
      </w:r>
      <w:r w:rsidR="00CB095D" w:rsidRPr="3653D677">
        <w:rPr>
          <w:rFonts w:ascii="Arial Narrow" w:hAnsi="Arial Narrow"/>
          <w:sz w:val="21"/>
          <w:szCs w:val="21"/>
        </w:rPr>
        <w:t>d</w:t>
      </w:r>
      <w:r w:rsidRPr="3653D677">
        <w:rPr>
          <w:rFonts w:ascii="Arial Narrow" w:hAnsi="Arial Narrow"/>
          <w:sz w:val="21"/>
          <w:szCs w:val="21"/>
        </w:rPr>
        <w:t xml:space="preserve">písaných všeobecne </w:t>
      </w:r>
      <w:r w:rsidR="00893748" w:rsidRPr="3653D677">
        <w:rPr>
          <w:rFonts w:ascii="Arial Narrow" w:hAnsi="Arial Narrow"/>
          <w:sz w:val="21"/>
          <w:szCs w:val="21"/>
        </w:rPr>
        <w:t xml:space="preserve">záväznými právnymi predpismi, </w:t>
      </w:r>
      <w:r w:rsidRPr="3653D677">
        <w:rPr>
          <w:rFonts w:ascii="Arial Narrow" w:hAnsi="Arial Narrow"/>
          <w:sz w:val="21"/>
          <w:szCs w:val="21"/>
        </w:rPr>
        <w:t>platnými technickými normami a projektovou dokumentáciou a predložením dokladov o týchto skúškach objednávateľovi</w:t>
      </w:r>
      <w:r w:rsidR="003C41DE" w:rsidRPr="3653D677">
        <w:rPr>
          <w:rFonts w:ascii="Arial Narrow" w:hAnsi="Arial Narrow"/>
          <w:sz w:val="21"/>
          <w:szCs w:val="21"/>
        </w:rPr>
        <w:t>, ak sa tieto skúšky požadujú</w:t>
      </w:r>
      <w:r w:rsidRPr="3653D677">
        <w:rPr>
          <w:rFonts w:ascii="Arial Narrow" w:hAnsi="Arial Narrow"/>
          <w:sz w:val="21"/>
          <w:szCs w:val="21"/>
        </w:rPr>
        <w:t>.</w:t>
      </w:r>
      <w:r w:rsidR="00845EAE" w:rsidRPr="006B7DC7">
        <w:rPr>
          <w:rFonts w:ascii="Arial Narrow" w:hAnsi="Arial Narrow"/>
          <w:color w:val="FF0000"/>
          <w:sz w:val="21"/>
          <w:szCs w:val="21"/>
        </w:rPr>
        <w:t xml:space="preserve"> Ak sa žiadne skúšky nevyžadujú, dielo je riadne vykonané, ak je protokolárne prevzaté bez vád a nedorobkov, ktoré však nebránia  riadnemu užívaniu Diela.</w:t>
      </w:r>
      <w:r w:rsidRPr="006B7DC7">
        <w:rPr>
          <w:rFonts w:ascii="Arial Narrow" w:hAnsi="Arial Narrow"/>
          <w:color w:val="FF0000"/>
          <w:sz w:val="21"/>
          <w:szCs w:val="21"/>
        </w:rPr>
        <w:t xml:space="preserve"> </w:t>
      </w:r>
      <w:r w:rsidRPr="3653D677">
        <w:rPr>
          <w:rFonts w:ascii="Arial Narrow" w:hAnsi="Arial Narrow"/>
          <w:sz w:val="21"/>
          <w:szCs w:val="21"/>
        </w:rPr>
        <w:t xml:space="preserve">Zhotoviteľ sa zaväzuje písomne vyzvať objednávateľa aspoň </w:t>
      </w:r>
      <w:r w:rsidR="00CB095D" w:rsidRPr="3653D677">
        <w:rPr>
          <w:rFonts w:ascii="Arial Narrow" w:hAnsi="Arial Narrow"/>
          <w:sz w:val="21"/>
          <w:szCs w:val="21"/>
        </w:rPr>
        <w:t>desať (</w:t>
      </w:r>
      <w:r w:rsidRPr="3653D677">
        <w:rPr>
          <w:rFonts w:ascii="Arial Narrow" w:hAnsi="Arial Narrow"/>
          <w:sz w:val="21"/>
          <w:szCs w:val="21"/>
        </w:rPr>
        <w:t>10</w:t>
      </w:r>
      <w:r w:rsidR="00CB095D" w:rsidRPr="3653D677">
        <w:rPr>
          <w:rFonts w:ascii="Arial Narrow" w:hAnsi="Arial Narrow"/>
          <w:sz w:val="21"/>
          <w:szCs w:val="21"/>
        </w:rPr>
        <w:t>)</w:t>
      </w:r>
      <w:r w:rsidRPr="3653D677">
        <w:rPr>
          <w:rFonts w:ascii="Arial Narrow" w:hAnsi="Arial Narrow"/>
          <w:sz w:val="21"/>
          <w:szCs w:val="21"/>
        </w:rPr>
        <w:t xml:space="preserve"> pracovných dní vopred k účasti na skúškach diela alebo jeho časti, pričom účasť zhotoviteľa na týchto skúškach je povi</w:t>
      </w:r>
      <w:r w:rsidR="00CB095D" w:rsidRPr="3653D677">
        <w:rPr>
          <w:rFonts w:ascii="Arial Narrow" w:hAnsi="Arial Narrow"/>
          <w:sz w:val="21"/>
          <w:szCs w:val="21"/>
        </w:rPr>
        <w:t>nná. Zhotoviteľ je povinný viesť</w:t>
      </w:r>
      <w:r w:rsidRPr="3653D677">
        <w:rPr>
          <w:rFonts w:ascii="Arial Narrow" w:hAnsi="Arial Narrow"/>
          <w:sz w:val="21"/>
          <w:szCs w:val="21"/>
        </w:rPr>
        <w:t xml:space="preserve"> podrobný technický záznam o vykonaných skúškach a odovzdať ich zápisnične objednávateľovi.</w:t>
      </w:r>
      <w:r w:rsidR="003C41DE" w:rsidRPr="3653D677">
        <w:rPr>
          <w:rFonts w:ascii="Arial Narrow" w:hAnsi="Arial Narrow"/>
          <w:sz w:val="21"/>
          <w:szCs w:val="21"/>
        </w:rPr>
        <w:t xml:space="preserve"> Ak sa žiadne skúšky nevyžadujú, dielo je riadne vykonané, ak je protokolárne prevzaté bez vád a nedostatkov.</w:t>
      </w:r>
    </w:p>
    <w:p w14:paraId="1E9C335D"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DAA499A" w14:textId="696ECF27" w:rsidR="00426908" w:rsidRPr="00426908" w:rsidRDefault="0068359C" w:rsidP="1658E2F0">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Objednávateľ nie je povinný prevziať dielo alebo jeho časť, ak nie je riadne vykonané, najmä ak v čase, kedy má dôjsť k odovzdaniu a prevzatiu diela ale</w:t>
      </w:r>
      <w:r w:rsidR="00CB095D" w:rsidRPr="1658E2F0">
        <w:rPr>
          <w:rFonts w:ascii="Arial Narrow" w:hAnsi="Arial Narrow"/>
          <w:sz w:val="21"/>
          <w:szCs w:val="21"/>
        </w:rPr>
        <w:t>bo jeho časti, vykazuje niektorú</w:t>
      </w:r>
      <w:r w:rsidRPr="1658E2F0">
        <w:rPr>
          <w:rFonts w:ascii="Arial Narrow" w:hAnsi="Arial Narrow"/>
          <w:sz w:val="21"/>
          <w:szCs w:val="21"/>
        </w:rPr>
        <w:t xml:space="preserve"> z</w:t>
      </w:r>
      <w:r w:rsidR="00CB095D" w:rsidRPr="1658E2F0">
        <w:rPr>
          <w:rFonts w:ascii="Arial Narrow" w:hAnsi="Arial Narrow"/>
          <w:sz w:val="21"/>
          <w:szCs w:val="21"/>
        </w:rPr>
        <w:t xml:space="preserve"> vád </w:t>
      </w:r>
      <w:r w:rsidR="5B71158E" w:rsidRPr="1658E2F0">
        <w:rPr>
          <w:rFonts w:ascii="Arial Narrow" w:hAnsi="Arial Narrow"/>
          <w:sz w:val="21"/>
          <w:szCs w:val="21"/>
        </w:rPr>
        <w:t xml:space="preserve">alebo nedorobkov </w:t>
      </w:r>
      <w:r w:rsidR="00CB095D" w:rsidRPr="1658E2F0">
        <w:rPr>
          <w:rFonts w:ascii="Arial Narrow" w:hAnsi="Arial Narrow"/>
          <w:sz w:val="21"/>
          <w:szCs w:val="21"/>
        </w:rPr>
        <w:t>uvedených v odseku 3</w:t>
      </w:r>
      <w:r w:rsidR="0099151B" w:rsidRPr="1658E2F0">
        <w:rPr>
          <w:rFonts w:ascii="Arial Narrow" w:hAnsi="Arial Narrow"/>
          <w:sz w:val="21"/>
          <w:szCs w:val="21"/>
        </w:rPr>
        <w:t>6</w:t>
      </w:r>
      <w:r w:rsidR="00CB095D" w:rsidRPr="1658E2F0">
        <w:rPr>
          <w:rFonts w:ascii="Arial Narrow" w:hAnsi="Arial Narrow"/>
          <w:sz w:val="21"/>
          <w:szCs w:val="21"/>
        </w:rPr>
        <w:t xml:space="preserve"> a </w:t>
      </w:r>
      <w:r w:rsidR="00426908" w:rsidRPr="1658E2F0">
        <w:rPr>
          <w:rFonts w:ascii="Arial Narrow" w:hAnsi="Arial Narrow"/>
          <w:sz w:val="21"/>
          <w:szCs w:val="21"/>
        </w:rPr>
        <w:t>3</w:t>
      </w:r>
      <w:r w:rsidR="0099151B" w:rsidRPr="1658E2F0">
        <w:rPr>
          <w:rFonts w:ascii="Arial Narrow" w:hAnsi="Arial Narrow"/>
          <w:sz w:val="21"/>
          <w:szCs w:val="21"/>
        </w:rPr>
        <w:t>7</w:t>
      </w:r>
      <w:r w:rsidRPr="1658E2F0">
        <w:rPr>
          <w:rFonts w:ascii="Arial Narrow" w:hAnsi="Arial Narrow"/>
          <w:sz w:val="21"/>
          <w:szCs w:val="21"/>
        </w:rPr>
        <w:t xml:space="preserve"> tohto článku</w:t>
      </w:r>
      <w:r w:rsidR="00CB095D" w:rsidRPr="1658E2F0">
        <w:rPr>
          <w:rFonts w:ascii="Arial Narrow" w:hAnsi="Arial Narrow"/>
          <w:sz w:val="21"/>
          <w:szCs w:val="21"/>
        </w:rPr>
        <w:t xml:space="preserve"> zmluvy</w:t>
      </w:r>
      <w:r w:rsidRPr="1658E2F0">
        <w:rPr>
          <w:rFonts w:ascii="Arial Narrow" w:hAnsi="Arial Narrow"/>
          <w:sz w:val="21"/>
          <w:szCs w:val="21"/>
        </w:rPr>
        <w:t>.</w:t>
      </w:r>
      <w:r w:rsidR="003003AC" w:rsidRPr="1658E2F0">
        <w:rPr>
          <w:rFonts w:ascii="Arial Narrow" w:hAnsi="Arial Narrow"/>
          <w:sz w:val="21"/>
          <w:szCs w:val="21"/>
        </w:rPr>
        <w:t xml:space="preserve"> </w:t>
      </w:r>
      <w:r w:rsidR="003003AC" w:rsidRPr="006B7DC7">
        <w:rPr>
          <w:rFonts w:ascii="Arial Narrow" w:hAnsi="Arial Narrow"/>
          <w:color w:val="FF0000"/>
          <w:sz w:val="21"/>
          <w:szCs w:val="21"/>
        </w:rPr>
        <w:t>Objednávateľ môže prevziať</w:t>
      </w:r>
      <w:r w:rsidR="00BE57B2" w:rsidRPr="006B7DC7">
        <w:rPr>
          <w:rFonts w:ascii="Arial Narrow" w:hAnsi="Arial Narrow"/>
          <w:color w:val="FF0000"/>
          <w:sz w:val="21"/>
          <w:szCs w:val="21"/>
        </w:rPr>
        <w:t xml:space="preserve"> dielo, alebo jeho časť, aj v prípade, ak toto vykazuje drobné vady a nedorobky, ktoré nebránia </w:t>
      </w:r>
      <w:r w:rsidR="00106B54" w:rsidRPr="006B7DC7">
        <w:rPr>
          <w:rFonts w:ascii="Arial Narrow" w:hAnsi="Arial Narrow"/>
          <w:color w:val="FF0000"/>
          <w:sz w:val="21"/>
          <w:szCs w:val="21"/>
        </w:rPr>
        <w:t>užívaniu diela, alebo časti diela.</w:t>
      </w:r>
    </w:p>
    <w:p w14:paraId="4D45E68B"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75D72685" w14:textId="3929472C" w:rsidR="00426908" w:rsidRPr="00426908" w:rsidRDefault="00FA55F5"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715497AC">
        <w:rPr>
          <w:rFonts w:ascii="Arial Narrow" w:hAnsi="Arial Narrow"/>
          <w:sz w:val="21"/>
          <w:szCs w:val="21"/>
        </w:rPr>
        <w:t>V</w:t>
      </w:r>
      <w:r w:rsidR="0068359C" w:rsidRPr="715497AC">
        <w:rPr>
          <w:rFonts w:ascii="Arial Narrow" w:hAnsi="Arial Narrow"/>
          <w:sz w:val="21"/>
          <w:szCs w:val="21"/>
        </w:rPr>
        <w:t xml:space="preserve">adou sa rozumie odchýlka v kvalite, rozsahu alebo parametroch diela stanovených </w:t>
      </w:r>
      <w:r w:rsidR="00893748" w:rsidRPr="715497AC">
        <w:rPr>
          <w:rFonts w:ascii="Arial Narrow" w:hAnsi="Arial Narrow"/>
          <w:sz w:val="21"/>
          <w:szCs w:val="21"/>
        </w:rPr>
        <w:t xml:space="preserve">Opisom predmetu zákazky, </w:t>
      </w:r>
      <w:r w:rsidR="0068359C" w:rsidRPr="715497AC">
        <w:rPr>
          <w:rFonts w:ascii="Arial Narrow" w:hAnsi="Arial Narrow"/>
          <w:sz w:val="21"/>
          <w:szCs w:val="21"/>
        </w:rPr>
        <w:t>projektovou dokumentáciou,</w:t>
      </w:r>
      <w:r w:rsidR="00893748" w:rsidRPr="715497AC">
        <w:rPr>
          <w:rFonts w:ascii="Arial Narrow" w:hAnsi="Arial Narrow"/>
          <w:sz w:val="21"/>
          <w:szCs w:val="21"/>
        </w:rPr>
        <w:t xml:space="preserve"> rozpočtom,</w:t>
      </w:r>
      <w:r w:rsidR="0068359C" w:rsidRPr="715497AC">
        <w:rPr>
          <w:rFonts w:ascii="Arial Narrow" w:hAnsi="Arial Narrow"/>
          <w:sz w:val="21"/>
          <w:szCs w:val="21"/>
        </w:rPr>
        <w:t xml:space="preserve"> touto zmluvou, všeobecne záväznými právnymi predpismi alebo technickými normami</w:t>
      </w:r>
    </w:p>
    <w:p w14:paraId="00AC8782"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2CA63520" w14:textId="7F9C333B" w:rsidR="00426908" w:rsidRPr="00426908" w:rsidRDefault="0068359C" w:rsidP="1658E2F0">
      <w:pPr>
        <w:pStyle w:val="Zkladntext21"/>
        <w:numPr>
          <w:ilvl w:val="0"/>
          <w:numId w:val="69"/>
        </w:numPr>
        <w:shd w:val="clear" w:color="auto" w:fill="auto"/>
        <w:tabs>
          <w:tab w:val="left" w:pos="709"/>
        </w:tabs>
        <w:suppressAutoHyphens/>
        <w:autoSpaceDN w:val="0"/>
        <w:spacing w:line="288" w:lineRule="exact"/>
        <w:jc w:val="both"/>
        <w:textAlignment w:val="baseline"/>
      </w:pPr>
      <w:r w:rsidRPr="1658E2F0">
        <w:rPr>
          <w:rFonts w:ascii="Arial Narrow" w:hAnsi="Arial Narrow"/>
          <w:sz w:val="21"/>
          <w:szCs w:val="21"/>
        </w:rPr>
        <w:t xml:space="preserve">Nedorobkom sa rozumie nedokončená práca oproti </w:t>
      </w:r>
      <w:r w:rsidR="00893748" w:rsidRPr="1658E2F0">
        <w:rPr>
          <w:rFonts w:ascii="Arial Narrow" w:hAnsi="Arial Narrow"/>
          <w:sz w:val="21"/>
          <w:szCs w:val="21"/>
        </w:rPr>
        <w:t>Opisu predmetu zákazky</w:t>
      </w:r>
      <w:r w:rsidR="00E54F30" w:rsidRPr="1658E2F0">
        <w:rPr>
          <w:rFonts w:ascii="Arial Narrow" w:hAnsi="Arial Narrow"/>
          <w:sz w:val="21"/>
          <w:szCs w:val="21"/>
        </w:rPr>
        <w:t xml:space="preserve"> </w:t>
      </w:r>
      <w:r w:rsidR="00893748" w:rsidRPr="1658E2F0">
        <w:rPr>
          <w:rFonts w:ascii="Arial Narrow" w:hAnsi="Arial Narrow"/>
          <w:sz w:val="21"/>
          <w:szCs w:val="21"/>
        </w:rPr>
        <w:t xml:space="preserve">a/alebo </w:t>
      </w:r>
      <w:r w:rsidRPr="1658E2F0">
        <w:rPr>
          <w:rFonts w:ascii="Arial Narrow" w:hAnsi="Arial Narrow"/>
          <w:sz w:val="21"/>
          <w:szCs w:val="21"/>
        </w:rPr>
        <w:t>projektovej dokumentácii. Na účely uplatňovania nárokov zo záruky za dielo a zmluvných pokút sa nedorobky považujú za vady diela</w:t>
      </w:r>
      <w:r w:rsidR="662F19F9" w:rsidRPr="1658E2F0">
        <w:t>, ktoré však nebránia k riadnemu užívaniu Diela</w:t>
      </w:r>
      <w:r w:rsidR="31124515" w:rsidRPr="1658E2F0">
        <w:t>.</w:t>
      </w:r>
    </w:p>
    <w:p w14:paraId="46405268"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61EDB4A4" w14:textId="727F24A0" w:rsidR="0068359C" w:rsidRPr="00FA55F5" w:rsidRDefault="0068359C" w:rsidP="00CE24C5">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O odovzdaní a prevzatí diela sú zmluvné strany povinné spísať protokol aspoň v </w:t>
      </w:r>
      <w:r w:rsidR="00414D2F" w:rsidRPr="1658E2F0">
        <w:rPr>
          <w:rFonts w:ascii="Arial Narrow" w:hAnsi="Arial Narrow"/>
          <w:sz w:val="21"/>
          <w:szCs w:val="21"/>
        </w:rPr>
        <w:t>dvoch</w:t>
      </w:r>
      <w:r w:rsidRPr="1658E2F0">
        <w:rPr>
          <w:rFonts w:ascii="Arial Narrow" w:hAnsi="Arial Narrow"/>
          <w:sz w:val="21"/>
          <w:szCs w:val="21"/>
        </w:rPr>
        <w:t xml:space="preserve"> vyhotoveniach, ktorý podpíšu oprávnené osoby zmluvných strán, ktoré sa preberacieho konania zúčastnili. Protokol o odovzdaní a prevzatí diela okrem základných údajov o diele bude obsahovať aj:</w:t>
      </w:r>
    </w:p>
    <w:p w14:paraId="7737DAB5" w14:textId="11D14C6C" w:rsidR="0068359C" w:rsidRPr="0014788D" w:rsidRDefault="00426908" w:rsidP="00667A0A">
      <w:pPr>
        <w:spacing w:after="0"/>
        <w:ind w:left="705" w:hanging="705"/>
        <w:rPr>
          <w:rFonts w:ascii="Arial Narrow" w:hAnsi="Arial Narrow"/>
          <w:sz w:val="21"/>
          <w:szCs w:val="21"/>
        </w:rPr>
      </w:pPr>
      <w:r>
        <w:rPr>
          <w:rFonts w:ascii="Arial Narrow" w:hAnsi="Arial Narrow"/>
          <w:sz w:val="21"/>
          <w:szCs w:val="21"/>
        </w:rPr>
        <w:tab/>
      </w:r>
      <w:r w:rsidR="0068359C" w:rsidRPr="0014788D">
        <w:rPr>
          <w:rFonts w:ascii="Arial Narrow" w:hAnsi="Arial Narrow"/>
          <w:sz w:val="21"/>
          <w:szCs w:val="21"/>
        </w:rPr>
        <w:t>- zhodnotenie akosti  vykonaných prác,</w:t>
      </w:r>
    </w:p>
    <w:p w14:paraId="34CE3782"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súpis zistených vád a</w:t>
      </w:r>
      <w:r w:rsidR="00CB095D" w:rsidRPr="0014788D">
        <w:rPr>
          <w:rFonts w:ascii="Arial Narrow" w:hAnsi="Arial Narrow"/>
          <w:sz w:val="21"/>
          <w:szCs w:val="21"/>
        </w:rPr>
        <w:t> </w:t>
      </w:r>
      <w:r w:rsidRPr="0014788D">
        <w:rPr>
          <w:rFonts w:ascii="Arial Narrow" w:hAnsi="Arial Narrow"/>
          <w:sz w:val="21"/>
          <w:szCs w:val="21"/>
        </w:rPr>
        <w:t>nedorobkov</w:t>
      </w:r>
      <w:r w:rsidR="00CB095D" w:rsidRPr="0014788D">
        <w:rPr>
          <w:rFonts w:ascii="Arial Narrow" w:hAnsi="Arial Narrow"/>
          <w:sz w:val="21"/>
          <w:szCs w:val="21"/>
        </w:rPr>
        <w:t>,</w:t>
      </w:r>
    </w:p>
    <w:p w14:paraId="6634437A"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dohodu o lehotách na odstránenie vád  a nedorobkov, </w:t>
      </w:r>
    </w:p>
    <w:p w14:paraId="7E0D8392"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údaje o dĺžke záručnej doby poskytnutej výrobcom prvkov a technologických zariadení, </w:t>
      </w:r>
    </w:p>
    <w:p w14:paraId="677D7997"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súpis odovzdaných dokladov, </w:t>
      </w:r>
    </w:p>
    <w:p w14:paraId="53AE71F1"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dátum, mená a podpisy oprávnených zástupcov zmluvných strán.</w:t>
      </w:r>
    </w:p>
    <w:p w14:paraId="7EF58EC4" w14:textId="77777777" w:rsidR="00FA55F5" w:rsidRDefault="00184C80" w:rsidP="00426908">
      <w:pPr>
        <w:spacing w:after="0"/>
        <w:ind w:left="426" w:firstLine="0"/>
        <w:rPr>
          <w:rStyle w:val="spellingerror"/>
          <w:rFonts w:ascii="Arial Narrow" w:hAnsi="Arial Narrow"/>
          <w:color w:val="000000"/>
          <w:sz w:val="21"/>
          <w:szCs w:val="21"/>
        </w:rPr>
      </w:pPr>
      <w:r w:rsidRPr="0014788D">
        <w:rPr>
          <w:rFonts w:ascii="Arial Narrow" w:hAnsi="Arial Narrow"/>
          <w:sz w:val="21"/>
          <w:szCs w:val="21"/>
        </w:rPr>
        <w:t>Zhotoviteľ je povinný pri odovzdaní diela odovzdať objednávateľovi dve vyhotovenia projektovej dokum</w:t>
      </w:r>
      <w:r w:rsidR="00CA2D8E" w:rsidRPr="0014788D">
        <w:rPr>
          <w:rFonts w:ascii="Arial Narrow" w:hAnsi="Arial Narrow"/>
          <w:sz w:val="21"/>
          <w:szCs w:val="21"/>
        </w:rPr>
        <w:t>e</w:t>
      </w:r>
      <w:r w:rsidRPr="0014788D">
        <w:rPr>
          <w:rFonts w:ascii="Arial Narrow" w:hAnsi="Arial Narrow"/>
          <w:sz w:val="21"/>
          <w:szCs w:val="21"/>
        </w:rPr>
        <w:t>n</w:t>
      </w:r>
      <w:r w:rsidR="00CA2D8E" w:rsidRPr="0014788D">
        <w:rPr>
          <w:rFonts w:ascii="Arial Narrow" w:hAnsi="Arial Narrow"/>
          <w:sz w:val="21"/>
          <w:szCs w:val="21"/>
        </w:rPr>
        <w:t>t</w:t>
      </w:r>
      <w:r w:rsidRPr="0014788D">
        <w:rPr>
          <w:rFonts w:ascii="Arial Narrow" w:hAnsi="Arial Narrow"/>
          <w:sz w:val="21"/>
          <w:szCs w:val="21"/>
        </w:rPr>
        <w:t xml:space="preserve">ácie so zakreslením všetkých zmien podľa skutočného stavu, </w:t>
      </w:r>
      <w:proofErr w:type="spellStart"/>
      <w:r w:rsidR="00D7559C" w:rsidRPr="0014788D">
        <w:rPr>
          <w:rFonts w:ascii="Arial Narrow" w:hAnsi="Arial Narrow"/>
          <w:sz w:val="21"/>
          <w:szCs w:val="21"/>
        </w:rPr>
        <w:t>porealizačné</w:t>
      </w:r>
      <w:proofErr w:type="spellEnd"/>
      <w:r w:rsidR="00D7559C" w:rsidRPr="0014788D">
        <w:rPr>
          <w:rFonts w:ascii="Arial Narrow" w:hAnsi="Arial Narrow"/>
          <w:sz w:val="21"/>
          <w:szCs w:val="21"/>
        </w:rPr>
        <w:t xml:space="preserve"> geodetické zameranie objektov (geometrický plán) pre zápis do katastra nehnuteľností a </w:t>
      </w:r>
      <w:proofErr w:type="spellStart"/>
      <w:r w:rsidR="00D7559C" w:rsidRPr="0014788D">
        <w:rPr>
          <w:rFonts w:ascii="Arial Narrow" w:hAnsi="Arial Narrow"/>
          <w:sz w:val="21"/>
          <w:szCs w:val="21"/>
        </w:rPr>
        <w:t>porealizačné</w:t>
      </w:r>
      <w:proofErr w:type="spellEnd"/>
      <w:r w:rsidR="00D7559C" w:rsidRPr="0014788D">
        <w:rPr>
          <w:rFonts w:ascii="Arial Narrow" w:hAnsi="Arial Narrow"/>
          <w:sz w:val="21"/>
          <w:szCs w:val="21"/>
        </w:rPr>
        <w:t xml:space="preserve"> geodetické zameranie rozvodov inžinierskych sietí, </w:t>
      </w:r>
      <w:r w:rsidRPr="0014788D">
        <w:rPr>
          <w:rFonts w:ascii="Arial Narrow" w:hAnsi="Arial Narrow"/>
          <w:sz w:val="21"/>
          <w:szCs w:val="21"/>
        </w:rPr>
        <w:t xml:space="preserve">zoznam zariadení (vybavenie) spolu s certifikátmi </w:t>
      </w:r>
      <w:r w:rsidR="00CB095D" w:rsidRPr="0014788D">
        <w:rPr>
          <w:rFonts w:ascii="Arial Narrow" w:hAnsi="Arial Narrow"/>
          <w:sz w:val="21"/>
          <w:szCs w:val="21"/>
        </w:rPr>
        <w:t>o</w:t>
      </w:r>
      <w:r w:rsidRPr="0014788D">
        <w:rPr>
          <w:rFonts w:ascii="Arial Narrow" w:hAnsi="Arial Narrow"/>
          <w:sz w:val="21"/>
          <w:szCs w:val="21"/>
        </w:rPr>
        <w:t xml:space="preserve"> kvalite platnými v</w:t>
      </w:r>
      <w:r w:rsidR="00893748" w:rsidRPr="0014788D">
        <w:rPr>
          <w:rFonts w:ascii="Arial Narrow" w:hAnsi="Arial Narrow"/>
          <w:sz w:val="21"/>
          <w:szCs w:val="21"/>
        </w:rPr>
        <w:t xml:space="preserve"> Slovenskej republike </w:t>
      </w:r>
      <w:r w:rsidRPr="0014788D">
        <w:rPr>
          <w:rFonts w:ascii="Arial Narrow" w:hAnsi="Arial Narrow"/>
          <w:sz w:val="21"/>
          <w:szCs w:val="21"/>
        </w:rPr>
        <w:t xml:space="preserve">a návodmi na použitie, doklady </w:t>
      </w:r>
      <w:r w:rsidRPr="0014788D">
        <w:rPr>
          <w:rFonts w:ascii="Arial Narrow" w:hAnsi="Arial Narrow"/>
          <w:sz w:val="21"/>
          <w:szCs w:val="21"/>
        </w:rPr>
        <w:lastRenderedPageBreak/>
        <w:t>a atesty od zabudovaných mate</w:t>
      </w:r>
      <w:r w:rsidR="00CA2D8E" w:rsidRPr="0014788D">
        <w:rPr>
          <w:rFonts w:ascii="Arial Narrow" w:hAnsi="Arial Narrow"/>
          <w:sz w:val="21"/>
          <w:szCs w:val="21"/>
        </w:rPr>
        <w:t>r</w:t>
      </w:r>
      <w:r w:rsidRPr="0014788D">
        <w:rPr>
          <w:rFonts w:ascii="Arial Narrow" w:hAnsi="Arial Narrow"/>
          <w:sz w:val="21"/>
          <w:szCs w:val="21"/>
        </w:rPr>
        <w:t>iálov a technologických zariadení, certifikáty</w:t>
      </w:r>
      <w:r w:rsidR="00CA2D8E" w:rsidRPr="0014788D">
        <w:rPr>
          <w:rFonts w:ascii="Arial Narrow" w:hAnsi="Arial Narrow"/>
          <w:sz w:val="21"/>
          <w:szCs w:val="21"/>
        </w:rPr>
        <w:t xml:space="preserve"> výrobkov, ktoré podliehajú cert</w:t>
      </w:r>
      <w:r w:rsidRPr="0014788D">
        <w:rPr>
          <w:rFonts w:ascii="Arial Narrow" w:hAnsi="Arial Narrow"/>
          <w:sz w:val="21"/>
          <w:szCs w:val="21"/>
        </w:rPr>
        <w:t>ifikačnej povinnosti, certifikáty o kvalite použitých materiálov a konštrukcií, vyhlásenia o zhode konštrukčných materiálov, potvrdené záručné listy, doklady o vykonaní predpísaných skúšok diela alebo jeho častí, revízne správ</w:t>
      </w:r>
      <w:r w:rsidR="00CB095D" w:rsidRPr="0014788D">
        <w:rPr>
          <w:rFonts w:ascii="Arial Narrow" w:hAnsi="Arial Narrow"/>
          <w:sz w:val="21"/>
          <w:szCs w:val="21"/>
        </w:rPr>
        <w:t>y</w:t>
      </w:r>
      <w:r w:rsidRPr="0014788D">
        <w:rPr>
          <w:rFonts w:ascii="Arial Narrow" w:hAnsi="Arial Narrow"/>
          <w:sz w:val="21"/>
          <w:szCs w:val="21"/>
        </w:rPr>
        <w:t>, prevádzkové predpisy na obsluhu diela, manuál užívania stavby alebo jeho častí a ďalšie doklady, ktoré sa vzťahujú na dielo alebo jeho časť podľa príslušných všeobecne záväzných právnych predpisov a technických noriem.</w:t>
      </w:r>
      <w:r w:rsidR="00415F59" w:rsidRPr="0014788D">
        <w:rPr>
          <w:rFonts w:ascii="Arial Narrow" w:hAnsi="Arial Narrow"/>
          <w:sz w:val="21"/>
          <w:szCs w:val="21"/>
        </w:rPr>
        <w:t xml:space="preserve"> Z</w:t>
      </w:r>
      <w:r w:rsidR="00415F59" w:rsidRPr="0014788D">
        <w:rPr>
          <w:rStyle w:val="normaltextrun"/>
          <w:rFonts w:ascii="Arial Narrow" w:hAnsi="Arial Narrow"/>
          <w:color w:val="000000"/>
          <w:sz w:val="21"/>
          <w:szCs w:val="21"/>
        </w:rPr>
        <w:t xml:space="preserve">hotoviteľ je </w:t>
      </w:r>
      <w:r w:rsidR="00595818" w:rsidRPr="0014788D">
        <w:rPr>
          <w:rStyle w:val="normaltextrun"/>
          <w:rFonts w:ascii="Arial Narrow" w:hAnsi="Arial Narrow"/>
          <w:color w:val="000000"/>
          <w:sz w:val="21"/>
          <w:szCs w:val="21"/>
        </w:rPr>
        <w:t xml:space="preserve">tiež </w:t>
      </w:r>
      <w:r w:rsidR="00415F59" w:rsidRPr="0014788D">
        <w:rPr>
          <w:rStyle w:val="normaltextrun"/>
          <w:rFonts w:ascii="Arial Narrow" w:hAnsi="Arial Narrow"/>
          <w:color w:val="000000"/>
          <w:sz w:val="21"/>
          <w:szCs w:val="21"/>
        </w:rPr>
        <w:t xml:space="preserve">povinný dodať dokumentáciu podľa tohto bodu tejto zmluvy </w:t>
      </w:r>
      <w:r w:rsidR="002658C8" w:rsidRPr="0014788D">
        <w:rPr>
          <w:rStyle w:val="normaltextrun"/>
          <w:rFonts w:ascii="Arial Narrow" w:hAnsi="Arial Narrow"/>
          <w:color w:val="000000"/>
          <w:sz w:val="21"/>
          <w:szCs w:val="21"/>
        </w:rPr>
        <w:t xml:space="preserve">objednávateľovi </w:t>
      </w:r>
      <w:r w:rsidR="00415F59" w:rsidRPr="0014788D">
        <w:rPr>
          <w:rStyle w:val="normaltextrun"/>
          <w:rFonts w:ascii="Arial Narrow" w:hAnsi="Arial Narrow"/>
          <w:color w:val="000000"/>
          <w:sz w:val="21"/>
          <w:szCs w:val="21"/>
        </w:rPr>
        <w:t>vo formátoch .</w:t>
      </w:r>
      <w:proofErr w:type="spellStart"/>
      <w:r w:rsidR="00415F59" w:rsidRPr="0014788D">
        <w:rPr>
          <w:rStyle w:val="spellingerror"/>
          <w:rFonts w:ascii="Arial Narrow" w:hAnsi="Arial Narrow"/>
          <w:color w:val="000000"/>
          <w:sz w:val="21"/>
          <w:szCs w:val="21"/>
        </w:rPr>
        <w:t>dwg</w:t>
      </w:r>
      <w:proofErr w:type="spellEnd"/>
      <w:r w:rsidR="00415F59" w:rsidRPr="0014788D">
        <w:rPr>
          <w:rStyle w:val="normaltextrun"/>
          <w:rFonts w:ascii="Arial Narrow" w:hAnsi="Arial Narrow"/>
          <w:color w:val="000000"/>
          <w:sz w:val="21"/>
          <w:szCs w:val="21"/>
        </w:rPr>
        <w:t>, .</w:t>
      </w:r>
      <w:proofErr w:type="spellStart"/>
      <w:r w:rsidR="00415F59" w:rsidRPr="0014788D">
        <w:rPr>
          <w:rStyle w:val="spellingerror"/>
          <w:rFonts w:ascii="Arial Narrow" w:hAnsi="Arial Narrow"/>
          <w:color w:val="000000"/>
          <w:sz w:val="21"/>
          <w:szCs w:val="21"/>
        </w:rPr>
        <w:t>pdf</w:t>
      </w:r>
      <w:proofErr w:type="spellEnd"/>
      <w:r w:rsidR="00415F59" w:rsidRPr="0014788D">
        <w:rPr>
          <w:rStyle w:val="normaltextrun"/>
          <w:rFonts w:ascii="Arial Narrow" w:hAnsi="Arial Narrow"/>
          <w:color w:val="000000"/>
          <w:sz w:val="21"/>
          <w:szCs w:val="21"/>
        </w:rPr>
        <w:t>, .</w:t>
      </w:r>
      <w:proofErr w:type="spellStart"/>
      <w:r w:rsidR="00415F59" w:rsidRPr="0014788D">
        <w:rPr>
          <w:rStyle w:val="spellingerror"/>
          <w:rFonts w:ascii="Arial Narrow" w:hAnsi="Arial Narrow"/>
          <w:color w:val="000000"/>
          <w:sz w:val="21"/>
          <w:szCs w:val="21"/>
        </w:rPr>
        <w:t>doc</w:t>
      </w:r>
      <w:proofErr w:type="spellEnd"/>
      <w:r w:rsidR="00415F59" w:rsidRPr="0014788D">
        <w:rPr>
          <w:rStyle w:val="normaltextrun"/>
          <w:rFonts w:ascii="Arial Narrow" w:hAnsi="Arial Narrow"/>
          <w:color w:val="000000"/>
          <w:sz w:val="21"/>
          <w:szCs w:val="21"/>
        </w:rPr>
        <w:t xml:space="preserve"> alebo .</w:t>
      </w:r>
      <w:proofErr w:type="spellStart"/>
      <w:r w:rsidR="00415F59" w:rsidRPr="0014788D">
        <w:rPr>
          <w:rStyle w:val="spellingerror"/>
          <w:rFonts w:ascii="Arial Narrow" w:hAnsi="Arial Narrow"/>
          <w:color w:val="000000"/>
          <w:sz w:val="21"/>
          <w:szCs w:val="21"/>
        </w:rPr>
        <w:t>xls</w:t>
      </w:r>
      <w:proofErr w:type="spellEnd"/>
      <w:r w:rsidR="002658C8" w:rsidRPr="0014788D">
        <w:rPr>
          <w:rStyle w:val="spellingerror"/>
          <w:rFonts w:ascii="Arial Narrow" w:hAnsi="Arial Narrow"/>
          <w:color w:val="000000"/>
          <w:sz w:val="21"/>
          <w:szCs w:val="21"/>
        </w:rPr>
        <w:t>.</w:t>
      </w:r>
    </w:p>
    <w:p w14:paraId="619B0F12" w14:textId="77777777" w:rsidR="00426908" w:rsidRDefault="00426908" w:rsidP="00CE24C5">
      <w:pPr>
        <w:spacing w:after="0"/>
        <w:ind w:left="426" w:firstLine="0"/>
        <w:rPr>
          <w:rFonts w:ascii="Arial Narrow" w:hAnsi="Arial Narrow"/>
          <w:sz w:val="21"/>
          <w:szCs w:val="21"/>
        </w:rPr>
      </w:pPr>
    </w:p>
    <w:p w14:paraId="29288812" w14:textId="77777777" w:rsidR="00FA55F5" w:rsidRDefault="00184C80" w:rsidP="00C651E3">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w:t>
      </w:r>
      <w:r w:rsidR="00312DBC" w:rsidRPr="1658E2F0">
        <w:rPr>
          <w:rFonts w:ascii="Arial Narrow" w:hAnsi="Arial Narrow"/>
          <w:sz w:val="21"/>
          <w:szCs w:val="21"/>
        </w:rPr>
        <w:t>e</w:t>
      </w:r>
      <w:r w:rsidRPr="1658E2F0">
        <w:rPr>
          <w:rFonts w:ascii="Arial Narrow" w:hAnsi="Arial Narrow"/>
          <w:sz w:val="21"/>
          <w:szCs w:val="21"/>
        </w:rPr>
        <w:t xml:space="preserve"> na odstraňovaní týchto vád alebo ich včas neodstráni, je objednávateľ oprávnený objednať si ich odstránenie u tretej osoby</w:t>
      </w:r>
      <w:r w:rsidR="00CB095D" w:rsidRPr="1658E2F0">
        <w:rPr>
          <w:rFonts w:ascii="Arial Narrow" w:hAnsi="Arial Narrow"/>
          <w:sz w:val="21"/>
          <w:szCs w:val="21"/>
        </w:rPr>
        <w:t xml:space="preserve"> na náklady zhotoviteľa</w:t>
      </w:r>
      <w:r w:rsidR="00FA5F27" w:rsidRPr="1658E2F0">
        <w:rPr>
          <w:rFonts w:ascii="Arial Narrow" w:hAnsi="Arial Narrow"/>
          <w:sz w:val="21"/>
          <w:szCs w:val="21"/>
        </w:rPr>
        <w:t>, ktoré je následne zhotoviteľ povinný uhradiť objednávateľovi na základe faktúry.</w:t>
      </w:r>
    </w:p>
    <w:p w14:paraId="6CC1A440" w14:textId="77777777" w:rsidR="00426908" w:rsidRDefault="004269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52ACAF2F" w14:textId="64B59A0D" w:rsidR="00426908" w:rsidRPr="00426908" w:rsidRDefault="00184C80"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Zhotoviteľ nie je oprávnený bez predchádzajúceho písomného súhlasu objednávateľa poveriť </w:t>
      </w:r>
      <w:r w:rsidR="00383599" w:rsidRPr="1658E2F0">
        <w:rPr>
          <w:rFonts w:ascii="Arial Narrow" w:hAnsi="Arial Narrow"/>
          <w:sz w:val="21"/>
          <w:szCs w:val="21"/>
        </w:rPr>
        <w:t>vykonávaním</w:t>
      </w:r>
      <w:r w:rsidRPr="1658E2F0">
        <w:rPr>
          <w:rFonts w:ascii="Arial Narrow" w:hAnsi="Arial Narrow"/>
          <w:sz w:val="21"/>
          <w:szCs w:val="21"/>
        </w:rPr>
        <w:t xml:space="preserve"> diela alebo jeho časti tretiu osobu.</w:t>
      </w:r>
    </w:p>
    <w:p w14:paraId="50D9E82C"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42A159A" w14:textId="4421454A" w:rsidR="00426908" w:rsidRPr="00426908" w:rsidRDefault="00184C80"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Zhotoviteľ je povinný pri odovzdaní diela usporiadať svoje stroje, výrobné zariadenia, zvyšný materiál a odpad na </w:t>
      </w:r>
      <w:r w:rsidR="00CB095D" w:rsidRPr="1658E2F0">
        <w:rPr>
          <w:rFonts w:ascii="Arial Narrow" w:hAnsi="Arial Narrow"/>
          <w:sz w:val="21"/>
          <w:szCs w:val="21"/>
        </w:rPr>
        <w:t>stavenisku</w:t>
      </w:r>
      <w:r w:rsidRPr="1658E2F0">
        <w:rPr>
          <w:rFonts w:ascii="Arial Narrow" w:hAnsi="Arial Narrow"/>
          <w:sz w:val="21"/>
          <w:szCs w:val="21"/>
        </w:rPr>
        <w:t xml:space="preserve"> tak, aby mohol objednávateľ dielo riadne prevziať. </w:t>
      </w:r>
      <w:r w:rsidR="00CB095D" w:rsidRPr="1658E2F0">
        <w:rPr>
          <w:rFonts w:ascii="Arial Narrow" w:hAnsi="Arial Narrow"/>
          <w:sz w:val="21"/>
          <w:szCs w:val="21"/>
        </w:rPr>
        <w:t>Stavenisko</w:t>
      </w:r>
      <w:r w:rsidRPr="1658E2F0">
        <w:rPr>
          <w:rFonts w:ascii="Arial Narrow" w:hAnsi="Arial Narrow"/>
          <w:sz w:val="21"/>
          <w:szCs w:val="21"/>
        </w:rPr>
        <w:t xml:space="preserve"> je zhotoviteľ povinný úplne </w:t>
      </w:r>
      <w:r w:rsidR="00BE11E8" w:rsidRPr="1658E2F0">
        <w:rPr>
          <w:rFonts w:ascii="Arial Narrow" w:hAnsi="Arial Narrow"/>
          <w:sz w:val="21"/>
          <w:szCs w:val="21"/>
        </w:rPr>
        <w:t xml:space="preserve">vypratať </w:t>
      </w:r>
      <w:r w:rsidR="00811084" w:rsidRPr="1658E2F0">
        <w:rPr>
          <w:rFonts w:ascii="Arial Narrow" w:hAnsi="Arial Narrow"/>
          <w:sz w:val="21"/>
          <w:szCs w:val="21"/>
        </w:rPr>
        <w:t xml:space="preserve">a uviesť do pôvodného stavu tak, ako ho prevzal a to </w:t>
      </w:r>
      <w:r w:rsidR="00BE11E8" w:rsidRPr="1658E2F0">
        <w:rPr>
          <w:rFonts w:ascii="Arial Narrow" w:hAnsi="Arial Narrow"/>
          <w:sz w:val="21"/>
          <w:szCs w:val="21"/>
        </w:rPr>
        <w:t xml:space="preserve">do </w:t>
      </w:r>
      <w:r w:rsidR="00CB095D" w:rsidRPr="1658E2F0">
        <w:rPr>
          <w:rFonts w:ascii="Arial Narrow" w:hAnsi="Arial Narrow"/>
          <w:sz w:val="21"/>
          <w:szCs w:val="21"/>
        </w:rPr>
        <w:t>dvoch (</w:t>
      </w:r>
      <w:r w:rsidR="00BE11E8" w:rsidRPr="1658E2F0">
        <w:rPr>
          <w:rFonts w:ascii="Arial Narrow" w:hAnsi="Arial Narrow"/>
          <w:sz w:val="21"/>
          <w:szCs w:val="21"/>
        </w:rPr>
        <w:t>2</w:t>
      </w:r>
      <w:r w:rsidR="00CB095D" w:rsidRPr="1658E2F0">
        <w:rPr>
          <w:rFonts w:ascii="Arial Narrow" w:hAnsi="Arial Narrow"/>
          <w:sz w:val="21"/>
          <w:szCs w:val="21"/>
        </w:rPr>
        <w:t>)</w:t>
      </w:r>
      <w:r w:rsidR="00BE11E8" w:rsidRPr="1658E2F0">
        <w:rPr>
          <w:rFonts w:ascii="Arial Narrow" w:hAnsi="Arial Narrow"/>
          <w:sz w:val="21"/>
          <w:szCs w:val="21"/>
        </w:rPr>
        <w:t xml:space="preserve"> </w:t>
      </w:r>
      <w:r w:rsidR="00383599" w:rsidRPr="1658E2F0">
        <w:rPr>
          <w:rFonts w:ascii="Arial Narrow" w:hAnsi="Arial Narrow"/>
          <w:sz w:val="21"/>
          <w:szCs w:val="21"/>
        </w:rPr>
        <w:t xml:space="preserve">pracovných </w:t>
      </w:r>
      <w:r w:rsidR="00BE11E8" w:rsidRPr="1658E2F0">
        <w:rPr>
          <w:rFonts w:ascii="Arial Narrow" w:hAnsi="Arial Narrow"/>
          <w:sz w:val="21"/>
          <w:szCs w:val="21"/>
        </w:rPr>
        <w:t>dní odo dňa protokolárneho odovzdania diela okrem zariadení nutných na odstránenie vád a nedorobkov.</w:t>
      </w:r>
      <w:r w:rsidR="00811084" w:rsidRPr="1658E2F0">
        <w:rPr>
          <w:rFonts w:ascii="Arial Narrow" w:hAnsi="Arial Narrow"/>
          <w:sz w:val="21"/>
          <w:szCs w:val="21"/>
        </w:rPr>
        <w:t xml:space="preserve"> Ak stavenisko nebude v dohodnutom </w:t>
      </w:r>
      <w:r w:rsidR="00F8128D" w:rsidRPr="1658E2F0">
        <w:rPr>
          <w:rFonts w:ascii="Arial Narrow" w:hAnsi="Arial Narrow"/>
          <w:sz w:val="21"/>
          <w:szCs w:val="21"/>
          <w:lang w:eastAsia="cs-CZ" w:bidi="cs-CZ"/>
        </w:rPr>
        <w:t>termíne</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 xml:space="preserve">vypratané alebo upravené do dohodnutého stavu je objednávateľ oprávnený účtovať </w:t>
      </w:r>
      <w:r w:rsidR="00F8128D" w:rsidRPr="1658E2F0">
        <w:rPr>
          <w:rFonts w:ascii="Arial Narrow" w:hAnsi="Arial Narrow"/>
          <w:sz w:val="21"/>
          <w:szCs w:val="21"/>
          <w:lang w:eastAsia="cs-CZ" w:bidi="cs-CZ"/>
        </w:rPr>
        <w:t>zhotoviteľovi</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zmluvnú pokutu v zmysle čl. VIII. tejto zmluvy.</w:t>
      </w:r>
    </w:p>
    <w:p w14:paraId="0E8AF6C8"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7A6AB8A" w14:textId="29C81A28" w:rsidR="00426908" w:rsidRPr="00426908" w:rsidRDefault="00BE11E8"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Objednávateľ je oprávnený písomným oznámením doručeným zhotoviteľovi zastaviť </w:t>
      </w:r>
      <w:r w:rsidR="00383599" w:rsidRPr="1658E2F0">
        <w:rPr>
          <w:rFonts w:ascii="Arial Narrow" w:hAnsi="Arial Narrow"/>
          <w:sz w:val="21"/>
          <w:szCs w:val="21"/>
        </w:rPr>
        <w:t>vykonávanie</w:t>
      </w:r>
      <w:r w:rsidRPr="1658E2F0">
        <w:rPr>
          <w:rFonts w:ascii="Arial Narrow" w:hAnsi="Arial Narrow"/>
          <w:sz w:val="21"/>
          <w:szCs w:val="21"/>
        </w:rPr>
        <w:t xml:space="preserve"> diela podľa tejto zmluvy. Doručením oznámenia o zastavení </w:t>
      </w:r>
      <w:r w:rsidR="00383599" w:rsidRPr="1658E2F0">
        <w:rPr>
          <w:rFonts w:ascii="Arial Narrow" w:hAnsi="Arial Narrow"/>
          <w:sz w:val="21"/>
          <w:szCs w:val="21"/>
        </w:rPr>
        <w:t>vykonávania</w:t>
      </w:r>
      <w:r w:rsidRPr="1658E2F0">
        <w:rPr>
          <w:rFonts w:ascii="Arial Narrow" w:hAnsi="Arial Narrow"/>
          <w:sz w:val="21"/>
          <w:szCs w:val="21"/>
        </w:rPr>
        <w:t xml:space="preserve"> </w:t>
      </w:r>
      <w:r w:rsidR="00383599" w:rsidRPr="1658E2F0">
        <w:rPr>
          <w:rFonts w:ascii="Arial Narrow" w:hAnsi="Arial Narrow"/>
          <w:sz w:val="21"/>
          <w:szCs w:val="21"/>
        </w:rPr>
        <w:t xml:space="preserve">diela </w:t>
      </w:r>
      <w:r w:rsidRPr="1658E2F0">
        <w:rPr>
          <w:rFonts w:ascii="Arial Narrow" w:hAnsi="Arial Narrow"/>
          <w:sz w:val="21"/>
          <w:szCs w:val="21"/>
        </w:rPr>
        <w:t xml:space="preserve">je zhotoviteľ povinný zastaviť akékoľvek práce na </w:t>
      </w:r>
      <w:r w:rsidR="00383599" w:rsidRPr="1658E2F0">
        <w:rPr>
          <w:rFonts w:ascii="Arial Narrow" w:hAnsi="Arial Narrow"/>
          <w:sz w:val="21"/>
          <w:szCs w:val="21"/>
        </w:rPr>
        <w:t>vykonávaní</w:t>
      </w:r>
      <w:r w:rsidRPr="1658E2F0">
        <w:rPr>
          <w:rFonts w:ascii="Arial Narrow" w:hAnsi="Arial Narrow"/>
          <w:sz w:val="21"/>
          <w:szCs w:val="21"/>
        </w:rPr>
        <w:t xml:space="preserve"> diela s výnimkou prác, ktoré objednávateľ uvedie v oznámení o zastavení </w:t>
      </w:r>
      <w:r w:rsidR="00383599" w:rsidRPr="1658E2F0">
        <w:rPr>
          <w:rFonts w:ascii="Arial Narrow" w:hAnsi="Arial Narrow"/>
          <w:sz w:val="21"/>
          <w:szCs w:val="21"/>
        </w:rPr>
        <w:t>vykonávania</w:t>
      </w:r>
      <w:r w:rsidRPr="1658E2F0">
        <w:rPr>
          <w:rFonts w:ascii="Arial Narrow" w:hAnsi="Arial Narrow"/>
          <w:sz w:val="21"/>
          <w:szCs w:val="21"/>
        </w:rPr>
        <w:t xml:space="preserve"> diela</w:t>
      </w:r>
      <w:r w:rsidR="00383599" w:rsidRPr="1658E2F0">
        <w:rPr>
          <w:rFonts w:ascii="Arial Narrow" w:hAnsi="Arial Narrow"/>
          <w:sz w:val="21"/>
          <w:szCs w:val="21"/>
        </w:rPr>
        <w:t xml:space="preserve"> a prác, ktoré sú nevyhnutné na odvrátenie škôd hroziacich objednávateľovi</w:t>
      </w:r>
      <w:r w:rsidRPr="1658E2F0">
        <w:rPr>
          <w:rFonts w:ascii="Arial Narrow" w:hAnsi="Arial Narrow"/>
          <w:sz w:val="21"/>
          <w:szCs w:val="21"/>
        </w:rPr>
        <w:t xml:space="preserve">. Objednávateľ nezodpovedá za škody vzniknuté zhotoviteľovi v dôsledku zastavenia </w:t>
      </w:r>
      <w:r w:rsidR="00383599" w:rsidRPr="1658E2F0">
        <w:rPr>
          <w:rFonts w:ascii="Arial Narrow" w:hAnsi="Arial Narrow"/>
          <w:sz w:val="21"/>
          <w:szCs w:val="21"/>
        </w:rPr>
        <w:t>vykonávania</w:t>
      </w:r>
      <w:r w:rsidRPr="1658E2F0">
        <w:rPr>
          <w:rFonts w:ascii="Arial Narrow" w:hAnsi="Arial Narrow"/>
          <w:sz w:val="21"/>
          <w:szCs w:val="21"/>
        </w:rPr>
        <w:t xml:space="preserve"> diela. Objednávateľ je povinný vznik dôvodu na zastavenie </w:t>
      </w:r>
      <w:r w:rsidR="00383599" w:rsidRPr="1658E2F0">
        <w:rPr>
          <w:rFonts w:ascii="Arial Narrow" w:hAnsi="Arial Narrow"/>
          <w:sz w:val="21"/>
          <w:szCs w:val="21"/>
        </w:rPr>
        <w:t>vykonávania</w:t>
      </w:r>
      <w:r w:rsidRPr="1658E2F0">
        <w:rPr>
          <w:rFonts w:ascii="Arial Narrow" w:hAnsi="Arial Narrow"/>
          <w:sz w:val="21"/>
          <w:szCs w:val="21"/>
        </w:rPr>
        <w:t xml:space="preserve"> diela zhotoviteľovi </w:t>
      </w:r>
      <w:r w:rsidR="00383599" w:rsidRPr="1658E2F0">
        <w:rPr>
          <w:rFonts w:ascii="Arial Narrow" w:hAnsi="Arial Narrow"/>
          <w:sz w:val="21"/>
          <w:szCs w:val="21"/>
        </w:rPr>
        <w:t>uviesť v oznámení</w:t>
      </w:r>
      <w:r w:rsidRPr="1658E2F0">
        <w:rPr>
          <w:rFonts w:ascii="Arial Narrow" w:hAnsi="Arial Narrow"/>
          <w:sz w:val="21"/>
          <w:szCs w:val="21"/>
        </w:rPr>
        <w:t>.</w:t>
      </w:r>
    </w:p>
    <w:p w14:paraId="4D4FC0DD"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1BC705BC" w14:textId="363035F4" w:rsidR="00426908" w:rsidRPr="00426908" w:rsidRDefault="1402753B"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 prehlasuje, že si je v</w:t>
      </w:r>
      <w:r w:rsidR="70D3ED3D" w:rsidRPr="1658E2F0">
        <w:rPr>
          <w:rFonts w:ascii="Arial Narrow" w:hAnsi="Arial Narrow"/>
          <w:sz w:val="21"/>
          <w:szCs w:val="21"/>
        </w:rPr>
        <w:t xml:space="preserve">edomý, že súčasťou diela je aj </w:t>
      </w:r>
      <w:r w:rsidR="1B558CDE" w:rsidRPr="1658E2F0">
        <w:rPr>
          <w:rFonts w:ascii="Arial Narrow" w:hAnsi="Arial Narrow"/>
          <w:sz w:val="21"/>
          <w:szCs w:val="21"/>
        </w:rPr>
        <w:t>projekt skutočného vyhotovenia</w:t>
      </w:r>
      <w:r w:rsidRPr="1658E2F0">
        <w:rPr>
          <w:rFonts w:ascii="Arial Narrow" w:hAnsi="Arial Narrow"/>
          <w:sz w:val="21"/>
          <w:szCs w:val="21"/>
        </w:rPr>
        <w:t>, ktor</w:t>
      </w:r>
      <w:r w:rsidR="48BB886C" w:rsidRPr="1658E2F0">
        <w:rPr>
          <w:rFonts w:ascii="Arial Narrow" w:hAnsi="Arial Narrow"/>
          <w:sz w:val="21"/>
          <w:szCs w:val="21"/>
        </w:rPr>
        <w:t>ý</w:t>
      </w:r>
      <w:r w:rsidRPr="1658E2F0">
        <w:rPr>
          <w:rFonts w:ascii="Arial Narrow" w:hAnsi="Arial Narrow"/>
          <w:sz w:val="21"/>
          <w:szCs w:val="21"/>
        </w:rPr>
        <w:t xml:space="preserve"> </w:t>
      </w:r>
      <w:r w:rsidR="48BB886C" w:rsidRPr="1658E2F0">
        <w:rPr>
          <w:rFonts w:ascii="Arial Narrow" w:hAnsi="Arial Narrow"/>
          <w:sz w:val="21"/>
          <w:szCs w:val="21"/>
        </w:rPr>
        <w:t xml:space="preserve">je </w:t>
      </w:r>
      <w:r w:rsidRPr="1658E2F0">
        <w:rPr>
          <w:rFonts w:ascii="Arial Narrow" w:hAnsi="Arial Narrow"/>
          <w:sz w:val="21"/>
          <w:szCs w:val="21"/>
        </w:rPr>
        <w:t>už zah</w:t>
      </w:r>
      <w:r w:rsidR="51A71C8B" w:rsidRPr="1658E2F0">
        <w:rPr>
          <w:rFonts w:ascii="Arial Narrow" w:hAnsi="Arial Narrow"/>
          <w:sz w:val="21"/>
          <w:szCs w:val="21"/>
        </w:rPr>
        <w:t>rn</w:t>
      </w:r>
      <w:r w:rsidRPr="1658E2F0">
        <w:rPr>
          <w:rFonts w:ascii="Arial Narrow" w:hAnsi="Arial Narrow"/>
          <w:sz w:val="21"/>
          <w:szCs w:val="21"/>
        </w:rPr>
        <w:t>ut</w:t>
      </w:r>
      <w:r w:rsidR="48BB886C" w:rsidRPr="1658E2F0">
        <w:rPr>
          <w:rFonts w:ascii="Arial Narrow" w:hAnsi="Arial Narrow"/>
          <w:sz w:val="21"/>
          <w:szCs w:val="21"/>
        </w:rPr>
        <w:t>ý</w:t>
      </w:r>
      <w:r w:rsidRPr="1658E2F0">
        <w:rPr>
          <w:rFonts w:ascii="Arial Narrow" w:hAnsi="Arial Narrow"/>
          <w:sz w:val="21"/>
          <w:szCs w:val="21"/>
        </w:rPr>
        <w:t xml:space="preserve"> v</w:t>
      </w:r>
      <w:r w:rsidR="70D3ED3D" w:rsidRPr="1658E2F0">
        <w:rPr>
          <w:rFonts w:ascii="Arial Narrow" w:hAnsi="Arial Narrow"/>
          <w:sz w:val="21"/>
          <w:szCs w:val="21"/>
        </w:rPr>
        <w:t xml:space="preserve"> zmluvnej </w:t>
      </w:r>
      <w:r w:rsidRPr="1658E2F0">
        <w:rPr>
          <w:rFonts w:ascii="Arial Narrow" w:hAnsi="Arial Narrow"/>
          <w:sz w:val="21"/>
          <w:szCs w:val="21"/>
        </w:rPr>
        <w:t>cene die</w:t>
      </w:r>
      <w:r w:rsidR="7C079CDE" w:rsidRPr="1658E2F0">
        <w:rPr>
          <w:rFonts w:ascii="Arial Narrow" w:hAnsi="Arial Narrow"/>
          <w:sz w:val="21"/>
          <w:szCs w:val="21"/>
        </w:rPr>
        <w:t>la podľa článku</w:t>
      </w:r>
      <w:r w:rsidRPr="1658E2F0">
        <w:rPr>
          <w:rFonts w:ascii="Arial Narrow" w:hAnsi="Arial Narrow"/>
          <w:sz w:val="21"/>
          <w:szCs w:val="21"/>
        </w:rPr>
        <w:t xml:space="preserve"> IV, </w:t>
      </w:r>
      <w:r w:rsidR="7C079CDE" w:rsidRPr="1658E2F0">
        <w:rPr>
          <w:rFonts w:ascii="Arial Narrow" w:hAnsi="Arial Narrow"/>
          <w:sz w:val="21"/>
          <w:szCs w:val="21"/>
        </w:rPr>
        <w:t>ods</w:t>
      </w:r>
      <w:r w:rsidR="70D3ED3D" w:rsidRPr="1658E2F0">
        <w:rPr>
          <w:rFonts w:ascii="Arial Narrow" w:hAnsi="Arial Narrow"/>
          <w:sz w:val="21"/>
          <w:szCs w:val="21"/>
        </w:rPr>
        <w:t>eku</w:t>
      </w:r>
      <w:r w:rsidRPr="1658E2F0">
        <w:rPr>
          <w:rFonts w:ascii="Arial Narrow" w:hAnsi="Arial Narrow"/>
          <w:sz w:val="21"/>
          <w:szCs w:val="21"/>
        </w:rPr>
        <w:t xml:space="preserve"> 4.1 tejto zmluvy.</w:t>
      </w:r>
    </w:p>
    <w:p w14:paraId="217EE294" w14:textId="77777777" w:rsidR="00426908" w:rsidRDefault="004269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031A77F7" w14:textId="796971F3" w:rsidR="00426908" w:rsidRPr="00426908" w:rsidRDefault="00F8128D"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w:t>
      </w:r>
      <w:r w:rsidR="00811084" w:rsidRPr="1658E2F0">
        <w:rPr>
          <w:rFonts w:ascii="Arial Narrow" w:hAnsi="Arial Narrow"/>
          <w:sz w:val="21"/>
          <w:szCs w:val="21"/>
        </w:rPr>
        <w:t xml:space="preserve"> je povinný byť poistený pre prípad zodpovednosti za škodu spôsobenú vykonávaním činností v zmysle tejto zmluvy, s minimálnym limitom poistného plnenia vo výške </w:t>
      </w:r>
      <w:r w:rsidR="00720E80" w:rsidRPr="1658E2F0">
        <w:rPr>
          <w:rFonts w:ascii="Arial Narrow" w:hAnsi="Arial Narrow"/>
          <w:sz w:val="21"/>
          <w:szCs w:val="21"/>
        </w:rPr>
        <w:t>ceny diela</w:t>
      </w:r>
      <w:r w:rsidR="00811084" w:rsidRPr="1658E2F0">
        <w:rPr>
          <w:rFonts w:ascii="Arial Narrow" w:hAnsi="Arial Narrow"/>
          <w:sz w:val="21"/>
          <w:szCs w:val="21"/>
          <w:lang w:eastAsia="cs-CZ" w:bidi="cs-CZ"/>
        </w:rPr>
        <w:t xml:space="preserve">. </w:t>
      </w:r>
      <w:r w:rsidRPr="1658E2F0">
        <w:rPr>
          <w:rFonts w:ascii="Arial Narrow" w:hAnsi="Arial Narrow"/>
          <w:sz w:val="21"/>
          <w:szCs w:val="21"/>
          <w:lang w:eastAsia="cs-CZ" w:bidi="cs-CZ"/>
        </w:rPr>
        <w:t>Zhotoviteľ</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 xml:space="preserve">nesie voči objednávateľovi zodpovednosť aj za škody spôsobené činnosťou svojich subdodávateľov, ako by ich spôsobil sám. Doklady o poistení je povinný predložiť objednávateľovi najneskôr k momentu odovzdania a prevzatia staveniska a opätovne kedykoľvek počas vykonávania diela do 3 dní, pokiaľ o to objednávateľ požiada: v prípade omeškania s opätovným predložením dokladov je objednávateľ oprávnený požadovať od zhotoviteľa zmluvnú pokutu v zmysle čl. VIII. tejto zmluvy. Ak </w:t>
      </w:r>
      <w:r w:rsidRPr="1658E2F0">
        <w:rPr>
          <w:rFonts w:ascii="Arial Narrow" w:hAnsi="Arial Narrow"/>
          <w:sz w:val="21"/>
          <w:szCs w:val="21"/>
          <w:lang w:eastAsia="cs-CZ" w:bidi="cs-CZ"/>
        </w:rPr>
        <w:t>zhotoviteľ</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 xml:space="preserve">nepredloží k momentu prevzatia staveniska objednávateľovi doklady o poistení podľa tohto bodu, bude toto považované za podstatné porušenie zmluvy, v dôsledku ktorého je objednávateľ oprávnený od zmluvy odstúpiť. V takom prípade má objednávateľ právo uplatniť si voči </w:t>
      </w:r>
      <w:r w:rsidRPr="1658E2F0">
        <w:rPr>
          <w:rFonts w:ascii="Arial Narrow" w:hAnsi="Arial Narrow"/>
          <w:sz w:val="21"/>
          <w:szCs w:val="21"/>
          <w:lang w:eastAsia="cs-CZ" w:bidi="cs-CZ"/>
        </w:rPr>
        <w:t>zhotoviteľovi</w:t>
      </w:r>
      <w:r w:rsidR="00811084" w:rsidRPr="1658E2F0">
        <w:rPr>
          <w:rFonts w:ascii="Arial Narrow" w:hAnsi="Arial Narrow"/>
          <w:sz w:val="21"/>
          <w:szCs w:val="21"/>
          <w:lang w:eastAsia="cs-CZ" w:bidi="cs-CZ"/>
        </w:rPr>
        <w:t xml:space="preserve"> osobitnú </w:t>
      </w:r>
      <w:r w:rsidR="00811084" w:rsidRPr="1658E2F0">
        <w:rPr>
          <w:rFonts w:ascii="Arial Narrow" w:hAnsi="Arial Narrow"/>
          <w:sz w:val="21"/>
          <w:szCs w:val="21"/>
        </w:rPr>
        <w:t>zmluvnú pokutu vo výške jednorazovo 15% z ceny diela vrátane DPH dohodnutej v tejto zmluve, pričom toto právo mu vznikne dňom zániku tejto zmluvy odstúpením.</w:t>
      </w:r>
    </w:p>
    <w:p w14:paraId="7B839C92"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8B660E5" w14:textId="32CC0824" w:rsidR="00426908" w:rsidRPr="00426908" w:rsidRDefault="00FE34F2"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1658E2F0">
        <w:rPr>
          <w:rFonts w:ascii="Arial Narrow" w:hAnsi="Arial Narrow"/>
          <w:b/>
          <w:bCs/>
          <w:sz w:val="21"/>
          <w:szCs w:val="21"/>
        </w:rPr>
        <w:t>Pracovnoprávne predpisy</w:t>
      </w:r>
      <w:r w:rsidRPr="1658E2F0">
        <w:rPr>
          <w:rFonts w:ascii="Arial Narrow" w:hAnsi="Arial Narrow"/>
          <w:sz w:val="21"/>
          <w:szCs w:val="21"/>
        </w:rPr>
        <w:t xml:space="preserve">“), a to predovšetkým zákona č. 311/2001 Z. z. Zákonníka práce v znení neskorších predpisov a zákona č. 82/2005 Z. z. o nelegálnej práci a nelegálnom zamestnávaní a o zmene a doplnení niektorých zákonov v znení </w:t>
      </w:r>
      <w:r w:rsidRPr="1658E2F0">
        <w:rPr>
          <w:rFonts w:ascii="Arial Narrow" w:hAnsi="Arial Narrow"/>
          <w:sz w:val="21"/>
          <w:szCs w:val="21"/>
        </w:rPr>
        <w:lastRenderedPageBreak/>
        <w:t>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69C6408"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8B8BA69" w14:textId="30E5C0EA" w:rsidR="00426908" w:rsidRPr="00426908" w:rsidRDefault="3C3C8494" w:rsidP="00426908">
      <w:pPr>
        <w:pStyle w:val="Zkladntext21"/>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Zhotoviteľ je povinný akceptovať podmienky prevádzkovateľov IS k preložkám. Ak prevádzkovateľ IS bude mať požiadavku na realizáciu preložky (špecifikovaný subjekt realizácie preložky, cena preložky, ...), </w:t>
      </w:r>
      <w:r w:rsidR="0FB7747F" w:rsidRPr="1658E2F0">
        <w:rPr>
          <w:rFonts w:ascii="Arial Narrow" w:hAnsi="Arial Narrow"/>
          <w:sz w:val="21"/>
          <w:szCs w:val="21"/>
        </w:rPr>
        <w:t>zhotoviteľ</w:t>
      </w:r>
      <w:r w:rsidRPr="1658E2F0">
        <w:rPr>
          <w:rFonts w:ascii="Arial Narrow" w:hAnsi="Arial Narrow"/>
          <w:sz w:val="21"/>
          <w:szCs w:val="21"/>
        </w:rPr>
        <w:t xml:space="preserve"> je povinný tieto požiadavky akceptovať.</w:t>
      </w:r>
    </w:p>
    <w:p w14:paraId="414A4152" w14:textId="77777777" w:rsidR="00426908" w:rsidRPr="00FA55F5"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427BEA05" w14:textId="7F3635B5" w:rsidR="00426908" w:rsidRPr="00426908" w:rsidRDefault="4559ECAA" w:rsidP="00426908">
      <w:pPr>
        <w:pStyle w:val="Zkladntext21"/>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sz w:val="21"/>
          <w:szCs w:val="21"/>
        </w:rPr>
        <w:t xml:space="preserve">Zhotoviteľ </w:t>
      </w:r>
      <w:r w:rsidR="033A69A4" w:rsidRPr="1658E2F0">
        <w:rPr>
          <w:rFonts w:ascii="Arial Narrow" w:eastAsia="Arial Narrow" w:hAnsi="Arial Narrow" w:cs="Arial Narrow"/>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22DAE47A"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04DDFA46" w14:textId="5BD41393" w:rsidR="00426908" w:rsidRPr="00426908" w:rsidRDefault="655BCF72" w:rsidP="00426908">
      <w:pPr>
        <w:pStyle w:val="Zkladntext21"/>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1658E2F0">
        <w:rPr>
          <w:rFonts w:ascii="Arial Narrow" w:eastAsia="Arial Narrow" w:hAnsi="Arial Narrow" w:cs="Arial Narrow"/>
          <w:sz w:val="21"/>
          <w:szCs w:val="21"/>
        </w:rPr>
        <w:t>Governmente</w:t>
      </w:r>
      <w:proofErr w:type="spellEnd"/>
      <w:r w:rsidRPr="1658E2F0">
        <w:rPr>
          <w:rFonts w:ascii="Arial Narrow" w:eastAsia="Arial Narrow" w:hAnsi="Arial Narrow" w:cs="Arial Narrow"/>
          <w:sz w:val="21"/>
          <w:szCs w:val="21"/>
        </w:rPr>
        <w:t>) (ďalej len ako „</w:t>
      </w:r>
      <w:r w:rsidRPr="1658E2F0">
        <w:rPr>
          <w:rFonts w:ascii="Arial Narrow" w:eastAsia="Arial Narrow" w:hAnsi="Arial Narrow" w:cs="Arial Narrow"/>
          <w:b/>
          <w:bCs/>
          <w:sz w:val="21"/>
          <w:szCs w:val="21"/>
        </w:rPr>
        <w:t>zákon o e-</w:t>
      </w:r>
      <w:proofErr w:type="spellStart"/>
      <w:r w:rsidRPr="1658E2F0">
        <w:rPr>
          <w:rFonts w:ascii="Arial Narrow" w:eastAsia="Arial Narrow" w:hAnsi="Arial Narrow" w:cs="Arial Narrow"/>
          <w:b/>
          <w:bCs/>
          <w:sz w:val="21"/>
          <w:szCs w:val="21"/>
        </w:rPr>
        <w:t>Governmente</w:t>
      </w:r>
      <w:proofErr w:type="spellEnd"/>
      <w:r w:rsidRPr="1658E2F0">
        <w:rPr>
          <w:rFonts w:ascii="Arial Narrow" w:eastAsia="Arial Narrow" w:hAnsi="Arial Narrow" w:cs="Arial Narrow"/>
          <w:sz w:val="21"/>
          <w:szCs w:val="21"/>
        </w:rPr>
        <w:t>“). Doručovanie písomností zaslaných prostredníctvom elektronickej schránky v zmysle zákona o e-</w:t>
      </w:r>
      <w:proofErr w:type="spellStart"/>
      <w:r w:rsidRPr="1658E2F0">
        <w:rPr>
          <w:rFonts w:ascii="Arial Narrow" w:eastAsia="Arial Narrow" w:hAnsi="Arial Narrow" w:cs="Arial Narrow"/>
          <w:sz w:val="21"/>
          <w:szCs w:val="21"/>
        </w:rPr>
        <w:t>Governmente</w:t>
      </w:r>
      <w:proofErr w:type="spellEnd"/>
      <w:r w:rsidRPr="1658E2F0">
        <w:rPr>
          <w:rFonts w:ascii="Arial Narrow" w:eastAsia="Arial Narrow" w:hAnsi="Arial Narrow" w:cs="Arial Narrow"/>
          <w:sz w:val="21"/>
          <w:szCs w:val="21"/>
        </w:rPr>
        <w:t xml:space="preserve"> sa riadi príslušnými ustanoveniami tohto zákona.</w:t>
      </w:r>
    </w:p>
    <w:p w14:paraId="2701A32F"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02F73B8C" w14:textId="28437D5A" w:rsidR="00426908" w:rsidRPr="00426908" w:rsidRDefault="728015B9" w:rsidP="00426908">
      <w:pPr>
        <w:pStyle w:val="Zkladntext21"/>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color w:val="000000" w:themeColor="text1"/>
          <w:sz w:val="21"/>
          <w:szCs w:val="21"/>
        </w:rPr>
        <w:t xml:space="preserve">V prípade, ak </w:t>
      </w:r>
      <w:r w:rsidR="0E774765" w:rsidRPr="1658E2F0">
        <w:rPr>
          <w:rFonts w:ascii="Arial Narrow" w:eastAsia="Arial Narrow" w:hAnsi="Arial Narrow" w:cs="Arial Narrow"/>
          <w:color w:val="000000" w:themeColor="text1"/>
          <w:sz w:val="21"/>
          <w:szCs w:val="21"/>
        </w:rPr>
        <w:t xml:space="preserve">Zhotoviteľ </w:t>
      </w:r>
      <w:r w:rsidRPr="1658E2F0">
        <w:rPr>
          <w:rFonts w:ascii="Arial Narrow" w:eastAsia="Arial Narrow" w:hAnsi="Arial Narrow" w:cs="Arial Narrow"/>
          <w:sz w:val="21"/>
          <w:szCs w:val="21"/>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1658E2F0">
        <w:rPr>
          <w:rFonts w:ascii="Arial Narrow" w:eastAsia="Arial Narrow" w:hAnsi="Arial Narrow" w:cs="Arial Narrow"/>
          <w:b/>
          <w:bCs/>
          <w:sz w:val="21"/>
          <w:szCs w:val="21"/>
        </w:rPr>
        <w:t>dôverné informácie</w:t>
      </w:r>
      <w:r w:rsidRPr="1658E2F0">
        <w:rPr>
          <w:rFonts w:ascii="Arial Narrow" w:eastAsia="Arial Narrow" w:hAnsi="Arial Narrow" w:cs="Arial Narrow"/>
          <w:sz w:val="21"/>
          <w:szCs w:val="21"/>
        </w:rPr>
        <w:t xml:space="preserve">“), a ktoré prináležia </w:t>
      </w:r>
      <w:r w:rsidRPr="1658E2F0">
        <w:rPr>
          <w:rFonts w:ascii="Arial Narrow" w:eastAsia="Arial Narrow" w:hAnsi="Arial Narrow" w:cs="Arial Narrow"/>
          <w:color w:val="000000" w:themeColor="text1"/>
          <w:sz w:val="21"/>
          <w:szCs w:val="21"/>
        </w:rPr>
        <w:t xml:space="preserve">objednávateľovi, v tomto prípade </w:t>
      </w:r>
      <w:r w:rsidR="39C5EF5A" w:rsidRPr="1658E2F0">
        <w:rPr>
          <w:rFonts w:ascii="Arial Narrow" w:eastAsia="Arial Narrow" w:hAnsi="Arial Narrow" w:cs="Arial Narrow"/>
          <w:color w:val="000000" w:themeColor="text1"/>
          <w:sz w:val="21"/>
          <w:szCs w:val="21"/>
        </w:rPr>
        <w:t xml:space="preserve">Zhotoviteľ </w:t>
      </w:r>
      <w:r w:rsidRPr="1658E2F0">
        <w:rPr>
          <w:rFonts w:ascii="Arial Narrow" w:eastAsia="Arial Narrow" w:hAnsi="Arial Narrow" w:cs="Arial Narrow"/>
          <w:sz w:val="21"/>
          <w:szCs w:val="21"/>
        </w:rPr>
        <w:t xml:space="preserve"> berie na vedomie, že akékoľvek sprístupnenie dôverných informácií bude a/alebo môže mať za následok značné poškodenie </w:t>
      </w:r>
      <w:r w:rsidRPr="1658E2F0">
        <w:rPr>
          <w:rFonts w:ascii="Arial Narrow" w:eastAsia="Arial Narrow" w:hAnsi="Arial Narrow" w:cs="Arial Narrow"/>
          <w:color w:val="000000" w:themeColor="text1"/>
          <w:sz w:val="21"/>
          <w:szCs w:val="21"/>
        </w:rPr>
        <w:t>objednávateľa</w:t>
      </w:r>
      <w:r w:rsidRPr="1658E2F0">
        <w:rPr>
          <w:rFonts w:ascii="Arial Narrow" w:eastAsia="Arial Narrow" w:hAnsi="Arial Narrow" w:cs="Arial Narrow"/>
          <w:sz w:val="21"/>
          <w:szCs w:val="21"/>
        </w:rPr>
        <w:t>, jeho činností a dobrého mena a môže ohroziť jeho vzťah s verejnosťou.</w:t>
      </w:r>
    </w:p>
    <w:p w14:paraId="3FB44CE8"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54325F71" w14:textId="1F04C147" w:rsidR="00426908" w:rsidRPr="00426908" w:rsidRDefault="5F478B7E" w:rsidP="00426908">
      <w:pPr>
        <w:pStyle w:val="Zkladntext21"/>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color w:val="000000" w:themeColor="text1"/>
          <w:sz w:val="21"/>
          <w:szCs w:val="21"/>
        </w:rPr>
        <w:t>Zhotoviteľ</w:t>
      </w:r>
      <w:r w:rsidR="728015B9" w:rsidRPr="1658E2F0">
        <w:rPr>
          <w:rFonts w:ascii="Arial Narrow" w:eastAsia="Arial Narrow" w:hAnsi="Arial Narrow" w:cs="Arial Narrow"/>
          <w:sz w:val="21"/>
          <w:szCs w:val="21"/>
        </w:rPr>
        <w:t xml:space="preserve"> </w:t>
      </w:r>
      <w:r w:rsidR="3EFB03BA" w:rsidRPr="1658E2F0">
        <w:rPr>
          <w:rFonts w:ascii="Arial Narrow" w:eastAsia="Arial Narrow" w:hAnsi="Arial Narrow" w:cs="Arial Narrow"/>
          <w:sz w:val="21"/>
          <w:szCs w:val="21"/>
        </w:rPr>
        <w:t xml:space="preserve">je povinný </w:t>
      </w:r>
      <w:r w:rsidR="728015B9" w:rsidRPr="1658E2F0">
        <w:rPr>
          <w:rFonts w:ascii="Arial Narrow" w:eastAsia="Arial Narrow" w:hAnsi="Arial Narrow" w:cs="Arial Narrow"/>
          <w:sz w:val="21"/>
          <w:szCs w:val="21"/>
        </w:rPr>
        <w:t xml:space="preserve"> zachovávať mlčanlivosť o všetkých dôverných informáciách, ktoré mu boli poskytnuté objednávateľom a/alebo ku ktorým má </w:t>
      </w:r>
      <w:r w:rsidR="21661FE4" w:rsidRPr="1658E2F0">
        <w:rPr>
          <w:rFonts w:ascii="Arial Narrow" w:eastAsia="Arial Narrow" w:hAnsi="Arial Narrow" w:cs="Arial Narrow"/>
          <w:sz w:val="21"/>
          <w:szCs w:val="21"/>
        </w:rPr>
        <w:t>Z</w:t>
      </w:r>
      <w:r w:rsidR="1785DA4C" w:rsidRPr="1658E2F0">
        <w:rPr>
          <w:rFonts w:ascii="Arial Narrow" w:eastAsia="Arial Narrow" w:hAnsi="Arial Narrow" w:cs="Arial Narrow"/>
          <w:sz w:val="21"/>
          <w:szCs w:val="21"/>
        </w:rPr>
        <w:t xml:space="preserve">hotoviteľ </w:t>
      </w:r>
      <w:r w:rsidR="728015B9" w:rsidRPr="1658E2F0">
        <w:rPr>
          <w:rFonts w:ascii="Arial Narrow" w:eastAsia="Arial Narrow" w:hAnsi="Arial Narrow" w:cs="Arial Narrow"/>
          <w:sz w:val="21"/>
          <w:szCs w:val="21"/>
        </w:rPr>
        <w:t xml:space="preserve"> prístup. </w:t>
      </w:r>
      <w:r w:rsidR="1904E8AD" w:rsidRPr="1658E2F0">
        <w:rPr>
          <w:rFonts w:ascii="Arial Narrow" w:eastAsia="Arial Narrow" w:hAnsi="Arial Narrow" w:cs="Arial Narrow"/>
          <w:sz w:val="21"/>
          <w:szCs w:val="21"/>
        </w:rPr>
        <w:t xml:space="preserve">Zhotoviteľ </w:t>
      </w:r>
      <w:r w:rsidR="728015B9" w:rsidRPr="1658E2F0">
        <w:rPr>
          <w:rFonts w:ascii="Arial Narrow" w:eastAsia="Arial Narrow" w:hAnsi="Arial Narrow" w:cs="Arial Narrow"/>
          <w:sz w:val="21"/>
          <w:szCs w:val="21"/>
        </w:rPr>
        <w:t xml:space="preserve"> nepoužije žiadne z dôverných informácií na iné účely, ako je uvedené v tejto </w:t>
      </w:r>
      <w:r w:rsidR="728015B9" w:rsidRPr="1658E2F0">
        <w:rPr>
          <w:rFonts w:ascii="Arial Narrow" w:eastAsia="Arial Narrow" w:hAnsi="Arial Narrow" w:cs="Arial Narrow"/>
          <w:color w:val="000000" w:themeColor="text1"/>
          <w:sz w:val="21"/>
          <w:szCs w:val="21"/>
        </w:rPr>
        <w:t>zmluve</w:t>
      </w:r>
      <w:r w:rsidR="728015B9" w:rsidRPr="1658E2F0">
        <w:rPr>
          <w:rFonts w:ascii="Arial Narrow" w:eastAsia="Arial Narrow" w:hAnsi="Arial Narrow" w:cs="Arial Narrow"/>
          <w:sz w:val="21"/>
          <w:szCs w:val="21"/>
        </w:rPr>
        <w:t>.</w:t>
      </w:r>
    </w:p>
    <w:p w14:paraId="233570BA"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4D807603" w14:textId="384397C3" w:rsidR="728015B9" w:rsidRDefault="728015B9" w:rsidP="00CE24C5">
      <w:pPr>
        <w:pStyle w:val="Zkladntext21"/>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sz w:val="21"/>
          <w:szCs w:val="21"/>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w:t>
      </w:r>
      <w:r w:rsidR="3F554432" w:rsidRPr="1658E2F0">
        <w:rPr>
          <w:rFonts w:ascii="Arial Narrow" w:eastAsia="Arial Narrow" w:hAnsi="Arial Narrow" w:cs="Arial Narrow"/>
          <w:sz w:val="21"/>
          <w:szCs w:val="21"/>
        </w:rPr>
        <w:t xml:space="preserve">Zhotoviteľ </w:t>
      </w:r>
      <w:r w:rsidRPr="1658E2F0">
        <w:rPr>
          <w:rFonts w:ascii="Arial Narrow" w:eastAsia="Arial Narrow" w:hAnsi="Arial Narrow" w:cs="Arial Narrow"/>
          <w:sz w:val="21"/>
          <w:szCs w:val="21"/>
        </w:rPr>
        <w:t xml:space="preserve"> vždy povinný bezodkladne písomne oznámiť objednávateľovi.</w:t>
      </w:r>
    </w:p>
    <w:p w14:paraId="3319D620" w14:textId="17F79093" w:rsidR="40A677AE" w:rsidRDefault="40A677AE" w:rsidP="40A677AE">
      <w:pPr>
        <w:pStyle w:val="Zkladntext21"/>
        <w:shd w:val="clear" w:color="auto" w:fill="auto"/>
        <w:tabs>
          <w:tab w:val="left" w:pos="709"/>
        </w:tabs>
        <w:spacing w:line="288" w:lineRule="exact"/>
        <w:jc w:val="both"/>
        <w:rPr>
          <w:rFonts w:ascii="Arial Narrow" w:eastAsia="Arial Narrow" w:hAnsi="Arial Narrow" w:cs="Arial Narrow"/>
          <w:sz w:val="21"/>
          <w:szCs w:val="21"/>
        </w:rPr>
      </w:pPr>
    </w:p>
    <w:p w14:paraId="0D5E6FF0" w14:textId="4378DA74" w:rsidR="40A677AE" w:rsidRDefault="40A677AE" w:rsidP="40A677AE">
      <w:pPr>
        <w:pStyle w:val="Zkladntext21"/>
        <w:shd w:val="clear" w:color="auto" w:fill="auto"/>
        <w:tabs>
          <w:tab w:val="left" w:pos="709"/>
        </w:tabs>
        <w:spacing w:line="288" w:lineRule="exact"/>
        <w:jc w:val="both"/>
        <w:rPr>
          <w:rFonts w:ascii="Arial Narrow" w:eastAsia="Arial Narrow" w:hAnsi="Arial Narrow" w:cs="Arial Narrow"/>
          <w:sz w:val="21"/>
          <w:szCs w:val="21"/>
        </w:rPr>
      </w:pPr>
    </w:p>
    <w:p w14:paraId="77CA7ED7" w14:textId="77777777" w:rsidR="00F64EB8" w:rsidRPr="0014788D" w:rsidRDefault="00F64EB8" w:rsidP="00B6419B">
      <w:pPr>
        <w:spacing w:after="0"/>
        <w:ind w:left="705" w:hanging="660"/>
        <w:rPr>
          <w:rFonts w:ascii="Arial Narrow" w:hAnsi="Arial Narrow"/>
          <w:sz w:val="21"/>
          <w:szCs w:val="21"/>
        </w:rPr>
      </w:pPr>
    </w:p>
    <w:p w14:paraId="328D88B4" w14:textId="77777777" w:rsidR="00085182" w:rsidRPr="0014788D" w:rsidRDefault="00085182" w:rsidP="00184C80">
      <w:pPr>
        <w:spacing w:after="0"/>
        <w:ind w:left="705" w:hanging="660"/>
        <w:rPr>
          <w:rFonts w:ascii="Arial Narrow" w:hAnsi="Arial Narrow"/>
          <w:caps/>
          <w:sz w:val="21"/>
          <w:szCs w:val="21"/>
        </w:rPr>
      </w:pPr>
    </w:p>
    <w:p w14:paraId="7AC2214D" w14:textId="37DD2436" w:rsidR="00DD71DF" w:rsidRPr="0014788D" w:rsidRDefault="00DD71DF" w:rsidP="00DD71DF">
      <w:pPr>
        <w:spacing w:after="0"/>
        <w:ind w:left="705" w:hanging="705"/>
        <w:jc w:val="center"/>
        <w:rPr>
          <w:rFonts w:ascii="Arial Narrow" w:hAnsi="Arial Narrow"/>
          <w:b/>
          <w:sz w:val="21"/>
          <w:szCs w:val="21"/>
        </w:rPr>
      </w:pPr>
      <w:r w:rsidRPr="0014788D">
        <w:rPr>
          <w:rFonts w:ascii="Arial Narrow" w:hAnsi="Arial Narrow"/>
          <w:b/>
          <w:sz w:val="21"/>
          <w:szCs w:val="21"/>
        </w:rPr>
        <w:t>Článok V</w:t>
      </w:r>
      <w:r w:rsidR="00705451" w:rsidRPr="0014788D">
        <w:rPr>
          <w:rFonts w:ascii="Arial Narrow" w:hAnsi="Arial Narrow"/>
          <w:b/>
          <w:sz w:val="21"/>
          <w:szCs w:val="21"/>
        </w:rPr>
        <w:t>I</w:t>
      </w:r>
      <w:r w:rsidRPr="0014788D">
        <w:rPr>
          <w:rFonts w:ascii="Arial Narrow" w:hAnsi="Arial Narrow"/>
          <w:b/>
          <w:sz w:val="21"/>
          <w:szCs w:val="21"/>
        </w:rPr>
        <w:t>I</w:t>
      </w:r>
      <w:r w:rsidR="00BF78C8">
        <w:rPr>
          <w:rFonts w:ascii="Arial Narrow" w:hAnsi="Arial Narrow"/>
          <w:b/>
          <w:sz w:val="21"/>
          <w:szCs w:val="21"/>
        </w:rPr>
        <w:t>I</w:t>
      </w:r>
      <w:r w:rsidRPr="0014788D">
        <w:rPr>
          <w:rFonts w:ascii="Arial Narrow" w:hAnsi="Arial Narrow"/>
          <w:b/>
          <w:sz w:val="21"/>
          <w:szCs w:val="21"/>
        </w:rPr>
        <w:t>.</w:t>
      </w:r>
    </w:p>
    <w:p w14:paraId="048484DB" w14:textId="77777777" w:rsidR="00DD71DF" w:rsidRPr="0014788D" w:rsidRDefault="00705451" w:rsidP="00DD71DF">
      <w:pPr>
        <w:spacing w:after="0"/>
        <w:ind w:left="705" w:hanging="705"/>
        <w:jc w:val="center"/>
        <w:rPr>
          <w:rFonts w:ascii="Arial Narrow" w:hAnsi="Arial Narrow"/>
          <w:b/>
          <w:sz w:val="21"/>
          <w:szCs w:val="21"/>
        </w:rPr>
      </w:pPr>
      <w:r w:rsidRPr="0014788D">
        <w:rPr>
          <w:rFonts w:ascii="Arial Narrow" w:hAnsi="Arial Narrow"/>
          <w:b/>
          <w:sz w:val="21"/>
          <w:szCs w:val="21"/>
        </w:rPr>
        <w:t>ZÁRUČNÁ DOBA – ZODPOVEDNOSŤ ZA VADY</w:t>
      </w:r>
    </w:p>
    <w:p w14:paraId="6AE97F07" w14:textId="77777777" w:rsidR="00DD71DF" w:rsidRPr="0014788D" w:rsidRDefault="00DD71DF" w:rsidP="00DD71DF">
      <w:pPr>
        <w:spacing w:after="0"/>
        <w:ind w:left="705" w:hanging="705"/>
        <w:jc w:val="center"/>
        <w:rPr>
          <w:rFonts w:ascii="Arial Narrow" w:hAnsi="Arial Narrow"/>
          <w:sz w:val="21"/>
          <w:szCs w:val="21"/>
        </w:rPr>
      </w:pPr>
    </w:p>
    <w:p w14:paraId="1A9DF264" w14:textId="63EBBA5B" w:rsidR="00544C8A" w:rsidRDefault="00DD71DF" w:rsidP="00544C8A">
      <w:pPr>
        <w:pStyle w:val="Odsekzoznamu"/>
        <w:numPr>
          <w:ilvl w:val="0"/>
          <w:numId w:val="71"/>
        </w:numPr>
        <w:spacing w:after="0"/>
        <w:rPr>
          <w:rFonts w:ascii="Arial Narrow" w:hAnsi="Arial Narrow"/>
          <w:sz w:val="21"/>
          <w:szCs w:val="21"/>
        </w:rPr>
      </w:pPr>
      <w:r w:rsidRPr="00875833">
        <w:rPr>
          <w:rFonts w:ascii="Arial Narrow" w:hAnsi="Arial Narrow"/>
          <w:sz w:val="21"/>
          <w:szCs w:val="21"/>
        </w:rPr>
        <w:t xml:space="preserve">Zhotoviteľ poskytuje na dielo záruku. Zhotoviteľ zodpovedá za to, že zhotovené dielo bude mať počas celej záručnej doby vlastnosti dohodnuté touto zmluvou a bude vyhovovať požiadavkám </w:t>
      </w:r>
      <w:r w:rsidR="00BF6117" w:rsidRPr="00875833">
        <w:rPr>
          <w:rFonts w:ascii="Arial Narrow" w:hAnsi="Arial Narrow"/>
          <w:sz w:val="21"/>
          <w:szCs w:val="21"/>
        </w:rPr>
        <w:t xml:space="preserve">všeobecne záväzných </w:t>
      </w:r>
      <w:r w:rsidRPr="00875833">
        <w:rPr>
          <w:rFonts w:ascii="Arial Narrow" w:hAnsi="Arial Narrow"/>
          <w:sz w:val="21"/>
          <w:szCs w:val="21"/>
        </w:rPr>
        <w:t>platných technických noriem a všeobecne záväzných právnych predpisov a bude spôsobilé na účel, na ktorý je určené. Zhotoviteľ zodpovedá za vady, ktoré má dielo v čase jeho odovzdania objednávateľovi, a za vady, ktoré vznikli počas záručnej doby.</w:t>
      </w:r>
    </w:p>
    <w:p w14:paraId="3754644B" w14:textId="77777777" w:rsidR="00544C8A" w:rsidRDefault="00544C8A" w:rsidP="00CE24C5">
      <w:pPr>
        <w:pStyle w:val="Odsekzoznamu"/>
        <w:spacing w:after="0"/>
        <w:ind w:left="360" w:firstLine="0"/>
        <w:rPr>
          <w:rFonts w:ascii="Arial Narrow" w:hAnsi="Arial Narrow"/>
          <w:sz w:val="21"/>
          <w:szCs w:val="21"/>
        </w:rPr>
      </w:pPr>
    </w:p>
    <w:p w14:paraId="0F301419" w14:textId="0C10B0F5" w:rsidR="00544C8A" w:rsidRDefault="00DD71DF" w:rsidP="00544C8A">
      <w:pPr>
        <w:pStyle w:val="Odsekzoznamu"/>
        <w:numPr>
          <w:ilvl w:val="0"/>
          <w:numId w:val="71"/>
        </w:numPr>
        <w:spacing w:after="0"/>
        <w:rPr>
          <w:rFonts w:ascii="Arial Narrow" w:hAnsi="Arial Narrow"/>
          <w:sz w:val="21"/>
          <w:szCs w:val="21"/>
        </w:rPr>
      </w:pPr>
      <w:r w:rsidRPr="296F135B">
        <w:rPr>
          <w:rFonts w:ascii="Arial Narrow" w:hAnsi="Arial Narrow"/>
          <w:sz w:val="21"/>
          <w:szCs w:val="21"/>
        </w:rPr>
        <w:t xml:space="preserve">Záručná doba začína plynúť odo dňa </w:t>
      </w:r>
      <w:r w:rsidR="00D46FD4" w:rsidRPr="296F135B">
        <w:rPr>
          <w:rFonts w:ascii="Arial Narrow" w:hAnsi="Arial Narrow"/>
          <w:sz w:val="21"/>
          <w:szCs w:val="21"/>
        </w:rPr>
        <w:t xml:space="preserve">podpísania protokolu odovzdaní diela </w:t>
      </w:r>
      <w:r w:rsidR="0099151B" w:rsidRPr="296F135B">
        <w:rPr>
          <w:rFonts w:ascii="Arial Narrow" w:hAnsi="Arial Narrow"/>
          <w:sz w:val="21"/>
          <w:szCs w:val="21"/>
        </w:rPr>
        <w:t>objednávateľ</w:t>
      </w:r>
      <w:r w:rsidR="00D46FD4" w:rsidRPr="296F135B">
        <w:rPr>
          <w:rFonts w:ascii="Arial Narrow" w:hAnsi="Arial Narrow"/>
          <w:sz w:val="21"/>
          <w:szCs w:val="21"/>
        </w:rPr>
        <w:t>ovi</w:t>
      </w:r>
      <w:r w:rsidRPr="296F135B">
        <w:rPr>
          <w:rFonts w:ascii="Arial Narrow" w:hAnsi="Arial Narrow"/>
          <w:sz w:val="21"/>
          <w:szCs w:val="21"/>
        </w:rPr>
        <w:t xml:space="preserve">. Záručná doba sa končí uplynutím 60 mesiacov odo dňa </w:t>
      </w:r>
      <w:r w:rsidR="0099151B" w:rsidRPr="296F135B">
        <w:rPr>
          <w:rFonts w:ascii="Arial Narrow" w:hAnsi="Arial Narrow"/>
          <w:sz w:val="21"/>
          <w:szCs w:val="21"/>
        </w:rPr>
        <w:t>podpísania protokolu</w:t>
      </w:r>
      <w:r w:rsidR="003F31DA" w:rsidRPr="296F135B">
        <w:rPr>
          <w:rFonts w:ascii="Arial Narrow" w:hAnsi="Arial Narrow"/>
          <w:sz w:val="21"/>
          <w:szCs w:val="21"/>
        </w:rPr>
        <w:t xml:space="preserve"> </w:t>
      </w:r>
      <w:r w:rsidR="0099151B" w:rsidRPr="296F135B">
        <w:rPr>
          <w:rFonts w:ascii="Arial Narrow" w:hAnsi="Arial Narrow"/>
          <w:sz w:val="21"/>
          <w:szCs w:val="21"/>
        </w:rPr>
        <w:t>o odovzdaní celej stavby objednávateľovi</w:t>
      </w:r>
      <w:r w:rsidRPr="296F135B">
        <w:rPr>
          <w:rFonts w:ascii="Arial Narrow" w:hAnsi="Arial Narrow"/>
          <w:sz w:val="21"/>
          <w:szCs w:val="21"/>
        </w:rPr>
        <w:t xml:space="preserve">. Pri výrobkoch, zabudovaných materiáloch, prvkoch a technologických zariadeniach sa končí záručná doba uplynutím doby zhodnej s dĺžkou záručnej doby poskytovanej výrobcom, minimálne však </w:t>
      </w:r>
      <w:r w:rsidR="00C952C3" w:rsidRPr="296F135B">
        <w:rPr>
          <w:rFonts w:ascii="Arial Narrow" w:hAnsi="Arial Narrow"/>
          <w:sz w:val="21"/>
          <w:szCs w:val="21"/>
        </w:rPr>
        <w:t>24</w:t>
      </w:r>
      <w:r w:rsidRPr="296F135B">
        <w:rPr>
          <w:rFonts w:ascii="Arial Narrow" w:hAnsi="Arial Narrow"/>
          <w:sz w:val="21"/>
          <w:szCs w:val="21"/>
        </w:rPr>
        <w:t xml:space="preserve"> mesiacov plynúcej odo </w:t>
      </w:r>
      <w:r w:rsidR="00C952C3" w:rsidRPr="296F135B">
        <w:rPr>
          <w:rFonts w:ascii="Arial Narrow" w:hAnsi="Arial Narrow"/>
          <w:sz w:val="21"/>
          <w:szCs w:val="21"/>
        </w:rPr>
        <w:t xml:space="preserve">dňa </w:t>
      </w:r>
      <w:r w:rsidR="0099151B" w:rsidRPr="296F135B">
        <w:rPr>
          <w:rFonts w:ascii="Arial Narrow" w:hAnsi="Arial Narrow"/>
          <w:sz w:val="21"/>
          <w:szCs w:val="21"/>
        </w:rPr>
        <w:t>podpísania protokolu o odovzdaní celej stavby objednávateľovi</w:t>
      </w:r>
      <w:r w:rsidR="00C952C3" w:rsidRPr="296F135B">
        <w:rPr>
          <w:rFonts w:ascii="Arial Narrow" w:hAnsi="Arial Narrow"/>
          <w:sz w:val="21"/>
          <w:szCs w:val="21"/>
        </w:rPr>
        <w:t>.</w:t>
      </w:r>
      <w:r w:rsidRPr="296F135B">
        <w:rPr>
          <w:rFonts w:ascii="Arial Narrow" w:hAnsi="Arial Narrow"/>
          <w:sz w:val="21"/>
          <w:szCs w:val="21"/>
        </w:rPr>
        <w:t xml:space="preserve"> Údaje o dĺžke záručnej doby poskytnutej výrobcom výrobkov, zabudovaných materiálov, prvkov a technologických zariadení budú súčasťou dokladovej časti protokolu o odovzdaní a prevzatí diela. Záručná doba sa predlžuje (</w:t>
      </w:r>
      <w:proofErr w:type="spellStart"/>
      <w:r w:rsidRPr="296F135B">
        <w:rPr>
          <w:rFonts w:ascii="Arial Narrow" w:hAnsi="Arial Narrow"/>
          <w:sz w:val="21"/>
          <w:szCs w:val="21"/>
        </w:rPr>
        <w:t>t.j</w:t>
      </w:r>
      <w:proofErr w:type="spellEnd"/>
      <w:r w:rsidRPr="296F135B">
        <w:rPr>
          <w:rFonts w:ascii="Arial Narrow" w:hAnsi="Arial Narrow"/>
          <w:sz w:val="21"/>
          <w:szCs w:val="21"/>
        </w:rPr>
        <w:t>. vyššie uve</w:t>
      </w:r>
      <w:r w:rsidR="00CA2D8E" w:rsidRPr="296F135B">
        <w:rPr>
          <w:rFonts w:ascii="Arial Narrow" w:hAnsi="Arial Narrow"/>
          <w:sz w:val="21"/>
          <w:szCs w:val="21"/>
        </w:rPr>
        <w:t xml:space="preserve">dený termín jej ukončenia sa </w:t>
      </w:r>
      <w:r w:rsidR="007E4147" w:rsidRPr="296F135B">
        <w:rPr>
          <w:rFonts w:ascii="Arial Narrow" w:hAnsi="Arial Narrow"/>
          <w:sz w:val="21"/>
          <w:szCs w:val="21"/>
        </w:rPr>
        <w:t>odďaľuje</w:t>
      </w:r>
      <w:r w:rsidRPr="296F135B">
        <w:rPr>
          <w:rFonts w:ascii="Arial Narrow" w:hAnsi="Arial Narrow"/>
          <w:sz w:val="21"/>
          <w:szCs w:val="21"/>
        </w:rPr>
        <w:t>) o dobu, v ktorej objednávateľ nemohol pre vady, za ktoré zodpovedá zhotoviteľ, riadne užívať celú stavbu alebo jej časť zodpovedajúcu dielu podľa tejto zmluvy.</w:t>
      </w:r>
    </w:p>
    <w:p w14:paraId="41B05EB0" w14:textId="77777777" w:rsidR="00544C8A" w:rsidRPr="00CE24C5" w:rsidRDefault="00544C8A" w:rsidP="00CE24C5">
      <w:pPr>
        <w:pStyle w:val="Odsekzoznamu"/>
        <w:spacing w:after="0"/>
        <w:ind w:left="360" w:firstLine="0"/>
        <w:rPr>
          <w:rFonts w:ascii="Arial Narrow" w:hAnsi="Arial Narrow"/>
          <w:sz w:val="21"/>
          <w:szCs w:val="21"/>
        </w:rPr>
      </w:pPr>
    </w:p>
    <w:p w14:paraId="428D9F0A" w14:textId="6E0E1C44" w:rsidR="00544C8A" w:rsidRDefault="00DD71DF" w:rsidP="00544C8A">
      <w:pPr>
        <w:pStyle w:val="Odsekzoznamu"/>
        <w:numPr>
          <w:ilvl w:val="0"/>
          <w:numId w:val="71"/>
        </w:numPr>
        <w:spacing w:after="0"/>
        <w:rPr>
          <w:rFonts w:ascii="Arial Narrow" w:hAnsi="Arial Narrow"/>
          <w:sz w:val="21"/>
          <w:szCs w:val="21"/>
        </w:rPr>
      </w:pPr>
      <w:r w:rsidRPr="00FD7748">
        <w:rPr>
          <w:rFonts w:ascii="Arial Narrow" w:hAnsi="Arial Narrow"/>
          <w:sz w:val="21"/>
          <w:szCs w:val="21"/>
        </w:rPr>
        <w:t xml:space="preserve">Zhotoviteľ nezodpovedá za vady diela, ktoré boli spôsobené </w:t>
      </w:r>
      <w:r w:rsidR="00CA2D8E" w:rsidRPr="00FD7748">
        <w:rPr>
          <w:rFonts w:ascii="Arial Narrow" w:hAnsi="Arial Narrow"/>
          <w:sz w:val="21"/>
          <w:szCs w:val="21"/>
        </w:rPr>
        <w:t>p</w:t>
      </w:r>
      <w:r w:rsidRPr="00FD7748">
        <w:rPr>
          <w:rFonts w:ascii="Arial Narrow" w:hAnsi="Arial Narrow"/>
          <w:sz w:val="21"/>
          <w:szCs w:val="21"/>
        </w:rPr>
        <w:t>oužitím podkladov poskytnutých objednávateľom a zhotoviteľ ani pri vynaložení všetkej odbornej starostlivosti</w:t>
      </w:r>
      <w:r w:rsidR="00705451" w:rsidRPr="00FD7748">
        <w:rPr>
          <w:rFonts w:ascii="Arial Narrow" w:hAnsi="Arial Narrow"/>
          <w:sz w:val="21"/>
          <w:szCs w:val="21"/>
        </w:rPr>
        <w:t xml:space="preserve"> nemohol zistiť ich nevhodnosť alebo na ňu písomne upozornil objednávateľa a ten na ich použití trval.</w:t>
      </w:r>
    </w:p>
    <w:p w14:paraId="6C2216FA" w14:textId="77777777" w:rsidR="00544C8A" w:rsidRPr="00CE24C5" w:rsidRDefault="00544C8A" w:rsidP="00CE24C5">
      <w:pPr>
        <w:pStyle w:val="Odsekzoznamu"/>
        <w:spacing w:after="0"/>
        <w:ind w:left="360" w:firstLine="0"/>
        <w:rPr>
          <w:rFonts w:ascii="Arial Narrow" w:hAnsi="Arial Narrow"/>
          <w:sz w:val="21"/>
          <w:szCs w:val="21"/>
        </w:rPr>
      </w:pPr>
    </w:p>
    <w:p w14:paraId="1477C584" w14:textId="0F5AC927" w:rsidR="00544C8A" w:rsidRDefault="00705451" w:rsidP="00544C8A">
      <w:pPr>
        <w:pStyle w:val="Odsekzoznamu"/>
        <w:numPr>
          <w:ilvl w:val="0"/>
          <w:numId w:val="71"/>
        </w:numPr>
        <w:spacing w:after="0"/>
        <w:rPr>
          <w:rFonts w:ascii="Arial Narrow" w:hAnsi="Arial Narrow"/>
          <w:sz w:val="21"/>
          <w:szCs w:val="21"/>
        </w:rPr>
      </w:pPr>
      <w:r w:rsidRPr="00FD7748">
        <w:rPr>
          <w:rFonts w:ascii="Arial Narrow" w:hAnsi="Arial Narrow"/>
          <w:sz w:val="21"/>
          <w:szCs w:val="21"/>
        </w:rPr>
        <w:t xml:space="preserve">Zmluvné strany si budú oznamovať vady písomne. Zhotoviteľ sa zaväzuje začať s odstraňovaním prípadných vád predmetu plnenia bez zbytočného odkladu po doručení oznámenia vady objednávateľom, pri vadách ohrozujúcich prevádzku stavby alebo vyvolávajúcich nebezpečenstvo vzniku bezprostrednej škody do </w:t>
      </w:r>
      <w:r w:rsidR="007E4147" w:rsidRPr="00FD7748">
        <w:rPr>
          <w:rFonts w:ascii="Arial Narrow" w:hAnsi="Arial Narrow"/>
          <w:sz w:val="21"/>
          <w:szCs w:val="21"/>
        </w:rPr>
        <w:t>dvadsaťštyri (</w:t>
      </w:r>
      <w:r w:rsidRPr="00FD7748">
        <w:rPr>
          <w:rFonts w:ascii="Arial Narrow" w:hAnsi="Arial Narrow"/>
          <w:sz w:val="21"/>
          <w:szCs w:val="21"/>
        </w:rPr>
        <w:t>24</w:t>
      </w:r>
      <w:r w:rsidR="007E4147" w:rsidRPr="00FD7748">
        <w:rPr>
          <w:rFonts w:ascii="Arial Narrow" w:hAnsi="Arial Narrow"/>
          <w:sz w:val="21"/>
          <w:szCs w:val="21"/>
        </w:rPr>
        <w:t>)</w:t>
      </w:r>
      <w:r w:rsidRPr="00FD7748">
        <w:rPr>
          <w:rFonts w:ascii="Arial Narrow" w:hAnsi="Arial Narrow"/>
          <w:sz w:val="21"/>
          <w:szCs w:val="21"/>
        </w:rPr>
        <w:t xml:space="preserve"> hodín od doručenia oznámenia vady objednávateľom. Zhotoviteľ sa zaväzuje odstrániť vadu v čo najkratšom technicky možnom čase, vždy však najneskôr do </w:t>
      </w:r>
      <w:r w:rsidR="00C952C3" w:rsidRPr="00FD7748">
        <w:rPr>
          <w:rFonts w:ascii="Arial Narrow" w:hAnsi="Arial Narrow"/>
          <w:sz w:val="21"/>
          <w:szCs w:val="21"/>
        </w:rPr>
        <w:t>troch (</w:t>
      </w:r>
      <w:r w:rsidRPr="00FD7748">
        <w:rPr>
          <w:rFonts w:ascii="Arial Narrow" w:hAnsi="Arial Narrow"/>
          <w:sz w:val="21"/>
          <w:szCs w:val="21"/>
        </w:rPr>
        <w:t>3</w:t>
      </w:r>
      <w:r w:rsidR="00C952C3" w:rsidRPr="00FD7748">
        <w:rPr>
          <w:rFonts w:ascii="Arial Narrow" w:hAnsi="Arial Narrow"/>
          <w:sz w:val="21"/>
          <w:szCs w:val="21"/>
        </w:rPr>
        <w:t>)</w:t>
      </w:r>
      <w:r w:rsidRPr="00FD7748">
        <w:rPr>
          <w:rFonts w:ascii="Arial Narrow" w:hAnsi="Arial Narrow"/>
          <w:sz w:val="21"/>
          <w:szCs w:val="21"/>
        </w:rPr>
        <w:t xml:space="preserve"> dní od doručenia oznámenia vady objednávateľom pokiaľ sa nedohodol s povereným zástupcom objednávateľa inak. Pri vadách diela uvedených v protokole o odovzdaní a prevzatí diela sa za doručenie oznámenia vady zhotoviteľovi považuje podpísanie tohto protokolu oboma zmluvnými stranami.</w:t>
      </w:r>
    </w:p>
    <w:p w14:paraId="618FAACF" w14:textId="77777777" w:rsidR="00544C8A" w:rsidRPr="00CE24C5" w:rsidRDefault="00544C8A" w:rsidP="00CE24C5">
      <w:pPr>
        <w:pStyle w:val="Odsekzoznamu"/>
        <w:spacing w:after="0"/>
        <w:ind w:left="360" w:firstLine="0"/>
        <w:rPr>
          <w:rFonts w:ascii="Arial Narrow" w:hAnsi="Arial Narrow"/>
          <w:sz w:val="21"/>
          <w:szCs w:val="21"/>
        </w:rPr>
      </w:pPr>
    </w:p>
    <w:p w14:paraId="2D366261" w14:textId="77615C0D" w:rsidR="00544C8A" w:rsidRDefault="00705451" w:rsidP="00544C8A">
      <w:pPr>
        <w:pStyle w:val="Odsekzoznamu"/>
        <w:numPr>
          <w:ilvl w:val="0"/>
          <w:numId w:val="71"/>
        </w:numPr>
        <w:spacing w:after="0"/>
        <w:rPr>
          <w:rFonts w:ascii="Arial Narrow" w:hAnsi="Arial Narrow"/>
          <w:sz w:val="21"/>
          <w:szCs w:val="21"/>
        </w:rPr>
      </w:pPr>
      <w:r w:rsidRPr="00FD7748">
        <w:rPr>
          <w:rFonts w:ascii="Arial Narrow" w:hAnsi="Arial Narrow"/>
          <w:sz w:val="21"/>
          <w:szCs w:val="21"/>
        </w:rPr>
        <w:t>Ak zhotoviteľ vadu neodstráni</w:t>
      </w:r>
      <w:r w:rsidR="004F2F17">
        <w:rPr>
          <w:rFonts w:ascii="Arial Narrow" w:hAnsi="Arial Narrow"/>
          <w:sz w:val="21"/>
          <w:szCs w:val="21"/>
        </w:rPr>
        <w:t xml:space="preserve"> </w:t>
      </w:r>
      <w:r w:rsidR="004F2F17" w:rsidRPr="006B7DC7">
        <w:rPr>
          <w:rFonts w:ascii="Arial Narrow" w:hAnsi="Arial Narrow"/>
          <w:color w:val="FF0000"/>
          <w:sz w:val="21"/>
          <w:szCs w:val="21"/>
        </w:rPr>
        <w:t>v lehote 10 kalendárnych dní</w:t>
      </w:r>
      <w:r w:rsidR="00D16E3A" w:rsidRPr="006B7DC7">
        <w:rPr>
          <w:rFonts w:ascii="Arial Narrow" w:hAnsi="Arial Narrow"/>
          <w:color w:val="FF0000"/>
          <w:sz w:val="21"/>
          <w:szCs w:val="21"/>
        </w:rPr>
        <w:t>, pokiaľ sa zmluvné strany nedohodnú inak</w:t>
      </w:r>
      <w:r w:rsidRPr="00FD7748">
        <w:rPr>
          <w:rFonts w:ascii="Arial Narrow" w:hAnsi="Arial Narrow"/>
          <w:sz w:val="21"/>
          <w:szCs w:val="21"/>
        </w:rPr>
        <w:t>, je objednávateľ oprávnený žiadať dodanie náhradného predmetu plnenia, alebo je oprávnený odstúpiť od zmluvy alebo zabezpečiť odstránenie vady na náklady zhotoviteľa treťou osobou, prípadne sám túto vadu odstrániť na náklady zhotoviteľa</w:t>
      </w:r>
      <w:r w:rsidR="007E4147" w:rsidRPr="00FD7748">
        <w:rPr>
          <w:rFonts w:ascii="Arial Narrow" w:hAnsi="Arial Narrow"/>
          <w:sz w:val="21"/>
          <w:szCs w:val="21"/>
        </w:rPr>
        <w:t xml:space="preserve">, ktoré je následne zhotoviteľ povinný uhradiť objednávateľovi na základe faktúry. </w:t>
      </w:r>
      <w:r w:rsidRPr="00FD7748">
        <w:rPr>
          <w:rFonts w:ascii="Arial Narrow" w:hAnsi="Arial Narrow"/>
          <w:sz w:val="21"/>
          <w:szCs w:val="21"/>
        </w:rPr>
        <w:t xml:space="preserve">Ak objednávateľ zvolí nárok na dodanie náhradného predmetu plnenia, je zhotoviteľ povinný ho dodať do </w:t>
      </w:r>
      <w:r w:rsidR="00C952C3" w:rsidRPr="00FD7748">
        <w:rPr>
          <w:rFonts w:ascii="Arial Narrow" w:hAnsi="Arial Narrow"/>
          <w:sz w:val="21"/>
          <w:szCs w:val="21"/>
        </w:rPr>
        <w:t>piatich (</w:t>
      </w:r>
      <w:r w:rsidRPr="00FD7748">
        <w:rPr>
          <w:rFonts w:ascii="Arial Narrow" w:hAnsi="Arial Narrow"/>
          <w:sz w:val="21"/>
          <w:szCs w:val="21"/>
        </w:rPr>
        <w:t>5</w:t>
      </w:r>
      <w:r w:rsidR="00C952C3" w:rsidRPr="00FD7748">
        <w:rPr>
          <w:rFonts w:ascii="Arial Narrow" w:hAnsi="Arial Narrow"/>
          <w:sz w:val="21"/>
          <w:szCs w:val="21"/>
        </w:rPr>
        <w:t>)</w:t>
      </w:r>
      <w:r w:rsidRPr="00FD7748">
        <w:rPr>
          <w:rFonts w:ascii="Arial Narrow" w:hAnsi="Arial Narrow"/>
          <w:sz w:val="21"/>
          <w:szCs w:val="21"/>
        </w:rPr>
        <w:t xml:space="preserve"> dní od uplatnenia nároku, ak sa nedohodl</w:t>
      </w:r>
      <w:r w:rsidR="00CA2D8E" w:rsidRPr="00FD7748">
        <w:rPr>
          <w:rFonts w:ascii="Arial Narrow" w:hAnsi="Arial Narrow"/>
          <w:sz w:val="21"/>
          <w:szCs w:val="21"/>
        </w:rPr>
        <w:t>i</w:t>
      </w:r>
      <w:r w:rsidRPr="00FD7748">
        <w:rPr>
          <w:rFonts w:ascii="Arial Narrow" w:hAnsi="Arial Narrow"/>
          <w:sz w:val="21"/>
          <w:szCs w:val="21"/>
        </w:rPr>
        <w:t xml:space="preserve"> so zástupcom objednávateľa inak.</w:t>
      </w:r>
    </w:p>
    <w:p w14:paraId="62C4CF80" w14:textId="77777777" w:rsidR="00544C8A" w:rsidRPr="00CE24C5" w:rsidRDefault="00544C8A" w:rsidP="00CE24C5">
      <w:pPr>
        <w:pStyle w:val="Odsekzoznamu"/>
        <w:spacing w:after="0"/>
        <w:ind w:left="360" w:firstLine="0"/>
        <w:rPr>
          <w:rFonts w:ascii="Arial Narrow" w:hAnsi="Arial Narrow"/>
          <w:sz w:val="21"/>
          <w:szCs w:val="21"/>
        </w:rPr>
      </w:pPr>
    </w:p>
    <w:p w14:paraId="6061E538" w14:textId="659D163A" w:rsidR="00705451" w:rsidRPr="00FD7748" w:rsidRDefault="00705451" w:rsidP="00CE24C5">
      <w:pPr>
        <w:pStyle w:val="Odsekzoznamu"/>
        <w:numPr>
          <w:ilvl w:val="0"/>
          <w:numId w:val="71"/>
        </w:numPr>
        <w:spacing w:after="0"/>
        <w:rPr>
          <w:rFonts w:ascii="Arial Narrow" w:hAnsi="Arial Narrow"/>
          <w:sz w:val="21"/>
          <w:szCs w:val="21"/>
        </w:rPr>
      </w:pPr>
      <w:r w:rsidRPr="1658E2F0">
        <w:rPr>
          <w:rFonts w:ascii="Arial Narrow" w:hAnsi="Arial Narrow"/>
          <w:sz w:val="21"/>
          <w:szCs w:val="21"/>
        </w:rPr>
        <w:t xml:space="preserve">Rovnaké práva ako práva uvedené v odseku 5 tohto článku </w:t>
      </w:r>
      <w:r w:rsidR="00C952C3" w:rsidRPr="1658E2F0">
        <w:rPr>
          <w:rFonts w:ascii="Arial Narrow" w:hAnsi="Arial Narrow"/>
          <w:sz w:val="21"/>
          <w:szCs w:val="21"/>
        </w:rPr>
        <w:t>zmluvy</w:t>
      </w:r>
      <w:r w:rsidR="007E4147" w:rsidRPr="1658E2F0">
        <w:rPr>
          <w:rFonts w:ascii="Arial Narrow" w:hAnsi="Arial Narrow"/>
          <w:sz w:val="21"/>
          <w:szCs w:val="21"/>
        </w:rPr>
        <w:t xml:space="preserve"> </w:t>
      </w:r>
      <w:r w:rsidRPr="1658E2F0">
        <w:rPr>
          <w:rFonts w:ascii="Arial Narrow" w:hAnsi="Arial Narrow"/>
          <w:sz w:val="21"/>
          <w:szCs w:val="21"/>
        </w:rPr>
        <w:t>má objednávateľ i v prípade ak je vada diela neodstrániteľná.</w:t>
      </w:r>
    </w:p>
    <w:p w14:paraId="26A371CF" w14:textId="77777777" w:rsidR="00705451" w:rsidRPr="0014788D" w:rsidRDefault="00705451" w:rsidP="00DD71DF">
      <w:pPr>
        <w:spacing w:after="0"/>
        <w:ind w:left="705" w:hanging="705"/>
        <w:rPr>
          <w:rFonts w:ascii="Arial Narrow" w:hAnsi="Arial Narrow"/>
          <w:sz w:val="21"/>
          <w:szCs w:val="21"/>
        </w:rPr>
      </w:pPr>
    </w:p>
    <w:p w14:paraId="6751D8DB" w14:textId="77777777" w:rsidR="00085182" w:rsidRPr="0014788D" w:rsidRDefault="00085182" w:rsidP="00DD71DF">
      <w:pPr>
        <w:spacing w:after="0"/>
        <w:ind w:left="705" w:hanging="705"/>
        <w:rPr>
          <w:rFonts w:ascii="Arial Narrow" w:hAnsi="Arial Narrow"/>
          <w:sz w:val="21"/>
          <w:szCs w:val="21"/>
        </w:rPr>
      </w:pPr>
    </w:p>
    <w:p w14:paraId="49F92E69" w14:textId="3F2A4B4E" w:rsidR="00705451" w:rsidRPr="0014788D" w:rsidRDefault="00705451" w:rsidP="00705451">
      <w:pPr>
        <w:spacing w:after="0"/>
        <w:ind w:left="705" w:hanging="705"/>
        <w:jc w:val="center"/>
        <w:rPr>
          <w:rFonts w:ascii="Arial Narrow" w:hAnsi="Arial Narrow"/>
          <w:b/>
          <w:sz w:val="21"/>
          <w:szCs w:val="21"/>
        </w:rPr>
      </w:pPr>
      <w:r w:rsidRPr="0014788D">
        <w:rPr>
          <w:rFonts w:ascii="Arial Narrow" w:hAnsi="Arial Narrow"/>
          <w:b/>
          <w:sz w:val="21"/>
          <w:szCs w:val="21"/>
        </w:rPr>
        <w:t>Článok I</w:t>
      </w:r>
      <w:r w:rsidR="00584CB1">
        <w:rPr>
          <w:rFonts w:ascii="Arial Narrow" w:hAnsi="Arial Narrow"/>
          <w:b/>
          <w:sz w:val="21"/>
          <w:szCs w:val="21"/>
        </w:rPr>
        <w:t>X</w:t>
      </w:r>
      <w:r w:rsidRPr="0014788D">
        <w:rPr>
          <w:rFonts w:ascii="Arial Narrow" w:hAnsi="Arial Narrow"/>
          <w:b/>
          <w:sz w:val="21"/>
          <w:szCs w:val="21"/>
        </w:rPr>
        <w:t>.</w:t>
      </w:r>
    </w:p>
    <w:p w14:paraId="77765EB6" w14:textId="77777777" w:rsidR="00705451" w:rsidRPr="0014788D" w:rsidRDefault="00705451" w:rsidP="00705451">
      <w:pPr>
        <w:spacing w:after="0"/>
        <w:ind w:left="705" w:hanging="705"/>
        <w:jc w:val="center"/>
        <w:rPr>
          <w:rFonts w:ascii="Arial Narrow" w:hAnsi="Arial Narrow"/>
          <w:b/>
          <w:caps/>
          <w:sz w:val="21"/>
          <w:szCs w:val="21"/>
        </w:rPr>
      </w:pPr>
      <w:r w:rsidRPr="0014788D">
        <w:rPr>
          <w:rFonts w:ascii="Arial Narrow" w:hAnsi="Arial Narrow"/>
          <w:b/>
          <w:caps/>
          <w:sz w:val="21"/>
          <w:szCs w:val="21"/>
        </w:rPr>
        <w:t>zmluvné pokuty</w:t>
      </w:r>
    </w:p>
    <w:p w14:paraId="131C73E4" w14:textId="77777777" w:rsidR="00705451" w:rsidRPr="0014788D" w:rsidRDefault="00705451" w:rsidP="00705451">
      <w:pPr>
        <w:spacing w:after="0"/>
        <w:ind w:left="705" w:hanging="705"/>
        <w:jc w:val="center"/>
        <w:rPr>
          <w:rFonts w:ascii="Arial Narrow" w:hAnsi="Arial Narrow"/>
          <w:caps/>
          <w:sz w:val="21"/>
          <w:szCs w:val="21"/>
        </w:rPr>
      </w:pPr>
    </w:p>
    <w:p w14:paraId="3E8F4E2B" w14:textId="77777777" w:rsidR="00584CB1" w:rsidRPr="00584CB1" w:rsidRDefault="00584CB1">
      <w:pPr>
        <w:pStyle w:val="Odsekzoznamu"/>
        <w:numPr>
          <w:ilvl w:val="0"/>
          <w:numId w:val="46"/>
        </w:numPr>
        <w:spacing w:after="0"/>
        <w:rPr>
          <w:rFonts w:ascii="Arial Narrow" w:hAnsi="Arial Narrow"/>
          <w:caps/>
          <w:vanish/>
          <w:sz w:val="21"/>
          <w:szCs w:val="21"/>
        </w:rPr>
      </w:pPr>
    </w:p>
    <w:p w14:paraId="69071870" w14:textId="77777777" w:rsidR="00584CB1" w:rsidRPr="00584CB1" w:rsidRDefault="00584CB1">
      <w:pPr>
        <w:pStyle w:val="Odsekzoznamu"/>
        <w:numPr>
          <w:ilvl w:val="0"/>
          <w:numId w:val="46"/>
        </w:numPr>
        <w:spacing w:after="0"/>
        <w:rPr>
          <w:rFonts w:ascii="Arial Narrow" w:hAnsi="Arial Narrow"/>
          <w:caps/>
          <w:vanish/>
          <w:sz w:val="21"/>
          <w:szCs w:val="21"/>
        </w:rPr>
      </w:pPr>
    </w:p>
    <w:p w14:paraId="782368BA" w14:textId="77777777" w:rsidR="00584CB1" w:rsidRPr="00584CB1" w:rsidRDefault="00584CB1">
      <w:pPr>
        <w:pStyle w:val="Odsekzoznamu"/>
        <w:numPr>
          <w:ilvl w:val="0"/>
          <w:numId w:val="46"/>
        </w:numPr>
        <w:spacing w:after="0"/>
        <w:rPr>
          <w:rFonts w:ascii="Arial Narrow" w:hAnsi="Arial Narrow"/>
          <w:caps/>
          <w:vanish/>
          <w:sz w:val="21"/>
          <w:szCs w:val="21"/>
        </w:rPr>
      </w:pPr>
    </w:p>
    <w:p w14:paraId="181FBAC9" w14:textId="77777777" w:rsidR="00584CB1" w:rsidRPr="00584CB1" w:rsidRDefault="00584CB1">
      <w:pPr>
        <w:pStyle w:val="Odsekzoznamu"/>
        <w:numPr>
          <w:ilvl w:val="0"/>
          <w:numId w:val="46"/>
        </w:numPr>
        <w:spacing w:after="0"/>
        <w:rPr>
          <w:rFonts w:ascii="Arial Narrow" w:hAnsi="Arial Narrow"/>
          <w:caps/>
          <w:vanish/>
          <w:sz w:val="21"/>
          <w:szCs w:val="21"/>
        </w:rPr>
      </w:pPr>
    </w:p>
    <w:p w14:paraId="7948CB78" w14:textId="77777777" w:rsidR="00584CB1" w:rsidRPr="00584CB1" w:rsidRDefault="00584CB1">
      <w:pPr>
        <w:pStyle w:val="Odsekzoznamu"/>
        <w:numPr>
          <w:ilvl w:val="0"/>
          <w:numId w:val="46"/>
        </w:numPr>
        <w:spacing w:after="0"/>
        <w:rPr>
          <w:rFonts w:ascii="Arial Narrow" w:hAnsi="Arial Narrow"/>
          <w:caps/>
          <w:vanish/>
          <w:sz w:val="21"/>
          <w:szCs w:val="21"/>
        </w:rPr>
      </w:pPr>
    </w:p>
    <w:p w14:paraId="7E1BE1E1" w14:textId="50919EA0" w:rsidR="00584CB1" w:rsidRDefault="00CA2D8E" w:rsidP="00544C8A">
      <w:pPr>
        <w:pStyle w:val="Odsekzoznamu"/>
        <w:numPr>
          <w:ilvl w:val="0"/>
          <w:numId w:val="72"/>
        </w:numPr>
        <w:spacing w:after="0"/>
        <w:rPr>
          <w:rFonts w:ascii="Arial Narrow" w:hAnsi="Arial Narrow"/>
          <w:sz w:val="21"/>
          <w:szCs w:val="21"/>
        </w:rPr>
      </w:pPr>
      <w:r w:rsidRPr="234DDA2F">
        <w:rPr>
          <w:rFonts w:ascii="Arial Narrow" w:hAnsi="Arial Narrow"/>
          <w:sz w:val="21"/>
          <w:szCs w:val="21"/>
        </w:rPr>
        <w:t xml:space="preserve">Ak zhotoviteľ nevykoná dielo </w:t>
      </w:r>
      <w:r w:rsidR="004104A1" w:rsidRPr="006B7DC7">
        <w:rPr>
          <w:rFonts w:ascii="Arial Narrow" w:hAnsi="Arial Narrow"/>
          <w:color w:val="FF0000"/>
          <w:sz w:val="21"/>
          <w:szCs w:val="21"/>
        </w:rPr>
        <w:t>v zmluvnej lehote</w:t>
      </w:r>
      <w:r w:rsidR="00705451" w:rsidRPr="234DDA2F">
        <w:rPr>
          <w:rFonts w:ascii="Arial Narrow" w:hAnsi="Arial Narrow"/>
          <w:sz w:val="21"/>
          <w:szCs w:val="21"/>
        </w:rPr>
        <w:t>, má objednávateľ právo na zaplate</w:t>
      </w:r>
      <w:r w:rsidR="00B0629A" w:rsidRPr="234DDA2F">
        <w:rPr>
          <w:rFonts w:ascii="Arial Narrow" w:hAnsi="Arial Narrow"/>
          <w:sz w:val="21"/>
          <w:szCs w:val="21"/>
        </w:rPr>
        <w:t>nie zmluvnej pokuty vo výške 0,</w:t>
      </w:r>
      <w:r w:rsidR="003534C9" w:rsidRPr="234DDA2F">
        <w:rPr>
          <w:rFonts w:ascii="Arial Narrow" w:hAnsi="Arial Narrow"/>
          <w:sz w:val="21"/>
          <w:szCs w:val="21"/>
        </w:rPr>
        <w:t>1</w:t>
      </w:r>
      <w:r w:rsidR="00B0629A" w:rsidRPr="234DDA2F">
        <w:rPr>
          <w:rFonts w:ascii="Arial Narrow" w:hAnsi="Arial Narrow"/>
          <w:sz w:val="21"/>
          <w:szCs w:val="21"/>
        </w:rPr>
        <w:t xml:space="preserve"> </w:t>
      </w:r>
      <w:r w:rsidR="00705451" w:rsidRPr="234DDA2F">
        <w:rPr>
          <w:rFonts w:ascii="Arial Narrow" w:hAnsi="Arial Narrow"/>
          <w:sz w:val="21"/>
          <w:szCs w:val="21"/>
        </w:rPr>
        <w:t>% z celkovej ceny diela vrátane DPH za každý začatý deň omeškania</w:t>
      </w:r>
      <w:r w:rsidR="00ED19C8">
        <w:rPr>
          <w:rFonts w:ascii="Arial Narrow" w:hAnsi="Arial Narrow"/>
          <w:sz w:val="21"/>
          <w:szCs w:val="21"/>
        </w:rPr>
        <w:t xml:space="preserve">. Maximálna suma zmluvnej pokuty je 25% z ceny diela. </w:t>
      </w:r>
      <w:r w:rsidR="003B796D" w:rsidRPr="234DDA2F">
        <w:rPr>
          <w:rFonts w:ascii="Arial Narrow" w:hAnsi="Arial Narrow"/>
          <w:sz w:val="21"/>
          <w:szCs w:val="21"/>
        </w:rPr>
        <w:t>Zhotoviteľ má povinnosť túto zmluvnú pokutu uhradiť.</w:t>
      </w:r>
    </w:p>
    <w:p w14:paraId="2D6C2266" w14:textId="77777777" w:rsidR="00544C8A" w:rsidRDefault="00544C8A" w:rsidP="00CE24C5">
      <w:pPr>
        <w:pStyle w:val="Odsekzoznamu"/>
        <w:spacing w:after="0"/>
        <w:ind w:left="360" w:firstLine="0"/>
        <w:rPr>
          <w:rFonts w:ascii="Arial Narrow" w:hAnsi="Arial Narrow"/>
          <w:sz w:val="21"/>
          <w:szCs w:val="21"/>
        </w:rPr>
      </w:pPr>
    </w:p>
    <w:p w14:paraId="44C0941D" w14:textId="0F018F2C" w:rsidR="00D06905" w:rsidRDefault="00705451" w:rsidP="00544C8A">
      <w:pPr>
        <w:pStyle w:val="Odsekzoznamu"/>
        <w:numPr>
          <w:ilvl w:val="0"/>
          <w:numId w:val="72"/>
        </w:numPr>
        <w:spacing w:after="0"/>
        <w:rPr>
          <w:rFonts w:ascii="Arial Narrow" w:hAnsi="Arial Narrow"/>
          <w:sz w:val="21"/>
          <w:szCs w:val="21"/>
        </w:rPr>
      </w:pPr>
      <w:r w:rsidRPr="00CE24C5">
        <w:rPr>
          <w:rFonts w:ascii="Arial Narrow" w:hAnsi="Arial Narrow"/>
          <w:sz w:val="21"/>
          <w:szCs w:val="21"/>
        </w:rPr>
        <w:t>V prípade omeškania objednávateľa s úhradou riadne vystavenej faktúry zhotoviteľa má zhotoviteľ nárok na úrok z omeškania vo výške 0,</w:t>
      </w:r>
      <w:r w:rsidR="003534C9" w:rsidRPr="00CE24C5">
        <w:rPr>
          <w:rFonts w:ascii="Arial Narrow" w:hAnsi="Arial Narrow"/>
          <w:sz w:val="21"/>
          <w:szCs w:val="21"/>
        </w:rPr>
        <w:t>1</w:t>
      </w:r>
      <w:r w:rsidRPr="00CE24C5">
        <w:rPr>
          <w:rFonts w:ascii="Arial Narrow" w:hAnsi="Arial Narrow"/>
          <w:sz w:val="21"/>
          <w:szCs w:val="21"/>
        </w:rPr>
        <w:t>% z dlžnej sumy za každý deň omeškania.</w:t>
      </w:r>
      <w:r w:rsidR="003B796D" w:rsidRPr="234DDA2F">
        <w:rPr>
          <w:rFonts w:ascii="Arial Narrow" w:hAnsi="Arial Narrow"/>
          <w:sz w:val="21"/>
          <w:szCs w:val="21"/>
        </w:rPr>
        <w:t xml:space="preserve"> </w:t>
      </w:r>
      <w:r w:rsidR="6CE30FC3" w:rsidRPr="00CE24C5">
        <w:rPr>
          <w:rFonts w:ascii="Arial Narrow" w:hAnsi="Arial Narrow"/>
          <w:sz w:val="21"/>
          <w:szCs w:val="21"/>
        </w:rPr>
        <w:t xml:space="preserve">Ak sa objednávateľ omešká s plnením svojich peňažných záväzkov voči dodávateľovi, dodávateľ je oprávnený voči objednávateľovi uplatniť úroky z omeškania z </w:t>
      </w:r>
      <w:r w:rsidR="6C42A70A" w:rsidRPr="00CE24C5">
        <w:rPr>
          <w:rFonts w:ascii="Arial Narrow" w:hAnsi="Arial Narrow"/>
          <w:sz w:val="21"/>
          <w:szCs w:val="21"/>
        </w:rPr>
        <w:t xml:space="preserve">omeškanej </w:t>
      </w:r>
      <w:r w:rsidR="6CE30FC3" w:rsidRPr="00CE24C5">
        <w:rPr>
          <w:rFonts w:ascii="Arial Narrow" w:hAnsi="Arial Narrow"/>
          <w:sz w:val="21"/>
          <w:szCs w:val="21"/>
        </w:rPr>
        <w:t xml:space="preserve">nezaplatenej sumy vo výške podľa § 369a v spojení s § 369 ods. 2 ObZ a podľa § 1 ods. 1 nariadenia vlády </w:t>
      </w:r>
      <w:r w:rsidR="6CE30FC3" w:rsidRPr="00CE24C5">
        <w:rPr>
          <w:rFonts w:ascii="Arial Narrow" w:hAnsi="Arial Narrow"/>
          <w:sz w:val="21"/>
          <w:szCs w:val="21"/>
        </w:rPr>
        <w:lastRenderedPageBreak/>
        <w:t>Slovenskej republiky č. 21/2013 Z. z., ktorou sa vykonávajú niektoré ustanovenia Obchodného zákonníka v znení neskorších predpisov.</w:t>
      </w:r>
    </w:p>
    <w:p w14:paraId="6E6EC399" w14:textId="77777777" w:rsidR="00544C8A" w:rsidRPr="00CE24C5" w:rsidRDefault="00544C8A" w:rsidP="00CE24C5">
      <w:pPr>
        <w:pStyle w:val="Odsekzoznamu"/>
        <w:spacing w:after="0"/>
        <w:ind w:left="360" w:firstLine="0"/>
        <w:rPr>
          <w:rFonts w:ascii="Arial Narrow" w:hAnsi="Arial Narrow"/>
          <w:sz w:val="21"/>
          <w:szCs w:val="21"/>
        </w:rPr>
      </w:pPr>
    </w:p>
    <w:p w14:paraId="5D1C55DF" w14:textId="071E417C" w:rsidR="00D06905" w:rsidRDefault="00705451" w:rsidP="00D06905">
      <w:pPr>
        <w:pStyle w:val="Odsekzoznamu"/>
        <w:numPr>
          <w:ilvl w:val="0"/>
          <w:numId w:val="72"/>
        </w:numPr>
        <w:spacing w:after="0"/>
        <w:rPr>
          <w:rFonts w:ascii="Arial Narrow" w:hAnsi="Arial Narrow"/>
          <w:sz w:val="21"/>
          <w:szCs w:val="21"/>
        </w:rPr>
      </w:pPr>
      <w:r w:rsidRPr="00FD7748">
        <w:rPr>
          <w:rFonts w:ascii="Arial Narrow" w:hAnsi="Arial Narrow"/>
          <w:sz w:val="21"/>
          <w:szCs w:val="21"/>
        </w:rPr>
        <w:t>Ak zhotoviteľ nedodrží ktorýkoľvek z postupových termínov realizácie diela uvedených v harmonograme postupu pr</w:t>
      </w:r>
      <w:r w:rsidR="003B796D" w:rsidRPr="00FD7748">
        <w:rPr>
          <w:rFonts w:ascii="Arial Narrow" w:hAnsi="Arial Narrow"/>
          <w:sz w:val="21"/>
          <w:szCs w:val="21"/>
        </w:rPr>
        <w:t xml:space="preserve">ác, ktorý sa stane prílohou č. </w:t>
      </w:r>
      <w:r w:rsidR="00B40C8B" w:rsidRPr="00FD7748">
        <w:rPr>
          <w:rFonts w:ascii="Arial Narrow" w:hAnsi="Arial Narrow"/>
          <w:sz w:val="21"/>
          <w:szCs w:val="21"/>
        </w:rPr>
        <w:t xml:space="preserve">4 </w:t>
      </w:r>
      <w:r w:rsidRPr="00FD7748">
        <w:rPr>
          <w:rFonts w:ascii="Arial Narrow" w:hAnsi="Arial Narrow"/>
          <w:sz w:val="21"/>
          <w:szCs w:val="21"/>
        </w:rPr>
        <w:t>zmluvy, má objednávateľ nárok na zmluvnú pokutu vo výške 0,</w:t>
      </w:r>
      <w:r w:rsidR="003534C9" w:rsidRPr="00FD7748">
        <w:rPr>
          <w:rFonts w:ascii="Arial Narrow" w:hAnsi="Arial Narrow"/>
          <w:sz w:val="21"/>
          <w:szCs w:val="21"/>
        </w:rPr>
        <w:t>1</w:t>
      </w:r>
      <w:r w:rsidR="003B796D" w:rsidRPr="00FD7748">
        <w:rPr>
          <w:rFonts w:ascii="Arial Narrow" w:hAnsi="Arial Narrow"/>
          <w:sz w:val="21"/>
          <w:szCs w:val="21"/>
        </w:rPr>
        <w:t xml:space="preserve"> </w:t>
      </w:r>
      <w:r w:rsidRPr="00FD7748">
        <w:rPr>
          <w:rFonts w:ascii="Arial Narrow" w:hAnsi="Arial Narrow"/>
          <w:sz w:val="21"/>
          <w:szCs w:val="21"/>
        </w:rPr>
        <w:t>% z ceny materiálov, prác a </w:t>
      </w:r>
      <w:r w:rsidR="00977515" w:rsidRPr="00FD7748">
        <w:rPr>
          <w:rFonts w:ascii="Arial Narrow" w:hAnsi="Arial Narrow"/>
          <w:sz w:val="21"/>
          <w:szCs w:val="21"/>
        </w:rPr>
        <w:t>výkonov (finančný objem plnenia), ktoré ma zhotoviteľ v zmysle uvedeného harmonogramu postupu prác zrealizovať k zmeškanému postupovému termínu realizácie diela, a to za každý deň omeškania.</w:t>
      </w:r>
      <w:r w:rsidR="003B796D" w:rsidRPr="00FD7748">
        <w:rPr>
          <w:rFonts w:ascii="Arial Narrow" w:hAnsi="Arial Narrow"/>
          <w:sz w:val="21"/>
          <w:szCs w:val="21"/>
        </w:rPr>
        <w:t xml:space="preserve"> Zhotoviteľ má povinnosť túto zmluvnú pokutu uhradiť.</w:t>
      </w:r>
    </w:p>
    <w:p w14:paraId="1078EC1B" w14:textId="77777777" w:rsidR="00D06905" w:rsidRPr="00CE24C5" w:rsidRDefault="00D06905" w:rsidP="00CE24C5">
      <w:pPr>
        <w:pStyle w:val="Odsekzoznamu"/>
        <w:spacing w:after="0"/>
        <w:ind w:left="360" w:firstLine="0"/>
        <w:rPr>
          <w:rFonts w:ascii="Arial Narrow" w:hAnsi="Arial Narrow"/>
          <w:sz w:val="21"/>
          <w:szCs w:val="21"/>
        </w:rPr>
      </w:pPr>
    </w:p>
    <w:p w14:paraId="599A8F9A" w14:textId="7D7F4400" w:rsidR="00D06905" w:rsidRDefault="00977515" w:rsidP="00D06905">
      <w:pPr>
        <w:pStyle w:val="Odsekzoznamu"/>
        <w:numPr>
          <w:ilvl w:val="0"/>
          <w:numId w:val="72"/>
        </w:numPr>
        <w:spacing w:after="0"/>
        <w:rPr>
          <w:rFonts w:ascii="Arial Narrow" w:hAnsi="Arial Narrow"/>
          <w:sz w:val="21"/>
          <w:szCs w:val="21"/>
        </w:rPr>
      </w:pPr>
      <w:r w:rsidRPr="00FD7748">
        <w:rPr>
          <w:rFonts w:ascii="Arial Narrow" w:hAnsi="Arial Narrow"/>
          <w:sz w:val="21"/>
          <w:szCs w:val="21"/>
        </w:rPr>
        <w:t xml:space="preserve">Ak zhotoviteľ nezačne odstraňovať objednávateľom oznámenú vadu </w:t>
      </w:r>
      <w:r w:rsidR="00AE4ECF" w:rsidRPr="006B7DC7">
        <w:rPr>
          <w:rFonts w:ascii="Arial Narrow" w:hAnsi="Arial Narrow"/>
          <w:color w:val="FF0000"/>
          <w:sz w:val="21"/>
          <w:szCs w:val="21"/>
        </w:rPr>
        <w:t>do 3 (troch) pracovných dní</w:t>
      </w:r>
      <w:r w:rsidRPr="006B7DC7">
        <w:rPr>
          <w:rFonts w:ascii="Arial Narrow" w:hAnsi="Arial Narrow"/>
          <w:color w:val="FF0000"/>
          <w:sz w:val="21"/>
          <w:szCs w:val="21"/>
        </w:rPr>
        <w:t xml:space="preserve">, </w:t>
      </w:r>
      <w:r w:rsidRPr="00FD7748">
        <w:rPr>
          <w:rFonts w:ascii="Arial Narrow" w:hAnsi="Arial Narrow"/>
          <w:sz w:val="21"/>
          <w:szCs w:val="21"/>
        </w:rPr>
        <w:t xml:space="preserve">má objednávateľ nárok na zaplatenie zmluvnej pokuty vo výške </w:t>
      </w:r>
      <w:r w:rsidR="000C4BD4" w:rsidRPr="00FD7748">
        <w:rPr>
          <w:rFonts w:ascii="Arial Narrow" w:hAnsi="Arial Narrow"/>
          <w:sz w:val="21"/>
          <w:szCs w:val="21"/>
        </w:rPr>
        <w:t>500</w:t>
      </w:r>
      <w:r w:rsidRPr="00FD7748">
        <w:rPr>
          <w:rFonts w:ascii="Arial Narrow" w:hAnsi="Arial Narrow"/>
          <w:sz w:val="21"/>
          <w:szCs w:val="21"/>
        </w:rPr>
        <w:t xml:space="preserve">,- EUR za každú vadu a každý začatý deň omeškania až do dňa, kedy zhotoviteľ pristúpi k odstraňovaniu vady. Zhotoviteľ má povinnosť túto </w:t>
      </w:r>
      <w:r w:rsidR="003B796D" w:rsidRPr="00FD7748">
        <w:rPr>
          <w:rFonts w:ascii="Arial Narrow" w:hAnsi="Arial Narrow"/>
          <w:sz w:val="21"/>
          <w:szCs w:val="21"/>
        </w:rPr>
        <w:t xml:space="preserve">zmluvnú </w:t>
      </w:r>
      <w:r w:rsidRPr="00FD7748">
        <w:rPr>
          <w:rFonts w:ascii="Arial Narrow" w:hAnsi="Arial Narrow"/>
          <w:sz w:val="21"/>
          <w:szCs w:val="21"/>
        </w:rPr>
        <w:t>pokutu uhradiť.</w:t>
      </w:r>
    </w:p>
    <w:p w14:paraId="70F3F8A4" w14:textId="77777777" w:rsidR="00D06905" w:rsidRPr="00CE24C5" w:rsidRDefault="00D06905" w:rsidP="00CE24C5">
      <w:pPr>
        <w:pStyle w:val="Odsekzoznamu"/>
        <w:spacing w:after="0"/>
        <w:ind w:left="360" w:firstLine="0"/>
        <w:rPr>
          <w:rFonts w:ascii="Arial Narrow" w:hAnsi="Arial Narrow"/>
          <w:sz w:val="21"/>
          <w:szCs w:val="21"/>
        </w:rPr>
      </w:pPr>
    </w:p>
    <w:p w14:paraId="13826CBC" w14:textId="43795098" w:rsidR="00D06905" w:rsidRDefault="00977515" w:rsidP="00CE24C5">
      <w:pPr>
        <w:pStyle w:val="Odsekzoznamu"/>
        <w:numPr>
          <w:ilvl w:val="0"/>
          <w:numId w:val="72"/>
        </w:numPr>
        <w:spacing w:after="0"/>
        <w:rPr>
          <w:rFonts w:ascii="Arial Narrow" w:hAnsi="Arial Narrow"/>
          <w:sz w:val="21"/>
          <w:szCs w:val="21"/>
        </w:rPr>
      </w:pPr>
      <w:r w:rsidRPr="1658E2F0">
        <w:rPr>
          <w:rFonts w:ascii="Arial Narrow" w:hAnsi="Arial Narrow"/>
          <w:sz w:val="21"/>
          <w:szCs w:val="21"/>
        </w:rPr>
        <w:t>Ak zhotoviteľ neodstráni vadu</w:t>
      </w:r>
      <w:r w:rsidR="00AF2663" w:rsidRPr="1658E2F0">
        <w:rPr>
          <w:rFonts w:ascii="Arial Narrow" w:hAnsi="Arial Narrow"/>
          <w:sz w:val="21"/>
          <w:szCs w:val="21"/>
        </w:rPr>
        <w:t xml:space="preserve"> </w:t>
      </w:r>
      <w:r w:rsidR="00C47857" w:rsidRPr="006B7DC7">
        <w:rPr>
          <w:rFonts w:ascii="Arial Narrow" w:hAnsi="Arial Narrow"/>
          <w:color w:val="FF0000"/>
          <w:sz w:val="21"/>
          <w:szCs w:val="21"/>
        </w:rPr>
        <w:t>v primeranom čase podľa</w:t>
      </w:r>
      <w:r w:rsidR="013715A3" w:rsidRPr="1658E2F0">
        <w:rPr>
          <w:rFonts w:ascii="Arial Narrow" w:hAnsi="Arial Narrow"/>
          <w:color w:val="FF0000"/>
          <w:sz w:val="21"/>
          <w:szCs w:val="21"/>
        </w:rPr>
        <w:t xml:space="preserve"> </w:t>
      </w:r>
      <w:r w:rsidR="00C47857" w:rsidRPr="006B7DC7">
        <w:rPr>
          <w:rFonts w:ascii="Arial Narrow" w:hAnsi="Arial Narrow"/>
          <w:color w:val="FF0000"/>
          <w:sz w:val="21"/>
          <w:szCs w:val="21"/>
        </w:rPr>
        <w:t>závažnosti</w:t>
      </w:r>
      <w:r w:rsidR="6160A287" w:rsidRPr="1658E2F0">
        <w:rPr>
          <w:rFonts w:ascii="Arial Narrow" w:hAnsi="Arial Narrow"/>
          <w:color w:val="FF0000"/>
          <w:sz w:val="21"/>
          <w:szCs w:val="21"/>
        </w:rPr>
        <w:t xml:space="preserve"> vady</w:t>
      </w:r>
      <w:r w:rsidRPr="1658E2F0">
        <w:rPr>
          <w:rFonts w:ascii="Arial Narrow" w:hAnsi="Arial Narrow"/>
          <w:sz w:val="21"/>
          <w:szCs w:val="21"/>
        </w:rPr>
        <w:t xml:space="preserve">, má objednávateľ nárok na zaplatenie zmluvnej pokuty vo výške </w:t>
      </w:r>
      <w:r w:rsidR="000C4BD4" w:rsidRPr="1658E2F0">
        <w:rPr>
          <w:rFonts w:ascii="Arial Narrow" w:hAnsi="Arial Narrow"/>
          <w:sz w:val="21"/>
          <w:szCs w:val="21"/>
        </w:rPr>
        <w:t>500</w:t>
      </w:r>
      <w:r w:rsidRPr="1658E2F0">
        <w:rPr>
          <w:rFonts w:ascii="Arial Narrow" w:hAnsi="Arial Narrow"/>
          <w:sz w:val="21"/>
          <w:szCs w:val="21"/>
        </w:rPr>
        <w:t xml:space="preserve">,- EUR </w:t>
      </w:r>
      <w:r w:rsidR="003B796D" w:rsidRPr="1658E2F0">
        <w:rPr>
          <w:rFonts w:ascii="Arial Narrow" w:hAnsi="Arial Narrow"/>
          <w:sz w:val="21"/>
          <w:szCs w:val="21"/>
        </w:rPr>
        <w:t>z</w:t>
      </w:r>
      <w:r w:rsidRPr="1658E2F0">
        <w:rPr>
          <w:rFonts w:ascii="Arial Narrow" w:hAnsi="Arial Narrow"/>
          <w:sz w:val="21"/>
          <w:szCs w:val="21"/>
        </w:rPr>
        <w:t>a každú vadu a každý začatý deň omeškania až do dňa, kedy zhotoviteľ pristúpi k odstraňovaniu vady. Zhotoviteľ má povinnosť túto pokutu uhradiť.</w:t>
      </w:r>
    </w:p>
    <w:p w14:paraId="5F390F76" w14:textId="77777777" w:rsidR="00B058D7" w:rsidRPr="00B058D7" w:rsidRDefault="00B058D7" w:rsidP="00B058D7">
      <w:pPr>
        <w:spacing w:after="0"/>
        <w:ind w:left="0" w:firstLine="0"/>
        <w:rPr>
          <w:rFonts w:ascii="Arial Narrow" w:hAnsi="Arial Narrow"/>
          <w:sz w:val="21"/>
          <w:szCs w:val="21"/>
        </w:rPr>
      </w:pPr>
    </w:p>
    <w:p w14:paraId="0B9E81B3" w14:textId="3CF7AB70" w:rsidR="000B0E30" w:rsidRDefault="00977515"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Ak zhotoviteľ, resp. pracovníci zhotoviteľa, porušia ktorúkoľvek povinnosť uvedenú v čl</w:t>
      </w:r>
      <w:r w:rsidR="00B0629A" w:rsidRPr="1658E2F0">
        <w:rPr>
          <w:rFonts w:ascii="Arial Narrow" w:hAnsi="Arial Narrow"/>
          <w:sz w:val="21"/>
          <w:szCs w:val="21"/>
        </w:rPr>
        <w:t>ánku</w:t>
      </w:r>
      <w:r w:rsidRPr="1658E2F0">
        <w:rPr>
          <w:rFonts w:ascii="Arial Narrow" w:hAnsi="Arial Narrow"/>
          <w:sz w:val="21"/>
          <w:szCs w:val="21"/>
        </w:rPr>
        <w:t xml:space="preserve"> </w:t>
      </w:r>
      <w:r w:rsidR="003B796D" w:rsidRPr="1658E2F0">
        <w:rPr>
          <w:rFonts w:ascii="Arial Narrow" w:hAnsi="Arial Narrow"/>
          <w:sz w:val="21"/>
          <w:szCs w:val="21"/>
        </w:rPr>
        <w:t>V</w:t>
      </w:r>
      <w:r w:rsidR="00535B67" w:rsidRPr="1658E2F0">
        <w:rPr>
          <w:rFonts w:ascii="Arial Narrow" w:hAnsi="Arial Narrow"/>
          <w:sz w:val="21"/>
          <w:szCs w:val="21"/>
        </w:rPr>
        <w:t>I</w:t>
      </w:r>
      <w:r w:rsidR="003B796D" w:rsidRPr="1658E2F0">
        <w:rPr>
          <w:rFonts w:ascii="Arial Narrow" w:hAnsi="Arial Narrow"/>
          <w:sz w:val="21"/>
          <w:szCs w:val="21"/>
        </w:rPr>
        <w:t>I.</w:t>
      </w:r>
      <w:r w:rsidR="00B0629A" w:rsidRPr="1658E2F0">
        <w:rPr>
          <w:rFonts w:ascii="Arial Narrow" w:hAnsi="Arial Narrow"/>
          <w:sz w:val="21"/>
          <w:szCs w:val="21"/>
        </w:rPr>
        <w:t>,</w:t>
      </w:r>
      <w:r w:rsidR="003B796D" w:rsidRPr="1658E2F0">
        <w:rPr>
          <w:rFonts w:ascii="Arial Narrow" w:hAnsi="Arial Narrow"/>
          <w:sz w:val="21"/>
          <w:szCs w:val="21"/>
        </w:rPr>
        <w:t xml:space="preserve"> odseku 21</w:t>
      </w:r>
      <w:r w:rsidR="00AB0B88" w:rsidRPr="1658E2F0">
        <w:rPr>
          <w:rFonts w:ascii="Arial Narrow" w:hAnsi="Arial Narrow"/>
          <w:sz w:val="21"/>
          <w:szCs w:val="21"/>
        </w:rPr>
        <w:t xml:space="preserve"> až 23</w:t>
      </w:r>
      <w:r w:rsidRPr="1658E2F0">
        <w:rPr>
          <w:rFonts w:ascii="Arial Narrow" w:hAnsi="Arial Narrow"/>
          <w:sz w:val="21"/>
          <w:szCs w:val="21"/>
        </w:rPr>
        <w:t xml:space="preserve"> tejto zmluvy alebo vo všeobecne záväznom právnom predpise na zaistenia bezpečnosti a ochrany zdravia pri práci a požiarnej ochrany alebo v ostatných právnych predpisoch a pokynoch na zaistenie bezpečnosti a ochrany zdravia pri práci a požiarnej ochrany alebo v zápise o odovzdaní a prevzatí </w:t>
      </w:r>
      <w:r w:rsidR="00410E26" w:rsidRPr="1658E2F0">
        <w:rPr>
          <w:rFonts w:ascii="Arial Narrow" w:hAnsi="Arial Narrow"/>
          <w:sz w:val="21"/>
          <w:szCs w:val="21"/>
        </w:rPr>
        <w:t>staveniska</w:t>
      </w:r>
      <w:r w:rsidRPr="1658E2F0">
        <w:rPr>
          <w:rFonts w:ascii="Arial Narrow" w:hAnsi="Arial Narrow"/>
          <w:sz w:val="21"/>
          <w:szCs w:val="21"/>
        </w:rPr>
        <w:t>, ak ide o povinnosť smerujúcu k zaisteniu bezpečnosti a ochrany zdravia pri práci a požiarnej ochrane, napriek tomu, že bol zástupcom objednávateľa písomne (osobitným listom alebo zápisom v stavebnom denníku) up</w:t>
      </w:r>
      <w:r w:rsidR="003B796D" w:rsidRPr="1658E2F0">
        <w:rPr>
          <w:rFonts w:ascii="Arial Narrow" w:hAnsi="Arial Narrow"/>
          <w:sz w:val="21"/>
          <w:szCs w:val="21"/>
        </w:rPr>
        <w:t>ozornený na predchádzajúce poruš</w:t>
      </w:r>
      <w:r w:rsidRPr="1658E2F0">
        <w:rPr>
          <w:rFonts w:ascii="Arial Narrow" w:hAnsi="Arial Narrow"/>
          <w:sz w:val="21"/>
          <w:szCs w:val="21"/>
        </w:rPr>
        <w:t xml:space="preserve">enie tej istej povinnosti, má objednávateľ nárok na zaplatenie zmluvnej pokuty vo výške </w:t>
      </w:r>
      <w:r w:rsidR="000C4BD4" w:rsidRPr="1658E2F0">
        <w:rPr>
          <w:rFonts w:ascii="Arial Narrow" w:hAnsi="Arial Narrow"/>
          <w:sz w:val="21"/>
          <w:szCs w:val="21"/>
        </w:rPr>
        <w:t>5</w:t>
      </w:r>
      <w:r w:rsidR="00D46FD4" w:rsidRPr="1658E2F0">
        <w:rPr>
          <w:rFonts w:ascii="Arial Narrow" w:hAnsi="Arial Narrow"/>
          <w:sz w:val="21"/>
          <w:szCs w:val="21"/>
        </w:rPr>
        <w:t>00</w:t>
      </w:r>
      <w:r w:rsidRPr="1658E2F0">
        <w:rPr>
          <w:rFonts w:ascii="Arial Narrow" w:hAnsi="Arial Narrow"/>
          <w:sz w:val="21"/>
          <w:szCs w:val="21"/>
        </w:rPr>
        <w:t>,- EUR za každé preukázateľné porušenie ktorejkoľvek povinnosti uvedenej v</w:t>
      </w:r>
      <w:r w:rsidR="00CA2D8E" w:rsidRPr="1658E2F0">
        <w:rPr>
          <w:rFonts w:ascii="Arial Narrow" w:hAnsi="Arial Narrow"/>
          <w:sz w:val="21"/>
          <w:szCs w:val="21"/>
        </w:rPr>
        <w:t> </w:t>
      </w:r>
      <w:r w:rsidRPr="1658E2F0">
        <w:rPr>
          <w:rFonts w:ascii="Arial Narrow" w:hAnsi="Arial Narrow"/>
          <w:sz w:val="21"/>
          <w:szCs w:val="21"/>
        </w:rPr>
        <w:t>čl</w:t>
      </w:r>
      <w:r w:rsidR="00B0629A" w:rsidRPr="1658E2F0">
        <w:rPr>
          <w:rFonts w:ascii="Arial Narrow" w:hAnsi="Arial Narrow"/>
          <w:sz w:val="21"/>
          <w:szCs w:val="21"/>
        </w:rPr>
        <w:t>ánku</w:t>
      </w:r>
      <w:r w:rsidRPr="1658E2F0">
        <w:rPr>
          <w:rFonts w:ascii="Arial Narrow" w:hAnsi="Arial Narrow"/>
          <w:sz w:val="21"/>
          <w:szCs w:val="21"/>
        </w:rPr>
        <w:t xml:space="preserve"> VI</w:t>
      </w:r>
      <w:r w:rsidR="00535B67" w:rsidRPr="1658E2F0">
        <w:rPr>
          <w:rFonts w:ascii="Arial Narrow" w:hAnsi="Arial Narrow"/>
          <w:sz w:val="21"/>
          <w:szCs w:val="21"/>
        </w:rPr>
        <w:t>I</w:t>
      </w:r>
      <w:r w:rsidRPr="1658E2F0">
        <w:rPr>
          <w:rFonts w:ascii="Arial Narrow" w:hAnsi="Arial Narrow"/>
          <w:sz w:val="21"/>
          <w:szCs w:val="21"/>
        </w:rPr>
        <w:t>.</w:t>
      </w:r>
      <w:r w:rsidR="00B0629A" w:rsidRPr="1658E2F0">
        <w:rPr>
          <w:rFonts w:ascii="Arial Narrow" w:hAnsi="Arial Narrow"/>
          <w:sz w:val="21"/>
          <w:szCs w:val="21"/>
        </w:rPr>
        <w:t>,</w:t>
      </w:r>
      <w:r w:rsidRPr="1658E2F0">
        <w:rPr>
          <w:rFonts w:ascii="Arial Narrow" w:hAnsi="Arial Narrow"/>
          <w:sz w:val="21"/>
          <w:szCs w:val="21"/>
        </w:rPr>
        <w:t xml:space="preserve"> ods. </w:t>
      </w:r>
      <w:r w:rsidR="003B796D" w:rsidRPr="1658E2F0">
        <w:rPr>
          <w:rFonts w:ascii="Arial Narrow" w:hAnsi="Arial Narrow"/>
          <w:sz w:val="21"/>
          <w:szCs w:val="21"/>
        </w:rPr>
        <w:t>21</w:t>
      </w:r>
      <w:r w:rsidR="00AB0B88" w:rsidRPr="1658E2F0">
        <w:rPr>
          <w:rFonts w:ascii="Arial Narrow" w:hAnsi="Arial Narrow"/>
          <w:sz w:val="21"/>
          <w:szCs w:val="21"/>
        </w:rPr>
        <w:t xml:space="preserve"> až 23</w:t>
      </w:r>
      <w:r w:rsidRPr="1658E2F0">
        <w:rPr>
          <w:rFonts w:ascii="Arial Narrow" w:hAnsi="Arial Narrow"/>
          <w:sz w:val="21"/>
          <w:szCs w:val="21"/>
        </w:rPr>
        <w:t xml:space="preserve"> tejto zmluvy zhotoviteľom resp. pracovníkmi zhotoviteľa. Zhotoviteľ má povinnosť túto pokutu uhradiť.</w:t>
      </w:r>
    </w:p>
    <w:p w14:paraId="03F22359" w14:textId="77777777" w:rsidR="000B0E30" w:rsidRPr="00CE24C5" w:rsidRDefault="000B0E30" w:rsidP="00CE24C5">
      <w:pPr>
        <w:pStyle w:val="Odsekzoznamu"/>
        <w:spacing w:after="0"/>
        <w:ind w:left="360" w:firstLine="0"/>
        <w:rPr>
          <w:rFonts w:ascii="Arial Narrow" w:hAnsi="Arial Narrow"/>
          <w:sz w:val="21"/>
          <w:szCs w:val="21"/>
        </w:rPr>
      </w:pPr>
    </w:p>
    <w:p w14:paraId="285D1BFA" w14:textId="70CB5759" w:rsidR="000B0E30" w:rsidRDefault="00977515"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 xml:space="preserve">Ak zhotoviteľ, resp. pracovníci zhotoviteľa </w:t>
      </w:r>
      <w:r w:rsidR="008D1D98" w:rsidRPr="1658E2F0">
        <w:rPr>
          <w:rFonts w:ascii="Arial Narrow" w:hAnsi="Arial Narrow"/>
          <w:sz w:val="21"/>
          <w:szCs w:val="21"/>
        </w:rPr>
        <w:t xml:space="preserve">bude realizovať dielo bez použitia predpísaných osobných ochranných pracovných prostriedkov (ako sú pracovná obuv, pracovný odev, ochranná prilba, pracovné rukavice, ochranné okuliare, štíty a pod. ) má objednávateľ právo na zaplatenie zmluvnej pokuty zhotoviteľom vo výške </w:t>
      </w:r>
      <w:r w:rsidR="000C4BD4" w:rsidRPr="1658E2F0">
        <w:rPr>
          <w:rFonts w:ascii="Arial Narrow" w:hAnsi="Arial Narrow"/>
          <w:sz w:val="21"/>
          <w:szCs w:val="21"/>
        </w:rPr>
        <w:t>200</w:t>
      </w:r>
      <w:r w:rsidR="008D1D98" w:rsidRPr="1658E2F0">
        <w:rPr>
          <w:rFonts w:ascii="Arial Narrow" w:hAnsi="Arial Narrow"/>
          <w:sz w:val="21"/>
          <w:szCs w:val="21"/>
        </w:rPr>
        <w:t>,- EUR za každú nepoužitú osobnú a ochrannú pracovnú pomôcku u jedného pracovníka zhotoviteľa. Zhotoviteľ má povinnosť túto pokutu uhradiť.</w:t>
      </w:r>
    </w:p>
    <w:p w14:paraId="13654BEC" w14:textId="77777777" w:rsidR="000B0E30" w:rsidRPr="00CE24C5" w:rsidRDefault="000B0E30" w:rsidP="00CE24C5">
      <w:pPr>
        <w:pStyle w:val="Odsekzoznamu"/>
        <w:spacing w:after="0"/>
        <w:ind w:left="360" w:firstLine="0"/>
        <w:rPr>
          <w:rFonts w:ascii="Arial Narrow" w:hAnsi="Arial Narrow"/>
          <w:sz w:val="21"/>
          <w:szCs w:val="21"/>
        </w:rPr>
      </w:pPr>
    </w:p>
    <w:p w14:paraId="7EA92B2A" w14:textId="0B9D4FE9" w:rsidR="000B0E30" w:rsidRDefault="00811084"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 xml:space="preserve">Ak pred začatím prác nepredloží </w:t>
      </w:r>
      <w:r w:rsidR="00F8128D" w:rsidRPr="1658E2F0">
        <w:rPr>
          <w:rFonts w:ascii="Arial Narrow" w:hAnsi="Arial Narrow"/>
          <w:sz w:val="21"/>
          <w:szCs w:val="21"/>
          <w:lang w:eastAsia="cs-CZ" w:bidi="cs-CZ"/>
        </w:rPr>
        <w:t>zhotoviteľ</w:t>
      </w:r>
      <w:r w:rsidRPr="1658E2F0">
        <w:rPr>
          <w:rFonts w:ascii="Arial Narrow" w:hAnsi="Arial Narrow"/>
          <w:sz w:val="21"/>
          <w:szCs w:val="21"/>
          <w:lang w:eastAsia="cs-CZ" w:bidi="cs-CZ"/>
        </w:rPr>
        <w:t xml:space="preserve"> </w:t>
      </w:r>
      <w:r w:rsidRPr="1658E2F0">
        <w:rPr>
          <w:rFonts w:ascii="Arial Narrow" w:hAnsi="Arial Narrow"/>
          <w:sz w:val="21"/>
          <w:szCs w:val="21"/>
        </w:rPr>
        <w:t xml:space="preserve">objednávateľovi aktualizovaný projekt organizácie výstavby,  zastavovací plán (celkovú situáciu stavby) alebo plán bezpečnosti a ochrany zdravia pri práci, má objednávateľ právo na zaplatenie zmluvnej pokuty zhotoviteľom vo výške </w:t>
      </w:r>
      <w:r w:rsidR="000C4BD4" w:rsidRPr="1658E2F0">
        <w:rPr>
          <w:rFonts w:ascii="Arial Narrow" w:hAnsi="Arial Narrow"/>
          <w:sz w:val="21"/>
          <w:szCs w:val="21"/>
        </w:rPr>
        <w:t>5</w:t>
      </w:r>
      <w:r w:rsidRPr="1658E2F0">
        <w:rPr>
          <w:rFonts w:ascii="Arial Narrow" w:hAnsi="Arial Narrow"/>
          <w:sz w:val="21"/>
          <w:szCs w:val="21"/>
        </w:rPr>
        <w:t>00,- EUR za každý deň omeškania so splnením ktorejkoľvek z týchto povinností.</w:t>
      </w:r>
    </w:p>
    <w:p w14:paraId="438515EF" w14:textId="77777777" w:rsidR="000B0E30" w:rsidRPr="00CE24C5" w:rsidRDefault="000B0E30" w:rsidP="00CE24C5">
      <w:pPr>
        <w:pStyle w:val="Odsekzoznamu"/>
        <w:spacing w:after="0"/>
        <w:ind w:left="360" w:firstLine="0"/>
        <w:rPr>
          <w:rFonts w:ascii="Arial Narrow" w:hAnsi="Arial Narrow"/>
          <w:sz w:val="21"/>
          <w:szCs w:val="21"/>
        </w:rPr>
      </w:pPr>
    </w:p>
    <w:p w14:paraId="0601DF61" w14:textId="77777777" w:rsidR="000B0E30" w:rsidRDefault="008D1D98"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 xml:space="preserve">Ak objednávateľ zistí, že pracovníci zhotoviteľa vykonávajú práce na realizácii diela alebo sa pohybujú po stavenisku pod vplyvom alkoholu alebo iných omamných a psychotropných látok, má objednávateľ právo na zaplatenie zmluvnej pokuty vo výške </w:t>
      </w:r>
      <w:r w:rsidR="000C4BD4" w:rsidRPr="1658E2F0">
        <w:rPr>
          <w:rFonts w:ascii="Arial Narrow" w:hAnsi="Arial Narrow"/>
          <w:sz w:val="21"/>
          <w:szCs w:val="21"/>
        </w:rPr>
        <w:t>50</w:t>
      </w:r>
      <w:r w:rsidRPr="1658E2F0">
        <w:rPr>
          <w:rFonts w:ascii="Arial Narrow" w:hAnsi="Arial Narrow"/>
          <w:sz w:val="21"/>
          <w:szCs w:val="21"/>
        </w:rPr>
        <w:t>0,- EUR za každé preukázateľne zistené použitie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w:t>
      </w:r>
    </w:p>
    <w:p w14:paraId="799879FB" w14:textId="135EC427" w:rsidR="000B0E30" w:rsidRPr="00CE24C5" w:rsidRDefault="008D1D98" w:rsidP="00CE24C5">
      <w:pPr>
        <w:pStyle w:val="Odsekzoznamu"/>
        <w:spacing w:after="0"/>
        <w:ind w:left="360" w:firstLine="0"/>
        <w:rPr>
          <w:rFonts w:ascii="Arial Narrow" w:hAnsi="Arial Narrow"/>
          <w:sz w:val="21"/>
          <w:szCs w:val="21"/>
        </w:rPr>
      </w:pPr>
      <w:r w:rsidRPr="00FD7748">
        <w:rPr>
          <w:rFonts w:ascii="Arial Narrow" w:hAnsi="Arial Narrow"/>
          <w:sz w:val="21"/>
          <w:szCs w:val="21"/>
        </w:rPr>
        <w:t xml:space="preserve"> </w:t>
      </w:r>
    </w:p>
    <w:p w14:paraId="690E7DE5" w14:textId="0E3CB010" w:rsidR="000B0E30" w:rsidRDefault="00B55811"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 xml:space="preserve">Ak zhotoviteľ nevyprace </w:t>
      </w:r>
      <w:r w:rsidR="00B0629A" w:rsidRPr="1658E2F0">
        <w:rPr>
          <w:rFonts w:ascii="Arial Narrow" w:hAnsi="Arial Narrow"/>
          <w:sz w:val="21"/>
          <w:szCs w:val="21"/>
        </w:rPr>
        <w:t>stavenisko</w:t>
      </w:r>
      <w:r w:rsidRPr="1658E2F0">
        <w:rPr>
          <w:rFonts w:ascii="Arial Narrow" w:hAnsi="Arial Narrow"/>
          <w:sz w:val="21"/>
          <w:szCs w:val="21"/>
        </w:rPr>
        <w:t xml:space="preserve"> v lehote uvedenej v čl</w:t>
      </w:r>
      <w:r w:rsidR="00B0629A" w:rsidRPr="1658E2F0">
        <w:rPr>
          <w:rFonts w:ascii="Arial Narrow" w:hAnsi="Arial Narrow"/>
          <w:sz w:val="21"/>
          <w:szCs w:val="21"/>
        </w:rPr>
        <w:t>ánku VI</w:t>
      </w:r>
      <w:r w:rsidR="00143FD4" w:rsidRPr="1658E2F0">
        <w:rPr>
          <w:rFonts w:ascii="Arial Narrow" w:hAnsi="Arial Narrow"/>
          <w:sz w:val="21"/>
          <w:szCs w:val="21"/>
        </w:rPr>
        <w:t>I</w:t>
      </w:r>
      <w:r w:rsidR="00B0629A" w:rsidRPr="1658E2F0">
        <w:rPr>
          <w:rFonts w:ascii="Arial Narrow" w:hAnsi="Arial Narrow"/>
          <w:sz w:val="21"/>
          <w:szCs w:val="21"/>
        </w:rPr>
        <w:t>., ods</w:t>
      </w:r>
      <w:r w:rsidR="003B796D" w:rsidRPr="1658E2F0">
        <w:rPr>
          <w:rFonts w:ascii="Arial Narrow" w:hAnsi="Arial Narrow"/>
          <w:sz w:val="21"/>
          <w:szCs w:val="21"/>
        </w:rPr>
        <w:t>eku</w:t>
      </w:r>
      <w:r w:rsidR="00B0629A" w:rsidRPr="1658E2F0">
        <w:rPr>
          <w:rFonts w:ascii="Arial Narrow" w:hAnsi="Arial Narrow"/>
          <w:sz w:val="21"/>
          <w:szCs w:val="21"/>
        </w:rPr>
        <w:t xml:space="preserve"> </w:t>
      </w:r>
      <w:r w:rsidR="00143FD4" w:rsidRPr="1658E2F0">
        <w:rPr>
          <w:rFonts w:ascii="Arial Narrow" w:hAnsi="Arial Narrow"/>
          <w:sz w:val="21"/>
          <w:szCs w:val="21"/>
        </w:rPr>
        <w:t>7</w:t>
      </w:r>
      <w:r w:rsidR="00B0629A" w:rsidRPr="1658E2F0">
        <w:rPr>
          <w:rFonts w:ascii="Arial Narrow" w:hAnsi="Arial Narrow"/>
          <w:sz w:val="21"/>
          <w:szCs w:val="21"/>
        </w:rPr>
        <w:t>.</w:t>
      </w:r>
      <w:r w:rsidR="00811084" w:rsidRPr="1658E2F0">
        <w:rPr>
          <w:rFonts w:ascii="Arial Narrow" w:hAnsi="Arial Narrow"/>
          <w:sz w:val="21"/>
          <w:szCs w:val="21"/>
        </w:rPr>
        <w:t>4</w:t>
      </w:r>
      <w:r w:rsidR="00B85EB1" w:rsidRPr="1658E2F0">
        <w:rPr>
          <w:rFonts w:ascii="Arial Narrow" w:hAnsi="Arial Narrow"/>
          <w:sz w:val="21"/>
          <w:szCs w:val="21"/>
        </w:rPr>
        <w:t>1</w:t>
      </w:r>
      <w:r w:rsidRPr="1658E2F0">
        <w:rPr>
          <w:rFonts w:ascii="Arial Narrow" w:hAnsi="Arial Narrow"/>
          <w:sz w:val="21"/>
          <w:szCs w:val="21"/>
        </w:rPr>
        <w:t xml:space="preserve"> tejto zmluvy, má objednávateľ právo na zaplatenie zmluvnej pokuty zhotoviteľom vo výške </w:t>
      </w:r>
      <w:r w:rsidR="000C4BD4" w:rsidRPr="1658E2F0">
        <w:rPr>
          <w:rFonts w:ascii="Arial Narrow" w:hAnsi="Arial Narrow"/>
          <w:sz w:val="21"/>
          <w:szCs w:val="21"/>
        </w:rPr>
        <w:t>5</w:t>
      </w:r>
      <w:r w:rsidRPr="1658E2F0">
        <w:rPr>
          <w:rFonts w:ascii="Arial Narrow" w:hAnsi="Arial Narrow"/>
          <w:sz w:val="21"/>
          <w:szCs w:val="21"/>
        </w:rPr>
        <w:t xml:space="preserve">00,- EUR za každý deň omeškania s vyprataním </w:t>
      </w:r>
      <w:r w:rsidR="00B0629A" w:rsidRPr="1658E2F0">
        <w:rPr>
          <w:rFonts w:ascii="Arial Narrow" w:hAnsi="Arial Narrow"/>
          <w:sz w:val="21"/>
          <w:szCs w:val="21"/>
        </w:rPr>
        <w:t>staveniska</w:t>
      </w:r>
      <w:r w:rsidRPr="1658E2F0">
        <w:rPr>
          <w:rFonts w:ascii="Arial Narrow" w:hAnsi="Arial Narrow"/>
          <w:sz w:val="21"/>
          <w:szCs w:val="21"/>
        </w:rPr>
        <w:t>. Zhotoviteľ má povinnosť túto pokutu uhradiť.</w:t>
      </w:r>
    </w:p>
    <w:p w14:paraId="0A0B058D" w14:textId="77777777" w:rsidR="000B0E30" w:rsidRPr="00CE24C5" w:rsidRDefault="000B0E30" w:rsidP="00CE24C5">
      <w:pPr>
        <w:pStyle w:val="Odsekzoznamu"/>
        <w:spacing w:after="0"/>
        <w:ind w:left="360" w:firstLine="0"/>
        <w:rPr>
          <w:rFonts w:ascii="Arial Narrow" w:hAnsi="Arial Narrow"/>
          <w:sz w:val="21"/>
          <w:szCs w:val="21"/>
        </w:rPr>
      </w:pPr>
    </w:p>
    <w:p w14:paraId="38DF8405" w14:textId="219C2D24" w:rsidR="000B0E30" w:rsidRDefault="00B55811"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lastRenderedPageBreak/>
        <w:t xml:space="preserve">Ak zhotoviteľ </w:t>
      </w:r>
      <w:r w:rsidR="004B6384" w:rsidRPr="1658E2F0">
        <w:rPr>
          <w:rFonts w:ascii="Arial Narrow" w:hAnsi="Arial Narrow"/>
          <w:sz w:val="21"/>
          <w:szCs w:val="21"/>
        </w:rPr>
        <w:t xml:space="preserve">nebude udržiavať zmluvu o poistení zodpovednosti za škodu uvedenú v článku </w:t>
      </w:r>
      <w:r w:rsidR="00DF202E" w:rsidRPr="1658E2F0">
        <w:rPr>
          <w:rFonts w:ascii="Arial Narrow" w:hAnsi="Arial Narrow"/>
          <w:sz w:val="21"/>
          <w:szCs w:val="21"/>
        </w:rPr>
        <w:t>VI</w:t>
      </w:r>
      <w:r w:rsidR="00143FD4" w:rsidRPr="1658E2F0">
        <w:rPr>
          <w:rFonts w:ascii="Arial Narrow" w:hAnsi="Arial Narrow"/>
          <w:sz w:val="21"/>
          <w:szCs w:val="21"/>
        </w:rPr>
        <w:t>I</w:t>
      </w:r>
      <w:r w:rsidR="004B6384" w:rsidRPr="1658E2F0">
        <w:rPr>
          <w:rFonts w:ascii="Arial Narrow" w:hAnsi="Arial Narrow"/>
          <w:sz w:val="21"/>
          <w:szCs w:val="21"/>
        </w:rPr>
        <w:t xml:space="preserve">., odseku </w:t>
      </w:r>
      <w:r w:rsidR="00143FD4" w:rsidRPr="1658E2F0">
        <w:rPr>
          <w:rFonts w:ascii="Arial Narrow" w:hAnsi="Arial Narrow"/>
          <w:sz w:val="21"/>
          <w:szCs w:val="21"/>
        </w:rPr>
        <w:t>7</w:t>
      </w:r>
      <w:r w:rsidR="00DF202E" w:rsidRPr="1658E2F0">
        <w:rPr>
          <w:rFonts w:ascii="Arial Narrow" w:hAnsi="Arial Narrow"/>
          <w:sz w:val="21"/>
          <w:szCs w:val="21"/>
        </w:rPr>
        <w:t>.4</w:t>
      </w:r>
      <w:r w:rsidR="00B85EB1" w:rsidRPr="1658E2F0">
        <w:rPr>
          <w:rFonts w:ascii="Arial Narrow" w:hAnsi="Arial Narrow"/>
          <w:sz w:val="21"/>
          <w:szCs w:val="21"/>
        </w:rPr>
        <w:t>4</w:t>
      </w:r>
      <w:r w:rsidR="004B6384" w:rsidRPr="1658E2F0">
        <w:rPr>
          <w:rFonts w:ascii="Arial Narrow" w:hAnsi="Arial Narrow"/>
          <w:sz w:val="21"/>
          <w:szCs w:val="21"/>
        </w:rPr>
        <w:t xml:space="preserve"> tejto zmluvy v platnosti po celý čas vykonávania diela až do</w:t>
      </w:r>
      <w:r w:rsidR="00AB0B88" w:rsidRPr="1658E2F0">
        <w:rPr>
          <w:rFonts w:ascii="Arial Narrow" w:hAnsi="Arial Narrow"/>
          <w:sz w:val="21"/>
          <w:szCs w:val="21"/>
        </w:rPr>
        <w:t xml:space="preserve"> podpísania protokolu o odovzdaní diela</w:t>
      </w:r>
      <w:r w:rsidRPr="1658E2F0">
        <w:rPr>
          <w:rFonts w:ascii="Arial Narrow" w:hAnsi="Arial Narrow"/>
          <w:sz w:val="21"/>
          <w:szCs w:val="21"/>
        </w:rPr>
        <w:t xml:space="preserve">, má objednávateľ právo na zaplatenie zmluvnej pokuty vo výške </w:t>
      </w:r>
      <w:r w:rsidR="00D46FD4" w:rsidRPr="1658E2F0">
        <w:rPr>
          <w:rFonts w:ascii="Arial Narrow" w:hAnsi="Arial Narrow"/>
          <w:sz w:val="21"/>
          <w:szCs w:val="21"/>
        </w:rPr>
        <w:t xml:space="preserve">5 </w:t>
      </w:r>
      <w:r w:rsidRPr="1658E2F0">
        <w:rPr>
          <w:rFonts w:ascii="Arial Narrow" w:hAnsi="Arial Narrow"/>
          <w:sz w:val="21"/>
          <w:szCs w:val="21"/>
        </w:rPr>
        <w:t>% zo sumy cen</w:t>
      </w:r>
      <w:r w:rsidR="00B0629A" w:rsidRPr="1658E2F0">
        <w:rPr>
          <w:rFonts w:ascii="Arial Narrow" w:hAnsi="Arial Narrow"/>
          <w:sz w:val="21"/>
          <w:szCs w:val="21"/>
        </w:rPr>
        <w:t>y</w:t>
      </w:r>
      <w:r w:rsidRPr="1658E2F0">
        <w:rPr>
          <w:rFonts w:ascii="Arial Narrow" w:hAnsi="Arial Narrow"/>
          <w:sz w:val="21"/>
          <w:szCs w:val="21"/>
        </w:rPr>
        <w:t xml:space="preserve"> diela </w:t>
      </w:r>
      <w:r w:rsidR="00B85EB1" w:rsidRPr="1658E2F0">
        <w:rPr>
          <w:rFonts w:ascii="Arial Narrow" w:hAnsi="Arial Narrow"/>
          <w:sz w:val="21"/>
          <w:szCs w:val="21"/>
        </w:rPr>
        <w:t>s</w:t>
      </w:r>
      <w:r w:rsidRPr="1658E2F0">
        <w:rPr>
          <w:rFonts w:ascii="Arial Narrow" w:hAnsi="Arial Narrow"/>
          <w:sz w:val="21"/>
          <w:szCs w:val="21"/>
        </w:rPr>
        <w:t xml:space="preserve"> DPH. </w:t>
      </w:r>
    </w:p>
    <w:p w14:paraId="51131D99" w14:textId="77777777" w:rsidR="000B0E30" w:rsidRPr="00CE24C5" w:rsidRDefault="000B0E30" w:rsidP="00CE24C5">
      <w:pPr>
        <w:pStyle w:val="Odsekzoznamu"/>
        <w:spacing w:after="0"/>
        <w:ind w:left="360" w:firstLine="0"/>
        <w:rPr>
          <w:rFonts w:ascii="Arial Narrow" w:hAnsi="Arial Narrow"/>
          <w:sz w:val="21"/>
          <w:szCs w:val="21"/>
        </w:rPr>
      </w:pPr>
    </w:p>
    <w:p w14:paraId="24478C15" w14:textId="19EC9026" w:rsidR="000B0E30" w:rsidRDefault="000C4BD4"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 xml:space="preserve">V prípade, ak objednávateľovi vznikne povinnosť uhradiť daň z pridanej hodnoty v zmysle </w:t>
      </w:r>
      <w:proofErr w:type="spellStart"/>
      <w:r w:rsidRPr="1658E2F0">
        <w:rPr>
          <w:rFonts w:ascii="Arial Narrow" w:hAnsi="Arial Narrow"/>
          <w:sz w:val="21"/>
          <w:szCs w:val="21"/>
        </w:rPr>
        <w:t>ust</w:t>
      </w:r>
      <w:proofErr w:type="spellEnd"/>
      <w:r w:rsidRPr="1658E2F0">
        <w:rPr>
          <w:rFonts w:ascii="Arial Narrow" w:hAnsi="Arial Narrow"/>
          <w:sz w:val="21"/>
          <w:szCs w:val="21"/>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zhotoviteľovi a to aj z iného existujúceho alebo budúceho zmluvného vzťahu.</w:t>
      </w:r>
    </w:p>
    <w:p w14:paraId="5B2F497D" w14:textId="77777777" w:rsidR="000B0E30" w:rsidRPr="00CE24C5" w:rsidRDefault="000B0E30" w:rsidP="00CE24C5">
      <w:pPr>
        <w:pStyle w:val="Odsekzoznamu"/>
        <w:spacing w:after="0"/>
        <w:ind w:left="360" w:firstLine="0"/>
        <w:rPr>
          <w:rFonts w:ascii="Arial Narrow" w:hAnsi="Arial Narrow"/>
          <w:sz w:val="21"/>
          <w:szCs w:val="21"/>
        </w:rPr>
      </w:pPr>
    </w:p>
    <w:p w14:paraId="34565802" w14:textId="3257D218" w:rsidR="000B0E30" w:rsidRDefault="7D2AD25F"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V prípade, ak sa ktorékoľvek z vyhlásení zhotoviteľa podľa článku V</w:t>
      </w:r>
      <w:r w:rsidR="1699BE1F" w:rsidRPr="1658E2F0">
        <w:rPr>
          <w:rFonts w:ascii="Arial Narrow" w:hAnsi="Arial Narrow"/>
          <w:sz w:val="21"/>
          <w:szCs w:val="21"/>
        </w:rPr>
        <w:t>I</w:t>
      </w:r>
      <w:r w:rsidRPr="1658E2F0">
        <w:rPr>
          <w:rFonts w:ascii="Arial Narrow" w:hAnsi="Arial Narrow"/>
          <w:sz w:val="21"/>
          <w:szCs w:val="21"/>
        </w:rPr>
        <w:t>I. bod 4</w:t>
      </w:r>
      <w:r w:rsidR="266A33CA" w:rsidRPr="1658E2F0">
        <w:rPr>
          <w:rFonts w:ascii="Arial Narrow" w:hAnsi="Arial Narrow"/>
          <w:sz w:val="21"/>
          <w:szCs w:val="21"/>
        </w:rPr>
        <w:t>5</w:t>
      </w:r>
      <w:r w:rsidR="00B058D7" w:rsidRPr="1658E2F0">
        <w:rPr>
          <w:rFonts w:ascii="Arial Narrow" w:hAnsi="Arial Narrow"/>
          <w:sz w:val="21"/>
          <w:szCs w:val="21"/>
        </w:rPr>
        <w:t xml:space="preserve"> </w:t>
      </w:r>
      <w:r w:rsidRPr="1658E2F0">
        <w:rPr>
          <w:rFonts w:ascii="Arial Narrow" w:hAnsi="Arial Narrow"/>
          <w:sz w:val="21"/>
          <w:szCs w:val="21"/>
        </w:rPr>
        <w:t xml:space="preserve">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vyhotovenia diela prostredníctvom zhotoviteľom nelegálne zamestnávaných osôb, (i) je zhotoviteľ povinný zaplatiť objednávateľovi zmluvnú pokutu vo výške </w:t>
      </w:r>
      <w:r w:rsidR="089035E8" w:rsidRPr="1658E2F0">
        <w:rPr>
          <w:rFonts w:ascii="Arial Narrow" w:eastAsia="Arial Narrow" w:hAnsi="Arial Narrow" w:cs="Arial Narrow"/>
          <w:sz w:val="21"/>
          <w:szCs w:val="21"/>
        </w:rPr>
        <w:t xml:space="preserve">130 % </w:t>
      </w:r>
      <w:r w:rsidRPr="1658E2F0">
        <w:rPr>
          <w:rFonts w:ascii="Arial Narrow" w:hAnsi="Arial Narrow"/>
          <w:sz w:val="21"/>
          <w:szCs w:val="21"/>
        </w:rPr>
        <w:t>sankcie uloženej kontrolným orgánom objednávateľovi a zároveň (ii) objednávateľovi vzniká právo na odstúpenie od tejto zmluvy, a to aj od časti tejto zmluvy. Objednávateľ je oprávnený uplatniť si zmluvnú pokutu podľa predchádzajúcej vety tohto bodu zmluvy voči zhotoviteľovi aj opakovane.</w:t>
      </w:r>
    </w:p>
    <w:p w14:paraId="6AE35149" w14:textId="77777777" w:rsidR="000B0E30" w:rsidRPr="00CE24C5" w:rsidRDefault="000B0E30" w:rsidP="00CE24C5">
      <w:pPr>
        <w:pStyle w:val="Odsekzoznamu"/>
        <w:spacing w:after="0"/>
        <w:ind w:left="360" w:firstLine="0"/>
        <w:rPr>
          <w:rFonts w:ascii="Arial Narrow" w:hAnsi="Arial Narrow"/>
          <w:sz w:val="21"/>
          <w:szCs w:val="21"/>
        </w:rPr>
      </w:pPr>
    </w:p>
    <w:p w14:paraId="3EAA746B" w14:textId="43F05668" w:rsidR="000B0E30" w:rsidRDefault="024BAA98"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 xml:space="preserve">V prípade porušenia inej povinnosti podľa tejto zmluvy, za ktorú nie je určená individuálna sadzba zmluvnej pokuty, </w:t>
      </w:r>
      <w:r w:rsidR="2CF65220" w:rsidRPr="1658E2F0">
        <w:rPr>
          <w:rFonts w:ascii="Arial Narrow" w:hAnsi="Arial Narrow"/>
          <w:sz w:val="21"/>
          <w:szCs w:val="21"/>
        </w:rPr>
        <w:t>má objednávateľ právo na zaplatenie zmluvnej pokuty zhotoviteľom  vo výške 500,- EUR za každé jednotlivé porušenie, a to aj opakovane. Zhotoviteľ má povinnosť túto pokutu uhradiť.</w:t>
      </w:r>
    </w:p>
    <w:p w14:paraId="32225E69" w14:textId="77777777" w:rsidR="000B0E30" w:rsidRPr="00CE24C5" w:rsidRDefault="000B0E30" w:rsidP="00CE24C5">
      <w:pPr>
        <w:pStyle w:val="Odsekzoznamu"/>
        <w:spacing w:after="0"/>
        <w:ind w:left="360" w:firstLine="0"/>
        <w:rPr>
          <w:rFonts w:ascii="Arial Narrow" w:hAnsi="Arial Narrow"/>
          <w:sz w:val="21"/>
          <w:szCs w:val="21"/>
        </w:rPr>
      </w:pPr>
    </w:p>
    <w:p w14:paraId="68E1163A" w14:textId="69408FBE" w:rsidR="000B0E30" w:rsidRDefault="7869467A"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Nárokom na zaplatenie zmluvnej pokuty nie je dotknutý nárok oprávnenej strany na náhradu škody spôsobenej porušením povinnosti zabezpečenej zmluvnou pokutou, a to ani škody obsahujúcej výšku zmluvnej pokuty.</w:t>
      </w:r>
    </w:p>
    <w:p w14:paraId="3CE8F97F" w14:textId="77777777" w:rsidR="000B0E30" w:rsidRPr="00CE24C5" w:rsidRDefault="000B0E30" w:rsidP="00CE24C5">
      <w:pPr>
        <w:pStyle w:val="Odsekzoznamu"/>
        <w:spacing w:after="0"/>
        <w:ind w:left="360" w:firstLine="0"/>
        <w:rPr>
          <w:rFonts w:ascii="Arial Narrow" w:hAnsi="Arial Narrow"/>
          <w:sz w:val="21"/>
          <w:szCs w:val="21"/>
        </w:rPr>
      </w:pPr>
    </w:p>
    <w:p w14:paraId="6B46364A" w14:textId="26267106" w:rsidR="000B0E30" w:rsidRPr="000B0E30" w:rsidRDefault="615007E6" w:rsidP="00CE24C5">
      <w:pPr>
        <w:pStyle w:val="Odsekzoznamu"/>
        <w:spacing w:after="0"/>
        <w:ind w:left="360" w:firstLine="0"/>
        <w:rPr>
          <w:rFonts w:ascii="Arial Narrow" w:hAnsi="Arial Narrow"/>
          <w:sz w:val="21"/>
          <w:szCs w:val="21"/>
        </w:rPr>
      </w:pPr>
      <w:r w:rsidRPr="00FD7748">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p>
    <w:p w14:paraId="3E2FACE3" w14:textId="77777777" w:rsidR="000B0E30" w:rsidRPr="00CE24C5" w:rsidRDefault="000B0E30" w:rsidP="00CE24C5">
      <w:pPr>
        <w:pStyle w:val="Odsekzoznamu"/>
        <w:spacing w:after="0"/>
        <w:ind w:left="360" w:firstLine="0"/>
        <w:rPr>
          <w:rFonts w:ascii="Arial Narrow" w:hAnsi="Arial Narrow"/>
          <w:sz w:val="21"/>
          <w:szCs w:val="21"/>
        </w:rPr>
      </w:pPr>
    </w:p>
    <w:p w14:paraId="7EB006EB" w14:textId="1D9A644D" w:rsidR="000B0E30" w:rsidRDefault="07D61016" w:rsidP="000B0E30">
      <w:pPr>
        <w:pStyle w:val="Odsekzoznamu"/>
        <w:numPr>
          <w:ilvl w:val="0"/>
          <w:numId w:val="72"/>
        </w:numPr>
        <w:spacing w:after="0"/>
        <w:rPr>
          <w:rFonts w:ascii="Arial Narrow" w:hAnsi="Arial Narrow"/>
          <w:sz w:val="21"/>
          <w:szCs w:val="21"/>
        </w:rPr>
      </w:pPr>
      <w:r w:rsidRPr="1658E2F0">
        <w:rPr>
          <w:rFonts w:ascii="Arial Narrow" w:hAnsi="Arial Narrow"/>
          <w:sz w:val="21"/>
          <w:szCs w:val="21"/>
        </w:rPr>
        <w:t>Okrem zmluvných pokút výslovne uvedených v tomto článku zmluva platia súbežne ustanovenia tejto zmluvy upravujúce osobitné pokuty v prípade niektorých špecifických zmluvných povinností.</w:t>
      </w:r>
    </w:p>
    <w:p w14:paraId="270003DA" w14:textId="77777777" w:rsidR="000B0E30" w:rsidRPr="00CE24C5" w:rsidRDefault="000B0E30" w:rsidP="00CE24C5">
      <w:pPr>
        <w:pStyle w:val="Odsekzoznamu"/>
        <w:spacing w:after="0"/>
        <w:ind w:left="360" w:firstLine="0"/>
        <w:rPr>
          <w:rFonts w:ascii="Arial Narrow" w:hAnsi="Arial Narrow"/>
          <w:sz w:val="21"/>
          <w:szCs w:val="21"/>
        </w:rPr>
      </w:pPr>
    </w:p>
    <w:p w14:paraId="724AE1EA" w14:textId="28D8BBE1" w:rsidR="43E0F641" w:rsidRPr="00CE24C5" w:rsidRDefault="379F16FF" w:rsidP="00CE24C5">
      <w:pPr>
        <w:pStyle w:val="Odsekzoznamu"/>
        <w:numPr>
          <w:ilvl w:val="0"/>
          <w:numId w:val="72"/>
        </w:numPr>
        <w:spacing w:after="0"/>
        <w:rPr>
          <w:rFonts w:ascii="Arial Narrow" w:hAnsi="Arial Narrow"/>
          <w:sz w:val="21"/>
          <w:szCs w:val="21"/>
        </w:rPr>
      </w:pPr>
      <w:r w:rsidRPr="1658E2F0">
        <w:rPr>
          <w:rFonts w:ascii="Arial Narrow" w:hAnsi="Arial Narrow"/>
          <w:sz w:val="21"/>
          <w:szCs w:val="21"/>
        </w:rPr>
        <w:t>Zhotoviteľ</w:t>
      </w:r>
      <w:r w:rsidR="1AFC3557" w:rsidRPr="1658E2F0">
        <w:rPr>
          <w:rFonts w:ascii="Arial Narrow" w:hAnsi="Arial Narrow"/>
          <w:sz w:val="21"/>
          <w:szCs w:val="21"/>
        </w:rPr>
        <w:t xml:space="preserve"> je povinný pri plnení tejto zmluvy dodržiavať všetky bezpečnostné a ostatné právne predpisy a záväzné normy stanovené pre predmet plnenia podľa tejto zmluvy. </w:t>
      </w:r>
      <w:r w:rsidR="57CD04DC" w:rsidRPr="1658E2F0">
        <w:rPr>
          <w:rFonts w:ascii="Arial Narrow" w:hAnsi="Arial Narrow"/>
          <w:sz w:val="21"/>
          <w:szCs w:val="21"/>
        </w:rPr>
        <w:t>Zhotoviteľ</w:t>
      </w:r>
      <w:r w:rsidR="1AFC3557" w:rsidRPr="1658E2F0">
        <w:rPr>
          <w:rFonts w:ascii="Arial Narrow" w:hAnsi="Arial Narrow"/>
          <w:sz w:val="21"/>
          <w:szCs w:val="21"/>
        </w:rPr>
        <w:t xml:space="preserve"> je povinný pri vykonávaní svojej činnosti dodržiavať a plniť všetky povinnosti vyplývajúce z platných právnych predpisov na úseku bezpečnosti a ochrane zdravia pri práci a poučiť svojich zamestnancov a ním </w:t>
      </w:r>
      <w:proofErr w:type="spellStart"/>
      <w:r w:rsidR="1AFC3557" w:rsidRPr="1658E2F0">
        <w:rPr>
          <w:rFonts w:ascii="Arial Narrow" w:hAnsi="Arial Narrow"/>
          <w:sz w:val="21"/>
          <w:szCs w:val="21"/>
        </w:rPr>
        <w:t>zazmluvnenú</w:t>
      </w:r>
      <w:proofErr w:type="spellEnd"/>
      <w:r w:rsidR="1AFC3557" w:rsidRPr="1658E2F0">
        <w:rPr>
          <w:rFonts w:ascii="Arial Narrow" w:hAnsi="Arial Narrow"/>
          <w:sz w:val="21"/>
          <w:szCs w:val="21"/>
        </w:rPr>
        <w:t xml:space="preserve"> tretiu stranu o zásadách bezpečnosti a ochrane zdravia pri práci a podľa osobitných predpisov. Za akékoľvek porušenie povinností týkajúcich sa bezpečnosti, ochrany zdravia pri práci nesie zodpovednosť výlučne </w:t>
      </w:r>
      <w:r w:rsidR="3BF817D3" w:rsidRPr="1658E2F0">
        <w:rPr>
          <w:rFonts w:ascii="Arial Narrow" w:hAnsi="Arial Narrow"/>
          <w:sz w:val="21"/>
          <w:szCs w:val="21"/>
        </w:rPr>
        <w:t>Zhotoviteľ</w:t>
      </w:r>
      <w:r w:rsidR="1AFC3557" w:rsidRPr="1658E2F0">
        <w:rPr>
          <w:rFonts w:ascii="Arial Narrow" w:hAnsi="Arial Narrow"/>
          <w:sz w:val="21"/>
          <w:szCs w:val="21"/>
        </w:rPr>
        <w:t xml:space="preserve">, tým nie je dotknuté právo Objednávateľa uplatniť u </w:t>
      </w:r>
      <w:r w:rsidR="2D643C96" w:rsidRPr="1658E2F0">
        <w:rPr>
          <w:rFonts w:ascii="Arial Narrow" w:hAnsi="Arial Narrow"/>
          <w:sz w:val="21"/>
          <w:szCs w:val="21"/>
        </w:rPr>
        <w:t>Zhotoviteľa</w:t>
      </w:r>
      <w:r w:rsidR="1AFC3557" w:rsidRPr="1658E2F0">
        <w:rPr>
          <w:rFonts w:ascii="Arial Narrow" w:hAnsi="Arial Narrow"/>
          <w:sz w:val="21"/>
          <w:szCs w:val="21"/>
        </w:rPr>
        <w:t xml:space="preserve"> nároky na zmluvnú pokutu vo výške </w:t>
      </w:r>
      <w:r w:rsidR="00464154" w:rsidRPr="006B7DC7">
        <w:rPr>
          <w:rFonts w:ascii="Arial Narrow" w:hAnsi="Arial Narrow"/>
          <w:color w:val="FF0000"/>
          <w:sz w:val="21"/>
          <w:szCs w:val="21"/>
        </w:rPr>
        <w:t>500</w:t>
      </w:r>
      <w:r w:rsidR="1AFC3557" w:rsidRPr="1658E2F0">
        <w:rPr>
          <w:rFonts w:ascii="Arial Narrow" w:hAnsi="Arial Narrow"/>
          <w:sz w:val="21"/>
          <w:szCs w:val="21"/>
        </w:rPr>
        <w:t>,- eur za každé jedno porušenie takej povinnosti, úhradou zmluvnej pokuty nie je dotknuté právo Objednávateľa na náhradu škody, ktorá mu porušením vyššie uvedených povinností vznikne.</w:t>
      </w:r>
    </w:p>
    <w:p w14:paraId="1AE06549" w14:textId="0F729051" w:rsidR="00520EBC" w:rsidRPr="0014788D" w:rsidRDefault="00520EBC" w:rsidP="13EBABFD">
      <w:pPr>
        <w:spacing w:after="0"/>
        <w:rPr>
          <w:rFonts w:ascii="Arial Narrow" w:eastAsia="Arial Narrow" w:hAnsi="Arial Narrow" w:cs="Arial Narrow"/>
          <w:sz w:val="21"/>
          <w:szCs w:val="21"/>
        </w:rPr>
      </w:pPr>
    </w:p>
    <w:p w14:paraId="625B6A39" w14:textId="77777777" w:rsidR="00E34AF5" w:rsidRPr="0014788D" w:rsidRDefault="00E34AF5" w:rsidP="00520EBC">
      <w:pPr>
        <w:spacing w:after="0"/>
        <w:ind w:left="705" w:hanging="705"/>
        <w:jc w:val="center"/>
        <w:rPr>
          <w:rFonts w:ascii="Arial Narrow" w:hAnsi="Arial Narrow"/>
          <w:sz w:val="21"/>
          <w:szCs w:val="21"/>
        </w:rPr>
      </w:pPr>
    </w:p>
    <w:p w14:paraId="2D9A6927" w14:textId="102B45D5" w:rsidR="00520EBC" w:rsidRPr="0014788D" w:rsidRDefault="00520EBC" w:rsidP="00520EBC">
      <w:pPr>
        <w:spacing w:after="0"/>
        <w:ind w:left="705" w:hanging="705"/>
        <w:jc w:val="center"/>
        <w:rPr>
          <w:rFonts w:ascii="Arial Narrow" w:hAnsi="Arial Narrow"/>
          <w:b/>
          <w:sz w:val="21"/>
          <w:szCs w:val="21"/>
        </w:rPr>
      </w:pPr>
      <w:r w:rsidRPr="0014788D">
        <w:rPr>
          <w:rFonts w:ascii="Arial Narrow" w:hAnsi="Arial Narrow"/>
          <w:b/>
          <w:sz w:val="21"/>
          <w:szCs w:val="21"/>
        </w:rPr>
        <w:t>Článok X.</w:t>
      </w:r>
    </w:p>
    <w:p w14:paraId="17C0C986" w14:textId="77777777" w:rsidR="00520EBC" w:rsidRPr="0014788D" w:rsidRDefault="00520EBC" w:rsidP="00520EBC">
      <w:pPr>
        <w:spacing w:after="0"/>
        <w:ind w:left="705" w:hanging="705"/>
        <w:jc w:val="center"/>
        <w:rPr>
          <w:rFonts w:ascii="Arial Narrow" w:hAnsi="Arial Narrow"/>
          <w:b/>
          <w:caps/>
          <w:sz w:val="21"/>
          <w:szCs w:val="21"/>
        </w:rPr>
      </w:pPr>
      <w:r w:rsidRPr="0014788D">
        <w:rPr>
          <w:rFonts w:ascii="Arial Narrow" w:hAnsi="Arial Narrow"/>
          <w:b/>
          <w:caps/>
          <w:sz w:val="21"/>
          <w:szCs w:val="21"/>
        </w:rPr>
        <w:t>PRECHOD VLASTNÍCKEHO PRÁVA A NEBEZPEČENSTVO ŠKODY</w:t>
      </w:r>
    </w:p>
    <w:p w14:paraId="59FFD0AD" w14:textId="77777777" w:rsidR="00520EBC" w:rsidRPr="0014788D" w:rsidRDefault="00520EBC" w:rsidP="00520EBC">
      <w:pPr>
        <w:spacing w:after="0"/>
        <w:ind w:left="705" w:hanging="705"/>
        <w:jc w:val="center"/>
        <w:rPr>
          <w:rFonts w:ascii="Arial Narrow" w:hAnsi="Arial Narrow"/>
          <w:caps/>
          <w:sz w:val="21"/>
          <w:szCs w:val="21"/>
        </w:rPr>
      </w:pPr>
    </w:p>
    <w:p w14:paraId="0B2184F1" w14:textId="40EC55B3" w:rsidR="009B0ED4" w:rsidRDefault="00520EBC" w:rsidP="009B0ED4">
      <w:pPr>
        <w:pStyle w:val="Odsekzoznamu"/>
        <w:numPr>
          <w:ilvl w:val="0"/>
          <w:numId w:val="74"/>
        </w:numPr>
        <w:spacing w:after="0"/>
        <w:rPr>
          <w:rFonts w:ascii="Arial Narrow" w:hAnsi="Arial Narrow"/>
          <w:sz w:val="21"/>
          <w:szCs w:val="21"/>
        </w:rPr>
      </w:pPr>
      <w:r w:rsidRPr="00584CB1">
        <w:rPr>
          <w:rFonts w:ascii="Arial Narrow" w:hAnsi="Arial Narrow"/>
          <w:sz w:val="21"/>
          <w:szCs w:val="21"/>
        </w:rPr>
        <w:t>Vlastníkom zhotovovaného diela je objednávateľ.</w:t>
      </w:r>
    </w:p>
    <w:p w14:paraId="380AAA51" w14:textId="77777777" w:rsidR="009B0ED4" w:rsidRDefault="009B0ED4" w:rsidP="00CE24C5">
      <w:pPr>
        <w:pStyle w:val="Odsekzoznamu"/>
        <w:spacing w:after="0"/>
        <w:ind w:left="360" w:firstLine="0"/>
        <w:rPr>
          <w:rFonts w:ascii="Arial Narrow" w:hAnsi="Arial Narrow"/>
          <w:sz w:val="21"/>
          <w:szCs w:val="21"/>
        </w:rPr>
      </w:pPr>
    </w:p>
    <w:p w14:paraId="559B66F9" w14:textId="246421CB" w:rsidR="009B0ED4" w:rsidRDefault="00520EBC" w:rsidP="009B0ED4">
      <w:pPr>
        <w:pStyle w:val="Odsekzoznamu"/>
        <w:numPr>
          <w:ilvl w:val="0"/>
          <w:numId w:val="74"/>
        </w:numPr>
        <w:spacing w:after="0"/>
        <w:rPr>
          <w:rFonts w:ascii="Arial Narrow" w:hAnsi="Arial Narrow"/>
          <w:sz w:val="21"/>
          <w:szCs w:val="21"/>
        </w:rPr>
      </w:pPr>
      <w:r w:rsidRPr="00FD7748">
        <w:rPr>
          <w:rFonts w:ascii="Arial Narrow" w:hAnsi="Arial Narrow"/>
          <w:sz w:val="21"/>
          <w:szCs w:val="21"/>
        </w:rPr>
        <w:t xml:space="preserve">Nebezpečenstvo škody na diele znáša zhotoviteľ až do </w:t>
      </w:r>
      <w:r w:rsidR="000C4BD4" w:rsidRPr="00FD7748">
        <w:rPr>
          <w:rFonts w:ascii="Arial Narrow" w:hAnsi="Arial Narrow"/>
          <w:sz w:val="21"/>
          <w:szCs w:val="21"/>
        </w:rPr>
        <w:t xml:space="preserve">momentu riadneho </w:t>
      </w:r>
      <w:r w:rsidRPr="00FD7748">
        <w:rPr>
          <w:rFonts w:ascii="Arial Narrow" w:hAnsi="Arial Narrow"/>
          <w:sz w:val="21"/>
          <w:szCs w:val="21"/>
        </w:rPr>
        <w:t>odovzdania diela objednávateľovi.</w:t>
      </w:r>
    </w:p>
    <w:p w14:paraId="4A4F4B05" w14:textId="77777777" w:rsidR="009B0ED4" w:rsidRPr="00CE24C5" w:rsidRDefault="009B0ED4" w:rsidP="00CE24C5">
      <w:pPr>
        <w:pStyle w:val="Odsekzoznamu"/>
        <w:spacing w:after="0"/>
        <w:ind w:left="360" w:firstLine="0"/>
        <w:rPr>
          <w:rFonts w:ascii="Arial Narrow" w:hAnsi="Arial Narrow"/>
          <w:sz w:val="21"/>
          <w:szCs w:val="21"/>
        </w:rPr>
      </w:pPr>
    </w:p>
    <w:p w14:paraId="20882570" w14:textId="640527A3" w:rsidR="009B0ED4" w:rsidRDefault="00520EBC" w:rsidP="009B0ED4">
      <w:pPr>
        <w:pStyle w:val="Odsekzoznamu"/>
        <w:numPr>
          <w:ilvl w:val="0"/>
          <w:numId w:val="74"/>
        </w:numPr>
        <w:spacing w:after="0"/>
        <w:rPr>
          <w:rFonts w:ascii="Arial Narrow" w:hAnsi="Arial Narrow"/>
          <w:sz w:val="21"/>
          <w:szCs w:val="21"/>
        </w:rPr>
      </w:pPr>
      <w:r w:rsidRPr="00FD7748">
        <w:rPr>
          <w:rFonts w:ascii="Arial Narrow" w:hAnsi="Arial Narrow"/>
          <w:sz w:val="21"/>
          <w:szCs w:val="21"/>
        </w:rPr>
        <w:t>Zhotoviteľ zodpovedá za škodu, ktorá vznikne objednávateľovi alebo tretej osobe v dôsledku porušenia j</w:t>
      </w:r>
      <w:r w:rsidR="00B0629A" w:rsidRPr="00FD7748">
        <w:rPr>
          <w:rFonts w:ascii="Arial Narrow" w:hAnsi="Arial Narrow"/>
          <w:sz w:val="21"/>
          <w:szCs w:val="21"/>
        </w:rPr>
        <w:t>eho povinností</w:t>
      </w:r>
      <w:r w:rsidRPr="00FD7748">
        <w:rPr>
          <w:rFonts w:ascii="Arial Narrow" w:hAnsi="Arial Narrow"/>
          <w:sz w:val="21"/>
          <w:szCs w:val="21"/>
        </w:rPr>
        <w:t xml:space="preserve"> vyplývajúcich z tejto zmluvy a všeobecne záväzných právnych predpisov.</w:t>
      </w:r>
    </w:p>
    <w:p w14:paraId="1A1B35AC" w14:textId="77777777" w:rsidR="009B0ED4" w:rsidRPr="00CE24C5" w:rsidRDefault="009B0ED4" w:rsidP="00CE24C5">
      <w:pPr>
        <w:pStyle w:val="Odsekzoznamu"/>
        <w:spacing w:after="0"/>
        <w:ind w:left="360" w:firstLine="0"/>
        <w:rPr>
          <w:rFonts w:ascii="Arial Narrow" w:hAnsi="Arial Narrow"/>
          <w:sz w:val="21"/>
          <w:szCs w:val="21"/>
        </w:rPr>
      </w:pPr>
    </w:p>
    <w:p w14:paraId="363D6EC6" w14:textId="74019604" w:rsidR="00520EBC" w:rsidRPr="00FD7748" w:rsidRDefault="00520EBC" w:rsidP="00CE24C5">
      <w:pPr>
        <w:pStyle w:val="Odsekzoznamu"/>
        <w:numPr>
          <w:ilvl w:val="0"/>
          <w:numId w:val="74"/>
        </w:numPr>
        <w:spacing w:after="0"/>
        <w:rPr>
          <w:rFonts w:ascii="Arial Narrow" w:hAnsi="Arial Narrow"/>
          <w:sz w:val="21"/>
          <w:szCs w:val="21"/>
        </w:rPr>
      </w:pPr>
      <w:r w:rsidRPr="61D31182">
        <w:rPr>
          <w:rFonts w:ascii="Arial Narrow" w:hAnsi="Arial Narrow"/>
          <w:sz w:val="21"/>
          <w:szCs w:val="21"/>
        </w:rPr>
        <w:lastRenderedPageBreak/>
        <w:t xml:space="preserve">Zhotoviteľ sa zaväzuje, že uhradí objednávateľovi v plnej výške škodu, ktorá vznikne objednávateľovi v dôsledku prípadného omeškania dokončenia </w:t>
      </w:r>
      <w:r w:rsidR="004814C2" w:rsidRPr="61D31182">
        <w:rPr>
          <w:rFonts w:ascii="Arial Narrow" w:hAnsi="Arial Narrow"/>
          <w:sz w:val="21"/>
          <w:szCs w:val="21"/>
        </w:rPr>
        <w:t>diela</w:t>
      </w:r>
      <w:r w:rsidRPr="61D31182">
        <w:rPr>
          <w:rFonts w:ascii="Arial Narrow" w:hAnsi="Arial Narrow"/>
          <w:sz w:val="21"/>
          <w:szCs w:val="21"/>
        </w:rPr>
        <w:t xml:space="preserve"> nedodržaním termínu ukončenia stavby zo strany zhotoviteľa s výnimkou omeškania vplyvom živelnej udalosti. Objednávateľ je oprávnený </w:t>
      </w:r>
      <w:r w:rsidR="00B0629A" w:rsidRPr="61D31182">
        <w:rPr>
          <w:rFonts w:ascii="Arial Narrow" w:hAnsi="Arial Narrow"/>
          <w:sz w:val="21"/>
          <w:szCs w:val="21"/>
        </w:rPr>
        <w:t xml:space="preserve">využiť </w:t>
      </w:r>
      <w:r w:rsidRPr="61D31182">
        <w:rPr>
          <w:rFonts w:ascii="Arial Narrow" w:hAnsi="Arial Narrow"/>
          <w:sz w:val="21"/>
          <w:szCs w:val="21"/>
        </w:rPr>
        <w:t xml:space="preserve">na pokrytie takto vzniknutej škody v prípade jej neuhradenia zhotoviteľom na základe prvej výzvy objednávateľa </w:t>
      </w:r>
      <w:r w:rsidR="00B0629A" w:rsidRPr="61D31182">
        <w:rPr>
          <w:rFonts w:ascii="Arial Narrow" w:hAnsi="Arial Narrow"/>
          <w:sz w:val="21"/>
          <w:szCs w:val="21"/>
        </w:rPr>
        <w:t>aj</w:t>
      </w:r>
      <w:r w:rsidRPr="61D31182">
        <w:rPr>
          <w:rFonts w:ascii="Arial Narrow" w:hAnsi="Arial Narrow"/>
          <w:sz w:val="21"/>
          <w:szCs w:val="21"/>
        </w:rPr>
        <w:t xml:space="preserve"> záruku zriadenú zhotoviteľom podľa </w:t>
      </w:r>
      <w:r w:rsidR="00B0629A" w:rsidRPr="61D31182">
        <w:rPr>
          <w:rFonts w:ascii="Arial Narrow" w:hAnsi="Arial Narrow"/>
          <w:sz w:val="21"/>
          <w:szCs w:val="21"/>
        </w:rPr>
        <w:t xml:space="preserve">článku V., </w:t>
      </w:r>
      <w:r w:rsidR="790FA219" w:rsidRPr="61D31182">
        <w:rPr>
          <w:rFonts w:ascii="Arial Narrow" w:hAnsi="Arial Narrow"/>
          <w:sz w:val="21"/>
          <w:szCs w:val="21"/>
        </w:rPr>
        <w:t xml:space="preserve">bod </w:t>
      </w:r>
      <w:r w:rsidRPr="61D31182">
        <w:rPr>
          <w:rFonts w:ascii="Arial Narrow" w:hAnsi="Arial Narrow"/>
          <w:sz w:val="21"/>
          <w:szCs w:val="21"/>
        </w:rPr>
        <w:t>6 tejto zmluvy.</w:t>
      </w:r>
    </w:p>
    <w:p w14:paraId="6DCF6B82" w14:textId="77777777" w:rsidR="00085182" w:rsidRPr="0014788D" w:rsidRDefault="00085182" w:rsidP="00520EBC">
      <w:pPr>
        <w:spacing w:after="0"/>
        <w:ind w:left="705" w:hanging="705"/>
        <w:rPr>
          <w:rFonts w:ascii="Arial Narrow" w:hAnsi="Arial Narrow"/>
          <w:sz w:val="21"/>
          <w:szCs w:val="21"/>
        </w:rPr>
      </w:pPr>
    </w:p>
    <w:p w14:paraId="0211538B" w14:textId="77777777" w:rsidR="00823321" w:rsidRPr="0014788D" w:rsidRDefault="00823321" w:rsidP="00520EBC">
      <w:pPr>
        <w:spacing w:after="0"/>
        <w:ind w:left="705" w:hanging="705"/>
        <w:jc w:val="center"/>
        <w:rPr>
          <w:rFonts w:ascii="Arial Narrow" w:hAnsi="Arial Narrow"/>
          <w:b/>
          <w:sz w:val="21"/>
          <w:szCs w:val="21"/>
        </w:rPr>
      </w:pPr>
    </w:p>
    <w:p w14:paraId="10EC51BB" w14:textId="77777777" w:rsidR="00823321" w:rsidRPr="0014788D" w:rsidRDefault="00823321" w:rsidP="00520EBC">
      <w:pPr>
        <w:spacing w:after="0"/>
        <w:ind w:left="705" w:hanging="705"/>
        <w:jc w:val="center"/>
        <w:rPr>
          <w:rFonts w:ascii="Arial Narrow" w:hAnsi="Arial Narrow"/>
          <w:b/>
          <w:sz w:val="21"/>
          <w:szCs w:val="21"/>
        </w:rPr>
      </w:pPr>
    </w:p>
    <w:p w14:paraId="495C424D" w14:textId="1032726D" w:rsidR="00520EBC" w:rsidRPr="0014788D" w:rsidRDefault="00520EBC" w:rsidP="00520EBC">
      <w:pPr>
        <w:spacing w:after="0"/>
        <w:ind w:left="705" w:hanging="705"/>
        <w:jc w:val="center"/>
        <w:rPr>
          <w:rFonts w:ascii="Arial Narrow" w:hAnsi="Arial Narrow"/>
          <w:b/>
          <w:sz w:val="21"/>
          <w:szCs w:val="21"/>
        </w:rPr>
      </w:pPr>
      <w:r w:rsidRPr="0014788D">
        <w:rPr>
          <w:rFonts w:ascii="Arial Narrow" w:hAnsi="Arial Narrow"/>
          <w:b/>
          <w:sz w:val="21"/>
          <w:szCs w:val="21"/>
        </w:rPr>
        <w:t>Článok X</w:t>
      </w:r>
      <w:r w:rsidR="00584CB1">
        <w:rPr>
          <w:rFonts w:ascii="Arial Narrow" w:hAnsi="Arial Narrow"/>
          <w:b/>
          <w:sz w:val="21"/>
          <w:szCs w:val="21"/>
        </w:rPr>
        <w:t>I</w:t>
      </w:r>
      <w:r w:rsidRPr="0014788D">
        <w:rPr>
          <w:rFonts w:ascii="Arial Narrow" w:hAnsi="Arial Narrow"/>
          <w:b/>
          <w:sz w:val="21"/>
          <w:szCs w:val="21"/>
        </w:rPr>
        <w:t>.</w:t>
      </w:r>
    </w:p>
    <w:p w14:paraId="73686959" w14:textId="77777777" w:rsidR="00520EBC" w:rsidRPr="0014788D" w:rsidRDefault="00520EBC" w:rsidP="00520EBC">
      <w:pPr>
        <w:spacing w:after="0"/>
        <w:ind w:left="705" w:hanging="705"/>
        <w:jc w:val="center"/>
        <w:rPr>
          <w:rFonts w:ascii="Arial Narrow" w:hAnsi="Arial Narrow"/>
          <w:b/>
          <w:caps/>
          <w:sz w:val="21"/>
          <w:szCs w:val="21"/>
        </w:rPr>
      </w:pPr>
      <w:r w:rsidRPr="0014788D">
        <w:rPr>
          <w:rFonts w:ascii="Arial Narrow" w:hAnsi="Arial Narrow"/>
          <w:b/>
          <w:caps/>
          <w:sz w:val="21"/>
          <w:szCs w:val="21"/>
        </w:rPr>
        <w:t>odstúpenie od zmluvy</w:t>
      </w:r>
    </w:p>
    <w:p w14:paraId="079E7252" w14:textId="77777777" w:rsidR="00520EBC" w:rsidRPr="0014788D" w:rsidRDefault="00520EBC" w:rsidP="00520EBC">
      <w:pPr>
        <w:spacing w:after="0"/>
        <w:ind w:left="705" w:hanging="705"/>
        <w:jc w:val="center"/>
        <w:rPr>
          <w:rFonts w:ascii="Arial Narrow" w:hAnsi="Arial Narrow"/>
          <w:caps/>
          <w:sz w:val="21"/>
          <w:szCs w:val="21"/>
        </w:rPr>
      </w:pPr>
    </w:p>
    <w:p w14:paraId="728A4C75"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3B2699CF"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11EBB15F"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17E853CC"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20F70391"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127233EA"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6EA59A64" w14:textId="77777777" w:rsidR="00C41897" w:rsidRPr="00C41897" w:rsidRDefault="00C41897" w:rsidP="40A677AE">
      <w:pPr>
        <w:pStyle w:val="Odsekzoznamu"/>
        <w:numPr>
          <w:ilvl w:val="0"/>
          <w:numId w:val="48"/>
        </w:numPr>
        <w:spacing w:after="0"/>
        <w:rPr>
          <w:rFonts w:ascii="Arial Narrow" w:hAnsi="Arial Narrow"/>
          <w:strike/>
          <w:vanish/>
          <w:sz w:val="21"/>
          <w:szCs w:val="21"/>
        </w:rPr>
      </w:pPr>
    </w:p>
    <w:p w14:paraId="6A96B425" w14:textId="77777777" w:rsidR="00C41897" w:rsidRDefault="00520EBC" w:rsidP="00CE24C5">
      <w:pPr>
        <w:pStyle w:val="Odsekzoznamu"/>
        <w:numPr>
          <w:ilvl w:val="0"/>
          <w:numId w:val="75"/>
        </w:numPr>
        <w:spacing w:after="0"/>
        <w:rPr>
          <w:rFonts w:ascii="Arial Narrow" w:hAnsi="Arial Narrow"/>
          <w:sz w:val="21"/>
          <w:szCs w:val="21"/>
        </w:rPr>
      </w:pPr>
      <w:r w:rsidRPr="00C41897">
        <w:rPr>
          <w:rFonts w:ascii="Arial Narrow" w:hAnsi="Arial Narrow"/>
          <w:sz w:val="21"/>
          <w:szCs w:val="21"/>
        </w:rPr>
        <w:t xml:space="preserve">Odstúpením od zmluvy zanikajú všetky práva a povinnosti </w:t>
      </w:r>
      <w:r w:rsidR="00F363E9" w:rsidRPr="00C41897">
        <w:rPr>
          <w:rFonts w:ascii="Arial Narrow" w:hAnsi="Arial Narrow"/>
          <w:sz w:val="21"/>
          <w:szCs w:val="21"/>
        </w:rPr>
        <w:t xml:space="preserve">zmluvných </w:t>
      </w:r>
      <w:r w:rsidRPr="00C41897">
        <w:rPr>
          <w:rFonts w:ascii="Arial Narrow" w:hAnsi="Arial Narrow"/>
          <w:sz w:val="21"/>
          <w:szCs w:val="21"/>
        </w:rPr>
        <w:t>strán zo zmluvy okrem práv na náhradu spôsobenej škody, ušlého zisku, zmluvnej pokuty, práv na dovtedy uplatnené resp. zákonné sankcie, práv a povinností vyplývajúcich z ustanovení tejto zmluvy a všeobecne záväzných právnych predpisov o poskytovaní záruky a zodpovedno</w:t>
      </w:r>
      <w:r w:rsidR="00B0629A" w:rsidRPr="00C41897">
        <w:rPr>
          <w:rFonts w:ascii="Arial Narrow" w:hAnsi="Arial Narrow"/>
          <w:sz w:val="21"/>
          <w:szCs w:val="21"/>
        </w:rPr>
        <w:t>sti za vady za časť diela, ktorá</w:t>
      </w:r>
      <w:r w:rsidRPr="00C41897">
        <w:rPr>
          <w:rFonts w:ascii="Arial Narrow" w:hAnsi="Arial Narrow"/>
          <w:sz w:val="21"/>
          <w:szCs w:val="21"/>
        </w:rPr>
        <w:t xml:space="preserve"> bola do odstúpenia </w:t>
      </w:r>
      <w:r w:rsidR="00F363E9" w:rsidRPr="00C41897">
        <w:rPr>
          <w:rFonts w:ascii="Arial Narrow" w:hAnsi="Arial Narrow"/>
          <w:sz w:val="21"/>
          <w:szCs w:val="21"/>
        </w:rPr>
        <w:t>vykonaná</w:t>
      </w:r>
      <w:r w:rsidRPr="00C41897">
        <w:rPr>
          <w:rFonts w:ascii="Arial Narrow" w:hAnsi="Arial Narrow"/>
          <w:sz w:val="21"/>
          <w:szCs w:val="21"/>
        </w:rPr>
        <w:t xml:space="preserve">, a iných práv a povinností, ktoré podľa dohody </w:t>
      </w:r>
      <w:r w:rsidR="00F363E9" w:rsidRPr="00C41897">
        <w:rPr>
          <w:rFonts w:ascii="Arial Narrow" w:hAnsi="Arial Narrow"/>
          <w:sz w:val="21"/>
          <w:szCs w:val="21"/>
        </w:rPr>
        <w:t xml:space="preserve">zmluvných </w:t>
      </w:r>
      <w:r w:rsidRPr="00C41897">
        <w:rPr>
          <w:rFonts w:ascii="Arial Narrow" w:hAnsi="Arial Narrow"/>
          <w:sz w:val="21"/>
          <w:szCs w:val="21"/>
        </w:rPr>
        <w:t>strán alebo podľa ich povahy majú trvať aj po zániku zmluvy odstúpením.</w:t>
      </w:r>
    </w:p>
    <w:p w14:paraId="6A703DDB" w14:textId="77777777" w:rsidR="00B058D7" w:rsidRDefault="00B058D7" w:rsidP="00B058D7">
      <w:pPr>
        <w:pStyle w:val="Odsekzoznamu"/>
        <w:spacing w:after="0"/>
        <w:ind w:left="360" w:firstLine="0"/>
        <w:rPr>
          <w:rFonts w:ascii="Arial Narrow" w:hAnsi="Arial Narrow"/>
          <w:sz w:val="21"/>
          <w:szCs w:val="21"/>
        </w:rPr>
      </w:pPr>
    </w:p>
    <w:p w14:paraId="790BC4F2" w14:textId="77777777" w:rsidR="00C41897" w:rsidRDefault="00520EBC" w:rsidP="00CE24C5">
      <w:pPr>
        <w:pStyle w:val="Odsekzoznamu"/>
        <w:numPr>
          <w:ilvl w:val="0"/>
          <w:numId w:val="75"/>
        </w:numPr>
        <w:spacing w:after="0"/>
        <w:rPr>
          <w:rFonts w:ascii="Arial Narrow" w:hAnsi="Arial Narrow"/>
          <w:sz w:val="21"/>
          <w:szCs w:val="21"/>
        </w:rPr>
      </w:pPr>
      <w:r w:rsidRPr="00C41897">
        <w:rPr>
          <w:rFonts w:ascii="Arial Narrow" w:hAnsi="Arial Narrow"/>
          <w:sz w:val="21"/>
          <w:szCs w:val="21"/>
        </w:rPr>
        <w:t xml:space="preserve">Zmluvné strany sú oprávnené </w:t>
      </w:r>
      <w:r w:rsidR="00D80D32" w:rsidRPr="00C41897">
        <w:rPr>
          <w:rFonts w:ascii="Arial Narrow" w:hAnsi="Arial Narrow"/>
          <w:sz w:val="21"/>
          <w:szCs w:val="21"/>
        </w:rPr>
        <w:t>odstúpiť od tejto zmluvy z dôvodov a spôsobom uvedeným v zákone a</w:t>
      </w:r>
      <w:r w:rsidR="00DF202E" w:rsidRPr="00C41897">
        <w:rPr>
          <w:rFonts w:ascii="Arial Narrow" w:hAnsi="Arial Narrow"/>
          <w:sz w:val="21"/>
          <w:szCs w:val="21"/>
        </w:rPr>
        <w:t>lebo</w:t>
      </w:r>
      <w:r w:rsidR="00D80D32" w:rsidRPr="00C41897">
        <w:rPr>
          <w:rFonts w:ascii="Arial Narrow" w:hAnsi="Arial Narrow"/>
          <w:sz w:val="21"/>
          <w:szCs w:val="21"/>
        </w:rPr>
        <w:t> v tejto zmluve.</w:t>
      </w:r>
    </w:p>
    <w:p w14:paraId="350755AD" w14:textId="77777777" w:rsidR="00B058D7" w:rsidRPr="00B058D7" w:rsidRDefault="00B058D7" w:rsidP="00B058D7">
      <w:pPr>
        <w:spacing w:after="0"/>
        <w:ind w:left="0" w:firstLine="0"/>
        <w:rPr>
          <w:rFonts w:ascii="Arial Narrow" w:hAnsi="Arial Narrow"/>
          <w:sz w:val="21"/>
          <w:szCs w:val="21"/>
        </w:rPr>
      </w:pPr>
    </w:p>
    <w:p w14:paraId="75092455" w14:textId="1933F35C" w:rsidR="00D80D32" w:rsidRPr="00C41897" w:rsidRDefault="00D80D32" w:rsidP="00CE24C5">
      <w:pPr>
        <w:pStyle w:val="Odsekzoznamu"/>
        <w:numPr>
          <w:ilvl w:val="0"/>
          <w:numId w:val="75"/>
        </w:numPr>
        <w:spacing w:after="0"/>
        <w:rPr>
          <w:rFonts w:ascii="Arial Narrow" w:hAnsi="Arial Narrow"/>
          <w:sz w:val="21"/>
          <w:szCs w:val="21"/>
        </w:rPr>
      </w:pPr>
      <w:r w:rsidRPr="00C41897">
        <w:rPr>
          <w:rFonts w:ascii="Arial Narrow" w:hAnsi="Arial Narrow"/>
          <w:sz w:val="21"/>
          <w:szCs w:val="21"/>
        </w:rPr>
        <w:t>Za podstatné porušenie zmluvy (zmluvnej povinnosti) na strane zhotoviteľa sa považuje najmä:</w:t>
      </w:r>
    </w:p>
    <w:p w14:paraId="3402EC23" w14:textId="77777777" w:rsidR="006213B3" w:rsidRDefault="00D80D32" w:rsidP="00CE24C5">
      <w:pPr>
        <w:pStyle w:val="Odsekzoznamu"/>
        <w:numPr>
          <w:ilvl w:val="0"/>
          <w:numId w:val="49"/>
        </w:numPr>
        <w:spacing w:after="0"/>
        <w:ind w:left="709"/>
        <w:rPr>
          <w:rFonts w:ascii="Arial Narrow" w:hAnsi="Arial Narrow"/>
          <w:sz w:val="21"/>
          <w:szCs w:val="21"/>
        </w:rPr>
      </w:pPr>
      <w:r w:rsidRPr="006213B3">
        <w:rPr>
          <w:rFonts w:ascii="Arial Narrow" w:hAnsi="Arial Narrow"/>
          <w:sz w:val="21"/>
          <w:szCs w:val="21"/>
        </w:rPr>
        <w:t>ak zhotoviteľ bez riadneho dôvodu odmietne prevziať stavenisko,</w:t>
      </w:r>
    </w:p>
    <w:p w14:paraId="7CCE5AD9" w14:textId="673E799F" w:rsidR="006213B3" w:rsidRDefault="372D6AC3" w:rsidP="00CE24C5">
      <w:pPr>
        <w:pStyle w:val="Odsekzoznamu"/>
        <w:numPr>
          <w:ilvl w:val="0"/>
          <w:numId w:val="49"/>
        </w:numPr>
        <w:spacing w:after="0"/>
        <w:ind w:left="709"/>
        <w:rPr>
          <w:rFonts w:ascii="Arial Narrow" w:hAnsi="Arial Narrow"/>
          <w:sz w:val="21"/>
          <w:szCs w:val="21"/>
        </w:rPr>
      </w:pPr>
      <w:r w:rsidRPr="7268BC88">
        <w:rPr>
          <w:rFonts w:ascii="Arial Narrow" w:hAnsi="Arial Narrow"/>
          <w:sz w:val="21"/>
          <w:szCs w:val="21"/>
        </w:rPr>
        <w:t>ak bude zhotoviteľ z dôvodov spočívajúcich na jeho strane v omeškaní s plnením ktoréhokoľvek termínu uvedeného v článku III.</w:t>
      </w:r>
      <w:r w:rsidR="32A92625" w:rsidRPr="7268BC88">
        <w:rPr>
          <w:rFonts w:ascii="Arial Narrow" w:hAnsi="Arial Narrow"/>
          <w:sz w:val="21"/>
          <w:szCs w:val="21"/>
        </w:rPr>
        <w:t>,</w:t>
      </w:r>
      <w:r w:rsidRPr="7268BC88">
        <w:rPr>
          <w:rFonts w:ascii="Arial Narrow" w:hAnsi="Arial Narrow"/>
          <w:sz w:val="21"/>
          <w:szCs w:val="21"/>
        </w:rPr>
        <w:t xml:space="preserve"> </w:t>
      </w:r>
      <w:r w:rsidR="1F002295" w:rsidRPr="7268BC88">
        <w:rPr>
          <w:rFonts w:ascii="Arial Narrow" w:hAnsi="Arial Narrow"/>
          <w:sz w:val="21"/>
          <w:szCs w:val="21"/>
        </w:rPr>
        <w:t xml:space="preserve">bod </w:t>
      </w:r>
      <w:r w:rsidRPr="7268BC88">
        <w:rPr>
          <w:rFonts w:ascii="Arial Narrow" w:hAnsi="Arial Narrow"/>
          <w:sz w:val="21"/>
          <w:szCs w:val="21"/>
        </w:rPr>
        <w:t>1 tejto zmluvy</w:t>
      </w:r>
      <w:r w:rsidR="2FFD2BD5" w:rsidRPr="7268BC88">
        <w:rPr>
          <w:rFonts w:ascii="Arial Narrow" w:hAnsi="Arial Narrow"/>
          <w:sz w:val="21"/>
          <w:szCs w:val="21"/>
        </w:rPr>
        <w:t xml:space="preserve"> o viac ako dvadsať (20) kalendárnych dní</w:t>
      </w:r>
      <w:r w:rsidRPr="7268BC88">
        <w:rPr>
          <w:rFonts w:ascii="Arial Narrow" w:hAnsi="Arial Narrow"/>
          <w:sz w:val="21"/>
          <w:szCs w:val="21"/>
        </w:rPr>
        <w:t>,</w:t>
      </w:r>
    </w:p>
    <w:p w14:paraId="15AE82FE" w14:textId="7AE500EE" w:rsidR="00793EE6" w:rsidRDefault="76CA8553"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 xml:space="preserve">ak bude zhotoviteľ z dôvodov spočívajúcich </w:t>
      </w:r>
      <w:r w:rsidR="2DBD6CE6" w:rsidRPr="40A677AE">
        <w:rPr>
          <w:rFonts w:ascii="Arial Narrow" w:hAnsi="Arial Narrow"/>
          <w:sz w:val="21"/>
          <w:szCs w:val="21"/>
        </w:rPr>
        <w:t>na jeho strane v omeškaní s pl</w:t>
      </w:r>
      <w:r w:rsidRPr="40A677AE">
        <w:rPr>
          <w:rFonts w:ascii="Arial Narrow" w:hAnsi="Arial Narrow"/>
          <w:sz w:val="21"/>
          <w:szCs w:val="21"/>
        </w:rPr>
        <w:t>n</w:t>
      </w:r>
      <w:r w:rsidR="2DBD6CE6" w:rsidRPr="40A677AE">
        <w:rPr>
          <w:rFonts w:ascii="Arial Narrow" w:hAnsi="Arial Narrow"/>
          <w:sz w:val="21"/>
          <w:szCs w:val="21"/>
        </w:rPr>
        <w:t>e</w:t>
      </w:r>
      <w:r w:rsidRPr="40A677AE">
        <w:rPr>
          <w:rFonts w:ascii="Arial Narrow" w:hAnsi="Arial Narrow"/>
          <w:sz w:val="21"/>
          <w:szCs w:val="21"/>
        </w:rPr>
        <w:t>ním ktoréhokoľvek postupového termínu</w:t>
      </w:r>
      <w:r w:rsidR="2DBD6CE6" w:rsidRPr="40A677AE">
        <w:rPr>
          <w:rFonts w:ascii="Arial Narrow" w:hAnsi="Arial Narrow"/>
          <w:sz w:val="21"/>
          <w:szCs w:val="21"/>
        </w:rPr>
        <w:t xml:space="preserve"> </w:t>
      </w:r>
      <w:r w:rsidR="0F23B963" w:rsidRPr="40A677AE">
        <w:rPr>
          <w:rFonts w:ascii="Arial Narrow" w:hAnsi="Arial Narrow"/>
          <w:sz w:val="21"/>
          <w:szCs w:val="21"/>
        </w:rPr>
        <w:t>vykonávania</w:t>
      </w:r>
      <w:r w:rsidR="2DBD6CE6" w:rsidRPr="40A677AE">
        <w:rPr>
          <w:rFonts w:ascii="Arial Narrow" w:hAnsi="Arial Narrow"/>
          <w:sz w:val="21"/>
          <w:szCs w:val="21"/>
        </w:rPr>
        <w:t xml:space="preserve"> diela uvedeného v h</w:t>
      </w:r>
      <w:r w:rsidRPr="40A677AE">
        <w:rPr>
          <w:rFonts w:ascii="Arial Narrow" w:hAnsi="Arial Narrow"/>
          <w:sz w:val="21"/>
          <w:szCs w:val="21"/>
        </w:rPr>
        <w:t>a</w:t>
      </w:r>
      <w:r w:rsidR="2DBD6CE6" w:rsidRPr="40A677AE">
        <w:rPr>
          <w:rFonts w:ascii="Arial Narrow" w:hAnsi="Arial Narrow"/>
          <w:sz w:val="21"/>
          <w:szCs w:val="21"/>
        </w:rPr>
        <w:t>r</w:t>
      </w:r>
      <w:r w:rsidRPr="40A677AE">
        <w:rPr>
          <w:rFonts w:ascii="Arial Narrow" w:hAnsi="Arial Narrow"/>
          <w:sz w:val="21"/>
          <w:szCs w:val="21"/>
        </w:rPr>
        <w:t xml:space="preserve">monograme postupu prác, ktorý tvorí prílohu č. </w:t>
      </w:r>
      <w:r w:rsidR="7D2AD25F" w:rsidRPr="40A677AE">
        <w:rPr>
          <w:rFonts w:ascii="Arial Narrow" w:hAnsi="Arial Narrow"/>
          <w:sz w:val="21"/>
          <w:szCs w:val="21"/>
        </w:rPr>
        <w:t>4</w:t>
      </w:r>
      <w:r w:rsidRPr="40A677AE">
        <w:rPr>
          <w:rFonts w:ascii="Arial Narrow" w:hAnsi="Arial Narrow"/>
          <w:sz w:val="21"/>
          <w:szCs w:val="21"/>
        </w:rPr>
        <w:t xml:space="preserve"> tejto zmluvy, o viac ako </w:t>
      </w:r>
      <w:r w:rsidR="004E2413" w:rsidRPr="006B7DC7">
        <w:rPr>
          <w:rFonts w:ascii="Arial Narrow" w:hAnsi="Arial Narrow"/>
          <w:color w:val="FF0000"/>
          <w:sz w:val="21"/>
          <w:szCs w:val="21"/>
        </w:rPr>
        <w:t xml:space="preserve">dvadsať </w:t>
      </w:r>
      <w:r w:rsidR="0F23B963" w:rsidRPr="006B7DC7">
        <w:rPr>
          <w:rFonts w:ascii="Arial Narrow" w:hAnsi="Arial Narrow"/>
          <w:color w:val="FF0000"/>
          <w:sz w:val="21"/>
          <w:szCs w:val="21"/>
        </w:rPr>
        <w:t>(</w:t>
      </w:r>
      <w:r w:rsidR="004E2413" w:rsidRPr="006B7DC7">
        <w:rPr>
          <w:rFonts w:ascii="Arial Narrow" w:hAnsi="Arial Narrow"/>
          <w:color w:val="FF0000"/>
          <w:sz w:val="21"/>
          <w:szCs w:val="21"/>
        </w:rPr>
        <w:t>20</w:t>
      </w:r>
      <w:r w:rsidR="0F23B963" w:rsidRPr="006B7DC7">
        <w:rPr>
          <w:rFonts w:ascii="Arial Narrow" w:hAnsi="Arial Narrow"/>
          <w:color w:val="FF0000"/>
          <w:sz w:val="21"/>
          <w:szCs w:val="21"/>
        </w:rPr>
        <w:t>)</w:t>
      </w:r>
      <w:r w:rsidRPr="006B7DC7">
        <w:rPr>
          <w:rFonts w:ascii="Arial Narrow" w:hAnsi="Arial Narrow"/>
          <w:color w:val="FF0000"/>
          <w:sz w:val="21"/>
          <w:szCs w:val="21"/>
        </w:rPr>
        <w:t xml:space="preserve"> </w:t>
      </w:r>
      <w:r w:rsidR="1311270C" w:rsidRPr="40A677AE">
        <w:rPr>
          <w:rFonts w:ascii="Arial Narrow" w:hAnsi="Arial Narrow"/>
          <w:sz w:val="21"/>
          <w:szCs w:val="21"/>
        </w:rPr>
        <w:t xml:space="preserve">kalendárnych </w:t>
      </w:r>
      <w:r w:rsidRPr="40A677AE">
        <w:rPr>
          <w:rFonts w:ascii="Arial Narrow" w:hAnsi="Arial Narrow"/>
          <w:sz w:val="21"/>
          <w:szCs w:val="21"/>
        </w:rPr>
        <w:t>dní,</w:t>
      </w:r>
    </w:p>
    <w:p w14:paraId="16FFDDFF" w14:textId="77777777" w:rsidR="00793EE6" w:rsidRDefault="00D80D32" w:rsidP="00CE24C5">
      <w:pPr>
        <w:pStyle w:val="Odsekzoznamu"/>
        <w:numPr>
          <w:ilvl w:val="0"/>
          <w:numId w:val="49"/>
        </w:numPr>
        <w:spacing w:after="0"/>
        <w:ind w:left="709"/>
        <w:rPr>
          <w:rFonts w:ascii="Arial Narrow" w:hAnsi="Arial Narrow"/>
          <w:sz w:val="21"/>
          <w:szCs w:val="21"/>
        </w:rPr>
      </w:pPr>
      <w:r w:rsidRPr="006213B3">
        <w:rPr>
          <w:rFonts w:ascii="Arial Narrow" w:hAnsi="Arial Narrow"/>
          <w:sz w:val="21"/>
          <w:szCs w:val="21"/>
        </w:rPr>
        <w:t xml:space="preserve">ak zhotoviteľ </w:t>
      </w:r>
      <w:r w:rsidR="00F363E9" w:rsidRPr="006213B3">
        <w:rPr>
          <w:rFonts w:ascii="Arial Narrow" w:hAnsi="Arial Narrow"/>
          <w:sz w:val="21"/>
          <w:szCs w:val="21"/>
        </w:rPr>
        <w:t>nevykoná</w:t>
      </w:r>
      <w:r w:rsidRPr="006213B3">
        <w:rPr>
          <w:rFonts w:ascii="Arial Narrow" w:hAnsi="Arial Narrow"/>
          <w:sz w:val="21"/>
          <w:szCs w:val="21"/>
        </w:rPr>
        <w:t xml:space="preserve"> k príslušnému postupovému termínu </w:t>
      </w:r>
      <w:r w:rsidR="00F363E9" w:rsidRPr="006213B3">
        <w:rPr>
          <w:rFonts w:ascii="Arial Narrow" w:hAnsi="Arial Narrow"/>
          <w:sz w:val="21"/>
          <w:szCs w:val="21"/>
        </w:rPr>
        <w:t>vykonávania</w:t>
      </w:r>
      <w:r w:rsidRPr="006213B3">
        <w:rPr>
          <w:rFonts w:ascii="Arial Narrow" w:hAnsi="Arial Narrow"/>
          <w:sz w:val="21"/>
          <w:szCs w:val="21"/>
        </w:rPr>
        <w:t xml:space="preserve"> diela uvedenému v harmonograme postupu prác viac ako 80% príslušného finančného objemu plnenia, </w:t>
      </w:r>
    </w:p>
    <w:p w14:paraId="6CEB8712" w14:textId="06E65B96" w:rsidR="00793EE6" w:rsidRDefault="76CA8553"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 xml:space="preserve">ak bude zhotoviteľ z dôvodov spočívajúcich na jeho strane v omeškaní s plnením akéhokoľvek iného čiastkového termínu </w:t>
      </w:r>
      <w:r w:rsidR="0F23B963" w:rsidRPr="40A677AE">
        <w:rPr>
          <w:rFonts w:ascii="Arial Narrow" w:hAnsi="Arial Narrow"/>
          <w:sz w:val="21"/>
          <w:szCs w:val="21"/>
        </w:rPr>
        <w:t>vykonávania</w:t>
      </w:r>
      <w:r w:rsidRPr="40A677AE">
        <w:rPr>
          <w:rFonts w:ascii="Arial Narrow" w:hAnsi="Arial Narrow"/>
          <w:sz w:val="21"/>
          <w:szCs w:val="21"/>
        </w:rPr>
        <w:t xml:space="preserve"> prác, ktorý si zmluvné strany dohodnú (napr. zápisom v stavebnom denníku)</w:t>
      </w:r>
      <w:r w:rsidR="715E0D3B" w:rsidRPr="40A677AE">
        <w:rPr>
          <w:rFonts w:ascii="Arial Narrow" w:hAnsi="Arial Narrow"/>
          <w:sz w:val="21"/>
          <w:szCs w:val="21"/>
        </w:rPr>
        <w:t xml:space="preserve"> o viac ako desať (10) kalendárnych dní</w:t>
      </w:r>
      <w:r w:rsidRPr="40A677AE">
        <w:rPr>
          <w:rFonts w:ascii="Arial Narrow" w:hAnsi="Arial Narrow"/>
          <w:sz w:val="21"/>
          <w:szCs w:val="21"/>
        </w:rPr>
        <w:t>, a napriek výzve zástupcu obje</w:t>
      </w:r>
      <w:r w:rsidR="394AA6B4" w:rsidRPr="40A677AE">
        <w:rPr>
          <w:rFonts w:ascii="Arial Narrow" w:hAnsi="Arial Narrow"/>
          <w:sz w:val="21"/>
          <w:szCs w:val="21"/>
        </w:rPr>
        <w:t>d</w:t>
      </w:r>
      <w:r w:rsidRPr="40A677AE">
        <w:rPr>
          <w:rFonts w:ascii="Arial Narrow" w:hAnsi="Arial Narrow"/>
          <w:sz w:val="21"/>
          <w:szCs w:val="21"/>
        </w:rPr>
        <w:t xml:space="preserve">návateľa (uvedenej napr. v stavebnom denníku) </w:t>
      </w:r>
      <w:r w:rsidR="0F23B963" w:rsidRPr="40A677AE">
        <w:rPr>
          <w:rFonts w:ascii="Arial Narrow" w:hAnsi="Arial Narrow"/>
          <w:sz w:val="21"/>
          <w:szCs w:val="21"/>
        </w:rPr>
        <w:t>nevykoná</w:t>
      </w:r>
      <w:r w:rsidRPr="40A677AE">
        <w:rPr>
          <w:rFonts w:ascii="Arial Narrow" w:hAnsi="Arial Narrow"/>
          <w:sz w:val="21"/>
          <w:szCs w:val="21"/>
        </w:rPr>
        <w:t xml:space="preserve"> príslušné práce v primeranej náhradnej lehote určen</w:t>
      </w:r>
      <w:r w:rsidR="0F23B963" w:rsidRPr="40A677AE">
        <w:rPr>
          <w:rFonts w:ascii="Arial Narrow" w:hAnsi="Arial Narrow"/>
          <w:sz w:val="21"/>
          <w:szCs w:val="21"/>
        </w:rPr>
        <w:t>ej</w:t>
      </w:r>
      <w:r w:rsidRPr="40A677AE">
        <w:rPr>
          <w:rFonts w:ascii="Arial Narrow" w:hAnsi="Arial Narrow"/>
          <w:sz w:val="21"/>
          <w:szCs w:val="21"/>
        </w:rPr>
        <w:t xml:space="preserve"> zástupcom objednávateľa (uvedenom napr., v stavebnom denníku),</w:t>
      </w:r>
    </w:p>
    <w:p w14:paraId="4F50EA68" w14:textId="4D632503" w:rsidR="00793EE6" w:rsidRDefault="76CA8553" w:rsidP="00CE24C5">
      <w:pPr>
        <w:pStyle w:val="Odsekzoznamu"/>
        <w:numPr>
          <w:ilvl w:val="0"/>
          <w:numId w:val="49"/>
        </w:numPr>
        <w:spacing w:after="0"/>
        <w:ind w:left="709"/>
        <w:rPr>
          <w:rFonts w:ascii="Arial Narrow" w:hAnsi="Arial Narrow"/>
          <w:sz w:val="21"/>
          <w:szCs w:val="21"/>
        </w:rPr>
      </w:pPr>
      <w:r w:rsidRPr="61D31182">
        <w:rPr>
          <w:rFonts w:ascii="Arial Narrow" w:hAnsi="Arial Narrow"/>
          <w:sz w:val="21"/>
          <w:szCs w:val="21"/>
        </w:rPr>
        <w:t>ak zhotoviteľ nezačne stavebné práce v lehote uvedenej v čl</w:t>
      </w:r>
      <w:r w:rsidR="1987AD53" w:rsidRPr="61D31182">
        <w:rPr>
          <w:rFonts w:ascii="Arial Narrow" w:hAnsi="Arial Narrow"/>
          <w:sz w:val="21"/>
          <w:szCs w:val="21"/>
        </w:rPr>
        <w:t>ánku</w:t>
      </w:r>
      <w:r w:rsidRPr="61D31182">
        <w:rPr>
          <w:rFonts w:ascii="Arial Narrow" w:hAnsi="Arial Narrow"/>
          <w:sz w:val="21"/>
          <w:szCs w:val="21"/>
        </w:rPr>
        <w:t xml:space="preserve"> </w:t>
      </w:r>
      <w:r w:rsidR="394AA6B4" w:rsidRPr="61D31182">
        <w:rPr>
          <w:rFonts w:ascii="Arial Narrow" w:hAnsi="Arial Narrow"/>
          <w:sz w:val="21"/>
          <w:szCs w:val="21"/>
        </w:rPr>
        <w:t>III.</w:t>
      </w:r>
      <w:r w:rsidR="1987AD53" w:rsidRPr="61D31182">
        <w:rPr>
          <w:rFonts w:ascii="Arial Narrow" w:hAnsi="Arial Narrow"/>
          <w:sz w:val="21"/>
          <w:szCs w:val="21"/>
        </w:rPr>
        <w:t>,</w:t>
      </w:r>
      <w:r w:rsidR="394AA6B4" w:rsidRPr="61D31182">
        <w:rPr>
          <w:rFonts w:ascii="Arial Narrow" w:hAnsi="Arial Narrow"/>
          <w:sz w:val="21"/>
          <w:szCs w:val="21"/>
        </w:rPr>
        <w:t xml:space="preserve"> </w:t>
      </w:r>
      <w:r w:rsidR="004468C7">
        <w:rPr>
          <w:rFonts w:ascii="Arial Narrow" w:hAnsi="Arial Narrow"/>
          <w:sz w:val="21"/>
          <w:szCs w:val="21"/>
        </w:rPr>
        <w:t>odsek</w:t>
      </w:r>
      <w:r w:rsidR="00D6748B">
        <w:rPr>
          <w:rFonts w:ascii="Arial Narrow" w:hAnsi="Arial Narrow"/>
          <w:sz w:val="21"/>
          <w:szCs w:val="21"/>
        </w:rPr>
        <w:t xml:space="preserve"> </w:t>
      </w:r>
      <w:r w:rsidR="394AA6B4" w:rsidRPr="61D31182">
        <w:rPr>
          <w:rFonts w:ascii="Arial Narrow" w:hAnsi="Arial Narrow"/>
          <w:sz w:val="21"/>
          <w:szCs w:val="21"/>
        </w:rPr>
        <w:t xml:space="preserve">1 tejto zmluvy, </w:t>
      </w:r>
    </w:p>
    <w:p w14:paraId="107E056A" w14:textId="77777777" w:rsidR="00793EE6" w:rsidRDefault="394AA6B4"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ak zhotoviteľ, res</w:t>
      </w:r>
      <w:r w:rsidR="0F23B963" w:rsidRPr="40A677AE">
        <w:rPr>
          <w:rFonts w:ascii="Arial Narrow" w:hAnsi="Arial Narrow"/>
          <w:sz w:val="21"/>
          <w:szCs w:val="21"/>
        </w:rPr>
        <w:t>p. pracovníci zhotoviteľa, poruš</w:t>
      </w:r>
      <w:r w:rsidRPr="40A677AE">
        <w:rPr>
          <w:rFonts w:ascii="Arial Narrow" w:hAnsi="Arial Narrow"/>
          <w:sz w:val="21"/>
          <w:szCs w:val="21"/>
        </w:rPr>
        <w:t>il kto</w:t>
      </w:r>
      <w:r w:rsidR="1987AD53" w:rsidRPr="40A677AE">
        <w:rPr>
          <w:rFonts w:ascii="Arial Narrow" w:hAnsi="Arial Narrow"/>
          <w:sz w:val="21"/>
          <w:szCs w:val="21"/>
        </w:rPr>
        <w:t>rúkoľvek povinnosť uvedenú v článku</w:t>
      </w:r>
      <w:r w:rsidRPr="40A677AE">
        <w:rPr>
          <w:rFonts w:ascii="Arial Narrow" w:hAnsi="Arial Narrow"/>
          <w:sz w:val="21"/>
          <w:szCs w:val="21"/>
        </w:rPr>
        <w:t xml:space="preserve"> VI.</w:t>
      </w:r>
      <w:r w:rsidR="1DC9382F" w:rsidRPr="40A677AE">
        <w:rPr>
          <w:rFonts w:ascii="Arial Narrow" w:hAnsi="Arial Narrow"/>
          <w:sz w:val="21"/>
          <w:szCs w:val="21"/>
        </w:rPr>
        <w:t xml:space="preserve"> </w:t>
      </w:r>
      <w:r w:rsidRPr="40A677AE">
        <w:rPr>
          <w:rFonts w:ascii="Arial Narrow" w:hAnsi="Arial Narrow"/>
          <w:sz w:val="21"/>
          <w:szCs w:val="21"/>
        </w:rPr>
        <w:t>tejto zmluvy napriek tomu, že bol zástupcom objednávateľa písomne (osobitným listom alebo zápisom v stavebnom denníku) upozornený na predchádzajúce porušenie niektorej z povinností uvedených v čl</w:t>
      </w:r>
      <w:r w:rsidR="1987AD53" w:rsidRPr="40A677AE">
        <w:rPr>
          <w:rFonts w:ascii="Arial Narrow" w:hAnsi="Arial Narrow"/>
          <w:sz w:val="21"/>
          <w:szCs w:val="21"/>
        </w:rPr>
        <w:t>ánku</w:t>
      </w:r>
      <w:r w:rsidRPr="40A677AE">
        <w:rPr>
          <w:rFonts w:ascii="Arial Narrow" w:hAnsi="Arial Narrow"/>
          <w:sz w:val="21"/>
          <w:szCs w:val="21"/>
        </w:rPr>
        <w:t xml:space="preserve"> VI. tejto zmluvy, </w:t>
      </w:r>
    </w:p>
    <w:p w14:paraId="357BFA6D" w14:textId="265EE1BA" w:rsidR="00793EE6" w:rsidRDefault="394AA6B4" w:rsidP="00CE24C5">
      <w:pPr>
        <w:pStyle w:val="Odsekzoznamu"/>
        <w:numPr>
          <w:ilvl w:val="0"/>
          <w:numId w:val="49"/>
        </w:numPr>
        <w:spacing w:after="0"/>
        <w:ind w:left="709"/>
        <w:rPr>
          <w:rFonts w:ascii="Arial Narrow" w:hAnsi="Arial Narrow"/>
          <w:sz w:val="21"/>
          <w:szCs w:val="21"/>
        </w:rPr>
      </w:pPr>
      <w:r w:rsidRPr="61D31182">
        <w:rPr>
          <w:rFonts w:ascii="Arial Narrow" w:hAnsi="Arial Narrow"/>
          <w:sz w:val="21"/>
          <w:szCs w:val="21"/>
        </w:rPr>
        <w:t xml:space="preserve">ak zhotoviteľ </w:t>
      </w:r>
      <w:r w:rsidR="0F23B963" w:rsidRPr="61D31182">
        <w:rPr>
          <w:rFonts w:ascii="Arial Narrow" w:hAnsi="Arial Narrow"/>
          <w:sz w:val="21"/>
          <w:szCs w:val="21"/>
        </w:rPr>
        <w:t>vykonáva</w:t>
      </w:r>
      <w:r w:rsidRPr="61D31182">
        <w:rPr>
          <w:rFonts w:ascii="Arial Narrow" w:hAnsi="Arial Narrow"/>
          <w:sz w:val="21"/>
          <w:szCs w:val="21"/>
        </w:rPr>
        <w:t xml:space="preserve"> dielo v rozpore s ustanovením čl</w:t>
      </w:r>
      <w:r w:rsidR="1987AD53" w:rsidRPr="61D31182">
        <w:rPr>
          <w:rFonts w:ascii="Arial Narrow" w:hAnsi="Arial Narrow"/>
          <w:sz w:val="21"/>
          <w:szCs w:val="21"/>
        </w:rPr>
        <w:t>ánku</w:t>
      </w:r>
      <w:r w:rsidRPr="61D31182">
        <w:rPr>
          <w:rFonts w:ascii="Arial Narrow" w:hAnsi="Arial Narrow"/>
          <w:sz w:val="21"/>
          <w:szCs w:val="21"/>
        </w:rPr>
        <w:t xml:space="preserve"> II.</w:t>
      </w:r>
      <w:r w:rsidR="1987AD53" w:rsidRPr="61D31182">
        <w:rPr>
          <w:rFonts w:ascii="Arial Narrow" w:hAnsi="Arial Narrow"/>
          <w:sz w:val="21"/>
          <w:szCs w:val="21"/>
        </w:rPr>
        <w:t>,</w:t>
      </w:r>
      <w:r w:rsidRPr="61D31182">
        <w:rPr>
          <w:rFonts w:ascii="Arial Narrow" w:hAnsi="Arial Narrow"/>
          <w:sz w:val="21"/>
          <w:szCs w:val="21"/>
        </w:rPr>
        <w:t xml:space="preserve"> </w:t>
      </w:r>
      <w:r w:rsidR="00335DAC">
        <w:rPr>
          <w:rFonts w:ascii="Arial Narrow" w:hAnsi="Arial Narrow"/>
          <w:sz w:val="21"/>
          <w:szCs w:val="21"/>
        </w:rPr>
        <w:t xml:space="preserve">bod </w:t>
      </w:r>
      <w:r w:rsidR="1037C96A" w:rsidRPr="61D31182">
        <w:rPr>
          <w:rFonts w:ascii="Arial Narrow" w:hAnsi="Arial Narrow"/>
          <w:sz w:val="21"/>
          <w:szCs w:val="21"/>
        </w:rPr>
        <w:t>6</w:t>
      </w:r>
      <w:r w:rsidRPr="61D31182">
        <w:rPr>
          <w:rFonts w:ascii="Arial Narrow" w:hAnsi="Arial Narrow"/>
          <w:sz w:val="21"/>
          <w:szCs w:val="21"/>
        </w:rPr>
        <w:t xml:space="preserve"> tejto zmluvy a napriek výzve zástupcu objednávateľa (uvedenej napr. v stavebnom denníku) nevykoná nápravu</w:t>
      </w:r>
      <w:r w:rsidR="0F23B963" w:rsidRPr="61D31182">
        <w:rPr>
          <w:rFonts w:ascii="Arial Narrow" w:hAnsi="Arial Narrow"/>
          <w:sz w:val="21"/>
          <w:szCs w:val="21"/>
        </w:rPr>
        <w:t>,</w:t>
      </w:r>
    </w:p>
    <w:p w14:paraId="3AB497DB" w14:textId="77777777" w:rsidR="00793EE6" w:rsidRDefault="394AA6B4"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ak zhotoviteľ neodovzdá včas objednávateľovi technologické p</w:t>
      </w:r>
      <w:r w:rsidR="1987AD53" w:rsidRPr="40A677AE">
        <w:rPr>
          <w:rFonts w:ascii="Arial Narrow" w:hAnsi="Arial Narrow"/>
          <w:sz w:val="21"/>
          <w:szCs w:val="21"/>
        </w:rPr>
        <w:t xml:space="preserve">ostupy </w:t>
      </w:r>
      <w:r w:rsidR="0F23B963" w:rsidRPr="40A677AE">
        <w:rPr>
          <w:rFonts w:ascii="Arial Narrow" w:hAnsi="Arial Narrow"/>
          <w:sz w:val="21"/>
          <w:szCs w:val="21"/>
        </w:rPr>
        <w:t>vykonávania</w:t>
      </w:r>
      <w:r w:rsidR="1987AD53" w:rsidRPr="40A677AE">
        <w:rPr>
          <w:rFonts w:ascii="Arial Narrow" w:hAnsi="Arial Narrow"/>
          <w:sz w:val="21"/>
          <w:szCs w:val="21"/>
        </w:rPr>
        <w:t xml:space="preserve"> prác</w:t>
      </w:r>
      <w:r w:rsidR="7A74CBC9" w:rsidRPr="40A677AE">
        <w:rPr>
          <w:rFonts w:ascii="Arial Narrow" w:hAnsi="Arial Narrow"/>
          <w:sz w:val="21"/>
          <w:szCs w:val="21"/>
        </w:rPr>
        <w:t xml:space="preserve"> alebo kontrolný alebo skúšobný plán,</w:t>
      </w:r>
    </w:p>
    <w:p w14:paraId="0EAE4F19" w14:textId="77777777" w:rsidR="00793EE6" w:rsidRDefault="394AA6B4"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ak zhotoviteľ včas neodstráni objednávateľom oznámenú vadu,</w:t>
      </w:r>
    </w:p>
    <w:p w14:paraId="37B8DA56" w14:textId="77777777" w:rsidR="00793EE6" w:rsidRDefault="394AA6B4"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ak objednávateľom oznámená vada je neodstrániteľná</w:t>
      </w:r>
      <w:r w:rsidR="1987AD53" w:rsidRPr="40A677AE">
        <w:rPr>
          <w:rFonts w:ascii="Arial Narrow" w:hAnsi="Arial Narrow"/>
          <w:sz w:val="21"/>
          <w:szCs w:val="21"/>
        </w:rPr>
        <w:t>,</w:t>
      </w:r>
    </w:p>
    <w:p w14:paraId="05D50398" w14:textId="6BE431F3" w:rsidR="00793EE6" w:rsidRDefault="394AA6B4" w:rsidP="00CE24C5">
      <w:pPr>
        <w:pStyle w:val="Odsekzoznamu"/>
        <w:numPr>
          <w:ilvl w:val="0"/>
          <w:numId w:val="49"/>
        </w:numPr>
        <w:spacing w:after="0"/>
        <w:ind w:left="709"/>
        <w:rPr>
          <w:rFonts w:ascii="Arial Narrow" w:hAnsi="Arial Narrow"/>
          <w:sz w:val="21"/>
          <w:szCs w:val="21"/>
        </w:rPr>
      </w:pPr>
      <w:r w:rsidRPr="61D31182">
        <w:rPr>
          <w:rFonts w:ascii="Arial Narrow" w:hAnsi="Arial Narrow"/>
          <w:sz w:val="21"/>
          <w:szCs w:val="21"/>
        </w:rPr>
        <w:t xml:space="preserve">ak </w:t>
      </w:r>
      <w:r w:rsidR="261A8867" w:rsidRPr="61D31182">
        <w:rPr>
          <w:rFonts w:ascii="Arial Narrow" w:hAnsi="Arial Narrow"/>
          <w:sz w:val="21"/>
          <w:szCs w:val="21"/>
        </w:rPr>
        <w:t xml:space="preserve">zhotoviteľ </w:t>
      </w:r>
      <w:r w:rsidR="5D744CFC" w:rsidRPr="61D31182">
        <w:rPr>
          <w:rFonts w:ascii="Arial Narrow" w:hAnsi="Arial Narrow"/>
          <w:sz w:val="21"/>
          <w:szCs w:val="21"/>
        </w:rPr>
        <w:t xml:space="preserve">nepreukáže udržiavanie poistenia v platnosti po celý čas vykonávania diela až do </w:t>
      </w:r>
      <w:r w:rsidR="7A74CBC9" w:rsidRPr="61D31182">
        <w:rPr>
          <w:rFonts w:ascii="Arial Narrow" w:hAnsi="Arial Narrow"/>
          <w:sz w:val="21"/>
          <w:szCs w:val="21"/>
        </w:rPr>
        <w:t xml:space="preserve">podpísania záverečného protokolu o odovzdaní diela </w:t>
      </w:r>
      <w:r w:rsidR="5D744CFC" w:rsidRPr="61D31182">
        <w:rPr>
          <w:rFonts w:ascii="Arial Narrow" w:hAnsi="Arial Narrow"/>
          <w:sz w:val="21"/>
          <w:szCs w:val="21"/>
        </w:rPr>
        <w:t>v zmysle</w:t>
      </w:r>
      <w:r w:rsidR="1987AD53" w:rsidRPr="61D31182">
        <w:rPr>
          <w:rFonts w:ascii="Arial Narrow" w:hAnsi="Arial Narrow"/>
          <w:sz w:val="21"/>
          <w:szCs w:val="21"/>
        </w:rPr>
        <w:t> článku</w:t>
      </w:r>
      <w:r w:rsidRPr="61D31182">
        <w:rPr>
          <w:rFonts w:ascii="Arial Narrow" w:hAnsi="Arial Narrow"/>
          <w:sz w:val="21"/>
          <w:szCs w:val="21"/>
        </w:rPr>
        <w:t xml:space="preserve"> </w:t>
      </w:r>
      <w:r w:rsidR="044BA7AC" w:rsidRPr="61D31182">
        <w:rPr>
          <w:rFonts w:ascii="Arial Narrow" w:hAnsi="Arial Narrow"/>
          <w:sz w:val="21"/>
          <w:szCs w:val="21"/>
        </w:rPr>
        <w:t>V</w:t>
      </w:r>
      <w:r w:rsidR="16615132" w:rsidRPr="61D31182">
        <w:rPr>
          <w:rFonts w:ascii="Arial Narrow" w:hAnsi="Arial Narrow"/>
          <w:sz w:val="21"/>
          <w:szCs w:val="21"/>
        </w:rPr>
        <w:t>I</w:t>
      </w:r>
      <w:r w:rsidRPr="61D31182">
        <w:rPr>
          <w:rFonts w:ascii="Arial Narrow" w:hAnsi="Arial Narrow"/>
          <w:sz w:val="21"/>
          <w:szCs w:val="21"/>
        </w:rPr>
        <w:t>I.</w:t>
      </w:r>
      <w:r w:rsidR="1987AD53" w:rsidRPr="61D31182">
        <w:rPr>
          <w:rFonts w:ascii="Arial Narrow" w:hAnsi="Arial Narrow"/>
          <w:sz w:val="21"/>
          <w:szCs w:val="21"/>
        </w:rPr>
        <w:t>,</w:t>
      </w:r>
      <w:r w:rsidRPr="61D31182">
        <w:rPr>
          <w:rFonts w:ascii="Arial Narrow" w:hAnsi="Arial Narrow"/>
          <w:sz w:val="21"/>
          <w:szCs w:val="21"/>
        </w:rPr>
        <w:t xml:space="preserve"> </w:t>
      </w:r>
      <w:r w:rsidR="00D558D7">
        <w:rPr>
          <w:rFonts w:ascii="Arial Narrow" w:hAnsi="Arial Narrow"/>
          <w:sz w:val="21"/>
          <w:szCs w:val="21"/>
        </w:rPr>
        <w:t>odsek</w:t>
      </w:r>
      <w:r w:rsidR="00335DAC">
        <w:rPr>
          <w:rFonts w:ascii="Arial Narrow" w:hAnsi="Arial Narrow"/>
          <w:sz w:val="21"/>
          <w:szCs w:val="21"/>
        </w:rPr>
        <w:t xml:space="preserve"> </w:t>
      </w:r>
      <w:r w:rsidR="044BA7AC" w:rsidRPr="61D31182">
        <w:rPr>
          <w:rFonts w:ascii="Arial Narrow" w:hAnsi="Arial Narrow"/>
          <w:sz w:val="21"/>
          <w:szCs w:val="21"/>
        </w:rPr>
        <w:t>4</w:t>
      </w:r>
      <w:r w:rsidR="7A74CBC9" w:rsidRPr="61D31182">
        <w:rPr>
          <w:rFonts w:ascii="Arial Narrow" w:hAnsi="Arial Narrow"/>
          <w:sz w:val="21"/>
          <w:szCs w:val="21"/>
        </w:rPr>
        <w:t>4</w:t>
      </w:r>
      <w:r w:rsidR="044BA7AC" w:rsidRPr="61D31182">
        <w:rPr>
          <w:rFonts w:ascii="Arial Narrow" w:hAnsi="Arial Narrow"/>
          <w:sz w:val="21"/>
          <w:szCs w:val="21"/>
        </w:rPr>
        <w:t xml:space="preserve"> </w:t>
      </w:r>
      <w:r w:rsidRPr="61D31182">
        <w:rPr>
          <w:rFonts w:ascii="Arial Narrow" w:hAnsi="Arial Narrow"/>
          <w:sz w:val="21"/>
          <w:szCs w:val="21"/>
        </w:rPr>
        <w:t>tejto zmluvy</w:t>
      </w:r>
      <w:r w:rsidR="1987AD53" w:rsidRPr="61D31182">
        <w:rPr>
          <w:rFonts w:ascii="Arial Narrow" w:hAnsi="Arial Narrow"/>
          <w:sz w:val="21"/>
          <w:szCs w:val="21"/>
        </w:rPr>
        <w:t>,</w:t>
      </w:r>
    </w:p>
    <w:p w14:paraId="257575F0" w14:textId="77777777" w:rsidR="00793EE6" w:rsidRDefault="394AA6B4"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 xml:space="preserve">ak voči zhotoviteľovi začalo konkurzné konanie, vstúpil do likvidácie, či </w:t>
      </w:r>
      <w:r w:rsidR="2C1B51A4" w:rsidRPr="40A677AE">
        <w:rPr>
          <w:rFonts w:ascii="Arial Narrow" w:hAnsi="Arial Narrow"/>
          <w:sz w:val="21"/>
          <w:szCs w:val="21"/>
        </w:rPr>
        <w:t>reštrukturalizácie</w:t>
      </w:r>
      <w:r w:rsidRPr="40A677AE">
        <w:rPr>
          <w:rFonts w:ascii="Arial Narrow" w:hAnsi="Arial Narrow"/>
          <w:sz w:val="21"/>
          <w:szCs w:val="21"/>
        </w:rPr>
        <w:t>,</w:t>
      </w:r>
    </w:p>
    <w:p w14:paraId="01587A79" w14:textId="77777777" w:rsidR="00793EE6" w:rsidRDefault="394AA6B4"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ak zhotoviteľ v dôsledku svojej platobnej neschopnosti zastaví platby poddodávateľom</w:t>
      </w:r>
      <w:r w:rsidR="1987AD53" w:rsidRPr="40A677AE">
        <w:rPr>
          <w:rFonts w:ascii="Arial Narrow" w:hAnsi="Arial Narrow"/>
          <w:sz w:val="21"/>
          <w:szCs w:val="21"/>
        </w:rPr>
        <w:t xml:space="preserve"> alebo subdodávateľom</w:t>
      </w:r>
      <w:r w:rsidR="044BA7AC" w:rsidRPr="40A677AE">
        <w:rPr>
          <w:rFonts w:ascii="Arial Narrow" w:hAnsi="Arial Narrow"/>
          <w:sz w:val="21"/>
          <w:szCs w:val="21"/>
        </w:rPr>
        <w:t>,</w:t>
      </w:r>
    </w:p>
    <w:p w14:paraId="297EC89E" w14:textId="77777777" w:rsidR="00F82A80" w:rsidRDefault="044BA7AC" w:rsidP="00CE24C5">
      <w:pPr>
        <w:pStyle w:val="Odsekzoznamu"/>
        <w:numPr>
          <w:ilvl w:val="0"/>
          <w:numId w:val="49"/>
        </w:numPr>
        <w:spacing w:after="0"/>
        <w:ind w:left="709"/>
        <w:rPr>
          <w:rFonts w:ascii="Arial Narrow" w:hAnsi="Arial Narrow"/>
          <w:sz w:val="21"/>
          <w:szCs w:val="21"/>
        </w:rPr>
      </w:pPr>
      <w:r w:rsidRPr="40A677AE">
        <w:rPr>
          <w:rFonts w:ascii="Arial Narrow" w:hAnsi="Arial Narrow"/>
          <w:sz w:val="21"/>
          <w:szCs w:val="21"/>
        </w:rPr>
        <w:t>iné podstatné alebo závažné porušenie povinností definované v ustanoveniach  tejto zmluvy.</w:t>
      </w:r>
    </w:p>
    <w:p w14:paraId="7BBF9ABB" w14:textId="285B6922" w:rsidR="0082229B" w:rsidRDefault="704D1E16" w:rsidP="007E36ED">
      <w:pPr>
        <w:pStyle w:val="Odsekzoznamu"/>
        <w:numPr>
          <w:ilvl w:val="0"/>
          <w:numId w:val="49"/>
        </w:numPr>
        <w:spacing w:after="0"/>
        <w:ind w:left="709"/>
        <w:rPr>
          <w:rFonts w:ascii="Arial Narrow" w:hAnsi="Arial Narrow"/>
          <w:sz w:val="21"/>
          <w:szCs w:val="21"/>
        </w:rPr>
      </w:pPr>
      <w:r w:rsidRPr="620E11C4">
        <w:rPr>
          <w:rFonts w:ascii="Arial Narrow" w:hAnsi="Arial Narrow"/>
          <w:sz w:val="21"/>
          <w:szCs w:val="21"/>
        </w:rPr>
        <w:t xml:space="preserve">ak kumulatívna výška udelených zmluvných pokút </w:t>
      </w:r>
      <w:r w:rsidR="7780B555" w:rsidRPr="620E11C4">
        <w:rPr>
          <w:rFonts w:ascii="Arial Narrow" w:hAnsi="Arial Narrow"/>
          <w:sz w:val="21"/>
          <w:szCs w:val="21"/>
        </w:rPr>
        <w:t>dosiahla hodnotu 50% zmluvnej ceny bez DPH.</w:t>
      </w:r>
    </w:p>
    <w:p w14:paraId="41759399" w14:textId="77777777" w:rsidR="007E36ED" w:rsidRDefault="007E36ED" w:rsidP="00CE24C5">
      <w:pPr>
        <w:pStyle w:val="Odsekzoznamu"/>
        <w:spacing w:after="0"/>
        <w:ind w:left="709" w:firstLine="0"/>
        <w:rPr>
          <w:rFonts w:ascii="Arial Narrow" w:hAnsi="Arial Narrow"/>
          <w:sz w:val="21"/>
          <w:szCs w:val="21"/>
        </w:rPr>
      </w:pPr>
    </w:p>
    <w:p w14:paraId="54DCDA44" w14:textId="77777777" w:rsidR="00696AE7" w:rsidRDefault="00F86B52" w:rsidP="007E36ED">
      <w:pPr>
        <w:pStyle w:val="Odsekzoznamu"/>
        <w:numPr>
          <w:ilvl w:val="0"/>
          <w:numId w:val="75"/>
        </w:numPr>
        <w:spacing w:after="0"/>
        <w:rPr>
          <w:rFonts w:ascii="Arial Narrow" w:hAnsi="Arial Narrow"/>
          <w:sz w:val="21"/>
          <w:szCs w:val="21"/>
        </w:rPr>
      </w:pPr>
      <w:r w:rsidRPr="00F82A80">
        <w:rPr>
          <w:rFonts w:ascii="Arial Narrow" w:hAnsi="Arial Narrow"/>
          <w:sz w:val="21"/>
          <w:szCs w:val="21"/>
        </w:rPr>
        <w:lastRenderedPageBreak/>
        <w:t>Objednávateľ môže odstúpiť od zmluvy ako pri podstatnom porušení zmluvy</w:t>
      </w:r>
      <w:r w:rsidR="00DF202E" w:rsidRPr="00F82A80">
        <w:rPr>
          <w:rFonts w:ascii="Arial Narrow" w:hAnsi="Arial Narrow"/>
          <w:sz w:val="21"/>
          <w:szCs w:val="21"/>
        </w:rPr>
        <w:t xml:space="preserve"> tiež</w:t>
      </w:r>
      <w:r w:rsidRPr="00F82A80">
        <w:rPr>
          <w:rFonts w:ascii="Arial Narrow" w:hAnsi="Arial Narrow"/>
          <w:sz w:val="21"/>
          <w:szCs w:val="21"/>
        </w:rPr>
        <w:t xml:space="preserve"> v prípade, ak zhotoviteľ v dôsledku svojej platobnej neschopnosti zastaví svoje platby svojim </w:t>
      </w:r>
      <w:r w:rsidR="00DB6C05" w:rsidRPr="00F82A80">
        <w:rPr>
          <w:rFonts w:ascii="Arial Narrow" w:hAnsi="Arial Narrow"/>
          <w:sz w:val="21"/>
          <w:szCs w:val="21"/>
        </w:rPr>
        <w:t xml:space="preserve">poddodávateľom alebo </w:t>
      </w:r>
      <w:r w:rsidRPr="00F82A80">
        <w:rPr>
          <w:rFonts w:ascii="Arial Narrow" w:hAnsi="Arial Narrow"/>
          <w:sz w:val="21"/>
          <w:szCs w:val="21"/>
        </w:rPr>
        <w:t>subdodávateľom, alebo je v konkurznom konaní, alebo je v likvidácii, alebo je zrejmé, že zhotovite</w:t>
      </w:r>
      <w:r w:rsidR="00DB6C05" w:rsidRPr="00F82A80">
        <w:rPr>
          <w:rFonts w:ascii="Arial Narrow" w:hAnsi="Arial Narrow"/>
          <w:sz w:val="21"/>
          <w:szCs w:val="21"/>
        </w:rPr>
        <w:t>ľ nebude schopný zrealizovať die</w:t>
      </w:r>
      <w:r w:rsidRPr="00F82A80">
        <w:rPr>
          <w:rFonts w:ascii="Arial Narrow" w:hAnsi="Arial Narrow"/>
          <w:sz w:val="21"/>
          <w:szCs w:val="21"/>
        </w:rPr>
        <w:t>lo včas a riadne.</w:t>
      </w:r>
    </w:p>
    <w:p w14:paraId="640B83CF" w14:textId="77777777" w:rsidR="007E36ED" w:rsidRDefault="007E36ED" w:rsidP="00CE24C5">
      <w:pPr>
        <w:pStyle w:val="Odsekzoznamu"/>
        <w:spacing w:after="0"/>
        <w:ind w:left="360" w:firstLine="0"/>
        <w:rPr>
          <w:rFonts w:ascii="Arial Narrow" w:hAnsi="Arial Narrow"/>
          <w:sz w:val="21"/>
          <w:szCs w:val="21"/>
        </w:rPr>
      </w:pPr>
    </w:p>
    <w:p w14:paraId="5D9038EA" w14:textId="7EC882FE" w:rsidR="007E36ED" w:rsidRPr="00FD7748" w:rsidRDefault="00F363E9" w:rsidP="007E36ED">
      <w:pPr>
        <w:pStyle w:val="Odsekzoznamu"/>
        <w:numPr>
          <w:ilvl w:val="0"/>
          <w:numId w:val="75"/>
        </w:numPr>
        <w:spacing w:after="0"/>
        <w:rPr>
          <w:rFonts w:ascii="Arial Narrow" w:hAnsi="Arial Narrow"/>
          <w:sz w:val="21"/>
          <w:szCs w:val="21"/>
        </w:rPr>
      </w:pPr>
      <w:r w:rsidRPr="61D31182">
        <w:rPr>
          <w:rFonts w:ascii="Arial Narrow" w:hAnsi="Arial Narrow"/>
          <w:sz w:val="21"/>
          <w:szCs w:val="21"/>
        </w:rPr>
        <w:t>Za podstatné poruš</w:t>
      </w:r>
      <w:r w:rsidR="00F86B52" w:rsidRPr="61D31182">
        <w:rPr>
          <w:rFonts w:ascii="Arial Narrow" w:hAnsi="Arial Narrow"/>
          <w:sz w:val="21"/>
          <w:szCs w:val="21"/>
        </w:rPr>
        <w:t xml:space="preserve">enie zmluvy (zmluvnej povinnosti) na strane objednávateľa sa považuje omeškanie objednávateľa s úhradou faktúry riadne vystavenej v súlade </w:t>
      </w:r>
      <w:r w:rsidR="00DB6C05" w:rsidRPr="61D31182">
        <w:rPr>
          <w:rFonts w:ascii="Arial Narrow" w:hAnsi="Arial Narrow"/>
          <w:sz w:val="21"/>
          <w:szCs w:val="21"/>
        </w:rPr>
        <w:t>s ustanovením článku</w:t>
      </w:r>
      <w:r w:rsidR="00F86B52" w:rsidRPr="61D31182">
        <w:rPr>
          <w:rFonts w:ascii="Arial Narrow" w:hAnsi="Arial Narrow"/>
          <w:sz w:val="21"/>
          <w:szCs w:val="21"/>
        </w:rPr>
        <w:t xml:space="preserve"> V.</w:t>
      </w:r>
      <w:r w:rsidR="00D558D7">
        <w:rPr>
          <w:rFonts w:ascii="Arial Narrow" w:hAnsi="Arial Narrow"/>
          <w:sz w:val="21"/>
          <w:szCs w:val="21"/>
        </w:rPr>
        <w:t>,</w:t>
      </w:r>
      <w:r w:rsidR="00F86B52" w:rsidRPr="61D31182">
        <w:rPr>
          <w:rFonts w:ascii="Arial Narrow" w:hAnsi="Arial Narrow"/>
          <w:sz w:val="21"/>
          <w:szCs w:val="21"/>
        </w:rPr>
        <w:t xml:space="preserve"> ods</w:t>
      </w:r>
      <w:r w:rsidRPr="61D31182">
        <w:rPr>
          <w:rFonts w:ascii="Arial Narrow" w:hAnsi="Arial Narrow"/>
          <w:sz w:val="21"/>
          <w:szCs w:val="21"/>
        </w:rPr>
        <w:t>ek</w:t>
      </w:r>
      <w:r w:rsidR="00D558D7">
        <w:rPr>
          <w:rFonts w:ascii="Arial Narrow" w:hAnsi="Arial Narrow"/>
          <w:strike/>
          <w:sz w:val="21"/>
          <w:szCs w:val="21"/>
        </w:rPr>
        <w:t xml:space="preserve"> </w:t>
      </w:r>
      <w:r w:rsidR="00DF202E" w:rsidRPr="61D31182">
        <w:rPr>
          <w:rFonts w:ascii="Arial Narrow" w:hAnsi="Arial Narrow"/>
          <w:sz w:val="21"/>
          <w:szCs w:val="21"/>
        </w:rPr>
        <w:t>3</w:t>
      </w:r>
      <w:r w:rsidR="00F86B52" w:rsidRPr="61D31182">
        <w:rPr>
          <w:rFonts w:ascii="Arial Narrow" w:hAnsi="Arial Narrow"/>
          <w:sz w:val="21"/>
          <w:szCs w:val="21"/>
        </w:rPr>
        <w:t xml:space="preserve"> tejto zmluvy dlhšie ako 30 dní, pričom toto ustanovenie sa neuplatňuje v prípade čl</w:t>
      </w:r>
      <w:r w:rsidR="00DB6C05" w:rsidRPr="61D31182">
        <w:rPr>
          <w:rFonts w:ascii="Arial Narrow" w:hAnsi="Arial Narrow"/>
          <w:sz w:val="21"/>
          <w:szCs w:val="21"/>
        </w:rPr>
        <w:t>ánku</w:t>
      </w:r>
      <w:r w:rsidR="00F86B52" w:rsidRPr="61D31182">
        <w:rPr>
          <w:rFonts w:ascii="Arial Narrow" w:hAnsi="Arial Narrow"/>
          <w:sz w:val="21"/>
          <w:szCs w:val="21"/>
        </w:rPr>
        <w:t xml:space="preserve"> V.</w:t>
      </w:r>
      <w:r w:rsidR="00DB6C05" w:rsidRPr="61D31182">
        <w:rPr>
          <w:rFonts w:ascii="Arial Narrow" w:hAnsi="Arial Narrow"/>
          <w:sz w:val="21"/>
          <w:szCs w:val="21"/>
        </w:rPr>
        <w:t>,</w:t>
      </w:r>
      <w:r w:rsidR="00F86B52" w:rsidRPr="61D31182">
        <w:rPr>
          <w:rFonts w:ascii="Arial Narrow" w:hAnsi="Arial Narrow"/>
          <w:sz w:val="21"/>
          <w:szCs w:val="21"/>
        </w:rPr>
        <w:t xml:space="preserve"> ods</w:t>
      </w:r>
      <w:r w:rsidRPr="61D31182">
        <w:rPr>
          <w:rFonts w:ascii="Arial Narrow" w:hAnsi="Arial Narrow"/>
          <w:sz w:val="21"/>
          <w:szCs w:val="21"/>
        </w:rPr>
        <w:t>eku</w:t>
      </w:r>
      <w:r w:rsidR="00F86B52" w:rsidRPr="61D31182">
        <w:rPr>
          <w:rFonts w:ascii="Arial Narrow" w:hAnsi="Arial Narrow"/>
          <w:sz w:val="21"/>
          <w:szCs w:val="21"/>
        </w:rPr>
        <w:t xml:space="preserve"> 11 tejto zmluvy.</w:t>
      </w:r>
    </w:p>
    <w:p w14:paraId="469BAEDD" w14:textId="77777777" w:rsidR="007E36ED" w:rsidRPr="00CE24C5" w:rsidRDefault="007E36ED" w:rsidP="00CE24C5">
      <w:pPr>
        <w:spacing w:after="0"/>
        <w:ind w:left="0" w:firstLine="0"/>
        <w:rPr>
          <w:rFonts w:ascii="Arial Narrow" w:hAnsi="Arial Narrow"/>
          <w:sz w:val="21"/>
          <w:szCs w:val="21"/>
        </w:rPr>
      </w:pPr>
    </w:p>
    <w:p w14:paraId="056C913C" w14:textId="77777777" w:rsidR="00242D8E" w:rsidRDefault="008A1E10" w:rsidP="00CE24C5">
      <w:pPr>
        <w:pStyle w:val="Odsekzoznamu"/>
        <w:numPr>
          <w:ilvl w:val="0"/>
          <w:numId w:val="75"/>
        </w:numPr>
        <w:spacing w:after="0"/>
        <w:rPr>
          <w:rFonts w:ascii="Arial Narrow" w:hAnsi="Arial Narrow"/>
          <w:sz w:val="21"/>
          <w:szCs w:val="21"/>
        </w:rPr>
      </w:pPr>
      <w:r w:rsidRPr="00696AE7">
        <w:rPr>
          <w:rFonts w:ascii="Arial Narrow" w:hAnsi="Arial Narrow"/>
          <w:sz w:val="21"/>
          <w:szCs w:val="21"/>
        </w:rPr>
        <w:t>Objednávateľ môže odstúpiť od zmluvy a to bez akýchkoľvek sankcií zo strany zhotoviteľa v prípade, kedy ešte nedošlo k plneniu zo zmluvy medzi objednávateľom a zhotoviteľom.</w:t>
      </w:r>
    </w:p>
    <w:p w14:paraId="3F672629" w14:textId="77777777" w:rsidR="00B058D7" w:rsidRPr="00B058D7" w:rsidRDefault="00B058D7" w:rsidP="00B058D7">
      <w:pPr>
        <w:spacing w:after="0"/>
        <w:ind w:left="0" w:firstLine="0"/>
        <w:rPr>
          <w:rFonts w:ascii="Arial Narrow" w:hAnsi="Arial Narrow"/>
          <w:sz w:val="21"/>
          <w:szCs w:val="21"/>
        </w:rPr>
      </w:pPr>
    </w:p>
    <w:p w14:paraId="7D2FF00E" w14:textId="77777777" w:rsidR="00242D8E" w:rsidRDefault="001C3D48" w:rsidP="00CE24C5">
      <w:pPr>
        <w:pStyle w:val="Odsekzoznamu"/>
        <w:numPr>
          <w:ilvl w:val="0"/>
          <w:numId w:val="75"/>
        </w:numPr>
        <w:spacing w:after="0"/>
        <w:rPr>
          <w:rFonts w:ascii="Arial Narrow" w:hAnsi="Arial Narrow"/>
          <w:sz w:val="21"/>
          <w:szCs w:val="21"/>
        </w:rPr>
      </w:pPr>
      <w:r w:rsidRPr="00242D8E">
        <w:rPr>
          <w:rFonts w:ascii="Arial Narrow" w:hAnsi="Arial Narrow"/>
          <w:sz w:val="21"/>
          <w:szCs w:val="21"/>
        </w:rPr>
        <w:t>Pri podstatnom poruš</w:t>
      </w:r>
      <w:r w:rsidR="0072705D" w:rsidRPr="00242D8E">
        <w:rPr>
          <w:rFonts w:ascii="Arial Narrow" w:hAnsi="Arial Narrow"/>
          <w:sz w:val="21"/>
          <w:szCs w:val="21"/>
        </w:rPr>
        <w:t>ení zmluvy môžu zmluvné strany odstúpiť od zmluvy do</w:t>
      </w:r>
      <w:r w:rsidRPr="00242D8E">
        <w:rPr>
          <w:rFonts w:ascii="Arial Narrow" w:hAnsi="Arial Narrow"/>
          <w:sz w:val="21"/>
          <w:szCs w:val="21"/>
        </w:rPr>
        <w:t xml:space="preserve"> štyridsaťpäť (4</w:t>
      </w:r>
      <w:r w:rsidR="00DB6C05" w:rsidRPr="00242D8E">
        <w:rPr>
          <w:rFonts w:ascii="Arial Narrow" w:hAnsi="Arial Narrow"/>
          <w:sz w:val="21"/>
          <w:szCs w:val="21"/>
        </w:rPr>
        <w:t>5</w:t>
      </w:r>
      <w:r w:rsidRPr="00242D8E">
        <w:rPr>
          <w:rFonts w:ascii="Arial Narrow" w:hAnsi="Arial Narrow"/>
          <w:sz w:val="21"/>
          <w:szCs w:val="21"/>
        </w:rPr>
        <w:t>)</w:t>
      </w:r>
      <w:r w:rsidR="00DB6C05" w:rsidRPr="00242D8E">
        <w:rPr>
          <w:rFonts w:ascii="Arial Narrow" w:hAnsi="Arial Narrow"/>
          <w:sz w:val="21"/>
          <w:szCs w:val="21"/>
        </w:rPr>
        <w:t xml:space="preserve"> dní odo dňa, kedy sa o poruš</w:t>
      </w:r>
      <w:r w:rsidR="0072705D" w:rsidRPr="00242D8E">
        <w:rPr>
          <w:rFonts w:ascii="Arial Narrow" w:hAnsi="Arial Narrow"/>
          <w:sz w:val="21"/>
          <w:szCs w:val="21"/>
        </w:rPr>
        <w:t>ení zmluvy dozvedeli. Inak môžu odstúpiť od zmluvy z toho istého dôvodu iba ako pri nepodstatnom porušení zmluvy.</w:t>
      </w:r>
    </w:p>
    <w:p w14:paraId="0B432C13" w14:textId="77777777" w:rsidR="00B058D7" w:rsidRPr="00B058D7" w:rsidRDefault="00B058D7" w:rsidP="00B058D7">
      <w:pPr>
        <w:spacing w:after="0"/>
        <w:ind w:left="0" w:firstLine="0"/>
        <w:rPr>
          <w:rFonts w:ascii="Arial Narrow" w:hAnsi="Arial Narrow"/>
          <w:sz w:val="21"/>
          <w:szCs w:val="21"/>
        </w:rPr>
      </w:pPr>
    </w:p>
    <w:p w14:paraId="09BCF2CF" w14:textId="77777777" w:rsidR="00242D8E" w:rsidRDefault="0072705D" w:rsidP="00CE24C5">
      <w:pPr>
        <w:pStyle w:val="Odsekzoznamu"/>
        <w:numPr>
          <w:ilvl w:val="0"/>
          <w:numId w:val="75"/>
        </w:numPr>
        <w:spacing w:after="0"/>
        <w:rPr>
          <w:rFonts w:ascii="Arial Narrow" w:hAnsi="Arial Narrow"/>
          <w:sz w:val="21"/>
          <w:szCs w:val="21"/>
        </w:rPr>
      </w:pPr>
      <w:r w:rsidRPr="00242D8E">
        <w:rPr>
          <w:rFonts w:ascii="Arial Narrow" w:hAnsi="Arial Narrow"/>
          <w:sz w:val="21"/>
          <w:szCs w:val="21"/>
        </w:rPr>
        <w:t xml:space="preserve">V prípade odstúpenia od zmluvy sa na určenie </w:t>
      </w:r>
      <w:r w:rsidR="001C3D48" w:rsidRPr="00242D8E">
        <w:rPr>
          <w:rFonts w:ascii="Arial Narrow" w:hAnsi="Arial Narrow"/>
          <w:sz w:val="21"/>
          <w:szCs w:val="21"/>
        </w:rPr>
        <w:t xml:space="preserve">zmluvnej </w:t>
      </w:r>
      <w:r w:rsidRPr="00242D8E">
        <w:rPr>
          <w:rFonts w:ascii="Arial Narrow" w:hAnsi="Arial Narrow"/>
          <w:sz w:val="21"/>
          <w:szCs w:val="21"/>
        </w:rPr>
        <w:t>ceny dovtedy vykonaných prác, výkonov a použitých materiálov použijú primerane ustanovenia tejto zmluvy o</w:t>
      </w:r>
      <w:r w:rsidR="001C3D48" w:rsidRPr="00242D8E">
        <w:rPr>
          <w:rFonts w:ascii="Arial Narrow" w:hAnsi="Arial Narrow"/>
          <w:sz w:val="21"/>
          <w:szCs w:val="21"/>
        </w:rPr>
        <w:t xml:space="preserve"> zmluvnej </w:t>
      </w:r>
      <w:r w:rsidRPr="00242D8E">
        <w:rPr>
          <w:rFonts w:ascii="Arial Narrow" w:hAnsi="Arial Narrow"/>
          <w:sz w:val="21"/>
          <w:szCs w:val="21"/>
        </w:rPr>
        <w:t>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w:t>
      </w:r>
      <w:r w:rsidR="003B3D8B" w:rsidRPr="00242D8E">
        <w:rPr>
          <w:rFonts w:ascii="Arial Narrow" w:hAnsi="Arial Narrow"/>
          <w:sz w:val="21"/>
          <w:szCs w:val="21"/>
        </w:rPr>
        <w:t xml:space="preserve"> zabudovaným materiálom, </w:t>
      </w:r>
      <w:r w:rsidRPr="00242D8E">
        <w:rPr>
          <w:rFonts w:ascii="Arial Narrow" w:hAnsi="Arial Narrow"/>
          <w:sz w:val="21"/>
          <w:szCs w:val="21"/>
        </w:rPr>
        <w:t>vybudovaným zariadeniam, lešeniam a inému vybaveniu, ktoré sa už nachádzajú na pracovisku, ako i k dodaným hmotám a stavebným dielcom, a to za obvyklú cenu primeranú opotrebovaniu a stavu týchto vecí.</w:t>
      </w:r>
    </w:p>
    <w:p w14:paraId="312AEBB7" w14:textId="77777777" w:rsidR="00B058D7" w:rsidRPr="00B058D7" w:rsidRDefault="00B058D7" w:rsidP="00B058D7">
      <w:pPr>
        <w:spacing w:after="0"/>
        <w:ind w:left="0" w:firstLine="0"/>
        <w:rPr>
          <w:rFonts w:ascii="Arial Narrow" w:hAnsi="Arial Narrow"/>
          <w:sz w:val="21"/>
          <w:szCs w:val="21"/>
        </w:rPr>
      </w:pPr>
    </w:p>
    <w:p w14:paraId="24417147" w14:textId="77777777" w:rsidR="00242D8E" w:rsidRDefault="0072705D" w:rsidP="00CE24C5">
      <w:pPr>
        <w:pStyle w:val="Odsekzoznamu"/>
        <w:numPr>
          <w:ilvl w:val="0"/>
          <w:numId w:val="75"/>
        </w:numPr>
        <w:spacing w:after="0"/>
        <w:rPr>
          <w:rFonts w:ascii="Arial Narrow" w:hAnsi="Arial Narrow"/>
          <w:sz w:val="21"/>
          <w:szCs w:val="21"/>
        </w:rPr>
      </w:pPr>
      <w:r w:rsidRPr="00242D8E">
        <w:rPr>
          <w:rFonts w:ascii="Arial Narrow" w:hAnsi="Arial Narrow"/>
          <w:sz w:val="21"/>
          <w:szCs w:val="21"/>
        </w:rPr>
        <w:t xml:space="preserve">V prípade odstúpenia od zmluvy z dôvodu porušenia povinnosti zhotoviteľa má objednávateľ nárok na náhradu škody spôsobenú omeškaním </w:t>
      </w:r>
      <w:r w:rsidR="001C3D48" w:rsidRPr="00242D8E">
        <w:rPr>
          <w:rFonts w:ascii="Arial Narrow" w:hAnsi="Arial Narrow"/>
          <w:sz w:val="21"/>
          <w:szCs w:val="21"/>
        </w:rPr>
        <w:t>vykonávania</w:t>
      </w:r>
      <w:r w:rsidRPr="00242D8E">
        <w:rPr>
          <w:rFonts w:ascii="Arial Narrow" w:hAnsi="Arial Narrow"/>
          <w:sz w:val="21"/>
          <w:szCs w:val="21"/>
        </w:rPr>
        <w:t xml:space="preserve"> diela oproti termínu ukončenia </w:t>
      </w:r>
      <w:r w:rsidR="001C3D48" w:rsidRPr="00242D8E">
        <w:rPr>
          <w:rFonts w:ascii="Arial Narrow" w:hAnsi="Arial Narrow"/>
          <w:sz w:val="21"/>
          <w:szCs w:val="21"/>
        </w:rPr>
        <w:t>vykonania</w:t>
      </w:r>
      <w:r w:rsidRPr="00242D8E">
        <w:rPr>
          <w:rFonts w:ascii="Arial Narrow" w:hAnsi="Arial Narrow"/>
          <w:sz w:val="21"/>
          <w:szCs w:val="21"/>
        </w:rPr>
        <w:t xml:space="preserve"> diela uvedeného v tejto zmluve.</w:t>
      </w:r>
    </w:p>
    <w:p w14:paraId="60D299BB" w14:textId="77777777" w:rsidR="00B058D7" w:rsidRPr="00B058D7" w:rsidRDefault="00B058D7" w:rsidP="00B058D7">
      <w:pPr>
        <w:spacing w:after="0"/>
        <w:ind w:left="0" w:firstLine="0"/>
        <w:rPr>
          <w:rFonts w:ascii="Arial Narrow" w:hAnsi="Arial Narrow"/>
          <w:sz w:val="21"/>
          <w:szCs w:val="21"/>
        </w:rPr>
      </w:pPr>
    </w:p>
    <w:p w14:paraId="4076504D" w14:textId="400BEAF4" w:rsidR="0072705D" w:rsidRPr="00242D8E" w:rsidRDefault="0072705D" w:rsidP="00CE24C5">
      <w:pPr>
        <w:pStyle w:val="Odsekzoznamu"/>
        <w:numPr>
          <w:ilvl w:val="0"/>
          <w:numId w:val="75"/>
        </w:numPr>
        <w:spacing w:after="0"/>
        <w:rPr>
          <w:rFonts w:ascii="Arial Narrow" w:hAnsi="Arial Narrow"/>
          <w:sz w:val="21"/>
          <w:szCs w:val="21"/>
        </w:rPr>
      </w:pPr>
      <w:r w:rsidRPr="00242D8E">
        <w:rPr>
          <w:rFonts w:ascii="Arial Narrow" w:hAnsi="Arial Narrow"/>
          <w:sz w:val="21"/>
          <w:szCs w:val="21"/>
        </w:rPr>
        <w:t xml:space="preserve">Odstúpenie od zmluvy musí byť oznámené písomne. V odstúpení musí byť uvedený dôvod, pre ktorý </w:t>
      </w:r>
      <w:r w:rsidR="001C3D48" w:rsidRPr="00242D8E">
        <w:rPr>
          <w:rFonts w:ascii="Arial Narrow" w:hAnsi="Arial Narrow"/>
          <w:sz w:val="21"/>
          <w:szCs w:val="21"/>
        </w:rPr>
        <w:t xml:space="preserve">zmluvná </w:t>
      </w:r>
      <w:r w:rsidRPr="00242D8E">
        <w:rPr>
          <w:rFonts w:ascii="Arial Narrow" w:hAnsi="Arial Narrow"/>
          <w:sz w:val="21"/>
          <w:szCs w:val="21"/>
        </w:rPr>
        <w:t>strana od zmluvy odstupuje.</w:t>
      </w:r>
    </w:p>
    <w:p w14:paraId="15F364D4" w14:textId="77777777" w:rsidR="00C952C3" w:rsidRPr="0014788D" w:rsidRDefault="00C952C3" w:rsidP="00F86B52">
      <w:pPr>
        <w:spacing w:after="0"/>
        <w:ind w:left="705" w:hanging="705"/>
        <w:rPr>
          <w:rFonts w:ascii="Arial Narrow" w:hAnsi="Arial Narrow"/>
          <w:sz w:val="21"/>
          <w:szCs w:val="21"/>
        </w:rPr>
      </w:pPr>
    </w:p>
    <w:p w14:paraId="356FDE1A" w14:textId="7DA37413" w:rsidR="0072705D" w:rsidRPr="0014788D" w:rsidRDefault="0072705D" w:rsidP="0072705D">
      <w:pPr>
        <w:spacing w:after="0"/>
        <w:ind w:left="705" w:hanging="705"/>
        <w:jc w:val="center"/>
        <w:rPr>
          <w:rFonts w:ascii="Arial Narrow" w:hAnsi="Arial Narrow"/>
          <w:b/>
          <w:sz w:val="21"/>
          <w:szCs w:val="21"/>
        </w:rPr>
      </w:pPr>
      <w:r w:rsidRPr="0014788D">
        <w:rPr>
          <w:rFonts w:ascii="Arial Narrow" w:hAnsi="Arial Narrow"/>
          <w:b/>
          <w:sz w:val="21"/>
          <w:szCs w:val="21"/>
        </w:rPr>
        <w:t>Článok XI</w:t>
      </w:r>
      <w:r w:rsidR="00242D8E">
        <w:rPr>
          <w:rFonts w:ascii="Arial Narrow" w:hAnsi="Arial Narrow"/>
          <w:b/>
          <w:sz w:val="21"/>
          <w:szCs w:val="21"/>
        </w:rPr>
        <w:t>I</w:t>
      </w:r>
      <w:r w:rsidRPr="0014788D">
        <w:rPr>
          <w:rFonts w:ascii="Arial Narrow" w:hAnsi="Arial Narrow"/>
          <w:b/>
          <w:sz w:val="21"/>
          <w:szCs w:val="21"/>
        </w:rPr>
        <w:t>.</w:t>
      </w:r>
    </w:p>
    <w:p w14:paraId="1FA8510E" w14:textId="77777777" w:rsidR="0072705D" w:rsidRPr="0014788D" w:rsidRDefault="0072705D" w:rsidP="0072705D">
      <w:pPr>
        <w:spacing w:after="0"/>
        <w:ind w:left="705" w:hanging="705"/>
        <w:jc w:val="center"/>
        <w:rPr>
          <w:rFonts w:ascii="Arial Narrow" w:hAnsi="Arial Narrow"/>
          <w:b/>
          <w:caps/>
          <w:sz w:val="21"/>
          <w:szCs w:val="21"/>
        </w:rPr>
      </w:pPr>
      <w:r w:rsidRPr="0014788D">
        <w:rPr>
          <w:rFonts w:ascii="Arial Narrow" w:hAnsi="Arial Narrow"/>
          <w:b/>
          <w:caps/>
          <w:sz w:val="21"/>
          <w:szCs w:val="21"/>
        </w:rPr>
        <w:t>ostatné ustanovenia</w:t>
      </w:r>
    </w:p>
    <w:p w14:paraId="173A561D" w14:textId="77777777" w:rsidR="00C952C3" w:rsidRPr="0014788D" w:rsidRDefault="00C952C3" w:rsidP="0072705D">
      <w:pPr>
        <w:spacing w:after="0"/>
        <w:ind w:left="705" w:hanging="705"/>
        <w:jc w:val="center"/>
        <w:rPr>
          <w:rFonts w:ascii="Arial Narrow" w:hAnsi="Arial Narrow"/>
          <w:b/>
          <w:caps/>
          <w:sz w:val="21"/>
          <w:szCs w:val="21"/>
        </w:rPr>
      </w:pPr>
    </w:p>
    <w:p w14:paraId="0507B25C"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518B78A6"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18763BDD"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4EECDFD5"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5C4E3A52"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30B01C66"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44DE336E"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7D4BD696"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41682527"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12BE19DB"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73AA35D3"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1F1180EE" w14:textId="77777777" w:rsidR="00242D8E" w:rsidRPr="00242D8E" w:rsidRDefault="00242D8E" w:rsidP="40A677AE">
      <w:pPr>
        <w:pStyle w:val="Odsekzoznamu"/>
        <w:numPr>
          <w:ilvl w:val="0"/>
          <w:numId w:val="25"/>
        </w:numPr>
        <w:spacing w:after="0"/>
        <w:rPr>
          <w:rFonts w:ascii="Arial Narrow" w:hAnsi="Arial Narrow"/>
          <w:strike/>
          <w:vanish/>
          <w:sz w:val="21"/>
          <w:szCs w:val="21"/>
        </w:rPr>
      </w:pPr>
    </w:p>
    <w:p w14:paraId="04E2789B" w14:textId="77777777" w:rsidR="009A1B28" w:rsidRPr="009A1B28" w:rsidRDefault="009A1B28" w:rsidP="40A677AE">
      <w:pPr>
        <w:pStyle w:val="Odsekzoznamu"/>
        <w:numPr>
          <w:ilvl w:val="0"/>
          <w:numId w:val="48"/>
        </w:numPr>
        <w:spacing w:after="0"/>
        <w:rPr>
          <w:rFonts w:ascii="Arial Narrow" w:hAnsi="Arial Narrow"/>
          <w:strike/>
          <w:vanish/>
          <w:sz w:val="21"/>
          <w:szCs w:val="21"/>
        </w:rPr>
      </w:pPr>
    </w:p>
    <w:p w14:paraId="412C4980" w14:textId="7BCB47BE" w:rsidR="00E84C41" w:rsidRDefault="0072705D" w:rsidP="00CE24C5">
      <w:pPr>
        <w:pStyle w:val="Odsekzoznamu"/>
        <w:numPr>
          <w:ilvl w:val="0"/>
          <w:numId w:val="76"/>
        </w:numPr>
        <w:spacing w:after="0"/>
        <w:rPr>
          <w:rFonts w:ascii="Arial Narrow" w:hAnsi="Arial Narrow"/>
          <w:sz w:val="21"/>
          <w:szCs w:val="21"/>
        </w:rPr>
      </w:pPr>
      <w:r w:rsidRPr="00242D8E">
        <w:rPr>
          <w:rFonts w:ascii="Arial Narrow" w:hAnsi="Arial Narrow"/>
          <w:sz w:val="21"/>
          <w:szCs w:val="21"/>
        </w:rPr>
        <w:t>V prípade vzniku škody porušením povinností vyplývajúcich z tejto zmluvy ktorejkoľvek zmluvnej strane, má poškodená strana nárok na náhradu vzniknutej škody vrátane ušlého zisku.</w:t>
      </w:r>
    </w:p>
    <w:p w14:paraId="556BC204" w14:textId="77777777" w:rsidR="00B058D7" w:rsidRDefault="00B058D7" w:rsidP="00B058D7">
      <w:pPr>
        <w:pStyle w:val="Odsekzoznamu"/>
        <w:spacing w:after="0"/>
        <w:ind w:left="360" w:firstLine="0"/>
        <w:rPr>
          <w:rFonts w:ascii="Arial Narrow" w:hAnsi="Arial Narrow"/>
          <w:sz w:val="21"/>
          <w:szCs w:val="21"/>
        </w:rPr>
      </w:pPr>
    </w:p>
    <w:p w14:paraId="07F016F2" w14:textId="274562E2" w:rsidR="00E84C41" w:rsidRDefault="00DF202E"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Objednávateľ je oprávnený previesť svoje</w:t>
      </w:r>
      <w:r w:rsidRPr="00A57CC6">
        <w:rPr>
          <w:rFonts w:ascii="Arial Narrow" w:hAnsi="Arial Narrow"/>
          <w:sz w:val="21"/>
          <w:szCs w:val="21"/>
        </w:rPr>
        <w:t xml:space="preserve"> práva a povinnosti z tejto zmluvy vyplývajúce na tretiu osobu. Ak objednávateľ prevedie svoje práva a povinnosti z tejto zmluvy vyplývajúce na inú osobu, je povinný toto neodkladne oznámiť písomne zhotoviteľovi. </w:t>
      </w:r>
      <w:r w:rsidR="00F8128D" w:rsidRPr="00A57CC6">
        <w:rPr>
          <w:rFonts w:ascii="Arial Narrow" w:hAnsi="Arial Narrow"/>
          <w:sz w:val="21"/>
          <w:szCs w:val="21"/>
        </w:rPr>
        <w:t>Zhotoviteľ</w:t>
      </w:r>
      <w:r w:rsidRPr="00A57CC6">
        <w:rPr>
          <w:rFonts w:ascii="Arial Narrow" w:hAnsi="Arial Narrow"/>
          <w:sz w:val="21"/>
          <w:szCs w:val="21"/>
        </w:rPr>
        <w:t xml:space="preserve"> n</w:t>
      </w:r>
      <w:r w:rsidR="00F85EFF" w:rsidRPr="00A57CC6">
        <w:rPr>
          <w:rFonts w:ascii="Arial Narrow" w:hAnsi="Arial Narrow"/>
          <w:sz w:val="21"/>
          <w:szCs w:val="21"/>
        </w:rPr>
        <w:t>i</w:t>
      </w:r>
      <w:r w:rsidRPr="00A57CC6">
        <w:rPr>
          <w:rFonts w:ascii="Arial Narrow" w:hAnsi="Arial Narrow"/>
          <w:sz w:val="21"/>
          <w:szCs w:val="21"/>
        </w:rPr>
        <w:t>e</w:t>
      </w:r>
      <w:r w:rsidR="00F85EFF" w:rsidRPr="00A57CC6">
        <w:rPr>
          <w:rFonts w:ascii="Arial Narrow" w:hAnsi="Arial Narrow"/>
          <w:sz w:val="21"/>
          <w:szCs w:val="21"/>
        </w:rPr>
        <w:t xml:space="preserve"> je oprávnený </w:t>
      </w:r>
      <w:r w:rsidRPr="00A57CC6">
        <w:rPr>
          <w:rFonts w:ascii="Arial Narrow" w:hAnsi="Arial Narrow"/>
          <w:sz w:val="21"/>
          <w:szCs w:val="21"/>
        </w:rPr>
        <w:t xml:space="preserve">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w:t>
      </w:r>
    </w:p>
    <w:p w14:paraId="4C38640A" w14:textId="77777777" w:rsidR="00B058D7" w:rsidRPr="00B058D7" w:rsidRDefault="00B058D7" w:rsidP="00B058D7">
      <w:pPr>
        <w:spacing w:after="0"/>
        <w:ind w:left="0" w:firstLine="0"/>
        <w:rPr>
          <w:rFonts w:ascii="Arial Narrow" w:hAnsi="Arial Narrow"/>
          <w:sz w:val="21"/>
          <w:szCs w:val="21"/>
        </w:rPr>
      </w:pPr>
    </w:p>
    <w:p w14:paraId="07B96513" w14:textId="13B90807" w:rsidR="00E84C41" w:rsidRDefault="00410E26"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 xml:space="preserve">Zhotoviteľ nesmie dielo ako celok odovzdať na zhotovenie inému subjektu. Časť diela môže </w:t>
      </w:r>
      <w:r w:rsidR="00B46F73" w:rsidRPr="00A57CC6">
        <w:rPr>
          <w:rFonts w:ascii="Arial Narrow" w:hAnsi="Arial Narrow"/>
          <w:sz w:val="21"/>
          <w:szCs w:val="21"/>
        </w:rPr>
        <w:t xml:space="preserve">zhotoviteľ </w:t>
      </w:r>
      <w:r w:rsidRPr="00A57CC6">
        <w:rPr>
          <w:rFonts w:ascii="Arial Narrow" w:hAnsi="Arial Narrow"/>
          <w:sz w:val="21"/>
          <w:szCs w:val="21"/>
        </w:rPr>
        <w:t>odovzdať na zhotovenie svojmu subdodávateľovi uvedenému v zoznam</w:t>
      </w:r>
      <w:r w:rsidR="00B46F73" w:rsidRPr="00A57CC6">
        <w:rPr>
          <w:rFonts w:ascii="Arial Narrow" w:hAnsi="Arial Narrow"/>
          <w:sz w:val="21"/>
          <w:szCs w:val="21"/>
        </w:rPr>
        <w:t>e subdodávateľov, ktorého aktuálne znenie ku dňu podpisu zmluvy predložil</w:t>
      </w:r>
      <w:r w:rsidRPr="00A57CC6">
        <w:rPr>
          <w:rFonts w:ascii="Arial Narrow" w:hAnsi="Arial Narrow"/>
          <w:sz w:val="21"/>
          <w:szCs w:val="21"/>
        </w:rPr>
        <w:t xml:space="preserve"> objednávateľovi </w:t>
      </w:r>
      <w:r w:rsidR="00B46F73" w:rsidRPr="00A57CC6">
        <w:rPr>
          <w:rFonts w:ascii="Arial Narrow" w:hAnsi="Arial Narrow"/>
          <w:sz w:val="21"/>
          <w:szCs w:val="21"/>
        </w:rPr>
        <w:t>v rámci súčinnosti na podpis tejto zmluvy a ktorý tvorí Prílohu č. 5 tejto zmluvy</w:t>
      </w:r>
      <w:r w:rsidRPr="00A57CC6">
        <w:rPr>
          <w:rFonts w:ascii="Arial Narrow" w:hAnsi="Arial Narrow"/>
          <w:sz w:val="21"/>
          <w:szCs w:val="21"/>
        </w:rPr>
        <w:t>.</w:t>
      </w:r>
    </w:p>
    <w:p w14:paraId="00D07E4D" w14:textId="77777777" w:rsidR="002D61E3" w:rsidRPr="002D61E3" w:rsidRDefault="002D61E3" w:rsidP="002D61E3">
      <w:pPr>
        <w:spacing w:after="0"/>
        <w:ind w:left="0" w:firstLine="0"/>
        <w:rPr>
          <w:rFonts w:ascii="Arial Narrow" w:hAnsi="Arial Narrow"/>
          <w:sz w:val="21"/>
          <w:szCs w:val="21"/>
        </w:rPr>
      </w:pPr>
    </w:p>
    <w:p w14:paraId="09348229" w14:textId="18417C71" w:rsidR="00E84C41" w:rsidRDefault="00791EF7"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 xml:space="preserve">Zhotoviteľ </w:t>
      </w:r>
      <w:r w:rsidR="00F85EFF" w:rsidRPr="00A57CC6">
        <w:rPr>
          <w:rFonts w:ascii="Arial Narrow" w:hAnsi="Arial Narrow"/>
          <w:sz w:val="21"/>
          <w:szCs w:val="21"/>
        </w:rPr>
        <w:t xml:space="preserve">podpisom tejto zmluvy </w:t>
      </w:r>
      <w:r w:rsidRPr="00A57CC6">
        <w:rPr>
          <w:rFonts w:ascii="Arial Narrow" w:hAnsi="Arial Narrow"/>
          <w:sz w:val="21"/>
          <w:szCs w:val="21"/>
        </w:rPr>
        <w:t>garantuje spôsobilosť subdodávateľov pre plnenie predmetu zmluvy.</w:t>
      </w:r>
    </w:p>
    <w:p w14:paraId="25526004" w14:textId="77777777" w:rsidR="002D61E3" w:rsidRPr="002D61E3" w:rsidRDefault="002D61E3" w:rsidP="002D61E3">
      <w:pPr>
        <w:spacing w:after="0"/>
        <w:ind w:left="0" w:firstLine="0"/>
        <w:rPr>
          <w:rFonts w:ascii="Arial Narrow" w:hAnsi="Arial Narrow"/>
          <w:sz w:val="21"/>
          <w:szCs w:val="21"/>
        </w:rPr>
      </w:pPr>
    </w:p>
    <w:p w14:paraId="0952A37A" w14:textId="5E838806" w:rsidR="00E84C41" w:rsidRDefault="00791EF7"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lastRenderedPageBreak/>
        <w:t xml:space="preserve">Zhotoviteľ </w:t>
      </w:r>
      <w:r w:rsidRPr="00A57CC6">
        <w:rPr>
          <w:rFonts w:ascii="Arial Narrow" w:hAnsi="Arial Narrow"/>
          <w:sz w:val="21"/>
          <w:szCs w:val="21"/>
        </w:rPr>
        <w:t>zodpovedá za celé a riadne plnenie zmluvy počas cel</w:t>
      </w:r>
      <w:r w:rsidR="00B46F73" w:rsidRPr="00A57CC6">
        <w:rPr>
          <w:rFonts w:ascii="Arial Narrow" w:hAnsi="Arial Narrow"/>
          <w:sz w:val="21"/>
          <w:szCs w:val="21"/>
        </w:rPr>
        <w:t>ého trvania zmluvného vzťahu s o</w:t>
      </w:r>
      <w:r w:rsidRPr="00A57CC6">
        <w:rPr>
          <w:rFonts w:ascii="Arial Narrow" w:hAnsi="Arial Narrow"/>
          <w:sz w:val="21"/>
          <w:szCs w:val="21"/>
        </w:rPr>
        <w:t>bjednávateľom a to bez ohľadu na to, či zhotoviteľ použil subdodávky alebo nie, v akom rozsahu a za akých podmienok. Objednávateľ nenesie akúkoľvek zodpovednosť voči subdodávateľom zhotoviteľa.</w:t>
      </w:r>
    </w:p>
    <w:p w14:paraId="77B3791E" w14:textId="77777777" w:rsidR="002D61E3" w:rsidRPr="002D61E3" w:rsidRDefault="002D61E3" w:rsidP="002D61E3">
      <w:pPr>
        <w:spacing w:after="0"/>
        <w:ind w:left="0" w:firstLine="0"/>
        <w:rPr>
          <w:rFonts w:ascii="Arial Narrow" w:hAnsi="Arial Narrow"/>
          <w:sz w:val="21"/>
          <w:szCs w:val="21"/>
        </w:rPr>
      </w:pPr>
    </w:p>
    <w:p w14:paraId="4C78A724" w14:textId="63780890" w:rsidR="00E84C41" w:rsidRDefault="00791EF7"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 xml:space="preserve">Zhotoviteľ je povinný oznámiť </w:t>
      </w:r>
      <w:r w:rsidRPr="00A57CC6">
        <w:rPr>
          <w:rFonts w:ascii="Arial Narrow" w:hAnsi="Arial Narrow"/>
          <w:sz w:val="21"/>
          <w:szCs w:val="21"/>
        </w:rPr>
        <w:t xml:space="preserve">objednávateľovi akúkoľvek zmenu údajov o subdodávateľovi, </w:t>
      </w:r>
      <w:r w:rsidR="00B46F73" w:rsidRPr="00A57CC6">
        <w:rPr>
          <w:rFonts w:ascii="Arial Narrow" w:hAnsi="Arial Narrow"/>
          <w:sz w:val="21"/>
          <w:szCs w:val="21"/>
        </w:rPr>
        <w:t xml:space="preserve">najneskôr </w:t>
      </w:r>
      <w:r w:rsidRPr="00A57CC6">
        <w:rPr>
          <w:rFonts w:ascii="Arial Narrow" w:hAnsi="Arial Narrow"/>
          <w:sz w:val="21"/>
          <w:szCs w:val="21"/>
        </w:rPr>
        <w:t xml:space="preserve">do </w:t>
      </w:r>
      <w:r w:rsidR="00B46F73" w:rsidRPr="00A57CC6">
        <w:rPr>
          <w:rFonts w:ascii="Arial Narrow" w:hAnsi="Arial Narrow"/>
          <w:sz w:val="21"/>
          <w:szCs w:val="21"/>
        </w:rPr>
        <w:t>piatich (5)</w:t>
      </w:r>
      <w:r w:rsidRPr="00A57CC6">
        <w:rPr>
          <w:rFonts w:ascii="Arial Narrow" w:hAnsi="Arial Narrow"/>
          <w:sz w:val="21"/>
          <w:szCs w:val="21"/>
        </w:rPr>
        <w:t xml:space="preserve"> pracovných dní odo dňa, kedy táto skutočnosť nastala</w:t>
      </w:r>
      <w:r w:rsidR="009C2438">
        <w:rPr>
          <w:rFonts w:ascii="Arial Narrow" w:hAnsi="Arial Narrow"/>
          <w:sz w:val="21"/>
          <w:szCs w:val="21"/>
        </w:rPr>
        <w:t>.</w:t>
      </w:r>
    </w:p>
    <w:p w14:paraId="45844002" w14:textId="77777777" w:rsidR="009C2438" w:rsidRPr="009C2438" w:rsidRDefault="009C2438" w:rsidP="009C2438">
      <w:pPr>
        <w:spacing w:after="0"/>
        <w:ind w:left="0" w:firstLine="0"/>
        <w:rPr>
          <w:rFonts w:ascii="Arial Narrow" w:hAnsi="Arial Narrow"/>
          <w:sz w:val="21"/>
          <w:szCs w:val="21"/>
        </w:rPr>
      </w:pPr>
    </w:p>
    <w:p w14:paraId="048305F4" w14:textId="49DAA336" w:rsidR="00E84C41" w:rsidRDefault="00791EF7"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Zhotoviteľ má právo na zmenu subdodávateľa, alebo na doplnenie novéh</w:t>
      </w:r>
      <w:r w:rsidRPr="00A57CC6">
        <w:rPr>
          <w:rFonts w:ascii="Arial Narrow" w:hAnsi="Arial Narrow"/>
          <w:sz w:val="21"/>
          <w:szCs w:val="21"/>
        </w:rPr>
        <w:t>o subdodávateľa vo vzťahu k plneniu, ktorého sa táto zmluva týka.</w:t>
      </w:r>
    </w:p>
    <w:p w14:paraId="1E4AA69B" w14:textId="77777777" w:rsidR="0060536C" w:rsidRPr="0060536C" w:rsidRDefault="0060536C" w:rsidP="0060536C">
      <w:pPr>
        <w:spacing w:after="0"/>
        <w:ind w:left="0" w:firstLine="0"/>
        <w:rPr>
          <w:rFonts w:ascii="Arial Narrow" w:hAnsi="Arial Narrow"/>
          <w:sz w:val="21"/>
          <w:szCs w:val="21"/>
        </w:rPr>
      </w:pPr>
    </w:p>
    <w:p w14:paraId="38100A1B" w14:textId="628C4841" w:rsidR="00E84C41" w:rsidRDefault="00B46F73"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Zhotoviteľ je povinný objednávateľovi najneskôr tri (3) pracovné dni pred zmenou subdodávateľa, predložiť písomné oznámenie o zmene subdodávateľa, ktoré bude obsahovať minimálne: podiel záka</w:t>
      </w:r>
      <w:r w:rsidRPr="00A57CC6">
        <w:rPr>
          <w:rFonts w:ascii="Arial Narrow" w:hAnsi="Arial Narrow"/>
          <w:sz w:val="21"/>
          <w:szCs w:val="21"/>
        </w:rPr>
        <w:t>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 a neexistujú u neho dôvody na vylúčenie podľa § 40 ods. 6 písm. a) až h) a ods. 7 zákona o verejnom obstarávaní.</w:t>
      </w:r>
      <w:r w:rsidR="00DF202E" w:rsidRPr="00A57CC6">
        <w:rPr>
          <w:rFonts w:ascii="Arial Narrow" w:hAnsi="Arial Narrow"/>
          <w:sz w:val="21"/>
          <w:szCs w:val="21"/>
        </w:rPr>
        <w:t xml:space="preserve"> Subdodávateľ je oprávnený nastúpiť na realizáciu diela až po súhlasnom vyjadrení objednávateľa. Objednávateľ je povinný vyjadriť svoj súhlas alebo nesúhlas s navrhovaným subdodávateľom do 3 pracovných dni odo dňa doručenia písomného oznámenia Zhotoviteľa.</w:t>
      </w:r>
    </w:p>
    <w:p w14:paraId="5F894DDA" w14:textId="77777777" w:rsidR="009C2438" w:rsidRPr="009C2438" w:rsidRDefault="009C2438" w:rsidP="009C2438">
      <w:pPr>
        <w:spacing w:after="0"/>
        <w:ind w:left="0" w:firstLine="0"/>
        <w:rPr>
          <w:rFonts w:ascii="Arial Narrow" w:hAnsi="Arial Narrow"/>
          <w:sz w:val="21"/>
          <w:szCs w:val="21"/>
        </w:rPr>
      </w:pPr>
    </w:p>
    <w:p w14:paraId="463D2ACD" w14:textId="429889D0" w:rsidR="00E84C41" w:rsidRDefault="00B46F73"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rPr>
        <w:t>Ak navrhovaný subdodávateľ nespĺň</w:t>
      </w:r>
      <w:r w:rsidRPr="00A57CC6">
        <w:rPr>
          <w:rFonts w:ascii="Arial Narrow" w:hAnsi="Arial Narrow"/>
          <w:sz w:val="21"/>
          <w:szCs w:val="21"/>
        </w:rPr>
        <w:t>a podmienky účasti osobného postavenia podľa § 32 ods. 1 zákona o verejnom obstarávaní alebo existujú u neho dôvody na vylúčenie podľa § 40 ods. 6 písm. a) až h) a ods. 7 zákona o verejnom obstarávaní, objednávateľ písomne požiada zhotoviteľa o jeho nahradenie. Zhotoviteľ doručí návrh nového subdodávateľa do piatich (5) pracovných dní odo dňa doručenia žiadosti podľa prvej vety, ak objednávateľ neurčil dlhšiu lehotu.</w:t>
      </w:r>
    </w:p>
    <w:p w14:paraId="1A3CBE18" w14:textId="77777777" w:rsidR="009C2438" w:rsidRPr="009C2438" w:rsidRDefault="009C2438" w:rsidP="009C2438">
      <w:pPr>
        <w:spacing w:after="0"/>
        <w:ind w:left="0" w:firstLine="0"/>
        <w:rPr>
          <w:rFonts w:ascii="Arial Narrow" w:hAnsi="Arial Narrow"/>
          <w:sz w:val="21"/>
          <w:szCs w:val="21"/>
        </w:rPr>
      </w:pPr>
    </w:p>
    <w:p w14:paraId="0F33B589" w14:textId="1B70A1B4" w:rsidR="009A1B28" w:rsidRPr="00A57CC6" w:rsidRDefault="00F8128D" w:rsidP="00CE24C5">
      <w:pPr>
        <w:pStyle w:val="Odsekzoznamu"/>
        <w:numPr>
          <w:ilvl w:val="0"/>
          <w:numId w:val="76"/>
        </w:numPr>
        <w:spacing w:after="0"/>
        <w:rPr>
          <w:rFonts w:ascii="Arial Narrow" w:hAnsi="Arial Narrow"/>
          <w:sz w:val="21"/>
          <w:szCs w:val="21"/>
        </w:rPr>
      </w:pPr>
      <w:r w:rsidRPr="00A044D9">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sa zaväzuje plniť svoje finančné záväzky voči subdodávateľom, podieľajúcim sa </w:t>
      </w:r>
      <w:r w:rsidR="00E84C41">
        <w:rPr>
          <w:rFonts w:ascii="Arial Narrow" w:hAnsi="Arial Narrow"/>
          <w:sz w:val="21"/>
          <w:szCs w:val="21"/>
        </w:rPr>
        <w:t xml:space="preserve"> </w:t>
      </w:r>
      <w:r w:rsidR="00DF202E" w:rsidRPr="00A57CC6">
        <w:rPr>
          <w:rFonts w:ascii="Arial Narrow" w:hAnsi="Arial Narrow"/>
          <w:sz w:val="21"/>
          <w:szCs w:val="21"/>
        </w:rPr>
        <w:t>na plnení predmetu tejto zmluvy, riadne a včas. V prípade opakovaného porušenia tejto povinnosti môže objednávateľ</w:t>
      </w:r>
      <w:r w:rsidR="00E84C41" w:rsidRPr="00A57CC6">
        <w:rPr>
          <w:rFonts w:ascii="Arial Narrow" w:hAnsi="Arial Narrow"/>
          <w:sz w:val="21"/>
          <w:szCs w:val="21"/>
        </w:rPr>
        <w:t xml:space="preserve"> </w:t>
      </w:r>
      <w:r w:rsidR="00DF202E" w:rsidRPr="00A044D9">
        <w:rPr>
          <w:rFonts w:ascii="Arial Narrow" w:hAnsi="Arial Narrow"/>
          <w:sz w:val="21"/>
          <w:szCs w:val="21"/>
        </w:rPr>
        <w:t>v zmysle článku X. ods. 4 odstúpiť od tejto zmluvy a zárove</w:t>
      </w:r>
      <w:r w:rsidR="00DF202E" w:rsidRPr="00A57CC6">
        <w:rPr>
          <w:rFonts w:ascii="Arial Narrow" w:hAnsi="Arial Narrow"/>
          <w:sz w:val="21"/>
          <w:szCs w:val="21"/>
        </w:rPr>
        <w:t xml:space="preserve">ň má objednávateľ právo uplatniť si voči zhotoviteľovi osobitnú zmluvnú pokutu vo výške jednorazovo 5% z ceny diela vrátane DPH dohodnutej v tejto zmluve, pričom toto právo mu vznikne dňom zániku tejto zmluvy odstúpením. Na preskúmanie splnenia tejto povinnosti je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povinný v lehote 7 pracovných dní odo dňa doručenia žiadosti objednávateľa predložiť objednávateľovi zmluvné vzťahy subdodávateľov celého reťazca na kontrolu spolu s písomným vyjadrením podľa výzvy objednávateľa. Zmluvnými vzťahmi sa myslia úplné písomné dokumenty (právne akty) osvedčujúce presný a úplný obsah právnych vzťahov vrátane finančných vzťahov a plnení v tom konkrétnom subdodávateľskom reťazci, ktorého je oznamujúci subdodávateľ účastníkom. K zabezpečeniu tejto možnej povinnosti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svojich subdodávateľov zaviaže. V prípade, ak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poruší svoju povinnosť predložiť objednávateľovi dokumentáciu týkajúcu sa zmluvných vzťahov so subdodávateľmi na kontrolu v zmysle tohto boduje povinný, v prípade ak ho na to objednávateľ písomne vyzve, zaplatiť objednávateľovi osobitnú zmluvnú pokutu vo výške 5% z celkovej ceny diela vrátane DPH dohodnutej v tejto zmluve.</w:t>
      </w:r>
    </w:p>
    <w:p w14:paraId="782900C0" w14:textId="45FBC749" w:rsidR="00E3509F" w:rsidRDefault="00DF202E" w:rsidP="00CE24C5">
      <w:pPr>
        <w:spacing w:after="0"/>
        <w:ind w:firstLine="0"/>
        <w:rPr>
          <w:rFonts w:ascii="Arial Narrow" w:hAnsi="Arial Narrow"/>
          <w:sz w:val="21"/>
          <w:szCs w:val="21"/>
        </w:rPr>
      </w:pPr>
      <w:r w:rsidRPr="0014788D">
        <w:rPr>
          <w:rFonts w:ascii="Arial Narrow" w:hAnsi="Arial Narrow"/>
          <w:sz w:val="21"/>
          <w:szCs w:val="21"/>
          <w:lang w:eastAsia="cs-CZ" w:bidi="cs-CZ"/>
        </w:rPr>
        <w:t>Zhotovite</w:t>
      </w:r>
      <w:r w:rsidR="00F8128D" w:rsidRPr="0014788D">
        <w:rPr>
          <w:rFonts w:ascii="Arial Narrow" w:hAnsi="Arial Narrow"/>
          <w:sz w:val="21"/>
          <w:szCs w:val="21"/>
          <w:lang w:eastAsia="cs-CZ" w:bidi="cs-CZ"/>
        </w:rPr>
        <w:t>ľ</w:t>
      </w:r>
      <w:r w:rsidR="005A7EF3" w:rsidRPr="0014788D">
        <w:rPr>
          <w:rFonts w:ascii="Arial Narrow" w:hAnsi="Arial Narrow"/>
          <w:sz w:val="21"/>
          <w:szCs w:val="21"/>
          <w:lang w:eastAsia="cs-CZ" w:bidi="cs-CZ"/>
        </w:rPr>
        <w:t xml:space="preserve"> </w:t>
      </w:r>
      <w:r w:rsidRPr="0014788D">
        <w:rPr>
          <w:rFonts w:ascii="Arial Narrow" w:hAnsi="Arial Narrow"/>
          <w:sz w:val="21"/>
          <w:szCs w:val="21"/>
        </w:rPr>
        <w:t>je povinný zachovať mlčanlivosť o všetkých skutočnostiach, o ktorých sa dozvie v súvislosti s</w:t>
      </w:r>
      <w:r w:rsidR="00E84C41">
        <w:rPr>
          <w:rFonts w:ascii="Arial Narrow" w:hAnsi="Arial Narrow"/>
          <w:sz w:val="21"/>
          <w:szCs w:val="21"/>
        </w:rPr>
        <w:t> </w:t>
      </w:r>
      <w:r w:rsidRPr="0014788D">
        <w:rPr>
          <w:rFonts w:ascii="Arial Narrow" w:hAnsi="Arial Narrow"/>
          <w:sz w:val="21"/>
          <w:szCs w:val="21"/>
        </w:rPr>
        <w:t>vykonaním</w:t>
      </w:r>
      <w:r w:rsidR="00E84C41">
        <w:rPr>
          <w:rFonts w:ascii="Arial Narrow" w:hAnsi="Arial Narrow"/>
          <w:sz w:val="21"/>
          <w:szCs w:val="21"/>
        </w:rPr>
        <w:t xml:space="preserve"> </w:t>
      </w:r>
      <w:r w:rsidRPr="0014788D">
        <w:rPr>
          <w:rFonts w:ascii="Arial Narrow" w:hAnsi="Arial Narrow"/>
          <w:sz w:val="21"/>
          <w:szCs w:val="21"/>
        </w:rPr>
        <w:t>diela, najmä nevyužiť ani nesprístupniť tretím osobám žiadne skutočnosti, informácie</w:t>
      </w:r>
      <w:r w:rsidR="00A83A32" w:rsidRPr="0014788D">
        <w:rPr>
          <w:rFonts w:ascii="Arial Narrow" w:hAnsi="Arial Narrow"/>
          <w:sz w:val="21"/>
          <w:szCs w:val="21"/>
        </w:rPr>
        <w:t xml:space="preserve">, </w:t>
      </w:r>
      <w:r w:rsidRPr="0014788D">
        <w:rPr>
          <w:rFonts w:ascii="Arial Narrow" w:hAnsi="Arial Narrow"/>
          <w:sz w:val="21"/>
          <w:szCs w:val="21"/>
        </w:rPr>
        <w:t xml:space="preserve">poznatky, podklady alebo iné záležitosti, o ktorých bol počas platnosti tejto zmluvy informovaný, alebo o ktorých sa dozvedel počas plnenia tejto zmluvy. Tieto informácie je </w:t>
      </w:r>
      <w:r w:rsidR="00F8128D" w:rsidRPr="0014788D">
        <w:rPr>
          <w:rFonts w:ascii="Arial Narrow" w:hAnsi="Arial Narrow"/>
          <w:sz w:val="21"/>
          <w:szCs w:val="21"/>
          <w:lang w:eastAsia="cs-CZ" w:bidi="cs-CZ"/>
        </w:rPr>
        <w:t>zhotoviteľ</w:t>
      </w:r>
      <w:r w:rsidRPr="0014788D">
        <w:rPr>
          <w:rFonts w:ascii="Arial Narrow" w:hAnsi="Arial Narrow"/>
          <w:sz w:val="21"/>
          <w:szCs w:val="21"/>
          <w:lang w:eastAsia="cs-CZ" w:bidi="cs-CZ"/>
        </w:rPr>
        <w:t xml:space="preserve"> </w:t>
      </w:r>
      <w:r w:rsidRPr="0014788D">
        <w:rPr>
          <w:rFonts w:ascii="Arial Narrow" w:hAnsi="Arial Narrow"/>
          <w:sz w:val="21"/>
          <w:szCs w:val="21"/>
        </w:rPr>
        <w:t xml:space="preserve">oprávnený poskytovať iba svojim zamestnancom a zmluvným partnerom v rozsahu potrebnom na vykonanie diela podľa tejto zmluvy, pričom v plnej miere zodpovedá za dodržiavanie záväzku mlčanlivosti týmito osobami. Týmto ustanovením bude </w:t>
      </w:r>
      <w:r w:rsidR="00F8128D" w:rsidRPr="0014788D">
        <w:rPr>
          <w:rFonts w:ascii="Arial Narrow" w:hAnsi="Arial Narrow"/>
          <w:sz w:val="21"/>
          <w:szCs w:val="21"/>
          <w:lang w:eastAsia="cs-CZ" w:bidi="cs-CZ"/>
        </w:rPr>
        <w:t>zhotoviteľ</w:t>
      </w:r>
      <w:r w:rsidRPr="0014788D">
        <w:rPr>
          <w:rFonts w:ascii="Arial Narrow" w:hAnsi="Arial Narrow"/>
          <w:sz w:val="21"/>
          <w:szCs w:val="21"/>
          <w:lang w:eastAsia="cs-CZ" w:bidi="cs-CZ"/>
        </w:rPr>
        <w:t xml:space="preserve"> </w:t>
      </w:r>
      <w:r w:rsidRPr="0014788D">
        <w:rPr>
          <w:rFonts w:ascii="Arial Narrow" w:hAnsi="Arial Narrow"/>
          <w:sz w:val="21"/>
          <w:szCs w:val="21"/>
        </w:rPr>
        <w:t xml:space="preserve">viazaný aj po skončení platnosti tejto </w:t>
      </w:r>
      <w:r w:rsidR="00783F8E">
        <w:rPr>
          <w:rFonts w:ascii="Arial Narrow" w:hAnsi="Arial Narrow"/>
          <w:sz w:val="21"/>
          <w:szCs w:val="21"/>
        </w:rPr>
        <w:t>Z</w:t>
      </w:r>
      <w:r w:rsidRPr="0014788D">
        <w:rPr>
          <w:rFonts w:ascii="Arial Narrow" w:hAnsi="Arial Narrow"/>
          <w:sz w:val="21"/>
          <w:szCs w:val="21"/>
        </w:rPr>
        <w:t>mluvy.</w:t>
      </w:r>
    </w:p>
    <w:p w14:paraId="2BB389B4" w14:textId="77777777" w:rsidR="004A2374" w:rsidRDefault="004A2374" w:rsidP="004A2374">
      <w:pPr>
        <w:pStyle w:val="Odsekzoznamu"/>
        <w:ind w:left="363" w:firstLine="0"/>
        <w:rPr>
          <w:rFonts w:ascii="Arial Narrow" w:hAnsi="Arial Narrow"/>
          <w:sz w:val="21"/>
          <w:szCs w:val="21"/>
        </w:rPr>
      </w:pPr>
    </w:p>
    <w:p w14:paraId="1BE855F2" w14:textId="31CF30C3" w:rsidR="00E3509F" w:rsidRDefault="001B73E0" w:rsidP="00CE24C5">
      <w:pPr>
        <w:pStyle w:val="Odsekzoznamu"/>
        <w:numPr>
          <w:ilvl w:val="0"/>
          <w:numId w:val="76"/>
        </w:numPr>
      </w:pPr>
      <w:r w:rsidRPr="00CE24C5">
        <w:rPr>
          <w:rFonts w:ascii="Arial Narrow" w:hAnsi="Arial Narrow"/>
          <w:sz w:val="21"/>
          <w:szCs w:val="21"/>
        </w:rPr>
        <w:t xml:space="preserve">V prípade, ak má byť podľa platných právnych predpisov (najmä podľa zákona </w:t>
      </w:r>
      <w:r w:rsidR="00BD50C5" w:rsidRPr="00CE24C5">
        <w:rPr>
          <w:rFonts w:ascii="Arial Narrow" w:hAnsi="Arial Narrow"/>
          <w:sz w:val="21"/>
          <w:szCs w:val="21"/>
        </w:rPr>
        <w:t xml:space="preserve">č. </w:t>
      </w:r>
      <w:r w:rsidR="002B4FBA" w:rsidRPr="00CE24C5">
        <w:rPr>
          <w:rFonts w:ascii="Arial Narrow" w:hAnsi="Arial Narrow"/>
          <w:sz w:val="21"/>
          <w:szCs w:val="21"/>
        </w:rPr>
        <w:t xml:space="preserve">315/2016 Z. z. o registri partnerov verejného sektora a o zmene a doplnení niektorých </w:t>
      </w:r>
      <w:r w:rsidR="00986F3E" w:rsidRPr="00CE24C5">
        <w:rPr>
          <w:rFonts w:ascii="Arial Narrow" w:hAnsi="Arial Narrow"/>
          <w:sz w:val="21"/>
          <w:szCs w:val="21"/>
        </w:rPr>
        <w:t>zákonov)</w:t>
      </w:r>
      <w:r w:rsidRPr="00CE24C5">
        <w:rPr>
          <w:rFonts w:ascii="Arial Narrow" w:hAnsi="Arial Narrow"/>
          <w:sz w:val="21"/>
          <w:szCs w:val="21"/>
        </w:rPr>
        <w:t xml:space="preserve"> zhotoviteľ a/alebo akýkoľvek z jeho subdodávateľov podľa tejto zmluvy partnerom verejného sektora, zhotoviteľ sa zaväzuje a zodpovedá za to, že bude on sám a tiež príslušní subdodávatelia počas celej doby platnosti a účinnosti tejto zmluvy zapísaní v registri partnerov verejného</w:t>
      </w:r>
      <w:r w:rsidR="00947EF6">
        <w:rPr>
          <w:rFonts w:ascii="Arial Narrow" w:hAnsi="Arial Narrow"/>
          <w:sz w:val="21"/>
          <w:szCs w:val="21"/>
        </w:rPr>
        <w:t xml:space="preserve"> </w:t>
      </w:r>
      <w:r w:rsidRPr="00CE24C5">
        <w:rPr>
          <w:rFonts w:ascii="Arial Narrow" w:hAnsi="Arial Narrow"/>
          <w:sz w:val="21"/>
          <w:szCs w:val="21"/>
        </w:rPr>
        <w:t>sektora. Za dodržiavanie tohto bodu zmluvy subdodávateľmi zodpovedá v plnom rozsahu zhotoviteľ.</w:t>
      </w:r>
    </w:p>
    <w:p w14:paraId="73351BD9" w14:textId="77777777" w:rsidR="00E3509F" w:rsidRDefault="00E3509F" w:rsidP="00CE24C5">
      <w:pPr>
        <w:pStyle w:val="Odsekzoznamu"/>
        <w:spacing w:after="0"/>
        <w:ind w:left="360" w:firstLine="0"/>
        <w:rPr>
          <w:rFonts w:ascii="Arial Narrow" w:hAnsi="Arial Narrow"/>
          <w:sz w:val="21"/>
          <w:szCs w:val="21"/>
        </w:rPr>
      </w:pPr>
    </w:p>
    <w:p w14:paraId="696672B3" w14:textId="18870B0F" w:rsidR="00E3509F" w:rsidRPr="00CE24C5" w:rsidRDefault="00791EF7" w:rsidP="00E3509F">
      <w:pPr>
        <w:pStyle w:val="Odsekzoznamu"/>
        <w:numPr>
          <w:ilvl w:val="0"/>
          <w:numId w:val="76"/>
        </w:numPr>
        <w:rPr>
          <w:rFonts w:ascii="Arial Narrow" w:hAnsi="Arial Narrow"/>
          <w:sz w:val="21"/>
          <w:szCs w:val="21"/>
        </w:rPr>
      </w:pPr>
      <w:r w:rsidRPr="00CE24C5">
        <w:rPr>
          <w:rFonts w:ascii="Arial Narrow" w:hAnsi="Arial Narrow"/>
          <w:sz w:val="21"/>
          <w:szCs w:val="21"/>
        </w:rPr>
        <w:t>Porušenie povinností zhotoviteľa uvedených v tomto článku zmluvy sa považuje za podstatné porušenie zmluvných povinností</w:t>
      </w:r>
      <w:r w:rsidR="005E0548" w:rsidRPr="00CE24C5">
        <w:rPr>
          <w:rFonts w:ascii="Arial Narrow" w:hAnsi="Arial Narrow"/>
          <w:sz w:val="21"/>
          <w:szCs w:val="21"/>
        </w:rPr>
        <w:t xml:space="preserve"> a zakladá právo objednávateľa na odstúpenie od tejto zmluvy.</w:t>
      </w:r>
    </w:p>
    <w:p w14:paraId="56637D9B" w14:textId="77777777" w:rsidR="00E3509F" w:rsidRPr="00CE24C5" w:rsidRDefault="00E3509F" w:rsidP="00CE24C5">
      <w:pPr>
        <w:pStyle w:val="Odsekzoznamu"/>
        <w:ind w:left="360" w:firstLine="0"/>
      </w:pPr>
    </w:p>
    <w:p w14:paraId="00BBDCB9" w14:textId="7BCE70C2" w:rsidR="00E3509F" w:rsidRPr="00CE24C5" w:rsidRDefault="00410E26" w:rsidP="00CE24C5">
      <w:pPr>
        <w:pStyle w:val="Odsekzoznamu"/>
        <w:numPr>
          <w:ilvl w:val="0"/>
          <w:numId w:val="76"/>
        </w:numPr>
        <w:rPr>
          <w:rFonts w:ascii="Arial Narrow" w:hAnsi="Arial Narrow"/>
          <w:sz w:val="21"/>
          <w:szCs w:val="21"/>
          <w:lang w:eastAsia="cs-CZ" w:bidi="cs-CZ"/>
        </w:rPr>
      </w:pPr>
      <w:r w:rsidRPr="00CE24C5">
        <w:rPr>
          <w:rFonts w:ascii="Arial Narrow" w:hAnsi="Arial Narrow"/>
          <w:sz w:val="21"/>
          <w:szCs w:val="21"/>
        </w:rPr>
        <w:t xml:space="preserve">V prípade, ak zhotoviteľ preukazoval splnenie podmienok účasti podľa § </w:t>
      </w:r>
      <w:r w:rsidR="009867A4" w:rsidRPr="00CE24C5">
        <w:rPr>
          <w:rFonts w:ascii="Arial Narrow" w:hAnsi="Arial Narrow"/>
          <w:sz w:val="21"/>
          <w:szCs w:val="21"/>
        </w:rPr>
        <w:t>34</w:t>
      </w:r>
      <w:r w:rsidRPr="00CE24C5">
        <w:rPr>
          <w:rFonts w:ascii="Arial Narrow" w:hAnsi="Arial Narrow"/>
          <w:sz w:val="21"/>
          <w:szCs w:val="21"/>
        </w:rPr>
        <w:t xml:space="preserve"> ods</w:t>
      </w:r>
      <w:r w:rsidR="00511BB8" w:rsidRPr="00CE24C5">
        <w:rPr>
          <w:rFonts w:ascii="Arial Narrow" w:hAnsi="Arial Narrow"/>
          <w:sz w:val="21"/>
          <w:szCs w:val="21"/>
        </w:rPr>
        <w:t>eku</w:t>
      </w:r>
      <w:r w:rsidR="009867A4" w:rsidRPr="00CE24C5">
        <w:rPr>
          <w:rFonts w:ascii="Arial Narrow" w:hAnsi="Arial Narrow"/>
          <w:sz w:val="21"/>
          <w:szCs w:val="21"/>
        </w:rPr>
        <w:t xml:space="preserve"> 1 zákona č. 343</w:t>
      </w:r>
      <w:r w:rsidRPr="00CE24C5">
        <w:rPr>
          <w:rFonts w:ascii="Arial Narrow" w:hAnsi="Arial Narrow"/>
          <w:sz w:val="21"/>
          <w:szCs w:val="21"/>
        </w:rPr>
        <w:t>/20</w:t>
      </w:r>
      <w:r w:rsidR="009867A4" w:rsidRPr="00CE24C5">
        <w:rPr>
          <w:rFonts w:ascii="Arial Narrow" w:hAnsi="Arial Narrow"/>
          <w:sz w:val="21"/>
          <w:szCs w:val="21"/>
        </w:rPr>
        <w:t>15</w:t>
      </w:r>
      <w:r w:rsidRPr="00CE24C5">
        <w:rPr>
          <w:rFonts w:ascii="Arial Narrow" w:hAnsi="Arial Narrow"/>
          <w:sz w:val="21"/>
          <w:szCs w:val="21"/>
        </w:rPr>
        <w:t xml:space="preserve"> Z. z. o verejnom obstarávaní a o zmene a doplnení niektorých zákonov v znení neskorších predpisov inou osobou, zhotoviteľ sa zaväzuje predmet zmluvy splniť len sám alebo prostredníctvom takejto osoby.</w:t>
      </w:r>
    </w:p>
    <w:p w14:paraId="098B4245" w14:textId="77777777" w:rsidR="00E3509F" w:rsidRDefault="00E3509F" w:rsidP="00CE24C5">
      <w:pPr>
        <w:pStyle w:val="Odsekzoznamu"/>
        <w:ind w:left="360" w:firstLine="0"/>
        <w:rPr>
          <w:rFonts w:ascii="Arial Narrow" w:hAnsi="Arial Narrow"/>
          <w:sz w:val="21"/>
          <w:szCs w:val="21"/>
        </w:rPr>
      </w:pPr>
    </w:p>
    <w:p w14:paraId="281A53E3" w14:textId="6CE8E74A" w:rsidR="005E6E29" w:rsidRDefault="6F9EDA68" w:rsidP="00795C4A">
      <w:pPr>
        <w:pStyle w:val="Odsekzoznamu"/>
        <w:numPr>
          <w:ilvl w:val="0"/>
          <w:numId w:val="76"/>
        </w:numPr>
        <w:rPr>
          <w:rFonts w:ascii="Arial Narrow" w:hAnsi="Arial Narrow"/>
          <w:sz w:val="21"/>
          <w:szCs w:val="21"/>
        </w:rPr>
      </w:pPr>
      <w:r w:rsidRPr="00CE24C5">
        <w:rPr>
          <w:rFonts w:ascii="Arial Narrow" w:hAnsi="Arial Narrow"/>
          <w:sz w:val="21"/>
          <w:szCs w:val="21"/>
        </w:rPr>
        <w:t>Zhotoviteľ</w:t>
      </w:r>
      <w:r w:rsidR="044BA7AC" w:rsidRPr="00CE24C5">
        <w:rPr>
          <w:rFonts w:ascii="Arial Narrow" w:hAnsi="Arial Narrow"/>
          <w:sz w:val="21"/>
          <w:szCs w:val="21"/>
        </w:rPr>
        <w:t xml:space="preserve"> sa zaväzuje poskytnúť objednávateľovi, zodpovednému projektantovi alebo nimi povereným osobám súčinnosť potrebnú na vypracovanie záverečného technického a ekonomického hodnotenia dokončeného diela.</w:t>
      </w:r>
    </w:p>
    <w:p w14:paraId="1CD9655E" w14:textId="77777777" w:rsidR="00795C4A" w:rsidRPr="00CE24C5" w:rsidRDefault="00795C4A" w:rsidP="00CE24C5">
      <w:pPr>
        <w:pStyle w:val="Odsekzoznamu"/>
        <w:ind w:left="360" w:firstLine="0"/>
        <w:rPr>
          <w:rFonts w:ascii="Arial Narrow" w:hAnsi="Arial Narrow"/>
          <w:sz w:val="21"/>
          <w:szCs w:val="21"/>
        </w:rPr>
      </w:pPr>
    </w:p>
    <w:p w14:paraId="71852A60" w14:textId="7094D2AC" w:rsidR="00795C4A" w:rsidRPr="00CE24C5" w:rsidRDefault="16643BAC" w:rsidP="00CE24C5">
      <w:pPr>
        <w:pStyle w:val="Odsekzoznamu"/>
        <w:numPr>
          <w:ilvl w:val="0"/>
          <w:numId w:val="76"/>
        </w:numPr>
        <w:rPr>
          <w:rFonts w:ascii="Arial Narrow" w:hAnsi="Arial Narrow"/>
          <w:sz w:val="21"/>
          <w:szCs w:val="21"/>
        </w:rPr>
      </w:pPr>
      <w:r w:rsidRPr="00CE24C5">
        <w:rPr>
          <w:rFonts w:ascii="Arial Narrow" w:hAnsi="Arial Narrow"/>
          <w:sz w:val="21"/>
          <w:szCs w:val="21"/>
        </w:rPr>
        <w:t>Zhotoviteľ je povinný strpieť výkon kontroly/auditu súvisiaceho s uskutočňovanými stavebných prácami na Diele podľa Zmluvy o Dielo kedykoľvek počas platnosti a účinnosti Zmluvy o poskytnutí nenávratného finančného príspevku (ďalej len NFP), a to oprávnenými osobami (Poskytovateľ NFP, Útvar následnej kontroly, NKÚ SR,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5417D652" w14:textId="77777777" w:rsidR="005E6E29" w:rsidRDefault="005E6E29" w:rsidP="00CE24C5">
      <w:pPr>
        <w:pStyle w:val="Odsekzoznamu"/>
        <w:ind w:left="360" w:firstLine="0"/>
        <w:rPr>
          <w:rFonts w:ascii="Arial Narrow" w:hAnsi="Arial Narrow"/>
          <w:sz w:val="21"/>
          <w:szCs w:val="21"/>
        </w:rPr>
      </w:pPr>
    </w:p>
    <w:p w14:paraId="6A3ECE89" w14:textId="41BB9389" w:rsidR="31EBB221" w:rsidRPr="00CE24C5" w:rsidRDefault="31EBB221" w:rsidP="00CE24C5">
      <w:pPr>
        <w:pStyle w:val="Odsekzoznamu"/>
        <w:numPr>
          <w:ilvl w:val="0"/>
          <w:numId w:val="76"/>
        </w:numPr>
        <w:rPr>
          <w:rFonts w:ascii="Arial Narrow" w:hAnsi="Arial Narrow"/>
          <w:sz w:val="21"/>
          <w:szCs w:val="21"/>
        </w:rPr>
      </w:pPr>
      <w:r w:rsidRPr="00CE24C5">
        <w:rPr>
          <w:rFonts w:ascii="Arial Narrow" w:hAnsi="Arial Narrow"/>
          <w:sz w:val="21"/>
          <w:szCs w:val="21"/>
        </w:rPr>
        <w:t>Zhotoviteľ je povinný označiť stavbu aj informačn</w:t>
      </w:r>
      <w:r w:rsidR="2571176C" w:rsidRPr="00CE24C5">
        <w:rPr>
          <w:rFonts w:ascii="Arial Narrow" w:hAnsi="Arial Narrow"/>
          <w:sz w:val="21"/>
          <w:szCs w:val="21"/>
        </w:rPr>
        <w:t>ými</w:t>
      </w:r>
      <w:r w:rsidRPr="00CE24C5">
        <w:rPr>
          <w:rFonts w:ascii="Arial Narrow" w:hAnsi="Arial Narrow"/>
          <w:sz w:val="21"/>
          <w:szCs w:val="21"/>
        </w:rPr>
        <w:t xml:space="preserve"> tabuľ</w:t>
      </w:r>
      <w:r w:rsidR="3BFD783E" w:rsidRPr="00CE24C5">
        <w:rPr>
          <w:rFonts w:ascii="Arial Narrow" w:hAnsi="Arial Narrow"/>
          <w:sz w:val="21"/>
          <w:szCs w:val="21"/>
        </w:rPr>
        <w:t>ami</w:t>
      </w:r>
      <w:r w:rsidRPr="00CE24C5">
        <w:rPr>
          <w:rFonts w:ascii="Arial Narrow" w:hAnsi="Arial Narrow"/>
          <w:sz w:val="21"/>
          <w:szCs w:val="21"/>
        </w:rPr>
        <w:t>, ktor</w:t>
      </w:r>
      <w:r w:rsidR="6371BA25" w:rsidRPr="00CE24C5">
        <w:rPr>
          <w:rFonts w:ascii="Arial Narrow" w:hAnsi="Arial Narrow"/>
          <w:sz w:val="21"/>
          <w:szCs w:val="21"/>
        </w:rPr>
        <w:t>é</w:t>
      </w:r>
      <w:r w:rsidRPr="00CE24C5">
        <w:rPr>
          <w:rFonts w:ascii="Arial Narrow" w:hAnsi="Arial Narrow"/>
          <w:sz w:val="21"/>
          <w:szCs w:val="21"/>
        </w:rPr>
        <w:t xml:space="preserve"> bud</w:t>
      </w:r>
      <w:r w:rsidR="64C785A4" w:rsidRPr="00CE24C5">
        <w:rPr>
          <w:rFonts w:ascii="Arial Narrow" w:hAnsi="Arial Narrow"/>
          <w:sz w:val="21"/>
          <w:szCs w:val="21"/>
        </w:rPr>
        <w:t>ú</w:t>
      </w:r>
      <w:r w:rsidRPr="00CE24C5">
        <w:rPr>
          <w:rFonts w:ascii="Arial Narrow" w:hAnsi="Arial Narrow"/>
          <w:sz w:val="21"/>
          <w:szCs w:val="21"/>
        </w:rPr>
        <w:t xml:space="preserve"> informovať o tom, že stavba je spolufinancovaná z fondov Európske únie, v zmysle dizajn manuálu, ktorý poskytne objednávateľ</w:t>
      </w:r>
      <w:r w:rsidR="5ACFC945" w:rsidRPr="00CE24C5">
        <w:rPr>
          <w:rFonts w:ascii="Arial Narrow" w:hAnsi="Arial Narrow"/>
          <w:sz w:val="21"/>
          <w:szCs w:val="21"/>
        </w:rPr>
        <w:t>.</w:t>
      </w:r>
    </w:p>
    <w:p w14:paraId="36053FD9" w14:textId="77777777" w:rsidR="0045442A" w:rsidRPr="00CE24C5" w:rsidRDefault="0045442A" w:rsidP="00CE24C5">
      <w:pPr>
        <w:pStyle w:val="Odsekzoznamu"/>
        <w:ind w:left="360" w:firstLine="0"/>
        <w:rPr>
          <w:rFonts w:ascii="Arial Narrow" w:hAnsi="Arial Narrow"/>
          <w:sz w:val="21"/>
          <w:szCs w:val="21"/>
        </w:rPr>
      </w:pPr>
    </w:p>
    <w:p w14:paraId="71458CDC" w14:textId="28D220B9" w:rsidR="5ACFC945" w:rsidRDefault="5ACFC945" w:rsidP="00CE24C5">
      <w:pPr>
        <w:pStyle w:val="Odsekzoznamu"/>
        <w:numPr>
          <w:ilvl w:val="0"/>
          <w:numId w:val="76"/>
        </w:numPr>
        <w:rPr>
          <w:rFonts w:ascii="Arial Narrow" w:hAnsi="Arial Narrow"/>
          <w:sz w:val="21"/>
          <w:szCs w:val="21"/>
        </w:rPr>
      </w:pPr>
      <w:r w:rsidRPr="40A677AE">
        <w:rPr>
          <w:rFonts w:ascii="Arial Narrow" w:hAnsi="Arial Narrow"/>
          <w:sz w:val="21"/>
          <w:szCs w:val="21"/>
        </w:rPr>
        <w:t xml:space="preserve">Zhotoviteľ je povinný zabezpečiť súčinnosť so stavbou TIOP č. 2 Lamačská Brána </w:t>
      </w:r>
      <w:r w:rsidR="009913EF">
        <w:rPr>
          <w:rFonts w:ascii="Arial Narrow" w:hAnsi="Arial Narrow"/>
          <w:sz w:val="21"/>
          <w:szCs w:val="21"/>
        </w:rPr>
        <w:t>–</w:t>
      </w:r>
      <w:r w:rsidRPr="40A677AE">
        <w:rPr>
          <w:rFonts w:ascii="Arial Narrow" w:hAnsi="Arial Narrow"/>
          <w:sz w:val="21"/>
          <w:szCs w:val="21"/>
        </w:rPr>
        <w:t xml:space="preserve"> </w:t>
      </w:r>
      <w:r w:rsidR="009913EF">
        <w:rPr>
          <w:rFonts w:ascii="Arial Narrow" w:hAnsi="Arial Narrow"/>
          <w:sz w:val="21"/>
          <w:szCs w:val="21"/>
        </w:rPr>
        <w:t xml:space="preserve">predovšetkým </w:t>
      </w:r>
      <w:r w:rsidR="00B213FD">
        <w:rPr>
          <w:rFonts w:ascii="Arial Narrow" w:hAnsi="Arial Narrow"/>
          <w:sz w:val="21"/>
          <w:szCs w:val="21"/>
        </w:rPr>
        <w:t>pri stavebných objektoch, ktoré majú nadväznosť</w:t>
      </w:r>
      <w:r w:rsidR="00EC4FFB">
        <w:rPr>
          <w:rFonts w:ascii="Arial Narrow" w:hAnsi="Arial Narrow"/>
          <w:sz w:val="21"/>
          <w:szCs w:val="21"/>
        </w:rPr>
        <w:t xml:space="preserve"> na TIOP č. 2</w:t>
      </w:r>
      <w:r w:rsidR="00D76A6B">
        <w:rPr>
          <w:rFonts w:ascii="Arial Narrow" w:hAnsi="Arial Narrow"/>
          <w:sz w:val="21"/>
          <w:szCs w:val="21"/>
        </w:rPr>
        <w:t xml:space="preserve">. Súčinnosťou sa myslí </w:t>
      </w:r>
      <w:r w:rsidR="00AE2A1E">
        <w:rPr>
          <w:rFonts w:ascii="Arial Narrow" w:hAnsi="Arial Narrow"/>
          <w:sz w:val="21"/>
          <w:szCs w:val="21"/>
        </w:rPr>
        <w:t xml:space="preserve">informovať objednávateľa o postupe prác, </w:t>
      </w:r>
      <w:r w:rsidR="00AE42FA">
        <w:rPr>
          <w:rFonts w:ascii="Arial Narrow" w:hAnsi="Arial Narrow"/>
          <w:sz w:val="21"/>
          <w:szCs w:val="21"/>
        </w:rPr>
        <w:t>vypracovanie časového harmonogramu</w:t>
      </w:r>
      <w:r w:rsidR="00953E18">
        <w:rPr>
          <w:rFonts w:ascii="Arial Narrow" w:hAnsi="Arial Narrow"/>
          <w:sz w:val="21"/>
          <w:szCs w:val="21"/>
        </w:rPr>
        <w:t xml:space="preserve"> reflektujúce</w:t>
      </w:r>
      <w:r w:rsidR="00156F86">
        <w:rPr>
          <w:rFonts w:ascii="Arial Narrow" w:hAnsi="Arial Narrow"/>
          <w:sz w:val="21"/>
          <w:szCs w:val="21"/>
        </w:rPr>
        <w:t>ho</w:t>
      </w:r>
      <w:r w:rsidR="00E5741D">
        <w:rPr>
          <w:rFonts w:ascii="Arial Narrow" w:hAnsi="Arial Narrow"/>
          <w:sz w:val="21"/>
          <w:szCs w:val="21"/>
        </w:rPr>
        <w:t xml:space="preserve"> </w:t>
      </w:r>
      <w:r w:rsidR="002C2437">
        <w:rPr>
          <w:rFonts w:ascii="Arial Narrow" w:hAnsi="Arial Narrow"/>
          <w:sz w:val="21"/>
          <w:szCs w:val="21"/>
        </w:rPr>
        <w:t xml:space="preserve">potrebu </w:t>
      </w:r>
      <w:r w:rsidR="000813D9">
        <w:rPr>
          <w:rFonts w:ascii="Arial Narrow" w:hAnsi="Arial Narrow"/>
          <w:sz w:val="21"/>
          <w:szCs w:val="21"/>
        </w:rPr>
        <w:t xml:space="preserve">výstavby </w:t>
      </w:r>
      <w:r w:rsidR="00676A33">
        <w:rPr>
          <w:rFonts w:ascii="Arial Narrow" w:hAnsi="Arial Narrow"/>
          <w:sz w:val="21"/>
          <w:szCs w:val="21"/>
        </w:rPr>
        <w:t>nadväzujúcich</w:t>
      </w:r>
      <w:r w:rsidR="007756F0">
        <w:rPr>
          <w:rFonts w:ascii="Arial Narrow" w:hAnsi="Arial Narrow"/>
          <w:sz w:val="21"/>
          <w:szCs w:val="21"/>
        </w:rPr>
        <w:t xml:space="preserve"> objektov.</w:t>
      </w:r>
    </w:p>
    <w:p w14:paraId="0C5B1A59" w14:textId="77777777" w:rsidR="007756F0" w:rsidRPr="00CE24C5" w:rsidRDefault="007756F0" w:rsidP="00CE24C5">
      <w:pPr>
        <w:pStyle w:val="Odsekzoznamu"/>
        <w:ind w:left="360" w:firstLine="0"/>
        <w:rPr>
          <w:rFonts w:ascii="Arial Narrow" w:hAnsi="Arial Narrow"/>
          <w:sz w:val="21"/>
          <w:szCs w:val="21"/>
        </w:rPr>
      </w:pPr>
    </w:p>
    <w:p w14:paraId="6753C340" w14:textId="6FE2931A" w:rsidR="00977DB4" w:rsidRDefault="00DD7FB7" w:rsidP="00CE24C5">
      <w:pPr>
        <w:pStyle w:val="Odsekzoznamu"/>
        <w:numPr>
          <w:ilvl w:val="0"/>
          <w:numId w:val="76"/>
        </w:numPr>
        <w:rPr>
          <w:rFonts w:ascii="Arial Narrow" w:hAnsi="Arial Narrow"/>
          <w:sz w:val="21"/>
          <w:szCs w:val="21"/>
        </w:rPr>
      </w:pPr>
      <w:r>
        <w:rPr>
          <w:rFonts w:ascii="Arial Narrow" w:hAnsi="Arial Narrow"/>
          <w:sz w:val="21"/>
          <w:szCs w:val="21"/>
        </w:rPr>
        <w:t xml:space="preserve">Zhotoviteľ musí </w:t>
      </w:r>
      <w:r w:rsidR="009127E5">
        <w:rPr>
          <w:rFonts w:ascii="Arial Narrow" w:hAnsi="Arial Narrow"/>
          <w:sz w:val="21"/>
          <w:szCs w:val="21"/>
        </w:rPr>
        <w:t>v priebehu realizácia diela za</w:t>
      </w:r>
      <w:r w:rsidR="00E0699E">
        <w:rPr>
          <w:rFonts w:ascii="Arial Narrow" w:hAnsi="Arial Narrow"/>
          <w:sz w:val="21"/>
          <w:szCs w:val="21"/>
        </w:rPr>
        <w:t>bezpečiť odbornú prax študenta vysokej alebo strednej školy v</w:t>
      </w:r>
      <w:r w:rsidR="00166C0F">
        <w:rPr>
          <w:rFonts w:ascii="Arial Narrow" w:hAnsi="Arial Narrow"/>
          <w:sz w:val="21"/>
          <w:szCs w:val="21"/>
        </w:rPr>
        <w:t> </w:t>
      </w:r>
      <w:r w:rsidR="00E0699E">
        <w:rPr>
          <w:rFonts w:ascii="Arial Narrow" w:hAnsi="Arial Narrow"/>
          <w:sz w:val="21"/>
          <w:szCs w:val="21"/>
        </w:rPr>
        <w:t>o</w:t>
      </w:r>
      <w:r w:rsidR="00166C0F">
        <w:rPr>
          <w:rFonts w:ascii="Arial Narrow" w:hAnsi="Arial Narrow"/>
          <w:sz w:val="21"/>
          <w:szCs w:val="21"/>
        </w:rPr>
        <w:t xml:space="preserve">dbore </w:t>
      </w:r>
      <w:r w:rsidR="004E001D">
        <w:rPr>
          <w:rFonts w:ascii="Arial Narrow" w:hAnsi="Arial Narrow"/>
          <w:sz w:val="21"/>
          <w:szCs w:val="21"/>
        </w:rPr>
        <w:t xml:space="preserve">relevantnom k Dielu. </w:t>
      </w:r>
    </w:p>
    <w:p w14:paraId="0B0A06EB" w14:textId="77777777" w:rsidR="007756F0" w:rsidRPr="00CE24C5" w:rsidRDefault="007756F0" w:rsidP="00CE24C5">
      <w:pPr>
        <w:pStyle w:val="Odsekzoznamu"/>
        <w:ind w:left="360" w:firstLine="0"/>
        <w:rPr>
          <w:rFonts w:ascii="Arial Narrow" w:hAnsi="Arial Narrow"/>
          <w:sz w:val="21"/>
          <w:szCs w:val="21"/>
        </w:rPr>
      </w:pPr>
    </w:p>
    <w:p w14:paraId="235F2CA8" w14:textId="0693B9BA" w:rsidR="002E5293" w:rsidRDefault="00191AAD" w:rsidP="00CE24C5">
      <w:pPr>
        <w:pStyle w:val="Odsekzoznamu"/>
        <w:numPr>
          <w:ilvl w:val="0"/>
          <w:numId w:val="76"/>
        </w:numPr>
        <w:rPr>
          <w:rFonts w:ascii="Arial Narrow" w:hAnsi="Arial Narrow"/>
          <w:sz w:val="21"/>
          <w:szCs w:val="21"/>
        </w:rPr>
      </w:pPr>
      <w:r>
        <w:rPr>
          <w:rFonts w:ascii="Arial Narrow" w:hAnsi="Arial Narrow"/>
          <w:sz w:val="21"/>
          <w:szCs w:val="21"/>
        </w:rPr>
        <w:t>Zhotoviteľ musí na základe požiadavky objednávateľa umožniť</w:t>
      </w:r>
      <w:r w:rsidR="007931C4">
        <w:rPr>
          <w:rFonts w:ascii="Arial Narrow" w:hAnsi="Arial Narrow"/>
          <w:sz w:val="21"/>
          <w:szCs w:val="21"/>
        </w:rPr>
        <w:t xml:space="preserve"> exkurziu </w:t>
      </w:r>
      <w:r w:rsidR="00E84BC3">
        <w:rPr>
          <w:rFonts w:ascii="Arial Narrow" w:hAnsi="Arial Narrow"/>
          <w:sz w:val="21"/>
          <w:szCs w:val="21"/>
        </w:rPr>
        <w:t>študentov vysokej školy alebo študentov strednej školy v odbore relevantnom k dielu.</w:t>
      </w:r>
    </w:p>
    <w:p w14:paraId="7E4FD3D8" w14:textId="77777777" w:rsidR="007756F0" w:rsidRPr="00CE24C5" w:rsidRDefault="007756F0" w:rsidP="00CE24C5">
      <w:pPr>
        <w:pStyle w:val="Odsekzoznamu"/>
        <w:ind w:left="360" w:firstLine="0"/>
        <w:rPr>
          <w:rFonts w:ascii="Arial Narrow" w:hAnsi="Arial Narrow"/>
          <w:sz w:val="21"/>
          <w:szCs w:val="21"/>
        </w:rPr>
      </w:pPr>
    </w:p>
    <w:p w14:paraId="5CB69389" w14:textId="0FF56B50" w:rsidR="00140CD4" w:rsidRPr="00140CD4" w:rsidRDefault="739BD80C" w:rsidP="00CE24C5">
      <w:pPr>
        <w:pStyle w:val="Odsekzoznamu"/>
        <w:numPr>
          <w:ilvl w:val="0"/>
          <w:numId w:val="76"/>
        </w:numPr>
        <w:rPr>
          <w:rFonts w:ascii="Arial Narrow" w:hAnsi="Arial Narrow"/>
          <w:sz w:val="21"/>
          <w:szCs w:val="21"/>
        </w:rPr>
      </w:pPr>
      <w:r w:rsidRPr="61D31182">
        <w:rPr>
          <w:rFonts w:ascii="Arial Narrow" w:hAnsi="Arial Narrow"/>
          <w:sz w:val="21"/>
          <w:szCs w:val="21"/>
        </w:rPr>
        <w:t>Zhotoviteľ sa zaväzuje z</w:t>
      </w:r>
      <w:r w:rsidR="2FE15CC0" w:rsidRPr="61D31182">
        <w:rPr>
          <w:rFonts w:ascii="Arial Narrow" w:hAnsi="Arial Narrow"/>
          <w:sz w:val="21"/>
          <w:szCs w:val="21"/>
        </w:rPr>
        <w:t>abezpeči</w:t>
      </w:r>
      <w:r w:rsidR="34C4620E" w:rsidRPr="61D31182">
        <w:rPr>
          <w:rFonts w:ascii="Arial Narrow" w:hAnsi="Arial Narrow"/>
          <w:sz w:val="21"/>
          <w:szCs w:val="21"/>
        </w:rPr>
        <w:t>ť</w:t>
      </w:r>
      <w:r w:rsidR="49DDC81C" w:rsidRPr="61D31182">
        <w:rPr>
          <w:rFonts w:ascii="Arial Narrow" w:hAnsi="Arial Narrow"/>
          <w:sz w:val="21"/>
          <w:szCs w:val="21"/>
        </w:rPr>
        <w:t xml:space="preserve"> zames</w:t>
      </w:r>
      <w:r w:rsidR="79B424B3" w:rsidRPr="61D31182">
        <w:rPr>
          <w:rFonts w:ascii="Arial Narrow" w:hAnsi="Arial Narrow"/>
          <w:sz w:val="21"/>
          <w:szCs w:val="21"/>
        </w:rPr>
        <w:t xml:space="preserve">tnanie </w:t>
      </w:r>
      <w:r w:rsidR="00FD7748" w:rsidRPr="61D31182">
        <w:rPr>
          <w:rFonts w:ascii="Arial Narrow" w:hAnsi="Arial Narrow"/>
          <w:sz w:val="21"/>
          <w:szCs w:val="21"/>
        </w:rPr>
        <w:t>minimálne 3</w:t>
      </w:r>
      <w:r w:rsidR="00CD791F" w:rsidRPr="61D31182">
        <w:rPr>
          <w:rFonts w:ascii="Arial Narrow" w:hAnsi="Arial Narrow"/>
          <w:sz w:val="21"/>
          <w:szCs w:val="21"/>
        </w:rPr>
        <w:t xml:space="preserve"> </w:t>
      </w:r>
      <w:r w:rsidR="79B424B3" w:rsidRPr="61D31182">
        <w:rPr>
          <w:rFonts w:ascii="Arial Narrow" w:hAnsi="Arial Narrow"/>
          <w:sz w:val="21"/>
          <w:szCs w:val="21"/>
        </w:rPr>
        <w:t xml:space="preserve">osôb znevýhodnených na trhu práce. </w:t>
      </w:r>
      <w:r w:rsidR="65B5F924" w:rsidRPr="61D31182">
        <w:rPr>
          <w:rFonts w:ascii="Arial Narrow" w:hAnsi="Arial Narrow"/>
          <w:sz w:val="21"/>
          <w:szCs w:val="21"/>
        </w:rPr>
        <w:t xml:space="preserve">Za osobu znevýhodnenú na trhu práce sa </w:t>
      </w:r>
      <w:r w:rsidR="5D1CB5DC" w:rsidRPr="61D31182">
        <w:rPr>
          <w:rFonts w:ascii="Arial Narrow" w:hAnsi="Arial Narrow"/>
          <w:sz w:val="21"/>
          <w:szCs w:val="21"/>
        </w:rPr>
        <w:t xml:space="preserve">na účely tejto zmluvy o dielo </w:t>
      </w:r>
      <w:r w:rsidR="65B5F924" w:rsidRPr="61D31182">
        <w:rPr>
          <w:rFonts w:ascii="Arial Narrow" w:hAnsi="Arial Narrow"/>
          <w:sz w:val="21"/>
          <w:szCs w:val="21"/>
        </w:rPr>
        <w:t xml:space="preserve"> považuje:</w:t>
      </w:r>
    </w:p>
    <w:p w14:paraId="6346E0CF" w14:textId="77777777" w:rsidR="00140CD4" w:rsidRPr="00140CD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a) osoba staršia ako 50 rokov</w:t>
      </w:r>
    </w:p>
    <w:p w14:paraId="65BED60A" w14:textId="4935FFEB" w:rsidR="00140CD4" w:rsidRPr="002B231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 xml:space="preserve">b) občan, ktorý bol v posledných 3 rokoch vedený v evidencii uchádzačov o zamestnanie </w:t>
      </w:r>
      <w:r w:rsidRPr="002B2314">
        <w:rPr>
          <w:rFonts w:ascii="Arial Narrow" w:hAnsi="Arial Narrow"/>
          <w:sz w:val="21"/>
          <w:szCs w:val="21"/>
        </w:rPr>
        <w:t>najmenej 12 mesiacov</w:t>
      </w:r>
    </w:p>
    <w:p w14:paraId="65263823" w14:textId="77777777" w:rsidR="00140CD4" w:rsidRPr="00140CD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c) osoba, ktorá dosiahla vzdelanie nižšie ako stredné odborné vzdelanie</w:t>
      </w:r>
    </w:p>
    <w:p w14:paraId="1044A836" w14:textId="1467AF9D" w:rsidR="00140CD4" w:rsidRPr="002B231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 xml:space="preserve">d) osamelá dospelá osoba s aspoň jednou osobou odkázanou na jeho starostlivosť </w:t>
      </w:r>
      <w:r w:rsidRPr="002B2314">
        <w:rPr>
          <w:rFonts w:ascii="Arial Narrow" w:hAnsi="Arial Narrow"/>
          <w:sz w:val="21"/>
          <w:szCs w:val="21"/>
        </w:rPr>
        <w:t xml:space="preserve">alebo starajúca sa aspoň </w:t>
      </w:r>
      <w:r w:rsidR="4C533CD1" w:rsidRPr="620E11C4">
        <w:rPr>
          <w:rFonts w:ascii="Arial Narrow" w:hAnsi="Arial Narrow"/>
          <w:sz w:val="21"/>
          <w:szCs w:val="21"/>
        </w:rPr>
        <w:t xml:space="preserve">o </w:t>
      </w:r>
      <w:r w:rsidRPr="002B2314">
        <w:rPr>
          <w:rFonts w:ascii="Arial Narrow" w:hAnsi="Arial Narrow"/>
          <w:sz w:val="21"/>
          <w:szCs w:val="21"/>
        </w:rPr>
        <w:t>jedno dieťa pred skončením povinnej školskej dochádzky</w:t>
      </w:r>
    </w:p>
    <w:p w14:paraId="335D042D" w14:textId="73356D82" w:rsidR="00A57CC6" w:rsidRPr="00CE24C5" w:rsidRDefault="65B5F924" w:rsidP="61D31182">
      <w:pPr>
        <w:pStyle w:val="Odsekzoznamu"/>
        <w:ind w:left="360" w:firstLine="0"/>
        <w:rPr>
          <w:rFonts w:ascii="Arial Narrow" w:hAnsi="Arial Narrow"/>
          <w:sz w:val="21"/>
          <w:szCs w:val="21"/>
        </w:rPr>
      </w:pPr>
      <w:r w:rsidRPr="61D31182">
        <w:rPr>
          <w:rFonts w:ascii="Arial Narrow" w:hAnsi="Arial Narrow"/>
          <w:sz w:val="21"/>
          <w:szCs w:val="21"/>
        </w:rPr>
        <w:t>e) osoba so zdravotným postihnutím.</w:t>
      </w:r>
    </w:p>
    <w:p w14:paraId="6F02C46E" w14:textId="0178A102" w:rsidR="00A57CC6" w:rsidRPr="00CE24C5" w:rsidRDefault="00A57CC6" w:rsidP="61D31182">
      <w:pPr>
        <w:pStyle w:val="Odsekzoznamu"/>
        <w:ind w:left="360" w:firstLine="0"/>
        <w:rPr>
          <w:rFonts w:ascii="Arial Narrow" w:hAnsi="Arial Narrow"/>
          <w:sz w:val="21"/>
          <w:szCs w:val="21"/>
        </w:rPr>
      </w:pPr>
      <w:r w:rsidRPr="61D31182">
        <w:rPr>
          <w:rFonts w:ascii="Arial Narrow" w:hAnsi="Arial Narrow"/>
          <w:sz w:val="21"/>
          <w:szCs w:val="21"/>
        </w:rPr>
        <w:t xml:space="preserve">Túto povinnosť je Zhotoviteľ povinný preukázať do 3 kalendárnych mesiacov odo dňa </w:t>
      </w:r>
      <w:r w:rsidR="00473E05" w:rsidRPr="61D31182">
        <w:rPr>
          <w:rFonts w:ascii="Arial Narrow" w:hAnsi="Arial Narrow"/>
          <w:sz w:val="21"/>
          <w:szCs w:val="21"/>
        </w:rPr>
        <w:t>účinnosti</w:t>
      </w:r>
      <w:r w:rsidRPr="61D31182">
        <w:rPr>
          <w:rFonts w:ascii="Arial Narrow" w:hAnsi="Arial Narrow"/>
          <w:sz w:val="21"/>
          <w:szCs w:val="21"/>
        </w:rPr>
        <w:t xml:space="preserve"> zmluvy. </w:t>
      </w:r>
    </w:p>
    <w:p w14:paraId="6A2E19DF" w14:textId="29169D47" w:rsidR="40A677AE" w:rsidRDefault="40A677AE" w:rsidP="00CE24C5">
      <w:pPr>
        <w:spacing w:after="0"/>
        <w:rPr>
          <w:rFonts w:ascii="Arial Narrow" w:hAnsi="Arial Narrow"/>
          <w:sz w:val="21"/>
          <w:szCs w:val="21"/>
        </w:rPr>
      </w:pPr>
    </w:p>
    <w:p w14:paraId="5AB3E077" w14:textId="77777777" w:rsidR="00DF202E" w:rsidRPr="0014788D" w:rsidRDefault="00DF202E" w:rsidP="00791EF7">
      <w:pPr>
        <w:spacing w:after="0"/>
        <w:ind w:left="705" w:hanging="705"/>
        <w:rPr>
          <w:rFonts w:ascii="Arial Narrow" w:hAnsi="Arial Narrow"/>
          <w:sz w:val="21"/>
          <w:szCs w:val="21"/>
        </w:rPr>
      </w:pPr>
    </w:p>
    <w:p w14:paraId="20C82AE4" w14:textId="05D54B89" w:rsidR="40A677AE" w:rsidRDefault="40A677AE" w:rsidP="40A677AE">
      <w:pPr>
        <w:spacing w:after="0"/>
        <w:ind w:left="705" w:hanging="705"/>
        <w:rPr>
          <w:rFonts w:ascii="Arial Narrow" w:hAnsi="Arial Narrow"/>
          <w:sz w:val="21"/>
          <w:szCs w:val="21"/>
        </w:rPr>
      </w:pPr>
    </w:p>
    <w:p w14:paraId="56546018" w14:textId="71E4A174" w:rsidR="30264754" w:rsidRDefault="30264754" w:rsidP="40A677AE">
      <w:pPr>
        <w:spacing w:after="0"/>
        <w:ind w:left="705" w:hanging="705"/>
        <w:jc w:val="center"/>
        <w:rPr>
          <w:rFonts w:ascii="Arial Narrow" w:hAnsi="Arial Narrow"/>
          <w:b/>
          <w:bCs/>
          <w:sz w:val="21"/>
          <w:szCs w:val="21"/>
        </w:rPr>
      </w:pPr>
      <w:r w:rsidRPr="40A677AE">
        <w:rPr>
          <w:rFonts w:ascii="Arial Narrow" w:hAnsi="Arial Narrow"/>
          <w:b/>
          <w:bCs/>
          <w:sz w:val="21"/>
          <w:szCs w:val="21"/>
        </w:rPr>
        <w:t>Článok XIII.</w:t>
      </w:r>
    </w:p>
    <w:p w14:paraId="2779F46C" w14:textId="46136ABA" w:rsidR="26C14E6C" w:rsidRDefault="0060536C" w:rsidP="40A677AE">
      <w:pPr>
        <w:jc w:val="center"/>
      </w:pPr>
      <w:r w:rsidRPr="40A677AE">
        <w:rPr>
          <w:rFonts w:ascii="Arial Narrow" w:eastAsia="Arial Narrow" w:hAnsi="Arial Narrow" w:cs="Arial Narrow"/>
          <w:b/>
          <w:bCs/>
          <w:sz w:val="21"/>
          <w:szCs w:val="21"/>
        </w:rPr>
        <w:t xml:space="preserve">LICENČNÁ ZMLUVA </w:t>
      </w:r>
    </w:p>
    <w:p w14:paraId="41C6C2DE" w14:textId="10997E75" w:rsidR="00795C4A" w:rsidRDefault="26C14E6C" w:rsidP="00795C4A">
      <w:pPr>
        <w:pStyle w:val="Odsekzoznamu"/>
        <w:numPr>
          <w:ilvl w:val="0"/>
          <w:numId w:val="79"/>
        </w:numPr>
        <w:rPr>
          <w:rFonts w:ascii="Arial Narrow" w:hAnsi="Arial Narrow"/>
          <w:sz w:val="21"/>
          <w:szCs w:val="21"/>
        </w:rPr>
      </w:pPr>
      <w:r w:rsidRPr="00CE24C5">
        <w:rPr>
          <w:rFonts w:ascii="Arial Narrow" w:hAnsi="Arial Narrow"/>
          <w:sz w:val="21"/>
          <w:szCs w:val="21"/>
        </w:rPr>
        <w:t xml:space="preserve">Súčasne s dodaním </w:t>
      </w:r>
      <w:r w:rsidR="0273AB51" w:rsidRPr="00CE24C5">
        <w:rPr>
          <w:rFonts w:ascii="Arial Narrow" w:hAnsi="Arial Narrow"/>
          <w:sz w:val="21"/>
          <w:szCs w:val="21"/>
        </w:rPr>
        <w:t>Diela</w:t>
      </w:r>
      <w:r w:rsidRPr="00CE24C5">
        <w:rPr>
          <w:rFonts w:ascii="Arial Narrow" w:hAnsi="Arial Narrow"/>
          <w:sz w:val="21"/>
          <w:szCs w:val="21"/>
        </w:rPr>
        <w:t xml:space="preserve"> a/alebo jednotlivej časti </w:t>
      </w:r>
      <w:r w:rsidR="611156D9" w:rsidRPr="00CE24C5">
        <w:rPr>
          <w:rFonts w:ascii="Arial Narrow" w:hAnsi="Arial Narrow"/>
          <w:sz w:val="21"/>
          <w:szCs w:val="21"/>
        </w:rPr>
        <w:t>Diela</w:t>
      </w:r>
      <w:r w:rsidRPr="00CE24C5">
        <w:rPr>
          <w:rFonts w:ascii="Arial Narrow" w:hAnsi="Arial Narrow"/>
          <w:sz w:val="21"/>
          <w:szCs w:val="21"/>
        </w:rPr>
        <w:t xml:space="preserve"> a/alebo dokumentácie k </w:t>
      </w:r>
      <w:r w:rsidR="30B849BF" w:rsidRPr="00CE24C5">
        <w:rPr>
          <w:rFonts w:ascii="Arial Narrow" w:hAnsi="Arial Narrow"/>
          <w:sz w:val="21"/>
          <w:szCs w:val="21"/>
        </w:rPr>
        <w:t>Dielu</w:t>
      </w:r>
      <w:r w:rsidRPr="00CE24C5">
        <w:rPr>
          <w:rFonts w:ascii="Arial Narrow" w:hAnsi="Arial Narrow"/>
          <w:sz w:val="21"/>
          <w:szCs w:val="21"/>
        </w:rPr>
        <w:t xml:space="preserve">, ktoré sa považujú za dielo podľa zákona č. 185/2015 Z. z., Autorský zákon v znení neskorších predpisov (ďalej spolu tiež len ako „Dielo“) </w:t>
      </w:r>
      <w:r w:rsidR="3F358F0B" w:rsidRPr="00CE24C5">
        <w:rPr>
          <w:rFonts w:ascii="Arial Narrow" w:hAnsi="Arial Narrow"/>
          <w:sz w:val="21"/>
          <w:szCs w:val="21"/>
        </w:rPr>
        <w:t>O</w:t>
      </w:r>
      <w:r w:rsidRPr="00CE24C5">
        <w:rPr>
          <w:rFonts w:ascii="Arial Narrow" w:hAnsi="Arial Narrow"/>
          <w:sz w:val="21"/>
          <w:szCs w:val="21"/>
        </w:rPr>
        <w:t xml:space="preserve">bjednávateľovi, </w:t>
      </w:r>
      <w:r w:rsidR="64EB52DB" w:rsidRPr="00CE24C5">
        <w:rPr>
          <w:rFonts w:ascii="Arial Narrow" w:hAnsi="Arial Narrow"/>
          <w:sz w:val="21"/>
          <w:szCs w:val="21"/>
        </w:rPr>
        <w:t xml:space="preserve">Zhotoviteľ </w:t>
      </w:r>
      <w:r w:rsidRPr="00CE24C5">
        <w:rPr>
          <w:rFonts w:ascii="Arial Narrow" w:hAnsi="Arial Narrow"/>
          <w:sz w:val="21"/>
          <w:szCs w:val="21"/>
        </w:rPr>
        <w:t xml:space="preserve"> udeľuje </w:t>
      </w:r>
      <w:r w:rsidR="3086DE43" w:rsidRPr="00CE24C5">
        <w:rPr>
          <w:rFonts w:ascii="Arial Narrow" w:hAnsi="Arial Narrow"/>
          <w:sz w:val="21"/>
          <w:szCs w:val="21"/>
        </w:rPr>
        <w:t>O</w:t>
      </w:r>
      <w:r w:rsidRPr="00CE24C5">
        <w:rPr>
          <w:rFonts w:ascii="Arial Narrow" w:hAnsi="Arial Narrow"/>
          <w:sz w:val="21"/>
          <w:szCs w:val="21"/>
        </w:rPr>
        <w:t xml:space="preserve">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w:t>
      </w:r>
      <w:r w:rsidRPr="00CE24C5">
        <w:rPr>
          <w:rFonts w:ascii="Arial Narrow" w:hAnsi="Arial Narrow"/>
          <w:sz w:val="21"/>
          <w:szCs w:val="21"/>
        </w:rPr>
        <w:lastRenderedPageBreak/>
        <w:t xml:space="preserve">osôb v akomkoľvek rozsahu. </w:t>
      </w:r>
      <w:r w:rsidR="6C5B8630" w:rsidRPr="00CE24C5">
        <w:rPr>
          <w:rFonts w:ascii="Arial Narrow" w:hAnsi="Arial Narrow"/>
          <w:sz w:val="21"/>
          <w:szCs w:val="21"/>
        </w:rPr>
        <w:t xml:space="preserve">Zhotoviteľ </w:t>
      </w:r>
      <w:r w:rsidRPr="00CE24C5">
        <w:rPr>
          <w:rFonts w:ascii="Arial Narrow" w:hAnsi="Arial Narrow"/>
          <w:sz w:val="21"/>
          <w:szCs w:val="21"/>
        </w:rPr>
        <w:t xml:space="preserve"> udeľuje týmto </w:t>
      </w:r>
      <w:r w:rsidR="0B064981" w:rsidRPr="00CE24C5">
        <w:rPr>
          <w:rFonts w:ascii="Arial Narrow" w:hAnsi="Arial Narrow"/>
          <w:sz w:val="21"/>
          <w:szCs w:val="21"/>
        </w:rPr>
        <w:t>O</w:t>
      </w:r>
      <w:r w:rsidRPr="00CE24C5">
        <w:rPr>
          <w:rFonts w:ascii="Arial Narrow" w:hAnsi="Arial Narrow"/>
          <w:sz w:val="21"/>
          <w:szCs w:val="21"/>
        </w:rPr>
        <w:t>bjednávateľovi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p>
    <w:p w14:paraId="6DB53880" w14:textId="77777777" w:rsidR="00795C4A" w:rsidRPr="00CE24C5" w:rsidRDefault="00795C4A" w:rsidP="00CE24C5">
      <w:pPr>
        <w:pStyle w:val="Odsekzoznamu"/>
        <w:ind w:left="360" w:firstLine="0"/>
        <w:rPr>
          <w:rFonts w:ascii="Arial Narrow" w:hAnsi="Arial Narrow"/>
          <w:sz w:val="21"/>
          <w:szCs w:val="21"/>
        </w:rPr>
      </w:pPr>
    </w:p>
    <w:p w14:paraId="02B70F31" w14:textId="00DC4986" w:rsidR="00795C4A" w:rsidRPr="00CE24C5" w:rsidRDefault="798735A8" w:rsidP="00795C4A">
      <w:pPr>
        <w:pStyle w:val="Odsekzoznamu"/>
        <w:numPr>
          <w:ilvl w:val="0"/>
          <w:numId w:val="79"/>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Zmluvné strany sa týmto dohodli, že </w:t>
      </w:r>
      <w:r w:rsidR="3DEB4BDC" w:rsidRPr="00CE24C5">
        <w:rPr>
          <w:rFonts w:ascii="Arial Narrow" w:eastAsia="Arial Narrow" w:hAnsi="Arial Narrow" w:cs="Arial Narrow"/>
          <w:sz w:val="21"/>
          <w:szCs w:val="21"/>
        </w:rPr>
        <w:t xml:space="preserve">Zhotoviteľ </w:t>
      </w:r>
      <w:r w:rsidRPr="00CE24C5">
        <w:rPr>
          <w:rFonts w:ascii="Arial Narrow" w:eastAsia="Arial Narrow" w:hAnsi="Arial Narrow" w:cs="Arial Narrow"/>
          <w:sz w:val="21"/>
          <w:szCs w:val="21"/>
        </w:rPr>
        <w:t xml:space="preserve"> udeľuje licenciu na Dielo a sublicenciu na diela tretej osoby podľa tohto článku zmluvy objednávateľovi bezodplatne. Licenčné poplatky za použitie Diela vrátane diela tretej osoby (vrátane odmeny za každé ďalšie použitie Diela a/alebo diela tretej osoby) sú zahrnuté v odmene podľa tejto zmluvy.</w:t>
      </w:r>
    </w:p>
    <w:p w14:paraId="5318584C" w14:textId="77777777" w:rsidR="00795C4A" w:rsidRPr="00795C4A" w:rsidRDefault="00795C4A" w:rsidP="00CE24C5">
      <w:pPr>
        <w:pStyle w:val="Odsekzoznamu"/>
        <w:ind w:left="360" w:firstLine="0"/>
      </w:pPr>
    </w:p>
    <w:p w14:paraId="7CEBF702" w14:textId="1DFD5780" w:rsidR="13453DF3" w:rsidRPr="00CE24C5" w:rsidRDefault="26C14E6C" w:rsidP="00CE24C5">
      <w:pPr>
        <w:pStyle w:val="Odsekzoznamu"/>
        <w:numPr>
          <w:ilvl w:val="0"/>
          <w:numId w:val="79"/>
        </w:numPr>
        <w:rPr>
          <w:rFonts w:ascii="Arial Narrow" w:eastAsia="Arial Narrow" w:hAnsi="Arial Narrow" w:cs="Arial Narrow"/>
          <w:sz w:val="21"/>
          <w:szCs w:val="21"/>
        </w:rPr>
      </w:pPr>
      <w:r w:rsidRPr="00CE24C5">
        <w:rPr>
          <w:rFonts w:ascii="Arial Narrow" w:eastAsia="Arial Narrow" w:hAnsi="Arial Narrow" w:cs="Arial Narrow"/>
          <w:sz w:val="21"/>
          <w:szCs w:val="21"/>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239081C2" w14:textId="77777777" w:rsidR="00264120" w:rsidRPr="0014788D" w:rsidRDefault="00264120" w:rsidP="0060536C">
      <w:pPr>
        <w:spacing w:after="0"/>
        <w:ind w:left="0" w:firstLine="0"/>
        <w:rPr>
          <w:rFonts w:ascii="Arial Narrow" w:hAnsi="Arial Narrow"/>
          <w:sz w:val="21"/>
          <w:szCs w:val="21"/>
        </w:rPr>
      </w:pPr>
    </w:p>
    <w:p w14:paraId="2DEE6D5A" w14:textId="1B9DC93B" w:rsidR="6462D206" w:rsidRDefault="6462D206" w:rsidP="40A677AE">
      <w:pPr>
        <w:spacing w:after="0"/>
        <w:ind w:left="705" w:hanging="705"/>
        <w:jc w:val="center"/>
        <w:rPr>
          <w:rFonts w:ascii="Arial Narrow" w:hAnsi="Arial Narrow"/>
          <w:b/>
          <w:bCs/>
          <w:sz w:val="21"/>
          <w:szCs w:val="21"/>
        </w:rPr>
      </w:pPr>
      <w:r w:rsidRPr="40A677AE">
        <w:rPr>
          <w:rFonts w:ascii="Arial Narrow" w:hAnsi="Arial Narrow"/>
          <w:b/>
          <w:bCs/>
          <w:sz w:val="21"/>
          <w:szCs w:val="21"/>
        </w:rPr>
        <w:t>Článok XI</w:t>
      </w:r>
      <w:r w:rsidR="0AC2F1AD" w:rsidRPr="40A677AE">
        <w:rPr>
          <w:rFonts w:ascii="Arial Narrow" w:hAnsi="Arial Narrow"/>
          <w:b/>
          <w:bCs/>
          <w:sz w:val="21"/>
          <w:szCs w:val="21"/>
        </w:rPr>
        <w:t>V</w:t>
      </w:r>
      <w:r w:rsidRPr="40A677AE">
        <w:rPr>
          <w:rFonts w:ascii="Arial Narrow" w:hAnsi="Arial Narrow"/>
          <w:b/>
          <w:bCs/>
          <w:sz w:val="21"/>
          <w:szCs w:val="21"/>
        </w:rPr>
        <w:t>.</w:t>
      </w:r>
    </w:p>
    <w:p w14:paraId="79532831" w14:textId="0E41C2D8" w:rsidR="151A01DB" w:rsidRDefault="0060536C" w:rsidP="005F7555">
      <w:pPr>
        <w:jc w:val="center"/>
        <w:rPr>
          <w:rFonts w:ascii="Arial Narrow" w:eastAsia="Arial Narrow" w:hAnsi="Arial Narrow" w:cs="Arial Narrow"/>
          <w:b/>
          <w:bCs/>
          <w:sz w:val="21"/>
          <w:szCs w:val="21"/>
        </w:rPr>
      </w:pPr>
      <w:r w:rsidRPr="69E5CD76">
        <w:rPr>
          <w:rFonts w:ascii="Arial Narrow" w:eastAsia="Arial Narrow" w:hAnsi="Arial Narrow" w:cs="Arial Narrow"/>
          <w:b/>
          <w:bCs/>
          <w:sz w:val="21"/>
          <w:szCs w:val="21"/>
        </w:rPr>
        <w:t>REGISTER PARTNEROV VEREJNÉHO SEKTORA</w:t>
      </w:r>
    </w:p>
    <w:p w14:paraId="08D56849" w14:textId="4CEB008F" w:rsidR="151A01DB" w:rsidRDefault="151A01DB" w:rsidP="005F7555">
      <w:pPr>
        <w:pStyle w:val="Odsekzoznamu"/>
        <w:numPr>
          <w:ilvl w:val="0"/>
          <w:numId w:val="82"/>
        </w:numPr>
        <w:rPr>
          <w:rFonts w:ascii="Arial Narrow" w:eastAsia="Arial Narrow" w:hAnsi="Arial Narrow" w:cs="Arial Narrow"/>
          <w:sz w:val="21"/>
          <w:szCs w:val="21"/>
        </w:rPr>
      </w:pPr>
      <w:r w:rsidRPr="69E5CD76">
        <w:rPr>
          <w:rFonts w:ascii="Arial Narrow" w:eastAsia="Arial Narrow" w:hAnsi="Arial Narrow" w:cs="Arial Narrow"/>
          <w:sz w:val="21"/>
          <w:szCs w:val="21"/>
        </w:rPr>
        <w:t xml:space="preserve">V prípade, ak má byť podľa platných právnych predpisov (najmä podľa zákona o RPVS) </w:t>
      </w:r>
      <w:r w:rsidR="62956339"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a/alebo akýkoľvek z jeho subdodávateľov podľa tejto</w:t>
      </w:r>
      <w:r w:rsidR="3B6F3D07" w:rsidRPr="69E5CD76">
        <w:rPr>
          <w:rFonts w:ascii="Arial Narrow" w:eastAsia="Arial Narrow" w:hAnsi="Arial Narrow" w:cs="Arial Narrow"/>
          <w:sz w:val="21"/>
          <w:szCs w:val="21"/>
        </w:rPr>
        <w:t xml:space="preserve"> Zmluvy</w:t>
      </w:r>
      <w:r w:rsidRPr="69E5CD76">
        <w:rPr>
          <w:rFonts w:ascii="Arial Narrow" w:eastAsia="Arial Narrow" w:hAnsi="Arial Narrow" w:cs="Arial Narrow"/>
          <w:sz w:val="21"/>
          <w:szCs w:val="21"/>
        </w:rPr>
        <w:t xml:space="preserve"> partnerom verejného sektora, </w:t>
      </w:r>
      <w:r w:rsidR="64A23A2E"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sa zaväzuje a zodpovedá za to, že bude on sám a tiež príslušní subdodávatelia počas celej doby platnosti a účinnosti tejto </w:t>
      </w:r>
      <w:r w:rsidR="0F8BEB47" w:rsidRPr="69E5CD76">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zapísaní v registri partnerov verejného sektora. Za dodržiavanie </w:t>
      </w:r>
      <w:r w:rsidR="4E81F3C6" w:rsidRPr="69E5CD76">
        <w:rPr>
          <w:rFonts w:ascii="Arial Narrow" w:eastAsia="Arial Narrow" w:hAnsi="Arial Narrow" w:cs="Arial Narrow"/>
          <w:sz w:val="21"/>
          <w:szCs w:val="21"/>
        </w:rPr>
        <w:t>tohto bodu Zmluvy</w:t>
      </w:r>
      <w:r w:rsidRPr="69E5CD76">
        <w:rPr>
          <w:rFonts w:ascii="Arial Narrow" w:eastAsia="Arial Narrow" w:hAnsi="Arial Narrow" w:cs="Arial Narrow"/>
          <w:sz w:val="21"/>
          <w:szCs w:val="21"/>
        </w:rPr>
        <w:t xml:space="preserve"> subdodávateľmi zodpovedá v plnom rozsahu </w:t>
      </w:r>
      <w:r w:rsidR="57C54968"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Porušenie povinnosti </w:t>
      </w:r>
      <w:r w:rsidR="37CDB1CC"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podľa tohto bodu sa považuje za podstatné porušenie tejto</w:t>
      </w:r>
      <w:r w:rsidR="3272AC87" w:rsidRPr="69E5CD76">
        <w:rPr>
          <w:rFonts w:ascii="Arial Narrow" w:eastAsia="Arial Narrow" w:hAnsi="Arial Narrow" w:cs="Arial Narrow"/>
          <w:sz w:val="21"/>
          <w:szCs w:val="21"/>
        </w:rPr>
        <w:t xml:space="preserve"> Zmluvy</w:t>
      </w:r>
      <w:r w:rsidRPr="69E5CD76">
        <w:rPr>
          <w:rFonts w:ascii="Arial Narrow" w:eastAsia="Arial Narrow" w:hAnsi="Arial Narrow" w:cs="Arial Narrow"/>
          <w:sz w:val="21"/>
          <w:szCs w:val="21"/>
        </w:rPr>
        <w:t>. V prípade porušenia povinností podľa</w:t>
      </w:r>
      <w:r w:rsidR="73B747A9" w:rsidRPr="69E5CD76">
        <w:rPr>
          <w:rFonts w:ascii="Arial Narrow" w:eastAsia="Arial Narrow" w:hAnsi="Arial Narrow" w:cs="Arial Narrow"/>
          <w:sz w:val="21"/>
          <w:szCs w:val="21"/>
        </w:rPr>
        <w:t xml:space="preserve"> tohto </w:t>
      </w:r>
      <w:r w:rsidRPr="69E5CD76">
        <w:rPr>
          <w:rFonts w:ascii="Arial Narrow" w:eastAsia="Arial Narrow" w:hAnsi="Arial Narrow" w:cs="Arial Narrow"/>
          <w:sz w:val="21"/>
          <w:szCs w:val="21"/>
        </w:rPr>
        <w:t xml:space="preserve">bodu zo strany </w:t>
      </w:r>
      <w:r w:rsidR="5A02A220"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a/alebo akéhokoľvek jeho subdodávateľa má </w:t>
      </w:r>
      <w:r w:rsidR="65AFD5A8" w:rsidRPr="69E5CD76">
        <w:rPr>
          <w:rFonts w:ascii="Arial Narrow" w:eastAsia="Arial Narrow" w:hAnsi="Arial Narrow" w:cs="Arial Narrow"/>
          <w:sz w:val="21"/>
          <w:szCs w:val="21"/>
        </w:rPr>
        <w:t xml:space="preserve">Objednávateľ </w:t>
      </w:r>
      <w:r w:rsidRPr="69E5CD76">
        <w:rPr>
          <w:rFonts w:ascii="Arial Narrow" w:eastAsia="Arial Narrow" w:hAnsi="Arial Narrow" w:cs="Arial Narrow"/>
          <w:sz w:val="21"/>
          <w:szCs w:val="21"/>
        </w:rPr>
        <w:t xml:space="preserve">právo od tejto </w:t>
      </w:r>
      <w:r w:rsidR="6BB22F3A" w:rsidRPr="69E5CD76">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odstúpiť.</w:t>
      </w:r>
    </w:p>
    <w:p w14:paraId="316F9524" w14:textId="77777777" w:rsidR="009C2438" w:rsidRDefault="009C2438" w:rsidP="009C2438">
      <w:pPr>
        <w:pStyle w:val="Odsekzoznamu"/>
        <w:ind w:firstLine="0"/>
        <w:rPr>
          <w:rFonts w:ascii="Arial Narrow" w:eastAsia="Arial Narrow" w:hAnsi="Arial Narrow" w:cs="Arial Narrow"/>
          <w:sz w:val="21"/>
          <w:szCs w:val="21"/>
        </w:rPr>
      </w:pPr>
    </w:p>
    <w:p w14:paraId="224F35AE" w14:textId="22F43947" w:rsidR="5C5F9625" w:rsidRDefault="00FA10C8" w:rsidP="005F7555">
      <w:pPr>
        <w:pStyle w:val="Odsekzoznamu"/>
        <w:numPr>
          <w:ilvl w:val="0"/>
          <w:numId w:val="82"/>
        </w:numPr>
        <w:rPr>
          <w:rFonts w:ascii="Arial Narrow" w:eastAsia="Arial Narrow" w:hAnsi="Arial Narrow" w:cs="Arial Narrow"/>
          <w:sz w:val="21"/>
          <w:szCs w:val="21"/>
        </w:rPr>
      </w:pPr>
      <w:r w:rsidRPr="69E5CD76">
        <w:rPr>
          <w:rFonts w:ascii="Arial Narrow" w:eastAsia="Arial Narrow" w:hAnsi="Arial Narrow" w:cs="Arial Narrow"/>
          <w:sz w:val="21"/>
          <w:szCs w:val="21"/>
        </w:rPr>
        <w:t>Objednávateľ</w:t>
      </w:r>
      <w:r w:rsidR="5C5F9625" w:rsidRPr="69E5CD76">
        <w:rPr>
          <w:rFonts w:ascii="Arial Narrow" w:eastAsia="Arial Narrow" w:hAnsi="Arial Narrow" w:cs="Arial Narrow"/>
          <w:sz w:val="21"/>
          <w:szCs w:val="21"/>
        </w:rPr>
        <w:t xml:space="preserve"> </w:t>
      </w:r>
      <w:r w:rsidR="151A01DB" w:rsidRPr="69E5CD76">
        <w:rPr>
          <w:rFonts w:ascii="Arial Narrow" w:eastAsia="Arial Narrow" w:hAnsi="Arial Narrow" w:cs="Arial Narrow"/>
          <w:sz w:val="21"/>
          <w:szCs w:val="21"/>
        </w:rPr>
        <w:t xml:space="preserve">má tiež právo odstúpiť od tejto </w:t>
      </w:r>
      <w:r w:rsidR="1C16BAAE" w:rsidRPr="69E5CD76">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 xml:space="preserve"> uzatvorenej s </w:t>
      </w:r>
      <w:r w:rsidR="2DB0A973" w:rsidRPr="69E5CD76">
        <w:rPr>
          <w:rFonts w:ascii="Arial Narrow" w:eastAsia="Arial Narrow" w:hAnsi="Arial Narrow" w:cs="Arial Narrow"/>
          <w:sz w:val="21"/>
          <w:szCs w:val="21"/>
        </w:rPr>
        <w:t>Zhotoviteľom</w:t>
      </w:r>
      <w:r w:rsidR="151A01DB" w:rsidRPr="69E5CD76">
        <w:rPr>
          <w:rFonts w:ascii="Arial Narrow" w:eastAsia="Arial Narrow" w:hAnsi="Arial Narrow" w:cs="Arial Narrow"/>
          <w:sz w:val="21"/>
          <w:szCs w:val="21"/>
        </w:rPr>
        <w:t xml:space="preserve">, ak tento je partnerom verejného sektora, a ak počas trvania </w:t>
      </w:r>
      <w:r w:rsidR="32AE8813" w:rsidRPr="69E5CD76">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 xml:space="preserve"> nastanú nasledovné skutočnosti:</w:t>
      </w:r>
    </w:p>
    <w:p w14:paraId="62D9A993" w14:textId="5EC026A9" w:rsidR="151A01DB" w:rsidRDefault="1B8C146B" w:rsidP="009C2438">
      <w:pPr>
        <w:ind w:left="709"/>
        <w:rPr>
          <w:rFonts w:ascii="Arial Narrow" w:eastAsia="Arial Narrow" w:hAnsi="Arial Narrow" w:cs="Arial Narrow"/>
          <w:sz w:val="21"/>
          <w:szCs w:val="21"/>
        </w:rPr>
      </w:pPr>
      <w:r w:rsidRPr="53CE5A3C">
        <w:rPr>
          <w:rFonts w:ascii="Arial Narrow" w:eastAsia="Arial Narrow" w:hAnsi="Arial Narrow" w:cs="Arial Narrow"/>
          <w:sz w:val="21"/>
          <w:szCs w:val="21"/>
        </w:rPr>
        <w:t>a)</w:t>
      </w:r>
      <w:r w:rsidR="151A01DB">
        <w:tab/>
      </w:r>
      <w:r w:rsidRPr="53CE5A3C">
        <w:rPr>
          <w:rFonts w:ascii="Arial Narrow" w:eastAsia="Arial Narrow" w:hAnsi="Arial Narrow" w:cs="Arial Narrow"/>
          <w:sz w:val="21"/>
          <w:szCs w:val="21"/>
        </w:rPr>
        <w:t xml:space="preserve">nadobudne právoplatnosť rozhodnutie o výmaze </w:t>
      </w:r>
      <w:r w:rsidR="03A0A8A0" w:rsidRPr="53CE5A3C">
        <w:rPr>
          <w:rFonts w:ascii="Arial Narrow" w:eastAsia="Arial Narrow" w:hAnsi="Arial Narrow" w:cs="Arial Narrow"/>
          <w:sz w:val="21"/>
          <w:szCs w:val="21"/>
        </w:rPr>
        <w:t>Zhotoviteľa</w:t>
      </w:r>
      <w:r w:rsidRPr="53CE5A3C">
        <w:rPr>
          <w:rFonts w:ascii="Arial Narrow" w:eastAsia="Arial Narrow" w:hAnsi="Arial Narrow" w:cs="Arial Narrow"/>
          <w:sz w:val="21"/>
          <w:szCs w:val="21"/>
        </w:rPr>
        <w:t xml:space="preserve"> ako  partnera verejného sektora z registra podľa § 12 zákona o RPVS,</w:t>
      </w:r>
    </w:p>
    <w:p w14:paraId="1F554804" w14:textId="653DC225"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b)</w:t>
      </w:r>
      <w:r>
        <w:tab/>
      </w:r>
      <w:r w:rsidRPr="69E5CD76">
        <w:rPr>
          <w:rFonts w:ascii="Arial Narrow" w:eastAsia="Arial Narrow" w:hAnsi="Arial Narrow" w:cs="Arial Narrow"/>
          <w:sz w:val="21"/>
          <w:szCs w:val="21"/>
        </w:rPr>
        <w:t>nadobudne právoplatnosť rozhodnutie o pokute z dôvodov podľa § 13 ods. 2 zákona o RPVS,</w:t>
      </w:r>
    </w:p>
    <w:p w14:paraId="6556F952" w14:textId="25E1AF7E"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c)</w:t>
      </w:r>
      <w:r>
        <w:tab/>
      </w:r>
      <w:r w:rsidRPr="69E5CD76">
        <w:rPr>
          <w:rFonts w:ascii="Arial Narrow" w:eastAsia="Arial Narrow" w:hAnsi="Arial Narrow" w:cs="Arial Narrow"/>
          <w:sz w:val="21"/>
          <w:szCs w:val="21"/>
        </w:rPr>
        <w:t xml:space="preserve">dôjde k výmazu </w:t>
      </w:r>
      <w:r w:rsidR="6EB185BA"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ako partnera verejného sektora na návrh oprávnenej osoby,</w:t>
      </w:r>
    </w:p>
    <w:p w14:paraId="2009C5FE" w14:textId="37335A9A"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d)</w:t>
      </w:r>
      <w:r>
        <w:tab/>
      </w:r>
      <w:r w:rsidRPr="69E5CD76">
        <w:rPr>
          <w:rFonts w:ascii="Arial Narrow" w:eastAsia="Arial Narrow" w:hAnsi="Arial Narrow" w:cs="Arial Narrow"/>
          <w:sz w:val="21"/>
          <w:szCs w:val="21"/>
        </w:rPr>
        <w:t xml:space="preserve">je </w:t>
      </w:r>
      <w:r w:rsidR="2266ADED"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ako partner verejného sektora viac ako 30 dní v omeškaní so splnením povinnosti podľa § 10 ods. 2 tretej vety zákona o RPVS.</w:t>
      </w:r>
    </w:p>
    <w:p w14:paraId="06AD6F0F" w14:textId="36AC27D3" w:rsidR="77B62F11" w:rsidRDefault="77B62F11" w:rsidP="005F7555">
      <w:pPr>
        <w:pStyle w:val="Odsekzoznamu"/>
        <w:numPr>
          <w:ilvl w:val="0"/>
          <w:numId w:val="82"/>
        </w:numPr>
        <w:rPr>
          <w:rFonts w:ascii="Arial Narrow" w:eastAsia="Arial Narrow" w:hAnsi="Arial Narrow" w:cs="Arial Narrow"/>
          <w:sz w:val="21"/>
          <w:szCs w:val="21"/>
        </w:rPr>
      </w:pPr>
      <w:r w:rsidRPr="69E5CD76">
        <w:rPr>
          <w:rFonts w:ascii="Arial Narrow" w:eastAsia="Arial Narrow" w:hAnsi="Arial Narrow" w:cs="Arial Narrow"/>
          <w:sz w:val="21"/>
          <w:szCs w:val="21"/>
        </w:rPr>
        <w:t>Zhotoviteľ</w:t>
      </w:r>
      <w:r w:rsidR="151A01DB" w:rsidRPr="69E5CD76">
        <w:rPr>
          <w:rFonts w:ascii="Arial Narrow" w:eastAsia="Arial Narrow" w:hAnsi="Arial Narrow" w:cs="Arial Narrow"/>
          <w:sz w:val="21"/>
          <w:szCs w:val="21"/>
        </w:rPr>
        <w:t xml:space="preserve"> je kedykoľvek na žiadosť </w:t>
      </w:r>
      <w:r w:rsidR="2F467DE2" w:rsidRPr="69E5CD76">
        <w:rPr>
          <w:rFonts w:ascii="Arial Narrow" w:eastAsia="Arial Narrow" w:hAnsi="Arial Narrow" w:cs="Arial Narrow"/>
          <w:sz w:val="21"/>
          <w:szCs w:val="21"/>
        </w:rPr>
        <w:t>O</w:t>
      </w:r>
      <w:r w:rsidR="151A01DB" w:rsidRPr="005F7555">
        <w:rPr>
          <w:rFonts w:ascii="Arial Narrow" w:eastAsia="Arial Narrow" w:hAnsi="Arial Narrow" w:cs="Arial Narrow"/>
          <w:sz w:val="21"/>
          <w:szCs w:val="21"/>
        </w:rPr>
        <w:t>bjednávateľa</w:t>
      </w:r>
      <w:r w:rsidR="151A01DB" w:rsidRPr="69E5CD76">
        <w:rPr>
          <w:rFonts w:ascii="Arial Narrow" w:eastAsia="Arial Narrow" w:hAnsi="Arial Narrow" w:cs="Arial Narrow"/>
          <w:sz w:val="21"/>
          <w:szCs w:val="21"/>
        </w:rPr>
        <w:t xml:space="preserve"> povinný do 3 pracovných dní predložiť všetky zmluvy so subdodávateľmi </w:t>
      </w:r>
      <w:r w:rsidR="3F120917" w:rsidRPr="69E5CD76">
        <w:rPr>
          <w:rFonts w:ascii="Arial Narrow" w:eastAsia="Arial Narrow" w:hAnsi="Arial Narrow" w:cs="Arial Narrow"/>
          <w:sz w:val="21"/>
          <w:szCs w:val="21"/>
        </w:rPr>
        <w:t>Zhotoviteľa</w:t>
      </w:r>
      <w:r w:rsidR="151A01DB" w:rsidRPr="69E5CD76">
        <w:rPr>
          <w:rFonts w:ascii="Arial Narrow" w:eastAsia="Arial Narrow" w:hAnsi="Arial Narrow" w:cs="Arial Narrow"/>
          <w:sz w:val="21"/>
          <w:szCs w:val="21"/>
        </w:rPr>
        <w:t xml:space="preserve">, a to v každom okamihu realizácie predmetu plnenia tejto </w:t>
      </w:r>
      <w:r w:rsidR="151A01DB" w:rsidRPr="005F7555">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w:t>
      </w:r>
    </w:p>
    <w:p w14:paraId="306215E2" w14:textId="7BE54761" w:rsidR="151A01DB" w:rsidRDefault="151A01DB" w:rsidP="005F7555">
      <w:pPr>
        <w:pStyle w:val="Odsekzoznamu"/>
        <w:numPr>
          <w:ilvl w:val="0"/>
          <w:numId w:val="82"/>
        </w:numPr>
        <w:rPr>
          <w:rFonts w:ascii="Arial Narrow" w:eastAsia="Arial Narrow" w:hAnsi="Arial Narrow" w:cs="Arial Narrow"/>
          <w:sz w:val="21"/>
          <w:szCs w:val="21"/>
        </w:rPr>
      </w:pPr>
      <w:r w:rsidRPr="005F7555">
        <w:rPr>
          <w:rFonts w:ascii="Arial Narrow" w:eastAsia="Arial Narrow" w:hAnsi="Arial Narrow" w:cs="Arial Narrow"/>
          <w:sz w:val="21"/>
          <w:szCs w:val="21"/>
        </w:rPr>
        <w:t>Objednávateľ</w:t>
      </w:r>
      <w:r w:rsidRPr="69E5CD76">
        <w:rPr>
          <w:rFonts w:ascii="Arial Narrow" w:eastAsia="Arial Narrow" w:hAnsi="Arial Narrow" w:cs="Arial Narrow"/>
          <w:sz w:val="21"/>
          <w:szCs w:val="21"/>
        </w:rPr>
        <w:t xml:space="preserve"> má právo prestať plniť svoje zmluvné povinnosti podľa tejto </w:t>
      </w:r>
      <w:r w:rsidRPr="005F7555">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bez toho, aby sa dostal do omeškania, ak počas trvania </w:t>
      </w:r>
      <w:r w:rsidRPr="005F7555">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nastanú nasledovné skutočnosti:</w:t>
      </w:r>
    </w:p>
    <w:p w14:paraId="4F3525AA" w14:textId="40D44B6C" w:rsidR="151A01DB" w:rsidRDefault="151A01DB" w:rsidP="005F7555">
      <w:pPr>
        <w:pStyle w:val="Odsekzoznamu"/>
        <w:numPr>
          <w:ilvl w:val="0"/>
          <w:numId w:val="81"/>
        </w:numPr>
        <w:rPr>
          <w:rFonts w:ascii="Arial Narrow" w:eastAsia="Arial Narrow" w:hAnsi="Arial Narrow" w:cs="Arial Narrow"/>
          <w:sz w:val="21"/>
          <w:szCs w:val="21"/>
        </w:rPr>
      </w:pPr>
      <w:r w:rsidRPr="69E5CD76">
        <w:rPr>
          <w:rFonts w:ascii="Arial Narrow" w:eastAsia="Arial Narrow" w:hAnsi="Arial Narrow" w:cs="Arial Narrow"/>
          <w:sz w:val="21"/>
          <w:szCs w:val="21"/>
        </w:rPr>
        <w:t>nie je splnená povinnosť podľa § 11 ods. 2 zákona o RPVS,</w:t>
      </w:r>
    </w:p>
    <w:p w14:paraId="1407EEA2" w14:textId="2649024D" w:rsidR="4171DCCA" w:rsidRDefault="4171DCCA" w:rsidP="005F7555">
      <w:pPr>
        <w:pStyle w:val="Odsekzoznamu"/>
        <w:numPr>
          <w:ilvl w:val="0"/>
          <w:numId w:val="81"/>
        </w:numPr>
        <w:rPr>
          <w:rFonts w:ascii="Arial Narrow" w:eastAsia="Arial Narrow" w:hAnsi="Arial Narrow" w:cs="Arial Narrow"/>
          <w:sz w:val="21"/>
          <w:szCs w:val="21"/>
        </w:rPr>
      </w:pPr>
      <w:r w:rsidRPr="69E5CD76">
        <w:rPr>
          <w:rFonts w:ascii="Arial Narrow" w:eastAsia="Arial Narrow" w:hAnsi="Arial Narrow" w:cs="Arial Narrow"/>
          <w:sz w:val="21"/>
          <w:szCs w:val="21"/>
        </w:rPr>
        <w:t xml:space="preserve">Zhotoviteľ </w:t>
      </w:r>
      <w:r w:rsidR="151A01DB" w:rsidRPr="69E5CD76">
        <w:rPr>
          <w:rFonts w:ascii="Arial Narrow" w:eastAsia="Arial Narrow" w:hAnsi="Arial Narrow" w:cs="Arial Narrow"/>
          <w:sz w:val="21"/>
          <w:szCs w:val="21"/>
        </w:rPr>
        <w:t>ako partner verejného sektora je v omeškaní so splnením povinnosti podľa § 10 ods. 2 tretej vety zákona o RPVS,</w:t>
      </w:r>
    </w:p>
    <w:p w14:paraId="5F724E01" w14:textId="5C2F313C" w:rsidR="151A01DB" w:rsidRDefault="151A01DB" w:rsidP="005F7555">
      <w:pPr>
        <w:pStyle w:val="Odsekzoznamu"/>
        <w:numPr>
          <w:ilvl w:val="0"/>
          <w:numId w:val="81"/>
        </w:numPr>
        <w:rPr>
          <w:rFonts w:ascii="Arial Narrow" w:eastAsia="Arial Narrow" w:hAnsi="Arial Narrow" w:cs="Arial Narrow"/>
          <w:sz w:val="21"/>
          <w:szCs w:val="21"/>
        </w:rPr>
      </w:pPr>
      <w:r w:rsidRPr="69E5CD76">
        <w:rPr>
          <w:rFonts w:ascii="Arial Narrow" w:eastAsia="Arial Narrow" w:hAnsi="Arial Narrow" w:cs="Arial Narrow"/>
          <w:sz w:val="21"/>
          <w:szCs w:val="21"/>
        </w:rPr>
        <w:t>v iných v zákone o RPVS stanovených prípadoch.</w:t>
      </w:r>
    </w:p>
    <w:p w14:paraId="7D1C79E4" w14:textId="463CF100" w:rsidR="69E5CD76" w:rsidRDefault="69E5CD76" w:rsidP="69E5CD76">
      <w:pPr>
        <w:spacing w:after="0"/>
        <w:ind w:left="705" w:hanging="705"/>
        <w:rPr>
          <w:rFonts w:ascii="Arial Narrow" w:hAnsi="Arial Narrow"/>
          <w:sz w:val="21"/>
          <w:szCs w:val="21"/>
        </w:rPr>
      </w:pPr>
    </w:p>
    <w:p w14:paraId="359EDE8C" w14:textId="76FE066F" w:rsidR="69E5CD76" w:rsidRDefault="69E5CD76" w:rsidP="69E5CD76">
      <w:pPr>
        <w:spacing w:after="0"/>
        <w:ind w:left="705" w:hanging="705"/>
        <w:jc w:val="center"/>
        <w:rPr>
          <w:rFonts w:ascii="Arial Narrow" w:hAnsi="Arial Narrow"/>
          <w:b/>
          <w:bCs/>
          <w:sz w:val="21"/>
          <w:szCs w:val="21"/>
        </w:rPr>
      </w:pPr>
    </w:p>
    <w:p w14:paraId="5C9784B6" w14:textId="77777777" w:rsidR="69E5CD76" w:rsidRDefault="69E5CD76" w:rsidP="69E5CD76">
      <w:pPr>
        <w:spacing w:after="0"/>
        <w:ind w:left="705" w:hanging="705"/>
        <w:rPr>
          <w:rFonts w:ascii="Arial Narrow" w:hAnsi="Arial Narrow"/>
          <w:sz w:val="21"/>
          <w:szCs w:val="21"/>
        </w:rPr>
      </w:pPr>
    </w:p>
    <w:p w14:paraId="77696187" w14:textId="574195C0" w:rsidR="34C65B5C" w:rsidRPr="009C2438" w:rsidRDefault="34C65B5C" w:rsidP="69E5CD76">
      <w:pPr>
        <w:spacing w:after="0"/>
        <w:ind w:left="705" w:hanging="705"/>
        <w:jc w:val="center"/>
        <w:rPr>
          <w:rFonts w:ascii="Arial Narrow" w:hAnsi="Arial Narrow"/>
          <w:b/>
          <w:bCs/>
          <w:sz w:val="21"/>
          <w:szCs w:val="21"/>
        </w:rPr>
      </w:pPr>
      <w:r w:rsidRPr="009C2438">
        <w:rPr>
          <w:rFonts w:ascii="Arial Narrow" w:hAnsi="Arial Narrow"/>
          <w:b/>
          <w:bCs/>
          <w:sz w:val="21"/>
          <w:szCs w:val="21"/>
        </w:rPr>
        <w:t>Článok XV.</w:t>
      </w:r>
    </w:p>
    <w:p w14:paraId="0B870BB1" w14:textId="77777777" w:rsidR="001D68CD" w:rsidRPr="0014788D" w:rsidRDefault="001D68CD" w:rsidP="001D68CD">
      <w:pPr>
        <w:spacing w:after="0"/>
        <w:ind w:left="705" w:hanging="705"/>
        <w:jc w:val="center"/>
        <w:rPr>
          <w:rFonts w:ascii="Arial Narrow" w:hAnsi="Arial Narrow"/>
          <w:b/>
          <w:caps/>
          <w:sz w:val="21"/>
          <w:szCs w:val="21"/>
        </w:rPr>
      </w:pPr>
      <w:r w:rsidRPr="0014788D">
        <w:rPr>
          <w:rFonts w:ascii="Arial Narrow" w:hAnsi="Arial Narrow"/>
          <w:b/>
          <w:caps/>
          <w:sz w:val="21"/>
          <w:szCs w:val="21"/>
        </w:rPr>
        <w:t>záverečné ustanovenia</w:t>
      </w:r>
    </w:p>
    <w:p w14:paraId="3DBC9659" w14:textId="0E390E5F" w:rsidR="004B6384" w:rsidRPr="0014788D" w:rsidRDefault="004B6384" w:rsidP="00360DA2">
      <w:pPr>
        <w:spacing w:after="0"/>
        <w:rPr>
          <w:rFonts w:ascii="Arial Narrow" w:hAnsi="Arial Narrow"/>
          <w:sz w:val="21"/>
          <w:szCs w:val="21"/>
        </w:rPr>
      </w:pPr>
    </w:p>
    <w:p w14:paraId="5A76255E" w14:textId="2A540157" w:rsidR="00795C4A" w:rsidRDefault="07E664E8" w:rsidP="00795C4A">
      <w:pPr>
        <w:pStyle w:val="Odsekzoznamu"/>
        <w:numPr>
          <w:ilvl w:val="0"/>
          <w:numId w:val="80"/>
        </w:numPr>
        <w:rPr>
          <w:rFonts w:ascii="Arial Narrow" w:eastAsia="Arial Narrow" w:hAnsi="Arial Narrow" w:cs="Arial Narrow"/>
          <w:sz w:val="21"/>
          <w:szCs w:val="21"/>
        </w:rPr>
      </w:pPr>
      <w:r w:rsidRPr="40A677AE">
        <w:rPr>
          <w:rFonts w:ascii="Arial Narrow" w:eastAsia="Arial Narrow" w:hAnsi="Arial Narrow" w:cs="Arial Narrow"/>
          <w:sz w:val="21"/>
          <w:szCs w:val="21"/>
        </w:rPr>
        <w:lastRenderedPageBreak/>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32520BC0" w14:textId="77777777" w:rsidR="00795C4A" w:rsidRDefault="00795C4A" w:rsidP="00CE24C5">
      <w:pPr>
        <w:pStyle w:val="Odsekzoznamu"/>
        <w:ind w:left="360" w:firstLine="0"/>
        <w:rPr>
          <w:rFonts w:ascii="Arial Narrow" w:eastAsia="Arial Narrow" w:hAnsi="Arial Narrow" w:cs="Arial Narrow"/>
          <w:sz w:val="21"/>
          <w:szCs w:val="21"/>
        </w:rPr>
      </w:pPr>
    </w:p>
    <w:p w14:paraId="7F857AEF" w14:textId="393C5A63" w:rsidR="00795C4A" w:rsidRDefault="6E9E6E86" w:rsidP="00795C4A">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Zmeny a doplnky obsahu zmluvy možno uskuto</w:t>
      </w:r>
      <w:r w:rsidR="6068F309" w:rsidRPr="00CE24C5">
        <w:rPr>
          <w:rFonts w:ascii="Arial Narrow" w:eastAsia="Arial Narrow" w:hAnsi="Arial Narrow" w:cs="Arial Narrow"/>
          <w:sz w:val="21"/>
          <w:szCs w:val="21"/>
        </w:rPr>
        <w:t>čniť len písomne po predchádzaj</w:t>
      </w:r>
      <w:r w:rsidRPr="00CE24C5">
        <w:rPr>
          <w:rFonts w:ascii="Arial Narrow" w:eastAsia="Arial Narrow" w:hAnsi="Arial Narrow" w:cs="Arial Narrow"/>
          <w:sz w:val="21"/>
          <w:szCs w:val="21"/>
        </w:rPr>
        <w:t>úcej dohode oboch zmluvných strán, inak je zmena či doplnenie zmluvy nepl</w:t>
      </w:r>
      <w:r w:rsidR="6068F309" w:rsidRPr="00CE24C5">
        <w:rPr>
          <w:rFonts w:ascii="Arial Narrow" w:eastAsia="Arial Narrow" w:hAnsi="Arial Narrow" w:cs="Arial Narrow"/>
          <w:sz w:val="21"/>
          <w:szCs w:val="21"/>
        </w:rPr>
        <w:t>a</w:t>
      </w:r>
      <w:r w:rsidRPr="00CE24C5">
        <w:rPr>
          <w:rFonts w:ascii="Arial Narrow" w:eastAsia="Arial Narrow" w:hAnsi="Arial Narrow" w:cs="Arial Narrow"/>
          <w:sz w:val="21"/>
          <w:szCs w:val="21"/>
        </w:rPr>
        <w:t>tné.</w:t>
      </w:r>
      <w:r w:rsidR="024BAA98" w:rsidRPr="00CE24C5">
        <w:rPr>
          <w:rFonts w:ascii="Arial Narrow" w:eastAsia="Arial Narrow" w:hAnsi="Arial Narrow" w:cs="Arial Narrow"/>
          <w:sz w:val="21"/>
          <w:szCs w:val="21"/>
        </w:rPr>
        <w:t xml:space="preserve"> Dodatky k zmluve musia byť v súlade s </w:t>
      </w:r>
      <w:proofErr w:type="spellStart"/>
      <w:r w:rsidR="024BAA98" w:rsidRPr="00CE24C5">
        <w:rPr>
          <w:rFonts w:ascii="Arial Narrow" w:eastAsia="Arial Narrow" w:hAnsi="Arial Narrow" w:cs="Arial Narrow"/>
          <w:sz w:val="21"/>
          <w:szCs w:val="21"/>
        </w:rPr>
        <w:t>ust</w:t>
      </w:r>
      <w:proofErr w:type="spellEnd"/>
      <w:r w:rsidR="024BAA98" w:rsidRPr="00CE24C5">
        <w:rPr>
          <w:rFonts w:ascii="Arial Narrow" w:eastAsia="Arial Narrow" w:hAnsi="Arial Narrow" w:cs="Arial Narrow"/>
          <w:sz w:val="21"/>
          <w:szCs w:val="21"/>
        </w:rPr>
        <w:t>. § 18 zákona č. 343/2015 Z. z. o verejnom obstarávaní v znení neskorších predpisov.</w:t>
      </w:r>
    </w:p>
    <w:p w14:paraId="23BB7C06"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2D27A5EB" w14:textId="186F69CE" w:rsidR="00795C4A" w:rsidRPr="00CE24C5" w:rsidRDefault="00753E28" w:rsidP="00CE24C5">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V súlade s ustanovením § 18 ods. 1 písm. a) zákona o verejnom obsta</w:t>
      </w:r>
      <w:r w:rsidR="00990C67" w:rsidRPr="00CE24C5">
        <w:rPr>
          <w:rFonts w:ascii="Arial Narrow" w:eastAsia="Arial Narrow" w:hAnsi="Arial Narrow" w:cs="Arial Narrow"/>
          <w:sz w:val="21"/>
          <w:szCs w:val="21"/>
        </w:rPr>
        <w:t>rávaní Objednávateľ uvádza, že v</w:t>
      </w:r>
      <w:r w:rsidR="00260656" w:rsidRPr="00CE24C5">
        <w:rPr>
          <w:rFonts w:ascii="Arial Narrow" w:eastAsia="Arial Narrow" w:hAnsi="Arial Narrow" w:cs="Arial Narrow"/>
          <w:sz w:val="21"/>
          <w:szCs w:val="21"/>
        </w:rPr>
        <w:t xml:space="preserve"> prípade naviac prác </w:t>
      </w:r>
      <w:r w:rsidR="00ED4891" w:rsidRPr="00CE24C5">
        <w:rPr>
          <w:rFonts w:ascii="Arial Narrow" w:eastAsia="Arial Narrow" w:hAnsi="Arial Narrow" w:cs="Arial Narrow"/>
          <w:sz w:val="21"/>
          <w:szCs w:val="21"/>
        </w:rPr>
        <w:t xml:space="preserve"> na jednotlivých objektoch </w:t>
      </w:r>
      <w:r w:rsidR="00260656" w:rsidRPr="00CE24C5">
        <w:rPr>
          <w:rFonts w:ascii="Arial Narrow" w:eastAsia="Arial Narrow" w:hAnsi="Arial Narrow" w:cs="Arial Narrow"/>
          <w:sz w:val="21"/>
          <w:szCs w:val="21"/>
        </w:rPr>
        <w:t xml:space="preserve">vyplývajúcich </w:t>
      </w:r>
      <w:r w:rsidR="008522A7" w:rsidRPr="00CE24C5">
        <w:rPr>
          <w:rFonts w:ascii="Arial Narrow" w:eastAsia="Arial Narrow" w:hAnsi="Arial Narrow" w:cs="Arial Narrow"/>
          <w:sz w:val="21"/>
          <w:szCs w:val="21"/>
        </w:rPr>
        <w:t xml:space="preserve">z chýb/nedostatkov </w:t>
      </w:r>
      <w:r w:rsidR="00AB68A2" w:rsidRPr="00CE24C5">
        <w:rPr>
          <w:rFonts w:ascii="Arial Narrow" w:eastAsia="Arial Narrow" w:hAnsi="Arial Narrow" w:cs="Arial Narrow"/>
          <w:sz w:val="21"/>
          <w:szCs w:val="21"/>
        </w:rPr>
        <w:t>(</w:t>
      </w:r>
      <w:r w:rsidR="00A32EA1" w:rsidRPr="00CE24C5">
        <w:rPr>
          <w:rFonts w:ascii="Arial Narrow" w:eastAsia="Arial Narrow" w:hAnsi="Arial Narrow" w:cs="Arial Narrow"/>
          <w:sz w:val="21"/>
          <w:szCs w:val="21"/>
        </w:rPr>
        <w:t>napr. prekročenie množstiev</w:t>
      </w:r>
      <w:r w:rsidR="002531BB" w:rsidRPr="00CE24C5">
        <w:rPr>
          <w:rFonts w:ascii="Arial Narrow" w:eastAsia="Arial Narrow" w:hAnsi="Arial Narrow" w:cs="Arial Narrow"/>
          <w:sz w:val="21"/>
          <w:szCs w:val="21"/>
        </w:rPr>
        <w:t xml:space="preserve"> v uvedenej mernej jednotke</w:t>
      </w:r>
      <w:r w:rsidR="00990C67" w:rsidRPr="00CE24C5">
        <w:rPr>
          <w:rFonts w:ascii="Arial Narrow" w:eastAsia="Arial Narrow" w:hAnsi="Arial Narrow" w:cs="Arial Narrow"/>
          <w:sz w:val="21"/>
          <w:szCs w:val="21"/>
        </w:rPr>
        <w:t xml:space="preserve"> a pod</w:t>
      </w:r>
      <w:r w:rsidR="002531BB" w:rsidRPr="00CE24C5">
        <w:rPr>
          <w:rFonts w:ascii="Arial Narrow" w:eastAsia="Arial Narrow" w:hAnsi="Arial Narrow" w:cs="Arial Narrow"/>
          <w:sz w:val="21"/>
          <w:szCs w:val="21"/>
        </w:rPr>
        <w:t xml:space="preserve">) </w:t>
      </w:r>
      <w:r w:rsidR="008522A7" w:rsidRPr="00CE24C5">
        <w:rPr>
          <w:rFonts w:ascii="Arial Narrow" w:eastAsia="Arial Narrow" w:hAnsi="Arial Narrow" w:cs="Arial Narrow"/>
          <w:sz w:val="21"/>
          <w:szCs w:val="21"/>
        </w:rPr>
        <w:t>projektovej dokumentáci</w:t>
      </w:r>
      <w:r w:rsidR="00E102D9" w:rsidRPr="00CE24C5">
        <w:rPr>
          <w:rFonts w:ascii="Arial Narrow" w:eastAsia="Arial Narrow" w:hAnsi="Arial Narrow" w:cs="Arial Narrow"/>
          <w:sz w:val="21"/>
          <w:szCs w:val="21"/>
        </w:rPr>
        <w:t>e poskytnutej Objednávateľom</w:t>
      </w:r>
      <w:r w:rsidR="00C63B5F" w:rsidRPr="00CE24C5">
        <w:rPr>
          <w:rFonts w:ascii="Arial Narrow" w:eastAsia="Arial Narrow" w:hAnsi="Arial Narrow" w:cs="Arial Narrow"/>
          <w:sz w:val="21"/>
          <w:szCs w:val="21"/>
        </w:rPr>
        <w:t xml:space="preserve"> budú tieto naviac práce ocenené </w:t>
      </w:r>
      <w:r w:rsidR="00364BBC" w:rsidRPr="00CE24C5">
        <w:rPr>
          <w:rFonts w:ascii="Arial Narrow" w:eastAsia="Arial Narrow" w:hAnsi="Arial Narrow" w:cs="Arial Narrow"/>
          <w:sz w:val="21"/>
          <w:szCs w:val="21"/>
        </w:rPr>
        <w:t xml:space="preserve">sadzou </w:t>
      </w:r>
      <w:r w:rsidR="00C63B5F" w:rsidRPr="00CE24C5">
        <w:rPr>
          <w:rFonts w:ascii="Arial Narrow" w:eastAsia="Arial Narrow" w:hAnsi="Arial Narrow" w:cs="Arial Narrow"/>
          <w:sz w:val="21"/>
          <w:szCs w:val="21"/>
        </w:rPr>
        <w:t>prislúchajúcou položk</w:t>
      </w:r>
      <w:r w:rsidR="00364BBC" w:rsidRPr="00CE24C5">
        <w:rPr>
          <w:rFonts w:ascii="Arial Narrow" w:eastAsia="Arial Narrow" w:hAnsi="Arial Narrow" w:cs="Arial Narrow"/>
          <w:sz w:val="21"/>
          <w:szCs w:val="21"/>
        </w:rPr>
        <w:t xml:space="preserve">e/práci vo výkaze </w:t>
      </w:r>
      <w:r w:rsidR="0038717A" w:rsidRPr="00CE24C5">
        <w:rPr>
          <w:rFonts w:ascii="Arial Narrow" w:eastAsia="Arial Narrow" w:hAnsi="Arial Narrow" w:cs="Arial Narrow"/>
          <w:sz w:val="21"/>
          <w:szCs w:val="21"/>
        </w:rPr>
        <w:t>výmer</w:t>
      </w:r>
      <w:r w:rsidR="00E12136" w:rsidRPr="00CE24C5">
        <w:rPr>
          <w:rFonts w:ascii="Arial Narrow" w:eastAsia="Arial Narrow" w:hAnsi="Arial Narrow" w:cs="Arial Narrow"/>
          <w:sz w:val="21"/>
          <w:szCs w:val="21"/>
        </w:rPr>
        <w:t xml:space="preserve"> pre daný objekt</w:t>
      </w:r>
      <w:r w:rsidR="000A49D8" w:rsidRPr="00CE24C5">
        <w:rPr>
          <w:rFonts w:ascii="Arial Narrow" w:eastAsia="Arial Narrow" w:hAnsi="Arial Narrow" w:cs="Arial Narrow"/>
          <w:sz w:val="21"/>
          <w:szCs w:val="21"/>
        </w:rPr>
        <w:t xml:space="preserve"> za danú mernú jednotku</w:t>
      </w:r>
      <w:r w:rsidR="007A44A0">
        <w:rPr>
          <w:rFonts w:ascii="Arial Narrow" w:eastAsia="Arial Narrow" w:hAnsi="Arial Narrow" w:cs="Arial Narrow"/>
          <w:sz w:val="21"/>
          <w:szCs w:val="21"/>
        </w:rPr>
        <w:t xml:space="preserve"> a zhotoviteľ bude oprávnený</w:t>
      </w:r>
      <w:r w:rsidR="007A44A0" w:rsidRPr="007A44A0">
        <w:rPr>
          <w:rFonts w:ascii="Segoe UI" w:hAnsi="Segoe UI" w:cs="Segoe UI"/>
          <w:color w:val="333333"/>
          <w:sz w:val="18"/>
          <w:szCs w:val="18"/>
          <w:shd w:val="clear" w:color="auto" w:fill="FFFFFF"/>
        </w:rPr>
        <w:t xml:space="preserve"> </w:t>
      </w:r>
      <w:r w:rsidR="007A44A0">
        <w:rPr>
          <w:rFonts w:ascii="Segoe UI" w:hAnsi="Segoe UI" w:cs="Segoe UI"/>
          <w:color w:val="333333"/>
          <w:sz w:val="18"/>
          <w:szCs w:val="18"/>
          <w:shd w:val="clear" w:color="auto" w:fill="FFFFFF"/>
        </w:rPr>
        <w:t>fakturovať vykonané naviac práce po podpise Dodatku k tejto Zmluve</w:t>
      </w:r>
      <w:r w:rsidR="000A49D8" w:rsidRPr="00CE24C5">
        <w:rPr>
          <w:rFonts w:ascii="Arial Narrow" w:eastAsia="Arial Narrow" w:hAnsi="Arial Narrow" w:cs="Arial Narrow"/>
          <w:sz w:val="21"/>
          <w:szCs w:val="21"/>
        </w:rPr>
        <w:t>.</w:t>
      </w:r>
      <w:r w:rsidR="008522A7" w:rsidRPr="00CE24C5">
        <w:rPr>
          <w:rFonts w:ascii="Arial Narrow" w:eastAsia="Arial Narrow" w:hAnsi="Arial Narrow" w:cs="Arial Narrow"/>
          <w:sz w:val="21"/>
          <w:szCs w:val="21"/>
        </w:rPr>
        <w:t xml:space="preserve"> </w:t>
      </w:r>
    </w:p>
    <w:p w14:paraId="3494A8E3" w14:textId="01ED8381" w:rsidR="00795C4A" w:rsidRDefault="66450854" w:rsidP="00795C4A">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Táto zmluva je uzavretá jej podpisom oboma zmluvnými stranami, stáva sa platnou dňom podpisu oboma zmluvnými stranami a</w:t>
      </w:r>
      <w:r w:rsidR="61B033DA" w:rsidRPr="00CE24C5">
        <w:rPr>
          <w:rFonts w:ascii="Arial Narrow" w:eastAsia="Arial Narrow" w:hAnsi="Arial Narrow" w:cs="Arial Narrow"/>
          <w:sz w:val="21"/>
          <w:szCs w:val="21"/>
        </w:rPr>
        <w:t> </w:t>
      </w:r>
      <w:r w:rsidRPr="00CE24C5">
        <w:rPr>
          <w:rFonts w:ascii="Arial Narrow" w:eastAsia="Arial Narrow" w:hAnsi="Arial Narrow" w:cs="Arial Narrow"/>
          <w:sz w:val="21"/>
          <w:szCs w:val="21"/>
        </w:rPr>
        <w:t>účinnou</w:t>
      </w:r>
      <w:r w:rsidR="61B033DA" w:rsidRPr="00CE24C5">
        <w:rPr>
          <w:rFonts w:ascii="Arial Narrow" w:eastAsia="Arial Narrow" w:hAnsi="Arial Narrow" w:cs="Arial Narrow"/>
          <w:sz w:val="21"/>
          <w:szCs w:val="21"/>
        </w:rPr>
        <w:t xml:space="preserve"> dňom nasledujúcim po dni zverejnenia tejto </w:t>
      </w:r>
      <w:r w:rsidR="024BAA98" w:rsidRPr="00CE24C5">
        <w:rPr>
          <w:rFonts w:ascii="Arial Narrow" w:eastAsia="Arial Narrow" w:hAnsi="Arial Narrow" w:cs="Arial Narrow"/>
          <w:sz w:val="21"/>
          <w:szCs w:val="21"/>
        </w:rPr>
        <w:t>z</w:t>
      </w:r>
      <w:r w:rsidR="61B033DA" w:rsidRPr="00CE24C5">
        <w:rPr>
          <w:rFonts w:ascii="Arial Narrow" w:eastAsia="Arial Narrow" w:hAnsi="Arial Narrow" w:cs="Arial Narrow"/>
          <w:sz w:val="21"/>
          <w:szCs w:val="21"/>
        </w:rPr>
        <w:t xml:space="preserve">mluvy </w:t>
      </w:r>
      <w:r w:rsidR="084465D2" w:rsidRPr="00CE24C5">
        <w:rPr>
          <w:rFonts w:ascii="Arial Narrow" w:eastAsia="Arial Narrow" w:hAnsi="Arial Narrow" w:cs="Arial Narrow"/>
          <w:sz w:val="21"/>
          <w:szCs w:val="21"/>
        </w:rPr>
        <w:t>v Centrálnom registri zmlúv</w:t>
      </w:r>
      <w:r w:rsidR="575D7B30" w:rsidRPr="00CE24C5">
        <w:rPr>
          <w:rFonts w:ascii="Arial Narrow" w:eastAsia="Arial Narrow" w:hAnsi="Arial Narrow" w:cs="Arial Narrow"/>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204E21BB"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11900B81" w14:textId="150885CD" w:rsidR="00795C4A" w:rsidRDefault="6068F309" w:rsidP="00795C4A">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Zmluvné strany vyhlasujú, že zmluvu </w:t>
      </w:r>
      <w:r w:rsidR="627FEF8B" w:rsidRPr="00CE24C5">
        <w:rPr>
          <w:rFonts w:ascii="Arial Narrow" w:eastAsia="Arial Narrow" w:hAnsi="Arial Narrow" w:cs="Arial Narrow"/>
          <w:sz w:val="21"/>
          <w:szCs w:val="21"/>
        </w:rPr>
        <w:t xml:space="preserve">si </w:t>
      </w:r>
      <w:r w:rsidRPr="00CE24C5">
        <w:rPr>
          <w:rFonts w:ascii="Arial Narrow" w:eastAsia="Arial Narrow" w:hAnsi="Arial Narrow" w:cs="Arial Narrow"/>
          <w:sz w:val="21"/>
          <w:szCs w:val="21"/>
        </w:rPr>
        <w:t>riadne prečítali, jej obsahu porozumeli a na znak súhlasu ju podpisujú.</w:t>
      </w:r>
    </w:p>
    <w:p w14:paraId="4BF8B1FD"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19C347CB" w14:textId="2B6069E4" w:rsidR="00795C4A" w:rsidRDefault="6068F309" w:rsidP="00795C4A">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Zmluva je vyhotovená v piatich rovnopisoch, dva pre zhotoviteľa a tri pre objednávateľa.</w:t>
      </w:r>
    </w:p>
    <w:p w14:paraId="5F1C0BFA"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07AD5F1E" w14:textId="59122606" w:rsidR="00C27264" w:rsidRDefault="6068F309" w:rsidP="00C27264">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Zmluvné strany vyhlasujú, že sú si</w:t>
      </w:r>
      <w:r w:rsidR="5D1FE13C" w:rsidRPr="00CE24C5">
        <w:rPr>
          <w:rFonts w:ascii="Arial Narrow" w:eastAsia="Arial Narrow" w:hAnsi="Arial Narrow" w:cs="Arial Narrow"/>
          <w:sz w:val="21"/>
          <w:szCs w:val="21"/>
        </w:rPr>
        <w:t xml:space="preserve"> vedomé všetkých následkov vyplý</w:t>
      </w:r>
      <w:r w:rsidRPr="00CE24C5">
        <w:rPr>
          <w:rFonts w:ascii="Arial Narrow" w:eastAsia="Arial Narrow" w:hAnsi="Arial Narrow" w:cs="Arial Narrow"/>
          <w:sz w:val="21"/>
          <w:szCs w:val="21"/>
        </w:rPr>
        <w:t>vajúcich z tejto zmluvy, že sú oprávnené s predmetom zmluvy nakladať, ich zmluvná voľnosť nie je ničím obmedzená a že im nie sú známe okolnosti, ktoré by im bránili platne uzavrieť túto zmluvu. V prípade, že taká okolnosť existuje zodpovedajú za škodu, ktorá vznikne účastníkovi tejto zmluvy na základe tohto vyhlásenia.</w:t>
      </w:r>
    </w:p>
    <w:p w14:paraId="55E698CC"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7CE47917" w14:textId="32C37DA3" w:rsidR="00C27264" w:rsidRDefault="6068F309" w:rsidP="00C27264">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Všetky písomné doklady týkajúce sa vzťahov z tejto zmlu</w:t>
      </w:r>
      <w:r w:rsidR="4664C415" w:rsidRPr="00CE24C5">
        <w:rPr>
          <w:rFonts w:ascii="Arial Narrow" w:eastAsia="Arial Narrow" w:hAnsi="Arial Narrow" w:cs="Arial Narrow"/>
          <w:sz w:val="21"/>
          <w:szCs w:val="21"/>
        </w:rPr>
        <w:t>v</w:t>
      </w:r>
      <w:r w:rsidRPr="00CE24C5">
        <w:rPr>
          <w:rFonts w:ascii="Arial Narrow" w:eastAsia="Arial Narrow" w:hAnsi="Arial Narrow" w:cs="Arial Narrow"/>
          <w:sz w:val="21"/>
          <w:szCs w:val="21"/>
        </w:rPr>
        <w:t>y, jej zmeny alebo z</w:t>
      </w:r>
      <w:r w:rsidR="4664C415" w:rsidRPr="00CE24C5">
        <w:rPr>
          <w:rFonts w:ascii="Arial Narrow" w:eastAsia="Arial Narrow" w:hAnsi="Arial Narrow" w:cs="Arial Narrow"/>
          <w:sz w:val="21"/>
          <w:szCs w:val="21"/>
        </w:rPr>
        <w:t xml:space="preserve">ániku, zasiela jedna zmluvná strana na adresu druhej zmluvnej strany, ktorá je uvedená pri označení zmluvnej strany v úvode tejto zmluvy. Ak dôjde k zmene tejto adresy, je povinná zmluvná strana, u ktorej k zmene došlo, písomne oznámiť zmenu adresy druhej zmluvnej strane do </w:t>
      </w:r>
      <w:r w:rsidR="4D048B0B" w:rsidRPr="00CE24C5">
        <w:rPr>
          <w:rFonts w:ascii="Arial Narrow" w:eastAsia="Arial Narrow" w:hAnsi="Arial Narrow" w:cs="Arial Narrow"/>
          <w:sz w:val="21"/>
          <w:szCs w:val="21"/>
        </w:rPr>
        <w:t>pätnásť (</w:t>
      </w:r>
      <w:r w:rsidR="4664C415" w:rsidRPr="00CE24C5">
        <w:rPr>
          <w:rFonts w:ascii="Arial Narrow" w:eastAsia="Arial Narrow" w:hAnsi="Arial Narrow" w:cs="Arial Narrow"/>
          <w:sz w:val="21"/>
          <w:szCs w:val="21"/>
        </w:rPr>
        <w:t>15</w:t>
      </w:r>
      <w:r w:rsidR="4D048B0B" w:rsidRPr="00CE24C5">
        <w:rPr>
          <w:rFonts w:ascii="Arial Narrow" w:eastAsia="Arial Narrow" w:hAnsi="Arial Narrow" w:cs="Arial Narrow"/>
          <w:sz w:val="21"/>
          <w:szCs w:val="21"/>
        </w:rPr>
        <w:t>)</w:t>
      </w:r>
      <w:r w:rsidR="4664C415" w:rsidRPr="00CE24C5">
        <w:rPr>
          <w:rFonts w:ascii="Arial Narrow" w:eastAsia="Arial Narrow" w:hAnsi="Arial Narrow" w:cs="Arial Narrow"/>
          <w:sz w:val="21"/>
          <w:szCs w:val="21"/>
        </w:rPr>
        <w:t xml:space="preserve"> dní od vtedy ako k nej došlo, pričom na oznámení zmeny adresy musí byť podpis úradne osvedčený, inak platí, že zmena nenastala. V prípade, ak sa písomnosť vráti nedoručená platí, že účinky doručenia nastali tretím dňom po jej odoslaní.</w:t>
      </w:r>
    </w:p>
    <w:p w14:paraId="472EEB4C"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5CC3C064" w14:textId="6A86F578" w:rsidR="00C27264" w:rsidRDefault="4664C415" w:rsidP="00C27264">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V prípade, ak je niektoré ustanovenie zmluvy alebo sa z akéhokoľvek dôvodu stane neplatné, neúčinné alebo nevynútiteľné (obsolentné), nemá a ani nebude to mať za následok neplatnosť</w:t>
      </w:r>
      <w:r w:rsidR="4D048B0B" w:rsidRPr="00CE24C5">
        <w:rPr>
          <w:rFonts w:ascii="Arial Narrow" w:eastAsia="Arial Narrow" w:hAnsi="Arial Narrow" w:cs="Arial Narrow"/>
          <w:sz w:val="21"/>
          <w:szCs w:val="21"/>
        </w:rPr>
        <w:t>,</w:t>
      </w:r>
      <w:r w:rsidRPr="00CE24C5">
        <w:rPr>
          <w:rFonts w:ascii="Arial Narrow" w:eastAsia="Arial Narrow" w:hAnsi="Arial Narrow" w:cs="Arial Narrow"/>
          <w:sz w:val="21"/>
          <w:szCs w:val="21"/>
        </w:rPr>
        <w:t xml:space="preserve"> neúčinnosť alebo </w:t>
      </w:r>
      <w:proofErr w:type="spellStart"/>
      <w:r w:rsidRPr="00CE24C5">
        <w:rPr>
          <w:rFonts w:ascii="Arial Narrow" w:eastAsia="Arial Narrow" w:hAnsi="Arial Narrow" w:cs="Arial Narrow"/>
          <w:sz w:val="21"/>
          <w:szCs w:val="21"/>
        </w:rPr>
        <w:t>nevyn</w:t>
      </w:r>
      <w:r w:rsidR="2DBD6CE6" w:rsidRPr="00CE24C5">
        <w:rPr>
          <w:rFonts w:ascii="Arial Narrow" w:eastAsia="Arial Narrow" w:hAnsi="Arial Narrow" w:cs="Arial Narrow"/>
          <w:sz w:val="21"/>
          <w:szCs w:val="21"/>
        </w:rPr>
        <w:t>út</w:t>
      </w:r>
      <w:r w:rsidRPr="00CE24C5">
        <w:rPr>
          <w:rFonts w:ascii="Arial Narrow" w:eastAsia="Arial Narrow" w:hAnsi="Arial Narrow" w:cs="Arial Narrow"/>
          <w:sz w:val="21"/>
          <w:szCs w:val="21"/>
        </w:rPr>
        <w:t>iteľnosť</w:t>
      </w:r>
      <w:proofErr w:type="spellEnd"/>
      <w:r w:rsidRPr="00CE24C5">
        <w:rPr>
          <w:rFonts w:ascii="Arial Narrow" w:eastAsia="Arial Narrow" w:hAnsi="Arial Narrow" w:cs="Arial Narrow"/>
          <w:sz w:val="21"/>
          <w:szCs w:val="21"/>
        </w:rPr>
        <w:t xml:space="preserve"> ostatných ustanovení zmluvy. Zmluvné strany sú povinné v dobrej viere, rešpektujúc zásady poctivých dobrých mravov rokovať tak, aby bolo neplatné neúčinné alebo nevynútiteľné ustanovenie písomne nahradený iným ustanovím, ktorého vecný obsah bude zhodný alebo čo možno najviac podobný ustanoveniu, ktoré je nahradzované, pričom účel a zmysel zmluvy musí b</w:t>
      </w:r>
      <w:r w:rsidR="6A9AAC83" w:rsidRPr="00CE24C5">
        <w:rPr>
          <w:rFonts w:ascii="Arial Narrow" w:eastAsia="Arial Narrow" w:hAnsi="Arial Narrow" w:cs="Arial Narrow"/>
          <w:sz w:val="21"/>
          <w:szCs w:val="21"/>
        </w:rPr>
        <w:t>yť zachovaný. Do doby, pokiaľ takáto dohoda nebude uzavretá,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E0F764C"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4330D05C" w14:textId="7B9E3E17" w:rsidR="00C27264" w:rsidRDefault="627FEF8B" w:rsidP="00C27264">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Ak v tejto z</w:t>
      </w:r>
      <w:r w:rsidR="6A9AAC83" w:rsidRPr="00CE24C5">
        <w:rPr>
          <w:rFonts w:ascii="Arial Narrow" w:eastAsia="Arial Narrow" w:hAnsi="Arial Narrow" w:cs="Arial Narrow"/>
          <w:sz w:val="21"/>
          <w:szCs w:val="21"/>
        </w:rPr>
        <w:t>mluve nie je výslovne dohodnuté inak, doručením akýchkoľv</w:t>
      </w:r>
      <w:r w:rsidRPr="00CE24C5">
        <w:rPr>
          <w:rFonts w:ascii="Arial Narrow" w:eastAsia="Arial Narrow" w:hAnsi="Arial Narrow" w:cs="Arial Narrow"/>
          <w:sz w:val="21"/>
          <w:szCs w:val="21"/>
        </w:rPr>
        <w:t>ek písomností na základe tejto z</w:t>
      </w:r>
      <w:r w:rsidR="6A9AAC83" w:rsidRPr="00CE24C5">
        <w:rPr>
          <w:rFonts w:ascii="Arial Narrow" w:eastAsia="Arial Narrow" w:hAnsi="Arial Narrow" w:cs="Arial Narrow"/>
          <w:sz w:val="21"/>
          <w:szCs w:val="21"/>
        </w:rPr>
        <w:t>mluvy alebo v súvis</w:t>
      </w:r>
      <w:r w:rsidRPr="00CE24C5">
        <w:rPr>
          <w:rFonts w:ascii="Arial Narrow" w:eastAsia="Arial Narrow" w:hAnsi="Arial Narrow" w:cs="Arial Narrow"/>
          <w:sz w:val="21"/>
          <w:szCs w:val="21"/>
        </w:rPr>
        <w:t>losti s touto zmluvou medzi zmluvnými stranami (ď</w:t>
      </w:r>
      <w:r w:rsidR="6A9AAC83" w:rsidRPr="00CE24C5">
        <w:rPr>
          <w:rFonts w:ascii="Arial Narrow" w:eastAsia="Arial Narrow" w:hAnsi="Arial Narrow" w:cs="Arial Narrow"/>
          <w:sz w:val="21"/>
          <w:szCs w:val="21"/>
        </w:rPr>
        <w:t xml:space="preserve">alej len „korešpondencia“) sa rozumie doručenie písomnosti doporučene poštou s doručenkou, doručenie kuriérom alebo osobné doručenie príslušnej </w:t>
      </w:r>
      <w:r w:rsidRPr="00CE24C5">
        <w:rPr>
          <w:rFonts w:ascii="Arial Narrow" w:eastAsia="Arial Narrow" w:hAnsi="Arial Narrow" w:cs="Arial Narrow"/>
          <w:sz w:val="21"/>
          <w:szCs w:val="21"/>
        </w:rPr>
        <w:t>zmluvnej strane na adresu z</w:t>
      </w:r>
      <w:r w:rsidR="6A9AAC83" w:rsidRPr="00CE24C5">
        <w:rPr>
          <w:rFonts w:ascii="Arial Narrow" w:eastAsia="Arial Narrow" w:hAnsi="Arial Narrow" w:cs="Arial Narrow"/>
          <w:sz w:val="21"/>
          <w:szCs w:val="21"/>
        </w:rPr>
        <w:t>mlu</w:t>
      </w:r>
      <w:r w:rsidRPr="00CE24C5">
        <w:rPr>
          <w:rFonts w:ascii="Arial Narrow" w:eastAsia="Arial Narrow" w:hAnsi="Arial Narrow" w:cs="Arial Narrow"/>
          <w:sz w:val="21"/>
          <w:szCs w:val="21"/>
        </w:rPr>
        <w:t>vnej strany uvedenej v záhlaví z</w:t>
      </w:r>
      <w:r w:rsidR="6A9AAC83" w:rsidRPr="00CE24C5">
        <w:rPr>
          <w:rFonts w:ascii="Arial Narrow" w:eastAsia="Arial Narrow" w:hAnsi="Arial Narrow" w:cs="Arial Narrow"/>
          <w:sz w:val="21"/>
          <w:szCs w:val="21"/>
        </w:rPr>
        <w:t>mluvy. Za deň doručenia písomno</w:t>
      </w:r>
      <w:r w:rsidRPr="00CE24C5">
        <w:rPr>
          <w:rFonts w:ascii="Arial Narrow" w:eastAsia="Arial Narrow" w:hAnsi="Arial Narrow" w:cs="Arial Narrow"/>
          <w:sz w:val="21"/>
          <w:szCs w:val="21"/>
        </w:rPr>
        <w:t>sti sa pokladá aj deň, v ktorý z</w:t>
      </w:r>
      <w:r w:rsidR="6A9AAC83" w:rsidRPr="00CE24C5">
        <w:rPr>
          <w:rFonts w:ascii="Arial Narrow" w:eastAsia="Arial Narrow" w:hAnsi="Arial Narrow" w:cs="Arial Narrow"/>
          <w:sz w:val="21"/>
          <w:szCs w:val="21"/>
        </w:rPr>
        <w:t xml:space="preserve">mluvná strana, </w:t>
      </w:r>
      <w:r w:rsidR="6A9AAC83" w:rsidRPr="00CE24C5">
        <w:rPr>
          <w:rFonts w:ascii="Arial Narrow" w:eastAsia="Arial Narrow" w:hAnsi="Arial Narrow" w:cs="Arial Narrow"/>
          <w:sz w:val="21"/>
          <w:szCs w:val="21"/>
        </w:rPr>
        <w:lastRenderedPageBreak/>
        <w:t>ktorá je adresátom, odoprie</w:t>
      </w:r>
      <w:r w:rsidR="2DBD6CE6" w:rsidRPr="00CE24C5">
        <w:rPr>
          <w:rFonts w:ascii="Arial Narrow" w:eastAsia="Arial Narrow" w:hAnsi="Arial Narrow" w:cs="Arial Narrow"/>
          <w:sz w:val="21"/>
          <w:szCs w:val="21"/>
        </w:rPr>
        <w:t xml:space="preserve"> doručovanú písomno</w:t>
      </w:r>
      <w:r w:rsidR="6A9AAC83" w:rsidRPr="00CE24C5">
        <w:rPr>
          <w:rFonts w:ascii="Arial Narrow" w:eastAsia="Arial Narrow" w:hAnsi="Arial Narrow" w:cs="Arial Narrow"/>
          <w:sz w:val="21"/>
          <w:szCs w:val="21"/>
        </w:rPr>
        <w:t>sť prevziať, alebo v ktorý márne uplynie dvojtýždňová úložná doba pre vyzdvihnutie si zásielk</w:t>
      </w:r>
      <w:r w:rsidRPr="00CE24C5">
        <w:rPr>
          <w:rFonts w:ascii="Arial Narrow" w:eastAsia="Arial Narrow" w:hAnsi="Arial Narrow" w:cs="Arial Narrow"/>
          <w:sz w:val="21"/>
          <w:szCs w:val="21"/>
        </w:rPr>
        <w:t>y na pošte, doručovanej poštou z</w:t>
      </w:r>
      <w:r w:rsidR="6A9AAC83" w:rsidRPr="00CE24C5">
        <w:rPr>
          <w:rFonts w:ascii="Arial Narrow" w:eastAsia="Arial Narrow" w:hAnsi="Arial Narrow" w:cs="Arial Narrow"/>
          <w:sz w:val="21"/>
          <w:szCs w:val="21"/>
        </w:rPr>
        <w:t>mluvnej strane, alebo v ktorý je na zásielke</w:t>
      </w:r>
      <w:r w:rsidRPr="00CE24C5">
        <w:rPr>
          <w:rFonts w:ascii="Arial Narrow" w:eastAsia="Arial Narrow" w:hAnsi="Arial Narrow" w:cs="Arial Narrow"/>
          <w:sz w:val="21"/>
          <w:szCs w:val="21"/>
        </w:rPr>
        <w:t>, doručovanej poštou z</w:t>
      </w:r>
      <w:r w:rsidR="6A9AAC83" w:rsidRPr="00CE24C5">
        <w:rPr>
          <w:rFonts w:ascii="Arial Narrow" w:eastAsia="Arial Narrow" w:hAnsi="Arial Narrow" w:cs="Arial Narrow"/>
          <w:sz w:val="21"/>
          <w:szCs w:val="21"/>
        </w:rPr>
        <w:t>mluvnej strane, preukázateľne zamestnancom pošty vyznačená poznámka, že „adresát sa odsťahoval“, „adresát je neznámy“ alebo iná poznámka podobného významu. Bežná komunikácia zmluvných strán v súvis</w:t>
      </w:r>
      <w:r w:rsidRPr="00CE24C5">
        <w:rPr>
          <w:rFonts w:ascii="Arial Narrow" w:eastAsia="Arial Narrow" w:hAnsi="Arial Narrow" w:cs="Arial Narrow"/>
          <w:sz w:val="21"/>
          <w:szCs w:val="21"/>
        </w:rPr>
        <w:t>losti s touto z</w:t>
      </w:r>
      <w:r w:rsidR="6A9AAC83" w:rsidRPr="00CE24C5">
        <w:rPr>
          <w:rFonts w:ascii="Arial Narrow" w:eastAsia="Arial Narrow" w:hAnsi="Arial Narrow" w:cs="Arial Narrow"/>
          <w:sz w:val="21"/>
          <w:szCs w:val="21"/>
        </w:rPr>
        <w:t>mluvou môže byť uskutočňovaná aj faxom alebo elektronicky, pričom táto forma komunikácie sa nevzťahuje na právne úkony uskutočňované zmluvnými</w:t>
      </w:r>
      <w:r w:rsidRPr="00CE24C5">
        <w:rPr>
          <w:rFonts w:ascii="Arial Narrow" w:eastAsia="Arial Narrow" w:hAnsi="Arial Narrow" w:cs="Arial Narrow"/>
          <w:sz w:val="21"/>
          <w:szCs w:val="21"/>
        </w:rPr>
        <w:t xml:space="preserve"> stranami v súvislosti s touto z</w:t>
      </w:r>
      <w:r w:rsidR="6A9AAC83" w:rsidRPr="00CE24C5">
        <w:rPr>
          <w:rFonts w:ascii="Arial Narrow" w:eastAsia="Arial Narrow" w:hAnsi="Arial Narrow" w:cs="Arial Narrow"/>
          <w:sz w:val="21"/>
          <w:szCs w:val="21"/>
        </w:rPr>
        <w:t>mluvou.</w:t>
      </w:r>
    </w:p>
    <w:p w14:paraId="51CB5820"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134AFC35" w14:textId="77DE69BF" w:rsidR="00C27264" w:rsidRDefault="1757EFA1" w:rsidP="00C27264">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6CF94431"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618CDF27" w14:textId="353AE850" w:rsidR="00572753" w:rsidRPr="00CE24C5" w:rsidRDefault="1757EFA1" w:rsidP="00CE24C5">
      <w:pPr>
        <w:pStyle w:val="Odsekzoznamu"/>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Súčasťou </w:t>
      </w:r>
      <w:r w:rsidR="6A9AAC83" w:rsidRPr="00CE24C5">
        <w:rPr>
          <w:rFonts w:ascii="Arial Narrow" w:eastAsia="Arial Narrow" w:hAnsi="Arial Narrow" w:cs="Arial Narrow"/>
          <w:sz w:val="21"/>
          <w:szCs w:val="21"/>
        </w:rPr>
        <w:t>tejto zmluvy sú alebo sa postupne stanú nasledovné prílohy:</w:t>
      </w:r>
    </w:p>
    <w:p w14:paraId="7459B933" w14:textId="77777777" w:rsidR="00E046AF" w:rsidRPr="0014788D" w:rsidRDefault="00E046AF" w:rsidP="001D68CD">
      <w:pPr>
        <w:spacing w:after="0"/>
        <w:ind w:left="705" w:hanging="705"/>
        <w:rPr>
          <w:rFonts w:ascii="Arial Narrow" w:hAnsi="Arial Narrow"/>
          <w:sz w:val="21"/>
          <w:szCs w:val="21"/>
        </w:rPr>
      </w:pPr>
    </w:p>
    <w:p w14:paraId="07AEA88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1</w:t>
      </w:r>
      <w:r w:rsidRPr="0014788D">
        <w:rPr>
          <w:rFonts w:ascii="Arial Narrow" w:hAnsi="Arial Narrow"/>
          <w:sz w:val="21"/>
          <w:szCs w:val="21"/>
        </w:rPr>
        <w:tab/>
        <w:t>Opis predmetu zákazky</w:t>
      </w:r>
    </w:p>
    <w:p w14:paraId="5283EE4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2</w:t>
      </w:r>
      <w:r w:rsidRPr="0014788D">
        <w:rPr>
          <w:rFonts w:ascii="Arial Narrow" w:hAnsi="Arial Narrow"/>
          <w:sz w:val="21"/>
          <w:szCs w:val="21"/>
        </w:rPr>
        <w:tab/>
        <w:t>Projektová dokumentácia na realizáciu stavby (DRS)</w:t>
      </w:r>
    </w:p>
    <w:p w14:paraId="2A58EC3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3</w:t>
      </w:r>
      <w:r w:rsidRPr="0014788D">
        <w:rPr>
          <w:rFonts w:ascii="Arial Narrow" w:hAnsi="Arial Narrow"/>
          <w:sz w:val="21"/>
          <w:szCs w:val="21"/>
        </w:rPr>
        <w:tab/>
        <w:t xml:space="preserve">Výkaz výmer (Ponuka zhotoviteľa) </w:t>
      </w:r>
    </w:p>
    <w:p w14:paraId="306ACC54" w14:textId="673667A9" w:rsidR="00CA47EB" w:rsidRDefault="00CA47EB" w:rsidP="00CA47EB">
      <w:pPr>
        <w:rPr>
          <w:rFonts w:ascii="Arial Narrow" w:hAnsi="Arial Narrow"/>
          <w:sz w:val="21"/>
          <w:szCs w:val="21"/>
        </w:rPr>
      </w:pPr>
      <w:r w:rsidRPr="0014788D">
        <w:rPr>
          <w:rFonts w:ascii="Arial Narrow" w:hAnsi="Arial Narrow"/>
          <w:sz w:val="21"/>
          <w:szCs w:val="21"/>
        </w:rPr>
        <w:t>Príloha č. 4</w:t>
      </w:r>
      <w:r w:rsidRPr="0014788D">
        <w:rPr>
          <w:rFonts w:ascii="Arial Narrow" w:hAnsi="Arial Narrow"/>
          <w:sz w:val="21"/>
          <w:szCs w:val="21"/>
        </w:rPr>
        <w:tab/>
        <w:t xml:space="preserve">Harmonogram postupu prác </w:t>
      </w:r>
    </w:p>
    <w:p w14:paraId="598FBBC1" w14:textId="3698A8AE" w:rsidR="00F20033" w:rsidRDefault="008F2880" w:rsidP="00CA47EB">
      <w:pPr>
        <w:rPr>
          <w:rFonts w:ascii="Arial Narrow" w:hAnsi="Arial Narrow"/>
          <w:sz w:val="21"/>
          <w:szCs w:val="21"/>
        </w:rPr>
      </w:pPr>
      <w:r w:rsidRPr="0014788D">
        <w:rPr>
          <w:rFonts w:ascii="Arial Narrow" w:hAnsi="Arial Narrow"/>
          <w:sz w:val="21"/>
          <w:szCs w:val="21"/>
        </w:rPr>
        <w:t xml:space="preserve">Príloha č. </w:t>
      </w:r>
      <w:r>
        <w:rPr>
          <w:rFonts w:ascii="Arial Narrow" w:hAnsi="Arial Narrow"/>
          <w:sz w:val="21"/>
          <w:szCs w:val="21"/>
        </w:rPr>
        <w:t>5</w:t>
      </w:r>
      <w:r w:rsidRPr="0014788D">
        <w:rPr>
          <w:rFonts w:ascii="Arial Narrow" w:hAnsi="Arial Narrow"/>
          <w:sz w:val="21"/>
          <w:szCs w:val="21"/>
        </w:rPr>
        <w:tab/>
      </w:r>
      <w:r w:rsidR="005A0EC3">
        <w:rPr>
          <w:rFonts w:ascii="Arial Narrow" w:hAnsi="Arial Narrow"/>
          <w:sz w:val="21"/>
          <w:szCs w:val="21"/>
        </w:rPr>
        <w:t>Zoznam subdodávateľov a</w:t>
      </w:r>
      <w:r w:rsidR="00F20033">
        <w:rPr>
          <w:rFonts w:ascii="Arial Narrow" w:hAnsi="Arial Narrow"/>
          <w:sz w:val="21"/>
          <w:szCs w:val="21"/>
        </w:rPr>
        <w:t> </w:t>
      </w:r>
      <w:proofErr w:type="spellStart"/>
      <w:r w:rsidR="005A0EC3">
        <w:rPr>
          <w:rFonts w:ascii="Arial Narrow" w:hAnsi="Arial Narrow"/>
          <w:sz w:val="21"/>
          <w:szCs w:val="21"/>
        </w:rPr>
        <w:t>podzhotoviteľov</w:t>
      </w:r>
      <w:proofErr w:type="spellEnd"/>
    </w:p>
    <w:p w14:paraId="484389B1" w14:textId="198BDA61" w:rsidR="00CA47EB" w:rsidRPr="0014788D" w:rsidRDefault="00CA47EB" w:rsidP="00CA47EB">
      <w:pPr>
        <w:rPr>
          <w:rFonts w:ascii="Arial Narrow" w:hAnsi="Arial Narrow"/>
          <w:sz w:val="21"/>
          <w:szCs w:val="21"/>
        </w:rPr>
      </w:pPr>
      <w:r w:rsidRPr="0014788D">
        <w:rPr>
          <w:rFonts w:ascii="Arial Narrow" w:hAnsi="Arial Narrow"/>
          <w:sz w:val="21"/>
          <w:szCs w:val="21"/>
        </w:rPr>
        <w:t xml:space="preserve">Príloha č. </w:t>
      </w:r>
      <w:r w:rsidR="008F2880">
        <w:rPr>
          <w:rFonts w:ascii="Arial Narrow" w:hAnsi="Arial Narrow"/>
          <w:sz w:val="21"/>
          <w:szCs w:val="21"/>
        </w:rPr>
        <w:t>6</w:t>
      </w:r>
      <w:r w:rsidRPr="0014788D">
        <w:rPr>
          <w:rFonts w:ascii="Arial Narrow" w:hAnsi="Arial Narrow"/>
          <w:sz w:val="21"/>
          <w:szCs w:val="21"/>
        </w:rPr>
        <w:tab/>
        <w:t>Technické listy mesta Bratislavy</w:t>
      </w:r>
    </w:p>
    <w:p w14:paraId="720FA39E" w14:textId="76855F49" w:rsidR="00F8128D" w:rsidRDefault="00CA47EB" w:rsidP="00CA47EB">
      <w:pPr>
        <w:rPr>
          <w:rFonts w:ascii="Arial Narrow" w:hAnsi="Arial Narrow"/>
          <w:sz w:val="21"/>
          <w:szCs w:val="21"/>
        </w:rPr>
      </w:pPr>
      <w:r w:rsidRPr="0014788D">
        <w:rPr>
          <w:rFonts w:ascii="Arial Narrow" w:hAnsi="Arial Narrow"/>
          <w:sz w:val="21"/>
          <w:szCs w:val="21"/>
        </w:rPr>
        <w:t xml:space="preserve">Príloha č. </w:t>
      </w:r>
      <w:r w:rsidR="000F5731">
        <w:rPr>
          <w:rFonts w:ascii="Arial Narrow" w:hAnsi="Arial Narrow"/>
          <w:sz w:val="21"/>
          <w:szCs w:val="21"/>
        </w:rPr>
        <w:t>7</w:t>
      </w:r>
      <w:r w:rsidRPr="0014788D">
        <w:rPr>
          <w:rFonts w:ascii="Arial Narrow" w:hAnsi="Arial Narrow"/>
          <w:sz w:val="21"/>
          <w:szCs w:val="21"/>
        </w:rPr>
        <w:tab/>
        <w:t>Projektová dokumentácia na stavebné povolenie (DSP)</w:t>
      </w:r>
    </w:p>
    <w:p w14:paraId="2D6BC9A4" w14:textId="648C7206" w:rsidR="00B261FA" w:rsidRDefault="00B261FA" w:rsidP="00CA47EB">
      <w:pPr>
        <w:rPr>
          <w:rFonts w:ascii="Arial Narrow" w:hAnsi="Arial Narrow"/>
          <w:sz w:val="21"/>
          <w:szCs w:val="21"/>
        </w:rPr>
      </w:pPr>
      <w:r w:rsidRPr="66C513BE">
        <w:rPr>
          <w:rFonts w:ascii="Arial Narrow" w:hAnsi="Arial Narrow"/>
          <w:sz w:val="21"/>
          <w:szCs w:val="21"/>
        </w:rPr>
        <w:t xml:space="preserve">Príloha č. </w:t>
      </w:r>
      <w:r w:rsidR="000F5731">
        <w:rPr>
          <w:rFonts w:ascii="Arial Narrow" w:hAnsi="Arial Narrow"/>
          <w:sz w:val="21"/>
          <w:szCs w:val="21"/>
        </w:rPr>
        <w:t>8</w:t>
      </w:r>
      <w:r>
        <w:tab/>
      </w:r>
      <w:r w:rsidRPr="66C513BE">
        <w:rPr>
          <w:rFonts w:ascii="Arial Narrow" w:hAnsi="Arial Narrow"/>
          <w:sz w:val="21"/>
          <w:szCs w:val="21"/>
        </w:rPr>
        <w:t>Zoznam kľúčových odborníkov</w:t>
      </w:r>
    </w:p>
    <w:p w14:paraId="57B6E733" w14:textId="15FBF735" w:rsidR="63927617" w:rsidRPr="006B7DC7" w:rsidRDefault="63927617" w:rsidP="66C513BE">
      <w:pPr>
        <w:rPr>
          <w:rFonts w:ascii="Arial Narrow" w:hAnsi="Arial Narrow"/>
          <w:color w:val="FF0000"/>
          <w:sz w:val="21"/>
          <w:szCs w:val="21"/>
        </w:rPr>
      </w:pPr>
      <w:r w:rsidRPr="006B7DC7">
        <w:rPr>
          <w:rFonts w:ascii="Arial Narrow" w:hAnsi="Arial Narrow"/>
          <w:color w:val="FF0000"/>
          <w:sz w:val="21"/>
          <w:szCs w:val="21"/>
        </w:rPr>
        <w:t xml:space="preserve">Príloha č. </w:t>
      </w:r>
      <w:r w:rsidR="000F5731">
        <w:rPr>
          <w:rFonts w:ascii="Arial Narrow" w:hAnsi="Arial Narrow"/>
          <w:color w:val="FF0000"/>
          <w:sz w:val="21"/>
          <w:szCs w:val="21"/>
        </w:rPr>
        <w:t>9</w:t>
      </w:r>
      <w:r w:rsidRPr="006B7DC7">
        <w:rPr>
          <w:color w:val="FF0000"/>
        </w:rPr>
        <w:tab/>
      </w:r>
      <w:r w:rsidRPr="006B7DC7">
        <w:rPr>
          <w:rFonts w:ascii="Arial Narrow" w:hAnsi="Arial Narrow"/>
          <w:color w:val="FF0000"/>
          <w:sz w:val="21"/>
          <w:szCs w:val="21"/>
        </w:rPr>
        <w:t>Metodický pokyn Ministerstva dopravy a výstavby Slovenskej republiky č. 19/2022</w:t>
      </w:r>
    </w:p>
    <w:p w14:paraId="3DE9A79A" w14:textId="77777777" w:rsidR="00C06AE3" w:rsidRDefault="00C06AE3" w:rsidP="00CA47EB">
      <w:pPr>
        <w:rPr>
          <w:rFonts w:ascii="Arial Narrow" w:hAnsi="Arial Narrow"/>
          <w:sz w:val="21"/>
          <w:szCs w:val="21"/>
        </w:rPr>
      </w:pPr>
    </w:p>
    <w:p w14:paraId="037B394E" w14:textId="77777777" w:rsidR="00C06AE3" w:rsidRDefault="00C06AE3" w:rsidP="00CA47EB">
      <w:pPr>
        <w:rPr>
          <w:rFonts w:ascii="Arial Narrow" w:hAnsi="Arial Narrow"/>
          <w:sz w:val="21"/>
          <w:szCs w:val="21"/>
        </w:rPr>
      </w:pPr>
    </w:p>
    <w:p w14:paraId="4EBC87A8" w14:textId="77777777" w:rsidR="00C06AE3" w:rsidRDefault="00C06AE3" w:rsidP="00CA47EB">
      <w:pPr>
        <w:rPr>
          <w:rFonts w:ascii="Arial Narrow" w:hAnsi="Arial Narrow"/>
          <w:sz w:val="21"/>
          <w:szCs w:val="21"/>
        </w:rPr>
      </w:pPr>
    </w:p>
    <w:p w14:paraId="55E71CF4" w14:textId="77777777" w:rsidR="00C06AE3" w:rsidRDefault="00C06AE3" w:rsidP="00CA47EB">
      <w:pPr>
        <w:rPr>
          <w:rFonts w:ascii="Arial Narrow" w:hAnsi="Arial Narrow"/>
          <w:sz w:val="21"/>
          <w:szCs w:val="21"/>
        </w:rPr>
      </w:pPr>
    </w:p>
    <w:p w14:paraId="26265399" w14:textId="77777777" w:rsidR="00C06AE3" w:rsidRDefault="00C06AE3" w:rsidP="00CA47EB">
      <w:pPr>
        <w:rPr>
          <w:rFonts w:ascii="Arial Narrow" w:hAnsi="Arial Narrow"/>
          <w:sz w:val="21"/>
          <w:szCs w:val="21"/>
        </w:rPr>
      </w:pPr>
    </w:p>
    <w:p w14:paraId="7218C182" w14:textId="77777777" w:rsidR="00C06AE3" w:rsidRPr="0014788D" w:rsidRDefault="00C06AE3" w:rsidP="00CA47EB">
      <w:pPr>
        <w:rPr>
          <w:rFonts w:ascii="Arial Narrow" w:hAnsi="Arial Narrow"/>
          <w:sz w:val="21"/>
          <w:szCs w:val="21"/>
        </w:rPr>
      </w:pPr>
    </w:p>
    <w:p w14:paraId="233AFE3D" w14:textId="77777777" w:rsidR="00CA47EB" w:rsidRPr="0014788D" w:rsidRDefault="00CA47EB" w:rsidP="00CA47EB">
      <w:pPr>
        <w:rPr>
          <w:rFonts w:ascii="Arial Narrow" w:hAnsi="Arial Narrow"/>
          <w:sz w:val="21"/>
          <w:szCs w:val="21"/>
        </w:rPr>
      </w:pPr>
    </w:p>
    <w:tbl>
      <w:tblPr>
        <w:tblStyle w:val="Mriekatabuky"/>
        <w:tblW w:w="8347" w:type="dxa"/>
        <w:tblInd w:w="705" w:type="dxa"/>
        <w:tblLook w:val="04A0" w:firstRow="1" w:lastRow="0" w:firstColumn="1" w:lastColumn="0" w:noHBand="0" w:noVBand="1"/>
      </w:tblPr>
      <w:tblGrid>
        <w:gridCol w:w="5249"/>
        <w:gridCol w:w="3098"/>
      </w:tblGrid>
      <w:tr w:rsidR="00440504" w:rsidRPr="0014788D" w14:paraId="4D2A6090" w14:textId="77777777" w:rsidTr="000665E5">
        <w:trPr>
          <w:trHeight w:val="261"/>
        </w:trPr>
        <w:tc>
          <w:tcPr>
            <w:tcW w:w="5249" w:type="dxa"/>
            <w:tcBorders>
              <w:top w:val="nil"/>
              <w:left w:val="nil"/>
              <w:bottom w:val="nil"/>
              <w:right w:val="nil"/>
            </w:tcBorders>
          </w:tcPr>
          <w:p w14:paraId="2824A90D"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 xml:space="preserve">V Bratislave dňa </w:t>
            </w:r>
          </w:p>
        </w:tc>
        <w:tc>
          <w:tcPr>
            <w:tcW w:w="3098" w:type="dxa"/>
            <w:tcBorders>
              <w:top w:val="nil"/>
              <w:left w:val="nil"/>
              <w:bottom w:val="nil"/>
              <w:right w:val="nil"/>
            </w:tcBorders>
          </w:tcPr>
          <w:p w14:paraId="217629B2"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V ...            dňa ...</w:t>
            </w:r>
          </w:p>
        </w:tc>
      </w:tr>
      <w:tr w:rsidR="00440504" w:rsidRPr="0014788D" w14:paraId="41CB5F97" w14:textId="77777777" w:rsidTr="000665E5">
        <w:trPr>
          <w:trHeight w:val="261"/>
        </w:trPr>
        <w:tc>
          <w:tcPr>
            <w:tcW w:w="5249" w:type="dxa"/>
            <w:tcBorders>
              <w:top w:val="nil"/>
              <w:left w:val="nil"/>
              <w:bottom w:val="nil"/>
              <w:right w:val="nil"/>
            </w:tcBorders>
          </w:tcPr>
          <w:p w14:paraId="6DC7586A" w14:textId="77777777" w:rsidR="00440504" w:rsidRPr="0014788D" w:rsidRDefault="00440504" w:rsidP="000665E5">
            <w:pPr>
              <w:rPr>
                <w:rFonts w:ascii="Arial Narrow" w:hAnsi="Arial Narrow"/>
                <w:sz w:val="21"/>
                <w:szCs w:val="21"/>
              </w:rPr>
            </w:pPr>
          </w:p>
        </w:tc>
        <w:tc>
          <w:tcPr>
            <w:tcW w:w="3098" w:type="dxa"/>
            <w:tcBorders>
              <w:top w:val="nil"/>
              <w:left w:val="nil"/>
              <w:bottom w:val="nil"/>
              <w:right w:val="nil"/>
            </w:tcBorders>
          </w:tcPr>
          <w:p w14:paraId="1397CE20" w14:textId="77777777" w:rsidR="00440504" w:rsidRPr="0014788D" w:rsidRDefault="00440504" w:rsidP="000665E5">
            <w:pPr>
              <w:rPr>
                <w:rFonts w:ascii="Arial Narrow" w:hAnsi="Arial Narrow"/>
                <w:sz w:val="21"/>
                <w:szCs w:val="21"/>
              </w:rPr>
            </w:pPr>
          </w:p>
        </w:tc>
      </w:tr>
      <w:tr w:rsidR="00440504" w:rsidRPr="0014788D" w14:paraId="23CC117F" w14:textId="77777777" w:rsidTr="000665E5">
        <w:trPr>
          <w:trHeight w:val="261"/>
        </w:trPr>
        <w:tc>
          <w:tcPr>
            <w:tcW w:w="5249" w:type="dxa"/>
            <w:tcBorders>
              <w:top w:val="nil"/>
              <w:left w:val="nil"/>
              <w:bottom w:val="nil"/>
              <w:right w:val="nil"/>
            </w:tcBorders>
          </w:tcPr>
          <w:p w14:paraId="321F0603"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Objednávateľ:</w:t>
            </w:r>
          </w:p>
        </w:tc>
        <w:tc>
          <w:tcPr>
            <w:tcW w:w="3098" w:type="dxa"/>
            <w:tcBorders>
              <w:top w:val="nil"/>
              <w:left w:val="nil"/>
              <w:bottom w:val="nil"/>
              <w:right w:val="nil"/>
            </w:tcBorders>
          </w:tcPr>
          <w:p w14:paraId="6B3678FA"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Zhotoviteľ:</w:t>
            </w:r>
          </w:p>
        </w:tc>
      </w:tr>
      <w:tr w:rsidR="00440504" w:rsidRPr="0014788D" w14:paraId="0BAE8D6A" w14:textId="77777777" w:rsidTr="000665E5">
        <w:trPr>
          <w:trHeight w:val="261"/>
        </w:trPr>
        <w:tc>
          <w:tcPr>
            <w:tcW w:w="5249" w:type="dxa"/>
            <w:tcBorders>
              <w:top w:val="nil"/>
              <w:left w:val="nil"/>
              <w:bottom w:val="nil"/>
              <w:right w:val="nil"/>
            </w:tcBorders>
          </w:tcPr>
          <w:p w14:paraId="66C80695" w14:textId="77777777" w:rsidR="00440504" w:rsidRPr="0014788D" w:rsidRDefault="00440504" w:rsidP="000665E5">
            <w:pPr>
              <w:rPr>
                <w:rFonts w:ascii="Arial Narrow" w:hAnsi="Arial Narrow"/>
                <w:sz w:val="21"/>
                <w:szCs w:val="21"/>
              </w:rPr>
            </w:pPr>
          </w:p>
        </w:tc>
        <w:tc>
          <w:tcPr>
            <w:tcW w:w="3098" w:type="dxa"/>
            <w:tcBorders>
              <w:top w:val="nil"/>
              <w:left w:val="nil"/>
              <w:bottom w:val="nil"/>
              <w:right w:val="nil"/>
            </w:tcBorders>
          </w:tcPr>
          <w:p w14:paraId="22B16CFB" w14:textId="77777777" w:rsidR="00440504" w:rsidRPr="0014788D" w:rsidRDefault="00440504" w:rsidP="000665E5">
            <w:pPr>
              <w:rPr>
                <w:rFonts w:ascii="Arial Narrow" w:hAnsi="Arial Narrow"/>
                <w:sz w:val="21"/>
                <w:szCs w:val="21"/>
              </w:rPr>
            </w:pPr>
          </w:p>
        </w:tc>
      </w:tr>
      <w:tr w:rsidR="00440504" w:rsidRPr="0014788D" w14:paraId="6C237B6C" w14:textId="77777777" w:rsidTr="000665E5">
        <w:trPr>
          <w:trHeight w:val="261"/>
        </w:trPr>
        <w:tc>
          <w:tcPr>
            <w:tcW w:w="5249" w:type="dxa"/>
            <w:tcBorders>
              <w:top w:val="nil"/>
              <w:left w:val="nil"/>
              <w:bottom w:val="nil"/>
              <w:right w:val="nil"/>
            </w:tcBorders>
          </w:tcPr>
          <w:p w14:paraId="4273BFC6" w14:textId="77777777" w:rsidR="00440504" w:rsidRPr="0014788D" w:rsidRDefault="00440504" w:rsidP="000665E5">
            <w:pPr>
              <w:rPr>
                <w:rFonts w:ascii="Arial Narrow" w:hAnsi="Arial Narrow"/>
                <w:sz w:val="21"/>
                <w:szCs w:val="21"/>
              </w:rPr>
            </w:pPr>
          </w:p>
          <w:p w14:paraId="6D90E578" w14:textId="77777777" w:rsidR="00440504" w:rsidRPr="0014788D" w:rsidRDefault="00440504" w:rsidP="000665E5">
            <w:pPr>
              <w:rPr>
                <w:rFonts w:ascii="Arial Narrow" w:hAnsi="Arial Narrow"/>
                <w:sz w:val="21"/>
                <w:szCs w:val="21"/>
              </w:rPr>
            </w:pPr>
          </w:p>
          <w:p w14:paraId="6AC024ED"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_________________________</w:t>
            </w:r>
          </w:p>
          <w:p w14:paraId="68558D82" w14:textId="77777777" w:rsidR="00440504" w:rsidRPr="0014788D" w:rsidRDefault="00440504" w:rsidP="000665E5">
            <w:pPr>
              <w:rPr>
                <w:rFonts w:ascii="Arial Narrow" w:hAnsi="Arial Narrow"/>
                <w:b/>
                <w:bCs/>
                <w:sz w:val="21"/>
                <w:szCs w:val="21"/>
              </w:rPr>
            </w:pPr>
            <w:r w:rsidRPr="0014788D">
              <w:rPr>
                <w:rFonts w:ascii="Arial Narrow" w:hAnsi="Arial Narrow"/>
                <w:b/>
                <w:bCs/>
                <w:sz w:val="21"/>
                <w:szCs w:val="21"/>
              </w:rPr>
              <w:t>Hlavné mesto SR Bratislava</w:t>
            </w:r>
          </w:p>
          <w:p w14:paraId="3522A645"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Ing. Tatiana Kratochvílová</w:t>
            </w:r>
          </w:p>
          <w:p w14:paraId="0D516A14"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 xml:space="preserve">prvá námestníčka primátora </w:t>
            </w:r>
          </w:p>
        </w:tc>
        <w:tc>
          <w:tcPr>
            <w:tcW w:w="3098" w:type="dxa"/>
            <w:tcBorders>
              <w:top w:val="nil"/>
              <w:left w:val="nil"/>
              <w:bottom w:val="nil"/>
              <w:right w:val="nil"/>
            </w:tcBorders>
          </w:tcPr>
          <w:p w14:paraId="075F3FE9" w14:textId="77777777" w:rsidR="00440504" w:rsidRPr="0014788D" w:rsidRDefault="00440504" w:rsidP="000665E5">
            <w:pPr>
              <w:rPr>
                <w:rFonts w:ascii="Arial Narrow" w:hAnsi="Arial Narrow"/>
                <w:sz w:val="21"/>
                <w:szCs w:val="21"/>
              </w:rPr>
            </w:pPr>
          </w:p>
        </w:tc>
      </w:tr>
    </w:tbl>
    <w:p w14:paraId="6976C0A4" w14:textId="77777777" w:rsidR="00CA47EB" w:rsidRPr="0014788D" w:rsidRDefault="00CA47EB" w:rsidP="00CA47EB">
      <w:pPr>
        <w:rPr>
          <w:rFonts w:ascii="Arial Narrow" w:hAnsi="Arial Narrow"/>
          <w:sz w:val="21"/>
          <w:szCs w:val="21"/>
        </w:rPr>
      </w:pPr>
    </w:p>
    <w:sectPr w:rsidR="00CA47EB" w:rsidRPr="0014788D" w:rsidSect="004A5E93">
      <w:headerReference w:type="default" r:id="rId11"/>
      <w:footerReference w:type="default" r:id="rId12"/>
      <w:headerReference w:type="first" r:id="rId13"/>
      <w:footerReference w:type="first" r:id="rId14"/>
      <w:pgSz w:w="11900" w:h="16838" w:code="9"/>
      <w:pgMar w:top="1134" w:right="1418" w:bottom="1418" w:left="1418" w:header="0" w:footer="0" w:gutter="0"/>
      <w:cols w:space="0" w:equalWidth="0">
        <w:col w:w="934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2383" w14:textId="77777777" w:rsidR="00CA1AC7" w:rsidRDefault="00CA1AC7" w:rsidP="00FC5325">
      <w:pPr>
        <w:spacing w:after="0" w:line="240" w:lineRule="auto"/>
      </w:pPr>
      <w:r>
        <w:separator/>
      </w:r>
    </w:p>
  </w:endnote>
  <w:endnote w:type="continuationSeparator" w:id="0">
    <w:p w14:paraId="2A7E4905" w14:textId="77777777" w:rsidR="00CA1AC7" w:rsidRDefault="00CA1AC7" w:rsidP="00FC5325">
      <w:pPr>
        <w:spacing w:after="0" w:line="240" w:lineRule="auto"/>
      </w:pPr>
      <w:r>
        <w:continuationSeparator/>
      </w:r>
    </w:p>
  </w:endnote>
  <w:endnote w:type="continuationNotice" w:id="1">
    <w:p w14:paraId="02FB8EAA" w14:textId="77777777" w:rsidR="00CA1AC7" w:rsidRDefault="00CA1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17522"/>
      <w:docPartObj>
        <w:docPartGallery w:val="Page Numbers (Bottom of Page)"/>
        <w:docPartUnique/>
      </w:docPartObj>
    </w:sdtPr>
    <w:sdtEndPr>
      <w:rPr>
        <w:rFonts w:ascii="Garamond" w:hAnsi="Garamond"/>
        <w:sz w:val="20"/>
      </w:rPr>
    </w:sdtEndPr>
    <w:sdtContent>
      <w:p w14:paraId="0F1ACE48" w14:textId="77777777" w:rsidR="00400252" w:rsidRPr="00A268FF" w:rsidRDefault="00400252">
        <w:pPr>
          <w:pStyle w:val="Pta"/>
          <w:jc w:val="right"/>
          <w:rPr>
            <w:rFonts w:ascii="Garamond" w:hAnsi="Garamond"/>
            <w:sz w:val="20"/>
          </w:rPr>
        </w:pPr>
        <w:r w:rsidRPr="00A268FF">
          <w:rPr>
            <w:rFonts w:ascii="Garamond" w:hAnsi="Garamond"/>
            <w:color w:val="2B579A"/>
            <w:sz w:val="20"/>
            <w:shd w:val="clear" w:color="auto" w:fill="E6E6E6"/>
          </w:rPr>
          <w:fldChar w:fldCharType="begin"/>
        </w:r>
        <w:r w:rsidRPr="00A268FF">
          <w:rPr>
            <w:rFonts w:ascii="Garamond" w:hAnsi="Garamond"/>
            <w:sz w:val="20"/>
          </w:rPr>
          <w:instrText>PAGE   \* MERGEFORMAT</w:instrText>
        </w:r>
        <w:r w:rsidRPr="00A268FF">
          <w:rPr>
            <w:rFonts w:ascii="Garamond" w:hAnsi="Garamond"/>
            <w:color w:val="2B579A"/>
            <w:sz w:val="20"/>
            <w:shd w:val="clear" w:color="auto" w:fill="E6E6E6"/>
          </w:rPr>
          <w:fldChar w:fldCharType="separate"/>
        </w:r>
        <w:r>
          <w:rPr>
            <w:rFonts w:ascii="Garamond" w:hAnsi="Garamond"/>
            <w:noProof/>
            <w:sz w:val="20"/>
          </w:rPr>
          <w:t>6</w:t>
        </w:r>
        <w:r>
          <w:rPr>
            <w:rFonts w:ascii="Garamond" w:hAnsi="Garamond"/>
            <w:noProof/>
            <w:sz w:val="20"/>
          </w:rPr>
          <w:t>9</w:t>
        </w:r>
        <w:r w:rsidRPr="00A268FF">
          <w:rPr>
            <w:rFonts w:ascii="Garamond" w:hAnsi="Garamond"/>
            <w:color w:val="2B579A"/>
            <w:sz w:val="20"/>
            <w:shd w:val="clear" w:color="auto" w:fill="E6E6E6"/>
          </w:rPr>
          <w:fldChar w:fldCharType="end"/>
        </w:r>
      </w:p>
    </w:sdtContent>
  </w:sdt>
  <w:p w14:paraId="12684CBE" w14:textId="77777777" w:rsidR="00400252" w:rsidRDefault="0040025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5A7795FA" w14:textId="77777777" w:rsidTr="00CE24C5">
      <w:trPr>
        <w:trHeight w:val="300"/>
      </w:trPr>
      <w:tc>
        <w:tcPr>
          <w:tcW w:w="3020" w:type="dxa"/>
        </w:tcPr>
        <w:p w14:paraId="1D652616" w14:textId="2E7F67D3" w:rsidR="40A677AE" w:rsidRDefault="40A677AE" w:rsidP="00CE24C5">
          <w:pPr>
            <w:pStyle w:val="Hlavika"/>
            <w:ind w:left="-115"/>
          </w:pPr>
        </w:p>
      </w:tc>
      <w:tc>
        <w:tcPr>
          <w:tcW w:w="3020" w:type="dxa"/>
        </w:tcPr>
        <w:p w14:paraId="2900B35D" w14:textId="3624086C" w:rsidR="40A677AE" w:rsidRDefault="40A677AE" w:rsidP="00CE24C5">
          <w:pPr>
            <w:pStyle w:val="Hlavika"/>
            <w:jc w:val="center"/>
          </w:pPr>
        </w:p>
      </w:tc>
      <w:tc>
        <w:tcPr>
          <w:tcW w:w="3020" w:type="dxa"/>
        </w:tcPr>
        <w:p w14:paraId="626DADEC" w14:textId="61965343" w:rsidR="40A677AE" w:rsidRDefault="40A677AE" w:rsidP="00CE24C5">
          <w:pPr>
            <w:pStyle w:val="Hlavika"/>
            <w:ind w:right="-115"/>
            <w:jc w:val="right"/>
          </w:pPr>
        </w:p>
      </w:tc>
    </w:tr>
  </w:tbl>
  <w:p w14:paraId="4AEC48D8" w14:textId="5BE8BAA3" w:rsidR="40A677AE" w:rsidRDefault="40A677AE" w:rsidP="00CE24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E639" w14:textId="77777777" w:rsidR="00CA1AC7" w:rsidRDefault="00CA1AC7" w:rsidP="00FC5325">
      <w:pPr>
        <w:spacing w:after="0" w:line="240" w:lineRule="auto"/>
      </w:pPr>
      <w:r>
        <w:separator/>
      </w:r>
    </w:p>
  </w:footnote>
  <w:footnote w:type="continuationSeparator" w:id="0">
    <w:p w14:paraId="2E77FCE3" w14:textId="77777777" w:rsidR="00CA1AC7" w:rsidRDefault="00CA1AC7" w:rsidP="00FC5325">
      <w:pPr>
        <w:spacing w:after="0" w:line="240" w:lineRule="auto"/>
      </w:pPr>
      <w:r>
        <w:continuationSeparator/>
      </w:r>
    </w:p>
  </w:footnote>
  <w:footnote w:type="continuationNotice" w:id="1">
    <w:p w14:paraId="0206EA09" w14:textId="77777777" w:rsidR="00CA1AC7" w:rsidRDefault="00CA1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670E9763" w14:textId="77777777" w:rsidTr="00CE24C5">
      <w:trPr>
        <w:trHeight w:val="300"/>
      </w:trPr>
      <w:tc>
        <w:tcPr>
          <w:tcW w:w="3020" w:type="dxa"/>
        </w:tcPr>
        <w:p w14:paraId="09BDEB41" w14:textId="7E8B0220" w:rsidR="40A677AE" w:rsidRDefault="40A677AE" w:rsidP="00CE24C5">
          <w:pPr>
            <w:pStyle w:val="Hlavika"/>
            <w:ind w:left="-115"/>
          </w:pPr>
        </w:p>
      </w:tc>
      <w:tc>
        <w:tcPr>
          <w:tcW w:w="3020" w:type="dxa"/>
        </w:tcPr>
        <w:p w14:paraId="5BA4232A" w14:textId="75CB253C" w:rsidR="40A677AE" w:rsidRDefault="40A677AE" w:rsidP="00CE24C5">
          <w:pPr>
            <w:pStyle w:val="Hlavika"/>
            <w:jc w:val="center"/>
          </w:pPr>
        </w:p>
      </w:tc>
      <w:tc>
        <w:tcPr>
          <w:tcW w:w="3020" w:type="dxa"/>
        </w:tcPr>
        <w:p w14:paraId="48E5C633" w14:textId="2905648B" w:rsidR="40A677AE" w:rsidRDefault="40A677AE" w:rsidP="00CE24C5">
          <w:pPr>
            <w:pStyle w:val="Hlavika"/>
            <w:ind w:right="-115"/>
            <w:jc w:val="right"/>
          </w:pPr>
        </w:p>
      </w:tc>
    </w:tr>
  </w:tbl>
  <w:p w14:paraId="2A92D9C8" w14:textId="6A652E4E" w:rsidR="40A677AE" w:rsidRDefault="40A677AE" w:rsidP="00CE24C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40F6E80B" w14:textId="77777777" w:rsidTr="00CE24C5">
      <w:trPr>
        <w:trHeight w:val="300"/>
      </w:trPr>
      <w:tc>
        <w:tcPr>
          <w:tcW w:w="3020" w:type="dxa"/>
        </w:tcPr>
        <w:p w14:paraId="024ABFDC" w14:textId="4570E610" w:rsidR="40A677AE" w:rsidRDefault="40A677AE" w:rsidP="00CE24C5">
          <w:pPr>
            <w:pStyle w:val="Hlavika"/>
            <w:ind w:left="-115"/>
          </w:pPr>
        </w:p>
      </w:tc>
      <w:tc>
        <w:tcPr>
          <w:tcW w:w="3020" w:type="dxa"/>
        </w:tcPr>
        <w:p w14:paraId="11A1B9FB" w14:textId="0470567A" w:rsidR="40A677AE" w:rsidRDefault="40A677AE" w:rsidP="00CE24C5">
          <w:pPr>
            <w:pStyle w:val="Hlavika"/>
            <w:jc w:val="center"/>
          </w:pPr>
        </w:p>
      </w:tc>
      <w:tc>
        <w:tcPr>
          <w:tcW w:w="3020" w:type="dxa"/>
        </w:tcPr>
        <w:p w14:paraId="10F7764E" w14:textId="7B964FB2" w:rsidR="40A677AE" w:rsidRDefault="40A677AE" w:rsidP="00CE24C5">
          <w:pPr>
            <w:pStyle w:val="Hlavika"/>
            <w:ind w:right="-115"/>
            <w:jc w:val="right"/>
          </w:pPr>
        </w:p>
      </w:tc>
    </w:tr>
  </w:tbl>
  <w:p w14:paraId="11A4F04F" w14:textId="6AE8356C" w:rsidR="40A677AE" w:rsidRDefault="40A677AE" w:rsidP="00CE24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520753"/>
    <w:multiLevelType w:val="hybridMultilevel"/>
    <w:tmpl w:val="73F26A96"/>
    <w:lvl w:ilvl="0" w:tplc="519E7284">
      <w:start w:val="1"/>
      <w:numFmt w:val="decimal"/>
      <w:lvlText w:val="%1."/>
      <w:lvlJc w:val="left"/>
      <w:pPr>
        <w:ind w:left="1080" w:hanging="360"/>
      </w:pPr>
      <w:rPr>
        <w:rFonts w:ascii="Arial Narrow" w:hAnsi="Arial Narrow" w:hint="default"/>
        <w:sz w:val="2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06A1D6C"/>
    <w:multiLevelType w:val="multilevel"/>
    <w:tmpl w:val="89588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41628B1"/>
    <w:multiLevelType w:val="hybridMultilevel"/>
    <w:tmpl w:val="FFFFFFFF"/>
    <w:lvl w:ilvl="0" w:tplc="2E46ADA6">
      <w:start w:val="1"/>
      <w:numFmt w:val="lowerLetter"/>
      <w:lvlText w:val="%1."/>
      <w:lvlJc w:val="left"/>
      <w:pPr>
        <w:ind w:left="720" w:hanging="360"/>
      </w:pPr>
    </w:lvl>
    <w:lvl w:ilvl="1" w:tplc="3D9AA4F4">
      <w:start w:val="1"/>
      <w:numFmt w:val="lowerLetter"/>
      <w:lvlText w:val="%2."/>
      <w:lvlJc w:val="left"/>
      <w:pPr>
        <w:ind w:left="1440" w:hanging="360"/>
      </w:pPr>
    </w:lvl>
    <w:lvl w:ilvl="2" w:tplc="C4741ED8">
      <w:start w:val="1"/>
      <w:numFmt w:val="lowerRoman"/>
      <w:lvlText w:val="%3."/>
      <w:lvlJc w:val="right"/>
      <w:pPr>
        <w:ind w:left="2160" w:hanging="180"/>
      </w:pPr>
    </w:lvl>
    <w:lvl w:ilvl="3" w:tplc="9C18D3D2">
      <w:start w:val="1"/>
      <w:numFmt w:val="decimal"/>
      <w:lvlText w:val="%4."/>
      <w:lvlJc w:val="left"/>
      <w:pPr>
        <w:ind w:left="2880" w:hanging="360"/>
      </w:pPr>
    </w:lvl>
    <w:lvl w:ilvl="4" w:tplc="B480104E">
      <w:start w:val="1"/>
      <w:numFmt w:val="lowerLetter"/>
      <w:lvlText w:val="%5."/>
      <w:lvlJc w:val="left"/>
      <w:pPr>
        <w:ind w:left="3600" w:hanging="360"/>
      </w:pPr>
    </w:lvl>
    <w:lvl w:ilvl="5" w:tplc="D1E278E8">
      <w:start w:val="1"/>
      <w:numFmt w:val="lowerRoman"/>
      <w:lvlText w:val="%6."/>
      <w:lvlJc w:val="right"/>
      <w:pPr>
        <w:ind w:left="4320" w:hanging="180"/>
      </w:pPr>
    </w:lvl>
    <w:lvl w:ilvl="6" w:tplc="D564D8DE">
      <w:start w:val="1"/>
      <w:numFmt w:val="decimal"/>
      <w:lvlText w:val="%7."/>
      <w:lvlJc w:val="left"/>
      <w:pPr>
        <w:ind w:left="5040" w:hanging="360"/>
      </w:pPr>
    </w:lvl>
    <w:lvl w:ilvl="7" w:tplc="578C14C2">
      <w:start w:val="1"/>
      <w:numFmt w:val="lowerLetter"/>
      <w:lvlText w:val="%8."/>
      <w:lvlJc w:val="left"/>
      <w:pPr>
        <w:ind w:left="5760" w:hanging="360"/>
      </w:pPr>
    </w:lvl>
    <w:lvl w:ilvl="8" w:tplc="DDCA0E40">
      <w:start w:val="1"/>
      <w:numFmt w:val="lowerRoman"/>
      <w:lvlText w:val="%9."/>
      <w:lvlJc w:val="right"/>
      <w:pPr>
        <w:ind w:left="6480" w:hanging="180"/>
      </w:pPr>
    </w:lvl>
  </w:abstractNum>
  <w:abstractNum w:abstractNumId="6"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7" w15:restartNumberingAfterBreak="0">
    <w:nsid w:val="04CE04EE"/>
    <w:multiLevelType w:val="multilevel"/>
    <w:tmpl w:val="ACEC6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7D3E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0F4197"/>
    <w:multiLevelType w:val="hybridMultilevel"/>
    <w:tmpl w:val="4290078A"/>
    <w:lvl w:ilvl="0" w:tplc="79EE052A">
      <w:numFmt w:val="none"/>
      <w:lvlText w:val=""/>
      <w:lvlJc w:val="left"/>
      <w:pPr>
        <w:tabs>
          <w:tab w:val="num" w:pos="360"/>
        </w:tabs>
      </w:pPr>
    </w:lvl>
    <w:lvl w:ilvl="1" w:tplc="67CA5136">
      <w:start w:val="1"/>
      <w:numFmt w:val="lowerLetter"/>
      <w:lvlText w:val="%2."/>
      <w:lvlJc w:val="left"/>
      <w:pPr>
        <w:ind w:left="1440" w:hanging="360"/>
      </w:pPr>
    </w:lvl>
    <w:lvl w:ilvl="2" w:tplc="1562A0DE">
      <w:start w:val="1"/>
      <w:numFmt w:val="lowerRoman"/>
      <w:lvlText w:val="%3."/>
      <w:lvlJc w:val="right"/>
      <w:pPr>
        <w:ind w:left="2160" w:hanging="180"/>
      </w:pPr>
    </w:lvl>
    <w:lvl w:ilvl="3" w:tplc="1562C980">
      <w:start w:val="1"/>
      <w:numFmt w:val="decimal"/>
      <w:lvlText w:val="%4."/>
      <w:lvlJc w:val="left"/>
      <w:pPr>
        <w:ind w:left="2880" w:hanging="360"/>
      </w:pPr>
    </w:lvl>
    <w:lvl w:ilvl="4" w:tplc="E912092E">
      <w:start w:val="1"/>
      <w:numFmt w:val="lowerLetter"/>
      <w:lvlText w:val="%5."/>
      <w:lvlJc w:val="left"/>
      <w:pPr>
        <w:ind w:left="3600" w:hanging="360"/>
      </w:pPr>
    </w:lvl>
    <w:lvl w:ilvl="5" w:tplc="98E6356A">
      <w:start w:val="1"/>
      <w:numFmt w:val="lowerRoman"/>
      <w:lvlText w:val="%6."/>
      <w:lvlJc w:val="right"/>
      <w:pPr>
        <w:ind w:left="4320" w:hanging="180"/>
      </w:pPr>
    </w:lvl>
    <w:lvl w:ilvl="6" w:tplc="A4165950">
      <w:start w:val="1"/>
      <w:numFmt w:val="decimal"/>
      <w:lvlText w:val="%7."/>
      <w:lvlJc w:val="left"/>
      <w:pPr>
        <w:ind w:left="5040" w:hanging="360"/>
      </w:pPr>
    </w:lvl>
    <w:lvl w:ilvl="7" w:tplc="D012BE2E">
      <w:start w:val="1"/>
      <w:numFmt w:val="lowerLetter"/>
      <w:lvlText w:val="%8."/>
      <w:lvlJc w:val="left"/>
      <w:pPr>
        <w:ind w:left="5760" w:hanging="360"/>
      </w:pPr>
    </w:lvl>
    <w:lvl w:ilvl="8" w:tplc="92EE3DE8">
      <w:start w:val="1"/>
      <w:numFmt w:val="lowerRoman"/>
      <w:lvlText w:val="%9."/>
      <w:lvlJc w:val="right"/>
      <w:pPr>
        <w:ind w:left="6480" w:hanging="180"/>
      </w:pPr>
    </w:lvl>
  </w:abstractNum>
  <w:abstractNum w:abstractNumId="10" w15:restartNumberingAfterBreak="0">
    <w:nsid w:val="0AD9D257"/>
    <w:multiLevelType w:val="hybridMultilevel"/>
    <w:tmpl w:val="5A04DCFE"/>
    <w:lvl w:ilvl="0" w:tplc="AE2C82F4">
      <w:start w:val="1"/>
      <w:numFmt w:val="decimal"/>
      <w:lvlText w:val="%1."/>
      <w:lvlJc w:val="left"/>
      <w:pPr>
        <w:ind w:left="720" w:hanging="360"/>
      </w:pPr>
    </w:lvl>
    <w:lvl w:ilvl="1" w:tplc="31A4C2C6">
      <w:start w:val="1"/>
      <w:numFmt w:val="decimal"/>
      <w:lvlText w:val="%2."/>
      <w:lvlJc w:val="left"/>
      <w:pPr>
        <w:ind w:left="1440" w:hanging="360"/>
      </w:pPr>
    </w:lvl>
    <w:lvl w:ilvl="2" w:tplc="E19A6DE2">
      <w:start w:val="1"/>
      <w:numFmt w:val="lowerRoman"/>
      <w:lvlText w:val="%3."/>
      <w:lvlJc w:val="right"/>
      <w:pPr>
        <w:ind w:left="2160" w:hanging="180"/>
      </w:pPr>
    </w:lvl>
    <w:lvl w:ilvl="3" w:tplc="ED1046B0">
      <w:start w:val="1"/>
      <w:numFmt w:val="decimal"/>
      <w:lvlText w:val="%4."/>
      <w:lvlJc w:val="left"/>
      <w:pPr>
        <w:ind w:left="2880" w:hanging="360"/>
      </w:pPr>
    </w:lvl>
    <w:lvl w:ilvl="4" w:tplc="2E12C0E0">
      <w:start w:val="1"/>
      <w:numFmt w:val="lowerLetter"/>
      <w:lvlText w:val="%5."/>
      <w:lvlJc w:val="left"/>
      <w:pPr>
        <w:ind w:left="3600" w:hanging="360"/>
      </w:pPr>
    </w:lvl>
    <w:lvl w:ilvl="5" w:tplc="D3421ECA">
      <w:start w:val="1"/>
      <w:numFmt w:val="lowerRoman"/>
      <w:lvlText w:val="%6."/>
      <w:lvlJc w:val="right"/>
      <w:pPr>
        <w:ind w:left="4320" w:hanging="180"/>
      </w:pPr>
    </w:lvl>
    <w:lvl w:ilvl="6" w:tplc="B5E210B0">
      <w:start w:val="1"/>
      <w:numFmt w:val="decimal"/>
      <w:lvlText w:val="%7."/>
      <w:lvlJc w:val="left"/>
      <w:pPr>
        <w:ind w:left="5040" w:hanging="360"/>
      </w:pPr>
    </w:lvl>
    <w:lvl w:ilvl="7" w:tplc="A7088AB8">
      <w:start w:val="1"/>
      <w:numFmt w:val="lowerLetter"/>
      <w:lvlText w:val="%8."/>
      <w:lvlJc w:val="left"/>
      <w:pPr>
        <w:ind w:left="5760" w:hanging="360"/>
      </w:pPr>
    </w:lvl>
    <w:lvl w:ilvl="8" w:tplc="1BD65B0E">
      <w:start w:val="1"/>
      <w:numFmt w:val="lowerRoman"/>
      <w:lvlText w:val="%9."/>
      <w:lvlJc w:val="right"/>
      <w:pPr>
        <w:ind w:left="6480" w:hanging="180"/>
      </w:pPr>
    </w:lvl>
  </w:abstractNum>
  <w:abstractNum w:abstractNumId="11" w15:restartNumberingAfterBreak="0">
    <w:nsid w:val="0F5DD498"/>
    <w:multiLevelType w:val="hybridMultilevel"/>
    <w:tmpl w:val="3874158A"/>
    <w:lvl w:ilvl="0" w:tplc="9912C1E8">
      <w:start w:val="1"/>
      <w:numFmt w:val="decimal"/>
      <w:lvlText w:val="%1."/>
      <w:lvlJc w:val="left"/>
      <w:pPr>
        <w:ind w:left="720" w:hanging="360"/>
      </w:pPr>
    </w:lvl>
    <w:lvl w:ilvl="1" w:tplc="8C60A3B0">
      <w:start w:val="1"/>
      <w:numFmt w:val="decimal"/>
      <w:lvlText w:val="%2."/>
      <w:lvlJc w:val="left"/>
      <w:pPr>
        <w:ind w:left="1440" w:hanging="360"/>
      </w:pPr>
    </w:lvl>
    <w:lvl w:ilvl="2" w:tplc="2F66CF76">
      <w:start w:val="1"/>
      <w:numFmt w:val="lowerRoman"/>
      <w:lvlText w:val="%3."/>
      <w:lvlJc w:val="right"/>
      <w:pPr>
        <w:ind w:left="2160" w:hanging="180"/>
      </w:pPr>
    </w:lvl>
    <w:lvl w:ilvl="3" w:tplc="743C8054">
      <w:start w:val="1"/>
      <w:numFmt w:val="decimal"/>
      <w:lvlText w:val="%4."/>
      <w:lvlJc w:val="left"/>
      <w:pPr>
        <w:ind w:left="2880" w:hanging="360"/>
      </w:pPr>
    </w:lvl>
    <w:lvl w:ilvl="4" w:tplc="8236D4EC">
      <w:start w:val="1"/>
      <w:numFmt w:val="lowerLetter"/>
      <w:lvlText w:val="%5."/>
      <w:lvlJc w:val="left"/>
      <w:pPr>
        <w:ind w:left="3600" w:hanging="360"/>
      </w:pPr>
    </w:lvl>
    <w:lvl w:ilvl="5" w:tplc="FB6C047C">
      <w:start w:val="1"/>
      <w:numFmt w:val="lowerRoman"/>
      <w:lvlText w:val="%6."/>
      <w:lvlJc w:val="right"/>
      <w:pPr>
        <w:ind w:left="4320" w:hanging="180"/>
      </w:pPr>
    </w:lvl>
    <w:lvl w:ilvl="6" w:tplc="584A6C1E">
      <w:start w:val="1"/>
      <w:numFmt w:val="decimal"/>
      <w:lvlText w:val="%7."/>
      <w:lvlJc w:val="left"/>
      <w:pPr>
        <w:ind w:left="5040" w:hanging="360"/>
      </w:pPr>
    </w:lvl>
    <w:lvl w:ilvl="7" w:tplc="15CA6866">
      <w:start w:val="1"/>
      <w:numFmt w:val="lowerLetter"/>
      <w:lvlText w:val="%8."/>
      <w:lvlJc w:val="left"/>
      <w:pPr>
        <w:ind w:left="5760" w:hanging="360"/>
      </w:pPr>
    </w:lvl>
    <w:lvl w:ilvl="8" w:tplc="72BE49E8">
      <w:start w:val="1"/>
      <w:numFmt w:val="lowerRoman"/>
      <w:lvlText w:val="%9."/>
      <w:lvlJc w:val="right"/>
      <w:pPr>
        <w:ind w:left="6480" w:hanging="180"/>
      </w:pPr>
    </w:lvl>
  </w:abstractNum>
  <w:abstractNum w:abstractNumId="12" w15:restartNumberingAfterBreak="0">
    <w:nsid w:val="10AF3351"/>
    <w:multiLevelType w:val="hybridMultilevel"/>
    <w:tmpl w:val="0AD03C64"/>
    <w:lvl w:ilvl="0" w:tplc="34F6358A">
      <w:start w:val="1"/>
      <w:numFmt w:val="decimal"/>
      <w:lvlText w:val="%1."/>
      <w:lvlJc w:val="left"/>
      <w:pPr>
        <w:ind w:left="720" w:hanging="360"/>
      </w:pPr>
    </w:lvl>
    <w:lvl w:ilvl="1" w:tplc="603EA3F2">
      <w:start w:val="4"/>
      <w:numFmt w:val="decimal"/>
      <w:lvlText w:val="%2."/>
      <w:lvlJc w:val="left"/>
      <w:pPr>
        <w:ind w:left="1440" w:hanging="360"/>
      </w:pPr>
    </w:lvl>
    <w:lvl w:ilvl="2" w:tplc="1CDC8CAA">
      <w:start w:val="1"/>
      <w:numFmt w:val="lowerRoman"/>
      <w:lvlText w:val="%3."/>
      <w:lvlJc w:val="right"/>
      <w:pPr>
        <w:ind w:left="2160" w:hanging="180"/>
      </w:pPr>
    </w:lvl>
    <w:lvl w:ilvl="3" w:tplc="F236AD60">
      <w:start w:val="1"/>
      <w:numFmt w:val="decimal"/>
      <w:lvlText w:val="%4."/>
      <w:lvlJc w:val="left"/>
      <w:pPr>
        <w:ind w:left="2880" w:hanging="360"/>
      </w:pPr>
    </w:lvl>
    <w:lvl w:ilvl="4" w:tplc="BAF60D88">
      <w:start w:val="1"/>
      <w:numFmt w:val="lowerLetter"/>
      <w:lvlText w:val="%5."/>
      <w:lvlJc w:val="left"/>
      <w:pPr>
        <w:ind w:left="3600" w:hanging="360"/>
      </w:pPr>
    </w:lvl>
    <w:lvl w:ilvl="5" w:tplc="9F08891E">
      <w:start w:val="1"/>
      <w:numFmt w:val="lowerRoman"/>
      <w:lvlText w:val="%6."/>
      <w:lvlJc w:val="right"/>
      <w:pPr>
        <w:ind w:left="4320" w:hanging="180"/>
      </w:pPr>
    </w:lvl>
    <w:lvl w:ilvl="6" w:tplc="DCE84E00">
      <w:start w:val="1"/>
      <w:numFmt w:val="decimal"/>
      <w:lvlText w:val="%7."/>
      <w:lvlJc w:val="left"/>
      <w:pPr>
        <w:ind w:left="5040" w:hanging="360"/>
      </w:pPr>
    </w:lvl>
    <w:lvl w:ilvl="7" w:tplc="C05AF438">
      <w:start w:val="1"/>
      <w:numFmt w:val="lowerLetter"/>
      <w:lvlText w:val="%8."/>
      <w:lvlJc w:val="left"/>
      <w:pPr>
        <w:ind w:left="5760" w:hanging="360"/>
      </w:pPr>
    </w:lvl>
    <w:lvl w:ilvl="8" w:tplc="9DEE4990">
      <w:start w:val="1"/>
      <w:numFmt w:val="lowerRoman"/>
      <w:lvlText w:val="%9."/>
      <w:lvlJc w:val="right"/>
      <w:pPr>
        <w:ind w:left="6480" w:hanging="180"/>
      </w:pPr>
    </w:lvl>
  </w:abstractNum>
  <w:abstractNum w:abstractNumId="13" w15:restartNumberingAfterBreak="0">
    <w:nsid w:val="119ACBE0"/>
    <w:multiLevelType w:val="hybridMultilevel"/>
    <w:tmpl w:val="B96008F2"/>
    <w:lvl w:ilvl="0" w:tplc="7AC20392">
      <w:start w:val="1"/>
      <w:numFmt w:val="decimal"/>
      <w:lvlText w:val="%1."/>
      <w:lvlJc w:val="left"/>
      <w:pPr>
        <w:ind w:left="720" w:hanging="360"/>
      </w:pPr>
    </w:lvl>
    <w:lvl w:ilvl="1" w:tplc="43265AD8">
      <w:start w:val="1"/>
      <w:numFmt w:val="lowerLetter"/>
      <w:lvlText w:val="%2."/>
      <w:lvlJc w:val="left"/>
      <w:pPr>
        <w:ind w:left="1440" w:hanging="360"/>
      </w:pPr>
    </w:lvl>
    <w:lvl w:ilvl="2" w:tplc="82A2F5A6">
      <w:start w:val="1"/>
      <w:numFmt w:val="lowerRoman"/>
      <w:lvlText w:val="%3."/>
      <w:lvlJc w:val="right"/>
      <w:pPr>
        <w:ind w:left="2160" w:hanging="180"/>
      </w:pPr>
    </w:lvl>
    <w:lvl w:ilvl="3" w:tplc="6DBE994E">
      <w:start w:val="1"/>
      <w:numFmt w:val="decimal"/>
      <w:lvlText w:val="%4."/>
      <w:lvlJc w:val="left"/>
      <w:pPr>
        <w:ind w:left="2880" w:hanging="360"/>
      </w:pPr>
    </w:lvl>
    <w:lvl w:ilvl="4" w:tplc="C36463B6">
      <w:start w:val="1"/>
      <w:numFmt w:val="lowerLetter"/>
      <w:lvlText w:val="%5."/>
      <w:lvlJc w:val="left"/>
      <w:pPr>
        <w:ind w:left="3600" w:hanging="360"/>
      </w:pPr>
    </w:lvl>
    <w:lvl w:ilvl="5" w:tplc="AFD2AC9C">
      <w:start w:val="1"/>
      <w:numFmt w:val="lowerRoman"/>
      <w:lvlText w:val="%6."/>
      <w:lvlJc w:val="right"/>
      <w:pPr>
        <w:ind w:left="4320" w:hanging="180"/>
      </w:pPr>
    </w:lvl>
    <w:lvl w:ilvl="6" w:tplc="61CE8D68">
      <w:start w:val="1"/>
      <w:numFmt w:val="decimal"/>
      <w:lvlText w:val="%7."/>
      <w:lvlJc w:val="left"/>
      <w:pPr>
        <w:ind w:left="5040" w:hanging="360"/>
      </w:pPr>
    </w:lvl>
    <w:lvl w:ilvl="7" w:tplc="635ACD30">
      <w:start w:val="1"/>
      <w:numFmt w:val="lowerLetter"/>
      <w:lvlText w:val="%8."/>
      <w:lvlJc w:val="left"/>
      <w:pPr>
        <w:ind w:left="5760" w:hanging="360"/>
      </w:pPr>
    </w:lvl>
    <w:lvl w:ilvl="8" w:tplc="29E8EF00">
      <w:start w:val="1"/>
      <w:numFmt w:val="lowerRoman"/>
      <w:lvlText w:val="%9."/>
      <w:lvlJc w:val="right"/>
      <w:pPr>
        <w:ind w:left="6480" w:hanging="180"/>
      </w:pPr>
    </w:lvl>
  </w:abstractNum>
  <w:abstractNum w:abstractNumId="14"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5" w15:restartNumberingAfterBreak="0">
    <w:nsid w:val="14861942"/>
    <w:multiLevelType w:val="multilevel"/>
    <w:tmpl w:val="D98A07EC"/>
    <w:lvl w:ilvl="0">
      <w:start w:val="1"/>
      <w:numFmt w:val="decimal"/>
      <w:lvlText w:val="%1."/>
      <w:lvlJc w:val="left"/>
      <w:pPr>
        <w:ind w:left="720" w:hanging="360"/>
      </w:pPr>
      <w:rPr>
        <w:rFonts w:hint="default"/>
      </w:rPr>
    </w:lvl>
    <w:lvl w:ilvl="1">
      <w:start w:val="1"/>
      <w:numFmt w:val="decimal"/>
      <w:isLgl/>
      <w:lvlText w:val="%1.%2"/>
      <w:lvlJc w:val="left"/>
      <w:pPr>
        <w:ind w:left="420" w:hanging="6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780" w:hanging="420"/>
      </w:pPr>
      <w:rPr>
        <w:rFonts w:hint="default"/>
      </w:rPr>
    </w:lvl>
    <w:lvl w:ilvl="4">
      <w:start w:val="1"/>
      <w:numFmt w:val="decimal"/>
      <w:isLgl/>
      <w:lvlText w:val="%1.%2.%3.%4.%5"/>
      <w:lvlJc w:val="left"/>
      <w:pPr>
        <w:ind w:left="780" w:hanging="420"/>
      </w:pPr>
      <w:rPr>
        <w:rFonts w:hint="default"/>
      </w:rPr>
    </w:lvl>
    <w:lvl w:ilvl="5">
      <w:start w:val="1"/>
      <w:numFmt w:val="decimal"/>
      <w:isLgl/>
      <w:lvlText w:val="%1.%2.%3.%4.%5.%6"/>
      <w:lvlJc w:val="left"/>
      <w:pPr>
        <w:ind w:left="1140" w:hanging="780"/>
      </w:pPr>
      <w:rPr>
        <w:rFonts w:hint="default"/>
      </w:rPr>
    </w:lvl>
    <w:lvl w:ilvl="6">
      <w:start w:val="1"/>
      <w:numFmt w:val="decimal"/>
      <w:isLgl/>
      <w:lvlText w:val="%1.%2.%3.%4.%5.%6.%7"/>
      <w:lvlJc w:val="left"/>
      <w:pPr>
        <w:ind w:left="1140" w:hanging="780"/>
      </w:pPr>
      <w:rPr>
        <w:rFonts w:hint="default"/>
      </w:rPr>
    </w:lvl>
    <w:lvl w:ilvl="7">
      <w:start w:val="1"/>
      <w:numFmt w:val="decimal"/>
      <w:isLgl/>
      <w:lvlText w:val="%1.%2.%3.%4.%5.%6.%7.%8"/>
      <w:lvlJc w:val="left"/>
      <w:pPr>
        <w:ind w:left="1500" w:hanging="1140"/>
      </w:pPr>
      <w:rPr>
        <w:rFonts w:hint="default"/>
      </w:rPr>
    </w:lvl>
    <w:lvl w:ilvl="8">
      <w:start w:val="1"/>
      <w:numFmt w:val="decimal"/>
      <w:isLgl/>
      <w:lvlText w:val="%1.%2.%3.%4.%5.%6.%7.%8.%9"/>
      <w:lvlJc w:val="left"/>
      <w:pPr>
        <w:ind w:left="1500" w:hanging="114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B901DF"/>
    <w:multiLevelType w:val="hybridMultilevel"/>
    <w:tmpl w:val="EF4CDB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02327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0E3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34568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386C87"/>
    <w:multiLevelType w:val="hybridMultilevel"/>
    <w:tmpl w:val="05120174"/>
    <w:lvl w:ilvl="0" w:tplc="36D26288">
      <w:start w:val="1"/>
      <w:numFmt w:val="decimal"/>
      <w:lvlText w:val="%1."/>
      <w:lvlJc w:val="left"/>
      <w:pPr>
        <w:ind w:left="720" w:hanging="360"/>
      </w:pPr>
    </w:lvl>
    <w:lvl w:ilvl="1" w:tplc="9724E9B8">
      <w:start w:val="1"/>
      <w:numFmt w:val="lowerLetter"/>
      <w:lvlText w:val="%2."/>
      <w:lvlJc w:val="left"/>
      <w:pPr>
        <w:ind w:left="1440" w:hanging="360"/>
      </w:pPr>
    </w:lvl>
    <w:lvl w:ilvl="2" w:tplc="B8FAF770">
      <w:start w:val="1"/>
      <w:numFmt w:val="lowerRoman"/>
      <w:lvlText w:val="%3."/>
      <w:lvlJc w:val="right"/>
      <w:pPr>
        <w:ind w:left="2160" w:hanging="180"/>
      </w:pPr>
    </w:lvl>
    <w:lvl w:ilvl="3" w:tplc="3C74B392">
      <w:start w:val="1"/>
      <w:numFmt w:val="decimal"/>
      <w:lvlText w:val="%4."/>
      <w:lvlJc w:val="left"/>
      <w:pPr>
        <w:ind w:left="2880" w:hanging="360"/>
      </w:pPr>
    </w:lvl>
    <w:lvl w:ilvl="4" w:tplc="78D4F818">
      <w:start w:val="1"/>
      <w:numFmt w:val="lowerLetter"/>
      <w:lvlText w:val="%5."/>
      <w:lvlJc w:val="left"/>
      <w:pPr>
        <w:ind w:left="3600" w:hanging="360"/>
      </w:pPr>
    </w:lvl>
    <w:lvl w:ilvl="5" w:tplc="3C2E0994">
      <w:start w:val="1"/>
      <w:numFmt w:val="lowerRoman"/>
      <w:lvlText w:val="%6."/>
      <w:lvlJc w:val="right"/>
      <w:pPr>
        <w:ind w:left="4320" w:hanging="180"/>
      </w:pPr>
    </w:lvl>
    <w:lvl w:ilvl="6" w:tplc="CDC21642">
      <w:start w:val="1"/>
      <w:numFmt w:val="decimal"/>
      <w:lvlText w:val="%7."/>
      <w:lvlJc w:val="left"/>
      <w:pPr>
        <w:ind w:left="5040" w:hanging="360"/>
      </w:pPr>
    </w:lvl>
    <w:lvl w:ilvl="7" w:tplc="261ECE76">
      <w:start w:val="1"/>
      <w:numFmt w:val="lowerLetter"/>
      <w:lvlText w:val="%8."/>
      <w:lvlJc w:val="left"/>
      <w:pPr>
        <w:ind w:left="5760" w:hanging="360"/>
      </w:pPr>
    </w:lvl>
    <w:lvl w:ilvl="8" w:tplc="3B98AC08">
      <w:start w:val="1"/>
      <w:numFmt w:val="lowerRoman"/>
      <w:lvlText w:val="%9."/>
      <w:lvlJc w:val="right"/>
      <w:pPr>
        <w:ind w:left="6480" w:hanging="180"/>
      </w:pPr>
    </w:lvl>
  </w:abstractNum>
  <w:abstractNum w:abstractNumId="22" w15:restartNumberingAfterBreak="0">
    <w:nsid w:val="23B33850"/>
    <w:multiLevelType w:val="multilevel"/>
    <w:tmpl w:val="05725B90"/>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259B9896"/>
    <w:multiLevelType w:val="hybridMultilevel"/>
    <w:tmpl w:val="169E23AA"/>
    <w:lvl w:ilvl="0" w:tplc="ABC885FE">
      <w:numFmt w:val="none"/>
      <w:lvlText w:val=""/>
      <w:lvlJc w:val="left"/>
      <w:pPr>
        <w:tabs>
          <w:tab w:val="num" w:pos="360"/>
        </w:tabs>
      </w:pPr>
    </w:lvl>
    <w:lvl w:ilvl="1" w:tplc="D9E497E8">
      <w:start w:val="1"/>
      <w:numFmt w:val="lowerLetter"/>
      <w:lvlText w:val="%2."/>
      <w:lvlJc w:val="left"/>
      <w:pPr>
        <w:ind w:left="1440" w:hanging="360"/>
      </w:pPr>
    </w:lvl>
    <w:lvl w:ilvl="2" w:tplc="37F04062">
      <w:start w:val="1"/>
      <w:numFmt w:val="lowerRoman"/>
      <w:lvlText w:val="%3."/>
      <w:lvlJc w:val="right"/>
      <w:pPr>
        <w:ind w:left="2160" w:hanging="180"/>
      </w:pPr>
    </w:lvl>
    <w:lvl w:ilvl="3" w:tplc="7D268E5C">
      <w:start w:val="1"/>
      <w:numFmt w:val="decimal"/>
      <w:lvlText w:val="%4."/>
      <w:lvlJc w:val="left"/>
      <w:pPr>
        <w:ind w:left="2880" w:hanging="360"/>
      </w:pPr>
    </w:lvl>
    <w:lvl w:ilvl="4" w:tplc="02107212">
      <w:start w:val="1"/>
      <w:numFmt w:val="lowerLetter"/>
      <w:lvlText w:val="%5."/>
      <w:lvlJc w:val="left"/>
      <w:pPr>
        <w:ind w:left="3600" w:hanging="360"/>
      </w:pPr>
    </w:lvl>
    <w:lvl w:ilvl="5" w:tplc="8A5EE118">
      <w:start w:val="1"/>
      <w:numFmt w:val="lowerRoman"/>
      <w:lvlText w:val="%6."/>
      <w:lvlJc w:val="right"/>
      <w:pPr>
        <w:ind w:left="4320" w:hanging="180"/>
      </w:pPr>
    </w:lvl>
    <w:lvl w:ilvl="6" w:tplc="EF82F690">
      <w:start w:val="1"/>
      <w:numFmt w:val="decimal"/>
      <w:lvlText w:val="%7."/>
      <w:lvlJc w:val="left"/>
      <w:pPr>
        <w:ind w:left="5040" w:hanging="360"/>
      </w:pPr>
    </w:lvl>
    <w:lvl w:ilvl="7" w:tplc="85D6E62C">
      <w:start w:val="1"/>
      <w:numFmt w:val="lowerLetter"/>
      <w:lvlText w:val="%8."/>
      <w:lvlJc w:val="left"/>
      <w:pPr>
        <w:ind w:left="5760" w:hanging="360"/>
      </w:pPr>
    </w:lvl>
    <w:lvl w:ilvl="8" w:tplc="A2C85EBE">
      <w:start w:val="1"/>
      <w:numFmt w:val="lowerRoman"/>
      <w:lvlText w:val="%9."/>
      <w:lvlJc w:val="right"/>
      <w:pPr>
        <w:ind w:left="6480" w:hanging="180"/>
      </w:pPr>
    </w:lvl>
  </w:abstractNum>
  <w:abstractNum w:abstractNumId="24" w15:restartNumberingAfterBreak="0">
    <w:nsid w:val="262875DF"/>
    <w:multiLevelType w:val="multilevel"/>
    <w:tmpl w:val="9BEC415C"/>
    <w:lvl w:ilvl="0">
      <w:numFmt w:val="bullet"/>
      <w:lvlText w:val="-"/>
      <w:lvlJc w:val="left"/>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sk-SK" w:eastAsia="sk-SK" w:bidi="sk-SK"/>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7A9C3F1"/>
    <w:multiLevelType w:val="hybridMultilevel"/>
    <w:tmpl w:val="9F04FEE6"/>
    <w:lvl w:ilvl="0" w:tplc="7E8081C8">
      <w:start w:val="1"/>
      <w:numFmt w:val="decimal"/>
      <w:lvlText w:val="%1."/>
      <w:lvlJc w:val="left"/>
      <w:pPr>
        <w:ind w:left="720" w:hanging="360"/>
      </w:pPr>
    </w:lvl>
    <w:lvl w:ilvl="1" w:tplc="3CB2DF1C">
      <w:start w:val="1"/>
      <w:numFmt w:val="lowerLetter"/>
      <w:lvlText w:val="%2."/>
      <w:lvlJc w:val="left"/>
      <w:pPr>
        <w:ind w:left="1440" w:hanging="360"/>
      </w:pPr>
    </w:lvl>
    <w:lvl w:ilvl="2" w:tplc="B92ECE7C">
      <w:start w:val="1"/>
      <w:numFmt w:val="lowerRoman"/>
      <w:lvlText w:val="%3."/>
      <w:lvlJc w:val="right"/>
      <w:pPr>
        <w:ind w:left="2160" w:hanging="180"/>
      </w:pPr>
    </w:lvl>
    <w:lvl w:ilvl="3" w:tplc="EEDAD040">
      <w:start w:val="1"/>
      <w:numFmt w:val="decimal"/>
      <w:lvlText w:val="%4."/>
      <w:lvlJc w:val="left"/>
      <w:pPr>
        <w:ind w:left="2880" w:hanging="360"/>
      </w:pPr>
    </w:lvl>
    <w:lvl w:ilvl="4" w:tplc="E4F070CC">
      <w:start w:val="1"/>
      <w:numFmt w:val="lowerLetter"/>
      <w:lvlText w:val="%5."/>
      <w:lvlJc w:val="left"/>
      <w:pPr>
        <w:ind w:left="3600" w:hanging="360"/>
      </w:pPr>
    </w:lvl>
    <w:lvl w:ilvl="5" w:tplc="AE58F370">
      <w:start w:val="1"/>
      <w:numFmt w:val="lowerRoman"/>
      <w:lvlText w:val="%6."/>
      <w:lvlJc w:val="right"/>
      <w:pPr>
        <w:ind w:left="4320" w:hanging="180"/>
      </w:pPr>
    </w:lvl>
    <w:lvl w:ilvl="6" w:tplc="A3D49720">
      <w:start w:val="1"/>
      <w:numFmt w:val="decimal"/>
      <w:lvlText w:val="%7."/>
      <w:lvlJc w:val="left"/>
      <w:pPr>
        <w:ind w:left="5040" w:hanging="360"/>
      </w:pPr>
    </w:lvl>
    <w:lvl w:ilvl="7" w:tplc="3F54C2E4">
      <w:start w:val="1"/>
      <w:numFmt w:val="lowerLetter"/>
      <w:lvlText w:val="%8."/>
      <w:lvlJc w:val="left"/>
      <w:pPr>
        <w:ind w:left="5760" w:hanging="360"/>
      </w:pPr>
    </w:lvl>
    <w:lvl w:ilvl="8" w:tplc="3C281EF4">
      <w:start w:val="1"/>
      <w:numFmt w:val="lowerRoman"/>
      <w:lvlText w:val="%9."/>
      <w:lvlJc w:val="right"/>
      <w:pPr>
        <w:ind w:left="6480" w:hanging="180"/>
      </w:pPr>
    </w:lvl>
  </w:abstractNum>
  <w:abstractNum w:abstractNumId="26" w15:restartNumberingAfterBreak="0">
    <w:nsid w:val="28341B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D0330D"/>
    <w:multiLevelType w:val="hybridMultilevel"/>
    <w:tmpl w:val="FFFFFFFF"/>
    <w:lvl w:ilvl="0" w:tplc="C55001FC">
      <w:start w:val="1"/>
      <w:numFmt w:val="decimal"/>
      <w:lvlText w:val="%1."/>
      <w:lvlJc w:val="left"/>
      <w:pPr>
        <w:ind w:left="720" w:hanging="360"/>
      </w:pPr>
    </w:lvl>
    <w:lvl w:ilvl="1" w:tplc="A2C02414">
      <w:start w:val="1"/>
      <w:numFmt w:val="lowerLetter"/>
      <w:lvlText w:val="%2."/>
      <w:lvlJc w:val="left"/>
      <w:pPr>
        <w:ind w:left="1440" w:hanging="360"/>
      </w:pPr>
    </w:lvl>
    <w:lvl w:ilvl="2" w:tplc="87541A90">
      <w:start w:val="1"/>
      <w:numFmt w:val="lowerRoman"/>
      <w:lvlText w:val="%3."/>
      <w:lvlJc w:val="right"/>
      <w:pPr>
        <w:ind w:left="2160" w:hanging="180"/>
      </w:pPr>
    </w:lvl>
    <w:lvl w:ilvl="3" w:tplc="7506097C">
      <w:start w:val="1"/>
      <w:numFmt w:val="decimal"/>
      <w:lvlText w:val="%4."/>
      <w:lvlJc w:val="left"/>
      <w:pPr>
        <w:ind w:left="2880" w:hanging="360"/>
      </w:pPr>
    </w:lvl>
    <w:lvl w:ilvl="4" w:tplc="52A29060">
      <w:start w:val="1"/>
      <w:numFmt w:val="lowerLetter"/>
      <w:lvlText w:val="%5."/>
      <w:lvlJc w:val="left"/>
      <w:pPr>
        <w:ind w:left="3600" w:hanging="360"/>
      </w:pPr>
    </w:lvl>
    <w:lvl w:ilvl="5" w:tplc="21D2FC54">
      <w:start w:val="1"/>
      <w:numFmt w:val="lowerRoman"/>
      <w:lvlText w:val="%6."/>
      <w:lvlJc w:val="right"/>
      <w:pPr>
        <w:ind w:left="4320" w:hanging="180"/>
      </w:pPr>
    </w:lvl>
    <w:lvl w:ilvl="6" w:tplc="B4AE2878">
      <w:start w:val="1"/>
      <w:numFmt w:val="decimal"/>
      <w:lvlText w:val="%7."/>
      <w:lvlJc w:val="left"/>
      <w:pPr>
        <w:ind w:left="5040" w:hanging="360"/>
      </w:pPr>
    </w:lvl>
    <w:lvl w:ilvl="7" w:tplc="CA18AFAE">
      <w:start w:val="1"/>
      <w:numFmt w:val="lowerLetter"/>
      <w:lvlText w:val="%8."/>
      <w:lvlJc w:val="left"/>
      <w:pPr>
        <w:ind w:left="5760" w:hanging="360"/>
      </w:pPr>
    </w:lvl>
    <w:lvl w:ilvl="8" w:tplc="50E85940">
      <w:start w:val="1"/>
      <w:numFmt w:val="lowerRoman"/>
      <w:lvlText w:val="%9."/>
      <w:lvlJc w:val="right"/>
      <w:pPr>
        <w:ind w:left="6480" w:hanging="180"/>
      </w:pPr>
    </w:lvl>
  </w:abstractNum>
  <w:abstractNum w:abstractNumId="2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9" w15:restartNumberingAfterBreak="0">
    <w:nsid w:val="2BC2604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1F6C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E7398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EA53A8B"/>
    <w:multiLevelType w:val="multilevel"/>
    <w:tmpl w:val="751ADDF8"/>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2313BC"/>
    <w:multiLevelType w:val="hybridMultilevel"/>
    <w:tmpl w:val="A6627AB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2FBC7FA2"/>
    <w:multiLevelType w:val="multilevel"/>
    <w:tmpl w:val="25929F8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30172CA1"/>
    <w:multiLevelType w:val="hybridMultilevel"/>
    <w:tmpl w:val="8F1EFB3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1135DF9"/>
    <w:multiLevelType w:val="multilevel"/>
    <w:tmpl w:val="E6028848"/>
    <w:lvl w:ilvl="0">
      <w:start w:val="1"/>
      <w:numFmt w:val="decimal"/>
      <w:lvlText w:val="%1."/>
      <w:lvlJc w:val="left"/>
      <w:pPr>
        <w:ind w:left="720" w:hanging="360"/>
      </w:pPr>
      <w:rPr>
        <w:rFonts w:hint="default"/>
      </w:rPr>
    </w:lvl>
    <w:lvl w:ilvl="1">
      <w:start w:val="1"/>
      <w:numFmt w:val="decimal"/>
      <w:isLgl/>
      <w:lvlText w:val="%1.%2"/>
      <w:lvlJc w:val="left"/>
      <w:pPr>
        <w:ind w:left="420" w:hanging="60"/>
      </w:pPr>
      <w:rPr>
        <w:rFonts w:ascii="Arial Narrow" w:hAnsi="Arial Narrow" w:hint="default"/>
        <w:sz w:val="21"/>
        <w:szCs w:val="21"/>
      </w:rPr>
    </w:lvl>
    <w:lvl w:ilvl="2">
      <w:start w:val="1"/>
      <w:numFmt w:val="decimal"/>
      <w:isLgl/>
      <w:lvlText w:val="%1.%2.%3"/>
      <w:lvlJc w:val="left"/>
      <w:pPr>
        <w:ind w:left="780" w:hanging="420"/>
      </w:pPr>
      <w:rPr>
        <w:rFonts w:hint="default"/>
      </w:rPr>
    </w:lvl>
    <w:lvl w:ilvl="3">
      <w:start w:val="1"/>
      <w:numFmt w:val="decimal"/>
      <w:isLgl/>
      <w:lvlText w:val="%1.%2.%3.%4"/>
      <w:lvlJc w:val="left"/>
      <w:pPr>
        <w:ind w:left="780" w:hanging="420"/>
      </w:pPr>
      <w:rPr>
        <w:rFonts w:hint="default"/>
      </w:rPr>
    </w:lvl>
    <w:lvl w:ilvl="4">
      <w:start w:val="1"/>
      <w:numFmt w:val="decimal"/>
      <w:isLgl/>
      <w:lvlText w:val="%1.%2.%3.%4.%5"/>
      <w:lvlJc w:val="left"/>
      <w:pPr>
        <w:ind w:left="780" w:hanging="420"/>
      </w:pPr>
      <w:rPr>
        <w:rFonts w:hint="default"/>
      </w:rPr>
    </w:lvl>
    <w:lvl w:ilvl="5">
      <w:start w:val="1"/>
      <w:numFmt w:val="decimal"/>
      <w:isLgl/>
      <w:lvlText w:val="%1.%2.%3.%4.%5.%6"/>
      <w:lvlJc w:val="left"/>
      <w:pPr>
        <w:ind w:left="1140" w:hanging="780"/>
      </w:pPr>
      <w:rPr>
        <w:rFonts w:hint="default"/>
      </w:rPr>
    </w:lvl>
    <w:lvl w:ilvl="6">
      <w:start w:val="1"/>
      <w:numFmt w:val="decimal"/>
      <w:isLgl/>
      <w:lvlText w:val="%1.%2.%3.%4.%5.%6.%7"/>
      <w:lvlJc w:val="left"/>
      <w:pPr>
        <w:ind w:left="1140" w:hanging="780"/>
      </w:pPr>
      <w:rPr>
        <w:rFonts w:hint="default"/>
      </w:rPr>
    </w:lvl>
    <w:lvl w:ilvl="7">
      <w:start w:val="1"/>
      <w:numFmt w:val="decimal"/>
      <w:isLgl/>
      <w:lvlText w:val="%1.%2.%3.%4.%5.%6.%7.%8"/>
      <w:lvlJc w:val="left"/>
      <w:pPr>
        <w:ind w:left="1500" w:hanging="1140"/>
      </w:pPr>
      <w:rPr>
        <w:rFonts w:hint="default"/>
      </w:rPr>
    </w:lvl>
    <w:lvl w:ilvl="8">
      <w:start w:val="1"/>
      <w:numFmt w:val="decimal"/>
      <w:isLgl/>
      <w:lvlText w:val="%1.%2.%3.%4.%5.%6.%7.%8.%9"/>
      <w:lvlJc w:val="left"/>
      <w:pPr>
        <w:ind w:left="1500" w:hanging="1140"/>
      </w:pPr>
      <w:rPr>
        <w:rFonts w:hint="default"/>
      </w:rPr>
    </w:lvl>
  </w:abstractNum>
  <w:abstractNum w:abstractNumId="37" w15:restartNumberingAfterBreak="0">
    <w:nsid w:val="33807ABA"/>
    <w:multiLevelType w:val="hybridMultilevel"/>
    <w:tmpl w:val="6D4676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4B37781"/>
    <w:multiLevelType w:val="multilevel"/>
    <w:tmpl w:val="BF244B9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59A1E03"/>
    <w:multiLevelType w:val="hybridMultilevel"/>
    <w:tmpl w:val="FEC676B8"/>
    <w:lvl w:ilvl="0" w:tplc="F8D6B9B4">
      <w:start w:val="1"/>
      <w:numFmt w:val="decimal"/>
      <w:lvlText w:val="%1."/>
      <w:lvlJc w:val="left"/>
      <w:pPr>
        <w:ind w:left="720" w:hanging="360"/>
      </w:pPr>
    </w:lvl>
    <w:lvl w:ilvl="1" w:tplc="C1323188">
      <w:start w:val="1"/>
      <w:numFmt w:val="lowerLetter"/>
      <w:lvlText w:val="%2."/>
      <w:lvlJc w:val="left"/>
      <w:pPr>
        <w:ind w:left="1440" w:hanging="360"/>
      </w:pPr>
    </w:lvl>
    <w:lvl w:ilvl="2" w:tplc="A0DEF42C">
      <w:start w:val="1"/>
      <w:numFmt w:val="lowerRoman"/>
      <w:lvlText w:val="%3."/>
      <w:lvlJc w:val="right"/>
      <w:pPr>
        <w:ind w:left="2160" w:hanging="180"/>
      </w:pPr>
    </w:lvl>
    <w:lvl w:ilvl="3" w:tplc="D6B09F66">
      <w:start w:val="1"/>
      <w:numFmt w:val="decimal"/>
      <w:lvlText w:val="%4."/>
      <w:lvlJc w:val="left"/>
      <w:pPr>
        <w:ind w:left="2880" w:hanging="360"/>
      </w:pPr>
    </w:lvl>
    <w:lvl w:ilvl="4" w:tplc="7DB2B140">
      <w:start w:val="1"/>
      <w:numFmt w:val="lowerLetter"/>
      <w:lvlText w:val="%5."/>
      <w:lvlJc w:val="left"/>
      <w:pPr>
        <w:ind w:left="3600" w:hanging="360"/>
      </w:pPr>
    </w:lvl>
    <w:lvl w:ilvl="5" w:tplc="6890F614">
      <w:start w:val="1"/>
      <w:numFmt w:val="lowerRoman"/>
      <w:lvlText w:val="%6."/>
      <w:lvlJc w:val="right"/>
      <w:pPr>
        <w:ind w:left="4320" w:hanging="180"/>
      </w:pPr>
    </w:lvl>
    <w:lvl w:ilvl="6" w:tplc="14602E90">
      <w:start w:val="1"/>
      <w:numFmt w:val="decimal"/>
      <w:lvlText w:val="%7."/>
      <w:lvlJc w:val="left"/>
      <w:pPr>
        <w:ind w:left="5040" w:hanging="360"/>
      </w:pPr>
    </w:lvl>
    <w:lvl w:ilvl="7" w:tplc="A06A77D0">
      <w:start w:val="1"/>
      <w:numFmt w:val="lowerLetter"/>
      <w:lvlText w:val="%8."/>
      <w:lvlJc w:val="left"/>
      <w:pPr>
        <w:ind w:left="5760" w:hanging="360"/>
      </w:pPr>
    </w:lvl>
    <w:lvl w:ilvl="8" w:tplc="CDB2CB96">
      <w:start w:val="1"/>
      <w:numFmt w:val="lowerRoman"/>
      <w:lvlText w:val="%9."/>
      <w:lvlJc w:val="right"/>
      <w:pPr>
        <w:ind w:left="6480" w:hanging="180"/>
      </w:pPr>
    </w:lvl>
  </w:abstractNum>
  <w:abstractNum w:abstractNumId="40" w15:restartNumberingAfterBreak="0">
    <w:nsid w:val="362F72C9"/>
    <w:multiLevelType w:val="multilevel"/>
    <w:tmpl w:val="25929F8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364E1BAD"/>
    <w:multiLevelType w:val="hybridMultilevel"/>
    <w:tmpl w:val="FFFFFFFF"/>
    <w:lvl w:ilvl="0" w:tplc="FE769A44">
      <w:start w:val="1"/>
      <w:numFmt w:val="upperLetter"/>
      <w:lvlText w:val="%1."/>
      <w:lvlJc w:val="left"/>
      <w:pPr>
        <w:ind w:left="720" w:hanging="360"/>
      </w:pPr>
    </w:lvl>
    <w:lvl w:ilvl="1" w:tplc="9D9CDC12">
      <w:start w:val="1"/>
      <w:numFmt w:val="lowerLetter"/>
      <w:lvlText w:val="%2."/>
      <w:lvlJc w:val="left"/>
      <w:pPr>
        <w:ind w:left="1440" w:hanging="360"/>
      </w:pPr>
    </w:lvl>
    <w:lvl w:ilvl="2" w:tplc="2E108B04">
      <w:start w:val="1"/>
      <w:numFmt w:val="lowerRoman"/>
      <w:lvlText w:val="%3."/>
      <w:lvlJc w:val="right"/>
      <w:pPr>
        <w:ind w:left="2160" w:hanging="180"/>
      </w:pPr>
    </w:lvl>
    <w:lvl w:ilvl="3" w:tplc="A1E0B2D8">
      <w:start w:val="1"/>
      <w:numFmt w:val="decimal"/>
      <w:lvlText w:val="%4."/>
      <w:lvlJc w:val="left"/>
      <w:pPr>
        <w:ind w:left="2880" w:hanging="360"/>
      </w:pPr>
    </w:lvl>
    <w:lvl w:ilvl="4" w:tplc="8C6EFF40">
      <w:start w:val="1"/>
      <w:numFmt w:val="lowerLetter"/>
      <w:lvlText w:val="%5."/>
      <w:lvlJc w:val="left"/>
      <w:pPr>
        <w:ind w:left="3600" w:hanging="360"/>
      </w:pPr>
    </w:lvl>
    <w:lvl w:ilvl="5" w:tplc="CA48A4F8">
      <w:start w:val="1"/>
      <w:numFmt w:val="lowerRoman"/>
      <w:lvlText w:val="%6."/>
      <w:lvlJc w:val="right"/>
      <w:pPr>
        <w:ind w:left="4320" w:hanging="180"/>
      </w:pPr>
    </w:lvl>
    <w:lvl w:ilvl="6" w:tplc="585AFE16">
      <w:start w:val="1"/>
      <w:numFmt w:val="decimal"/>
      <w:lvlText w:val="%7."/>
      <w:lvlJc w:val="left"/>
      <w:pPr>
        <w:ind w:left="5040" w:hanging="360"/>
      </w:pPr>
    </w:lvl>
    <w:lvl w:ilvl="7" w:tplc="1CCE7096">
      <w:start w:val="1"/>
      <w:numFmt w:val="lowerLetter"/>
      <w:lvlText w:val="%8."/>
      <w:lvlJc w:val="left"/>
      <w:pPr>
        <w:ind w:left="5760" w:hanging="360"/>
      </w:pPr>
    </w:lvl>
    <w:lvl w:ilvl="8" w:tplc="A95E2E52">
      <w:start w:val="1"/>
      <w:numFmt w:val="lowerRoman"/>
      <w:lvlText w:val="%9."/>
      <w:lvlJc w:val="right"/>
      <w:pPr>
        <w:ind w:left="6480" w:hanging="180"/>
      </w:pPr>
    </w:lvl>
  </w:abstractNum>
  <w:abstractNum w:abstractNumId="42" w15:restartNumberingAfterBreak="0">
    <w:nsid w:val="365A558C"/>
    <w:multiLevelType w:val="hybridMultilevel"/>
    <w:tmpl w:val="5EAC443E"/>
    <w:lvl w:ilvl="0" w:tplc="5406CBE6">
      <w:start w:val="1"/>
      <w:numFmt w:val="decimal"/>
      <w:lvlText w:val="%1."/>
      <w:lvlJc w:val="left"/>
      <w:pPr>
        <w:ind w:left="720" w:hanging="360"/>
      </w:pPr>
    </w:lvl>
    <w:lvl w:ilvl="1" w:tplc="F17A764A">
      <w:start w:val="1"/>
      <w:numFmt w:val="lowerLetter"/>
      <w:lvlText w:val="%2."/>
      <w:lvlJc w:val="left"/>
      <w:pPr>
        <w:ind w:left="1440" w:hanging="360"/>
      </w:pPr>
    </w:lvl>
    <w:lvl w:ilvl="2" w:tplc="861203E6">
      <w:start w:val="1"/>
      <w:numFmt w:val="lowerRoman"/>
      <w:lvlText w:val="%3."/>
      <w:lvlJc w:val="right"/>
      <w:pPr>
        <w:ind w:left="2160" w:hanging="180"/>
      </w:pPr>
    </w:lvl>
    <w:lvl w:ilvl="3" w:tplc="C69E3CD6">
      <w:start w:val="1"/>
      <w:numFmt w:val="decimal"/>
      <w:lvlText w:val="%4."/>
      <w:lvlJc w:val="left"/>
      <w:pPr>
        <w:ind w:left="2880" w:hanging="360"/>
      </w:pPr>
    </w:lvl>
    <w:lvl w:ilvl="4" w:tplc="5E847FFA">
      <w:start w:val="1"/>
      <w:numFmt w:val="lowerLetter"/>
      <w:lvlText w:val="%5."/>
      <w:lvlJc w:val="left"/>
      <w:pPr>
        <w:ind w:left="3600" w:hanging="360"/>
      </w:pPr>
    </w:lvl>
    <w:lvl w:ilvl="5" w:tplc="11A66F64">
      <w:start w:val="1"/>
      <w:numFmt w:val="lowerRoman"/>
      <w:lvlText w:val="%6."/>
      <w:lvlJc w:val="right"/>
      <w:pPr>
        <w:ind w:left="4320" w:hanging="180"/>
      </w:pPr>
    </w:lvl>
    <w:lvl w:ilvl="6" w:tplc="CE4A65BC">
      <w:start w:val="1"/>
      <w:numFmt w:val="decimal"/>
      <w:lvlText w:val="%7."/>
      <w:lvlJc w:val="left"/>
      <w:pPr>
        <w:ind w:left="5040" w:hanging="360"/>
      </w:pPr>
    </w:lvl>
    <w:lvl w:ilvl="7" w:tplc="7B42325E">
      <w:start w:val="1"/>
      <w:numFmt w:val="lowerLetter"/>
      <w:lvlText w:val="%8."/>
      <w:lvlJc w:val="left"/>
      <w:pPr>
        <w:ind w:left="5760" w:hanging="360"/>
      </w:pPr>
    </w:lvl>
    <w:lvl w:ilvl="8" w:tplc="9BA6C7CC">
      <w:start w:val="1"/>
      <w:numFmt w:val="lowerRoman"/>
      <w:lvlText w:val="%9."/>
      <w:lvlJc w:val="right"/>
      <w:pPr>
        <w:ind w:left="6480" w:hanging="180"/>
      </w:pPr>
    </w:lvl>
  </w:abstractNum>
  <w:abstractNum w:abstractNumId="43" w15:restartNumberingAfterBreak="0">
    <w:nsid w:val="392C1AA8"/>
    <w:multiLevelType w:val="multilevel"/>
    <w:tmpl w:val="9E28F604"/>
    <w:lvl w:ilvl="0">
      <w:start w:val="1"/>
      <w:numFmt w:val="decimal"/>
      <w:lvlText w:val="%1."/>
      <w:lvlJc w:val="left"/>
      <w:pPr>
        <w:ind w:left="360" w:hanging="360"/>
      </w:pPr>
      <w:rPr>
        <w:rFonts w:ascii="Arial Narrow" w:hAnsi="Arial Narrow" w:hint="default"/>
        <w:sz w:val="21"/>
        <w:szCs w:val="21"/>
      </w:r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B5F7CE4"/>
    <w:multiLevelType w:val="multilevel"/>
    <w:tmpl w:val="1B12E292"/>
    <w:lvl w:ilvl="0">
      <w:start w:val="2"/>
      <w:numFmt w:val="decimal"/>
      <w:lvlText w:val="%1"/>
      <w:lvlJc w:val="left"/>
      <w:pPr>
        <w:ind w:left="360" w:hanging="360"/>
      </w:pPr>
      <w:rPr>
        <w:rFonts w:ascii="Garamond" w:hAnsi="Garamond" w:hint="default"/>
        <w:sz w:val="24"/>
      </w:rPr>
    </w:lvl>
    <w:lvl w:ilvl="1">
      <w:start w:val="1"/>
      <w:numFmt w:val="decimal"/>
      <w:lvlText w:val="%1.%2"/>
      <w:lvlJc w:val="left"/>
      <w:pPr>
        <w:ind w:left="360" w:hanging="360"/>
      </w:pPr>
      <w:rPr>
        <w:rFonts w:ascii="Arial Narrow" w:hAnsi="Arial Narrow" w:hint="default"/>
        <w:sz w:val="21"/>
      </w:rPr>
    </w:lvl>
    <w:lvl w:ilvl="2">
      <w:start w:val="1"/>
      <w:numFmt w:val="decimal"/>
      <w:lvlText w:val="%1.%2.%3"/>
      <w:lvlJc w:val="left"/>
      <w:pPr>
        <w:ind w:left="720" w:hanging="720"/>
      </w:pPr>
      <w:rPr>
        <w:rFonts w:ascii="Arial Narrow" w:hAnsi="Arial Narrow" w:hint="default"/>
        <w:sz w:val="21"/>
        <w:szCs w:val="21"/>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abstractNum w:abstractNumId="45"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6" w15:restartNumberingAfterBreak="0">
    <w:nsid w:val="3CB356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F402D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63C2512"/>
    <w:multiLevelType w:val="hybridMultilevel"/>
    <w:tmpl w:val="A93AA044"/>
    <w:lvl w:ilvl="0" w:tplc="519E7284">
      <w:start w:val="1"/>
      <w:numFmt w:val="decimal"/>
      <w:lvlText w:val="%1."/>
      <w:lvlJc w:val="left"/>
      <w:pPr>
        <w:ind w:left="720" w:hanging="360"/>
      </w:pPr>
      <w:rPr>
        <w:rFonts w:ascii="Arial Narrow" w:hAnsi="Arial Narrow" w:hint="default"/>
        <w:sz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EA728B"/>
    <w:multiLevelType w:val="multilevel"/>
    <w:tmpl w:val="09D0ADFE"/>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4918551E"/>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A113F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CF16C8C"/>
    <w:multiLevelType w:val="hybridMultilevel"/>
    <w:tmpl w:val="810876F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6" w15:restartNumberingAfterBreak="0">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53645E6B"/>
    <w:multiLevelType w:val="hybridMultilevel"/>
    <w:tmpl w:val="2C0AC646"/>
    <w:lvl w:ilvl="0" w:tplc="2550CB06">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B8701A"/>
    <w:multiLevelType w:val="hybridMultilevel"/>
    <w:tmpl w:val="CEFC2696"/>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9" w15:restartNumberingAfterBreak="0">
    <w:nsid w:val="58CE23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90C5A2C"/>
    <w:multiLevelType w:val="hybridMultilevel"/>
    <w:tmpl w:val="751ADD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2106F6"/>
    <w:multiLevelType w:val="multilevel"/>
    <w:tmpl w:val="CD00F17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943175F"/>
    <w:multiLevelType w:val="hybridMultilevel"/>
    <w:tmpl w:val="51BCFD5A"/>
    <w:lvl w:ilvl="0" w:tplc="041B000F">
      <w:start w:val="1"/>
      <w:numFmt w:val="decimal"/>
      <w:lvlText w:val="%1."/>
      <w:lvlJc w:val="left"/>
      <w:pPr>
        <w:ind w:left="363" w:hanging="360"/>
      </w:p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63" w15:restartNumberingAfterBreak="0">
    <w:nsid w:val="598B67E2"/>
    <w:multiLevelType w:val="multilevel"/>
    <w:tmpl w:val="D43E0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9C35189"/>
    <w:multiLevelType w:val="multilevel"/>
    <w:tmpl w:val="07C67952"/>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5" w15:restartNumberingAfterBreak="0">
    <w:nsid w:val="5D043128"/>
    <w:multiLevelType w:val="hybridMultilevel"/>
    <w:tmpl w:val="FFFFFFFF"/>
    <w:lvl w:ilvl="0" w:tplc="9B90938A">
      <w:start w:val="1"/>
      <w:numFmt w:val="decimal"/>
      <w:lvlText w:val="%1."/>
      <w:lvlJc w:val="left"/>
      <w:pPr>
        <w:ind w:left="720" w:hanging="360"/>
      </w:pPr>
    </w:lvl>
    <w:lvl w:ilvl="1" w:tplc="98A803A6">
      <w:start w:val="1"/>
      <w:numFmt w:val="lowerLetter"/>
      <w:lvlText w:val="%2."/>
      <w:lvlJc w:val="left"/>
      <w:pPr>
        <w:ind w:left="1440" w:hanging="360"/>
      </w:pPr>
    </w:lvl>
    <w:lvl w:ilvl="2" w:tplc="558ADFAC">
      <w:start w:val="1"/>
      <w:numFmt w:val="lowerRoman"/>
      <w:lvlText w:val="%3."/>
      <w:lvlJc w:val="right"/>
      <w:pPr>
        <w:ind w:left="2160" w:hanging="180"/>
      </w:pPr>
    </w:lvl>
    <w:lvl w:ilvl="3" w:tplc="5C0A5020">
      <w:start w:val="1"/>
      <w:numFmt w:val="decimal"/>
      <w:lvlText w:val="%4."/>
      <w:lvlJc w:val="left"/>
      <w:pPr>
        <w:ind w:left="2880" w:hanging="360"/>
      </w:pPr>
    </w:lvl>
    <w:lvl w:ilvl="4" w:tplc="69404D2A">
      <w:start w:val="1"/>
      <w:numFmt w:val="lowerLetter"/>
      <w:lvlText w:val="%5."/>
      <w:lvlJc w:val="left"/>
      <w:pPr>
        <w:ind w:left="3600" w:hanging="360"/>
      </w:pPr>
    </w:lvl>
    <w:lvl w:ilvl="5" w:tplc="96B2C11A">
      <w:start w:val="1"/>
      <w:numFmt w:val="lowerRoman"/>
      <w:lvlText w:val="%6."/>
      <w:lvlJc w:val="right"/>
      <w:pPr>
        <w:ind w:left="4320" w:hanging="180"/>
      </w:pPr>
    </w:lvl>
    <w:lvl w:ilvl="6" w:tplc="8FAA0EA2">
      <w:start w:val="1"/>
      <w:numFmt w:val="decimal"/>
      <w:lvlText w:val="%7."/>
      <w:lvlJc w:val="left"/>
      <w:pPr>
        <w:ind w:left="5040" w:hanging="360"/>
      </w:pPr>
    </w:lvl>
    <w:lvl w:ilvl="7" w:tplc="A5564B14">
      <w:start w:val="1"/>
      <w:numFmt w:val="lowerLetter"/>
      <w:lvlText w:val="%8."/>
      <w:lvlJc w:val="left"/>
      <w:pPr>
        <w:ind w:left="5760" w:hanging="360"/>
      </w:pPr>
    </w:lvl>
    <w:lvl w:ilvl="8" w:tplc="D5606044">
      <w:start w:val="1"/>
      <w:numFmt w:val="lowerRoman"/>
      <w:lvlText w:val="%9."/>
      <w:lvlJc w:val="right"/>
      <w:pPr>
        <w:ind w:left="6480" w:hanging="180"/>
      </w:pPr>
    </w:lvl>
  </w:abstractNum>
  <w:abstractNum w:abstractNumId="66" w15:restartNumberingAfterBreak="0">
    <w:nsid w:val="5E663506"/>
    <w:multiLevelType w:val="hybridMultilevel"/>
    <w:tmpl w:val="3A0C628A"/>
    <w:lvl w:ilvl="0" w:tplc="D7AA3E3A">
      <w:numFmt w:val="none"/>
      <w:lvlText w:val=""/>
      <w:lvlJc w:val="left"/>
      <w:pPr>
        <w:tabs>
          <w:tab w:val="num" w:pos="360"/>
        </w:tabs>
      </w:pPr>
    </w:lvl>
    <w:lvl w:ilvl="1" w:tplc="A0E4C806">
      <w:start w:val="1"/>
      <w:numFmt w:val="lowerLetter"/>
      <w:lvlText w:val="%2."/>
      <w:lvlJc w:val="left"/>
      <w:pPr>
        <w:ind w:left="1440" w:hanging="360"/>
      </w:pPr>
    </w:lvl>
    <w:lvl w:ilvl="2" w:tplc="44BE8C9A">
      <w:start w:val="1"/>
      <w:numFmt w:val="lowerRoman"/>
      <w:lvlText w:val="%3."/>
      <w:lvlJc w:val="right"/>
      <w:pPr>
        <w:ind w:left="2160" w:hanging="180"/>
      </w:pPr>
    </w:lvl>
    <w:lvl w:ilvl="3" w:tplc="570C0338">
      <w:start w:val="1"/>
      <w:numFmt w:val="decimal"/>
      <w:lvlText w:val="%4."/>
      <w:lvlJc w:val="left"/>
      <w:pPr>
        <w:ind w:left="2880" w:hanging="360"/>
      </w:pPr>
    </w:lvl>
    <w:lvl w:ilvl="4" w:tplc="BB80AD8E">
      <w:start w:val="1"/>
      <w:numFmt w:val="lowerLetter"/>
      <w:lvlText w:val="%5."/>
      <w:lvlJc w:val="left"/>
      <w:pPr>
        <w:ind w:left="3600" w:hanging="360"/>
      </w:pPr>
    </w:lvl>
    <w:lvl w:ilvl="5" w:tplc="B54CAAD0">
      <w:start w:val="1"/>
      <w:numFmt w:val="lowerRoman"/>
      <w:lvlText w:val="%6."/>
      <w:lvlJc w:val="right"/>
      <w:pPr>
        <w:ind w:left="4320" w:hanging="180"/>
      </w:pPr>
    </w:lvl>
    <w:lvl w:ilvl="6" w:tplc="A0E8609C">
      <w:start w:val="1"/>
      <w:numFmt w:val="decimal"/>
      <w:lvlText w:val="%7."/>
      <w:lvlJc w:val="left"/>
      <w:pPr>
        <w:ind w:left="5040" w:hanging="360"/>
      </w:pPr>
    </w:lvl>
    <w:lvl w:ilvl="7" w:tplc="C1BAA246">
      <w:start w:val="1"/>
      <w:numFmt w:val="lowerLetter"/>
      <w:lvlText w:val="%8."/>
      <w:lvlJc w:val="left"/>
      <w:pPr>
        <w:ind w:left="5760" w:hanging="360"/>
      </w:pPr>
    </w:lvl>
    <w:lvl w:ilvl="8" w:tplc="DC68176C">
      <w:start w:val="1"/>
      <w:numFmt w:val="lowerRoman"/>
      <w:lvlText w:val="%9."/>
      <w:lvlJc w:val="right"/>
      <w:pPr>
        <w:ind w:left="6480" w:hanging="180"/>
      </w:pPr>
    </w:lvl>
  </w:abstractNum>
  <w:abstractNum w:abstractNumId="67" w15:restartNumberingAfterBreak="0">
    <w:nsid w:val="5FA57B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69" w15:restartNumberingAfterBreak="0">
    <w:nsid w:val="615DD85D"/>
    <w:multiLevelType w:val="hybridMultilevel"/>
    <w:tmpl w:val="FFFFFFFF"/>
    <w:lvl w:ilvl="0" w:tplc="F5F68E80">
      <w:start w:val="1"/>
      <w:numFmt w:val="decimal"/>
      <w:lvlText w:val="%1."/>
      <w:lvlJc w:val="left"/>
      <w:pPr>
        <w:ind w:left="720" w:hanging="360"/>
      </w:pPr>
    </w:lvl>
    <w:lvl w:ilvl="1" w:tplc="409AAFC2">
      <w:start w:val="1"/>
      <w:numFmt w:val="lowerLetter"/>
      <w:lvlText w:val="%2."/>
      <w:lvlJc w:val="left"/>
      <w:pPr>
        <w:ind w:left="1440" w:hanging="360"/>
      </w:pPr>
    </w:lvl>
    <w:lvl w:ilvl="2" w:tplc="1C84488E">
      <w:start w:val="1"/>
      <w:numFmt w:val="lowerRoman"/>
      <w:lvlText w:val="%3."/>
      <w:lvlJc w:val="right"/>
      <w:pPr>
        <w:ind w:left="2160" w:hanging="180"/>
      </w:pPr>
    </w:lvl>
    <w:lvl w:ilvl="3" w:tplc="0206063A">
      <w:start w:val="1"/>
      <w:numFmt w:val="decimal"/>
      <w:lvlText w:val="%4."/>
      <w:lvlJc w:val="left"/>
      <w:pPr>
        <w:ind w:left="2880" w:hanging="360"/>
      </w:pPr>
    </w:lvl>
    <w:lvl w:ilvl="4" w:tplc="3B3245BA">
      <w:start w:val="1"/>
      <w:numFmt w:val="lowerLetter"/>
      <w:lvlText w:val="%5."/>
      <w:lvlJc w:val="left"/>
      <w:pPr>
        <w:ind w:left="3600" w:hanging="360"/>
      </w:pPr>
    </w:lvl>
    <w:lvl w:ilvl="5" w:tplc="5D6450E6">
      <w:start w:val="1"/>
      <w:numFmt w:val="lowerRoman"/>
      <w:lvlText w:val="%6."/>
      <w:lvlJc w:val="right"/>
      <w:pPr>
        <w:ind w:left="4320" w:hanging="180"/>
      </w:pPr>
    </w:lvl>
    <w:lvl w:ilvl="6" w:tplc="1E0C04B6">
      <w:start w:val="1"/>
      <w:numFmt w:val="decimal"/>
      <w:lvlText w:val="%7."/>
      <w:lvlJc w:val="left"/>
      <w:pPr>
        <w:ind w:left="5040" w:hanging="360"/>
      </w:pPr>
    </w:lvl>
    <w:lvl w:ilvl="7" w:tplc="09E4C484">
      <w:start w:val="1"/>
      <w:numFmt w:val="lowerLetter"/>
      <w:lvlText w:val="%8."/>
      <w:lvlJc w:val="left"/>
      <w:pPr>
        <w:ind w:left="5760" w:hanging="360"/>
      </w:pPr>
    </w:lvl>
    <w:lvl w:ilvl="8" w:tplc="914EE7E0">
      <w:start w:val="1"/>
      <w:numFmt w:val="lowerRoman"/>
      <w:lvlText w:val="%9."/>
      <w:lvlJc w:val="right"/>
      <w:pPr>
        <w:ind w:left="6480" w:hanging="180"/>
      </w:pPr>
    </w:lvl>
  </w:abstractNum>
  <w:abstractNum w:abstractNumId="70" w15:restartNumberingAfterBreak="0">
    <w:nsid w:val="626A52A3"/>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2FA1885"/>
    <w:multiLevelType w:val="hybridMultilevel"/>
    <w:tmpl w:val="09E4CA6E"/>
    <w:lvl w:ilvl="0" w:tplc="8F9CD536">
      <w:numFmt w:val="none"/>
      <w:lvlText w:val=""/>
      <w:lvlJc w:val="left"/>
      <w:pPr>
        <w:tabs>
          <w:tab w:val="num" w:pos="360"/>
        </w:tabs>
      </w:pPr>
    </w:lvl>
    <w:lvl w:ilvl="1" w:tplc="2D5EBC7E">
      <w:start w:val="1"/>
      <w:numFmt w:val="lowerLetter"/>
      <w:lvlText w:val="%2."/>
      <w:lvlJc w:val="left"/>
      <w:pPr>
        <w:ind w:left="1440" w:hanging="360"/>
      </w:pPr>
    </w:lvl>
    <w:lvl w:ilvl="2" w:tplc="CBD068AC">
      <w:start w:val="1"/>
      <w:numFmt w:val="lowerRoman"/>
      <w:lvlText w:val="%3."/>
      <w:lvlJc w:val="right"/>
      <w:pPr>
        <w:ind w:left="2160" w:hanging="180"/>
      </w:pPr>
    </w:lvl>
    <w:lvl w:ilvl="3" w:tplc="E91ED04E">
      <w:start w:val="1"/>
      <w:numFmt w:val="decimal"/>
      <w:lvlText w:val="%4."/>
      <w:lvlJc w:val="left"/>
      <w:pPr>
        <w:ind w:left="2880" w:hanging="360"/>
      </w:pPr>
    </w:lvl>
    <w:lvl w:ilvl="4" w:tplc="C8B42564">
      <w:start w:val="1"/>
      <w:numFmt w:val="lowerLetter"/>
      <w:lvlText w:val="%5."/>
      <w:lvlJc w:val="left"/>
      <w:pPr>
        <w:ind w:left="3600" w:hanging="360"/>
      </w:pPr>
    </w:lvl>
    <w:lvl w:ilvl="5" w:tplc="D3BC8FCA">
      <w:start w:val="1"/>
      <w:numFmt w:val="lowerRoman"/>
      <w:lvlText w:val="%6."/>
      <w:lvlJc w:val="right"/>
      <w:pPr>
        <w:ind w:left="4320" w:hanging="180"/>
      </w:pPr>
    </w:lvl>
    <w:lvl w:ilvl="6" w:tplc="BC0228C6">
      <w:start w:val="1"/>
      <w:numFmt w:val="decimal"/>
      <w:lvlText w:val="%7."/>
      <w:lvlJc w:val="left"/>
      <w:pPr>
        <w:ind w:left="5040" w:hanging="360"/>
      </w:pPr>
    </w:lvl>
    <w:lvl w:ilvl="7" w:tplc="934C47B4">
      <w:start w:val="1"/>
      <w:numFmt w:val="lowerLetter"/>
      <w:lvlText w:val="%8."/>
      <w:lvlJc w:val="left"/>
      <w:pPr>
        <w:ind w:left="5760" w:hanging="360"/>
      </w:pPr>
    </w:lvl>
    <w:lvl w:ilvl="8" w:tplc="4BB271AC">
      <w:start w:val="1"/>
      <w:numFmt w:val="lowerRoman"/>
      <w:lvlText w:val="%9."/>
      <w:lvlJc w:val="right"/>
      <w:pPr>
        <w:ind w:left="6480" w:hanging="180"/>
      </w:pPr>
    </w:lvl>
  </w:abstractNum>
  <w:abstractNum w:abstractNumId="72" w15:restartNumberingAfterBreak="0">
    <w:nsid w:val="65CC1D35"/>
    <w:multiLevelType w:val="multilevel"/>
    <w:tmpl w:val="74CAFC84"/>
    <w:styleLink w:val="tl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74" w15:restartNumberingAfterBreak="0">
    <w:nsid w:val="71120E4B"/>
    <w:multiLevelType w:val="hybridMultilevel"/>
    <w:tmpl w:val="EF30A78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15:restartNumberingAfterBreak="0">
    <w:nsid w:val="72C37D7B"/>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6F89154"/>
    <w:multiLevelType w:val="hybridMultilevel"/>
    <w:tmpl w:val="E112031C"/>
    <w:lvl w:ilvl="0" w:tplc="85DE37AC">
      <w:start w:val="1"/>
      <w:numFmt w:val="decimal"/>
      <w:lvlText w:val="%1."/>
      <w:lvlJc w:val="left"/>
      <w:pPr>
        <w:ind w:left="720" w:hanging="360"/>
      </w:pPr>
    </w:lvl>
    <w:lvl w:ilvl="1" w:tplc="2CE817AA">
      <w:start w:val="1"/>
      <w:numFmt w:val="decimal"/>
      <w:lvlText w:val="%2."/>
      <w:lvlJc w:val="left"/>
      <w:pPr>
        <w:ind w:left="1440" w:hanging="360"/>
      </w:pPr>
    </w:lvl>
    <w:lvl w:ilvl="2" w:tplc="49DA8942">
      <w:start w:val="1"/>
      <w:numFmt w:val="lowerRoman"/>
      <w:lvlText w:val="%3."/>
      <w:lvlJc w:val="right"/>
      <w:pPr>
        <w:ind w:left="2160" w:hanging="180"/>
      </w:pPr>
    </w:lvl>
    <w:lvl w:ilvl="3" w:tplc="18B4F9B4">
      <w:start w:val="1"/>
      <w:numFmt w:val="decimal"/>
      <w:lvlText w:val="%4."/>
      <w:lvlJc w:val="left"/>
      <w:pPr>
        <w:ind w:left="2880" w:hanging="360"/>
      </w:pPr>
    </w:lvl>
    <w:lvl w:ilvl="4" w:tplc="220CA8A8">
      <w:start w:val="1"/>
      <w:numFmt w:val="lowerLetter"/>
      <w:lvlText w:val="%5."/>
      <w:lvlJc w:val="left"/>
      <w:pPr>
        <w:ind w:left="3600" w:hanging="360"/>
      </w:pPr>
    </w:lvl>
    <w:lvl w:ilvl="5" w:tplc="E250B0DA">
      <w:start w:val="1"/>
      <w:numFmt w:val="lowerRoman"/>
      <w:lvlText w:val="%6."/>
      <w:lvlJc w:val="right"/>
      <w:pPr>
        <w:ind w:left="4320" w:hanging="180"/>
      </w:pPr>
    </w:lvl>
    <w:lvl w:ilvl="6" w:tplc="192899E6">
      <w:start w:val="1"/>
      <w:numFmt w:val="decimal"/>
      <w:lvlText w:val="%7."/>
      <w:lvlJc w:val="left"/>
      <w:pPr>
        <w:ind w:left="5040" w:hanging="360"/>
      </w:pPr>
    </w:lvl>
    <w:lvl w:ilvl="7" w:tplc="AA645680">
      <w:start w:val="1"/>
      <w:numFmt w:val="lowerLetter"/>
      <w:lvlText w:val="%8."/>
      <w:lvlJc w:val="left"/>
      <w:pPr>
        <w:ind w:left="5760" w:hanging="360"/>
      </w:pPr>
    </w:lvl>
    <w:lvl w:ilvl="8" w:tplc="D3C272F8">
      <w:start w:val="1"/>
      <w:numFmt w:val="lowerRoman"/>
      <w:lvlText w:val="%9."/>
      <w:lvlJc w:val="right"/>
      <w:pPr>
        <w:ind w:left="6480" w:hanging="180"/>
      </w:pPr>
    </w:lvl>
  </w:abstractNum>
  <w:abstractNum w:abstractNumId="77"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8" w15:restartNumberingAfterBreak="0">
    <w:nsid w:val="7B930293"/>
    <w:multiLevelType w:val="hybridMultilevel"/>
    <w:tmpl w:val="ECF039F4"/>
    <w:lvl w:ilvl="0" w:tplc="041B0017">
      <w:start w:val="1"/>
      <w:numFmt w:val="lowerLetter"/>
      <w:lvlText w:val="%1)"/>
      <w:lvlJc w:val="left"/>
      <w:pPr>
        <w:ind w:left="1423" w:hanging="360"/>
      </w:pPr>
    </w:lvl>
    <w:lvl w:ilvl="1" w:tplc="041B0019" w:tentative="1">
      <w:start w:val="1"/>
      <w:numFmt w:val="lowerLetter"/>
      <w:lvlText w:val="%2."/>
      <w:lvlJc w:val="left"/>
      <w:pPr>
        <w:ind w:left="2143" w:hanging="360"/>
      </w:pPr>
    </w:lvl>
    <w:lvl w:ilvl="2" w:tplc="041B001B" w:tentative="1">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79" w15:restartNumberingAfterBreak="0">
    <w:nsid w:val="7D66770C"/>
    <w:multiLevelType w:val="hybridMultilevel"/>
    <w:tmpl w:val="068C74E2"/>
    <w:lvl w:ilvl="0" w:tplc="8EDC08BA">
      <w:numFmt w:val="none"/>
      <w:lvlText w:val=""/>
      <w:lvlJc w:val="left"/>
      <w:pPr>
        <w:tabs>
          <w:tab w:val="num" w:pos="360"/>
        </w:tabs>
      </w:pPr>
    </w:lvl>
    <w:lvl w:ilvl="1" w:tplc="440839F2">
      <w:start w:val="1"/>
      <w:numFmt w:val="lowerLetter"/>
      <w:lvlText w:val="%2."/>
      <w:lvlJc w:val="left"/>
      <w:pPr>
        <w:ind w:left="1440" w:hanging="360"/>
      </w:pPr>
    </w:lvl>
    <w:lvl w:ilvl="2" w:tplc="7D7EE198">
      <w:start w:val="1"/>
      <w:numFmt w:val="lowerRoman"/>
      <w:lvlText w:val="%3."/>
      <w:lvlJc w:val="right"/>
      <w:pPr>
        <w:ind w:left="2160" w:hanging="180"/>
      </w:pPr>
    </w:lvl>
    <w:lvl w:ilvl="3" w:tplc="025E267A">
      <w:start w:val="1"/>
      <w:numFmt w:val="decimal"/>
      <w:lvlText w:val="%4."/>
      <w:lvlJc w:val="left"/>
      <w:pPr>
        <w:ind w:left="2880" w:hanging="360"/>
      </w:pPr>
    </w:lvl>
    <w:lvl w:ilvl="4" w:tplc="7D10415C">
      <w:start w:val="1"/>
      <w:numFmt w:val="lowerLetter"/>
      <w:lvlText w:val="%5."/>
      <w:lvlJc w:val="left"/>
      <w:pPr>
        <w:ind w:left="3600" w:hanging="360"/>
      </w:pPr>
    </w:lvl>
    <w:lvl w:ilvl="5" w:tplc="DFBCBCAE">
      <w:start w:val="1"/>
      <w:numFmt w:val="lowerRoman"/>
      <w:lvlText w:val="%6."/>
      <w:lvlJc w:val="right"/>
      <w:pPr>
        <w:ind w:left="4320" w:hanging="180"/>
      </w:pPr>
    </w:lvl>
    <w:lvl w:ilvl="6" w:tplc="D1A8BE4A">
      <w:start w:val="1"/>
      <w:numFmt w:val="decimal"/>
      <w:lvlText w:val="%7."/>
      <w:lvlJc w:val="left"/>
      <w:pPr>
        <w:ind w:left="5040" w:hanging="360"/>
      </w:pPr>
    </w:lvl>
    <w:lvl w:ilvl="7" w:tplc="A34C3BE4">
      <w:start w:val="1"/>
      <w:numFmt w:val="lowerLetter"/>
      <w:lvlText w:val="%8."/>
      <w:lvlJc w:val="left"/>
      <w:pPr>
        <w:ind w:left="5760" w:hanging="360"/>
      </w:pPr>
    </w:lvl>
    <w:lvl w:ilvl="8" w:tplc="2D8479CA">
      <w:start w:val="1"/>
      <w:numFmt w:val="lowerRoman"/>
      <w:lvlText w:val="%9."/>
      <w:lvlJc w:val="right"/>
      <w:pPr>
        <w:ind w:left="6480" w:hanging="180"/>
      </w:pPr>
    </w:lvl>
  </w:abstractNum>
  <w:abstractNum w:abstractNumId="80" w15:restartNumberingAfterBreak="0">
    <w:nsid w:val="7EB5CB42"/>
    <w:multiLevelType w:val="multilevel"/>
    <w:tmpl w:val="906280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1" w15:restartNumberingAfterBreak="0">
    <w:nsid w:val="7ECF0C95"/>
    <w:multiLevelType w:val="hybridMultilevel"/>
    <w:tmpl w:val="D58E3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308507297">
    <w:abstractNumId w:val="9"/>
  </w:num>
  <w:num w:numId="2" w16cid:durableId="802624018">
    <w:abstractNumId w:val="79"/>
  </w:num>
  <w:num w:numId="3" w16cid:durableId="441146197">
    <w:abstractNumId w:val="23"/>
  </w:num>
  <w:num w:numId="4" w16cid:durableId="1750542127">
    <w:abstractNumId w:val="71"/>
  </w:num>
  <w:num w:numId="5" w16cid:durableId="205146378">
    <w:abstractNumId w:val="66"/>
  </w:num>
  <w:num w:numId="6" w16cid:durableId="1888837896">
    <w:abstractNumId w:val="39"/>
  </w:num>
  <w:num w:numId="7" w16cid:durableId="1675453130">
    <w:abstractNumId w:val="12"/>
  </w:num>
  <w:num w:numId="8" w16cid:durableId="347874077">
    <w:abstractNumId w:val="41"/>
  </w:num>
  <w:num w:numId="9" w16cid:durableId="303853243">
    <w:abstractNumId w:val="65"/>
  </w:num>
  <w:num w:numId="10" w16cid:durableId="1959951810">
    <w:abstractNumId w:val="80"/>
  </w:num>
  <w:num w:numId="11" w16cid:durableId="906770487">
    <w:abstractNumId w:val="21"/>
  </w:num>
  <w:num w:numId="12" w16cid:durableId="1934513967">
    <w:abstractNumId w:val="25"/>
  </w:num>
  <w:num w:numId="13" w16cid:durableId="1237714207">
    <w:abstractNumId w:val="11"/>
  </w:num>
  <w:num w:numId="14" w16cid:durableId="322778240">
    <w:abstractNumId w:val="76"/>
  </w:num>
  <w:num w:numId="15" w16cid:durableId="1205942270">
    <w:abstractNumId w:val="10"/>
  </w:num>
  <w:num w:numId="16" w16cid:durableId="1604997269">
    <w:abstractNumId w:val="13"/>
  </w:num>
  <w:num w:numId="17" w16cid:durableId="144326613">
    <w:abstractNumId w:val="42"/>
  </w:num>
  <w:num w:numId="18" w16cid:durableId="1394429006">
    <w:abstractNumId w:val="27"/>
  </w:num>
  <w:num w:numId="19" w16cid:durableId="468942460">
    <w:abstractNumId w:val="28"/>
    <w:lvlOverride w:ilvl="0">
      <w:startOverride w:val="1"/>
    </w:lvlOverride>
  </w:num>
  <w:num w:numId="20" w16cid:durableId="1321038136">
    <w:abstractNumId w:val="6"/>
  </w:num>
  <w:num w:numId="21" w16cid:durableId="497814573">
    <w:abstractNumId w:val="1"/>
    <w:lvlOverride w:ilvl="0">
      <w:startOverride w:val="1"/>
    </w:lvlOverride>
  </w:num>
  <w:num w:numId="22" w16cid:durableId="975797104">
    <w:abstractNumId w:val="4"/>
  </w:num>
  <w:num w:numId="23" w16cid:durableId="1971084282">
    <w:abstractNumId w:val="0"/>
    <w:lvlOverride w:ilvl="0">
      <w:startOverride w:val="1"/>
    </w:lvlOverride>
  </w:num>
  <w:num w:numId="24" w16cid:durableId="2084839358">
    <w:abstractNumId w:val="82"/>
  </w:num>
  <w:num w:numId="25" w16cid:durableId="2054572040">
    <w:abstractNumId w:val="45"/>
  </w:num>
  <w:num w:numId="26" w16cid:durableId="1266620983">
    <w:abstractNumId w:val="14"/>
  </w:num>
  <w:num w:numId="27" w16cid:durableId="1960261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405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7206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38434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1" w16cid:durableId="3281701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1923928">
    <w:abstractNumId w:val="72"/>
  </w:num>
  <w:num w:numId="33" w16cid:durableId="301161307">
    <w:abstractNumId w:val="73"/>
  </w:num>
  <w:num w:numId="34" w16cid:durableId="1770153193">
    <w:abstractNumId w:val="77"/>
  </w:num>
  <w:num w:numId="35" w16cid:durableId="1608347439">
    <w:abstractNumId w:val="68"/>
  </w:num>
  <w:num w:numId="36" w16cid:durableId="570965560">
    <w:abstractNumId w:val="44"/>
  </w:num>
  <w:num w:numId="37" w16cid:durableId="1412966680">
    <w:abstractNumId w:val="24"/>
  </w:num>
  <w:num w:numId="38" w16cid:durableId="902176270">
    <w:abstractNumId w:val="61"/>
  </w:num>
  <w:num w:numId="39" w16cid:durableId="420838973">
    <w:abstractNumId w:val="54"/>
  </w:num>
  <w:num w:numId="40" w16cid:durableId="42678991">
    <w:abstractNumId w:val="51"/>
  </w:num>
  <w:num w:numId="41" w16cid:durableId="1255479194">
    <w:abstractNumId w:val="40"/>
  </w:num>
  <w:num w:numId="42" w16cid:durableId="1911423834">
    <w:abstractNumId w:val="38"/>
  </w:num>
  <w:num w:numId="43" w16cid:durableId="1207566630">
    <w:abstractNumId w:val="7"/>
  </w:num>
  <w:num w:numId="44" w16cid:durableId="299311151">
    <w:abstractNumId w:val="48"/>
  </w:num>
  <w:num w:numId="45" w16cid:durableId="1898741071">
    <w:abstractNumId w:val="3"/>
  </w:num>
  <w:num w:numId="46" w16cid:durableId="273561965">
    <w:abstractNumId w:val="52"/>
  </w:num>
  <w:num w:numId="47" w16cid:durableId="865800495">
    <w:abstractNumId w:val="70"/>
  </w:num>
  <w:num w:numId="48" w16cid:durableId="78453764">
    <w:abstractNumId w:val="75"/>
  </w:num>
  <w:num w:numId="49" w16cid:durableId="875195195">
    <w:abstractNumId w:val="78"/>
  </w:num>
  <w:num w:numId="50" w16cid:durableId="944465458">
    <w:abstractNumId w:val="58"/>
  </w:num>
  <w:num w:numId="51" w16cid:durableId="330528035">
    <w:abstractNumId w:val="22"/>
  </w:num>
  <w:num w:numId="52" w16cid:durableId="1146051394">
    <w:abstractNumId w:val="64"/>
  </w:num>
  <w:num w:numId="53" w16cid:durableId="20592209">
    <w:abstractNumId w:val="8"/>
  </w:num>
  <w:num w:numId="54" w16cid:durableId="959921746">
    <w:abstractNumId w:val="34"/>
  </w:num>
  <w:num w:numId="55" w16cid:durableId="838035235">
    <w:abstractNumId w:val="81"/>
  </w:num>
  <w:num w:numId="56" w16cid:durableId="1398238624">
    <w:abstractNumId w:val="74"/>
  </w:num>
  <w:num w:numId="57" w16cid:durableId="183791354">
    <w:abstractNumId w:val="37"/>
  </w:num>
  <w:num w:numId="58" w16cid:durableId="1006250658">
    <w:abstractNumId w:val="60"/>
  </w:num>
  <w:num w:numId="59" w16cid:durableId="915237642">
    <w:abstractNumId w:val="32"/>
  </w:num>
  <w:num w:numId="60" w16cid:durableId="908730100">
    <w:abstractNumId w:val="35"/>
  </w:num>
  <w:num w:numId="61" w16cid:durableId="1670713311">
    <w:abstractNumId w:val="20"/>
  </w:num>
  <w:num w:numId="62" w16cid:durableId="441876322">
    <w:abstractNumId w:val="36"/>
  </w:num>
  <w:num w:numId="63" w16cid:durableId="1268540306">
    <w:abstractNumId w:val="17"/>
  </w:num>
  <w:num w:numId="64" w16cid:durableId="105972584">
    <w:abstractNumId w:val="57"/>
  </w:num>
  <w:num w:numId="65" w16cid:durableId="949163796">
    <w:abstractNumId w:val="2"/>
  </w:num>
  <w:num w:numId="66" w16cid:durableId="1599682150">
    <w:abstractNumId w:val="33"/>
  </w:num>
  <w:num w:numId="67" w16cid:durableId="1057781332">
    <w:abstractNumId w:val="49"/>
  </w:num>
  <w:num w:numId="68" w16cid:durableId="2061129491">
    <w:abstractNumId w:val="30"/>
  </w:num>
  <w:num w:numId="69" w16cid:durableId="150148466">
    <w:abstractNumId w:val="31"/>
  </w:num>
  <w:num w:numId="70" w16cid:durableId="893201064">
    <w:abstractNumId w:val="15"/>
  </w:num>
  <w:num w:numId="71" w16cid:durableId="941456233">
    <w:abstractNumId w:val="67"/>
  </w:num>
  <w:num w:numId="72" w16cid:durableId="1585797673">
    <w:abstractNumId w:val="29"/>
  </w:num>
  <w:num w:numId="73" w16cid:durableId="50546527">
    <w:abstractNumId w:val="63"/>
  </w:num>
  <w:num w:numId="74" w16cid:durableId="1547331545">
    <w:abstractNumId w:val="18"/>
  </w:num>
  <w:num w:numId="75" w16cid:durableId="1337734252">
    <w:abstractNumId w:val="19"/>
  </w:num>
  <w:num w:numId="76" w16cid:durableId="1670983049">
    <w:abstractNumId w:val="43"/>
  </w:num>
  <w:num w:numId="77" w16cid:durableId="1549492185">
    <w:abstractNumId w:val="59"/>
  </w:num>
  <w:num w:numId="78" w16cid:durableId="1130316572">
    <w:abstractNumId w:val="53"/>
  </w:num>
  <w:num w:numId="79" w16cid:durableId="1819418073">
    <w:abstractNumId w:val="46"/>
  </w:num>
  <w:num w:numId="80" w16cid:durableId="1838619648">
    <w:abstractNumId w:val="26"/>
  </w:num>
  <w:num w:numId="81" w16cid:durableId="1978757043">
    <w:abstractNumId w:val="5"/>
  </w:num>
  <w:num w:numId="82" w16cid:durableId="138033170">
    <w:abstractNumId w:val="69"/>
  </w:num>
  <w:num w:numId="83" w16cid:durableId="1668895541">
    <w:abstractNumId w:val="6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CA"/>
    <w:rsid w:val="00000295"/>
    <w:rsid w:val="000005B2"/>
    <w:rsid w:val="000014F7"/>
    <w:rsid w:val="000053BB"/>
    <w:rsid w:val="00005A37"/>
    <w:rsid w:val="00007341"/>
    <w:rsid w:val="0000777B"/>
    <w:rsid w:val="00013DEC"/>
    <w:rsid w:val="00016E20"/>
    <w:rsid w:val="00022542"/>
    <w:rsid w:val="00024091"/>
    <w:rsid w:val="00027216"/>
    <w:rsid w:val="00027FF2"/>
    <w:rsid w:val="0003179D"/>
    <w:rsid w:val="00033D50"/>
    <w:rsid w:val="00035521"/>
    <w:rsid w:val="00037A4D"/>
    <w:rsid w:val="00043BDD"/>
    <w:rsid w:val="00044DD8"/>
    <w:rsid w:val="00046CAE"/>
    <w:rsid w:val="000505B4"/>
    <w:rsid w:val="00051491"/>
    <w:rsid w:val="00051F75"/>
    <w:rsid w:val="0005232B"/>
    <w:rsid w:val="00053EDE"/>
    <w:rsid w:val="000551B6"/>
    <w:rsid w:val="0005524D"/>
    <w:rsid w:val="0005531F"/>
    <w:rsid w:val="000564BC"/>
    <w:rsid w:val="000568AF"/>
    <w:rsid w:val="00056D24"/>
    <w:rsid w:val="0006040A"/>
    <w:rsid w:val="00062553"/>
    <w:rsid w:val="00062735"/>
    <w:rsid w:val="00063B80"/>
    <w:rsid w:val="00063C32"/>
    <w:rsid w:val="00063D41"/>
    <w:rsid w:val="00065998"/>
    <w:rsid w:val="000665E5"/>
    <w:rsid w:val="00066F91"/>
    <w:rsid w:val="000674D3"/>
    <w:rsid w:val="00067C26"/>
    <w:rsid w:val="00071EC5"/>
    <w:rsid w:val="000742A2"/>
    <w:rsid w:val="00074CCF"/>
    <w:rsid w:val="000753DD"/>
    <w:rsid w:val="0007752C"/>
    <w:rsid w:val="0008139C"/>
    <w:rsid w:val="000813D9"/>
    <w:rsid w:val="000824FE"/>
    <w:rsid w:val="00082F65"/>
    <w:rsid w:val="00085182"/>
    <w:rsid w:val="000851F4"/>
    <w:rsid w:val="00086B85"/>
    <w:rsid w:val="00086D4F"/>
    <w:rsid w:val="00087EA6"/>
    <w:rsid w:val="000905C5"/>
    <w:rsid w:val="000922CF"/>
    <w:rsid w:val="00093216"/>
    <w:rsid w:val="00094235"/>
    <w:rsid w:val="00094A70"/>
    <w:rsid w:val="000A0AAE"/>
    <w:rsid w:val="000A0C14"/>
    <w:rsid w:val="000A144E"/>
    <w:rsid w:val="000A21F6"/>
    <w:rsid w:val="000A22FF"/>
    <w:rsid w:val="000A27F6"/>
    <w:rsid w:val="000A2DD1"/>
    <w:rsid w:val="000A49D8"/>
    <w:rsid w:val="000B0E30"/>
    <w:rsid w:val="000B0FC7"/>
    <w:rsid w:val="000B1BC8"/>
    <w:rsid w:val="000B226E"/>
    <w:rsid w:val="000B2307"/>
    <w:rsid w:val="000B270B"/>
    <w:rsid w:val="000B2ABF"/>
    <w:rsid w:val="000B6A0E"/>
    <w:rsid w:val="000B6C31"/>
    <w:rsid w:val="000B70C2"/>
    <w:rsid w:val="000B7DB0"/>
    <w:rsid w:val="000C031A"/>
    <w:rsid w:val="000C0C9E"/>
    <w:rsid w:val="000C12B4"/>
    <w:rsid w:val="000C2002"/>
    <w:rsid w:val="000C45CF"/>
    <w:rsid w:val="000C4BD4"/>
    <w:rsid w:val="000C4FFF"/>
    <w:rsid w:val="000C5DAF"/>
    <w:rsid w:val="000C640C"/>
    <w:rsid w:val="000C674A"/>
    <w:rsid w:val="000C75BD"/>
    <w:rsid w:val="000D0E7A"/>
    <w:rsid w:val="000D1473"/>
    <w:rsid w:val="000D1A5D"/>
    <w:rsid w:val="000D1AE2"/>
    <w:rsid w:val="000D4136"/>
    <w:rsid w:val="000D54F2"/>
    <w:rsid w:val="000D72BC"/>
    <w:rsid w:val="000E042C"/>
    <w:rsid w:val="000E0718"/>
    <w:rsid w:val="000E52D6"/>
    <w:rsid w:val="000E64E6"/>
    <w:rsid w:val="000E6B8A"/>
    <w:rsid w:val="000F0D23"/>
    <w:rsid w:val="000F0D9A"/>
    <w:rsid w:val="000F1713"/>
    <w:rsid w:val="000F2FA8"/>
    <w:rsid w:val="000F333E"/>
    <w:rsid w:val="000F34DD"/>
    <w:rsid w:val="000F4AFB"/>
    <w:rsid w:val="000F5322"/>
    <w:rsid w:val="000F5731"/>
    <w:rsid w:val="000F6886"/>
    <w:rsid w:val="000F7A1B"/>
    <w:rsid w:val="001021F1"/>
    <w:rsid w:val="0010227C"/>
    <w:rsid w:val="001027CD"/>
    <w:rsid w:val="00103556"/>
    <w:rsid w:val="00105870"/>
    <w:rsid w:val="00106917"/>
    <w:rsid w:val="00106B54"/>
    <w:rsid w:val="00107A89"/>
    <w:rsid w:val="00107CDA"/>
    <w:rsid w:val="00107E20"/>
    <w:rsid w:val="001106A7"/>
    <w:rsid w:val="001110BB"/>
    <w:rsid w:val="001133C8"/>
    <w:rsid w:val="0011602E"/>
    <w:rsid w:val="00116DF5"/>
    <w:rsid w:val="00117367"/>
    <w:rsid w:val="0011A0F5"/>
    <w:rsid w:val="00120231"/>
    <w:rsid w:val="001218A7"/>
    <w:rsid w:val="00121ACB"/>
    <w:rsid w:val="00121DDD"/>
    <w:rsid w:val="001222CC"/>
    <w:rsid w:val="001227ED"/>
    <w:rsid w:val="00122AF1"/>
    <w:rsid w:val="0012622F"/>
    <w:rsid w:val="00130B66"/>
    <w:rsid w:val="00130EF1"/>
    <w:rsid w:val="00130FDD"/>
    <w:rsid w:val="00131A76"/>
    <w:rsid w:val="00131D6B"/>
    <w:rsid w:val="00131E44"/>
    <w:rsid w:val="00132FE5"/>
    <w:rsid w:val="00134FB1"/>
    <w:rsid w:val="00135CC0"/>
    <w:rsid w:val="00136EF4"/>
    <w:rsid w:val="001400F1"/>
    <w:rsid w:val="00140CD4"/>
    <w:rsid w:val="001422B8"/>
    <w:rsid w:val="00143FD4"/>
    <w:rsid w:val="001476BD"/>
    <w:rsid w:val="0014788D"/>
    <w:rsid w:val="00156CAD"/>
    <w:rsid w:val="00156D20"/>
    <w:rsid w:val="00156F86"/>
    <w:rsid w:val="00157025"/>
    <w:rsid w:val="00157364"/>
    <w:rsid w:val="00160309"/>
    <w:rsid w:val="00160A3C"/>
    <w:rsid w:val="00162942"/>
    <w:rsid w:val="00163DD5"/>
    <w:rsid w:val="001651A1"/>
    <w:rsid w:val="00165296"/>
    <w:rsid w:val="00165F8E"/>
    <w:rsid w:val="0016655B"/>
    <w:rsid w:val="00166C0F"/>
    <w:rsid w:val="00167ADB"/>
    <w:rsid w:val="00175CC7"/>
    <w:rsid w:val="00176632"/>
    <w:rsid w:val="001779D1"/>
    <w:rsid w:val="00181A35"/>
    <w:rsid w:val="00183765"/>
    <w:rsid w:val="00184BA9"/>
    <w:rsid w:val="00184C80"/>
    <w:rsid w:val="00184D38"/>
    <w:rsid w:val="00191AAD"/>
    <w:rsid w:val="0019289B"/>
    <w:rsid w:val="00193D1D"/>
    <w:rsid w:val="001A0D1E"/>
    <w:rsid w:val="001A1527"/>
    <w:rsid w:val="001A29CF"/>
    <w:rsid w:val="001A318E"/>
    <w:rsid w:val="001A3948"/>
    <w:rsid w:val="001A51BA"/>
    <w:rsid w:val="001A59BF"/>
    <w:rsid w:val="001A728A"/>
    <w:rsid w:val="001B011C"/>
    <w:rsid w:val="001B100F"/>
    <w:rsid w:val="001B1379"/>
    <w:rsid w:val="001B2354"/>
    <w:rsid w:val="001B26C0"/>
    <w:rsid w:val="001B29A7"/>
    <w:rsid w:val="001B3DC9"/>
    <w:rsid w:val="001B73E0"/>
    <w:rsid w:val="001C02F6"/>
    <w:rsid w:val="001C256B"/>
    <w:rsid w:val="001C3D48"/>
    <w:rsid w:val="001C3D5B"/>
    <w:rsid w:val="001C7C40"/>
    <w:rsid w:val="001D0A5D"/>
    <w:rsid w:val="001D1617"/>
    <w:rsid w:val="001D281B"/>
    <w:rsid w:val="001D3B12"/>
    <w:rsid w:val="001D3C53"/>
    <w:rsid w:val="001D68CD"/>
    <w:rsid w:val="001D68D0"/>
    <w:rsid w:val="001D74C1"/>
    <w:rsid w:val="001E10FD"/>
    <w:rsid w:val="001E2E0C"/>
    <w:rsid w:val="001E3401"/>
    <w:rsid w:val="001E572A"/>
    <w:rsid w:val="001F16FE"/>
    <w:rsid w:val="001F1D96"/>
    <w:rsid w:val="001F3A38"/>
    <w:rsid w:val="001F5CF7"/>
    <w:rsid w:val="001F63DA"/>
    <w:rsid w:val="001F72AC"/>
    <w:rsid w:val="001F78F5"/>
    <w:rsid w:val="00204095"/>
    <w:rsid w:val="00205942"/>
    <w:rsid w:val="002064B6"/>
    <w:rsid w:val="0020661C"/>
    <w:rsid w:val="002067DF"/>
    <w:rsid w:val="0020683F"/>
    <w:rsid w:val="00207F67"/>
    <w:rsid w:val="00210D12"/>
    <w:rsid w:val="0021577B"/>
    <w:rsid w:val="0021645A"/>
    <w:rsid w:val="00216D4E"/>
    <w:rsid w:val="0022283E"/>
    <w:rsid w:val="00225D8F"/>
    <w:rsid w:val="00231888"/>
    <w:rsid w:val="002324D5"/>
    <w:rsid w:val="002331D6"/>
    <w:rsid w:val="0023364C"/>
    <w:rsid w:val="0023379D"/>
    <w:rsid w:val="00233930"/>
    <w:rsid w:val="00233A72"/>
    <w:rsid w:val="00234B76"/>
    <w:rsid w:val="002353AA"/>
    <w:rsid w:val="002362AE"/>
    <w:rsid w:val="00236B92"/>
    <w:rsid w:val="00236CA3"/>
    <w:rsid w:val="00237ED4"/>
    <w:rsid w:val="002421D9"/>
    <w:rsid w:val="00242224"/>
    <w:rsid w:val="00242664"/>
    <w:rsid w:val="00242D8E"/>
    <w:rsid w:val="00246C55"/>
    <w:rsid w:val="00250BC2"/>
    <w:rsid w:val="00252AAA"/>
    <w:rsid w:val="00252EF8"/>
    <w:rsid w:val="002531BB"/>
    <w:rsid w:val="002565C3"/>
    <w:rsid w:val="00260656"/>
    <w:rsid w:val="00262307"/>
    <w:rsid w:val="002640E6"/>
    <w:rsid w:val="00264120"/>
    <w:rsid w:val="002658C8"/>
    <w:rsid w:val="00266406"/>
    <w:rsid w:val="002664E3"/>
    <w:rsid w:val="00266948"/>
    <w:rsid w:val="002675B0"/>
    <w:rsid w:val="00270DBF"/>
    <w:rsid w:val="00275185"/>
    <w:rsid w:val="00280C43"/>
    <w:rsid w:val="00280E65"/>
    <w:rsid w:val="00281A4F"/>
    <w:rsid w:val="0028708E"/>
    <w:rsid w:val="00287BB9"/>
    <w:rsid w:val="00290ACF"/>
    <w:rsid w:val="00291E40"/>
    <w:rsid w:val="00292EB0"/>
    <w:rsid w:val="002932B8"/>
    <w:rsid w:val="00293681"/>
    <w:rsid w:val="00293F47"/>
    <w:rsid w:val="002A48ED"/>
    <w:rsid w:val="002A5AB4"/>
    <w:rsid w:val="002A7907"/>
    <w:rsid w:val="002A7FD1"/>
    <w:rsid w:val="002B0664"/>
    <w:rsid w:val="002B1820"/>
    <w:rsid w:val="002B2314"/>
    <w:rsid w:val="002B4A01"/>
    <w:rsid w:val="002B4FBA"/>
    <w:rsid w:val="002B59E2"/>
    <w:rsid w:val="002B6671"/>
    <w:rsid w:val="002B6DFE"/>
    <w:rsid w:val="002B75A6"/>
    <w:rsid w:val="002C2437"/>
    <w:rsid w:val="002C4DDF"/>
    <w:rsid w:val="002C7C62"/>
    <w:rsid w:val="002D0EE6"/>
    <w:rsid w:val="002D1848"/>
    <w:rsid w:val="002D4EFB"/>
    <w:rsid w:val="002D5E17"/>
    <w:rsid w:val="002D61E3"/>
    <w:rsid w:val="002D680C"/>
    <w:rsid w:val="002E1A42"/>
    <w:rsid w:val="002E2791"/>
    <w:rsid w:val="002E2A4D"/>
    <w:rsid w:val="002E4159"/>
    <w:rsid w:val="002E460C"/>
    <w:rsid w:val="002E4EA9"/>
    <w:rsid w:val="002E5293"/>
    <w:rsid w:val="002E77BC"/>
    <w:rsid w:val="002E7B89"/>
    <w:rsid w:val="002E7BC5"/>
    <w:rsid w:val="002F0221"/>
    <w:rsid w:val="002F0882"/>
    <w:rsid w:val="002F14CE"/>
    <w:rsid w:val="002F1EFB"/>
    <w:rsid w:val="002F343E"/>
    <w:rsid w:val="002F378F"/>
    <w:rsid w:val="002F3CF2"/>
    <w:rsid w:val="002F446F"/>
    <w:rsid w:val="002F5779"/>
    <w:rsid w:val="002F7A8C"/>
    <w:rsid w:val="003003AC"/>
    <w:rsid w:val="00302817"/>
    <w:rsid w:val="00303F5E"/>
    <w:rsid w:val="0030427F"/>
    <w:rsid w:val="00304821"/>
    <w:rsid w:val="003052C1"/>
    <w:rsid w:val="00305BB8"/>
    <w:rsid w:val="00305C31"/>
    <w:rsid w:val="00306BDC"/>
    <w:rsid w:val="00312AF4"/>
    <w:rsid w:val="00312DBC"/>
    <w:rsid w:val="00313E24"/>
    <w:rsid w:val="00316226"/>
    <w:rsid w:val="0031644A"/>
    <w:rsid w:val="003217CB"/>
    <w:rsid w:val="003245FC"/>
    <w:rsid w:val="00324B17"/>
    <w:rsid w:val="003256E7"/>
    <w:rsid w:val="0032711D"/>
    <w:rsid w:val="003301C2"/>
    <w:rsid w:val="003308CD"/>
    <w:rsid w:val="0033253E"/>
    <w:rsid w:val="00333C77"/>
    <w:rsid w:val="0033444B"/>
    <w:rsid w:val="00334CE5"/>
    <w:rsid w:val="00335101"/>
    <w:rsid w:val="00335550"/>
    <w:rsid w:val="00335DAC"/>
    <w:rsid w:val="00336D31"/>
    <w:rsid w:val="00336EA2"/>
    <w:rsid w:val="00337456"/>
    <w:rsid w:val="003376D5"/>
    <w:rsid w:val="003408B7"/>
    <w:rsid w:val="00340ADC"/>
    <w:rsid w:val="00340C4F"/>
    <w:rsid w:val="00340C8C"/>
    <w:rsid w:val="00340DAF"/>
    <w:rsid w:val="00343643"/>
    <w:rsid w:val="003448AC"/>
    <w:rsid w:val="00351331"/>
    <w:rsid w:val="003534C9"/>
    <w:rsid w:val="00354329"/>
    <w:rsid w:val="003561B2"/>
    <w:rsid w:val="00357CB1"/>
    <w:rsid w:val="00360DA2"/>
    <w:rsid w:val="00360ECC"/>
    <w:rsid w:val="00363520"/>
    <w:rsid w:val="00363849"/>
    <w:rsid w:val="00364BBC"/>
    <w:rsid w:val="00364F91"/>
    <w:rsid w:val="0036566C"/>
    <w:rsid w:val="0037085E"/>
    <w:rsid w:val="00370C1F"/>
    <w:rsid w:val="00370E5D"/>
    <w:rsid w:val="0037126F"/>
    <w:rsid w:val="00371C18"/>
    <w:rsid w:val="00372E96"/>
    <w:rsid w:val="0037488F"/>
    <w:rsid w:val="0037498F"/>
    <w:rsid w:val="00375206"/>
    <w:rsid w:val="00376C86"/>
    <w:rsid w:val="00380C4E"/>
    <w:rsid w:val="00380EC0"/>
    <w:rsid w:val="00381DCD"/>
    <w:rsid w:val="00382C28"/>
    <w:rsid w:val="00383599"/>
    <w:rsid w:val="003839D3"/>
    <w:rsid w:val="0038434C"/>
    <w:rsid w:val="00384B77"/>
    <w:rsid w:val="003870D8"/>
    <w:rsid w:val="0038717A"/>
    <w:rsid w:val="00387ADB"/>
    <w:rsid w:val="00387F0F"/>
    <w:rsid w:val="00387F95"/>
    <w:rsid w:val="00392130"/>
    <w:rsid w:val="0039297C"/>
    <w:rsid w:val="003941FC"/>
    <w:rsid w:val="00395AED"/>
    <w:rsid w:val="003963B1"/>
    <w:rsid w:val="0039646A"/>
    <w:rsid w:val="003977C3"/>
    <w:rsid w:val="003A33E2"/>
    <w:rsid w:val="003A426E"/>
    <w:rsid w:val="003A6775"/>
    <w:rsid w:val="003A7E50"/>
    <w:rsid w:val="003B065A"/>
    <w:rsid w:val="003B0747"/>
    <w:rsid w:val="003B151D"/>
    <w:rsid w:val="003B3C9B"/>
    <w:rsid w:val="003B3D8B"/>
    <w:rsid w:val="003B796D"/>
    <w:rsid w:val="003B7B89"/>
    <w:rsid w:val="003C04D1"/>
    <w:rsid w:val="003C0624"/>
    <w:rsid w:val="003C0CE5"/>
    <w:rsid w:val="003C163E"/>
    <w:rsid w:val="003C288E"/>
    <w:rsid w:val="003C3458"/>
    <w:rsid w:val="003C3C1B"/>
    <w:rsid w:val="003C41DE"/>
    <w:rsid w:val="003C5D50"/>
    <w:rsid w:val="003C6868"/>
    <w:rsid w:val="003C721D"/>
    <w:rsid w:val="003C7A3B"/>
    <w:rsid w:val="003D145E"/>
    <w:rsid w:val="003D154E"/>
    <w:rsid w:val="003D1A22"/>
    <w:rsid w:val="003D41DC"/>
    <w:rsid w:val="003D5976"/>
    <w:rsid w:val="003E14E8"/>
    <w:rsid w:val="003E1510"/>
    <w:rsid w:val="003E327F"/>
    <w:rsid w:val="003E4D42"/>
    <w:rsid w:val="003E559B"/>
    <w:rsid w:val="003F0196"/>
    <w:rsid w:val="003F0833"/>
    <w:rsid w:val="003F2A1C"/>
    <w:rsid w:val="003F31DA"/>
    <w:rsid w:val="003F35DA"/>
    <w:rsid w:val="003F4AD6"/>
    <w:rsid w:val="003F4F01"/>
    <w:rsid w:val="003F69C2"/>
    <w:rsid w:val="00400252"/>
    <w:rsid w:val="0040312A"/>
    <w:rsid w:val="0040410A"/>
    <w:rsid w:val="00404338"/>
    <w:rsid w:val="004055A1"/>
    <w:rsid w:val="004058FD"/>
    <w:rsid w:val="00405C15"/>
    <w:rsid w:val="00406320"/>
    <w:rsid w:val="0040739A"/>
    <w:rsid w:val="00407705"/>
    <w:rsid w:val="004077A2"/>
    <w:rsid w:val="004102BF"/>
    <w:rsid w:val="004104A1"/>
    <w:rsid w:val="004108A3"/>
    <w:rsid w:val="004109E8"/>
    <w:rsid w:val="00410E26"/>
    <w:rsid w:val="0041153C"/>
    <w:rsid w:val="00411EAA"/>
    <w:rsid w:val="00412036"/>
    <w:rsid w:val="00412991"/>
    <w:rsid w:val="00413862"/>
    <w:rsid w:val="0041481F"/>
    <w:rsid w:val="00414972"/>
    <w:rsid w:val="00414CE5"/>
    <w:rsid w:val="00414D2F"/>
    <w:rsid w:val="00415778"/>
    <w:rsid w:val="00415F59"/>
    <w:rsid w:val="004172FB"/>
    <w:rsid w:val="00421D4C"/>
    <w:rsid w:val="004233B1"/>
    <w:rsid w:val="00423E8C"/>
    <w:rsid w:val="004240FC"/>
    <w:rsid w:val="00424812"/>
    <w:rsid w:val="00424817"/>
    <w:rsid w:val="00426908"/>
    <w:rsid w:val="00427188"/>
    <w:rsid w:val="00434C33"/>
    <w:rsid w:val="00434FB0"/>
    <w:rsid w:val="00435C7A"/>
    <w:rsid w:val="00435CE5"/>
    <w:rsid w:val="00437468"/>
    <w:rsid w:val="00440504"/>
    <w:rsid w:val="0044174B"/>
    <w:rsid w:val="004420FE"/>
    <w:rsid w:val="0044271F"/>
    <w:rsid w:val="00445647"/>
    <w:rsid w:val="004468C7"/>
    <w:rsid w:val="004479A3"/>
    <w:rsid w:val="0045248F"/>
    <w:rsid w:val="004524FD"/>
    <w:rsid w:val="00453F2E"/>
    <w:rsid w:val="0045442A"/>
    <w:rsid w:val="0045474E"/>
    <w:rsid w:val="0045483D"/>
    <w:rsid w:val="0045484D"/>
    <w:rsid w:val="00460634"/>
    <w:rsid w:val="004606ED"/>
    <w:rsid w:val="004614DA"/>
    <w:rsid w:val="00463F17"/>
    <w:rsid w:val="00464154"/>
    <w:rsid w:val="00464EB9"/>
    <w:rsid w:val="004650F1"/>
    <w:rsid w:val="00466704"/>
    <w:rsid w:val="00471E71"/>
    <w:rsid w:val="00472FE1"/>
    <w:rsid w:val="00473393"/>
    <w:rsid w:val="00473D27"/>
    <w:rsid w:val="00473E05"/>
    <w:rsid w:val="00474F0A"/>
    <w:rsid w:val="004804CE"/>
    <w:rsid w:val="00480E46"/>
    <w:rsid w:val="004814C2"/>
    <w:rsid w:val="00483B7E"/>
    <w:rsid w:val="004862AA"/>
    <w:rsid w:val="004879EC"/>
    <w:rsid w:val="0049142C"/>
    <w:rsid w:val="00491C97"/>
    <w:rsid w:val="00493CFB"/>
    <w:rsid w:val="004942A1"/>
    <w:rsid w:val="00495653"/>
    <w:rsid w:val="00495701"/>
    <w:rsid w:val="0049602F"/>
    <w:rsid w:val="00497047"/>
    <w:rsid w:val="00497BBF"/>
    <w:rsid w:val="004A009A"/>
    <w:rsid w:val="004A1358"/>
    <w:rsid w:val="004A1646"/>
    <w:rsid w:val="004A2374"/>
    <w:rsid w:val="004A3708"/>
    <w:rsid w:val="004A4968"/>
    <w:rsid w:val="004A4C66"/>
    <w:rsid w:val="004A52A9"/>
    <w:rsid w:val="004A5408"/>
    <w:rsid w:val="004A5D04"/>
    <w:rsid w:val="004A5E93"/>
    <w:rsid w:val="004A6229"/>
    <w:rsid w:val="004B07F8"/>
    <w:rsid w:val="004B1FA0"/>
    <w:rsid w:val="004B2399"/>
    <w:rsid w:val="004B292E"/>
    <w:rsid w:val="004B32E6"/>
    <w:rsid w:val="004B3B96"/>
    <w:rsid w:val="004B44FD"/>
    <w:rsid w:val="004B4A17"/>
    <w:rsid w:val="004B6384"/>
    <w:rsid w:val="004B68C5"/>
    <w:rsid w:val="004B7C64"/>
    <w:rsid w:val="004C312A"/>
    <w:rsid w:val="004C4A58"/>
    <w:rsid w:val="004D0DF1"/>
    <w:rsid w:val="004D189E"/>
    <w:rsid w:val="004D1B01"/>
    <w:rsid w:val="004D29FC"/>
    <w:rsid w:val="004D2EA2"/>
    <w:rsid w:val="004D314C"/>
    <w:rsid w:val="004D317C"/>
    <w:rsid w:val="004D4B4B"/>
    <w:rsid w:val="004D7D99"/>
    <w:rsid w:val="004E001D"/>
    <w:rsid w:val="004E01F6"/>
    <w:rsid w:val="004E02BD"/>
    <w:rsid w:val="004E0382"/>
    <w:rsid w:val="004E2413"/>
    <w:rsid w:val="004E25B0"/>
    <w:rsid w:val="004E3901"/>
    <w:rsid w:val="004E7B26"/>
    <w:rsid w:val="004F0114"/>
    <w:rsid w:val="004F2F17"/>
    <w:rsid w:val="004F31AB"/>
    <w:rsid w:val="004F34BD"/>
    <w:rsid w:val="004F55D1"/>
    <w:rsid w:val="004F56CE"/>
    <w:rsid w:val="004F721E"/>
    <w:rsid w:val="004F728F"/>
    <w:rsid w:val="004FAB63"/>
    <w:rsid w:val="00501422"/>
    <w:rsid w:val="005044A6"/>
    <w:rsid w:val="005061D2"/>
    <w:rsid w:val="00506957"/>
    <w:rsid w:val="00507072"/>
    <w:rsid w:val="005073EA"/>
    <w:rsid w:val="00511BB8"/>
    <w:rsid w:val="00512692"/>
    <w:rsid w:val="005131CE"/>
    <w:rsid w:val="0051353E"/>
    <w:rsid w:val="00513C45"/>
    <w:rsid w:val="00513FE4"/>
    <w:rsid w:val="00514B07"/>
    <w:rsid w:val="00516AB5"/>
    <w:rsid w:val="00517B9D"/>
    <w:rsid w:val="00520EBC"/>
    <w:rsid w:val="00521CB2"/>
    <w:rsid w:val="005220C2"/>
    <w:rsid w:val="00522CFD"/>
    <w:rsid w:val="00523E43"/>
    <w:rsid w:val="00527079"/>
    <w:rsid w:val="005320C0"/>
    <w:rsid w:val="00532296"/>
    <w:rsid w:val="00532B5C"/>
    <w:rsid w:val="00534403"/>
    <w:rsid w:val="00534E51"/>
    <w:rsid w:val="00535B67"/>
    <w:rsid w:val="00536996"/>
    <w:rsid w:val="005405AE"/>
    <w:rsid w:val="005407DF"/>
    <w:rsid w:val="005436BF"/>
    <w:rsid w:val="00544C8A"/>
    <w:rsid w:val="005450DB"/>
    <w:rsid w:val="00545D95"/>
    <w:rsid w:val="00546663"/>
    <w:rsid w:val="00546E5B"/>
    <w:rsid w:val="0054723B"/>
    <w:rsid w:val="0054780A"/>
    <w:rsid w:val="005513FC"/>
    <w:rsid w:val="00551480"/>
    <w:rsid w:val="00553CE9"/>
    <w:rsid w:val="00554477"/>
    <w:rsid w:val="00554D3E"/>
    <w:rsid w:val="00554FBA"/>
    <w:rsid w:val="00555D97"/>
    <w:rsid w:val="00555F35"/>
    <w:rsid w:val="00556B00"/>
    <w:rsid w:val="00557439"/>
    <w:rsid w:val="00557BC9"/>
    <w:rsid w:val="00563EDD"/>
    <w:rsid w:val="00565E7D"/>
    <w:rsid w:val="00570CC4"/>
    <w:rsid w:val="00572753"/>
    <w:rsid w:val="00574E57"/>
    <w:rsid w:val="0057571C"/>
    <w:rsid w:val="0057638B"/>
    <w:rsid w:val="005769B4"/>
    <w:rsid w:val="00582C6C"/>
    <w:rsid w:val="005835C9"/>
    <w:rsid w:val="00583A17"/>
    <w:rsid w:val="00583C6E"/>
    <w:rsid w:val="00583D67"/>
    <w:rsid w:val="00583FAF"/>
    <w:rsid w:val="00584418"/>
    <w:rsid w:val="00584CB1"/>
    <w:rsid w:val="00584CC8"/>
    <w:rsid w:val="00584E0C"/>
    <w:rsid w:val="00585F25"/>
    <w:rsid w:val="00585FA2"/>
    <w:rsid w:val="0058645E"/>
    <w:rsid w:val="00586766"/>
    <w:rsid w:val="00593951"/>
    <w:rsid w:val="00595818"/>
    <w:rsid w:val="0059716B"/>
    <w:rsid w:val="005A0727"/>
    <w:rsid w:val="005A0EC3"/>
    <w:rsid w:val="005A14DB"/>
    <w:rsid w:val="005A18FC"/>
    <w:rsid w:val="005A2539"/>
    <w:rsid w:val="005A31CF"/>
    <w:rsid w:val="005A3DFF"/>
    <w:rsid w:val="005A67E1"/>
    <w:rsid w:val="005A7EF3"/>
    <w:rsid w:val="005B1923"/>
    <w:rsid w:val="005B2C65"/>
    <w:rsid w:val="005B2DC0"/>
    <w:rsid w:val="005B4322"/>
    <w:rsid w:val="005C1BB1"/>
    <w:rsid w:val="005C3D73"/>
    <w:rsid w:val="005C3DD0"/>
    <w:rsid w:val="005C45C8"/>
    <w:rsid w:val="005C4ABF"/>
    <w:rsid w:val="005C4D9C"/>
    <w:rsid w:val="005C53C7"/>
    <w:rsid w:val="005C597F"/>
    <w:rsid w:val="005C5C21"/>
    <w:rsid w:val="005C72E7"/>
    <w:rsid w:val="005D035F"/>
    <w:rsid w:val="005D1348"/>
    <w:rsid w:val="005D1421"/>
    <w:rsid w:val="005D510D"/>
    <w:rsid w:val="005D70E2"/>
    <w:rsid w:val="005E0548"/>
    <w:rsid w:val="005E0E9E"/>
    <w:rsid w:val="005E1079"/>
    <w:rsid w:val="005E13C7"/>
    <w:rsid w:val="005E1623"/>
    <w:rsid w:val="005E1C47"/>
    <w:rsid w:val="005E2255"/>
    <w:rsid w:val="005E44BE"/>
    <w:rsid w:val="005E4EF7"/>
    <w:rsid w:val="005E6E29"/>
    <w:rsid w:val="005E7357"/>
    <w:rsid w:val="005EBFA4"/>
    <w:rsid w:val="005F0F7E"/>
    <w:rsid w:val="005F5FD6"/>
    <w:rsid w:val="005F6D36"/>
    <w:rsid w:val="005F744A"/>
    <w:rsid w:val="005F7555"/>
    <w:rsid w:val="005F7855"/>
    <w:rsid w:val="00600109"/>
    <w:rsid w:val="00601429"/>
    <w:rsid w:val="006025B6"/>
    <w:rsid w:val="00605259"/>
    <w:rsid w:val="0060536C"/>
    <w:rsid w:val="006062EC"/>
    <w:rsid w:val="006072F3"/>
    <w:rsid w:val="00610E2A"/>
    <w:rsid w:val="00612FD8"/>
    <w:rsid w:val="00613191"/>
    <w:rsid w:val="006178A3"/>
    <w:rsid w:val="00620E4A"/>
    <w:rsid w:val="006213B3"/>
    <w:rsid w:val="006216EB"/>
    <w:rsid w:val="0062191D"/>
    <w:rsid w:val="00621CDB"/>
    <w:rsid w:val="00621F7D"/>
    <w:rsid w:val="00625065"/>
    <w:rsid w:val="00626C95"/>
    <w:rsid w:val="0063054B"/>
    <w:rsid w:val="006325A9"/>
    <w:rsid w:val="00633649"/>
    <w:rsid w:val="006336B6"/>
    <w:rsid w:val="0063442F"/>
    <w:rsid w:val="00634B42"/>
    <w:rsid w:val="00634BD7"/>
    <w:rsid w:val="00635CEB"/>
    <w:rsid w:val="0064006F"/>
    <w:rsid w:val="00640648"/>
    <w:rsid w:val="00641323"/>
    <w:rsid w:val="006416C5"/>
    <w:rsid w:val="00645027"/>
    <w:rsid w:val="00645EEC"/>
    <w:rsid w:val="006466F8"/>
    <w:rsid w:val="0065032A"/>
    <w:rsid w:val="00651CB8"/>
    <w:rsid w:val="006523BF"/>
    <w:rsid w:val="006534AD"/>
    <w:rsid w:val="00655060"/>
    <w:rsid w:val="00656470"/>
    <w:rsid w:val="00663839"/>
    <w:rsid w:val="00663A1E"/>
    <w:rsid w:val="00663E18"/>
    <w:rsid w:val="00664E02"/>
    <w:rsid w:val="00667182"/>
    <w:rsid w:val="00667A0A"/>
    <w:rsid w:val="006707D2"/>
    <w:rsid w:val="00670A8A"/>
    <w:rsid w:val="006712C0"/>
    <w:rsid w:val="00671468"/>
    <w:rsid w:val="00672BFB"/>
    <w:rsid w:val="00674551"/>
    <w:rsid w:val="006755F1"/>
    <w:rsid w:val="00676A33"/>
    <w:rsid w:val="00682A3E"/>
    <w:rsid w:val="006831FD"/>
    <w:rsid w:val="0068359C"/>
    <w:rsid w:val="0068615E"/>
    <w:rsid w:val="00686873"/>
    <w:rsid w:val="00686BEC"/>
    <w:rsid w:val="0068779A"/>
    <w:rsid w:val="006879DE"/>
    <w:rsid w:val="0069074B"/>
    <w:rsid w:val="00690819"/>
    <w:rsid w:val="006942DD"/>
    <w:rsid w:val="00696A17"/>
    <w:rsid w:val="00696AE7"/>
    <w:rsid w:val="00697862"/>
    <w:rsid w:val="006A0944"/>
    <w:rsid w:val="006A1338"/>
    <w:rsid w:val="006A3F03"/>
    <w:rsid w:val="006A4C5E"/>
    <w:rsid w:val="006A5F6C"/>
    <w:rsid w:val="006A715A"/>
    <w:rsid w:val="006B12E9"/>
    <w:rsid w:val="006B6A8D"/>
    <w:rsid w:val="006B6BCE"/>
    <w:rsid w:val="006B7344"/>
    <w:rsid w:val="006B7DC7"/>
    <w:rsid w:val="006C22E0"/>
    <w:rsid w:val="006C5B16"/>
    <w:rsid w:val="006C718C"/>
    <w:rsid w:val="006D1C40"/>
    <w:rsid w:val="006D2FC7"/>
    <w:rsid w:val="006D40DF"/>
    <w:rsid w:val="006D58E0"/>
    <w:rsid w:val="006D676E"/>
    <w:rsid w:val="006D6D92"/>
    <w:rsid w:val="006D75A6"/>
    <w:rsid w:val="006D7DE6"/>
    <w:rsid w:val="006D7EFC"/>
    <w:rsid w:val="006E02A3"/>
    <w:rsid w:val="006E0955"/>
    <w:rsid w:val="006E0984"/>
    <w:rsid w:val="006E28D6"/>
    <w:rsid w:val="006E3805"/>
    <w:rsid w:val="006E3B75"/>
    <w:rsid w:val="006E541C"/>
    <w:rsid w:val="006F033A"/>
    <w:rsid w:val="006F047C"/>
    <w:rsid w:val="006F20A1"/>
    <w:rsid w:val="006F318D"/>
    <w:rsid w:val="006F3D7E"/>
    <w:rsid w:val="00700743"/>
    <w:rsid w:val="007007B7"/>
    <w:rsid w:val="00700AA2"/>
    <w:rsid w:val="00700D46"/>
    <w:rsid w:val="00702119"/>
    <w:rsid w:val="007025CA"/>
    <w:rsid w:val="00702A67"/>
    <w:rsid w:val="007033E2"/>
    <w:rsid w:val="0070371E"/>
    <w:rsid w:val="00703FC2"/>
    <w:rsid w:val="00704440"/>
    <w:rsid w:val="00704AAF"/>
    <w:rsid w:val="00704F70"/>
    <w:rsid w:val="00705451"/>
    <w:rsid w:val="007077EC"/>
    <w:rsid w:val="007078F6"/>
    <w:rsid w:val="00707E05"/>
    <w:rsid w:val="007113C1"/>
    <w:rsid w:val="0071155A"/>
    <w:rsid w:val="00711C06"/>
    <w:rsid w:val="00713A44"/>
    <w:rsid w:val="00714C8E"/>
    <w:rsid w:val="00717E90"/>
    <w:rsid w:val="007202C2"/>
    <w:rsid w:val="00720E80"/>
    <w:rsid w:val="00723121"/>
    <w:rsid w:val="00724FEF"/>
    <w:rsid w:val="00725170"/>
    <w:rsid w:val="00725DE3"/>
    <w:rsid w:val="0072705D"/>
    <w:rsid w:val="0073211D"/>
    <w:rsid w:val="00732DCA"/>
    <w:rsid w:val="00733869"/>
    <w:rsid w:val="00737E77"/>
    <w:rsid w:val="007410BB"/>
    <w:rsid w:val="007410E4"/>
    <w:rsid w:val="0074157E"/>
    <w:rsid w:val="00742611"/>
    <w:rsid w:val="00743E87"/>
    <w:rsid w:val="0074413F"/>
    <w:rsid w:val="007444B5"/>
    <w:rsid w:val="007454E9"/>
    <w:rsid w:val="007455C1"/>
    <w:rsid w:val="00745B32"/>
    <w:rsid w:val="00745FC6"/>
    <w:rsid w:val="00746B09"/>
    <w:rsid w:val="007476DF"/>
    <w:rsid w:val="00747D22"/>
    <w:rsid w:val="0074DA25"/>
    <w:rsid w:val="00750019"/>
    <w:rsid w:val="00751B3A"/>
    <w:rsid w:val="007523A3"/>
    <w:rsid w:val="00753E28"/>
    <w:rsid w:val="007552D6"/>
    <w:rsid w:val="007575AA"/>
    <w:rsid w:val="007577E5"/>
    <w:rsid w:val="007611DF"/>
    <w:rsid w:val="007616B6"/>
    <w:rsid w:val="00762031"/>
    <w:rsid w:val="007629EA"/>
    <w:rsid w:val="007656C2"/>
    <w:rsid w:val="00765D3B"/>
    <w:rsid w:val="007660A8"/>
    <w:rsid w:val="007720A5"/>
    <w:rsid w:val="007732DE"/>
    <w:rsid w:val="00773DFF"/>
    <w:rsid w:val="007756F0"/>
    <w:rsid w:val="00776B90"/>
    <w:rsid w:val="00780DE9"/>
    <w:rsid w:val="00782E1F"/>
    <w:rsid w:val="007835DE"/>
    <w:rsid w:val="00783F8E"/>
    <w:rsid w:val="007845F4"/>
    <w:rsid w:val="007846EC"/>
    <w:rsid w:val="007856F7"/>
    <w:rsid w:val="00791B06"/>
    <w:rsid w:val="00791EF7"/>
    <w:rsid w:val="007920B9"/>
    <w:rsid w:val="00792BBE"/>
    <w:rsid w:val="00792FD8"/>
    <w:rsid w:val="007931C4"/>
    <w:rsid w:val="007939B6"/>
    <w:rsid w:val="00793EE6"/>
    <w:rsid w:val="0079569F"/>
    <w:rsid w:val="00795C4A"/>
    <w:rsid w:val="007968D8"/>
    <w:rsid w:val="007969F4"/>
    <w:rsid w:val="007973D8"/>
    <w:rsid w:val="00797DAB"/>
    <w:rsid w:val="007A134A"/>
    <w:rsid w:val="007A1835"/>
    <w:rsid w:val="007A1DCD"/>
    <w:rsid w:val="007A2280"/>
    <w:rsid w:val="007A2E9E"/>
    <w:rsid w:val="007A33DA"/>
    <w:rsid w:val="007A3A99"/>
    <w:rsid w:val="007A44A0"/>
    <w:rsid w:val="007A58F5"/>
    <w:rsid w:val="007A6C10"/>
    <w:rsid w:val="007A7C8C"/>
    <w:rsid w:val="007B0CE1"/>
    <w:rsid w:val="007B1E76"/>
    <w:rsid w:val="007B21BA"/>
    <w:rsid w:val="007B3284"/>
    <w:rsid w:val="007B5F0B"/>
    <w:rsid w:val="007B6232"/>
    <w:rsid w:val="007B765B"/>
    <w:rsid w:val="007C18F4"/>
    <w:rsid w:val="007C3B88"/>
    <w:rsid w:val="007C4FC0"/>
    <w:rsid w:val="007C654E"/>
    <w:rsid w:val="007C6740"/>
    <w:rsid w:val="007D1838"/>
    <w:rsid w:val="007D3346"/>
    <w:rsid w:val="007D3753"/>
    <w:rsid w:val="007D5B0F"/>
    <w:rsid w:val="007D6E9C"/>
    <w:rsid w:val="007E0B83"/>
    <w:rsid w:val="007E0C14"/>
    <w:rsid w:val="007E288D"/>
    <w:rsid w:val="007E36C6"/>
    <w:rsid w:val="007E36ED"/>
    <w:rsid w:val="007E3F41"/>
    <w:rsid w:val="007E4147"/>
    <w:rsid w:val="007E576E"/>
    <w:rsid w:val="007E62AF"/>
    <w:rsid w:val="007E680E"/>
    <w:rsid w:val="007E6CA8"/>
    <w:rsid w:val="007E7E75"/>
    <w:rsid w:val="007F0D2A"/>
    <w:rsid w:val="007F1EE3"/>
    <w:rsid w:val="007F29EC"/>
    <w:rsid w:val="007F5BE5"/>
    <w:rsid w:val="00800E9C"/>
    <w:rsid w:val="008029CC"/>
    <w:rsid w:val="00803643"/>
    <w:rsid w:val="008070E0"/>
    <w:rsid w:val="00807117"/>
    <w:rsid w:val="00810A3B"/>
    <w:rsid w:val="00810C86"/>
    <w:rsid w:val="00811084"/>
    <w:rsid w:val="0081174A"/>
    <w:rsid w:val="00812948"/>
    <w:rsid w:val="00812B09"/>
    <w:rsid w:val="0081322D"/>
    <w:rsid w:val="008152B4"/>
    <w:rsid w:val="00815DAE"/>
    <w:rsid w:val="008161F6"/>
    <w:rsid w:val="008179D9"/>
    <w:rsid w:val="00817DF1"/>
    <w:rsid w:val="0082057F"/>
    <w:rsid w:val="0082229B"/>
    <w:rsid w:val="00823321"/>
    <w:rsid w:val="008233D8"/>
    <w:rsid w:val="00823477"/>
    <w:rsid w:val="00824E6C"/>
    <w:rsid w:val="0082544E"/>
    <w:rsid w:val="00825FC9"/>
    <w:rsid w:val="00830105"/>
    <w:rsid w:val="00830442"/>
    <w:rsid w:val="00832C76"/>
    <w:rsid w:val="00833437"/>
    <w:rsid w:val="00834550"/>
    <w:rsid w:val="0084028D"/>
    <w:rsid w:val="00842E30"/>
    <w:rsid w:val="00843150"/>
    <w:rsid w:val="00843691"/>
    <w:rsid w:val="008447A1"/>
    <w:rsid w:val="0084597F"/>
    <w:rsid w:val="00845EAE"/>
    <w:rsid w:val="00847695"/>
    <w:rsid w:val="00851711"/>
    <w:rsid w:val="00851E16"/>
    <w:rsid w:val="008522A7"/>
    <w:rsid w:val="00853E22"/>
    <w:rsid w:val="00855BB6"/>
    <w:rsid w:val="00856C0D"/>
    <w:rsid w:val="008573E8"/>
    <w:rsid w:val="00860048"/>
    <w:rsid w:val="008605D1"/>
    <w:rsid w:val="008605F2"/>
    <w:rsid w:val="00860A0A"/>
    <w:rsid w:val="0086390F"/>
    <w:rsid w:val="00863A2E"/>
    <w:rsid w:val="00866220"/>
    <w:rsid w:val="00870D18"/>
    <w:rsid w:val="00872C0C"/>
    <w:rsid w:val="00872C7C"/>
    <w:rsid w:val="00872CE8"/>
    <w:rsid w:val="00872E1B"/>
    <w:rsid w:val="00872E40"/>
    <w:rsid w:val="00875833"/>
    <w:rsid w:val="00877421"/>
    <w:rsid w:val="008803D2"/>
    <w:rsid w:val="00881355"/>
    <w:rsid w:val="008831B8"/>
    <w:rsid w:val="00883215"/>
    <w:rsid w:val="00883CFA"/>
    <w:rsid w:val="008853D4"/>
    <w:rsid w:val="00885484"/>
    <w:rsid w:val="00886561"/>
    <w:rsid w:val="00890635"/>
    <w:rsid w:val="00891028"/>
    <w:rsid w:val="00893748"/>
    <w:rsid w:val="00894249"/>
    <w:rsid w:val="00894A9C"/>
    <w:rsid w:val="00895C5D"/>
    <w:rsid w:val="00896C93"/>
    <w:rsid w:val="008A167B"/>
    <w:rsid w:val="008A1D1A"/>
    <w:rsid w:val="008A1E10"/>
    <w:rsid w:val="008A2CCA"/>
    <w:rsid w:val="008A39EA"/>
    <w:rsid w:val="008A4974"/>
    <w:rsid w:val="008A4A74"/>
    <w:rsid w:val="008B669E"/>
    <w:rsid w:val="008B6D98"/>
    <w:rsid w:val="008C006B"/>
    <w:rsid w:val="008C1A69"/>
    <w:rsid w:val="008C23D9"/>
    <w:rsid w:val="008C24D9"/>
    <w:rsid w:val="008C2F51"/>
    <w:rsid w:val="008C3F9E"/>
    <w:rsid w:val="008C668F"/>
    <w:rsid w:val="008C78D5"/>
    <w:rsid w:val="008D1028"/>
    <w:rsid w:val="008D1D98"/>
    <w:rsid w:val="008D2D2A"/>
    <w:rsid w:val="008D411E"/>
    <w:rsid w:val="008D50CF"/>
    <w:rsid w:val="008D5949"/>
    <w:rsid w:val="008D7045"/>
    <w:rsid w:val="008D738D"/>
    <w:rsid w:val="008E094E"/>
    <w:rsid w:val="008E1BAF"/>
    <w:rsid w:val="008E213D"/>
    <w:rsid w:val="008E487B"/>
    <w:rsid w:val="008E4D6A"/>
    <w:rsid w:val="008E4F6B"/>
    <w:rsid w:val="008E54F6"/>
    <w:rsid w:val="008E6CFF"/>
    <w:rsid w:val="008F06BC"/>
    <w:rsid w:val="008F17DB"/>
    <w:rsid w:val="008F2880"/>
    <w:rsid w:val="008F3A4A"/>
    <w:rsid w:val="008F40D8"/>
    <w:rsid w:val="008F4595"/>
    <w:rsid w:val="008F45B9"/>
    <w:rsid w:val="008F5292"/>
    <w:rsid w:val="008F56E9"/>
    <w:rsid w:val="008F5AAB"/>
    <w:rsid w:val="00900FC4"/>
    <w:rsid w:val="0090140C"/>
    <w:rsid w:val="00901B8C"/>
    <w:rsid w:val="00902FC8"/>
    <w:rsid w:val="00904BDC"/>
    <w:rsid w:val="00904FA0"/>
    <w:rsid w:val="00905288"/>
    <w:rsid w:val="0090718B"/>
    <w:rsid w:val="0090733D"/>
    <w:rsid w:val="009112DE"/>
    <w:rsid w:val="00911B91"/>
    <w:rsid w:val="009127E5"/>
    <w:rsid w:val="00915112"/>
    <w:rsid w:val="009151E4"/>
    <w:rsid w:val="0091622A"/>
    <w:rsid w:val="00916533"/>
    <w:rsid w:val="009174C2"/>
    <w:rsid w:val="009217FA"/>
    <w:rsid w:val="0092383E"/>
    <w:rsid w:val="00923FFD"/>
    <w:rsid w:val="00924B44"/>
    <w:rsid w:val="00926570"/>
    <w:rsid w:val="00927DF5"/>
    <w:rsid w:val="00930214"/>
    <w:rsid w:val="00932177"/>
    <w:rsid w:val="009356BC"/>
    <w:rsid w:val="00937230"/>
    <w:rsid w:val="00940D75"/>
    <w:rsid w:val="009419FF"/>
    <w:rsid w:val="00941DE8"/>
    <w:rsid w:val="0094392D"/>
    <w:rsid w:val="00943B43"/>
    <w:rsid w:val="009446EA"/>
    <w:rsid w:val="00945BDD"/>
    <w:rsid w:val="00947EF6"/>
    <w:rsid w:val="0095042F"/>
    <w:rsid w:val="00951FC8"/>
    <w:rsid w:val="0095217F"/>
    <w:rsid w:val="0095258F"/>
    <w:rsid w:val="00953E18"/>
    <w:rsid w:val="00954B66"/>
    <w:rsid w:val="00954D62"/>
    <w:rsid w:val="0095545F"/>
    <w:rsid w:val="009563BC"/>
    <w:rsid w:val="0095727A"/>
    <w:rsid w:val="00961419"/>
    <w:rsid w:val="009614FA"/>
    <w:rsid w:val="00964729"/>
    <w:rsid w:val="009649C9"/>
    <w:rsid w:val="00971A78"/>
    <w:rsid w:val="0097211A"/>
    <w:rsid w:val="0097449F"/>
    <w:rsid w:val="009749DA"/>
    <w:rsid w:val="009761D8"/>
    <w:rsid w:val="00977515"/>
    <w:rsid w:val="00977DB4"/>
    <w:rsid w:val="00982742"/>
    <w:rsid w:val="00982DBD"/>
    <w:rsid w:val="009839E3"/>
    <w:rsid w:val="00984715"/>
    <w:rsid w:val="00984AD3"/>
    <w:rsid w:val="009867A4"/>
    <w:rsid w:val="00986F3E"/>
    <w:rsid w:val="00990426"/>
    <w:rsid w:val="00990C67"/>
    <w:rsid w:val="009913EF"/>
    <w:rsid w:val="0099151B"/>
    <w:rsid w:val="00997B34"/>
    <w:rsid w:val="00997BE8"/>
    <w:rsid w:val="009A032B"/>
    <w:rsid w:val="009A0FF9"/>
    <w:rsid w:val="009A1B28"/>
    <w:rsid w:val="009A408D"/>
    <w:rsid w:val="009A4E8B"/>
    <w:rsid w:val="009A56B5"/>
    <w:rsid w:val="009A5C92"/>
    <w:rsid w:val="009A6486"/>
    <w:rsid w:val="009A6C7E"/>
    <w:rsid w:val="009A740C"/>
    <w:rsid w:val="009B0ED4"/>
    <w:rsid w:val="009B247C"/>
    <w:rsid w:val="009B2CC6"/>
    <w:rsid w:val="009B3A9C"/>
    <w:rsid w:val="009B5D4F"/>
    <w:rsid w:val="009C2438"/>
    <w:rsid w:val="009C2788"/>
    <w:rsid w:val="009C29AD"/>
    <w:rsid w:val="009C2B73"/>
    <w:rsid w:val="009C394B"/>
    <w:rsid w:val="009C46FA"/>
    <w:rsid w:val="009C4D67"/>
    <w:rsid w:val="009C5FFC"/>
    <w:rsid w:val="009C7F1B"/>
    <w:rsid w:val="009D24F3"/>
    <w:rsid w:val="009D3CDB"/>
    <w:rsid w:val="009D4A7C"/>
    <w:rsid w:val="009D6448"/>
    <w:rsid w:val="009D6688"/>
    <w:rsid w:val="009D780B"/>
    <w:rsid w:val="009F0091"/>
    <w:rsid w:val="009F07D7"/>
    <w:rsid w:val="009F1591"/>
    <w:rsid w:val="009F16DA"/>
    <w:rsid w:val="009F3AE8"/>
    <w:rsid w:val="009F5B26"/>
    <w:rsid w:val="00A0041D"/>
    <w:rsid w:val="00A00801"/>
    <w:rsid w:val="00A01658"/>
    <w:rsid w:val="00A044D9"/>
    <w:rsid w:val="00A0589E"/>
    <w:rsid w:val="00A068F7"/>
    <w:rsid w:val="00A07755"/>
    <w:rsid w:val="00A079B7"/>
    <w:rsid w:val="00A10961"/>
    <w:rsid w:val="00A109AF"/>
    <w:rsid w:val="00A112E1"/>
    <w:rsid w:val="00A14984"/>
    <w:rsid w:val="00A163B5"/>
    <w:rsid w:val="00A164E0"/>
    <w:rsid w:val="00A16B04"/>
    <w:rsid w:val="00A16FFB"/>
    <w:rsid w:val="00A17FAA"/>
    <w:rsid w:val="00A20082"/>
    <w:rsid w:val="00A207ED"/>
    <w:rsid w:val="00A21AF9"/>
    <w:rsid w:val="00A221F7"/>
    <w:rsid w:val="00A237E8"/>
    <w:rsid w:val="00A23C15"/>
    <w:rsid w:val="00A268FF"/>
    <w:rsid w:val="00A274C0"/>
    <w:rsid w:val="00A27FB9"/>
    <w:rsid w:val="00A314ED"/>
    <w:rsid w:val="00A32EA1"/>
    <w:rsid w:val="00A35CDD"/>
    <w:rsid w:val="00A36C5A"/>
    <w:rsid w:val="00A37B8C"/>
    <w:rsid w:val="00A37D25"/>
    <w:rsid w:val="00A3B4AA"/>
    <w:rsid w:val="00A412F1"/>
    <w:rsid w:val="00A41658"/>
    <w:rsid w:val="00A41A0B"/>
    <w:rsid w:val="00A45867"/>
    <w:rsid w:val="00A51829"/>
    <w:rsid w:val="00A526EA"/>
    <w:rsid w:val="00A55081"/>
    <w:rsid w:val="00A56394"/>
    <w:rsid w:val="00A57CC6"/>
    <w:rsid w:val="00A605DC"/>
    <w:rsid w:val="00A617B6"/>
    <w:rsid w:val="00A61808"/>
    <w:rsid w:val="00A62F48"/>
    <w:rsid w:val="00A63711"/>
    <w:rsid w:val="00A6494D"/>
    <w:rsid w:val="00A655F7"/>
    <w:rsid w:val="00A663F1"/>
    <w:rsid w:val="00A70BBB"/>
    <w:rsid w:val="00A719E6"/>
    <w:rsid w:val="00A73034"/>
    <w:rsid w:val="00A75940"/>
    <w:rsid w:val="00A75944"/>
    <w:rsid w:val="00A76577"/>
    <w:rsid w:val="00A76A9A"/>
    <w:rsid w:val="00A81260"/>
    <w:rsid w:val="00A8248E"/>
    <w:rsid w:val="00A82573"/>
    <w:rsid w:val="00A83742"/>
    <w:rsid w:val="00A83A32"/>
    <w:rsid w:val="00A84F58"/>
    <w:rsid w:val="00A909DC"/>
    <w:rsid w:val="00A9654D"/>
    <w:rsid w:val="00A97BCA"/>
    <w:rsid w:val="00A97EF8"/>
    <w:rsid w:val="00AA002A"/>
    <w:rsid w:val="00AA0C08"/>
    <w:rsid w:val="00AA2766"/>
    <w:rsid w:val="00AA39AD"/>
    <w:rsid w:val="00AA7752"/>
    <w:rsid w:val="00AA7757"/>
    <w:rsid w:val="00AB0B88"/>
    <w:rsid w:val="00AB1124"/>
    <w:rsid w:val="00AB14FB"/>
    <w:rsid w:val="00AB1CEA"/>
    <w:rsid w:val="00AB2620"/>
    <w:rsid w:val="00AB382F"/>
    <w:rsid w:val="00AB3DAB"/>
    <w:rsid w:val="00AB51AA"/>
    <w:rsid w:val="00AB5441"/>
    <w:rsid w:val="00AB68A2"/>
    <w:rsid w:val="00AB739E"/>
    <w:rsid w:val="00AB78C9"/>
    <w:rsid w:val="00AC240C"/>
    <w:rsid w:val="00AC31ED"/>
    <w:rsid w:val="00AC4087"/>
    <w:rsid w:val="00AC62CC"/>
    <w:rsid w:val="00AD2D3A"/>
    <w:rsid w:val="00AD3752"/>
    <w:rsid w:val="00AD6251"/>
    <w:rsid w:val="00AD7654"/>
    <w:rsid w:val="00AD7BE6"/>
    <w:rsid w:val="00AE095A"/>
    <w:rsid w:val="00AE0B23"/>
    <w:rsid w:val="00AE1385"/>
    <w:rsid w:val="00AE222C"/>
    <w:rsid w:val="00AE2A1E"/>
    <w:rsid w:val="00AE2CFA"/>
    <w:rsid w:val="00AE2F11"/>
    <w:rsid w:val="00AE2FCF"/>
    <w:rsid w:val="00AE42FA"/>
    <w:rsid w:val="00AE450E"/>
    <w:rsid w:val="00AE4ADA"/>
    <w:rsid w:val="00AE4ECF"/>
    <w:rsid w:val="00AE71ED"/>
    <w:rsid w:val="00AE73C0"/>
    <w:rsid w:val="00AE7488"/>
    <w:rsid w:val="00AE7A8A"/>
    <w:rsid w:val="00AF2663"/>
    <w:rsid w:val="00AF491C"/>
    <w:rsid w:val="00AF75E2"/>
    <w:rsid w:val="00B0250E"/>
    <w:rsid w:val="00B058D7"/>
    <w:rsid w:val="00B0629A"/>
    <w:rsid w:val="00B12607"/>
    <w:rsid w:val="00B12BA4"/>
    <w:rsid w:val="00B14D7A"/>
    <w:rsid w:val="00B15C45"/>
    <w:rsid w:val="00B15D2D"/>
    <w:rsid w:val="00B15F09"/>
    <w:rsid w:val="00B15FAC"/>
    <w:rsid w:val="00B16C54"/>
    <w:rsid w:val="00B213FD"/>
    <w:rsid w:val="00B21DFE"/>
    <w:rsid w:val="00B232FD"/>
    <w:rsid w:val="00B23601"/>
    <w:rsid w:val="00B261FA"/>
    <w:rsid w:val="00B307AE"/>
    <w:rsid w:val="00B3179B"/>
    <w:rsid w:val="00B317E8"/>
    <w:rsid w:val="00B320B9"/>
    <w:rsid w:val="00B3243D"/>
    <w:rsid w:val="00B33E0E"/>
    <w:rsid w:val="00B40C8B"/>
    <w:rsid w:val="00B42684"/>
    <w:rsid w:val="00B452D7"/>
    <w:rsid w:val="00B46F73"/>
    <w:rsid w:val="00B51146"/>
    <w:rsid w:val="00B5259B"/>
    <w:rsid w:val="00B536CC"/>
    <w:rsid w:val="00B54EF0"/>
    <w:rsid w:val="00B551D0"/>
    <w:rsid w:val="00B55811"/>
    <w:rsid w:val="00B55FC0"/>
    <w:rsid w:val="00B56C2D"/>
    <w:rsid w:val="00B609B0"/>
    <w:rsid w:val="00B60F11"/>
    <w:rsid w:val="00B629B2"/>
    <w:rsid w:val="00B6419B"/>
    <w:rsid w:val="00B65C7E"/>
    <w:rsid w:val="00B66397"/>
    <w:rsid w:val="00B66F63"/>
    <w:rsid w:val="00B732E3"/>
    <w:rsid w:val="00B738F8"/>
    <w:rsid w:val="00B75132"/>
    <w:rsid w:val="00B76540"/>
    <w:rsid w:val="00B77EF3"/>
    <w:rsid w:val="00B8046F"/>
    <w:rsid w:val="00B823E9"/>
    <w:rsid w:val="00B82B41"/>
    <w:rsid w:val="00B83686"/>
    <w:rsid w:val="00B83C28"/>
    <w:rsid w:val="00B856CA"/>
    <w:rsid w:val="00B85B88"/>
    <w:rsid w:val="00B85EB1"/>
    <w:rsid w:val="00B91D7E"/>
    <w:rsid w:val="00B91E7C"/>
    <w:rsid w:val="00B92716"/>
    <w:rsid w:val="00B9647F"/>
    <w:rsid w:val="00B97671"/>
    <w:rsid w:val="00B97855"/>
    <w:rsid w:val="00B97A5F"/>
    <w:rsid w:val="00BA1C27"/>
    <w:rsid w:val="00BA2002"/>
    <w:rsid w:val="00BA2FE3"/>
    <w:rsid w:val="00BA368F"/>
    <w:rsid w:val="00BA3E73"/>
    <w:rsid w:val="00BA4A9F"/>
    <w:rsid w:val="00BA6609"/>
    <w:rsid w:val="00BB1B11"/>
    <w:rsid w:val="00BB20F9"/>
    <w:rsid w:val="00BB581A"/>
    <w:rsid w:val="00BB59EF"/>
    <w:rsid w:val="00BC1BD0"/>
    <w:rsid w:val="00BC3CAA"/>
    <w:rsid w:val="00BC4245"/>
    <w:rsid w:val="00BC45AA"/>
    <w:rsid w:val="00BC4F84"/>
    <w:rsid w:val="00BC5D3C"/>
    <w:rsid w:val="00BC7ABA"/>
    <w:rsid w:val="00BD0D80"/>
    <w:rsid w:val="00BD15B9"/>
    <w:rsid w:val="00BD497E"/>
    <w:rsid w:val="00BD50C5"/>
    <w:rsid w:val="00BD5437"/>
    <w:rsid w:val="00BD5757"/>
    <w:rsid w:val="00BD737A"/>
    <w:rsid w:val="00BD7600"/>
    <w:rsid w:val="00BD7E0F"/>
    <w:rsid w:val="00BE0ECF"/>
    <w:rsid w:val="00BE11E8"/>
    <w:rsid w:val="00BE146D"/>
    <w:rsid w:val="00BE24CF"/>
    <w:rsid w:val="00BE31E8"/>
    <w:rsid w:val="00BE3538"/>
    <w:rsid w:val="00BE4053"/>
    <w:rsid w:val="00BE4580"/>
    <w:rsid w:val="00BE5030"/>
    <w:rsid w:val="00BE57B2"/>
    <w:rsid w:val="00BE7B67"/>
    <w:rsid w:val="00BF058B"/>
    <w:rsid w:val="00BF1B44"/>
    <w:rsid w:val="00BF463A"/>
    <w:rsid w:val="00BF5637"/>
    <w:rsid w:val="00BF6117"/>
    <w:rsid w:val="00BF78C8"/>
    <w:rsid w:val="00BF7BD7"/>
    <w:rsid w:val="00C0361A"/>
    <w:rsid w:val="00C03EBE"/>
    <w:rsid w:val="00C04B83"/>
    <w:rsid w:val="00C06AE3"/>
    <w:rsid w:val="00C129FB"/>
    <w:rsid w:val="00C14B19"/>
    <w:rsid w:val="00C15BA6"/>
    <w:rsid w:val="00C16001"/>
    <w:rsid w:val="00C16403"/>
    <w:rsid w:val="00C178EA"/>
    <w:rsid w:val="00C20B58"/>
    <w:rsid w:val="00C219E9"/>
    <w:rsid w:val="00C21D30"/>
    <w:rsid w:val="00C22942"/>
    <w:rsid w:val="00C23346"/>
    <w:rsid w:val="00C2341E"/>
    <w:rsid w:val="00C2677C"/>
    <w:rsid w:val="00C27264"/>
    <w:rsid w:val="00C27755"/>
    <w:rsid w:val="00C307B3"/>
    <w:rsid w:val="00C30B2C"/>
    <w:rsid w:val="00C3184E"/>
    <w:rsid w:val="00C3384E"/>
    <w:rsid w:val="00C33F52"/>
    <w:rsid w:val="00C3471C"/>
    <w:rsid w:val="00C405FF"/>
    <w:rsid w:val="00C41897"/>
    <w:rsid w:val="00C41E2C"/>
    <w:rsid w:val="00C4519E"/>
    <w:rsid w:val="00C47637"/>
    <w:rsid w:val="00C47857"/>
    <w:rsid w:val="00C479CF"/>
    <w:rsid w:val="00C51CB1"/>
    <w:rsid w:val="00C5371E"/>
    <w:rsid w:val="00C53B24"/>
    <w:rsid w:val="00C562DB"/>
    <w:rsid w:val="00C56CF3"/>
    <w:rsid w:val="00C61B0F"/>
    <w:rsid w:val="00C61B9E"/>
    <w:rsid w:val="00C61C08"/>
    <w:rsid w:val="00C62677"/>
    <w:rsid w:val="00C62908"/>
    <w:rsid w:val="00C629DC"/>
    <w:rsid w:val="00C638E5"/>
    <w:rsid w:val="00C63B5F"/>
    <w:rsid w:val="00C651E3"/>
    <w:rsid w:val="00C65795"/>
    <w:rsid w:val="00C716F2"/>
    <w:rsid w:val="00C73812"/>
    <w:rsid w:val="00C73E1D"/>
    <w:rsid w:val="00C73E78"/>
    <w:rsid w:val="00C75604"/>
    <w:rsid w:val="00C801E0"/>
    <w:rsid w:val="00C819E6"/>
    <w:rsid w:val="00C827E7"/>
    <w:rsid w:val="00C82EA4"/>
    <w:rsid w:val="00C8354B"/>
    <w:rsid w:val="00C838BE"/>
    <w:rsid w:val="00C90E6C"/>
    <w:rsid w:val="00C92B00"/>
    <w:rsid w:val="00C932F3"/>
    <w:rsid w:val="00C94464"/>
    <w:rsid w:val="00C94DDA"/>
    <w:rsid w:val="00C94EBA"/>
    <w:rsid w:val="00C952C3"/>
    <w:rsid w:val="00C95AB8"/>
    <w:rsid w:val="00C95F3F"/>
    <w:rsid w:val="00CA016F"/>
    <w:rsid w:val="00CA1AC7"/>
    <w:rsid w:val="00CA1C7B"/>
    <w:rsid w:val="00CA2D8E"/>
    <w:rsid w:val="00CA47EB"/>
    <w:rsid w:val="00CA483A"/>
    <w:rsid w:val="00CA4E58"/>
    <w:rsid w:val="00CA4F31"/>
    <w:rsid w:val="00CA7BCB"/>
    <w:rsid w:val="00CB095D"/>
    <w:rsid w:val="00CB0FBA"/>
    <w:rsid w:val="00CB2782"/>
    <w:rsid w:val="00CB3B01"/>
    <w:rsid w:val="00CB5443"/>
    <w:rsid w:val="00CB58AA"/>
    <w:rsid w:val="00CB5EA7"/>
    <w:rsid w:val="00CB63A2"/>
    <w:rsid w:val="00CC160F"/>
    <w:rsid w:val="00CC2CD1"/>
    <w:rsid w:val="00CC4674"/>
    <w:rsid w:val="00CC4DC5"/>
    <w:rsid w:val="00CC566F"/>
    <w:rsid w:val="00CC7CAF"/>
    <w:rsid w:val="00CD1030"/>
    <w:rsid w:val="00CD2063"/>
    <w:rsid w:val="00CD233A"/>
    <w:rsid w:val="00CD261C"/>
    <w:rsid w:val="00CD2EEB"/>
    <w:rsid w:val="00CD3872"/>
    <w:rsid w:val="00CD4F5B"/>
    <w:rsid w:val="00CD6047"/>
    <w:rsid w:val="00CD6AFE"/>
    <w:rsid w:val="00CD746B"/>
    <w:rsid w:val="00CD791F"/>
    <w:rsid w:val="00CD7C51"/>
    <w:rsid w:val="00CE04EF"/>
    <w:rsid w:val="00CE14E5"/>
    <w:rsid w:val="00CE1630"/>
    <w:rsid w:val="00CE1C01"/>
    <w:rsid w:val="00CE21EF"/>
    <w:rsid w:val="00CE24C5"/>
    <w:rsid w:val="00CE28E8"/>
    <w:rsid w:val="00CE3DDE"/>
    <w:rsid w:val="00CE5A20"/>
    <w:rsid w:val="00CE5E9E"/>
    <w:rsid w:val="00CE6A55"/>
    <w:rsid w:val="00CE6D90"/>
    <w:rsid w:val="00CF0368"/>
    <w:rsid w:val="00CF1AAA"/>
    <w:rsid w:val="00CF3513"/>
    <w:rsid w:val="00CF43C5"/>
    <w:rsid w:val="00CF6346"/>
    <w:rsid w:val="00CF638F"/>
    <w:rsid w:val="00CF6C73"/>
    <w:rsid w:val="00CF7005"/>
    <w:rsid w:val="00D040C6"/>
    <w:rsid w:val="00D065E8"/>
    <w:rsid w:val="00D06905"/>
    <w:rsid w:val="00D074DC"/>
    <w:rsid w:val="00D0767C"/>
    <w:rsid w:val="00D103DA"/>
    <w:rsid w:val="00D1050F"/>
    <w:rsid w:val="00D136C4"/>
    <w:rsid w:val="00D1370C"/>
    <w:rsid w:val="00D15DD0"/>
    <w:rsid w:val="00D15F15"/>
    <w:rsid w:val="00D16613"/>
    <w:rsid w:val="00D167B7"/>
    <w:rsid w:val="00D16E3A"/>
    <w:rsid w:val="00D17442"/>
    <w:rsid w:val="00D17FCB"/>
    <w:rsid w:val="00D218DE"/>
    <w:rsid w:val="00D2466A"/>
    <w:rsid w:val="00D24E5E"/>
    <w:rsid w:val="00D24EEC"/>
    <w:rsid w:val="00D25719"/>
    <w:rsid w:val="00D263BC"/>
    <w:rsid w:val="00D272EF"/>
    <w:rsid w:val="00D274CE"/>
    <w:rsid w:val="00D306E1"/>
    <w:rsid w:val="00D34134"/>
    <w:rsid w:val="00D40FC9"/>
    <w:rsid w:val="00D437F9"/>
    <w:rsid w:val="00D45A62"/>
    <w:rsid w:val="00D46FD4"/>
    <w:rsid w:val="00D5242D"/>
    <w:rsid w:val="00D52D82"/>
    <w:rsid w:val="00D53200"/>
    <w:rsid w:val="00D5497C"/>
    <w:rsid w:val="00D55499"/>
    <w:rsid w:val="00D55614"/>
    <w:rsid w:val="00D558D7"/>
    <w:rsid w:val="00D56884"/>
    <w:rsid w:val="00D57213"/>
    <w:rsid w:val="00D6178A"/>
    <w:rsid w:val="00D61CEA"/>
    <w:rsid w:val="00D6279E"/>
    <w:rsid w:val="00D63A2E"/>
    <w:rsid w:val="00D66212"/>
    <w:rsid w:val="00D66F24"/>
    <w:rsid w:val="00D6748B"/>
    <w:rsid w:val="00D70F3B"/>
    <w:rsid w:val="00D7241F"/>
    <w:rsid w:val="00D72ABB"/>
    <w:rsid w:val="00D753F4"/>
    <w:rsid w:val="00D7559C"/>
    <w:rsid w:val="00D761E2"/>
    <w:rsid w:val="00D7683F"/>
    <w:rsid w:val="00D76A6B"/>
    <w:rsid w:val="00D77804"/>
    <w:rsid w:val="00D77C2B"/>
    <w:rsid w:val="00D8053F"/>
    <w:rsid w:val="00D806A1"/>
    <w:rsid w:val="00D80D32"/>
    <w:rsid w:val="00D8286E"/>
    <w:rsid w:val="00D83071"/>
    <w:rsid w:val="00D830CC"/>
    <w:rsid w:val="00D84561"/>
    <w:rsid w:val="00D85866"/>
    <w:rsid w:val="00D877D9"/>
    <w:rsid w:val="00D91A41"/>
    <w:rsid w:val="00D9269D"/>
    <w:rsid w:val="00D941B7"/>
    <w:rsid w:val="00D944F9"/>
    <w:rsid w:val="00D94667"/>
    <w:rsid w:val="00D95FCE"/>
    <w:rsid w:val="00D96D9C"/>
    <w:rsid w:val="00D97E8F"/>
    <w:rsid w:val="00DA47BF"/>
    <w:rsid w:val="00DA4E1B"/>
    <w:rsid w:val="00DA501B"/>
    <w:rsid w:val="00DA56B6"/>
    <w:rsid w:val="00DA7402"/>
    <w:rsid w:val="00DA7C88"/>
    <w:rsid w:val="00DA7E29"/>
    <w:rsid w:val="00DB1E2D"/>
    <w:rsid w:val="00DB2098"/>
    <w:rsid w:val="00DB2B42"/>
    <w:rsid w:val="00DB2BE3"/>
    <w:rsid w:val="00DB3012"/>
    <w:rsid w:val="00DB4AD9"/>
    <w:rsid w:val="00DB4C0D"/>
    <w:rsid w:val="00DB6B58"/>
    <w:rsid w:val="00DB6C05"/>
    <w:rsid w:val="00DC02B6"/>
    <w:rsid w:val="00DC0D3D"/>
    <w:rsid w:val="00DC0EEC"/>
    <w:rsid w:val="00DC11FE"/>
    <w:rsid w:val="00DC2624"/>
    <w:rsid w:val="00DC56FD"/>
    <w:rsid w:val="00DC690D"/>
    <w:rsid w:val="00DC6A51"/>
    <w:rsid w:val="00DD0FAF"/>
    <w:rsid w:val="00DD1ED7"/>
    <w:rsid w:val="00DD21AD"/>
    <w:rsid w:val="00DD2B5E"/>
    <w:rsid w:val="00DD3426"/>
    <w:rsid w:val="00DD42B7"/>
    <w:rsid w:val="00DD545A"/>
    <w:rsid w:val="00DD56B9"/>
    <w:rsid w:val="00DD5721"/>
    <w:rsid w:val="00DD70E9"/>
    <w:rsid w:val="00DD71DF"/>
    <w:rsid w:val="00DD767D"/>
    <w:rsid w:val="00DD7ED6"/>
    <w:rsid w:val="00DD7FB7"/>
    <w:rsid w:val="00DE019C"/>
    <w:rsid w:val="00DE06CA"/>
    <w:rsid w:val="00DE12D4"/>
    <w:rsid w:val="00DE1338"/>
    <w:rsid w:val="00DE5A33"/>
    <w:rsid w:val="00DF0395"/>
    <w:rsid w:val="00DF0FB8"/>
    <w:rsid w:val="00DF202E"/>
    <w:rsid w:val="00DF220A"/>
    <w:rsid w:val="00DF59B5"/>
    <w:rsid w:val="00DF6C1E"/>
    <w:rsid w:val="00DF73DB"/>
    <w:rsid w:val="00E01527"/>
    <w:rsid w:val="00E02DC9"/>
    <w:rsid w:val="00E03ADD"/>
    <w:rsid w:val="00E046AF"/>
    <w:rsid w:val="00E04AED"/>
    <w:rsid w:val="00E0590F"/>
    <w:rsid w:val="00E05D20"/>
    <w:rsid w:val="00E0699E"/>
    <w:rsid w:val="00E074D2"/>
    <w:rsid w:val="00E07BC7"/>
    <w:rsid w:val="00E102D9"/>
    <w:rsid w:val="00E102DC"/>
    <w:rsid w:val="00E10B2E"/>
    <w:rsid w:val="00E10FB7"/>
    <w:rsid w:val="00E11726"/>
    <w:rsid w:val="00E119E2"/>
    <w:rsid w:val="00E11F15"/>
    <w:rsid w:val="00E12136"/>
    <w:rsid w:val="00E13FB3"/>
    <w:rsid w:val="00E15232"/>
    <w:rsid w:val="00E17CF5"/>
    <w:rsid w:val="00E2339A"/>
    <w:rsid w:val="00E23817"/>
    <w:rsid w:val="00E247E9"/>
    <w:rsid w:val="00E24D0B"/>
    <w:rsid w:val="00E2557F"/>
    <w:rsid w:val="00E264AE"/>
    <w:rsid w:val="00E26880"/>
    <w:rsid w:val="00E26A3A"/>
    <w:rsid w:val="00E26F27"/>
    <w:rsid w:val="00E30A7E"/>
    <w:rsid w:val="00E30CC3"/>
    <w:rsid w:val="00E31E03"/>
    <w:rsid w:val="00E328C2"/>
    <w:rsid w:val="00E33705"/>
    <w:rsid w:val="00E347AE"/>
    <w:rsid w:val="00E34AF5"/>
    <w:rsid w:val="00E3509F"/>
    <w:rsid w:val="00E372D8"/>
    <w:rsid w:val="00E3793F"/>
    <w:rsid w:val="00E4323E"/>
    <w:rsid w:val="00E45BD0"/>
    <w:rsid w:val="00E45D0B"/>
    <w:rsid w:val="00E50048"/>
    <w:rsid w:val="00E51316"/>
    <w:rsid w:val="00E518A6"/>
    <w:rsid w:val="00E51A0F"/>
    <w:rsid w:val="00E52501"/>
    <w:rsid w:val="00E53C51"/>
    <w:rsid w:val="00E54F30"/>
    <w:rsid w:val="00E55E3E"/>
    <w:rsid w:val="00E56960"/>
    <w:rsid w:val="00E5741D"/>
    <w:rsid w:val="00E60B07"/>
    <w:rsid w:val="00E61442"/>
    <w:rsid w:val="00E62BF5"/>
    <w:rsid w:val="00E630F2"/>
    <w:rsid w:val="00E63EE0"/>
    <w:rsid w:val="00E6718B"/>
    <w:rsid w:val="00E7075E"/>
    <w:rsid w:val="00E70F81"/>
    <w:rsid w:val="00E714B4"/>
    <w:rsid w:val="00E727A6"/>
    <w:rsid w:val="00E73931"/>
    <w:rsid w:val="00E74F0D"/>
    <w:rsid w:val="00E75F6D"/>
    <w:rsid w:val="00E7783E"/>
    <w:rsid w:val="00E810B3"/>
    <w:rsid w:val="00E81734"/>
    <w:rsid w:val="00E82499"/>
    <w:rsid w:val="00E837CC"/>
    <w:rsid w:val="00E84BC3"/>
    <w:rsid w:val="00E84C41"/>
    <w:rsid w:val="00E87E73"/>
    <w:rsid w:val="00E90428"/>
    <w:rsid w:val="00E90EB8"/>
    <w:rsid w:val="00E92371"/>
    <w:rsid w:val="00E92BA3"/>
    <w:rsid w:val="00E933E8"/>
    <w:rsid w:val="00E97391"/>
    <w:rsid w:val="00EA0A69"/>
    <w:rsid w:val="00EA0C83"/>
    <w:rsid w:val="00EA11E8"/>
    <w:rsid w:val="00EA30D8"/>
    <w:rsid w:val="00EA34AE"/>
    <w:rsid w:val="00EA4BE6"/>
    <w:rsid w:val="00EA58BD"/>
    <w:rsid w:val="00EA6991"/>
    <w:rsid w:val="00EA6FEC"/>
    <w:rsid w:val="00EA7387"/>
    <w:rsid w:val="00EA74E3"/>
    <w:rsid w:val="00EB00CC"/>
    <w:rsid w:val="00EB1A45"/>
    <w:rsid w:val="00EB2BE5"/>
    <w:rsid w:val="00EB6639"/>
    <w:rsid w:val="00EC1082"/>
    <w:rsid w:val="00EC1DD4"/>
    <w:rsid w:val="00EC278C"/>
    <w:rsid w:val="00EC3F11"/>
    <w:rsid w:val="00EC4985"/>
    <w:rsid w:val="00EC4FFB"/>
    <w:rsid w:val="00EC74C2"/>
    <w:rsid w:val="00ED19C8"/>
    <w:rsid w:val="00ED2A8B"/>
    <w:rsid w:val="00ED3C72"/>
    <w:rsid w:val="00ED4430"/>
    <w:rsid w:val="00ED4891"/>
    <w:rsid w:val="00ED5896"/>
    <w:rsid w:val="00ED589D"/>
    <w:rsid w:val="00ED5D23"/>
    <w:rsid w:val="00ED782C"/>
    <w:rsid w:val="00EE17AB"/>
    <w:rsid w:val="00EE2A27"/>
    <w:rsid w:val="00EE2F99"/>
    <w:rsid w:val="00EE4DE0"/>
    <w:rsid w:val="00EF16CB"/>
    <w:rsid w:val="00EF17EE"/>
    <w:rsid w:val="00EF3C28"/>
    <w:rsid w:val="00EF60DA"/>
    <w:rsid w:val="00EF662C"/>
    <w:rsid w:val="00EF77C2"/>
    <w:rsid w:val="00F00285"/>
    <w:rsid w:val="00F00584"/>
    <w:rsid w:val="00F00991"/>
    <w:rsid w:val="00F00A0A"/>
    <w:rsid w:val="00F02D50"/>
    <w:rsid w:val="00F03E24"/>
    <w:rsid w:val="00F03ECA"/>
    <w:rsid w:val="00F045EE"/>
    <w:rsid w:val="00F058BA"/>
    <w:rsid w:val="00F0617C"/>
    <w:rsid w:val="00F065E2"/>
    <w:rsid w:val="00F07EBC"/>
    <w:rsid w:val="00F10322"/>
    <w:rsid w:val="00F11602"/>
    <w:rsid w:val="00F12BB9"/>
    <w:rsid w:val="00F13DB7"/>
    <w:rsid w:val="00F15A3B"/>
    <w:rsid w:val="00F15E9F"/>
    <w:rsid w:val="00F20033"/>
    <w:rsid w:val="00F2108C"/>
    <w:rsid w:val="00F2116C"/>
    <w:rsid w:val="00F240D1"/>
    <w:rsid w:val="00F2618F"/>
    <w:rsid w:val="00F2649B"/>
    <w:rsid w:val="00F26DF9"/>
    <w:rsid w:val="00F2747A"/>
    <w:rsid w:val="00F27559"/>
    <w:rsid w:val="00F31A01"/>
    <w:rsid w:val="00F31CE6"/>
    <w:rsid w:val="00F33270"/>
    <w:rsid w:val="00F3357D"/>
    <w:rsid w:val="00F363E9"/>
    <w:rsid w:val="00F366D4"/>
    <w:rsid w:val="00F3679E"/>
    <w:rsid w:val="00F3786D"/>
    <w:rsid w:val="00F37943"/>
    <w:rsid w:val="00F4048D"/>
    <w:rsid w:val="00F41A9C"/>
    <w:rsid w:val="00F43082"/>
    <w:rsid w:val="00F445F8"/>
    <w:rsid w:val="00F44F43"/>
    <w:rsid w:val="00F469AC"/>
    <w:rsid w:val="00F475D8"/>
    <w:rsid w:val="00F5075F"/>
    <w:rsid w:val="00F50E97"/>
    <w:rsid w:val="00F5403B"/>
    <w:rsid w:val="00F571B2"/>
    <w:rsid w:val="00F61FCD"/>
    <w:rsid w:val="00F63423"/>
    <w:rsid w:val="00F63C51"/>
    <w:rsid w:val="00F64258"/>
    <w:rsid w:val="00F64EB8"/>
    <w:rsid w:val="00F661F4"/>
    <w:rsid w:val="00F668AD"/>
    <w:rsid w:val="00F7065C"/>
    <w:rsid w:val="00F711C7"/>
    <w:rsid w:val="00F72276"/>
    <w:rsid w:val="00F8128D"/>
    <w:rsid w:val="00F82252"/>
    <w:rsid w:val="00F82A80"/>
    <w:rsid w:val="00F8539C"/>
    <w:rsid w:val="00F85EFF"/>
    <w:rsid w:val="00F8663D"/>
    <w:rsid w:val="00F86645"/>
    <w:rsid w:val="00F86B52"/>
    <w:rsid w:val="00F902F5"/>
    <w:rsid w:val="00F90EDE"/>
    <w:rsid w:val="00F911C7"/>
    <w:rsid w:val="00F91470"/>
    <w:rsid w:val="00F91483"/>
    <w:rsid w:val="00F93E11"/>
    <w:rsid w:val="00F94B9E"/>
    <w:rsid w:val="00F94F6F"/>
    <w:rsid w:val="00F968C8"/>
    <w:rsid w:val="00F97081"/>
    <w:rsid w:val="00F97AEC"/>
    <w:rsid w:val="00FA034E"/>
    <w:rsid w:val="00FA0C82"/>
    <w:rsid w:val="00FA10C8"/>
    <w:rsid w:val="00FA3EB9"/>
    <w:rsid w:val="00FA55F5"/>
    <w:rsid w:val="00FA5ABF"/>
    <w:rsid w:val="00FA5F27"/>
    <w:rsid w:val="00FB012F"/>
    <w:rsid w:val="00FB0D6A"/>
    <w:rsid w:val="00FB0DFF"/>
    <w:rsid w:val="00FB1B0B"/>
    <w:rsid w:val="00FB1C02"/>
    <w:rsid w:val="00FB2C26"/>
    <w:rsid w:val="00FB3730"/>
    <w:rsid w:val="00FB3B18"/>
    <w:rsid w:val="00FB44B4"/>
    <w:rsid w:val="00FB46FB"/>
    <w:rsid w:val="00FB48C7"/>
    <w:rsid w:val="00FB4C7A"/>
    <w:rsid w:val="00FB559B"/>
    <w:rsid w:val="00FB6D05"/>
    <w:rsid w:val="00FB71BF"/>
    <w:rsid w:val="00FC05AF"/>
    <w:rsid w:val="00FC0EFE"/>
    <w:rsid w:val="00FC2F6B"/>
    <w:rsid w:val="00FC32A5"/>
    <w:rsid w:val="00FC5325"/>
    <w:rsid w:val="00FC68F5"/>
    <w:rsid w:val="00FC7B1B"/>
    <w:rsid w:val="00FD72E5"/>
    <w:rsid w:val="00FD7748"/>
    <w:rsid w:val="00FE0AFF"/>
    <w:rsid w:val="00FE0E41"/>
    <w:rsid w:val="00FE1A39"/>
    <w:rsid w:val="00FE20B7"/>
    <w:rsid w:val="00FE2FBA"/>
    <w:rsid w:val="00FE34F2"/>
    <w:rsid w:val="00FE5C06"/>
    <w:rsid w:val="00FF0C54"/>
    <w:rsid w:val="00FF2090"/>
    <w:rsid w:val="00FF2832"/>
    <w:rsid w:val="00FF30E6"/>
    <w:rsid w:val="00FF3970"/>
    <w:rsid w:val="00FF39C0"/>
    <w:rsid w:val="00FF6750"/>
    <w:rsid w:val="00FF7569"/>
    <w:rsid w:val="013715A3"/>
    <w:rsid w:val="01386782"/>
    <w:rsid w:val="01394E79"/>
    <w:rsid w:val="0146BEE2"/>
    <w:rsid w:val="0150D573"/>
    <w:rsid w:val="0156D213"/>
    <w:rsid w:val="01BC01F3"/>
    <w:rsid w:val="01DB0F07"/>
    <w:rsid w:val="01FC3139"/>
    <w:rsid w:val="023B9717"/>
    <w:rsid w:val="024BAA98"/>
    <w:rsid w:val="025F664B"/>
    <w:rsid w:val="0260DFD9"/>
    <w:rsid w:val="0266D7C9"/>
    <w:rsid w:val="0273AB51"/>
    <w:rsid w:val="02828025"/>
    <w:rsid w:val="029A6040"/>
    <w:rsid w:val="02A7F03E"/>
    <w:rsid w:val="02A927C1"/>
    <w:rsid w:val="02C72B71"/>
    <w:rsid w:val="02CACA5C"/>
    <w:rsid w:val="02E5C3FA"/>
    <w:rsid w:val="02EB0260"/>
    <w:rsid w:val="02EE7661"/>
    <w:rsid w:val="02F42873"/>
    <w:rsid w:val="02F54375"/>
    <w:rsid w:val="02FD2FA0"/>
    <w:rsid w:val="03064196"/>
    <w:rsid w:val="030B576D"/>
    <w:rsid w:val="03100007"/>
    <w:rsid w:val="0318CAB1"/>
    <w:rsid w:val="0332C575"/>
    <w:rsid w:val="033A69A4"/>
    <w:rsid w:val="036E1B50"/>
    <w:rsid w:val="03717FA4"/>
    <w:rsid w:val="0390097C"/>
    <w:rsid w:val="03A0A8A0"/>
    <w:rsid w:val="03A88C7C"/>
    <w:rsid w:val="03D531D1"/>
    <w:rsid w:val="03E3F391"/>
    <w:rsid w:val="03E553CD"/>
    <w:rsid w:val="03FB579A"/>
    <w:rsid w:val="03FCBD40"/>
    <w:rsid w:val="0409C3EA"/>
    <w:rsid w:val="0409EA08"/>
    <w:rsid w:val="0422BF28"/>
    <w:rsid w:val="0437B0D8"/>
    <w:rsid w:val="044BA7AC"/>
    <w:rsid w:val="04551A7A"/>
    <w:rsid w:val="045C851D"/>
    <w:rsid w:val="047F8301"/>
    <w:rsid w:val="048B6206"/>
    <w:rsid w:val="04B9AA34"/>
    <w:rsid w:val="04BEB226"/>
    <w:rsid w:val="04CB68AD"/>
    <w:rsid w:val="04D2874B"/>
    <w:rsid w:val="04DD8C8B"/>
    <w:rsid w:val="04E31739"/>
    <w:rsid w:val="04EE4394"/>
    <w:rsid w:val="051168DC"/>
    <w:rsid w:val="0586B047"/>
    <w:rsid w:val="05941792"/>
    <w:rsid w:val="0594D902"/>
    <w:rsid w:val="059A0299"/>
    <w:rsid w:val="059B91CD"/>
    <w:rsid w:val="059F612F"/>
    <w:rsid w:val="05B03FDF"/>
    <w:rsid w:val="05C553AD"/>
    <w:rsid w:val="05EAC864"/>
    <w:rsid w:val="05EBF0D5"/>
    <w:rsid w:val="05ECB42E"/>
    <w:rsid w:val="0634FDC4"/>
    <w:rsid w:val="063FD779"/>
    <w:rsid w:val="064A05DF"/>
    <w:rsid w:val="064AF9AC"/>
    <w:rsid w:val="064F6DD3"/>
    <w:rsid w:val="0670B48A"/>
    <w:rsid w:val="06730916"/>
    <w:rsid w:val="0682D54D"/>
    <w:rsid w:val="06A8206D"/>
    <w:rsid w:val="06C7442C"/>
    <w:rsid w:val="06E692F6"/>
    <w:rsid w:val="06FA9BB9"/>
    <w:rsid w:val="06FD4D92"/>
    <w:rsid w:val="06FD5717"/>
    <w:rsid w:val="07156798"/>
    <w:rsid w:val="0732F85C"/>
    <w:rsid w:val="0736BB4C"/>
    <w:rsid w:val="074E63DF"/>
    <w:rsid w:val="0753B6D4"/>
    <w:rsid w:val="075702FB"/>
    <w:rsid w:val="07B50EDF"/>
    <w:rsid w:val="07D37ED1"/>
    <w:rsid w:val="07D61016"/>
    <w:rsid w:val="07E5DF01"/>
    <w:rsid w:val="07E664E8"/>
    <w:rsid w:val="07E78276"/>
    <w:rsid w:val="07E810A4"/>
    <w:rsid w:val="07EFF37A"/>
    <w:rsid w:val="07FDB2AC"/>
    <w:rsid w:val="080FCE51"/>
    <w:rsid w:val="0824D090"/>
    <w:rsid w:val="082F1E5F"/>
    <w:rsid w:val="083055FF"/>
    <w:rsid w:val="0831084B"/>
    <w:rsid w:val="084465D2"/>
    <w:rsid w:val="085D4192"/>
    <w:rsid w:val="085F2699"/>
    <w:rsid w:val="08669F56"/>
    <w:rsid w:val="087D96D4"/>
    <w:rsid w:val="089035E8"/>
    <w:rsid w:val="08A9C359"/>
    <w:rsid w:val="08ACB1DC"/>
    <w:rsid w:val="08C1CBC1"/>
    <w:rsid w:val="08E1A79A"/>
    <w:rsid w:val="08EBE67D"/>
    <w:rsid w:val="08EDD31D"/>
    <w:rsid w:val="094759BC"/>
    <w:rsid w:val="0952A49F"/>
    <w:rsid w:val="0955891F"/>
    <w:rsid w:val="096942CE"/>
    <w:rsid w:val="097F4F29"/>
    <w:rsid w:val="09957845"/>
    <w:rsid w:val="09A7D544"/>
    <w:rsid w:val="09CF0574"/>
    <w:rsid w:val="09DE3594"/>
    <w:rsid w:val="09F63915"/>
    <w:rsid w:val="0A042228"/>
    <w:rsid w:val="0A257AF1"/>
    <w:rsid w:val="0A346925"/>
    <w:rsid w:val="0A36F724"/>
    <w:rsid w:val="0A4881C9"/>
    <w:rsid w:val="0A59EA2C"/>
    <w:rsid w:val="0A7EE8F7"/>
    <w:rsid w:val="0A9D0E03"/>
    <w:rsid w:val="0AC2F1AD"/>
    <w:rsid w:val="0AE37363"/>
    <w:rsid w:val="0B064981"/>
    <w:rsid w:val="0B064D82"/>
    <w:rsid w:val="0B150304"/>
    <w:rsid w:val="0B227A4F"/>
    <w:rsid w:val="0B2EA987"/>
    <w:rsid w:val="0B69560B"/>
    <w:rsid w:val="0B6980F0"/>
    <w:rsid w:val="0B6E5F4C"/>
    <w:rsid w:val="0B971A61"/>
    <w:rsid w:val="0B9CAA95"/>
    <w:rsid w:val="0BB6B298"/>
    <w:rsid w:val="0BC5DEEB"/>
    <w:rsid w:val="0BDBCCEE"/>
    <w:rsid w:val="0C16E7FE"/>
    <w:rsid w:val="0C27120A"/>
    <w:rsid w:val="0C28AA14"/>
    <w:rsid w:val="0C3525F6"/>
    <w:rsid w:val="0C7AD12D"/>
    <w:rsid w:val="0C7CADC0"/>
    <w:rsid w:val="0C904B14"/>
    <w:rsid w:val="0C96A43D"/>
    <w:rsid w:val="0CAB92E3"/>
    <w:rsid w:val="0CAD0A94"/>
    <w:rsid w:val="0CD579D4"/>
    <w:rsid w:val="0CD70AE7"/>
    <w:rsid w:val="0CE574F1"/>
    <w:rsid w:val="0CFF398D"/>
    <w:rsid w:val="0D00FCD7"/>
    <w:rsid w:val="0D096900"/>
    <w:rsid w:val="0D0A2FAD"/>
    <w:rsid w:val="0D24D530"/>
    <w:rsid w:val="0D3234FF"/>
    <w:rsid w:val="0D46EA70"/>
    <w:rsid w:val="0D6AB272"/>
    <w:rsid w:val="0D771B9C"/>
    <w:rsid w:val="0DCAB3FB"/>
    <w:rsid w:val="0DCE362E"/>
    <w:rsid w:val="0DD1E82C"/>
    <w:rsid w:val="0DE05FAF"/>
    <w:rsid w:val="0DE292B0"/>
    <w:rsid w:val="0DEB4DA4"/>
    <w:rsid w:val="0DF4727E"/>
    <w:rsid w:val="0DFFA971"/>
    <w:rsid w:val="0E167177"/>
    <w:rsid w:val="0E40B325"/>
    <w:rsid w:val="0E4180DF"/>
    <w:rsid w:val="0E4FCA4C"/>
    <w:rsid w:val="0E774765"/>
    <w:rsid w:val="0EB7AD7D"/>
    <w:rsid w:val="0EBE59BD"/>
    <w:rsid w:val="0ED2ED89"/>
    <w:rsid w:val="0ED6512B"/>
    <w:rsid w:val="0EDFA06C"/>
    <w:rsid w:val="0EF79F9B"/>
    <w:rsid w:val="0F14C778"/>
    <w:rsid w:val="0F1FC2BE"/>
    <w:rsid w:val="0F23B963"/>
    <w:rsid w:val="0F31DAF3"/>
    <w:rsid w:val="0F347071"/>
    <w:rsid w:val="0F39C52B"/>
    <w:rsid w:val="0F5961F7"/>
    <w:rsid w:val="0F6F47B6"/>
    <w:rsid w:val="0F7F7DBD"/>
    <w:rsid w:val="0F8BEB47"/>
    <w:rsid w:val="0FB2BAEB"/>
    <w:rsid w:val="0FB7747F"/>
    <w:rsid w:val="0FE5ACBA"/>
    <w:rsid w:val="0FE5EE88"/>
    <w:rsid w:val="10177188"/>
    <w:rsid w:val="1037C96A"/>
    <w:rsid w:val="105BDE7A"/>
    <w:rsid w:val="105CC4CD"/>
    <w:rsid w:val="106012C9"/>
    <w:rsid w:val="10A32181"/>
    <w:rsid w:val="10D9DAA2"/>
    <w:rsid w:val="10E313B9"/>
    <w:rsid w:val="10E83728"/>
    <w:rsid w:val="110E4755"/>
    <w:rsid w:val="1138775B"/>
    <w:rsid w:val="1153512F"/>
    <w:rsid w:val="115AA8B5"/>
    <w:rsid w:val="118380C9"/>
    <w:rsid w:val="11857D91"/>
    <w:rsid w:val="1194AECD"/>
    <w:rsid w:val="119AD9BD"/>
    <w:rsid w:val="11A2BD07"/>
    <w:rsid w:val="11DAA704"/>
    <w:rsid w:val="11EC5939"/>
    <w:rsid w:val="11F0BE6F"/>
    <w:rsid w:val="11F6AF28"/>
    <w:rsid w:val="12032E39"/>
    <w:rsid w:val="120D1CC8"/>
    <w:rsid w:val="12164797"/>
    <w:rsid w:val="122B6F56"/>
    <w:rsid w:val="1254340E"/>
    <w:rsid w:val="12625E40"/>
    <w:rsid w:val="1270A13D"/>
    <w:rsid w:val="127E80D4"/>
    <w:rsid w:val="12860ECF"/>
    <w:rsid w:val="1299B370"/>
    <w:rsid w:val="129B6C95"/>
    <w:rsid w:val="12BD79A9"/>
    <w:rsid w:val="12BE5505"/>
    <w:rsid w:val="12C6428B"/>
    <w:rsid w:val="12E25AB6"/>
    <w:rsid w:val="1311270C"/>
    <w:rsid w:val="13197CE1"/>
    <w:rsid w:val="131E7CF5"/>
    <w:rsid w:val="13307F2E"/>
    <w:rsid w:val="1331907F"/>
    <w:rsid w:val="1341626E"/>
    <w:rsid w:val="1345166D"/>
    <w:rsid w:val="13453DF3"/>
    <w:rsid w:val="13461B84"/>
    <w:rsid w:val="134ED728"/>
    <w:rsid w:val="1352BA98"/>
    <w:rsid w:val="1378DBED"/>
    <w:rsid w:val="13808DE1"/>
    <w:rsid w:val="1392E6BC"/>
    <w:rsid w:val="1397C5F0"/>
    <w:rsid w:val="1397E160"/>
    <w:rsid w:val="13A10F69"/>
    <w:rsid w:val="13C054D0"/>
    <w:rsid w:val="13D5E6D9"/>
    <w:rsid w:val="13D992D9"/>
    <w:rsid w:val="13EBABFD"/>
    <w:rsid w:val="13F0C5D0"/>
    <w:rsid w:val="1402753B"/>
    <w:rsid w:val="1405463A"/>
    <w:rsid w:val="140D849A"/>
    <w:rsid w:val="142A58A3"/>
    <w:rsid w:val="1440A3CA"/>
    <w:rsid w:val="1445B63B"/>
    <w:rsid w:val="144AB2EB"/>
    <w:rsid w:val="14999C8C"/>
    <w:rsid w:val="14AE57A4"/>
    <w:rsid w:val="14BC319A"/>
    <w:rsid w:val="14BF2310"/>
    <w:rsid w:val="14DCBDF4"/>
    <w:rsid w:val="150783BC"/>
    <w:rsid w:val="150A6D52"/>
    <w:rsid w:val="151A01DB"/>
    <w:rsid w:val="151EF146"/>
    <w:rsid w:val="153D4177"/>
    <w:rsid w:val="1542A8B5"/>
    <w:rsid w:val="15459BFA"/>
    <w:rsid w:val="15482FD5"/>
    <w:rsid w:val="1550569C"/>
    <w:rsid w:val="15560CFA"/>
    <w:rsid w:val="156C64A4"/>
    <w:rsid w:val="1578C011"/>
    <w:rsid w:val="1579EF51"/>
    <w:rsid w:val="15A48A59"/>
    <w:rsid w:val="15AFD52D"/>
    <w:rsid w:val="15B49A60"/>
    <w:rsid w:val="15C3C622"/>
    <w:rsid w:val="15E72150"/>
    <w:rsid w:val="15EDA495"/>
    <w:rsid w:val="15F6BDF8"/>
    <w:rsid w:val="160E9B21"/>
    <w:rsid w:val="1619A74B"/>
    <w:rsid w:val="16222F40"/>
    <w:rsid w:val="16295182"/>
    <w:rsid w:val="16377752"/>
    <w:rsid w:val="164072BA"/>
    <w:rsid w:val="1658E2F0"/>
    <w:rsid w:val="165EA0FE"/>
    <w:rsid w:val="16615132"/>
    <w:rsid w:val="16643BAC"/>
    <w:rsid w:val="166EA646"/>
    <w:rsid w:val="1671CD2C"/>
    <w:rsid w:val="167FB042"/>
    <w:rsid w:val="169160D3"/>
    <w:rsid w:val="1699BE1F"/>
    <w:rsid w:val="16D7D744"/>
    <w:rsid w:val="170EF96F"/>
    <w:rsid w:val="17149788"/>
    <w:rsid w:val="171732B9"/>
    <w:rsid w:val="172EE69A"/>
    <w:rsid w:val="17385A06"/>
    <w:rsid w:val="174AD13E"/>
    <w:rsid w:val="1753C920"/>
    <w:rsid w:val="17577F46"/>
    <w:rsid w:val="1757EFA1"/>
    <w:rsid w:val="177389F2"/>
    <w:rsid w:val="1779134A"/>
    <w:rsid w:val="1785DA4C"/>
    <w:rsid w:val="178974F6"/>
    <w:rsid w:val="17B40778"/>
    <w:rsid w:val="17B48E61"/>
    <w:rsid w:val="17C011E1"/>
    <w:rsid w:val="17C8D8BC"/>
    <w:rsid w:val="17EF810A"/>
    <w:rsid w:val="17FDBA24"/>
    <w:rsid w:val="18129DD0"/>
    <w:rsid w:val="182D4FF9"/>
    <w:rsid w:val="1840E5C0"/>
    <w:rsid w:val="1855ED8D"/>
    <w:rsid w:val="185C75D7"/>
    <w:rsid w:val="18978AB8"/>
    <w:rsid w:val="1899373A"/>
    <w:rsid w:val="18A41E2A"/>
    <w:rsid w:val="18D12F79"/>
    <w:rsid w:val="18D67AB9"/>
    <w:rsid w:val="18D96DD9"/>
    <w:rsid w:val="18E59C77"/>
    <w:rsid w:val="18FC3639"/>
    <w:rsid w:val="1904E8AD"/>
    <w:rsid w:val="19069299"/>
    <w:rsid w:val="191D77F4"/>
    <w:rsid w:val="191F60E7"/>
    <w:rsid w:val="192DA004"/>
    <w:rsid w:val="1935DAE9"/>
    <w:rsid w:val="195017CA"/>
    <w:rsid w:val="195EE087"/>
    <w:rsid w:val="197FAAF0"/>
    <w:rsid w:val="1987AD53"/>
    <w:rsid w:val="198B7F15"/>
    <w:rsid w:val="19B366E5"/>
    <w:rsid w:val="19B48BD4"/>
    <w:rsid w:val="19B9412D"/>
    <w:rsid w:val="1A05F4A3"/>
    <w:rsid w:val="1A2D8B58"/>
    <w:rsid w:val="1A494DBD"/>
    <w:rsid w:val="1A4D7BEA"/>
    <w:rsid w:val="1A62BC5F"/>
    <w:rsid w:val="1A8353EF"/>
    <w:rsid w:val="1A84F318"/>
    <w:rsid w:val="1A8C85B5"/>
    <w:rsid w:val="1A8F2008"/>
    <w:rsid w:val="1AA94296"/>
    <w:rsid w:val="1AACFF3B"/>
    <w:rsid w:val="1AB3EC66"/>
    <w:rsid w:val="1ABD778C"/>
    <w:rsid w:val="1AC2A737"/>
    <w:rsid w:val="1AD3640B"/>
    <w:rsid w:val="1AD60D1D"/>
    <w:rsid w:val="1AD750CE"/>
    <w:rsid w:val="1AEB6724"/>
    <w:rsid w:val="1AECD523"/>
    <w:rsid w:val="1AED7485"/>
    <w:rsid w:val="1AFC3557"/>
    <w:rsid w:val="1AFE294C"/>
    <w:rsid w:val="1B1CB430"/>
    <w:rsid w:val="1B2457F7"/>
    <w:rsid w:val="1B32CCEF"/>
    <w:rsid w:val="1B3DC6BA"/>
    <w:rsid w:val="1B512D69"/>
    <w:rsid w:val="1B558CDE"/>
    <w:rsid w:val="1B704201"/>
    <w:rsid w:val="1B707621"/>
    <w:rsid w:val="1B708A11"/>
    <w:rsid w:val="1B7E4AE5"/>
    <w:rsid w:val="1B8029A4"/>
    <w:rsid w:val="1B8C146B"/>
    <w:rsid w:val="1B927EF3"/>
    <w:rsid w:val="1B9A58B8"/>
    <w:rsid w:val="1B9AB879"/>
    <w:rsid w:val="1BA1FA4D"/>
    <w:rsid w:val="1BA73A0F"/>
    <w:rsid w:val="1BA996F1"/>
    <w:rsid w:val="1BAE286C"/>
    <w:rsid w:val="1BB1B68D"/>
    <w:rsid w:val="1BB493CC"/>
    <w:rsid w:val="1BC3181E"/>
    <w:rsid w:val="1BD2C546"/>
    <w:rsid w:val="1BDDA734"/>
    <w:rsid w:val="1BEE4894"/>
    <w:rsid w:val="1BF8A4F4"/>
    <w:rsid w:val="1BFDCFF3"/>
    <w:rsid w:val="1C16BAAE"/>
    <w:rsid w:val="1C1C006E"/>
    <w:rsid w:val="1C1FB25F"/>
    <w:rsid w:val="1C3CC745"/>
    <w:rsid w:val="1C3FA5AD"/>
    <w:rsid w:val="1C46E2D2"/>
    <w:rsid w:val="1C573355"/>
    <w:rsid w:val="1C698D8B"/>
    <w:rsid w:val="1C6BD02D"/>
    <w:rsid w:val="1C794012"/>
    <w:rsid w:val="1C8B999E"/>
    <w:rsid w:val="1C9041D4"/>
    <w:rsid w:val="1CAF274A"/>
    <w:rsid w:val="1CC0C35E"/>
    <w:rsid w:val="1D051704"/>
    <w:rsid w:val="1D113E40"/>
    <w:rsid w:val="1D15CC69"/>
    <w:rsid w:val="1D1ADCCA"/>
    <w:rsid w:val="1D22762E"/>
    <w:rsid w:val="1D2A59DB"/>
    <w:rsid w:val="1D3F0CB3"/>
    <w:rsid w:val="1D4A7E6B"/>
    <w:rsid w:val="1D53CA2F"/>
    <w:rsid w:val="1D66809A"/>
    <w:rsid w:val="1D709593"/>
    <w:rsid w:val="1DA75B9F"/>
    <w:rsid w:val="1DBD916F"/>
    <w:rsid w:val="1DBFAC45"/>
    <w:rsid w:val="1DC9382F"/>
    <w:rsid w:val="1DD2E6CD"/>
    <w:rsid w:val="1DDA1B90"/>
    <w:rsid w:val="1DDD797F"/>
    <w:rsid w:val="1DF58964"/>
    <w:rsid w:val="1E1C05DC"/>
    <w:rsid w:val="1E2B6BD6"/>
    <w:rsid w:val="1E367FA7"/>
    <w:rsid w:val="1E4DAFAE"/>
    <w:rsid w:val="1E6F1FC8"/>
    <w:rsid w:val="1E738CD7"/>
    <w:rsid w:val="1E92F840"/>
    <w:rsid w:val="1EF4CA9F"/>
    <w:rsid w:val="1F002295"/>
    <w:rsid w:val="1F0567D7"/>
    <w:rsid w:val="1F169684"/>
    <w:rsid w:val="1F3243D5"/>
    <w:rsid w:val="1F533542"/>
    <w:rsid w:val="1F555B93"/>
    <w:rsid w:val="1F5872FD"/>
    <w:rsid w:val="1F63AE0D"/>
    <w:rsid w:val="1F6468CA"/>
    <w:rsid w:val="1F66FA61"/>
    <w:rsid w:val="1F7B0756"/>
    <w:rsid w:val="1FC2D199"/>
    <w:rsid w:val="1FCA128B"/>
    <w:rsid w:val="1FE7923B"/>
    <w:rsid w:val="1FE934E7"/>
    <w:rsid w:val="1FEE7F57"/>
    <w:rsid w:val="200FF8E6"/>
    <w:rsid w:val="20375B10"/>
    <w:rsid w:val="2061D4FE"/>
    <w:rsid w:val="206AF7B1"/>
    <w:rsid w:val="2076A237"/>
    <w:rsid w:val="208F0CAE"/>
    <w:rsid w:val="20972F45"/>
    <w:rsid w:val="20A9A8BF"/>
    <w:rsid w:val="20CC1C65"/>
    <w:rsid w:val="20D96E0A"/>
    <w:rsid w:val="20DB9D1D"/>
    <w:rsid w:val="20DBA9E6"/>
    <w:rsid w:val="20F2D90A"/>
    <w:rsid w:val="210A8627"/>
    <w:rsid w:val="212095F0"/>
    <w:rsid w:val="21320F32"/>
    <w:rsid w:val="21343017"/>
    <w:rsid w:val="2154B27B"/>
    <w:rsid w:val="215CAFCC"/>
    <w:rsid w:val="21625136"/>
    <w:rsid w:val="21661FE4"/>
    <w:rsid w:val="21892C36"/>
    <w:rsid w:val="218E5136"/>
    <w:rsid w:val="21929546"/>
    <w:rsid w:val="21B9AA1F"/>
    <w:rsid w:val="21DD277F"/>
    <w:rsid w:val="21F5D00E"/>
    <w:rsid w:val="21FF7F1C"/>
    <w:rsid w:val="223625C1"/>
    <w:rsid w:val="224174BB"/>
    <w:rsid w:val="224EC469"/>
    <w:rsid w:val="22561D5E"/>
    <w:rsid w:val="225B5E99"/>
    <w:rsid w:val="2266ADED"/>
    <w:rsid w:val="2269E504"/>
    <w:rsid w:val="227B8BAA"/>
    <w:rsid w:val="2285D124"/>
    <w:rsid w:val="22913680"/>
    <w:rsid w:val="229BBDB8"/>
    <w:rsid w:val="22C24A59"/>
    <w:rsid w:val="22F8CFD5"/>
    <w:rsid w:val="2304AA9D"/>
    <w:rsid w:val="230CBE1D"/>
    <w:rsid w:val="232759A4"/>
    <w:rsid w:val="232E931A"/>
    <w:rsid w:val="233D8EC1"/>
    <w:rsid w:val="234DDA2F"/>
    <w:rsid w:val="234E6AA3"/>
    <w:rsid w:val="235FDE5C"/>
    <w:rsid w:val="23666963"/>
    <w:rsid w:val="236786B6"/>
    <w:rsid w:val="239187F7"/>
    <w:rsid w:val="239AB65D"/>
    <w:rsid w:val="23A68CDA"/>
    <w:rsid w:val="23F90CAD"/>
    <w:rsid w:val="2400C27C"/>
    <w:rsid w:val="24071D97"/>
    <w:rsid w:val="241A4F80"/>
    <w:rsid w:val="241CD9F1"/>
    <w:rsid w:val="244ECFA1"/>
    <w:rsid w:val="2489A40A"/>
    <w:rsid w:val="2489C45C"/>
    <w:rsid w:val="2492383E"/>
    <w:rsid w:val="249ADD1D"/>
    <w:rsid w:val="24A6F4B3"/>
    <w:rsid w:val="24B2A66C"/>
    <w:rsid w:val="24B3B81B"/>
    <w:rsid w:val="24BD1B97"/>
    <w:rsid w:val="24E8A0A8"/>
    <w:rsid w:val="24F3A8C1"/>
    <w:rsid w:val="24FFA454"/>
    <w:rsid w:val="250869FE"/>
    <w:rsid w:val="25121087"/>
    <w:rsid w:val="2518C9BF"/>
    <w:rsid w:val="2538EF6D"/>
    <w:rsid w:val="25429294"/>
    <w:rsid w:val="254D70F4"/>
    <w:rsid w:val="2571176C"/>
    <w:rsid w:val="25818390"/>
    <w:rsid w:val="258720A6"/>
    <w:rsid w:val="25973608"/>
    <w:rsid w:val="259DA95A"/>
    <w:rsid w:val="25A72004"/>
    <w:rsid w:val="25D56E61"/>
    <w:rsid w:val="25DB7D87"/>
    <w:rsid w:val="25E6AE1E"/>
    <w:rsid w:val="25E7E953"/>
    <w:rsid w:val="25FC3C5C"/>
    <w:rsid w:val="26198796"/>
    <w:rsid w:val="261A8867"/>
    <w:rsid w:val="26312870"/>
    <w:rsid w:val="263D5372"/>
    <w:rsid w:val="26448E56"/>
    <w:rsid w:val="2646BB1E"/>
    <w:rsid w:val="264EEAB6"/>
    <w:rsid w:val="26590679"/>
    <w:rsid w:val="266394BC"/>
    <w:rsid w:val="266A33CA"/>
    <w:rsid w:val="267E3E4B"/>
    <w:rsid w:val="268A99A7"/>
    <w:rsid w:val="26A63677"/>
    <w:rsid w:val="26C14E6C"/>
    <w:rsid w:val="26C92A3D"/>
    <w:rsid w:val="26E21F83"/>
    <w:rsid w:val="2712E9BD"/>
    <w:rsid w:val="2717599D"/>
    <w:rsid w:val="2718053F"/>
    <w:rsid w:val="272D3322"/>
    <w:rsid w:val="27343300"/>
    <w:rsid w:val="273CF6C5"/>
    <w:rsid w:val="273D5627"/>
    <w:rsid w:val="275CC41D"/>
    <w:rsid w:val="275D0F19"/>
    <w:rsid w:val="278E3398"/>
    <w:rsid w:val="27A6F966"/>
    <w:rsid w:val="27B2AF79"/>
    <w:rsid w:val="27BF5F06"/>
    <w:rsid w:val="27C2E5C6"/>
    <w:rsid w:val="27CDCA05"/>
    <w:rsid w:val="27DBB5E7"/>
    <w:rsid w:val="27E39863"/>
    <w:rsid w:val="27F41971"/>
    <w:rsid w:val="27F874B1"/>
    <w:rsid w:val="28003809"/>
    <w:rsid w:val="280E3877"/>
    <w:rsid w:val="2816897F"/>
    <w:rsid w:val="2833BF41"/>
    <w:rsid w:val="283DB94F"/>
    <w:rsid w:val="2846AA0F"/>
    <w:rsid w:val="284D0848"/>
    <w:rsid w:val="286FA8FA"/>
    <w:rsid w:val="2877A3D8"/>
    <w:rsid w:val="287BEA50"/>
    <w:rsid w:val="28A5E3B0"/>
    <w:rsid w:val="28B55AF2"/>
    <w:rsid w:val="28C5658A"/>
    <w:rsid w:val="28C8BACA"/>
    <w:rsid w:val="28CA74C7"/>
    <w:rsid w:val="28EDF22D"/>
    <w:rsid w:val="29044B2C"/>
    <w:rsid w:val="2904F2D6"/>
    <w:rsid w:val="294A2972"/>
    <w:rsid w:val="2951F71A"/>
    <w:rsid w:val="29560B94"/>
    <w:rsid w:val="296F135B"/>
    <w:rsid w:val="29703DE1"/>
    <w:rsid w:val="29977D26"/>
    <w:rsid w:val="29A1120F"/>
    <w:rsid w:val="29A49D6E"/>
    <w:rsid w:val="29C674C0"/>
    <w:rsid w:val="29CCDF46"/>
    <w:rsid w:val="29EFF419"/>
    <w:rsid w:val="29FE7436"/>
    <w:rsid w:val="2A0495A2"/>
    <w:rsid w:val="2A0C6129"/>
    <w:rsid w:val="2A28DC50"/>
    <w:rsid w:val="2A2E1B70"/>
    <w:rsid w:val="2A46D3B4"/>
    <w:rsid w:val="2A4F3FB1"/>
    <w:rsid w:val="2A5E6387"/>
    <w:rsid w:val="2A82A6CF"/>
    <w:rsid w:val="2A8A1129"/>
    <w:rsid w:val="2AB54333"/>
    <w:rsid w:val="2ACC071F"/>
    <w:rsid w:val="2ACD2987"/>
    <w:rsid w:val="2B1270F8"/>
    <w:rsid w:val="2B1A7C07"/>
    <w:rsid w:val="2B2BF283"/>
    <w:rsid w:val="2B61787D"/>
    <w:rsid w:val="2B6BF886"/>
    <w:rsid w:val="2B749C28"/>
    <w:rsid w:val="2B826C06"/>
    <w:rsid w:val="2BA4EE32"/>
    <w:rsid w:val="2BB99317"/>
    <w:rsid w:val="2BBBFBA8"/>
    <w:rsid w:val="2BCE804B"/>
    <w:rsid w:val="2C04BB2A"/>
    <w:rsid w:val="2C13E1C8"/>
    <w:rsid w:val="2C1571B4"/>
    <w:rsid w:val="2C1B51A4"/>
    <w:rsid w:val="2C1D4209"/>
    <w:rsid w:val="2C315B2B"/>
    <w:rsid w:val="2C3B1B57"/>
    <w:rsid w:val="2C4E730C"/>
    <w:rsid w:val="2C54E6D0"/>
    <w:rsid w:val="2CA75632"/>
    <w:rsid w:val="2CB1A45B"/>
    <w:rsid w:val="2CDBBFE5"/>
    <w:rsid w:val="2CEFEAB6"/>
    <w:rsid w:val="2CF65220"/>
    <w:rsid w:val="2D18D41F"/>
    <w:rsid w:val="2D19A5DE"/>
    <w:rsid w:val="2D2034DB"/>
    <w:rsid w:val="2D236766"/>
    <w:rsid w:val="2D5691E9"/>
    <w:rsid w:val="2D643C96"/>
    <w:rsid w:val="2DAA71E1"/>
    <w:rsid w:val="2DB0A973"/>
    <w:rsid w:val="2DBA83AA"/>
    <w:rsid w:val="2DBD6CE6"/>
    <w:rsid w:val="2DCACD87"/>
    <w:rsid w:val="2DCB907E"/>
    <w:rsid w:val="2DD5405B"/>
    <w:rsid w:val="2DDCC07B"/>
    <w:rsid w:val="2DDE6307"/>
    <w:rsid w:val="2DEB3DCD"/>
    <w:rsid w:val="2DFF9428"/>
    <w:rsid w:val="2E06137B"/>
    <w:rsid w:val="2E1E21B0"/>
    <w:rsid w:val="2E57083E"/>
    <w:rsid w:val="2E5B7AAA"/>
    <w:rsid w:val="2E6BD982"/>
    <w:rsid w:val="2E853A03"/>
    <w:rsid w:val="2E95FBF9"/>
    <w:rsid w:val="2EA915BC"/>
    <w:rsid w:val="2EADD957"/>
    <w:rsid w:val="2EBFD62A"/>
    <w:rsid w:val="2EC5D9B5"/>
    <w:rsid w:val="2EC974A9"/>
    <w:rsid w:val="2EE10C41"/>
    <w:rsid w:val="2EEC418C"/>
    <w:rsid w:val="2F05F423"/>
    <w:rsid w:val="2F467DE2"/>
    <w:rsid w:val="2F4FDFF6"/>
    <w:rsid w:val="2F5CA818"/>
    <w:rsid w:val="2F66C277"/>
    <w:rsid w:val="2F694559"/>
    <w:rsid w:val="2F6C6325"/>
    <w:rsid w:val="2F71795C"/>
    <w:rsid w:val="2F974218"/>
    <w:rsid w:val="2FB1C9D4"/>
    <w:rsid w:val="2FB6704B"/>
    <w:rsid w:val="2FE15CC0"/>
    <w:rsid w:val="2FE4EE4C"/>
    <w:rsid w:val="2FFD2BD5"/>
    <w:rsid w:val="3006BEAA"/>
    <w:rsid w:val="30082A10"/>
    <w:rsid w:val="30264754"/>
    <w:rsid w:val="303E3DDF"/>
    <w:rsid w:val="306229FA"/>
    <w:rsid w:val="306B3730"/>
    <w:rsid w:val="3086DE43"/>
    <w:rsid w:val="30886A32"/>
    <w:rsid w:val="3094BEC5"/>
    <w:rsid w:val="3097BE27"/>
    <w:rsid w:val="30B29837"/>
    <w:rsid w:val="30B849BF"/>
    <w:rsid w:val="30BB40D3"/>
    <w:rsid w:val="30BCC879"/>
    <w:rsid w:val="30F791E5"/>
    <w:rsid w:val="31124515"/>
    <w:rsid w:val="3123B548"/>
    <w:rsid w:val="3127D200"/>
    <w:rsid w:val="312FCDA2"/>
    <w:rsid w:val="314D4897"/>
    <w:rsid w:val="315AF780"/>
    <w:rsid w:val="3168877E"/>
    <w:rsid w:val="318BE554"/>
    <w:rsid w:val="318E1188"/>
    <w:rsid w:val="319B6C14"/>
    <w:rsid w:val="31EB9FAA"/>
    <w:rsid w:val="31EBB221"/>
    <w:rsid w:val="31F7FE9F"/>
    <w:rsid w:val="32435E47"/>
    <w:rsid w:val="324EBA73"/>
    <w:rsid w:val="325508CF"/>
    <w:rsid w:val="3272AC87"/>
    <w:rsid w:val="3272E9C9"/>
    <w:rsid w:val="32A7FC4D"/>
    <w:rsid w:val="32A92625"/>
    <w:rsid w:val="32AE8813"/>
    <w:rsid w:val="32DB8FFE"/>
    <w:rsid w:val="32DEDCA9"/>
    <w:rsid w:val="32FB70B1"/>
    <w:rsid w:val="330ACA25"/>
    <w:rsid w:val="331F7417"/>
    <w:rsid w:val="33366952"/>
    <w:rsid w:val="3342E20D"/>
    <w:rsid w:val="3383DBC8"/>
    <w:rsid w:val="33AF3049"/>
    <w:rsid w:val="33CBD74D"/>
    <w:rsid w:val="340256B5"/>
    <w:rsid w:val="3409AFC8"/>
    <w:rsid w:val="3413ABB8"/>
    <w:rsid w:val="342A77A0"/>
    <w:rsid w:val="342BA525"/>
    <w:rsid w:val="342C0797"/>
    <w:rsid w:val="342C8821"/>
    <w:rsid w:val="343529C0"/>
    <w:rsid w:val="3444C8DC"/>
    <w:rsid w:val="346549E6"/>
    <w:rsid w:val="348397C8"/>
    <w:rsid w:val="348D25E7"/>
    <w:rsid w:val="3495555A"/>
    <w:rsid w:val="34BEB012"/>
    <w:rsid w:val="34BFA152"/>
    <w:rsid w:val="34C4620E"/>
    <w:rsid w:val="34C65B5C"/>
    <w:rsid w:val="34F47B87"/>
    <w:rsid w:val="3536CA0D"/>
    <w:rsid w:val="35379E7D"/>
    <w:rsid w:val="3543C226"/>
    <w:rsid w:val="354EBE7E"/>
    <w:rsid w:val="356F0367"/>
    <w:rsid w:val="35AE22F6"/>
    <w:rsid w:val="35C87F53"/>
    <w:rsid w:val="35E44314"/>
    <w:rsid w:val="360FD8D9"/>
    <w:rsid w:val="361503D8"/>
    <w:rsid w:val="3616976F"/>
    <w:rsid w:val="3619723C"/>
    <w:rsid w:val="364724FC"/>
    <w:rsid w:val="3653D677"/>
    <w:rsid w:val="365BFD9D"/>
    <w:rsid w:val="366B92E8"/>
    <w:rsid w:val="3675CA0A"/>
    <w:rsid w:val="367AF6E0"/>
    <w:rsid w:val="36A0ED2F"/>
    <w:rsid w:val="36A1A1BE"/>
    <w:rsid w:val="36B80838"/>
    <w:rsid w:val="36B872E1"/>
    <w:rsid w:val="36B8E69C"/>
    <w:rsid w:val="36BC2888"/>
    <w:rsid w:val="36E567D0"/>
    <w:rsid w:val="36FD08AA"/>
    <w:rsid w:val="3707F6D0"/>
    <w:rsid w:val="3708D816"/>
    <w:rsid w:val="371268F1"/>
    <w:rsid w:val="3714EAFE"/>
    <w:rsid w:val="37186E0B"/>
    <w:rsid w:val="372D6AC3"/>
    <w:rsid w:val="3735E42E"/>
    <w:rsid w:val="374A312D"/>
    <w:rsid w:val="3763FF8F"/>
    <w:rsid w:val="3771640A"/>
    <w:rsid w:val="37802BDE"/>
    <w:rsid w:val="37958F4B"/>
    <w:rsid w:val="379A85EC"/>
    <w:rsid w:val="379F16FF"/>
    <w:rsid w:val="37BC12F6"/>
    <w:rsid w:val="37CDB1CC"/>
    <w:rsid w:val="37E55093"/>
    <w:rsid w:val="37E639FC"/>
    <w:rsid w:val="37EBB293"/>
    <w:rsid w:val="37FDAFE6"/>
    <w:rsid w:val="38142B16"/>
    <w:rsid w:val="38156026"/>
    <w:rsid w:val="3824F68F"/>
    <w:rsid w:val="3828DC68"/>
    <w:rsid w:val="382E1487"/>
    <w:rsid w:val="383F6DF5"/>
    <w:rsid w:val="3881E116"/>
    <w:rsid w:val="3891E89F"/>
    <w:rsid w:val="38A18961"/>
    <w:rsid w:val="38CAC3B3"/>
    <w:rsid w:val="38DA78E5"/>
    <w:rsid w:val="38F1AA1E"/>
    <w:rsid w:val="38F6D0E8"/>
    <w:rsid w:val="38F737D8"/>
    <w:rsid w:val="3908A9CA"/>
    <w:rsid w:val="390AE5C7"/>
    <w:rsid w:val="39169D63"/>
    <w:rsid w:val="3916AF8D"/>
    <w:rsid w:val="394AA6B4"/>
    <w:rsid w:val="3953C073"/>
    <w:rsid w:val="39669645"/>
    <w:rsid w:val="396D093B"/>
    <w:rsid w:val="3988FC06"/>
    <w:rsid w:val="399145C4"/>
    <w:rsid w:val="39964188"/>
    <w:rsid w:val="39C5EF5A"/>
    <w:rsid w:val="39CBA6E7"/>
    <w:rsid w:val="39D01799"/>
    <w:rsid w:val="39D90043"/>
    <w:rsid w:val="39E884CA"/>
    <w:rsid w:val="39F93C49"/>
    <w:rsid w:val="3A01CE78"/>
    <w:rsid w:val="3A0CB60D"/>
    <w:rsid w:val="3A4174DF"/>
    <w:rsid w:val="3A61C8D8"/>
    <w:rsid w:val="3A692E62"/>
    <w:rsid w:val="3A74A7BD"/>
    <w:rsid w:val="3A75D2BA"/>
    <w:rsid w:val="3A883487"/>
    <w:rsid w:val="3AA7819F"/>
    <w:rsid w:val="3B061D7F"/>
    <w:rsid w:val="3B1237EF"/>
    <w:rsid w:val="3B123868"/>
    <w:rsid w:val="3B2EFD23"/>
    <w:rsid w:val="3B3D2BEA"/>
    <w:rsid w:val="3B3F8F61"/>
    <w:rsid w:val="3B637E7E"/>
    <w:rsid w:val="3B6DAB12"/>
    <w:rsid w:val="3B6F3D07"/>
    <w:rsid w:val="3B7EDDA6"/>
    <w:rsid w:val="3B81685A"/>
    <w:rsid w:val="3BA323E7"/>
    <w:rsid w:val="3BBE9A6F"/>
    <w:rsid w:val="3BD64048"/>
    <w:rsid w:val="3BD77630"/>
    <w:rsid w:val="3BD8369A"/>
    <w:rsid w:val="3BDE5416"/>
    <w:rsid w:val="3BE33094"/>
    <w:rsid w:val="3BF817D3"/>
    <w:rsid w:val="3BFD783E"/>
    <w:rsid w:val="3BFE200B"/>
    <w:rsid w:val="3C21A7B5"/>
    <w:rsid w:val="3C3C8494"/>
    <w:rsid w:val="3C3EE8A1"/>
    <w:rsid w:val="3C4E4C40"/>
    <w:rsid w:val="3C5DD39F"/>
    <w:rsid w:val="3C612AC6"/>
    <w:rsid w:val="3C70FD02"/>
    <w:rsid w:val="3C7190E3"/>
    <w:rsid w:val="3C7CEF4E"/>
    <w:rsid w:val="3C87FC35"/>
    <w:rsid w:val="3CAA1AA1"/>
    <w:rsid w:val="3CD25BD9"/>
    <w:rsid w:val="3CEF3409"/>
    <w:rsid w:val="3CF2C933"/>
    <w:rsid w:val="3D0B5734"/>
    <w:rsid w:val="3D18BF7A"/>
    <w:rsid w:val="3D1AAE07"/>
    <w:rsid w:val="3D2C859B"/>
    <w:rsid w:val="3D3A1128"/>
    <w:rsid w:val="3D5B40BD"/>
    <w:rsid w:val="3D622072"/>
    <w:rsid w:val="3D6B05EA"/>
    <w:rsid w:val="3D6E22CE"/>
    <w:rsid w:val="3D75B9D9"/>
    <w:rsid w:val="3D7650F9"/>
    <w:rsid w:val="3D76672D"/>
    <w:rsid w:val="3D948DBA"/>
    <w:rsid w:val="3DBA1768"/>
    <w:rsid w:val="3DBDE821"/>
    <w:rsid w:val="3DC5345C"/>
    <w:rsid w:val="3DD28F1E"/>
    <w:rsid w:val="3DE0BB52"/>
    <w:rsid w:val="3DE5C011"/>
    <w:rsid w:val="3DEB4BDC"/>
    <w:rsid w:val="3DEB5DCE"/>
    <w:rsid w:val="3DEEE4B3"/>
    <w:rsid w:val="3DEF6D62"/>
    <w:rsid w:val="3E0685C8"/>
    <w:rsid w:val="3E3DF0E7"/>
    <w:rsid w:val="3E3EEB2A"/>
    <w:rsid w:val="3E43BAE4"/>
    <w:rsid w:val="3E4ED812"/>
    <w:rsid w:val="3E72030C"/>
    <w:rsid w:val="3E95E302"/>
    <w:rsid w:val="3EAE02F0"/>
    <w:rsid w:val="3EE2E146"/>
    <w:rsid w:val="3EEFE380"/>
    <w:rsid w:val="3EF15BFE"/>
    <w:rsid w:val="3EF45D8A"/>
    <w:rsid w:val="3EFB03BA"/>
    <w:rsid w:val="3F120917"/>
    <w:rsid w:val="3F358F0B"/>
    <w:rsid w:val="3F554432"/>
    <w:rsid w:val="3F6BAD37"/>
    <w:rsid w:val="3F758E20"/>
    <w:rsid w:val="3F768963"/>
    <w:rsid w:val="3F85AC8A"/>
    <w:rsid w:val="3F88D396"/>
    <w:rsid w:val="3F8E1F8A"/>
    <w:rsid w:val="3FB06A65"/>
    <w:rsid w:val="3FB2530C"/>
    <w:rsid w:val="3FB98882"/>
    <w:rsid w:val="3FBF4AB5"/>
    <w:rsid w:val="3FC33B31"/>
    <w:rsid w:val="3FF0B2CF"/>
    <w:rsid w:val="3FF871A8"/>
    <w:rsid w:val="40083220"/>
    <w:rsid w:val="40225B82"/>
    <w:rsid w:val="4024CFFA"/>
    <w:rsid w:val="402E8FF0"/>
    <w:rsid w:val="4035D1B2"/>
    <w:rsid w:val="403E52C2"/>
    <w:rsid w:val="405CF1C3"/>
    <w:rsid w:val="40638EE5"/>
    <w:rsid w:val="4071E080"/>
    <w:rsid w:val="409C9472"/>
    <w:rsid w:val="40A677AE"/>
    <w:rsid w:val="40AA37D0"/>
    <w:rsid w:val="40B2435F"/>
    <w:rsid w:val="40C1A258"/>
    <w:rsid w:val="40DB326D"/>
    <w:rsid w:val="40FAB3BE"/>
    <w:rsid w:val="41124F01"/>
    <w:rsid w:val="411FF667"/>
    <w:rsid w:val="412276AD"/>
    <w:rsid w:val="4160C603"/>
    <w:rsid w:val="4171DCCA"/>
    <w:rsid w:val="41D70C7E"/>
    <w:rsid w:val="41DB40A6"/>
    <w:rsid w:val="41DCE4F2"/>
    <w:rsid w:val="41F3A125"/>
    <w:rsid w:val="41F9DEAC"/>
    <w:rsid w:val="42094368"/>
    <w:rsid w:val="421D9FB2"/>
    <w:rsid w:val="422D8A93"/>
    <w:rsid w:val="4241A318"/>
    <w:rsid w:val="424A9CC4"/>
    <w:rsid w:val="42612A49"/>
    <w:rsid w:val="4268A5C2"/>
    <w:rsid w:val="42B8DFA9"/>
    <w:rsid w:val="42BBCE30"/>
    <w:rsid w:val="432BA647"/>
    <w:rsid w:val="432D2550"/>
    <w:rsid w:val="4335DB29"/>
    <w:rsid w:val="4347982F"/>
    <w:rsid w:val="434FCB58"/>
    <w:rsid w:val="4352E1AD"/>
    <w:rsid w:val="43551EC3"/>
    <w:rsid w:val="435AA037"/>
    <w:rsid w:val="436E0F31"/>
    <w:rsid w:val="437CC8DA"/>
    <w:rsid w:val="4380A6C7"/>
    <w:rsid w:val="439C4A2B"/>
    <w:rsid w:val="43AA34F2"/>
    <w:rsid w:val="43C73737"/>
    <w:rsid w:val="43CBD770"/>
    <w:rsid w:val="43D079E5"/>
    <w:rsid w:val="43DA653B"/>
    <w:rsid w:val="43E0F641"/>
    <w:rsid w:val="43EBA964"/>
    <w:rsid w:val="4420E0BC"/>
    <w:rsid w:val="44223883"/>
    <w:rsid w:val="442E3C3B"/>
    <w:rsid w:val="44312C57"/>
    <w:rsid w:val="44345CC5"/>
    <w:rsid w:val="444909C0"/>
    <w:rsid w:val="444F99E4"/>
    <w:rsid w:val="446F9CEB"/>
    <w:rsid w:val="44772B03"/>
    <w:rsid w:val="44A7B890"/>
    <w:rsid w:val="44F639E7"/>
    <w:rsid w:val="44F95E2C"/>
    <w:rsid w:val="45046B13"/>
    <w:rsid w:val="450C978F"/>
    <w:rsid w:val="450C9CAA"/>
    <w:rsid w:val="453EB739"/>
    <w:rsid w:val="4545C09C"/>
    <w:rsid w:val="454C5155"/>
    <w:rsid w:val="4559ECAA"/>
    <w:rsid w:val="4572FE6B"/>
    <w:rsid w:val="45741955"/>
    <w:rsid w:val="45743475"/>
    <w:rsid w:val="458A2013"/>
    <w:rsid w:val="45A0BDB6"/>
    <w:rsid w:val="45C7DDD4"/>
    <w:rsid w:val="462B2EBF"/>
    <w:rsid w:val="46460EFD"/>
    <w:rsid w:val="4664C415"/>
    <w:rsid w:val="466EB7E2"/>
    <w:rsid w:val="4672DBD3"/>
    <w:rsid w:val="46834FE3"/>
    <w:rsid w:val="4684A4AB"/>
    <w:rsid w:val="4685F068"/>
    <w:rsid w:val="46A4760C"/>
    <w:rsid w:val="46AC3BF6"/>
    <w:rsid w:val="46DAE0DE"/>
    <w:rsid w:val="46E15C61"/>
    <w:rsid w:val="46E761F4"/>
    <w:rsid w:val="46F4A3E8"/>
    <w:rsid w:val="46FC712F"/>
    <w:rsid w:val="47279BF1"/>
    <w:rsid w:val="4727A65E"/>
    <w:rsid w:val="474F92DA"/>
    <w:rsid w:val="47507659"/>
    <w:rsid w:val="475B7D62"/>
    <w:rsid w:val="4774BAEF"/>
    <w:rsid w:val="477D464F"/>
    <w:rsid w:val="47AA8D09"/>
    <w:rsid w:val="480B24A9"/>
    <w:rsid w:val="480EAC34"/>
    <w:rsid w:val="482EC17A"/>
    <w:rsid w:val="4845BEC8"/>
    <w:rsid w:val="484E759C"/>
    <w:rsid w:val="48526E4E"/>
    <w:rsid w:val="4854E743"/>
    <w:rsid w:val="48904462"/>
    <w:rsid w:val="489F76F4"/>
    <w:rsid w:val="48A92BA9"/>
    <w:rsid w:val="48BB886C"/>
    <w:rsid w:val="48E43B12"/>
    <w:rsid w:val="48F7377F"/>
    <w:rsid w:val="49052E9B"/>
    <w:rsid w:val="491B109A"/>
    <w:rsid w:val="4930C489"/>
    <w:rsid w:val="494CB758"/>
    <w:rsid w:val="497E376C"/>
    <w:rsid w:val="49833E77"/>
    <w:rsid w:val="498B2A92"/>
    <w:rsid w:val="4996A45D"/>
    <w:rsid w:val="49A73142"/>
    <w:rsid w:val="49BE4222"/>
    <w:rsid w:val="49C0EA4C"/>
    <w:rsid w:val="49D8ADAB"/>
    <w:rsid w:val="49DDC81C"/>
    <w:rsid w:val="49F159B4"/>
    <w:rsid w:val="4A04CB75"/>
    <w:rsid w:val="4A139099"/>
    <w:rsid w:val="4A2AC563"/>
    <w:rsid w:val="4A3456E9"/>
    <w:rsid w:val="4A3EE7AA"/>
    <w:rsid w:val="4A4694C0"/>
    <w:rsid w:val="4A4AA1F9"/>
    <w:rsid w:val="4A5630CD"/>
    <w:rsid w:val="4A7C8EF2"/>
    <w:rsid w:val="4A7D235E"/>
    <w:rsid w:val="4A83F8D4"/>
    <w:rsid w:val="4A9AC2EC"/>
    <w:rsid w:val="4AA39E49"/>
    <w:rsid w:val="4ABF8A4F"/>
    <w:rsid w:val="4AC12825"/>
    <w:rsid w:val="4AE0499F"/>
    <w:rsid w:val="4AF0C285"/>
    <w:rsid w:val="4AF983E9"/>
    <w:rsid w:val="4B010690"/>
    <w:rsid w:val="4B25F330"/>
    <w:rsid w:val="4B2DA7F3"/>
    <w:rsid w:val="4B4B5142"/>
    <w:rsid w:val="4B4C9260"/>
    <w:rsid w:val="4B874347"/>
    <w:rsid w:val="4BABA67F"/>
    <w:rsid w:val="4BC5EA5E"/>
    <w:rsid w:val="4BCCE0D5"/>
    <w:rsid w:val="4BE54C68"/>
    <w:rsid w:val="4BF03802"/>
    <w:rsid w:val="4BF56F6B"/>
    <w:rsid w:val="4BF65230"/>
    <w:rsid w:val="4BFE9244"/>
    <w:rsid w:val="4C3051C0"/>
    <w:rsid w:val="4C3E2EA7"/>
    <w:rsid w:val="4C43F22A"/>
    <w:rsid w:val="4C4D076A"/>
    <w:rsid w:val="4C4DE286"/>
    <w:rsid w:val="4C533CD1"/>
    <w:rsid w:val="4C693A59"/>
    <w:rsid w:val="4C7550D2"/>
    <w:rsid w:val="4C87DD74"/>
    <w:rsid w:val="4C9DB678"/>
    <w:rsid w:val="4C9F85F3"/>
    <w:rsid w:val="4CA2A6E7"/>
    <w:rsid w:val="4CBF796D"/>
    <w:rsid w:val="4CE150F6"/>
    <w:rsid w:val="4CE388B5"/>
    <w:rsid w:val="4CFAC31A"/>
    <w:rsid w:val="4CFFF6DC"/>
    <w:rsid w:val="4D048B0B"/>
    <w:rsid w:val="4D12CD2D"/>
    <w:rsid w:val="4D173DA2"/>
    <w:rsid w:val="4D36BB86"/>
    <w:rsid w:val="4D633EA9"/>
    <w:rsid w:val="4D7CD4BA"/>
    <w:rsid w:val="4D7E29CF"/>
    <w:rsid w:val="4D8C7BDC"/>
    <w:rsid w:val="4D9F19C1"/>
    <w:rsid w:val="4DEDA363"/>
    <w:rsid w:val="4DF28FED"/>
    <w:rsid w:val="4DFCAFF0"/>
    <w:rsid w:val="4E1453A2"/>
    <w:rsid w:val="4E18058B"/>
    <w:rsid w:val="4E2B9BA1"/>
    <w:rsid w:val="4E2EB6F6"/>
    <w:rsid w:val="4E633DF7"/>
    <w:rsid w:val="4E64C55B"/>
    <w:rsid w:val="4E74BE63"/>
    <w:rsid w:val="4E81F3C6"/>
    <w:rsid w:val="4E995A9E"/>
    <w:rsid w:val="4EBE4C91"/>
    <w:rsid w:val="4EC18854"/>
    <w:rsid w:val="4ECD70C5"/>
    <w:rsid w:val="4ED28BE7"/>
    <w:rsid w:val="4F0ACB64"/>
    <w:rsid w:val="4F16C07B"/>
    <w:rsid w:val="4F192DD7"/>
    <w:rsid w:val="4F1B6FBE"/>
    <w:rsid w:val="4F65F7CF"/>
    <w:rsid w:val="4F67CDAE"/>
    <w:rsid w:val="4F7F5265"/>
    <w:rsid w:val="4F94471C"/>
    <w:rsid w:val="4FA47829"/>
    <w:rsid w:val="4FABD5FA"/>
    <w:rsid w:val="4FBBF261"/>
    <w:rsid w:val="4FCE8973"/>
    <w:rsid w:val="4FEC259C"/>
    <w:rsid w:val="4FFD2539"/>
    <w:rsid w:val="50009546"/>
    <w:rsid w:val="500388FC"/>
    <w:rsid w:val="50236852"/>
    <w:rsid w:val="5026141A"/>
    <w:rsid w:val="5029C01A"/>
    <w:rsid w:val="502D3591"/>
    <w:rsid w:val="50389468"/>
    <w:rsid w:val="5044CEAA"/>
    <w:rsid w:val="5074AA6C"/>
    <w:rsid w:val="50AA463C"/>
    <w:rsid w:val="50C22DA6"/>
    <w:rsid w:val="50DB2332"/>
    <w:rsid w:val="51020BFB"/>
    <w:rsid w:val="510E2BB5"/>
    <w:rsid w:val="512AF400"/>
    <w:rsid w:val="51702896"/>
    <w:rsid w:val="517037B7"/>
    <w:rsid w:val="517BD884"/>
    <w:rsid w:val="517C2A36"/>
    <w:rsid w:val="519414EB"/>
    <w:rsid w:val="519E292D"/>
    <w:rsid w:val="51A71C8B"/>
    <w:rsid w:val="51B9D181"/>
    <w:rsid w:val="51D5D29E"/>
    <w:rsid w:val="51D7E782"/>
    <w:rsid w:val="51EA215F"/>
    <w:rsid w:val="51F53FC6"/>
    <w:rsid w:val="52031824"/>
    <w:rsid w:val="52135887"/>
    <w:rsid w:val="522EAAFB"/>
    <w:rsid w:val="5241B649"/>
    <w:rsid w:val="52580A2A"/>
    <w:rsid w:val="52756AF7"/>
    <w:rsid w:val="5285073C"/>
    <w:rsid w:val="52B50C7B"/>
    <w:rsid w:val="52B646A4"/>
    <w:rsid w:val="52BC57B7"/>
    <w:rsid w:val="52C159BC"/>
    <w:rsid w:val="52D7AD84"/>
    <w:rsid w:val="52E56267"/>
    <w:rsid w:val="52EBB1A2"/>
    <w:rsid w:val="5315151E"/>
    <w:rsid w:val="531F3E6A"/>
    <w:rsid w:val="5343B466"/>
    <w:rsid w:val="5353B74B"/>
    <w:rsid w:val="53713CFF"/>
    <w:rsid w:val="5379A5E2"/>
    <w:rsid w:val="537C37D3"/>
    <w:rsid w:val="53A655A2"/>
    <w:rsid w:val="53AF5F7A"/>
    <w:rsid w:val="53B39CE5"/>
    <w:rsid w:val="53CE5A3C"/>
    <w:rsid w:val="53DE50F3"/>
    <w:rsid w:val="53DF4D12"/>
    <w:rsid w:val="53E25387"/>
    <w:rsid w:val="53FEEF69"/>
    <w:rsid w:val="541D359B"/>
    <w:rsid w:val="54219DF3"/>
    <w:rsid w:val="5423B721"/>
    <w:rsid w:val="5447206E"/>
    <w:rsid w:val="544D78CE"/>
    <w:rsid w:val="54510EB2"/>
    <w:rsid w:val="5451C098"/>
    <w:rsid w:val="547EFE40"/>
    <w:rsid w:val="549605A1"/>
    <w:rsid w:val="54A57B0B"/>
    <w:rsid w:val="54A5AB7F"/>
    <w:rsid w:val="54A9F8D6"/>
    <w:rsid w:val="54AD148B"/>
    <w:rsid w:val="54BC2CB9"/>
    <w:rsid w:val="54D37992"/>
    <w:rsid w:val="54D90AA0"/>
    <w:rsid w:val="54F20476"/>
    <w:rsid w:val="55354B41"/>
    <w:rsid w:val="553572A9"/>
    <w:rsid w:val="55449BE1"/>
    <w:rsid w:val="554A6AC8"/>
    <w:rsid w:val="557F601E"/>
    <w:rsid w:val="55A159C5"/>
    <w:rsid w:val="55B08B87"/>
    <w:rsid w:val="55BC10F6"/>
    <w:rsid w:val="55C69DC9"/>
    <w:rsid w:val="55CCF91B"/>
    <w:rsid w:val="55E2F0CF"/>
    <w:rsid w:val="55EB58D2"/>
    <w:rsid w:val="55EDB426"/>
    <w:rsid w:val="55F0741D"/>
    <w:rsid w:val="55F34152"/>
    <w:rsid w:val="5618F9C8"/>
    <w:rsid w:val="56227FF8"/>
    <w:rsid w:val="5622D0D2"/>
    <w:rsid w:val="5625F886"/>
    <w:rsid w:val="5633D421"/>
    <w:rsid w:val="563C20F6"/>
    <w:rsid w:val="5656E6F9"/>
    <w:rsid w:val="566776E7"/>
    <w:rsid w:val="566FD740"/>
    <w:rsid w:val="5671DF5B"/>
    <w:rsid w:val="5673A2AC"/>
    <w:rsid w:val="56800AEF"/>
    <w:rsid w:val="56818FCD"/>
    <w:rsid w:val="56910CEB"/>
    <w:rsid w:val="5694AD1C"/>
    <w:rsid w:val="569C5759"/>
    <w:rsid w:val="56A6525C"/>
    <w:rsid w:val="56BAB79E"/>
    <w:rsid w:val="56C67940"/>
    <w:rsid w:val="56C8A899"/>
    <w:rsid w:val="56DEBAAE"/>
    <w:rsid w:val="56E5DEE1"/>
    <w:rsid w:val="56F4001F"/>
    <w:rsid w:val="56F98081"/>
    <w:rsid w:val="570620D9"/>
    <w:rsid w:val="5709AC42"/>
    <w:rsid w:val="57108D83"/>
    <w:rsid w:val="5712EF3D"/>
    <w:rsid w:val="57188B8B"/>
    <w:rsid w:val="5721F4B4"/>
    <w:rsid w:val="5725D65E"/>
    <w:rsid w:val="5749DFA3"/>
    <w:rsid w:val="57593EB5"/>
    <w:rsid w:val="575D7B30"/>
    <w:rsid w:val="577C8DA7"/>
    <w:rsid w:val="577DBB2C"/>
    <w:rsid w:val="57858ED5"/>
    <w:rsid w:val="57B27363"/>
    <w:rsid w:val="57C54968"/>
    <w:rsid w:val="57CD04DC"/>
    <w:rsid w:val="57F03855"/>
    <w:rsid w:val="57F1A6CF"/>
    <w:rsid w:val="58067792"/>
    <w:rsid w:val="5814E263"/>
    <w:rsid w:val="58266DC0"/>
    <w:rsid w:val="583F68FE"/>
    <w:rsid w:val="584988C4"/>
    <w:rsid w:val="5895D82D"/>
    <w:rsid w:val="58A1F13A"/>
    <w:rsid w:val="58CF9B64"/>
    <w:rsid w:val="58DAC7BF"/>
    <w:rsid w:val="58F83223"/>
    <w:rsid w:val="58FDCD5B"/>
    <w:rsid w:val="59749E4A"/>
    <w:rsid w:val="59AC7379"/>
    <w:rsid w:val="59B9C191"/>
    <w:rsid w:val="59BE852D"/>
    <w:rsid w:val="59CA8C85"/>
    <w:rsid w:val="59CD0CE7"/>
    <w:rsid w:val="59DE31F2"/>
    <w:rsid w:val="59E3C7FA"/>
    <w:rsid w:val="59F847E3"/>
    <w:rsid w:val="5A02A220"/>
    <w:rsid w:val="5A0A27C2"/>
    <w:rsid w:val="5A0AFCA3"/>
    <w:rsid w:val="5A165B70"/>
    <w:rsid w:val="5A2806EC"/>
    <w:rsid w:val="5A2DB4B9"/>
    <w:rsid w:val="5A6A1EB3"/>
    <w:rsid w:val="5A7AFF0E"/>
    <w:rsid w:val="5A8A6262"/>
    <w:rsid w:val="5A9C57D7"/>
    <w:rsid w:val="5AA75680"/>
    <w:rsid w:val="5AAEBEB2"/>
    <w:rsid w:val="5ACFC945"/>
    <w:rsid w:val="5AD6BC5A"/>
    <w:rsid w:val="5AF76EA8"/>
    <w:rsid w:val="5AFC713C"/>
    <w:rsid w:val="5AFF00C8"/>
    <w:rsid w:val="5B0E28FD"/>
    <w:rsid w:val="5B11B7E8"/>
    <w:rsid w:val="5B1312A0"/>
    <w:rsid w:val="5B21B125"/>
    <w:rsid w:val="5B3A6A51"/>
    <w:rsid w:val="5B3AF731"/>
    <w:rsid w:val="5B4002F9"/>
    <w:rsid w:val="5B434863"/>
    <w:rsid w:val="5B5D842D"/>
    <w:rsid w:val="5B71158E"/>
    <w:rsid w:val="5B7AF26F"/>
    <w:rsid w:val="5B84EAC2"/>
    <w:rsid w:val="5BC303CB"/>
    <w:rsid w:val="5BD9E0F5"/>
    <w:rsid w:val="5BE3FEA6"/>
    <w:rsid w:val="5BF0979A"/>
    <w:rsid w:val="5BF267FB"/>
    <w:rsid w:val="5BF347E4"/>
    <w:rsid w:val="5BFBE6A1"/>
    <w:rsid w:val="5C065473"/>
    <w:rsid w:val="5C0DA441"/>
    <w:rsid w:val="5C30AEDF"/>
    <w:rsid w:val="5C372A11"/>
    <w:rsid w:val="5C3AA487"/>
    <w:rsid w:val="5C40DD90"/>
    <w:rsid w:val="5C532381"/>
    <w:rsid w:val="5C5F9625"/>
    <w:rsid w:val="5C6DEC84"/>
    <w:rsid w:val="5C885F63"/>
    <w:rsid w:val="5CA6BA37"/>
    <w:rsid w:val="5CBABC57"/>
    <w:rsid w:val="5CBB9A5F"/>
    <w:rsid w:val="5CC69140"/>
    <w:rsid w:val="5CD481B8"/>
    <w:rsid w:val="5CE06042"/>
    <w:rsid w:val="5CF3B108"/>
    <w:rsid w:val="5D0F3F4D"/>
    <w:rsid w:val="5D1CB5DC"/>
    <w:rsid w:val="5D1FE13C"/>
    <w:rsid w:val="5D298369"/>
    <w:rsid w:val="5D4D0A14"/>
    <w:rsid w:val="5D65557B"/>
    <w:rsid w:val="5D6CE5EA"/>
    <w:rsid w:val="5D6D8870"/>
    <w:rsid w:val="5D6F0ACC"/>
    <w:rsid w:val="5D744CFC"/>
    <w:rsid w:val="5D77C848"/>
    <w:rsid w:val="5D819011"/>
    <w:rsid w:val="5DAE8E4B"/>
    <w:rsid w:val="5DAEE7E8"/>
    <w:rsid w:val="5DBB4469"/>
    <w:rsid w:val="5DCFEBA4"/>
    <w:rsid w:val="5DEFBB3D"/>
    <w:rsid w:val="5DF10804"/>
    <w:rsid w:val="5DF88431"/>
    <w:rsid w:val="5E030FA3"/>
    <w:rsid w:val="5E4967F9"/>
    <w:rsid w:val="5E583386"/>
    <w:rsid w:val="5E67935F"/>
    <w:rsid w:val="5E692F5F"/>
    <w:rsid w:val="5EA7F70A"/>
    <w:rsid w:val="5EA9137F"/>
    <w:rsid w:val="5EBEF3D2"/>
    <w:rsid w:val="5EDAABBC"/>
    <w:rsid w:val="5EE3051B"/>
    <w:rsid w:val="5F211A08"/>
    <w:rsid w:val="5F21962E"/>
    <w:rsid w:val="5F22C13A"/>
    <w:rsid w:val="5F3BB6C6"/>
    <w:rsid w:val="5F478B7E"/>
    <w:rsid w:val="5F4CD22C"/>
    <w:rsid w:val="5F5583BB"/>
    <w:rsid w:val="5F7E4190"/>
    <w:rsid w:val="5F8FE1C3"/>
    <w:rsid w:val="5F99CAEB"/>
    <w:rsid w:val="5F9EE965"/>
    <w:rsid w:val="5FA06247"/>
    <w:rsid w:val="5FA0A793"/>
    <w:rsid w:val="5FB4E727"/>
    <w:rsid w:val="5FC3011A"/>
    <w:rsid w:val="5FCD9EDD"/>
    <w:rsid w:val="5FD09EF8"/>
    <w:rsid w:val="5FE736A7"/>
    <w:rsid w:val="6002782D"/>
    <w:rsid w:val="60093CF5"/>
    <w:rsid w:val="60313F76"/>
    <w:rsid w:val="60387BAF"/>
    <w:rsid w:val="604D17A6"/>
    <w:rsid w:val="6060A985"/>
    <w:rsid w:val="606835CC"/>
    <w:rsid w:val="6068F309"/>
    <w:rsid w:val="606C7497"/>
    <w:rsid w:val="6078F790"/>
    <w:rsid w:val="60829503"/>
    <w:rsid w:val="60831BC9"/>
    <w:rsid w:val="608D96FE"/>
    <w:rsid w:val="6095D55E"/>
    <w:rsid w:val="609E8005"/>
    <w:rsid w:val="60B9274C"/>
    <w:rsid w:val="60C6289E"/>
    <w:rsid w:val="611156D9"/>
    <w:rsid w:val="611FEA7A"/>
    <w:rsid w:val="6127A52F"/>
    <w:rsid w:val="615007E6"/>
    <w:rsid w:val="6156D871"/>
    <w:rsid w:val="615A96FE"/>
    <w:rsid w:val="6160A287"/>
    <w:rsid w:val="618DA466"/>
    <w:rsid w:val="61974B9D"/>
    <w:rsid w:val="61A40E14"/>
    <w:rsid w:val="61ABA9DE"/>
    <w:rsid w:val="61B033DA"/>
    <w:rsid w:val="61B83455"/>
    <w:rsid w:val="61BA776D"/>
    <w:rsid w:val="61CA33EC"/>
    <w:rsid w:val="61CD1EFE"/>
    <w:rsid w:val="61D31182"/>
    <w:rsid w:val="61DBFB27"/>
    <w:rsid w:val="61E51C54"/>
    <w:rsid w:val="620041D5"/>
    <w:rsid w:val="6204702F"/>
    <w:rsid w:val="620E11C4"/>
    <w:rsid w:val="62172003"/>
    <w:rsid w:val="624DB014"/>
    <w:rsid w:val="627FEF8B"/>
    <w:rsid w:val="628D247D"/>
    <w:rsid w:val="62956339"/>
    <w:rsid w:val="62A996C1"/>
    <w:rsid w:val="63046913"/>
    <w:rsid w:val="6305AED1"/>
    <w:rsid w:val="6365EB8B"/>
    <w:rsid w:val="63695878"/>
    <w:rsid w:val="637007A6"/>
    <w:rsid w:val="6371BA25"/>
    <w:rsid w:val="6390FCD2"/>
    <w:rsid w:val="63927617"/>
    <w:rsid w:val="63AF6E31"/>
    <w:rsid w:val="63EEAA79"/>
    <w:rsid w:val="6418BB6B"/>
    <w:rsid w:val="64201179"/>
    <w:rsid w:val="6429EB64"/>
    <w:rsid w:val="6443B93B"/>
    <w:rsid w:val="645973DD"/>
    <w:rsid w:val="6462D206"/>
    <w:rsid w:val="6488584A"/>
    <w:rsid w:val="6496BB6A"/>
    <w:rsid w:val="64A23A2E"/>
    <w:rsid w:val="64A56473"/>
    <w:rsid w:val="64B8D481"/>
    <w:rsid w:val="64C18426"/>
    <w:rsid w:val="64C785A4"/>
    <w:rsid w:val="64D59B18"/>
    <w:rsid w:val="64D72EAF"/>
    <w:rsid w:val="64DE3FF7"/>
    <w:rsid w:val="64EB52DB"/>
    <w:rsid w:val="650592D8"/>
    <w:rsid w:val="6511D2EA"/>
    <w:rsid w:val="651892B8"/>
    <w:rsid w:val="6538533E"/>
    <w:rsid w:val="653DF716"/>
    <w:rsid w:val="6558CA36"/>
    <w:rsid w:val="655BBDAB"/>
    <w:rsid w:val="655BCF72"/>
    <w:rsid w:val="656FB5B9"/>
    <w:rsid w:val="6572D2EF"/>
    <w:rsid w:val="657A004E"/>
    <w:rsid w:val="658633B9"/>
    <w:rsid w:val="658C8041"/>
    <w:rsid w:val="6592EE5A"/>
    <w:rsid w:val="65A01EBD"/>
    <w:rsid w:val="65A5FF10"/>
    <w:rsid w:val="65ACA8B0"/>
    <w:rsid w:val="65AFD5A8"/>
    <w:rsid w:val="65B10783"/>
    <w:rsid w:val="65B5F924"/>
    <w:rsid w:val="65B65896"/>
    <w:rsid w:val="65BC78E0"/>
    <w:rsid w:val="65E33481"/>
    <w:rsid w:val="6606EDDC"/>
    <w:rsid w:val="660D784C"/>
    <w:rsid w:val="66196F01"/>
    <w:rsid w:val="662E60D0"/>
    <w:rsid w:val="662F19F9"/>
    <w:rsid w:val="66356950"/>
    <w:rsid w:val="66450854"/>
    <w:rsid w:val="664C5A82"/>
    <w:rsid w:val="6687F130"/>
    <w:rsid w:val="6690325E"/>
    <w:rsid w:val="66946887"/>
    <w:rsid w:val="66AAD9FF"/>
    <w:rsid w:val="66C513BE"/>
    <w:rsid w:val="66D41326"/>
    <w:rsid w:val="66DB6DAD"/>
    <w:rsid w:val="66E0EFD9"/>
    <w:rsid w:val="67268A0F"/>
    <w:rsid w:val="675ADE4F"/>
    <w:rsid w:val="67730F44"/>
    <w:rsid w:val="6779DB5A"/>
    <w:rsid w:val="6779F5A1"/>
    <w:rsid w:val="677BD95A"/>
    <w:rsid w:val="67807DD9"/>
    <w:rsid w:val="67AF5EC9"/>
    <w:rsid w:val="67C014DA"/>
    <w:rsid w:val="67C51202"/>
    <w:rsid w:val="67DAC8B4"/>
    <w:rsid w:val="67F1CFEA"/>
    <w:rsid w:val="6802EA39"/>
    <w:rsid w:val="68067D44"/>
    <w:rsid w:val="6864415C"/>
    <w:rsid w:val="686FE387"/>
    <w:rsid w:val="687ACD37"/>
    <w:rsid w:val="6880BC15"/>
    <w:rsid w:val="688F1B88"/>
    <w:rsid w:val="68A991EA"/>
    <w:rsid w:val="68C6572F"/>
    <w:rsid w:val="68E46A51"/>
    <w:rsid w:val="68F0859C"/>
    <w:rsid w:val="68FC6601"/>
    <w:rsid w:val="69353EFD"/>
    <w:rsid w:val="6954E43E"/>
    <w:rsid w:val="6984BDC0"/>
    <w:rsid w:val="6985DF18"/>
    <w:rsid w:val="69BAA36E"/>
    <w:rsid w:val="69D35604"/>
    <w:rsid w:val="69D7769F"/>
    <w:rsid w:val="69DCD526"/>
    <w:rsid w:val="69E5CD76"/>
    <w:rsid w:val="69EB8989"/>
    <w:rsid w:val="69EEFCEB"/>
    <w:rsid w:val="6A0634DA"/>
    <w:rsid w:val="6A07137D"/>
    <w:rsid w:val="6A3D4C70"/>
    <w:rsid w:val="6A3E030C"/>
    <w:rsid w:val="6A441C3C"/>
    <w:rsid w:val="6A5C7A35"/>
    <w:rsid w:val="6A632FE7"/>
    <w:rsid w:val="6A8B5044"/>
    <w:rsid w:val="6A8E0CD8"/>
    <w:rsid w:val="6A8F2AC4"/>
    <w:rsid w:val="6A9AAC83"/>
    <w:rsid w:val="6A9EEB56"/>
    <w:rsid w:val="6AA21B92"/>
    <w:rsid w:val="6AA61B1C"/>
    <w:rsid w:val="6AB0FEEB"/>
    <w:rsid w:val="6AE8C5F3"/>
    <w:rsid w:val="6AF57070"/>
    <w:rsid w:val="6B12EDAF"/>
    <w:rsid w:val="6B1618C0"/>
    <w:rsid w:val="6B1675AA"/>
    <w:rsid w:val="6B31D506"/>
    <w:rsid w:val="6B353E40"/>
    <w:rsid w:val="6B38B4A1"/>
    <w:rsid w:val="6B47C047"/>
    <w:rsid w:val="6B4C3E07"/>
    <w:rsid w:val="6B63E907"/>
    <w:rsid w:val="6B74F2D6"/>
    <w:rsid w:val="6B8373B1"/>
    <w:rsid w:val="6B85B742"/>
    <w:rsid w:val="6B92E5A1"/>
    <w:rsid w:val="6BAA8E64"/>
    <w:rsid w:val="6BB22F3A"/>
    <w:rsid w:val="6BB26DF9"/>
    <w:rsid w:val="6BE25A69"/>
    <w:rsid w:val="6BE5A69C"/>
    <w:rsid w:val="6BF19D02"/>
    <w:rsid w:val="6C0ABDDE"/>
    <w:rsid w:val="6C42A70A"/>
    <w:rsid w:val="6C574432"/>
    <w:rsid w:val="6C5744A2"/>
    <w:rsid w:val="6C5B8630"/>
    <w:rsid w:val="6C6F8828"/>
    <w:rsid w:val="6C77A929"/>
    <w:rsid w:val="6C91CC89"/>
    <w:rsid w:val="6CA9D497"/>
    <w:rsid w:val="6CB8C71A"/>
    <w:rsid w:val="6CCD66AD"/>
    <w:rsid w:val="6CE30FC3"/>
    <w:rsid w:val="6CE33C89"/>
    <w:rsid w:val="6CE4B876"/>
    <w:rsid w:val="6CEF9A69"/>
    <w:rsid w:val="6CF6DBB8"/>
    <w:rsid w:val="6D07C0CA"/>
    <w:rsid w:val="6D439CC7"/>
    <w:rsid w:val="6D4D9728"/>
    <w:rsid w:val="6D4E3E5A"/>
    <w:rsid w:val="6D6F4BBD"/>
    <w:rsid w:val="6D8E6B0A"/>
    <w:rsid w:val="6DA22303"/>
    <w:rsid w:val="6DBC314D"/>
    <w:rsid w:val="6DBD67B3"/>
    <w:rsid w:val="6DBE599C"/>
    <w:rsid w:val="6DBF24B0"/>
    <w:rsid w:val="6DC3264B"/>
    <w:rsid w:val="6DCDC944"/>
    <w:rsid w:val="6DDD11EA"/>
    <w:rsid w:val="6E06BE7E"/>
    <w:rsid w:val="6E0702A6"/>
    <w:rsid w:val="6E0761D8"/>
    <w:rsid w:val="6E1027FD"/>
    <w:rsid w:val="6E106AD5"/>
    <w:rsid w:val="6E140983"/>
    <w:rsid w:val="6E32EFD9"/>
    <w:rsid w:val="6E3929E3"/>
    <w:rsid w:val="6E5DE5C7"/>
    <w:rsid w:val="6E6D3A4C"/>
    <w:rsid w:val="6E929DFE"/>
    <w:rsid w:val="6E9E6E86"/>
    <w:rsid w:val="6E9EA867"/>
    <w:rsid w:val="6EA35E30"/>
    <w:rsid w:val="6EB185BA"/>
    <w:rsid w:val="6EC67B12"/>
    <w:rsid w:val="6EF13456"/>
    <w:rsid w:val="6F0DE941"/>
    <w:rsid w:val="6F40A124"/>
    <w:rsid w:val="6F49568D"/>
    <w:rsid w:val="6F49B3B3"/>
    <w:rsid w:val="6F6BACCA"/>
    <w:rsid w:val="6F797CA8"/>
    <w:rsid w:val="6F9044AE"/>
    <w:rsid w:val="6F951B1C"/>
    <w:rsid w:val="6F9BFCEE"/>
    <w:rsid w:val="6F9EDA68"/>
    <w:rsid w:val="6FC8BDD4"/>
    <w:rsid w:val="6FD2F877"/>
    <w:rsid w:val="6FD86FB2"/>
    <w:rsid w:val="6FF1E43C"/>
    <w:rsid w:val="6FFE1966"/>
    <w:rsid w:val="701FC3AE"/>
    <w:rsid w:val="7026E2EE"/>
    <w:rsid w:val="70413BC1"/>
    <w:rsid w:val="704D1E16"/>
    <w:rsid w:val="705AE64F"/>
    <w:rsid w:val="70666AC1"/>
    <w:rsid w:val="70688BC1"/>
    <w:rsid w:val="707A5FEB"/>
    <w:rsid w:val="70A11FFC"/>
    <w:rsid w:val="70AE71D1"/>
    <w:rsid w:val="70B33032"/>
    <w:rsid w:val="70BC0606"/>
    <w:rsid w:val="70C69377"/>
    <w:rsid w:val="70D3ED3D"/>
    <w:rsid w:val="70F7500A"/>
    <w:rsid w:val="70FADDC1"/>
    <w:rsid w:val="71023A58"/>
    <w:rsid w:val="7111DE0F"/>
    <w:rsid w:val="714BD41C"/>
    <w:rsid w:val="715497AC"/>
    <w:rsid w:val="715C9420"/>
    <w:rsid w:val="715CFFFD"/>
    <w:rsid w:val="715E0D3B"/>
    <w:rsid w:val="715E6EBE"/>
    <w:rsid w:val="71727AE5"/>
    <w:rsid w:val="7184B059"/>
    <w:rsid w:val="71B1ADDB"/>
    <w:rsid w:val="71B346AE"/>
    <w:rsid w:val="71B6ADAC"/>
    <w:rsid w:val="71CDE464"/>
    <w:rsid w:val="71E9AF82"/>
    <w:rsid w:val="71EB2B6F"/>
    <w:rsid w:val="71EDBC90"/>
    <w:rsid w:val="7205A48B"/>
    <w:rsid w:val="722349A8"/>
    <w:rsid w:val="7267B813"/>
    <w:rsid w:val="7268BC88"/>
    <w:rsid w:val="72799ECC"/>
    <w:rsid w:val="728015B9"/>
    <w:rsid w:val="7286CB06"/>
    <w:rsid w:val="72B80DD6"/>
    <w:rsid w:val="72DCB61B"/>
    <w:rsid w:val="72EA1632"/>
    <w:rsid w:val="73101CDF"/>
    <w:rsid w:val="731C903E"/>
    <w:rsid w:val="733F7418"/>
    <w:rsid w:val="73491C7F"/>
    <w:rsid w:val="73665457"/>
    <w:rsid w:val="736889FE"/>
    <w:rsid w:val="739BD80C"/>
    <w:rsid w:val="73B747A9"/>
    <w:rsid w:val="73C50253"/>
    <w:rsid w:val="73C560F5"/>
    <w:rsid w:val="73CDC755"/>
    <w:rsid w:val="73DB0382"/>
    <w:rsid w:val="74243066"/>
    <w:rsid w:val="7425D84B"/>
    <w:rsid w:val="742ACD14"/>
    <w:rsid w:val="7433FCD2"/>
    <w:rsid w:val="7434CBB5"/>
    <w:rsid w:val="74564544"/>
    <w:rsid w:val="7464D126"/>
    <w:rsid w:val="7469899A"/>
    <w:rsid w:val="746DFBD9"/>
    <w:rsid w:val="747FCA09"/>
    <w:rsid w:val="748A7825"/>
    <w:rsid w:val="748D5441"/>
    <w:rsid w:val="74942C56"/>
    <w:rsid w:val="749EEC94"/>
    <w:rsid w:val="74ABC5FD"/>
    <w:rsid w:val="74AF4C7F"/>
    <w:rsid w:val="74C5555F"/>
    <w:rsid w:val="74C6F099"/>
    <w:rsid w:val="74C8604D"/>
    <w:rsid w:val="74E3ECF2"/>
    <w:rsid w:val="74E7E7C1"/>
    <w:rsid w:val="74FB344C"/>
    <w:rsid w:val="750EBFAC"/>
    <w:rsid w:val="7521A2B7"/>
    <w:rsid w:val="753A2807"/>
    <w:rsid w:val="753FEBAD"/>
    <w:rsid w:val="7543F46B"/>
    <w:rsid w:val="754B9136"/>
    <w:rsid w:val="75541146"/>
    <w:rsid w:val="75569016"/>
    <w:rsid w:val="757A2CE7"/>
    <w:rsid w:val="75A81FE8"/>
    <w:rsid w:val="75AA2031"/>
    <w:rsid w:val="75B47C91"/>
    <w:rsid w:val="75EE1556"/>
    <w:rsid w:val="76257E7D"/>
    <w:rsid w:val="7651DB30"/>
    <w:rsid w:val="7652637E"/>
    <w:rsid w:val="7654CF75"/>
    <w:rsid w:val="766BA8A6"/>
    <w:rsid w:val="766D6272"/>
    <w:rsid w:val="76A288A0"/>
    <w:rsid w:val="76CA8553"/>
    <w:rsid w:val="76CF0518"/>
    <w:rsid w:val="76CFE031"/>
    <w:rsid w:val="76EFAF1C"/>
    <w:rsid w:val="76F3C573"/>
    <w:rsid w:val="76F520A0"/>
    <w:rsid w:val="77396F04"/>
    <w:rsid w:val="774311A3"/>
    <w:rsid w:val="776A8A34"/>
    <w:rsid w:val="7780B555"/>
    <w:rsid w:val="77A324B9"/>
    <w:rsid w:val="77B62F11"/>
    <w:rsid w:val="77DDBED8"/>
    <w:rsid w:val="77E8E393"/>
    <w:rsid w:val="7801F363"/>
    <w:rsid w:val="780C1418"/>
    <w:rsid w:val="783AE275"/>
    <w:rsid w:val="783FB35A"/>
    <w:rsid w:val="7866B097"/>
    <w:rsid w:val="7869467A"/>
    <w:rsid w:val="7869DFB1"/>
    <w:rsid w:val="787D7C77"/>
    <w:rsid w:val="78876148"/>
    <w:rsid w:val="78E8E3C0"/>
    <w:rsid w:val="78F2E681"/>
    <w:rsid w:val="78F425D6"/>
    <w:rsid w:val="7900EF92"/>
    <w:rsid w:val="790C0F7C"/>
    <w:rsid w:val="790FA219"/>
    <w:rsid w:val="793D8289"/>
    <w:rsid w:val="793DD3BB"/>
    <w:rsid w:val="79477A18"/>
    <w:rsid w:val="796EAD56"/>
    <w:rsid w:val="797A7CCD"/>
    <w:rsid w:val="79819D3A"/>
    <w:rsid w:val="798735A8"/>
    <w:rsid w:val="79949AFB"/>
    <w:rsid w:val="79B424B3"/>
    <w:rsid w:val="79BC6534"/>
    <w:rsid w:val="79BF2838"/>
    <w:rsid w:val="79D8AF32"/>
    <w:rsid w:val="79EE1394"/>
    <w:rsid w:val="79EF7377"/>
    <w:rsid w:val="79F86863"/>
    <w:rsid w:val="7A011F37"/>
    <w:rsid w:val="7A0E1750"/>
    <w:rsid w:val="7A0E998E"/>
    <w:rsid w:val="7A0EF1CA"/>
    <w:rsid w:val="7A37399F"/>
    <w:rsid w:val="7A3F5E2C"/>
    <w:rsid w:val="7A52208F"/>
    <w:rsid w:val="7A686C63"/>
    <w:rsid w:val="7A68B44E"/>
    <w:rsid w:val="7A708961"/>
    <w:rsid w:val="7A74CBC9"/>
    <w:rsid w:val="7A851EBE"/>
    <w:rsid w:val="7A950FD6"/>
    <w:rsid w:val="7A9A6213"/>
    <w:rsid w:val="7A9C429C"/>
    <w:rsid w:val="7AB7D7C6"/>
    <w:rsid w:val="7AC06B99"/>
    <w:rsid w:val="7AC71BCA"/>
    <w:rsid w:val="7AE7FDE1"/>
    <w:rsid w:val="7B04896A"/>
    <w:rsid w:val="7B43DA3E"/>
    <w:rsid w:val="7B61D028"/>
    <w:rsid w:val="7B641EC5"/>
    <w:rsid w:val="7B917F05"/>
    <w:rsid w:val="7B98A147"/>
    <w:rsid w:val="7BC6ABC0"/>
    <w:rsid w:val="7BC7F4DC"/>
    <w:rsid w:val="7BF7837F"/>
    <w:rsid w:val="7BFB009D"/>
    <w:rsid w:val="7C007EA4"/>
    <w:rsid w:val="7C079CDE"/>
    <w:rsid w:val="7C086BE7"/>
    <w:rsid w:val="7C1EAC39"/>
    <w:rsid w:val="7C21B16B"/>
    <w:rsid w:val="7C3514B0"/>
    <w:rsid w:val="7C49986B"/>
    <w:rsid w:val="7C5227F0"/>
    <w:rsid w:val="7C56186C"/>
    <w:rsid w:val="7C6C4727"/>
    <w:rsid w:val="7C70BB91"/>
    <w:rsid w:val="7C74AE84"/>
    <w:rsid w:val="7CAE5EDC"/>
    <w:rsid w:val="7CC1D4C5"/>
    <w:rsid w:val="7CE5D69C"/>
    <w:rsid w:val="7CECE912"/>
    <w:rsid w:val="7CF9FCDB"/>
    <w:rsid w:val="7D175E0E"/>
    <w:rsid w:val="7D2AD25F"/>
    <w:rsid w:val="7D5C3DC9"/>
    <w:rsid w:val="7D89F08E"/>
    <w:rsid w:val="7DBC9A19"/>
    <w:rsid w:val="7DCCAAE6"/>
    <w:rsid w:val="7E407F3E"/>
    <w:rsid w:val="7E46C578"/>
    <w:rsid w:val="7E50AA1A"/>
    <w:rsid w:val="7E582517"/>
    <w:rsid w:val="7E603F04"/>
    <w:rsid w:val="7E6C47BC"/>
    <w:rsid w:val="7E73C72C"/>
    <w:rsid w:val="7E74E63F"/>
    <w:rsid w:val="7EC0EEA0"/>
    <w:rsid w:val="7ECA2E6A"/>
    <w:rsid w:val="7ED1F500"/>
    <w:rsid w:val="7EE4ACE2"/>
    <w:rsid w:val="7F08F8E9"/>
    <w:rsid w:val="7F0BA4C4"/>
    <w:rsid w:val="7F2E6C06"/>
    <w:rsid w:val="7F3EFCE7"/>
    <w:rsid w:val="7F4092BC"/>
    <w:rsid w:val="7F43E971"/>
    <w:rsid w:val="7F531BC7"/>
    <w:rsid w:val="7F546C0D"/>
    <w:rsid w:val="7F7DAD8A"/>
    <w:rsid w:val="7F8BD21C"/>
    <w:rsid w:val="7F8CE2A3"/>
    <w:rsid w:val="7FA2ADD7"/>
    <w:rsid w:val="7FA53988"/>
    <w:rsid w:val="7FAD44ED"/>
    <w:rsid w:val="7FB5DDE2"/>
    <w:rsid w:val="7FD072A9"/>
    <w:rsid w:val="7FF23C0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B673"/>
  <w15:docId w15:val="{BF02DEA3-B9ED-43C1-AD1B-C6F7175A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179D"/>
  </w:style>
  <w:style w:type="paragraph" w:styleId="Nadpis1">
    <w:name w:val="heading 1"/>
    <w:basedOn w:val="Normlny"/>
    <w:next w:val="Normlny"/>
    <w:link w:val="Nadpis1Char"/>
    <w:uiPriority w:val="9"/>
    <w:qFormat/>
    <w:rsid w:val="00E45BD0"/>
    <w:pPr>
      <w:keepNext/>
      <w:tabs>
        <w:tab w:val="num" w:pos="540"/>
      </w:tabs>
      <w:spacing w:after="0" w:line="240" w:lineRule="auto"/>
      <w:jc w:val="center"/>
      <w:outlineLvl w:val="0"/>
    </w:pPr>
    <w:rPr>
      <w:rFonts w:ascii="Arial Narrow" w:eastAsia="Times New Roman" w:hAnsi="Arial Narrow" w:cs="Times New Roman"/>
      <w:b/>
      <w:noProof/>
      <w:sz w:val="21"/>
      <w:szCs w:val="40"/>
      <w:lang w:eastAsia="sk-SK"/>
    </w:rPr>
  </w:style>
  <w:style w:type="paragraph" w:styleId="Nadpis2">
    <w:name w:val="heading 2"/>
    <w:aliases w:val="podnadpis"/>
    <w:basedOn w:val="Normlny"/>
    <w:next w:val="Normlny"/>
    <w:link w:val="Nadpis2Char"/>
    <w:uiPriority w:val="9"/>
    <w:unhideWhenUsed/>
    <w:qFormat/>
    <w:rsid w:val="0059716B"/>
    <w:pPr>
      <w:keepNext/>
      <w:tabs>
        <w:tab w:val="num" w:pos="540"/>
      </w:tabs>
      <w:spacing w:after="0" w:line="360" w:lineRule="auto"/>
      <w:jc w:val="center"/>
      <w:outlineLvl w:val="1"/>
    </w:pPr>
    <w:rPr>
      <w:rFonts w:ascii="Arial Narrow" w:eastAsia="Times New Roman" w:hAnsi="Arial Narrow" w:cs="Times New Roman"/>
      <w:b/>
      <w:bCs/>
      <w:noProof/>
      <w:sz w:val="21"/>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ážky,Odsek,Bullet Number,lp1,lp11,List Paragraph11,Use Case List Paragraph"/>
    <w:basedOn w:val="Normlny"/>
    <w:link w:val="OdsekzoznamuChar"/>
    <w:uiPriority w:val="34"/>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E45BD0"/>
    <w:rPr>
      <w:rFonts w:ascii="Arial Narrow" w:eastAsia="Times New Roman" w:hAnsi="Arial Narrow" w:cs="Times New Roman"/>
      <w:b/>
      <w:noProof/>
      <w:sz w:val="21"/>
      <w:szCs w:val="40"/>
      <w:lang w:eastAsia="sk-SK"/>
    </w:rPr>
  </w:style>
  <w:style w:type="character" w:customStyle="1" w:styleId="Nadpis2Char">
    <w:name w:val="Nadpis 2 Char"/>
    <w:aliases w:val="podnadpis Char"/>
    <w:basedOn w:val="Predvolenpsmoodseku"/>
    <w:link w:val="Nadpis2"/>
    <w:uiPriority w:val="9"/>
    <w:rsid w:val="0059716B"/>
    <w:rPr>
      <w:rFonts w:ascii="Arial Narrow" w:eastAsia="Times New Roman" w:hAnsi="Arial Narrow" w:cs="Times New Roman"/>
      <w:b/>
      <w:bCs/>
      <w:noProof/>
      <w:sz w:val="21"/>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19"/>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20"/>
      </w:numPr>
      <w:tabs>
        <w:tab w:val="num" w:pos="709"/>
      </w:tabs>
      <w:spacing w:after="60" w:line="240" w:lineRule="auto"/>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21"/>
      </w:numPr>
      <w:tabs>
        <w:tab w:val="left" w:pos="709"/>
      </w:tabs>
      <w:spacing w:after="60" w:line="240" w:lineRule="auto"/>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22"/>
      </w:numPr>
      <w:tabs>
        <w:tab w:val="clear" w:pos="709"/>
        <w:tab w:val="num" w:pos="1080"/>
      </w:tabs>
    </w:pPr>
  </w:style>
  <w:style w:type="paragraph" w:styleId="slovanzoznam2">
    <w:name w:val="List Number 2"/>
    <w:basedOn w:val="Normlny"/>
    <w:semiHidden/>
    <w:unhideWhenUsed/>
    <w:rsid w:val="00BF5637"/>
    <w:pPr>
      <w:numPr>
        <w:numId w:val="23"/>
      </w:numPr>
      <w:tabs>
        <w:tab w:val="left" w:pos="1080"/>
      </w:tabs>
      <w:spacing w:after="60" w:line="240" w:lineRule="auto"/>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nhideWhenUsed/>
    <w:rsid w:val="00BF5637"/>
    <w:pPr>
      <w:spacing w:after="0" w:line="240" w:lineRule="auto"/>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24"/>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Odrážky Char,Odsek Char,Bullet Number Char,lp1 Char,lp11 Char,List Paragraph11 Char,Use Case List Paragraph Char"/>
    <w:link w:val="Odsekzoznamu"/>
    <w:uiPriority w:val="1"/>
    <w:qFormat/>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val="0"/>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25"/>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26"/>
      </w:numPr>
      <w:spacing w:before="120" w:after="120" w:line="240" w:lineRule="auto"/>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27"/>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28"/>
      </w:numPr>
      <w:tabs>
        <w:tab w:val="left" w:pos="3119"/>
      </w:tabs>
      <w:spacing w:before="100" w:after="0" w:line="240" w:lineRule="auto"/>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29"/>
      </w:numPr>
      <w:autoSpaceDE w:val="0"/>
      <w:autoSpaceDN w:val="0"/>
      <w:spacing w:before="240" w:after="0" w:line="240" w:lineRule="auto"/>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30"/>
      </w:numPr>
      <w:suppressAutoHyphens/>
      <w:spacing w:after="220" w:line="264" w:lineRule="auto"/>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30"/>
      </w:numPr>
      <w:suppressAutoHyphens/>
      <w:spacing w:after="220" w:line="264" w:lineRule="auto"/>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30"/>
      </w:numPr>
      <w:suppressAutoHyphens/>
      <w:spacing w:after="220" w:line="264" w:lineRule="auto"/>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30"/>
      </w:numPr>
      <w:suppressAutoHyphens/>
      <w:spacing w:after="220" w:line="264" w:lineRule="auto"/>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30"/>
      </w:numPr>
      <w:suppressAutoHyphens/>
      <w:spacing w:after="220" w:line="264" w:lineRule="auto"/>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30"/>
      </w:numPr>
      <w:suppressAutoHyphens/>
      <w:spacing w:after="220" w:line="264" w:lineRule="auto"/>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21"/>
      <w:szCs w:val="30"/>
      <w:lang w:eastAsia="sk-SK"/>
    </w:rPr>
  </w:style>
  <w:style w:type="paragraph" w:customStyle="1" w:styleId="Style1">
    <w:name w:val="Style1"/>
    <w:basedOn w:val="Nadpis2"/>
    <w:link w:val="Style1Char"/>
    <w:rsid w:val="00BF5637"/>
    <w:pPr>
      <w:keepLines/>
      <w:numPr>
        <w:ilvl w:val="1"/>
        <w:numId w:val="31"/>
      </w:numPr>
      <w:spacing w:before="200" w:line="23" w:lineRule="atLeast"/>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31"/>
      </w:numPr>
      <w:spacing w:afterLines="60" w:after="0" w:line="23" w:lineRule="atLeast"/>
    </w:pPr>
    <w:rPr>
      <w:rFonts w:ascii="Arial" w:hAnsi="Arial" w:cs="Arial"/>
      <w:b/>
      <w:i/>
    </w:rPr>
  </w:style>
  <w:style w:type="paragraph" w:customStyle="1" w:styleId="Style2">
    <w:name w:val="Style2"/>
    <w:basedOn w:val="Odsekzoznamu"/>
    <w:next w:val="Nadpis4"/>
    <w:rsid w:val="00BF5637"/>
    <w:pPr>
      <w:numPr>
        <w:ilvl w:val="3"/>
        <w:numId w:val="31"/>
      </w:numPr>
      <w:tabs>
        <w:tab w:val="num" w:pos="360"/>
      </w:tabs>
      <w:spacing w:after="60" w:line="23" w:lineRule="atLeast"/>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C479CF"/>
    <w:pPr>
      <w:numPr>
        <w:numId w:val="32"/>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Vrazn">
    <w:name w:val="Strong"/>
    <w:basedOn w:val="Predvolenpsmoodseku"/>
    <w:rsid w:val="00DB1E2D"/>
    <w:rPr>
      <w:b/>
      <w:bCs/>
    </w:rPr>
  </w:style>
  <w:style w:type="paragraph" w:customStyle="1" w:styleId="AODefPara">
    <w:name w:val="AODefPara"/>
    <w:basedOn w:val="Normlny"/>
    <w:rsid w:val="00DB1E2D"/>
    <w:pPr>
      <w:numPr>
        <w:ilvl w:val="1"/>
        <w:numId w:val="33"/>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33"/>
      </w:numPr>
      <w:spacing w:before="240" w:after="0" w:line="260" w:lineRule="atLeast"/>
      <w:outlineLvl w:val="5"/>
    </w:pPr>
    <w:rPr>
      <w:rFonts w:ascii="Times New Roman" w:eastAsia="Times New Roman" w:hAnsi="Times New Roman" w:cs="Times New Roman"/>
      <w:szCs w:val="20"/>
    </w:rPr>
  </w:style>
  <w:style w:type="character" w:styleId="Zstupntext">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rsid w:val="0095042F"/>
    <w:pPr>
      <w:tabs>
        <w:tab w:val="left" w:pos="2835"/>
      </w:tabs>
      <w:spacing w:before="120" w:after="0" w:line="240" w:lineRule="auto"/>
      <w:ind w:left="1066"/>
    </w:pPr>
    <w:rPr>
      <w:rFonts w:ascii="Times New Roman" w:eastAsia="Calibri" w:hAnsi="Times New Roman" w:cs="Times New Roman"/>
      <w:color w:val="0070C0"/>
      <w:sz w:val="24"/>
    </w:rPr>
  </w:style>
  <w:style w:type="paragraph" w:customStyle="1" w:styleId="Text-1">
    <w:name w:val="Text-1"/>
    <w:basedOn w:val="Normlny"/>
    <w:rsid w:val="0095042F"/>
    <w:pPr>
      <w:tabs>
        <w:tab w:val="left" w:pos="2835"/>
      </w:tabs>
      <w:spacing w:after="0" w:line="240" w:lineRule="auto"/>
      <w:ind w:left="1066"/>
    </w:pPr>
    <w:rPr>
      <w:rFonts w:ascii="Times New Roman" w:eastAsia="Calibri" w:hAnsi="Times New Roman" w:cs="Times New Roman"/>
      <w:sz w:val="24"/>
    </w:rPr>
  </w:style>
  <w:style w:type="paragraph" w:customStyle="1" w:styleId="Text-1-odr-1">
    <w:name w:val="Text-1-odr-1"/>
    <w:basedOn w:val="Text-1"/>
    <w:rsid w:val="0095042F"/>
    <w:pPr>
      <w:numPr>
        <w:numId w:val="34"/>
      </w:numPr>
      <w:tabs>
        <w:tab w:val="clear" w:pos="2835"/>
      </w:tabs>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outlineLvl w:val="2"/>
    </w:pPr>
    <w:rPr>
      <w:rFonts w:ascii="Times New Roman" w:eastAsia="Calibri" w:hAnsi="Times New Roman" w:cs="Times New Roman"/>
      <w:color w:val="0070C0"/>
      <w:sz w:val="24"/>
    </w:rPr>
  </w:style>
  <w:style w:type="paragraph" w:customStyle="1" w:styleId="Text-1-odr-2">
    <w:name w:val="Text-1-odr-2"/>
    <w:basedOn w:val="Text-1-odr-1"/>
    <w:rsid w:val="0095042F"/>
    <w:pPr>
      <w:numPr>
        <w:numId w:val="35"/>
      </w:numPr>
    </w:pPr>
  </w:style>
  <w:style w:type="character" w:customStyle="1" w:styleId="Nevyrieenzmienka1">
    <w:name w:val="Nevyriešená zmienka1"/>
    <w:basedOn w:val="Predvolenpsmoodseku"/>
    <w:uiPriority w:val="99"/>
    <w:semiHidden/>
    <w:unhideWhenUsed/>
    <w:rsid w:val="00B8046F"/>
    <w:rPr>
      <w:color w:val="808080"/>
      <w:shd w:val="clear" w:color="auto" w:fill="E6E6E6"/>
    </w:rPr>
  </w:style>
  <w:style w:type="character" w:styleId="Nevyrieenzmienka">
    <w:name w:val="Unresolved Mention"/>
    <w:basedOn w:val="Predvolenpsmoodseku"/>
    <w:uiPriority w:val="99"/>
    <w:semiHidden/>
    <w:unhideWhenUsed/>
    <w:rsid w:val="004F728F"/>
    <w:rPr>
      <w:color w:val="605E5C"/>
      <w:shd w:val="clear" w:color="auto" w:fill="E1DFDD"/>
    </w:rPr>
  </w:style>
  <w:style w:type="character" w:customStyle="1" w:styleId="Zkladntext20">
    <w:name w:val="Základní text (2)_"/>
    <w:basedOn w:val="Predvolenpsmoodseku"/>
    <w:link w:val="Zkladntext21"/>
    <w:rsid w:val="00B42684"/>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B42684"/>
    <w:pPr>
      <w:widowControl w:val="0"/>
      <w:shd w:val="clear" w:color="auto" w:fill="FFFFFF"/>
      <w:spacing w:after="0" w:line="274" w:lineRule="exact"/>
      <w:ind w:hanging="580"/>
      <w:jc w:val="center"/>
    </w:pPr>
    <w:rPr>
      <w:rFonts w:ascii="Times New Roman" w:eastAsia="Times New Roman" w:hAnsi="Times New Roman" w:cs="Times New Roman"/>
    </w:rPr>
  </w:style>
  <w:style w:type="character" w:customStyle="1" w:styleId="Zkladntext2Exact">
    <w:name w:val="Základní text (2) Exact"/>
    <w:basedOn w:val="Predvolenpsmoodseku"/>
    <w:rsid w:val="00B42684"/>
    <w:rPr>
      <w:rFonts w:ascii="Times New Roman" w:eastAsia="Times New Roman" w:hAnsi="Times New Roman" w:cs="Times New Roman"/>
      <w:b w:val="0"/>
      <w:bCs w:val="0"/>
      <w:i w:val="0"/>
      <w:iCs w:val="0"/>
      <w:smallCaps w:val="0"/>
      <w:strike w:val="0"/>
      <w:sz w:val="22"/>
      <w:szCs w:val="22"/>
      <w:u w:val="none"/>
    </w:rPr>
  </w:style>
  <w:style w:type="character" w:customStyle="1" w:styleId="normaltextrun">
    <w:name w:val="normaltextrun"/>
    <w:basedOn w:val="Predvolenpsmoodseku"/>
    <w:rsid w:val="00415F59"/>
  </w:style>
  <w:style w:type="character" w:customStyle="1" w:styleId="spellingerror">
    <w:name w:val="spellingerror"/>
    <w:basedOn w:val="Predvolenpsmoodseku"/>
    <w:rsid w:val="00415F59"/>
  </w:style>
  <w:style w:type="numbering" w:customStyle="1" w:styleId="Aktulnyzoznam1">
    <w:name w:val="Aktuálny zoznam1"/>
    <w:uiPriority w:val="99"/>
    <w:rsid w:val="006F20A1"/>
    <w:pPr>
      <w:numPr>
        <w:numId w:val="59"/>
      </w:numPr>
    </w:pPr>
  </w:style>
  <w:style w:type="character" w:styleId="Zmienka">
    <w:name w:val="Mention"/>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7339">
      <w:bodyDiv w:val="1"/>
      <w:marLeft w:val="0"/>
      <w:marRight w:val="0"/>
      <w:marTop w:val="0"/>
      <w:marBottom w:val="0"/>
      <w:divBdr>
        <w:top w:val="none" w:sz="0" w:space="0" w:color="auto"/>
        <w:left w:val="none" w:sz="0" w:space="0" w:color="auto"/>
        <w:bottom w:val="none" w:sz="0" w:space="0" w:color="auto"/>
        <w:right w:val="none" w:sz="0" w:space="0" w:color="auto"/>
      </w:divBdr>
      <w:divsChild>
        <w:div w:id="449711807">
          <w:marLeft w:val="255"/>
          <w:marRight w:val="0"/>
          <w:marTop w:val="0"/>
          <w:marBottom w:val="0"/>
          <w:divBdr>
            <w:top w:val="none" w:sz="0" w:space="0" w:color="auto"/>
            <w:left w:val="none" w:sz="0" w:space="0" w:color="auto"/>
            <w:bottom w:val="none" w:sz="0" w:space="0" w:color="auto"/>
            <w:right w:val="none" w:sz="0" w:space="0" w:color="auto"/>
          </w:divBdr>
        </w:div>
        <w:div w:id="501822919">
          <w:marLeft w:val="255"/>
          <w:marRight w:val="0"/>
          <w:marTop w:val="0"/>
          <w:marBottom w:val="0"/>
          <w:divBdr>
            <w:top w:val="none" w:sz="0" w:space="0" w:color="auto"/>
            <w:left w:val="none" w:sz="0" w:space="0" w:color="auto"/>
            <w:bottom w:val="none" w:sz="0" w:space="0" w:color="auto"/>
            <w:right w:val="none" w:sz="0" w:space="0" w:color="auto"/>
          </w:divBdr>
        </w:div>
        <w:div w:id="615259911">
          <w:marLeft w:val="255"/>
          <w:marRight w:val="0"/>
          <w:marTop w:val="0"/>
          <w:marBottom w:val="0"/>
          <w:divBdr>
            <w:top w:val="none" w:sz="0" w:space="0" w:color="auto"/>
            <w:left w:val="none" w:sz="0" w:space="0" w:color="auto"/>
            <w:bottom w:val="none" w:sz="0" w:space="0" w:color="auto"/>
            <w:right w:val="none" w:sz="0" w:space="0" w:color="auto"/>
          </w:divBdr>
        </w:div>
        <w:div w:id="1153179134">
          <w:marLeft w:val="255"/>
          <w:marRight w:val="0"/>
          <w:marTop w:val="0"/>
          <w:marBottom w:val="0"/>
          <w:divBdr>
            <w:top w:val="none" w:sz="0" w:space="0" w:color="auto"/>
            <w:left w:val="none" w:sz="0" w:space="0" w:color="auto"/>
            <w:bottom w:val="none" w:sz="0" w:space="0" w:color="auto"/>
            <w:right w:val="none" w:sz="0" w:space="0" w:color="auto"/>
          </w:divBdr>
        </w:div>
        <w:div w:id="1412584284">
          <w:marLeft w:val="255"/>
          <w:marRight w:val="0"/>
          <w:marTop w:val="0"/>
          <w:marBottom w:val="0"/>
          <w:divBdr>
            <w:top w:val="none" w:sz="0" w:space="0" w:color="auto"/>
            <w:left w:val="none" w:sz="0" w:space="0" w:color="auto"/>
            <w:bottom w:val="none" w:sz="0" w:space="0" w:color="auto"/>
            <w:right w:val="none" w:sz="0" w:space="0" w:color="auto"/>
          </w:divBdr>
        </w:div>
        <w:div w:id="1634827575">
          <w:marLeft w:val="255"/>
          <w:marRight w:val="0"/>
          <w:marTop w:val="0"/>
          <w:marBottom w:val="0"/>
          <w:divBdr>
            <w:top w:val="none" w:sz="0" w:space="0" w:color="auto"/>
            <w:left w:val="none" w:sz="0" w:space="0" w:color="auto"/>
            <w:bottom w:val="none" w:sz="0" w:space="0" w:color="auto"/>
            <w:right w:val="none" w:sz="0" w:space="0" w:color="auto"/>
          </w:divBdr>
        </w:div>
        <w:div w:id="1874466036">
          <w:marLeft w:val="255"/>
          <w:marRight w:val="0"/>
          <w:marTop w:val="0"/>
          <w:marBottom w:val="0"/>
          <w:divBdr>
            <w:top w:val="none" w:sz="0" w:space="0" w:color="auto"/>
            <w:left w:val="none" w:sz="0" w:space="0" w:color="auto"/>
            <w:bottom w:val="none" w:sz="0" w:space="0" w:color="auto"/>
            <w:right w:val="none" w:sz="0" w:space="0" w:color="auto"/>
          </w:divBdr>
        </w:div>
        <w:div w:id="1919292600">
          <w:marLeft w:val="255"/>
          <w:marRight w:val="0"/>
          <w:marTop w:val="0"/>
          <w:marBottom w:val="0"/>
          <w:divBdr>
            <w:top w:val="none" w:sz="0" w:space="0" w:color="auto"/>
            <w:left w:val="none" w:sz="0" w:space="0" w:color="auto"/>
            <w:bottom w:val="none" w:sz="0" w:space="0" w:color="auto"/>
            <w:right w:val="none" w:sz="0" w:space="0" w:color="auto"/>
          </w:divBdr>
        </w:div>
      </w:divsChild>
    </w:div>
    <w:div w:id="720131867">
      <w:bodyDiv w:val="1"/>
      <w:marLeft w:val="0"/>
      <w:marRight w:val="0"/>
      <w:marTop w:val="0"/>
      <w:marBottom w:val="0"/>
      <w:divBdr>
        <w:top w:val="none" w:sz="0" w:space="0" w:color="auto"/>
        <w:left w:val="none" w:sz="0" w:space="0" w:color="auto"/>
        <w:bottom w:val="none" w:sz="0" w:space="0" w:color="auto"/>
        <w:right w:val="none" w:sz="0" w:space="0" w:color="auto"/>
      </w:divBdr>
    </w:div>
    <w:div w:id="822047774">
      <w:bodyDiv w:val="1"/>
      <w:marLeft w:val="0"/>
      <w:marRight w:val="0"/>
      <w:marTop w:val="0"/>
      <w:marBottom w:val="0"/>
      <w:divBdr>
        <w:top w:val="none" w:sz="0" w:space="0" w:color="auto"/>
        <w:left w:val="none" w:sz="0" w:space="0" w:color="auto"/>
        <w:bottom w:val="none" w:sz="0" w:space="0" w:color="auto"/>
        <w:right w:val="none" w:sz="0" w:space="0" w:color="auto"/>
      </w:divBdr>
    </w:div>
    <w:div w:id="1042246644">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 w:id="1570657194">
      <w:bodyDiv w:val="1"/>
      <w:marLeft w:val="0"/>
      <w:marRight w:val="0"/>
      <w:marTop w:val="0"/>
      <w:marBottom w:val="0"/>
      <w:divBdr>
        <w:top w:val="none" w:sz="0" w:space="0" w:color="auto"/>
        <w:left w:val="none" w:sz="0" w:space="0" w:color="auto"/>
        <w:bottom w:val="none" w:sz="0" w:space="0" w:color="auto"/>
        <w:right w:val="none" w:sz="0" w:space="0" w:color="auto"/>
      </w:divBdr>
    </w:div>
    <w:div w:id="1649893721">
      <w:bodyDiv w:val="1"/>
      <w:marLeft w:val="0"/>
      <w:marRight w:val="0"/>
      <w:marTop w:val="0"/>
      <w:marBottom w:val="0"/>
      <w:divBdr>
        <w:top w:val="none" w:sz="0" w:space="0" w:color="auto"/>
        <w:left w:val="none" w:sz="0" w:space="0" w:color="auto"/>
        <w:bottom w:val="none" w:sz="0" w:space="0" w:color="auto"/>
        <w:right w:val="none" w:sz="0" w:space="0" w:color="auto"/>
      </w:divBdr>
    </w:div>
    <w:div w:id="16597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2262086-D443-48CF-B9EC-520609FD3A7E}">
    <t:Anchor>
      <t:Comment id="1038646131"/>
    </t:Anchor>
    <t:History>
      <t:Event id="{D804793D-3414-4DEB-B080-015D7C90D2D6}" time="2022-12-05T12:05:56.723Z">
        <t:Attribution userId="S::marek.bagi@bratislava.sk::dfb7ca1f-5757-4733-acc5-f6d95e12ca93" userProvider="AD" userName="Bagi Marek, Ing."/>
        <t:Anchor>
          <t:Comment id="2040039014"/>
        </t:Anchor>
        <t:Create/>
      </t:Event>
      <t:Event id="{B9C30D7D-C17E-429A-B2AF-0F1050CB50AA}" time="2022-12-05T12:05:56.723Z">
        <t:Attribution userId="S::marek.bagi@bratislava.sk::dfb7ca1f-5757-4733-acc5-f6d95e12ca93" userProvider="AD" userName="Bagi Marek, Ing."/>
        <t:Anchor>
          <t:Comment id="2040039014"/>
        </t:Anchor>
        <t:Assign userId="S::barbora.platenikova@bratislava.sk::275f4181-2f46-43ee-a19b-2dd4ef51ce4b" userProvider="AD" userName="Pláteniková Barbora, JUDr."/>
      </t:Event>
      <t:Event id="{DB31B68D-D2F8-4DC4-8603-1437F62E17AD}" time="2022-12-05T12:05:56.723Z">
        <t:Attribution userId="S::marek.bagi@bratislava.sk::dfb7ca1f-5757-4733-acc5-f6d95e12ca93" userProvider="AD" userName="Bagi Marek, Ing."/>
        <t:Anchor>
          <t:Comment id="2040039014"/>
        </t:Anchor>
        <t:SetTitle title="Prosím @Pláteniková Barbora, JUDr. o kontrolu textácie"/>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87ABD0CA241504295144DFD3E76FE4E" ma:contentTypeVersion="10" ma:contentTypeDescription="Umožňuje vytvoriť nový dokument." ma:contentTypeScope="" ma:versionID="3599769330fa2eb5e41fd39735f60c3f">
  <xsd:schema xmlns:xsd="http://www.w3.org/2001/XMLSchema" xmlns:xs="http://www.w3.org/2001/XMLSchema" xmlns:p="http://schemas.microsoft.com/office/2006/metadata/properties" xmlns:ns2="9e803a20-d1d6-4ef4-9e26-2e1d59c28a7b" xmlns:ns3="2774a419-631e-476c-8e14-966dab98b2a4" targetNamespace="http://schemas.microsoft.com/office/2006/metadata/properties" ma:root="true" ma:fieldsID="9f7d4edb677026be96ed09483790bc0e" ns2:_="" ns3:_="">
    <xsd:import namespace="9e803a20-d1d6-4ef4-9e26-2e1d59c28a7b"/>
    <xsd:import namespace="2774a419-631e-476c-8e14-966dab98b2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3a20-d1d6-4ef4-9e26-2e1d59c28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4a419-631e-476c-8e14-966dab98b2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136b62-b5a1-4b9c-a0c4-91e563ce7ebe}" ma:internalName="TaxCatchAll" ma:showField="CatchAllData" ma:web="2774a419-631e-476c-8e14-966dab98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803a20-d1d6-4ef4-9e26-2e1d59c28a7b">
      <Terms xmlns="http://schemas.microsoft.com/office/infopath/2007/PartnerControls"/>
    </lcf76f155ced4ddcb4097134ff3c332f>
    <TaxCatchAll xmlns="2774a419-631e-476c-8e14-966dab98b2a4" xsi:nil="true"/>
  </documentManagement>
</p:properties>
</file>

<file path=customXml/itemProps1.xml><?xml version="1.0" encoding="utf-8"?>
<ds:datastoreItem xmlns:ds="http://schemas.openxmlformats.org/officeDocument/2006/customXml" ds:itemID="{90275EDC-223F-454B-8F22-8338A95A662D}">
  <ds:schemaRefs>
    <ds:schemaRef ds:uri="http://schemas.microsoft.com/sharepoint/v3/contenttype/forms"/>
  </ds:schemaRefs>
</ds:datastoreItem>
</file>

<file path=customXml/itemProps2.xml><?xml version="1.0" encoding="utf-8"?>
<ds:datastoreItem xmlns:ds="http://schemas.openxmlformats.org/officeDocument/2006/customXml" ds:itemID="{17888690-652C-4A1D-9D28-35F6B682B64B}">
  <ds:schemaRefs>
    <ds:schemaRef ds:uri="http://schemas.openxmlformats.org/officeDocument/2006/bibliography"/>
  </ds:schemaRefs>
</ds:datastoreItem>
</file>

<file path=customXml/itemProps3.xml><?xml version="1.0" encoding="utf-8"?>
<ds:datastoreItem xmlns:ds="http://schemas.openxmlformats.org/officeDocument/2006/customXml" ds:itemID="{7CBF0706-C741-49CB-9BC6-6C1405C8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3a20-d1d6-4ef4-9e26-2e1d59c28a7b"/>
    <ds:schemaRef ds:uri="2774a419-631e-476c-8e14-966dab98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C2DF7-ABB0-4094-A8FE-800004B56FA0}">
  <ds:schemaRefs>
    <ds:schemaRef ds:uri="http://schemas.microsoft.com/office/2006/metadata/properties"/>
    <ds:schemaRef ds:uri="http://schemas.microsoft.com/office/infopath/2007/PartnerControls"/>
    <ds:schemaRef ds:uri="9e803a20-d1d6-4ef4-9e26-2e1d59c28a7b"/>
    <ds:schemaRef ds:uri="2774a419-631e-476c-8e14-966dab98b2a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15795</Words>
  <Characters>90038</Characters>
  <Application>Microsoft Office Word</Application>
  <DocSecurity>0</DocSecurity>
  <Lines>750</Lines>
  <Paragraphs>211</Paragraphs>
  <ScaleCrop>false</ScaleCrop>
  <Company>ATC</Company>
  <LinksUpToDate>false</LinksUpToDate>
  <CharactersWithSpaces>105622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Scamborova</dc:creator>
  <cp:keywords/>
  <dc:description/>
  <cp:lastModifiedBy>Záhorec Andrej, JUDr.</cp:lastModifiedBy>
  <cp:revision>13</cp:revision>
  <cp:lastPrinted>2022-04-22T06:25:00Z</cp:lastPrinted>
  <dcterms:created xsi:type="dcterms:W3CDTF">2022-12-30T08:08:00Z</dcterms:created>
  <dcterms:modified xsi:type="dcterms:W3CDTF">2022-12-30T08:28:00Z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0x010100787ABD0CA241504295144DFD3E76FE4E</vt:lpwstr>
  </property>
  <property fmtid="{D5CDD505-2E9C-101B-9397-08002B2CF9AE}" pid="3" name="MediaServiceImageTags">
    <vt:lpwstr/>
  </property>
</Properties>
</file>