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1B3" w14:textId="40E53826" w:rsidR="00614592" w:rsidRPr="003C7A9D" w:rsidRDefault="00614592" w:rsidP="00614592">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bookmarkStart w:id="1" w:name="_Hlk66258650"/>
      <w:r w:rsidRPr="003C7A9D">
        <w:rPr>
          <w:rStyle w:val="CharStyle9"/>
          <w:rFonts w:asciiTheme="minorHAnsi" w:hAnsiTheme="minorHAnsi" w:cstheme="minorHAnsi"/>
          <w:b/>
          <w:sz w:val="22"/>
          <w:szCs w:val="22"/>
        </w:rPr>
        <w:t xml:space="preserve">Zmluva </w:t>
      </w:r>
      <w:bookmarkEnd w:id="0"/>
      <w:r w:rsidRPr="003C7A9D">
        <w:rPr>
          <w:rStyle w:val="CharStyle9"/>
          <w:rFonts w:asciiTheme="minorHAnsi" w:hAnsiTheme="minorHAnsi" w:cstheme="minorHAnsi"/>
          <w:b/>
          <w:sz w:val="22"/>
          <w:szCs w:val="22"/>
        </w:rPr>
        <w:t>o dielo a Mandátna zmluva</w:t>
      </w:r>
      <w:r w:rsidR="00EF5B9F">
        <w:rPr>
          <w:rStyle w:val="CharStyle9"/>
          <w:rFonts w:asciiTheme="minorHAnsi" w:hAnsiTheme="minorHAnsi" w:cstheme="minorHAnsi"/>
          <w:b/>
          <w:sz w:val="22"/>
          <w:szCs w:val="22"/>
        </w:rPr>
        <w:t xml:space="preserve"> v spojení s Licenčnou zmluvou</w:t>
      </w:r>
    </w:p>
    <w:p w14:paraId="660A5214" w14:textId="77777777"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uzatvorená podľa § 536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a § 566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zákona č. 513/1991 Zb. Obchodný zákonník v znení neskorších predpisov (ďalej aj ako „</w:t>
      </w:r>
      <w:r w:rsidRPr="00D17A9F">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v spojení s § 65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zákona č. 185/2015 Z. z. Autorský zákon</w:t>
      </w:r>
      <w:r w:rsidRPr="003C7A9D">
        <w:rPr>
          <w:rFonts w:asciiTheme="minorHAnsi" w:hAnsiTheme="minorHAnsi" w:cstheme="minorHAnsi"/>
          <w:bCs/>
          <w:sz w:val="22"/>
          <w:szCs w:val="22"/>
        </w:rPr>
        <w:t xml:space="preserve"> v znení neskorších predpisov</w:t>
      </w:r>
    </w:p>
    <w:p w14:paraId="34FBAFFE" w14:textId="77777777" w:rsidR="00614592" w:rsidRPr="003C7A9D"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sidRPr="003C7A9D">
        <w:rPr>
          <w:rStyle w:val="CharStyle10"/>
          <w:rFonts w:asciiTheme="minorHAnsi" w:hAnsiTheme="minorHAnsi" w:cstheme="minorHAnsi"/>
          <w:sz w:val="22"/>
          <w:szCs w:val="22"/>
        </w:rPr>
        <w:t>číslo Objednávateľa:</w:t>
      </w:r>
      <w:r w:rsidRPr="003C7A9D">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t>číslo Zhotoviteľa:</w:t>
      </w:r>
    </w:p>
    <w:p w14:paraId="369B7E3D" w14:textId="77777777" w:rsidR="00614592" w:rsidRPr="003C7A9D"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0646B145" w14:textId="7F9D6CD2" w:rsidR="00614592" w:rsidRPr="00EB32AB" w:rsidRDefault="00614592" w:rsidP="00614592">
      <w:pPr>
        <w:pStyle w:val="Bezriadkovania"/>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na vypracovanie</w:t>
      </w:r>
      <w:r w:rsidR="00723F10"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 xml:space="preserve">dokumentácie </w:t>
      </w:r>
      <w:r w:rsidR="00442D74">
        <w:rPr>
          <w:rFonts w:asciiTheme="minorHAnsi" w:hAnsiTheme="minorHAnsi" w:cstheme="minorHAnsi"/>
          <w:b/>
          <w:color w:val="auto"/>
          <w:sz w:val="22"/>
          <w:szCs w:val="22"/>
        </w:rPr>
        <w:t xml:space="preserve">pre územné rozhodnutie, dokumentácie </w:t>
      </w:r>
      <w:r w:rsidRPr="003C7A9D">
        <w:rPr>
          <w:rFonts w:asciiTheme="minorHAnsi" w:hAnsiTheme="minorHAnsi" w:cstheme="minorHAnsi"/>
          <w:b/>
          <w:color w:val="auto"/>
          <w:sz w:val="22"/>
          <w:szCs w:val="22"/>
        </w:rPr>
        <w:t>na stavebné povolenie s podrobnosťou dokumentácie na realizáciu stavby, uskutočnenie inžinierskej činnosti a</w:t>
      </w:r>
      <w:r w:rsidR="00BF761A" w:rsidRPr="003C7A9D">
        <w:rPr>
          <w:rFonts w:asciiTheme="minorHAnsi" w:hAnsiTheme="minorHAnsi" w:cstheme="minorHAnsi"/>
          <w:b/>
          <w:color w:val="auto"/>
          <w:sz w:val="22"/>
          <w:szCs w:val="22"/>
        </w:rPr>
        <w:t xml:space="preserve"> odborného </w:t>
      </w:r>
      <w:r w:rsidRPr="003C7A9D">
        <w:rPr>
          <w:rFonts w:asciiTheme="minorHAnsi" w:hAnsiTheme="minorHAnsi" w:cstheme="minorHAnsi"/>
          <w:b/>
          <w:color w:val="auto"/>
          <w:sz w:val="22"/>
          <w:szCs w:val="22"/>
        </w:rPr>
        <w:t>autorského do</w:t>
      </w:r>
      <w:r w:rsidR="00BF761A" w:rsidRPr="003C7A9D">
        <w:rPr>
          <w:rFonts w:asciiTheme="minorHAnsi" w:hAnsiTheme="minorHAnsi" w:cstheme="minorHAnsi"/>
          <w:b/>
          <w:color w:val="auto"/>
          <w:sz w:val="22"/>
          <w:szCs w:val="22"/>
        </w:rPr>
        <w:t>hľadu</w:t>
      </w:r>
      <w:r w:rsidRPr="003C7A9D">
        <w:rPr>
          <w:rFonts w:asciiTheme="minorHAnsi" w:hAnsiTheme="minorHAnsi" w:cstheme="minorHAnsi"/>
          <w:b/>
          <w:color w:val="auto"/>
          <w:sz w:val="22"/>
          <w:szCs w:val="22"/>
        </w:rPr>
        <w:t xml:space="preserve"> pre </w:t>
      </w:r>
      <w:r w:rsidR="00496611">
        <w:rPr>
          <w:rFonts w:asciiTheme="minorHAnsi" w:hAnsiTheme="minorHAnsi" w:cstheme="minorHAnsi"/>
          <w:b/>
          <w:color w:val="auto"/>
          <w:sz w:val="22"/>
          <w:szCs w:val="22"/>
        </w:rPr>
        <w:t xml:space="preserve">stavbu </w:t>
      </w:r>
      <w:r w:rsidRPr="00EB32AB">
        <w:rPr>
          <w:rFonts w:asciiTheme="minorHAnsi" w:hAnsiTheme="minorHAnsi" w:cstheme="minorHAnsi"/>
          <w:b/>
          <w:color w:val="auto"/>
          <w:sz w:val="22"/>
          <w:szCs w:val="22"/>
        </w:rPr>
        <w:t>s </w:t>
      </w:r>
      <w:bookmarkStart w:id="2" w:name="bookmark2"/>
      <w:r w:rsidRPr="00EB32AB">
        <w:rPr>
          <w:rFonts w:asciiTheme="minorHAnsi" w:hAnsiTheme="minorHAnsi" w:cstheme="minorHAnsi"/>
          <w:b/>
          <w:color w:val="auto"/>
          <w:sz w:val="22"/>
          <w:szCs w:val="22"/>
        </w:rPr>
        <w:t>názvom:</w:t>
      </w:r>
    </w:p>
    <w:bookmarkEnd w:id="2"/>
    <w:p w14:paraId="31C76E3B" w14:textId="5C8AB3C2" w:rsidR="00614592" w:rsidRPr="003C7A9D" w:rsidRDefault="00361DB0" w:rsidP="00614592">
      <w:pPr>
        <w:pStyle w:val="Bezriadkovania"/>
        <w:jc w:val="center"/>
        <w:rPr>
          <w:rStyle w:val="CharStyle13"/>
          <w:rFonts w:asciiTheme="minorHAnsi" w:hAnsiTheme="minorHAnsi" w:cstheme="minorHAnsi"/>
          <w:bCs w:val="0"/>
          <w:i/>
          <w:color w:val="auto"/>
          <w:sz w:val="22"/>
          <w:szCs w:val="22"/>
        </w:rPr>
      </w:pPr>
      <w:r w:rsidRPr="00442D74">
        <w:rPr>
          <w:rFonts w:asciiTheme="minorHAnsi" w:hAnsiTheme="minorHAnsi" w:cstheme="minorHAnsi"/>
          <w:b/>
          <w:sz w:val="22"/>
          <w:szCs w:val="22"/>
        </w:rPr>
        <w:t>Spojená škola</w:t>
      </w:r>
      <w:r w:rsidRPr="00442D74">
        <w:rPr>
          <w:rStyle w:val="Odkaznakomentr"/>
          <w:rFonts w:asciiTheme="minorHAnsi" w:hAnsiTheme="minorHAnsi" w:cstheme="minorHAnsi"/>
          <w:b/>
          <w:sz w:val="22"/>
          <w:szCs w:val="22"/>
        </w:rPr>
        <w:t xml:space="preserve"> Poltár</w:t>
      </w:r>
      <w:r w:rsidRPr="00442D74">
        <w:rPr>
          <w:rStyle w:val="Odkaznakomentr"/>
          <w:rFonts w:asciiTheme="minorHAnsi" w:hAnsiTheme="minorHAnsi" w:cstheme="minorHAnsi"/>
          <w:bCs/>
          <w:sz w:val="22"/>
          <w:szCs w:val="22"/>
        </w:rPr>
        <w:t xml:space="preserve"> - </w:t>
      </w:r>
      <w:r w:rsidRPr="00442D74">
        <w:rPr>
          <w:rStyle w:val="CharStyle13"/>
          <w:rFonts w:asciiTheme="minorHAnsi" w:hAnsiTheme="minorHAnsi" w:cstheme="minorHAnsi"/>
          <w:bCs w:val="0"/>
          <w:sz w:val="22"/>
          <w:szCs w:val="22"/>
        </w:rPr>
        <w:t>Modernizácia poľnohospodárstva a návrat k sklárskym tradíciám</w:t>
      </w:r>
      <w:r w:rsidR="009A1087">
        <w:rPr>
          <w:rStyle w:val="CharStyle13"/>
          <w:rFonts w:asciiTheme="minorHAnsi" w:hAnsiTheme="minorHAnsi" w:cstheme="minorHAnsi"/>
          <w:bCs w:val="0"/>
          <w:sz w:val="22"/>
          <w:szCs w:val="22"/>
        </w:rPr>
        <w:t xml:space="preserve"> </w:t>
      </w:r>
    </w:p>
    <w:p w14:paraId="1228BCE9" w14:textId="2A4E3509"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(ďalej </w:t>
      </w:r>
      <w:r w:rsidR="000746E3">
        <w:rPr>
          <w:rStyle w:val="CharStyle13"/>
          <w:rFonts w:asciiTheme="minorHAnsi" w:hAnsiTheme="minorHAnsi" w:cstheme="minorHAnsi"/>
          <w:b w:val="0"/>
          <w:bCs w:val="0"/>
          <w:sz w:val="22"/>
          <w:szCs w:val="22"/>
        </w:rPr>
        <w:t xml:space="preserve">len </w:t>
      </w:r>
      <w:r w:rsidRPr="003C7A9D">
        <w:rPr>
          <w:rStyle w:val="CharStyle13"/>
          <w:rFonts w:asciiTheme="minorHAnsi" w:hAnsiTheme="minorHAnsi" w:cstheme="minorHAnsi"/>
          <w:b w:val="0"/>
          <w:bCs w:val="0"/>
          <w:sz w:val="22"/>
          <w:szCs w:val="22"/>
        </w:rPr>
        <w:t>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u w:val="single"/>
          <w:lang w:eastAsia="cs-CZ"/>
        </w:rPr>
        <w:t>Objednávateľ</w:t>
      </w:r>
      <w:r w:rsidRPr="003C7A9D">
        <w:rPr>
          <w:rFonts w:asciiTheme="minorHAnsi" w:hAnsiTheme="minorHAnsi" w:cstheme="minorHAnsi"/>
          <w:b/>
          <w:iCs/>
          <w:sz w:val="22"/>
          <w:szCs w:val="22"/>
          <w:lang w:eastAsia="cs-CZ"/>
        </w:rPr>
        <w:t>:</w:t>
      </w:r>
      <w:r w:rsidRPr="003C7A9D">
        <w:rPr>
          <w:rFonts w:asciiTheme="minorHAnsi" w:hAnsiTheme="minorHAnsi" w:cstheme="minorHAnsi"/>
          <w:b/>
          <w:iCs/>
          <w:sz w:val="22"/>
          <w:szCs w:val="22"/>
          <w:lang w:eastAsia="cs-CZ"/>
        </w:rPr>
        <w:tab/>
      </w:r>
    </w:p>
    <w:p w14:paraId="56DD98AB"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t>Banskobystrický samosprávny kraj</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51DE34FA"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Nám. SNP 23, 974 01 Banská Bystrica</w:t>
      </w:r>
    </w:p>
    <w:p w14:paraId="3342FE90" w14:textId="13FCC407" w:rsidR="00A445A9" w:rsidRPr="003C7A9D" w:rsidRDefault="00A445A9" w:rsidP="003F47E4">
      <w:pPr>
        <w:ind w:left="2835" w:hanging="2835"/>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F02D36">
        <w:rPr>
          <w:rFonts w:asciiTheme="minorHAnsi" w:hAnsiTheme="minorHAnsi" w:cstheme="minorHAnsi"/>
          <w:sz w:val="22"/>
          <w:szCs w:val="22"/>
        </w:rPr>
        <w:t xml:space="preserve">vyšší územný celok, resp. samosprávny kraj ako </w:t>
      </w:r>
      <w:r w:rsidRPr="003C7A9D">
        <w:rPr>
          <w:rFonts w:asciiTheme="minorHAnsi" w:hAnsiTheme="minorHAnsi" w:cstheme="minorHAnsi"/>
          <w:sz w:val="22"/>
          <w:szCs w:val="22"/>
        </w:rPr>
        <w:t xml:space="preserve">samostatný územný samosprávny a správny celok SR zriadený zákonom č. 302/2001 Z. z. o samospráve vyšších územných celkov </w:t>
      </w:r>
      <w:r w:rsidR="007769E1">
        <w:rPr>
          <w:rFonts w:asciiTheme="minorHAnsi" w:hAnsiTheme="minorHAnsi" w:cstheme="minorHAnsi"/>
          <w:sz w:val="22"/>
          <w:szCs w:val="22"/>
        </w:rPr>
        <w:t xml:space="preserve">(zákon o samosprávnych krajoch) </w:t>
      </w:r>
      <w:r w:rsidRPr="003C7A9D">
        <w:rPr>
          <w:rFonts w:asciiTheme="minorHAnsi" w:hAnsiTheme="minorHAnsi" w:cstheme="minorHAnsi"/>
          <w:sz w:val="22"/>
          <w:szCs w:val="22"/>
        </w:rPr>
        <w:t>v znení neskorších predpisov</w:t>
      </w:r>
    </w:p>
    <w:p w14:paraId="2C2CB67A" w14:textId="40F0FB4B"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Štatutárny orgán:</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DC4A89">
        <w:rPr>
          <w:rFonts w:asciiTheme="minorHAnsi" w:hAnsiTheme="minorHAnsi" w:cstheme="minorHAnsi"/>
          <w:sz w:val="22"/>
          <w:szCs w:val="22"/>
        </w:rPr>
        <w:t>Mgr. Ondrej</w:t>
      </w:r>
      <w:r w:rsidRPr="003C7A9D">
        <w:rPr>
          <w:rFonts w:asciiTheme="minorHAnsi" w:hAnsiTheme="minorHAnsi" w:cstheme="minorHAnsi"/>
          <w:sz w:val="22"/>
          <w:szCs w:val="22"/>
        </w:rPr>
        <w:t xml:space="preserve"> </w:t>
      </w:r>
      <w:proofErr w:type="spellStart"/>
      <w:r w:rsidRPr="003C7A9D">
        <w:rPr>
          <w:rFonts w:asciiTheme="minorHAnsi" w:hAnsiTheme="minorHAnsi" w:cstheme="minorHAnsi"/>
          <w:sz w:val="22"/>
          <w:szCs w:val="22"/>
        </w:rPr>
        <w:t>Lunter</w:t>
      </w:r>
      <w:proofErr w:type="spellEnd"/>
      <w:r w:rsidRPr="003C7A9D">
        <w:rPr>
          <w:rFonts w:asciiTheme="minorHAnsi" w:hAnsiTheme="minorHAnsi" w:cstheme="minorHAnsi"/>
          <w:sz w:val="22"/>
          <w:szCs w:val="22"/>
        </w:rPr>
        <w:t>, predseda</w:t>
      </w:r>
      <w:r w:rsidR="007769E1">
        <w:rPr>
          <w:rFonts w:asciiTheme="minorHAnsi" w:hAnsiTheme="minorHAnsi" w:cstheme="minorHAnsi"/>
          <w:sz w:val="22"/>
          <w:szCs w:val="22"/>
        </w:rPr>
        <w:t xml:space="preserve"> Banskobystrického samosprávneho kraja</w:t>
      </w:r>
    </w:p>
    <w:p w14:paraId="4A6129D5" w14:textId="77777777"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37 828 100</w:t>
      </w:r>
    </w:p>
    <w:p w14:paraId="0C8E9D1C"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2020919098</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520279CC"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Číslo účtu:</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9A1087">
        <w:rPr>
          <w:rFonts w:asciiTheme="minorHAnsi" w:hAnsiTheme="minorHAnsi" w:cstheme="minorHAnsi"/>
          <w:sz w:val="22"/>
          <w:szCs w:val="22"/>
        </w:rPr>
        <w:t>SK28 8180 0000 0070 0068 0861</w:t>
      </w:r>
    </w:p>
    <w:p w14:paraId="34EF7B36"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Osoby oprávnené rokovať</w:t>
      </w:r>
    </w:p>
    <w:p w14:paraId="625694D7" w14:textId="48B9AD64" w:rsidR="00A445A9" w:rsidRDefault="00A445A9" w:rsidP="00A445A9">
      <w:pPr>
        <w:ind w:left="2832" w:hanging="2832"/>
        <w:rPr>
          <w:rFonts w:asciiTheme="minorHAnsi" w:hAnsiTheme="minorHAnsi" w:cstheme="minorHAnsi"/>
          <w:sz w:val="22"/>
          <w:szCs w:val="22"/>
        </w:rPr>
      </w:pPr>
      <w:r w:rsidRPr="003C7A9D">
        <w:rPr>
          <w:rFonts w:asciiTheme="minorHAnsi" w:hAnsiTheme="minorHAnsi" w:cstheme="minorHAnsi"/>
          <w:sz w:val="22"/>
          <w:szCs w:val="22"/>
        </w:rPr>
        <w:t>vo veciach Zmluvy:</w:t>
      </w:r>
      <w:r w:rsidRPr="003C7A9D">
        <w:rPr>
          <w:rFonts w:asciiTheme="minorHAnsi" w:hAnsiTheme="minorHAnsi" w:cstheme="minorHAnsi"/>
          <w:sz w:val="22"/>
          <w:szCs w:val="22"/>
        </w:rPr>
        <w:tab/>
      </w:r>
      <w:bookmarkStart w:id="3" w:name="_Hlk83710590"/>
      <w:r w:rsidRPr="003C7A9D">
        <w:rPr>
          <w:rFonts w:asciiTheme="minorHAnsi" w:hAnsiTheme="minorHAnsi" w:cstheme="minorHAnsi"/>
          <w:sz w:val="22"/>
          <w:szCs w:val="22"/>
        </w:rPr>
        <w:t xml:space="preserve">Mgr. Martin Daniš, </w:t>
      </w:r>
      <w:r w:rsidR="000830D5">
        <w:rPr>
          <w:rFonts w:asciiTheme="minorHAnsi" w:hAnsiTheme="minorHAnsi" w:cstheme="minorHAnsi"/>
          <w:sz w:val="22"/>
          <w:szCs w:val="22"/>
        </w:rPr>
        <w:t xml:space="preserve">riaditeľ </w:t>
      </w:r>
      <w:r w:rsidRPr="003C7A9D">
        <w:rPr>
          <w:rFonts w:asciiTheme="minorHAnsi" w:hAnsiTheme="minorHAnsi" w:cstheme="minorHAnsi"/>
          <w:sz w:val="22"/>
          <w:szCs w:val="22"/>
        </w:rPr>
        <w:t>od</w:t>
      </w:r>
      <w:r w:rsidR="00F02D36">
        <w:rPr>
          <w:rFonts w:asciiTheme="minorHAnsi" w:hAnsiTheme="minorHAnsi" w:cstheme="minorHAnsi"/>
          <w:sz w:val="22"/>
          <w:szCs w:val="22"/>
        </w:rPr>
        <w:t>boru</w:t>
      </w:r>
      <w:r w:rsidRPr="003C7A9D">
        <w:rPr>
          <w:rFonts w:asciiTheme="minorHAnsi" w:hAnsiTheme="minorHAnsi" w:cstheme="minorHAnsi"/>
          <w:sz w:val="22"/>
          <w:szCs w:val="22"/>
        </w:rPr>
        <w:t xml:space="preserve"> verejného obstarávania a investícii</w:t>
      </w:r>
      <w:r w:rsidR="007769E1">
        <w:rPr>
          <w:rFonts w:asciiTheme="minorHAnsi" w:hAnsiTheme="minorHAnsi" w:cstheme="minorHAnsi"/>
          <w:sz w:val="22"/>
          <w:szCs w:val="22"/>
        </w:rPr>
        <w:t xml:space="preserve"> Úradu BBSK</w:t>
      </w:r>
      <w:r w:rsidRPr="003C7A9D">
        <w:rPr>
          <w:rFonts w:asciiTheme="minorHAnsi" w:hAnsiTheme="minorHAnsi" w:cstheme="minorHAnsi"/>
          <w:sz w:val="22"/>
          <w:szCs w:val="22"/>
        </w:rPr>
        <w:t>,</w:t>
      </w:r>
      <w:bookmarkEnd w:id="3"/>
    </w:p>
    <w:p w14:paraId="483248F9" w14:textId="54E953A6" w:rsidR="00E213A8" w:rsidRPr="003C7A9D" w:rsidRDefault="00E213A8" w:rsidP="00A445A9">
      <w:pPr>
        <w:ind w:left="2832" w:hanging="2832"/>
        <w:rPr>
          <w:rFonts w:asciiTheme="minorHAnsi" w:hAnsiTheme="minorHAnsi" w:cstheme="minorHAnsi"/>
          <w:sz w:val="22"/>
          <w:szCs w:val="22"/>
        </w:rPr>
      </w:pPr>
      <w:r>
        <w:rPr>
          <w:rFonts w:asciiTheme="minorHAnsi" w:hAnsiTheme="minorHAnsi" w:cstheme="minorHAnsi"/>
          <w:sz w:val="22"/>
          <w:szCs w:val="22"/>
        </w:rPr>
        <w:tab/>
      </w:r>
      <w:proofErr w:type="spellStart"/>
      <w:r w:rsidR="00B10C4B">
        <w:rPr>
          <w:rFonts w:asciiTheme="minorHAnsi" w:hAnsiTheme="minorHAnsi" w:cstheme="minorHAnsi"/>
          <w:sz w:val="22"/>
          <w:szCs w:val="22"/>
        </w:rPr>
        <w:t>t</w:t>
      </w:r>
      <w:r w:rsidR="00216D29">
        <w:rPr>
          <w:rFonts w:asciiTheme="minorHAnsi" w:hAnsiTheme="minorHAnsi" w:cstheme="minorHAnsi"/>
          <w:sz w:val="22"/>
          <w:szCs w:val="22"/>
        </w:rPr>
        <w:t>el</w:t>
      </w:r>
      <w:proofErr w:type="spellEnd"/>
      <w:r w:rsidR="00216D29">
        <w:rPr>
          <w:rFonts w:asciiTheme="minorHAnsi" w:hAnsiTheme="minorHAnsi" w:cstheme="minorHAnsi"/>
          <w:sz w:val="22"/>
          <w:szCs w:val="22"/>
        </w:rPr>
        <w:t xml:space="preserve">: </w:t>
      </w:r>
      <w:r>
        <w:rPr>
          <w:rFonts w:asciiTheme="minorHAnsi" w:hAnsiTheme="minorHAnsi" w:cstheme="minorHAnsi"/>
          <w:sz w:val="22"/>
          <w:szCs w:val="22"/>
        </w:rPr>
        <w:t>048/432 56 45, 0910 847</w:t>
      </w:r>
      <w:r w:rsidR="00216D29">
        <w:rPr>
          <w:rFonts w:asciiTheme="minorHAnsi" w:hAnsiTheme="minorHAnsi" w:cstheme="minorHAnsi"/>
          <w:sz w:val="22"/>
          <w:szCs w:val="22"/>
        </w:rPr>
        <w:t> </w:t>
      </w:r>
      <w:r>
        <w:rPr>
          <w:rFonts w:asciiTheme="minorHAnsi" w:hAnsiTheme="minorHAnsi" w:cstheme="minorHAnsi"/>
          <w:sz w:val="22"/>
          <w:szCs w:val="22"/>
        </w:rPr>
        <w:t>019</w:t>
      </w:r>
      <w:r w:rsidR="00216D29">
        <w:rPr>
          <w:rFonts w:asciiTheme="minorHAnsi" w:hAnsiTheme="minorHAnsi" w:cstheme="minorHAnsi"/>
          <w:sz w:val="22"/>
          <w:szCs w:val="22"/>
        </w:rPr>
        <w:t xml:space="preserve">, e-mail: </w:t>
      </w:r>
      <w:r w:rsidR="00216D29" w:rsidRPr="001412AA">
        <w:rPr>
          <w:rFonts w:asciiTheme="minorHAnsi" w:hAnsiTheme="minorHAnsi" w:cstheme="minorHAnsi"/>
          <w:color w:val="auto"/>
          <w:sz w:val="22"/>
          <w:szCs w:val="22"/>
        </w:rPr>
        <w:t>martin.danis@bbsk.sk</w:t>
      </w:r>
    </w:p>
    <w:p w14:paraId="3BF7CCAF" w14:textId="30CA1097" w:rsidR="00A445A9" w:rsidRDefault="00A445A9" w:rsidP="00F514F5">
      <w:pPr>
        <w:ind w:left="2832"/>
        <w:rPr>
          <w:rFonts w:asciiTheme="minorHAnsi" w:hAnsiTheme="minorHAnsi" w:cstheme="minorHAnsi"/>
          <w:sz w:val="22"/>
          <w:szCs w:val="22"/>
        </w:rPr>
      </w:pPr>
      <w:r w:rsidRPr="003C7A9D">
        <w:rPr>
          <w:rFonts w:asciiTheme="minorHAnsi" w:hAnsiTheme="minorHAnsi" w:cstheme="minorHAnsi"/>
          <w:sz w:val="22"/>
          <w:szCs w:val="22"/>
        </w:rPr>
        <w:t>JUDr. Jakub Izák, odborný referent pre riadenie zmluvnej agendy</w:t>
      </w:r>
      <w:r w:rsidR="007769E1">
        <w:rPr>
          <w:rFonts w:asciiTheme="minorHAnsi" w:hAnsiTheme="minorHAnsi" w:cstheme="minorHAnsi"/>
          <w:sz w:val="22"/>
          <w:szCs w:val="22"/>
        </w:rPr>
        <w:t xml:space="preserve"> odboru verejného obstarávania a investícií Úradu BBSK</w:t>
      </w:r>
      <w:r w:rsidR="00F02D36">
        <w:rPr>
          <w:rFonts w:asciiTheme="minorHAnsi" w:hAnsiTheme="minorHAnsi" w:cstheme="minorHAnsi"/>
          <w:sz w:val="22"/>
          <w:szCs w:val="22"/>
        </w:rPr>
        <w:t xml:space="preserve"> (OVOI)</w:t>
      </w:r>
    </w:p>
    <w:p w14:paraId="52EB3171" w14:textId="27A7B348" w:rsidR="00E213A8" w:rsidRPr="003C7A9D" w:rsidRDefault="00216D29" w:rsidP="00F514F5">
      <w:pPr>
        <w:ind w:left="2832"/>
        <w:rPr>
          <w:rFonts w:asciiTheme="minorHAnsi" w:hAnsiTheme="minorHAnsi" w:cstheme="minorHAnsi"/>
          <w:sz w:val="22"/>
          <w:szCs w:val="22"/>
        </w:rPr>
      </w:pPr>
      <w:r>
        <w:rPr>
          <w:rFonts w:asciiTheme="minorHAnsi" w:hAnsiTheme="minorHAnsi" w:cstheme="minorHAnsi"/>
          <w:sz w:val="22"/>
          <w:szCs w:val="22"/>
        </w:rPr>
        <w:t xml:space="preserve">Tel: </w:t>
      </w:r>
      <w:r w:rsidR="00E213A8">
        <w:rPr>
          <w:rFonts w:asciiTheme="minorHAnsi" w:hAnsiTheme="minorHAnsi" w:cstheme="minorHAnsi"/>
          <w:sz w:val="22"/>
          <w:szCs w:val="22"/>
        </w:rPr>
        <w:t>048/432 55 21</w:t>
      </w:r>
      <w:r>
        <w:rPr>
          <w:rFonts w:asciiTheme="minorHAnsi" w:hAnsiTheme="minorHAnsi" w:cstheme="minorHAnsi"/>
          <w:sz w:val="22"/>
          <w:szCs w:val="22"/>
        </w:rPr>
        <w:t xml:space="preserve">, </w:t>
      </w:r>
      <w:r w:rsidRPr="001412AA">
        <w:rPr>
          <w:rFonts w:asciiTheme="minorHAnsi" w:hAnsiTheme="minorHAnsi" w:cstheme="minorHAnsi"/>
          <w:color w:val="auto"/>
          <w:sz w:val="22"/>
          <w:szCs w:val="22"/>
        </w:rPr>
        <w:t xml:space="preserve">e-mail: </w:t>
      </w:r>
      <w:r w:rsidRPr="004D0AD3">
        <w:rPr>
          <w:rFonts w:asciiTheme="minorHAnsi" w:hAnsiTheme="minorHAnsi" w:cstheme="minorHAnsi"/>
          <w:color w:val="auto"/>
          <w:sz w:val="22"/>
          <w:szCs w:val="22"/>
        </w:rPr>
        <w:t>jakub.izak@bbsk.sk</w:t>
      </w:r>
    </w:p>
    <w:p w14:paraId="2C743675" w14:textId="77777777" w:rsidR="00A445A9" w:rsidRPr="003C7A9D"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 xml:space="preserve">Osoby oprávnené rokovať </w:t>
      </w:r>
    </w:p>
    <w:p w14:paraId="0159FB07" w14:textId="77777777" w:rsidR="00A445A9" w:rsidRPr="003C7A9D"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v technických</w:t>
      </w:r>
    </w:p>
    <w:p w14:paraId="73FFEAD2" w14:textId="7B3CA410" w:rsidR="00A445A9"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(realizačných) veciach:</w:t>
      </w:r>
      <w:r w:rsidRPr="003C7A9D">
        <w:rPr>
          <w:rFonts w:asciiTheme="minorHAnsi" w:hAnsiTheme="minorHAnsi" w:cstheme="minorHAnsi"/>
          <w:sz w:val="22"/>
          <w:szCs w:val="22"/>
        </w:rPr>
        <w:tab/>
        <w:t>Ing. Matúš Kutlák, odborný referent pre investície</w:t>
      </w:r>
      <w:r w:rsidR="00F02D36">
        <w:rPr>
          <w:rFonts w:asciiTheme="minorHAnsi" w:hAnsiTheme="minorHAnsi" w:cstheme="minorHAnsi"/>
          <w:sz w:val="22"/>
          <w:szCs w:val="22"/>
        </w:rPr>
        <w:t xml:space="preserve"> OVOI</w:t>
      </w:r>
      <w:r w:rsidRPr="003C7A9D">
        <w:rPr>
          <w:rFonts w:asciiTheme="minorHAnsi" w:hAnsiTheme="minorHAnsi" w:cstheme="minorHAnsi"/>
          <w:sz w:val="22"/>
          <w:szCs w:val="22"/>
        </w:rPr>
        <w:t>,</w:t>
      </w:r>
    </w:p>
    <w:p w14:paraId="12BCFF86" w14:textId="50AF71B9" w:rsidR="004C6D33" w:rsidRDefault="004C6D33" w:rsidP="004C6D33">
      <w:pPr>
        <w:ind w:left="2835" w:hanging="2835"/>
        <w:rPr>
          <w:rFonts w:asciiTheme="minorHAnsi" w:hAnsiTheme="minorHAnsi" w:cstheme="minorHAnsi"/>
          <w:sz w:val="22"/>
          <w:szCs w:val="22"/>
        </w:rPr>
      </w:pPr>
      <w:r>
        <w:rPr>
          <w:rFonts w:asciiTheme="minorHAnsi" w:hAnsiTheme="minorHAnsi" w:cstheme="minorHAnsi"/>
          <w:sz w:val="22"/>
          <w:szCs w:val="22"/>
        </w:rPr>
        <w:tab/>
      </w:r>
      <w:r w:rsidR="00216D29" w:rsidRPr="001412AA">
        <w:rPr>
          <w:rFonts w:asciiTheme="minorHAnsi" w:hAnsiTheme="minorHAnsi" w:cstheme="minorHAnsi"/>
          <w:color w:val="auto"/>
          <w:sz w:val="22"/>
          <w:szCs w:val="22"/>
        </w:rPr>
        <w:t>tel. č.: 048/432 51 64, 0910 847</w:t>
      </w:r>
      <w:r w:rsidR="00216D29">
        <w:rPr>
          <w:rFonts w:asciiTheme="minorHAnsi" w:hAnsiTheme="minorHAnsi" w:cstheme="minorHAnsi"/>
          <w:color w:val="auto"/>
          <w:sz w:val="22"/>
          <w:szCs w:val="22"/>
        </w:rPr>
        <w:t> </w:t>
      </w:r>
      <w:r w:rsidR="00216D29" w:rsidRPr="001412AA">
        <w:rPr>
          <w:rFonts w:asciiTheme="minorHAnsi" w:hAnsiTheme="minorHAnsi" w:cstheme="minorHAnsi"/>
          <w:color w:val="auto"/>
          <w:sz w:val="22"/>
          <w:szCs w:val="22"/>
        </w:rPr>
        <w:t>017</w:t>
      </w:r>
      <w:r w:rsidR="00216D29">
        <w:rPr>
          <w:rFonts w:asciiTheme="minorHAnsi" w:hAnsiTheme="minorHAnsi" w:cstheme="minorHAnsi"/>
          <w:color w:val="auto"/>
          <w:sz w:val="22"/>
          <w:szCs w:val="22"/>
        </w:rPr>
        <w:t xml:space="preserve">, e-mail: </w:t>
      </w:r>
      <w:r w:rsidR="00216D29" w:rsidRPr="001412AA">
        <w:rPr>
          <w:rFonts w:asciiTheme="minorHAnsi" w:hAnsiTheme="minorHAnsi" w:cstheme="minorHAnsi"/>
          <w:color w:val="auto"/>
          <w:sz w:val="22"/>
          <w:szCs w:val="22"/>
        </w:rPr>
        <w:t>matus.kutlak@bbsk.sk</w:t>
      </w:r>
      <w:r w:rsidR="00216D29">
        <w:rPr>
          <w:rFonts w:asciiTheme="minorHAnsi" w:hAnsiTheme="minorHAnsi" w:cstheme="minorHAnsi"/>
          <w:color w:val="auto"/>
          <w:sz w:val="22"/>
          <w:szCs w:val="22"/>
        </w:rPr>
        <w:t xml:space="preserve">, </w:t>
      </w:r>
      <w:r w:rsidR="00216D29" w:rsidRPr="001412AA">
        <w:rPr>
          <w:rFonts w:asciiTheme="minorHAnsi" w:hAnsiTheme="minorHAnsi" w:cstheme="minorHAnsi"/>
          <w:sz w:val="22"/>
          <w:szCs w:val="22"/>
        </w:rPr>
        <w:t>podatelna@bbsk.sk</w:t>
      </w:r>
    </w:p>
    <w:p w14:paraId="154E4896" w14:textId="14A3F3FE" w:rsidR="00361DB0" w:rsidRPr="00442D74" w:rsidRDefault="004C6D33" w:rsidP="00A445A9">
      <w:pPr>
        <w:ind w:left="2835" w:hanging="2835"/>
        <w:rPr>
          <w:rFonts w:asciiTheme="minorHAnsi" w:hAnsiTheme="minorHAnsi" w:cstheme="minorHAnsi"/>
          <w:sz w:val="22"/>
          <w:szCs w:val="22"/>
        </w:rPr>
      </w:pPr>
      <w:r>
        <w:rPr>
          <w:rFonts w:asciiTheme="minorHAnsi" w:hAnsiTheme="minorHAnsi" w:cstheme="minorHAnsi"/>
          <w:sz w:val="22"/>
          <w:szCs w:val="22"/>
        </w:rPr>
        <w:tab/>
      </w:r>
      <w:r w:rsidR="00361DB0" w:rsidRPr="00442D74">
        <w:rPr>
          <w:rFonts w:asciiTheme="minorHAnsi" w:hAnsiTheme="minorHAnsi" w:cstheme="minorHAnsi"/>
          <w:sz w:val="22"/>
          <w:szCs w:val="22"/>
        </w:rPr>
        <w:t xml:space="preserve">Mgr. Dušan </w:t>
      </w:r>
      <w:proofErr w:type="spellStart"/>
      <w:r w:rsidR="00361DB0" w:rsidRPr="00442D74">
        <w:rPr>
          <w:rFonts w:asciiTheme="minorHAnsi" w:hAnsiTheme="minorHAnsi" w:cstheme="minorHAnsi"/>
          <w:sz w:val="22"/>
          <w:szCs w:val="22"/>
        </w:rPr>
        <w:t>Zdechovan</w:t>
      </w:r>
      <w:proofErr w:type="spellEnd"/>
      <w:r w:rsidR="00346F5E" w:rsidRPr="00442D74">
        <w:rPr>
          <w:rFonts w:asciiTheme="minorHAnsi" w:hAnsiTheme="minorHAnsi" w:cstheme="minorHAnsi"/>
          <w:sz w:val="22"/>
          <w:szCs w:val="22"/>
        </w:rPr>
        <w:t xml:space="preserve">, riaditeľ školy, </w:t>
      </w:r>
      <w:r w:rsidR="00361DB0" w:rsidRPr="00442D74">
        <w:rPr>
          <w:rFonts w:asciiTheme="minorHAnsi" w:hAnsiTheme="minorHAnsi" w:cstheme="minorHAnsi"/>
          <w:sz w:val="22"/>
          <w:szCs w:val="22"/>
        </w:rPr>
        <w:t>Spojená</w:t>
      </w:r>
      <w:r w:rsidR="007B2744" w:rsidRPr="00442D74">
        <w:rPr>
          <w:rFonts w:asciiTheme="minorHAnsi" w:hAnsiTheme="minorHAnsi" w:cstheme="minorHAnsi"/>
          <w:sz w:val="22"/>
          <w:szCs w:val="22"/>
        </w:rPr>
        <w:t xml:space="preserve"> škola</w:t>
      </w:r>
      <w:r w:rsidR="00361DB0" w:rsidRPr="00442D74">
        <w:rPr>
          <w:rFonts w:asciiTheme="minorHAnsi" w:hAnsiTheme="minorHAnsi" w:cstheme="minorHAnsi"/>
          <w:sz w:val="22"/>
          <w:szCs w:val="22"/>
        </w:rPr>
        <w:t>,</w:t>
      </w:r>
      <w:r w:rsidR="00682E1F" w:rsidRPr="00442D74">
        <w:rPr>
          <w:rFonts w:asciiTheme="minorHAnsi" w:hAnsiTheme="minorHAnsi" w:cstheme="minorHAnsi"/>
          <w:sz w:val="22"/>
          <w:szCs w:val="22"/>
        </w:rPr>
        <w:t xml:space="preserve"> </w:t>
      </w:r>
    </w:p>
    <w:p w14:paraId="3ABDEC24" w14:textId="3E1175E5" w:rsidR="007B2744" w:rsidRPr="00442D74" w:rsidRDefault="00361DB0" w:rsidP="00361DB0">
      <w:pPr>
        <w:ind w:left="2835" w:hanging="3"/>
        <w:rPr>
          <w:rFonts w:asciiTheme="minorHAnsi" w:hAnsiTheme="minorHAnsi" w:cstheme="minorHAnsi"/>
          <w:color w:val="FF0000"/>
          <w:sz w:val="22"/>
          <w:szCs w:val="22"/>
        </w:rPr>
      </w:pPr>
      <w:r w:rsidRPr="00442D74">
        <w:rPr>
          <w:rFonts w:asciiTheme="minorHAnsi" w:hAnsiTheme="minorHAnsi" w:cstheme="minorHAnsi"/>
          <w:sz w:val="22"/>
          <w:szCs w:val="22"/>
        </w:rPr>
        <w:t>Železničná 5, 987 01 Poltár, IČO: 42195462</w:t>
      </w:r>
      <w:r w:rsidR="00682E1F" w:rsidRPr="00442D74">
        <w:rPr>
          <w:rFonts w:asciiTheme="minorHAnsi" w:hAnsiTheme="minorHAnsi" w:cstheme="minorHAnsi"/>
          <w:sz w:val="22"/>
          <w:szCs w:val="22"/>
        </w:rPr>
        <w:tab/>
      </w:r>
    </w:p>
    <w:p w14:paraId="0BBE0B48" w14:textId="6500DF57" w:rsidR="00A445A9" w:rsidRDefault="00F6595D" w:rsidP="00216D29">
      <w:pPr>
        <w:ind w:left="2835" w:hanging="2835"/>
        <w:rPr>
          <w:rFonts w:asciiTheme="minorHAnsi" w:hAnsiTheme="minorHAnsi" w:cstheme="minorHAnsi"/>
          <w:sz w:val="22"/>
          <w:szCs w:val="22"/>
        </w:rPr>
      </w:pPr>
      <w:r w:rsidRPr="00442D74">
        <w:rPr>
          <w:rFonts w:asciiTheme="minorHAnsi" w:hAnsiTheme="minorHAnsi" w:cstheme="minorHAnsi"/>
          <w:sz w:val="22"/>
          <w:szCs w:val="22"/>
        </w:rPr>
        <w:t xml:space="preserve">                                                         </w:t>
      </w:r>
      <w:r w:rsidR="00216D29" w:rsidRPr="00442D74">
        <w:rPr>
          <w:rFonts w:asciiTheme="minorHAnsi" w:hAnsiTheme="minorHAnsi" w:cstheme="minorHAnsi"/>
          <w:sz w:val="22"/>
          <w:szCs w:val="22"/>
        </w:rPr>
        <w:t xml:space="preserve">Tel: </w:t>
      </w:r>
      <w:r w:rsidR="00361DB0" w:rsidRPr="00442D74">
        <w:rPr>
          <w:rFonts w:asciiTheme="minorHAnsi" w:hAnsiTheme="minorHAnsi" w:cstheme="minorHAnsi"/>
          <w:sz w:val="22"/>
          <w:szCs w:val="22"/>
        </w:rPr>
        <w:t>047/422 22 64</w:t>
      </w:r>
      <w:r w:rsidR="005175A9" w:rsidRPr="00442D74">
        <w:rPr>
          <w:rFonts w:asciiTheme="minorHAnsi" w:hAnsiTheme="minorHAnsi" w:cstheme="minorHAnsi"/>
          <w:sz w:val="22"/>
          <w:szCs w:val="22"/>
        </w:rPr>
        <w:t>,</w:t>
      </w:r>
      <w:r w:rsidR="00361DB0" w:rsidRPr="00442D74">
        <w:rPr>
          <w:rFonts w:asciiTheme="minorHAnsi" w:hAnsiTheme="minorHAnsi" w:cstheme="minorHAnsi"/>
          <w:sz w:val="22"/>
          <w:szCs w:val="22"/>
        </w:rPr>
        <w:t xml:space="preserve"> 0905 458</w:t>
      </w:r>
      <w:r w:rsidR="00216D29" w:rsidRPr="00442D74">
        <w:rPr>
          <w:rFonts w:asciiTheme="minorHAnsi" w:hAnsiTheme="minorHAnsi" w:cstheme="minorHAnsi"/>
          <w:sz w:val="22"/>
          <w:szCs w:val="22"/>
        </w:rPr>
        <w:t> </w:t>
      </w:r>
      <w:r w:rsidR="00361DB0" w:rsidRPr="00442D74">
        <w:rPr>
          <w:rFonts w:asciiTheme="minorHAnsi" w:hAnsiTheme="minorHAnsi" w:cstheme="minorHAnsi"/>
          <w:sz w:val="22"/>
          <w:szCs w:val="22"/>
        </w:rPr>
        <w:t>919</w:t>
      </w:r>
      <w:r w:rsidR="00216D29" w:rsidRPr="00442D74">
        <w:rPr>
          <w:rFonts w:asciiTheme="minorHAnsi" w:hAnsiTheme="minorHAnsi" w:cstheme="minorHAnsi"/>
          <w:sz w:val="22"/>
          <w:szCs w:val="22"/>
        </w:rPr>
        <w:t xml:space="preserve">, e-mail: </w:t>
      </w:r>
      <w:hyperlink r:id="rId8" w:history="1">
        <w:r w:rsidR="00216D29" w:rsidRPr="00442D74">
          <w:rPr>
            <w:rStyle w:val="Hypertextovprepojenie"/>
            <w:rFonts w:asciiTheme="minorHAnsi" w:hAnsiTheme="minorHAnsi" w:cstheme="minorHAnsi"/>
            <w:sz w:val="22"/>
            <w:szCs w:val="22"/>
          </w:rPr>
          <w:t>riaditel@sspoltar.sk</w:t>
        </w:r>
      </w:hyperlink>
      <w:r w:rsidR="006F5723" w:rsidRPr="00361DB0">
        <w:rPr>
          <w:rFonts w:asciiTheme="minorHAnsi" w:hAnsiTheme="minorHAnsi" w:cstheme="minorHAnsi"/>
          <w:sz w:val="22"/>
          <w:szCs w:val="22"/>
        </w:rPr>
        <w:t xml:space="preserve">                                                         </w:t>
      </w:r>
    </w:p>
    <w:p w14:paraId="14C3851A" w14:textId="77777777" w:rsidR="00A445A9" w:rsidRPr="003C7A9D" w:rsidRDefault="00A445A9" w:rsidP="008960EC">
      <w:pPr>
        <w:rPr>
          <w:rFonts w:asciiTheme="minorHAnsi" w:hAnsiTheme="minorHAnsi" w:cstheme="minorHAnsi"/>
          <w:sz w:val="22"/>
          <w:szCs w:val="22"/>
        </w:rPr>
      </w:pPr>
    </w:p>
    <w:p w14:paraId="2BD5F5E9" w14:textId="7A493B0B" w:rsidR="00A445A9" w:rsidRPr="003C7A9D" w:rsidRDefault="00A445A9" w:rsidP="00A445A9">
      <w:pPr>
        <w:jc w:val="both"/>
        <w:rPr>
          <w:rFonts w:asciiTheme="minorHAnsi" w:hAnsiTheme="minorHAnsi" w:cstheme="minorHAnsi"/>
          <w:sz w:val="22"/>
          <w:szCs w:val="22"/>
        </w:rPr>
      </w:pPr>
      <w:r w:rsidRPr="003C7A9D">
        <w:rPr>
          <w:rFonts w:asciiTheme="minorHAnsi" w:hAnsiTheme="minorHAnsi" w:cstheme="minorHAnsi"/>
          <w:sz w:val="22"/>
          <w:szCs w:val="22"/>
        </w:rPr>
        <w:t xml:space="preserve">(ďalej </w:t>
      </w:r>
      <w:r w:rsidR="00481077">
        <w:rPr>
          <w:rFonts w:asciiTheme="minorHAnsi" w:hAnsiTheme="minorHAnsi" w:cstheme="minorHAnsi"/>
          <w:sz w:val="22"/>
          <w:szCs w:val="22"/>
        </w:rPr>
        <w:t xml:space="preserve">len </w:t>
      </w:r>
      <w:r w:rsidRPr="003C7A9D">
        <w:rPr>
          <w:rFonts w:asciiTheme="minorHAnsi" w:hAnsiTheme="minorHAnsi" w:cstheme="minorHAnsi"/>
          <w:sz w:val="22"/>
          <w:szCs w:val="22"/>
        </w:rPr>
        <w:t xml:space="preserve">ako </w:t>
      </w:r>
      <w:r w:rsidRPr="003C7A9D">
        <w:rPr>
          <w:rFonts w:asciiTheme="minorHAnsi" w:hAnsiTheme="minorHAnsi" w:cstheme="minorHAnsi"/>
          <w:b/>
          <w:bCs/>
          <w:sz w:val="22"/>
          <w:szCs w:val="22"/>
        </w:rPr>
        <w:t>„</w:t>
      </w:r>
      <w:r w:rsidR="009520A6">
        <w:rPr>
          <w:rFonts w:asciiTheme="minorHAnsi" w:hAnsiTheme="minorHAnsi" w:cstheme="minorHAnsi"/>
          <w:b/>
          <w:bCs/>
          <w:sz w:val="22"/>
          <w:szCs w:val="22"/>
        </w:rPr>
        <w:t>O</w:t>
      </w:r>
      <w:r w:rsidRPr="003C7A9D">
        <w:rPr>
          <w:rFonts w:asciiTheme="minorHAnsi" w:hAnsiTheme="minorHAnsi" w:cstheme="minorHAnsi"/>
          <w:b/>
          <w:bCs/>
          <w:sz w:val="22"/>
          <w:szCs w:val="22"/>
        </w:rPr>
        <w:t xml:space="preserve">bjednávateľ“ </w:t>
      </w:r>
      <w:r w:rsidRPr="003C7A9D">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3C7A9D" w:rsidRDefault="00614592" w:rsidP="00614592">
      <w:pPr>
        <w:jc w:val="both"/>
        <w:rPr>
          <w:rFonts w:asciiTheme="minorHAnsi" w:hAnsiTheme="minorHAnsi" w:cstheme="minorHAnsi"/>
          <w:b/>
          <w:iCs/>
          <w:color w:val="auto"/>
          <w:sz w:val="22"/>
          <w:szCs w:val="22"/>
          <w:lang w:eastAsia="cs-CZ"/>
        </w:rPr>
      </w:pPr>
      <w:r w:rsidRPr="003C7A9D">
        <w:rPr>
          <w:rFonts w:asciiTheme="minorHAnsi" w:hAnsiTheme="minorHAnsi" w:cstheme="minorHAnsi"/>
          <w:b/>
          <w:iCs/>
          <w:color w:val="auto"/>
          <w:sz w:val="22"/>
          <w:szCs w:val="22"/>
          <w:u w:val="single"/>
          <w:lang w:eastAsia="cs-CZ"/>
        </w:rPr>
        <w:t>Zhotoviteľ/Mandatár</w:t>
      </w:r>
      <w:r w:rsidRPr="003C7A9D">
        <w:rPr>
          <w:rFonts w:asciiTheme="minorHAnsi" w:hAnsiTheme="minorHAnsi" w:cstheme="minorHAnsi"/>
          <w:b/>
          <w:iCs/>
          <w:color w:val="auto"/>
          <w:sz w:val="22"/>
          <w:szCs w:val="22"/>
          <w:lang w:eastAsia="cs-CZ"/>
        </w:rPr>
        <w:t>:</w:t>
      </w:r>
    </w:p>
    <w:p w14:paraId="7094FB0A" w14:textId="00A83876" w:rsidR="00614592" w:rsidRPr="003C7A9D" w:rsidRDefault="00614592" w:rsidP="00614592">
      <w:pPr>
        <w:jc w:val="both"/>
        <w:rPr>
          <w:rFonts w:asciiTheme="minorHAnsi" w:hAnsiTheme="minorHAnsi" w:cstheme="minorHAnsi"/>
          <w:bCs/>
          <w:color w:val="auto"/>
          <w:sz w:val="22"/>
          <w:szCs w:val="22"/>
        </w:rPr>
      </w:pPr>
      <w:r w:rsidRPr="003C7A9D">
        <w:rPr>
          <w:rFonts w:asciiTheme="minorHAnsi" w:hAnsiTheme="minorHAnsi" w:cstheme="minorHAnsi"/>
          <w:b/>
          <w:iCs/>
          <w:color w:val="auto"/>
          <w:sz w:val="22"/>
          <w:szCs w:val="22"/>
          <w:lang w:eastAsia="cs-CZ"/>
        </w:rPr>
        <w:t xml:space="preserve">Obchodné meno: </w:t>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t xml:space="preserve"> </w:t>
      </w:r>
      <w:r w:rsidRPr="003C7A9D">
        <w:rPr>
          <w:rFonts w:asciiTheme="minorHAnsi" w:hAnsiTheme="minorHAnsi" w:cstheme="minorHAnsi"/>
          <w:bCs/>
          <w:color w:val="auto"/>
          <w:sz w:val="22"/>
          <w:szCs w:val="22"/>
        </w:rPr>
        <w:tab/>
      </w:r>
    </w:p>
    <w:p w14:paraId="1E6FB249" w14:textId="07A1D7E5" w:rsidR="00614592" w:rsidRPr="003C7A9D" w:rsidRDefault="00614592" w:rsidP="00614592">
      <w:pPr>
        <w:tabs>
          <w:tab w:val="left" w:pos="2694"/>
        </w:tabs>
        <w:rPr>
          <w:rFonts w:asciiTheme="minorHAnsi" w:hAnsiTheme="minorHAnsi" w:cstheme="minorHAnsi"/>
          <w:color w:val="auto"/>
          <w:sz w:val="22"/>
          <w:szCs w:val="22"/>
        </w:rPr>
      </w:pPr>
      <w:r w:rsidRPr="003C7A9D">
        <w:rPr>
          <w:rFonts w:asciiTheme="minorHAnsi" w:hAnsiTheme="minorHAnsi" w:cstheme="minorHAnsi"/>
          <w:color w:val="auto"/>
          <w:sz w:val="22"/>
          <w:szCs w:val="22"/>
        </w:rPr>
        <w:t>Sídlo: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E17538A" w14:textId="66E425C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Zapísaný v: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1FECB7BE" w14:textId="598B6A3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Štatutárny orgán: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751A8FF" w14:textId="5475942B"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2CD2895" w14:textId="3DC22291"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ab/>
        <w:t>DIČ:</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439AD630" w14:textId="47CA48A4"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 DPH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2617C53B" w14:textId="36519C9C"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Bankové spojenie:</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8F64172" w14:textId="73F1EF2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Číslo účtu:</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1A39AA87" w14:textId="77777777"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Osoby oprávnené rokovať vo veciach</w:t>
      </w:r>
    </w:p>
    <w:p w14:paraId="314FB71D" w14:textId="546CC008"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zmluvných:</w:t>
      </w:r>
      <w:r w:rsidRPr="003C7A9D">
        <w:rPr>
          <w:rFonts w:asciiTheme="minorHAnsi" w:hAnsiTheme="minorHAnsi" w:cstheme="minorHAnsi"/>
          <w:color w:val="auto"/>
          <w:sz w:val="22"/>
          <w:szCs w:val="22"/>
        </w:rPr>
        <w:tab/>
      </w:r>
    </w:p>
    <w:p w14:paraId="5A30A49B" w14:textId="0A4FD23C"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technických: </w:t>
      </w:r>
      <w:r w:rsidRPr="003C7A9D">
        <w:rPr>
          <w:rFonts w:asciiTheme="minorHAnsi" w:hAnsiTheme="minorHAnsi" w:cstheme="minorHAnsi"/>
          <w:color w:val="auto"/>
          <w:sz w:val="22"/>
          <w:szCs w:val="22"/>
        </w:rPr>
        <w:tab/>
      </w:r>
    </w:p>
    <w:p w14:paraId="1727BCAE" w14:textId="77777777" w:rsidR="00614592" w:rsidRPr="003C7A9D" w:rsidRDefault="00614592" w:rsidP="00614592">
      <w:pPr>
        <w:ind w:hanging="284"/>
        <w:rPr>
          <w:rFonts w:asciiTheme="minorHAnsi" w:hAnsiTheme="minorHAnsi" w:cstheme="minorHAnsi"/>
          <w:color w:val="auto"/>
          <w:sz w:val="22"/>
          <w:szCs w:val="22"/>
        </w:rPr>
      </w:pPr>
    </w:p>
    <w:p w14:paraId="6A7E280A" w14:textId="3340FB59"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Telefón: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04D2F6C1" w14:textId="5EF75DF8"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E 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b/>
      </w:r>
    </w:p>
    <w:p w14:paraId="2C510BE7" w14:textId="53CD90E3" w:rsidR="00614592" w:rsidRDefault="00614592" w:rsidP="00F74F36">
      <w:pPr>
        <w:ind w:right="-567"/>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481077">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3C7A9D">
        <w:rPr>
          <w:rFonts w:asciiTheme="minorHAnsi" w:hAnsiTheme="minorHAnsi" w:cstheme="minorHAnsi"/>
          <w:b/>
          <w:color w:val="auto"/>
          <w:sz w:val="22"/>
          <w:szCs w:val="22"/>
        </w:rPr>
        <w:t>„Zhotoviteľ“</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bjednávateľom ďalej</w:t>
      </w:r>
      <w:r w:rsidR="00481077">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w:t>
      </w:r>
      <w:r w:rsidRPr="003C7A9D">
        <w:rPr>
          <w:rFonts w:asciiTheme="minorHAnsi" w:hAnsiTheme="minorHAnsi" w:cstheme="minorHAnsi"/>
          <w:i/>
          <w:color w:val="auto"/>
          <w:sz w:val="22"/>
          <w:szCs w:val="22"/>
          <w:lang w:eastAsia="cs-CZ"/>
        </w:rPr>
        <w:t xml:space="preserve"> </w:t>
      </w:r>
      <w:r w:rsidRPr="003C7A9D">
        <w:rPr>
          <w:rFonts w:asciiTheme="minorHAnsi" w:hAnsiTheme="minorHAnsi" w:cstheme="minorHAnsi"/>
          <w:b/>
          <w:color w:val="auto"/>
          <w:sz w:val="22"/>
          <w:szCs w:val="22"/>
        </w:rPr>
        <w:t>„Zmluvné strany</w:t>
      </w:r>
      <w:r w:rsidRPr="003C7A9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v príslušnom gramatickom tvare) </w:t>
      </w:r>
    </w:p>
    <w:p w14:paraId="57DA59AB" w14:textId="6EAEE86F" w:rsidR="00B55C46" w:rsidRDefault="00B55C46" w:rsidP="00F74F36">
      <w:pPr>
        <w:ind w:right="-567"/>
        <w:jc w:val="both"/>
        <w:rPr>
          <w:rFonts w:asciiTheme="minorHAnsi" w:hAnsiTheme="minorHAnsi" w:cstheme="minorHAnsi"/>
          <w:color w:val="auto"/>
          <w:sz w:val="22"/>
          <w:szCs w:val="22"/>
        </w:rPr>
      </w:pPr>
    </w:p>
    <w:p w14:paraId="3C4262D4" w14:textId="77777777" w:rsidR="00614592" w:rsidRPr="003C7A9D" w:rsidRDefault="00614592" w:rsidP="00614592">
      <w:pPr>
        <w:rPr>
          <w:rFonts w:asciiTheme="minorHAnsi" w:hAnsiTheme="minorHAnsi" w:cstheme="minorHAnsi"/>
          <w:color w:val="auto"/>
          <w:sz w:val="22"/>
          <w:szCs w:val="22"/>
        </w:rPr>
      </w:pP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PREAMBULA</w:t>
      </w:r>
    </w:p>
    <w:p w14:paraId="0744FE48" w14:textId="77777777" w:rsidR="00614592" w:rsidRPr="003C7A9D" w:rsidRDefault="00614592"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725DE713" w:rsidR="00614592" w:rsidRPr="00442D74"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3C7A9D">
        <w:rPr>
          <w:rFonts w:asciiTheme="minorHAnsi" w:hAnsiTheme="minorHAnsi" w:cstheme="minorHAnsi"/>
          <w:color w:val="auto"/>
          <w:sz w:val="22"/>
          <w:szCs w:val="22"/>
        </w:rPr>
        <w:t xml:space="preserve"> predmetom ktorej je úprava zmluvných podmienok týkajúcich sa vypracovania </w:t>
      </w:r>
      <w:r w:rsidR="00BA60F6" w:rsidRPr="00442D74">
        <w:rPr>
          <w:rFonts w:asciiTheme="minorHAnsi" w:hAnsiTheme="minorHAnsi" w:cstheme="minorHAnsi"/>
          <w:color w:val="auto"/>
          <w:sz w:val="22"/>
          <w:szCs w:val="22"/>
        </w:rPr>
        <w:t xml:space="preserve">dokumentácie pre územné rozhodnutie, </w:t>
      </w:r>
      <w:r w:rsidRPr="00442D74">
        <w:rPr>
          <w:rFonts w:asciiTheme="minorHAnsi" w:hAnsiTheme="minorHAnsi" w:cstheme="minorHAnsi"/>
          <w:color w:val="auto"/>
          <w:sz w:val="22"/>
          <w:szCs w:val="22"/>
        </w:rPr>
        <w:t>dokumentácie na stavebné povolenie s podrobnosťou dokumentácie na realizáciu stavby (ďalej aj ako „</w:t>
      </w:r>
      <w:r w:rsidRPr="00442D74">
        <w:rPr>
          <w:rFonts w:asciiTheme="minorHAnsi" w:hAnsiTheme="minorHAnsi" w:cstheme="minorHAnsi"/>
          <w:b/>
          <w:color w:val="auto"/>
          <w:sz w:val="22"/>
          <w:szCs w:val="22"/>
        </w:rPr>
        <w:t>DSP s DRS</w:t>
      </w:r>
      <w:r w:rsidRPr="00442D74">
        <w:rPr>
          <w:rFonts w:asciiTheme="minorHAnsi" w:hAnsiTheme="minorHAnsi" w:cstheme="minorHAnsi"/>
          <w:color w:val="auto"/>
          <w:sz w:val="22"/>
          <w:szCs w:val="22"/>
        </w:rPr>
        <w:t>") podľa § 536 a </w:t>
      </w:r>
      <w:proofErr w:type="spellStart"/>
      <w:r w:rsidRPr="00442D74">
        <w:rPr>
          <w:rFonts w:asciiTheme="minorHAnsi" w:hAnsiTheme="minorHAnsi" w:cstheme="minorHAnsi"/>
          <w:color w:val="auto"/>
          <w:sz w:val="22"/>
          <w:szCs w:val="22"/>
        </w:rPr>
        <w:t>nasl</w:t>
      </w:r>
      <w:proofErr w:type="spellEnd"/>
      <w:r w:rsidRPr="00442D74">
        <w:rPr>
          <w:rFonts w:asciiTheme="minorHAnsi" w:hAnsiTheme="minorHAnsi" w:cstheme="minorHAnsi"/>
          <w:color w:val="auto"/>
          <w:sz w:val="22"/>
          <w:szCs w:val="22"/>
        </w:rPr>
        <w:t>. Obchodného zákonníka,</w:t>
      </w:r>
    </w:p>
    <w:p w14:paraId="35B4D992" w14:textId="77777777"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Časť 2,</w:t>
      </w:r>
      <w:r w:rsidRPr="00442D74">
        <w:rPr>
          <w:rFonts w:asciiTheme="minorHAnsi" w:hAnsiTheme="minorHAnsi" w:cstheme="minorHAnsi"/>
          <w:color w:val="auto"/>
          <w:sz w:val="22"/>
          <w:szCs w:val="22"/>
        </w:rPr>
        <w:t xml:space="preserve"> predmetom ktorej je úprava zmluvných podmienok týkajúcich sa výkonu inžinierskej činnosti (ďalej aj ako „</w:t>
      </w:r>
      <w:r w:rsidRPr="00442D74">
        <w:rPr>
          <w:rFonts w:asciiTheme="minorHAnsi" w:hAnsiTheme="minorHAnsi" w:cstheme="minorHAnsi"/>
          <w:b/>
          <w:color w:val="auto"/>
          <w:sz w:val="22"/>
          <w:szCs w:val="22"/>
        </w:rPr>
        <w:t>IČ</w:t>
      </w:r>
      <w:r w:rsidRPr="00442D74">
        <w:rPr>
          <w:rFonts w:asciiTheme="minorHAnsi" w:hAnsiTheme="minorHAnsi" w:cstheme="minorHAnsi"/>
          <w:color w:val="auto"/>
          <w:sz w:val="22"/>
          <w:szCs w:val="22"/>
        </w:rPr>
        <w:t>“) podľa § 566 a </w:t>
      </w:r>
      <w:proofErr w:type="spellStart"/>
      <w:r w:rsidRPr="00442D74">
        <w:rPr>
          <w:rFonts w:asciiTheme="minorHAnsi" w:hAnsiTheme="minorHAnsi" w:cstheme="minorHAnsi"/>
          <w:color w:val="auto"/>
          <w:sz w:val="22"/>
          <w:szCs w:val="22"/>
        </w:rPr>
        <w:t>nasl</w:t>
      </w:r>
      <w:proofErr w:type="spellEnd"/>
      <w:r w:rsidRPr="00442D74">
        <w:rPr>
          <w:rFonts w:asciiTheme="minorHAnsi" w:hAnsiTheme="minorHAnsi" w:cstheme="minorHAnsi"/>
          <w:color w:val="auto"/>
          <w:sz w:val="22"/>
          <w:szCs w:val="22"/>
        </w:rPr>
        <w:t>. Obchodného zákonníka,</w:t>
      </w:r>
    </w:p>
    <w:p w14:paraId="760B77F9" w14:textId="09D6A4C1"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 xml:space="preserve">Časť 3, </w:t>
      </w:r>
      <w:r w:rsidRPr="00442D74">
        <w:rPr>
          <w:rFonts w:asciiTheme="minorHAnsi" w:hAnsiTheme="minorHAnsi" w:cstheme="minorHAnsi"/>
          <w:color w:val="auto"/>
          <w:sz w:val="22"/>
          <w:szCs w:val="22"/>
        </w:rPr>
        <w:t xml:space="preserve">predmetom ktorej je úprava zmluvných podmienok týkajúcich sa výkonu </w:t>
      </w:r>
      <w:r w:rsidR="00BF761A" w:rsidRPr="00442D74">
        <w:rPr>
          <w:rFonts w:asciiTheme="minorHAnsi" w:hAnsiTheme="minorHAnsi" w:cstheme="minorHAnsi"/>
          <w:color w:val="auto"/>
          <w:sz w:val="22"/>
          <w:szCs w:val="22"/>
        </w:rPr>
        <w:t xml:space="preserve">odborného </w:t>
      </w:r>
      <w:r w:rsidRPr="00442D74">
        <w:rPr>
          <w:rFonts w:asciiTheme="minorHAnsi" w:hAnsiTheme="minorHAnsi" w:cstheme="minorHAnsi"/>
          <w:color w:val="auto"/>
          <w:sz w:val="22"/>
          <w:szCs w:val="22"/>
        </w:rPr>
        <w:t>autorského do</w:t>
      </w:r>
      <w:r w:rsidR="00BF761A" w:rsidRPr="00442D74">
        <w:rPr>
          <w:rFonts w:asciiTheme="minorHAnsi" w:hAnsiTheme="minorHAnsi" w:cstheme="minorHAnsi"/>
          <w:color w:val="auto"/>
          <w:sz w:val="22"/>
          <w:szCs w:val="22"/>
        </w:rPr>
        <w:t>hľadu</w:t>
      </w:r>
      <w:r w:rsidRPr="00442D74">
        <w:rPr>
          <w:rFonts w:asciiTheme="minorHAnsi" w:hAnsiTheme="minorHAnsi" w:cstheme="minorHAnsi"/>
          <w:color w:val="auto"/>
          <w:sz w:val="22"/>
          <w:szCs w:val="22"/>
        </w:rPr>
        <w:t xml:space="preserve"> (ďalej aj ako „</w:t>
      </w:r>
      <w:r w:rsidRPr="00442D74">
        <w:rPr>
          <w:rFonts w:asciiTheme="minorHAnsi" w:hAnsiTheme="minorHAnsi" w:cstheme="minorHAnsi"/>
          <w:b/>
          <w:color w:val="auto"/>
          <w:sz w:val="22"/>
          <w:szCs w:val="22"/>
        </w:rPr>
        <w:t>AD</w:t>
      </w:r>
      <w:r w:rsidRPr="00442D74">
        <w:rPr>
          <w:rFonts w:asciiTheme="minorHAnsi" w:hAnsiTheme="minorHAnsi" w:cstheme="minorHAnsi"/>
          <w:color w:val="auto"/>
          <w:sz w:val="22"/>
          <w:szCs w:val="22"/>
        </w:rPr>
        <w:t>“) podľa § 566 a </w:t>
      </w:r>
      <w:proofErr w:type="spellStart"/>
      <w:r w:rsidRPr="00442D74">
        <w:rPr>
          <w:rFonts w:asciiTheme="minorHAnsi" w:hAnsiTheme="minorHAnsi" w:cstheme="minorHAnsi"/>
          <w:color w:val="auto"/>
          <w:sz w:val="22"/>
          <w:szCs w:val="22"/>
        </w:rPr>
        <w:t>nasl</w:t>
      </w:r>
      <w:proofErr w:type="spellEnd"/>
      <w:r w:rsidRPr="00442D74">
        <w:rPr>
          <w:rFonts w:asciiTheme="minorHAnsi" w:hAnsiTheme="minorHAnsi" w:cstheme="minorHAnsi"/>
          <w:color w:val="auto"/>
          <w:sz w:val="22"/>
          <w:szCs w:val="22"/>
        </w:rPr>
        <w:t>. Obchodného zákonníka,</w:t>
      </w:r>
    </w:p>
    <w:p w14:paraId="310685AB" w14:textId="704DBD1C"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 xml:space="preserve">Časť 4, </w:t>
      </w:r>
      <w:r w:rsidRPr="00442D74">
        <w:rPr>
          <w:rFonts w:asciiTheme="minorHAnsi" w:hAnsiTheme="minorHAnsi" w:cstheme="minorHAnsi"/>
          <w:color w:val="auto"/>
          <w:sz w:val="22"/>
          <w:szCs w:val="22"/>
        </w:rPr>
        <w:t>predmetom ktorej sú ustanovenia spoločné pre všetky časti tejto Zmluvy. 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BF761A" w:rsidRPr="00442D74">
        <w:rPr>
          <w:rFonts w:asciiTheme="minorHAnsi" w:hAnsiTheme="minorHAnsi" w:cstheme="minorHAnsi"/>
          <w:color w:val="auto"/>
          <w:sz w:val="22"/>
          <w:szCs w:val="22"/>
        </w:rPr>
        <w:t xml:space="preserve"> odborného</w:t>
      </w:r>
      <w:r w:rsidRPr="00442D74">
        <w:rPr>
          <w:rFonts w:asciiTheme="minorHAnsi" w:hAnsiTheme="minorHAnsi" w:cstheme="minorHAnsi"/>
          <w:color w:val="auto"/>
          <w:sz w:val="22"/>
          <w:szCs w:val="22"/>
        </w:rPr>
        <w:t xml:space="preserve"> autorského do</w:t>
      </w:r>
      <w:r w:rsidR="00BF761A" w:rsidRPr="00442D74">
        <w:rPr>
          <w:rFonts w:asciiTheme="minorHAnsi" w:hAnsiTheme="minorHAnsi" w:cstheme="minorHAnsi"/>
          <w:color w:val="auto"/>
          <w:sz w:val="22"/>
          <w:szCs w:val="22"/>
        </w:rPr>
        <w:t>hľadu</w:t>
      </w:r>
      <w:r w:rsidRPr="00442D74">
        <w:rPr>
          <w:rFonts w:asciiTheme="minorHAnsi" w:hAnsiTheme="minorHAnsi" w:cstheme="minorHAnsi"/>
          <w:color w:val="auto"/>
          <w:sz w:val="22"/>
          <w:szCs w:val="22"/>
        </w:rPr>
        <w:t xml:space="preserve"> podľa časti 3 Zmluvy.</w:t>
      </w:r>
    </w:p>
    <w:p w14:paraId="6242AE7C" w14:textId="77777777" w:rsidR="00614592" w:rsidRPr="00442D74" w:rsidRDefault="00614592" w:rsidP="00614592">
      <w:pPr>
        <w:rPr>
          <w:rFonts w:asciiTheme="minorHAnsi" w:hAnsiTheme="minorHAnsi" w:cstheme="minorHAnsi"/>
          <w:color w:val="auto"/>
          <w:sz w:val="22"/>
          <w:szCs w:val="22"/>
        </w:rPr>
      </w:pPr>
    </w:p>
    <w:p w14:paraId="12FF1380" w14:textId="1B376ADD" w:rsidR="00B3006C" w:rsidRPr="003C7A9D" w:rsidRDefault="00614592" w:rsidP="00874599">
      <w:pPr>
        <w:pStyle w:val="Bezriadkovania"/>
        <w:jc w:val="both"/>
        <w:rPr>
          <w:rStyle w:val="CharStyle13"/>
          <w:rFonts w:asciiTheme="minorHAnsi" w:hAnsiTheme="minorHAnsi" w:cstheme="minorHAnsi"/>
          <w:i/>
          <w:iCs/>
          <w:sz w:val="22"/>
          <w:szCs w:val="22"/>
        </w:rPr>
      </w:pPr>
      <w:r w:rsidRPr="00442D74">
        <w:rPr>
          <w:rFonts w:asciiTheme="minorHAnsi" w:hAnsiTheme="minorHAnsi" w:cstheme="minorHAnsi"/>
          <w:color w:val="auto"/>
          <w:sz w:val="22"/>
          <w:szCs w:val="22"/>
        </w:rPr>
        <w:t>Stavbou sa pre účely tejto Zmluvy rozumie stavba:</w:t>
      </w:r>
      <w:r w:rsidR="00874599" w:rsidRPr="00442D74">
        <w:rPr>
          <w:rFonts w:asciiTheme="minorHAnsi" w:hAnsiTheme="minorHAnsi" w:cstheme="minorHAnsi"/>
          <w:color w:val="auto"/>
          <w:sz w:val="22"/>
          <w:szCs w:val="22"/>
        </w:rPr>
        <w:t xml:space="preserve"> </w:t>
      </w:r>
      <w:r w:rsidR="00450D33" w:rsidRPr="00442D74">
        <w:rPr>
          <w:rStyle w:val="CharStyle13"/>
          <w:rFonts w:asciiTheme="minorHAnsi" w:hAnsiTheme="minorHAnsi" w:cstheme="minorHAnsi"/>
          <w:sz w:val="22"/>
          <w:szCs w:val="22"/>
        </w:rPr>
        <w:t>Spojená škola Poltár - Modernizácia poľnohospodárstva a návrat k sklárskym tradíciám</w:t>
      </w:r>
      <w:r w:rsidR="003A0242" w:rsidRPr="00442D74">
        <w:rPr>
          <w:rStyle w:val="CharStyle13"/>
          <w:rFonts w:asciiTheme="minorHAnsi" w:hAnsiTheme="minorHAnsi" w:cstheme="minorHAnsi"/>
          <w:b w:val="0"/>
          <w:bCs w:val="0"/>
          <w:sz w:val="22"/>
          <w:szCs w:val="22"/>
        </w:rPr>
        <w:t xml:space="preserve"> </w:t>
      </w:r>
      <w:r w:rsidRPr="00442D74">
        <w:rPr>
          <w:rStyle w:val="CharStyle13"/>
          <w:rFonts w:asciiTheme="minorHAnsi" w:hAnsiTheme="minorHAnsi" w:cstheme="minorHAnsi"/>
          <w:b w:val="0"/>
          <w:bCs w:val="0"/>
          <w:sz w:val="22"/>
          <w:szCs w:val="22"/>
        </w:rPr>
        <w:t>(ďalej len</w:t>
      </w:r>
      <w:r w:rsidR="00481077">
        <w:rPr>
          <w:rStyle w:val="CharStyle13"/>
          <w:rFonts w:asciiTheme="minorHAnsi" w:hAnsiTheme="minorHAnsi" w:cstheme="minorHAnsi"/>
          <w:b w:val="0"/>
          <w:bCs w:val="0"/>
          <w:sz w:val="22"/>
          <w:szCs w:val="22"/>
        </w:rPr>
        <w:t xml:space="preserve"> ako</w:t>
      </w:r>
      <w:r w:rsidRPr="00442D74">
        <w:rPr>
          <w:rStyle w:val="CharStyle13"/>
          <w:rFonts w:asciiTheme="minorHAnsi" w:hAnsiTheme="minorHAnsi" w:cstheme="minorHAnsi"/>
          <w:b w:val="0"/>
          <w:bCs w:val="0"/>
          <w:sz w:val="22"/>
          <w:szCs w:val="22"/>
        </w:rPr>
        <w:t xml:space="preserve"> </w:t>
      </w:r>
      <w:r w:rsidRPr="00442D74">
        <w:rPr>
          <w:rStyle w:val="CharStyle13"/>
          <w:rFonts w:asciiTheme="minorHAnsi" w:hAnsiTheme="minorHAnsi" w:cstheme="minorHAnsi"/>
          <w:bCs w:val="0"/>
          <w:sz w:val="22"/>
          <w:szCs w:val="22"/>
        </w:rPr>
        <w:t>“Stavba”</w:t>
      </w:r>
      <w:r w:rsidRPr="00442D74">
        <w:rPr>
          <w:rStyle w:val="CharStyle13"/>
          <w:rFonts w:asciiTheme="minorHAnsi" w:hAnsiTheme="minorHAnsi" w:cstheme="minorHAnsi"/>
          <w:b w:val="0"/>
          <w:bCs w:val="0"/>
          <w:sz w:val="22"/>
          <w:szCs w:val="22"/>
        </w:rPr>
        <w:t>)</w:t>
      </w:r>
      <w:r w:rsidR="00F93CD9" w:rsidRPr="00442D74">
        <w:rPr>
          <w:rStyle w:val="CharStyle13"/>
          <w:rFonts w:asciiTheme="minorHAnsi" w:hAnsiTheme="minorHAnsi" w:cstheme="minorHAnsi"/>
          <w:b w:val="0"/>
          <w:bCs w:val="0"/>
          <w:sz w:val="22"/>
          <w:szCs w:val="22"/>
        </w:rPr>
        <w:t xml:space="preserve"> </w:t>
      </w:r>
      <w:r w:rsidR="00FD347B" w:rsidRPr="00442D74">
        <w:rPr>
          <w:rStyle w:val="CharStyle13"/>
          <w:rFonts w:asciiTheme="minorHAnsi" w:hAnsiTheme="minorHAnsi" w:cstheme="minorHAnsi"/>
          <w:b w:val="0"/>
          <w:bCs w:val="0"/>
          <w:sz w:val="22"/>
          <w:szCs w:val="22"/>
        </w:rPr>
        <w:t>v rámci projektu</w:t>
      </w:r>
      <w:r w:rsidR="00F93CD9" w:rsidRPr="00442D74">
        <w:rPr>
          <w:rStyle w:val="CharStyle13"/>
          <w:rFonts w:asciiTheme="minorHAnsi" w:hAnsiTheme="minorHAnsi" w:cstheme="minorHAnsi"/>
          <w:b w:val="0"/>
          <w:bCs w:val="0"/>
          <w:sz w:val="22"/>
          <w:szCs w:val="22"/>
        </w:rPr>
        <w:t xml:space="preserve"> </w:t>
      </w:r>
      <w:r w:rsidR="00B10C4B" w:rsidRPr="00442D74">
        <w:rPr>
          <w:rStyle w:val="CharStyle13"/>
          <w:rFonts w:asciiTheme="minorHAnsi" w:hAnsiTheme="minorHAnsi" w:cstheme="minorHAnsi"/>
          <w:b w:val="0"/>
          <w:bCs w:val="0"/>
          <w:sz w:val="22"/>
          <w:szCs w:val="22"/>
        </w:rPr>
        <w:t xml:space="preserve">z európskych štrukturálnych a investičných fondov </w:t>
      </w:r>
      <w:r w:rsidR="00F93CD9" w:rsidRPr="00442D74">
        <w:rPr>
          <w:rStyle w:val="CharStyle13"/>
          <w:rFonts w:asciiTheme="minorHAnsi" w:hAnsiTheme="minorHAnsi" w:cstheme="minorHAnsi"/>
          <w:b w:val="0"/>
          <w:bCs w:val="0"/>
          <w:sz w:val="22"/>
          <w:szCs w:val="22"/>
        </w:rPr>
        <w:t xml:space="preserve">s názvom: </w:t>
      </w:r>
      <w:r w:rsidR="00450D33" w:rsidRPr="00442D74">
        <w:rPr>
          <w:rStyle w:val="CharStyle13"/>
          <w:rFonts w:asciiTheme="minorHAnsi" w:hAnsiTheme="minorHAnsi" w:cstheme="minorHAnsi"/>
          <w:b w:val="0"/>
          <w:bCs w:val="0"/>
          <w:i/>
          <w:iCs/>
          <w:sz w:val="22"/>
          <w:szCs w:val="22"/>
        </w:rPr>
        <w:t>Spojená škola Poltár - Modernizácia poľnohospodárstva a návrat k sklárskym tradíciám</w:t>
      </w:r>
      <w:r w:rsidR="00BB1517" w:rsidRPr="00442D74">
        <w:rPr>
          <w:rStyle w:val="CharStyle13"/>
          <w:rFonts w:asciiTheme="minorHAnsi" w:hAnsiTheme="minorHAnsi" w:cstheme="minorHAnsi"/>
          <w:b w:val="0"/>
          <w:bCs w:val="0"/>
          <w:i/>
          <w:iCs/>
          <w:sz w:val="22"/>
          <w:szCs w:val="22"/>
        </w:rPr>
        <w:t xml:space="preserve"> –</w:t>
      </w:r>
      <w:r w:rsidR="00F3074A" w:rsidRPr="00442D74">
        <w:rPr>
          <w:rStyle w:val="CharStyle13"/>
          <w:rFonts w:asciiTheme="minorHAnsi" w:hAnsiTheme="minorHAnsi" w:cstheme="minorHAnsi"/>
          <w:b w:val="0"/>
          <w:bCs w:val="0"/>
          <w:i/>
          <w:iCs/>
          <w:sz w:val="22"/>
          <w:szCs w:val="22"/>
        </w:rPr>
        <w:t xml:space="preserve"> </w:t>
      </w:r>
      <w:r w:rsidR="00BB1517" w:rsidRPr="00442D74">
        <w:rPr>
          <w:rStyle w:val="CharStyle13"/>
          <w:rFonts w:asciiTheme="minorHAnsi" w:hAnsiTheme="minorHAnsi" w:cstheme="minorHAnsi"/>
          <w:b w:val="0"/>
          <w:bCs w:val="0"/>
          <w:i/>
          <w:iCs/>
          <w:sz w:val="22"/>
          <w:szCs w:val="22"/>
        </w:rPr>
        <w:t>vypracovanie projektovej dokumentácie</w:t>
      </w:r>
      <w:r w:rsidR="00752895" w:rsidRPr="00442D74">
        <w:rPr>
          <w:rStyle w:val="CharStyle13"/>
          <w:rFonts w:asciiTheme="minorHAnsi" w:hAnsiTheme="minorHAnsi" w:cstheme="minorHAnsi"/>
          <w:b w:val="0"/>
          <w:bCs w:val="0"/>
          <w:sz w:val="22"/>
          <w:szCs w:val="22"/>
        </w:rPr>
        <w:t xml:space="preserve"> (ďalej </w:t>
      </w:r>
      <w:r w:rsidR="00481077">
        <w:rPr>
          <w:rStyle w:val="CharStyle13"/>
          <w:rFonts w:asciiTheme="minorHAnsi" w:hAnsiTheme="minorHAnsi" w:cstheme="minorHAnsi"/>
          <w:b w:val="0"/>
          <w:bCs w:val="0"/>
          <w:sz w:val="22"/>
          <w:szCs w:val="22"/>
        </w:rPr>
        <w:t xml:space="preserve">len </w:t>
      </w:r>
      <w:r w:rsidR="00752895" w:rsidRPr="00442D74">
        <w:rPr>
          <w:rStyle w:val="CharStyle13"/>
          <w:rFonts w:asciiTheme="minorHAnsi" w:hAnsiTheme="minorHAnsi" w:cstheme="minorHAnsi"/>
          <w:b w:val="0"/>
          <w:bCs w:val="0"/>
          <w:sz w:val="22"/>
          <w:szCs w:val="22"/>
        </w:rPr>
        <w:t>ako „</w:t>
      </w:r>
      <w:r w:rsidR="00752895" w:rsidRPr="00442D74">
        <w:rPr>
          <w:rStyle w:val="CharStyle13"/>
          <w:rFonts w:asciiTheme="minorHAnsi" w:hAnsiTheme="minorHAnsi" w:cstheme="minorHAnsi"/>
          <w:sz w:val="22"/>
          <w:szCs w:val="22"/>
        </w:rPr>
        <w:t>projekt</w:t>
      </w:r>
      <w:r w:rsidR="00752895" w:rsidRPr="00442D74">
        <w:rPr>
          <w:rStyle w:val="CharStyle13"/>
          <w:rFonts w:asciiTheme="minorHAnsi" w:hAnsiTheme="minorHAnsi" w:cstheme="minorHAnsi"/>
          <w:b w:val="0"/>
          <w:bCs w:val="0"/>
          <w:sz w:val="22"/>
          <w:szCs w:val="22"/>
        </w:rPr>
        <w:t>“)</w:t>
      </w:r>
      <w:r w:rsidR="00BB1517" w:rsidRPr="00442D74">
        <w:rPr>
          <w:rStyle w:val="CharStyle13"/>
          <w:rFonts w:asciiTheme="minorHAnsi" w:hAnsiTheme="minorHAnsi" w:cstheme="minorHAnsi"/>
          <w:b w:val="0"/>
          <w:bCs w:val="0"/>
          <w:sz w:val="22"/>
          <w:szCs w:val="22"/>
        </w:rPr>
        <w:t>.</w:t>
      </w:r>
    </w:p>
    <w:p w14:paraId="0952978F" w14:textId="3A8DB37B" w:rsidR="00901CCD" w:rsidRPr="003C7A9D" w:rsidRDefault="00901CCD" w:rsidP="00614592">
      <w:pPr>
        <w:pStyle w:val="Bezriadkovania"/>
        <w:jc w:val="center"/>
        <w:rPr>
          <w:rStyle w:val="CharStyle13"/>
          <w:rFonts w:asciiTheme="minorHAnsi" w:hAnsiTheme="minorHAnsi" w:cstheme="minorHAnsi"/>
          <w:bCs w:val="0"/>
          <w:sz w:val="22"/>
          <w:szCs w:val="22"/>
        </w:rPr>
      </w:pPr>
    </w:p>
    <w:p w14:paraId="692B4375" w14:textId="77777777" w:rsidR="00874599" w:rsidRPr="003C7A9D" w:rsidRDefault="00874599" w:rsidP="00614592">
      <w:pPr>
        <w:pStyle w:val="Bezriadkovania"/>
        <w:jc w:val="center"/>
        <w:rPr>
          <w:rStyle w:val="CharStyle13"/>
          <w:rFonts w:asciiTheme="minorHAnsi" w:hAnsiTheme="minorHAnsi" w:cstheme="minorHAnsi"/>
          <w:bCs w:val="0"/>
          <w:sz w:val="22"/>
          <w:szCs w:val="22"/>
        </w:rPr>
      </w:pPr>
    </w:p>
    <w:p w14:paraId="4B854B51" w14:textId="763C7B49" w:rsidR="00614592" w:rsidRPr="00442D74" w:rsidRDefault="00614592" w:rsidP="00614592">
      <w:pPr>
        <w:pStyle w:val="Bezriadkovania"/>
        <w:jc w:val="center"/>
        <w:rPr>
          <w:rStyle w:val="CharStyle13"/>
          <w:rFonts w:asciiTheme="minorHAnsi" w:hAnsiTheme="minorHAnsi" w:cstheme="minorHAnsi"/>
          <w:bCs w:val="0"/>
          <w:color w:val="auto"/>
          <w:sz w:val="22"/>
          <w:szCs w:val="22"/>
        </w:rPr>
      </w:pPr>
      <w:r w:rsidRPr="00442D74">
        <w:rPr>
          <w:rStyle w:val="CharStyle13"/>
          <w:rFonts w:asciiTheme="minorHAnsi" w:hAnsiTheme="minorHAnsi" w:cstheme="minorHAnsi"/>
          <w:bCs w:val="0"/>
          <w:sz w:val="22"/>
          <w:szCs w:val="22"/>
        </w:rPr>
        <w:t>ČASŤ 1</w:t>
      </w:r>
    </w:p>
    <w:p w14:paraId="53A7324C" w14:textId="458CEC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bookmarkStart w:id="4" w:name="_Hlk73688976"/>
      <w:r w:rsidRPr="00442D74">
        <w:rPr>
          <w:rStyle w:val="CharStyle13"/>
          <w:rFonts w:asciiTheme="minorHAnsi" w:hAnsiTheme="minorHAnsi" w:cstheme="minorHAnsi"/>
          <w:bCs w:val="0"/>
          <w:sz w:val="22"/>
          <w:szCs w:val="22"/>
        </w:rPr>
        <w:t>ZMLUVNÉ PODMIENKY NA VYPRACOVANIE</w:t>
      </w:r>
      <w:r w:rsidR="0046573D" w:rsidRPr="00442D74">
        <w:rPr>
          <w:rStyle w:val="CharStyle13"/>
          <w:rFonts w:asciiTheme="minorHAnsi" w:hAnsiTheme="minorHAnsi" w:cstheme="minorHAnsi"/>
          <w:bCs w:val="0"/>
          <w:sz w:val="22"/>
          <w:szCs w:val="22"/>
        </w:rPr>
        <w:t xml:space="preserve"> </w:t>
      </w:r>
      <w:r w:rsidR="00847662" w:rsidRPr="00442D74">
        <w:rPr>
          <w:rStyle w:val="CharStyle13"/>
          <w:rFonts w:asciiTheme="minorHAnsi" w:hAnsiTheme="minorHAnsi" w:cstheme="minorHAnsi"/>
          <w:bCs w:val="0"/>
          <w:sz w:val="22"/>
          <w:szCs w:val="22"/>
        </w:rPr>
        <w:t>DOKUMENTÁCIE PRE ÚZEMNÉ ROZHODNUTIE</w:t>
      </w:r>
      <w:r w:rsidR="00847662">
        <w:rPr>
          <w:rStyle w:val="CharStyle13"/>
          <w:rFonts w:asciiTheme="minorHAnsi" w:hAnsiTheme="minorHAnsi" w:cstheme="minorHAnsi"/>
          <w:bCs w:val="0"/>
          <w:sz w:val="22"/>
          <w:szCs w:val="22"/>
        </w:rPr>
        <w:t xml:space="preserve">, </w:t>
      </w:r>
      <w:r w:rsidR="0046573D" w:rsidRPr="003C7A9D">
        <w:rPr>
          <w:rStyle w:val="CharStyle13"/>
          <w:rFonts w:asciiTheme="minorHAnsi" w:hAnsiTheme="minorHAnsi" w:cstheme="minorHAnsi"/>
          <w:bCs w:val="0"/>
          <w:sz w:val="22"/>
          <w:szCs w:val="22"/>
        </w:rPr>
        <w:t xml:space="preserve">DOKUMENTÁCIE </w:t>
      </w:r>
      <w:r w:rsidRPr="003C7A9D">
        <w:rPr>
          <w:rStyle w:val="CharStyle13"/>
          <w:rFonts w:asciiTheme="minorHAnsi" w:hAnsiTheme="minorHAnsi" w:cstheme="minorHAnsi"/>
          <w:bCs w:val="0"/>
          <w:sz w:val="22"/>
          <w:szCs w:val="22"/>
        </w:rPr>
        <w:t>NA STAVEBNÉ POVOLENIE S NÁLEŽITOSŤAMI DOKUMENTÁCIE NA REALIZÁCIU STAVBY</w:t>
      </w:r>
      <w:r w:rsidR="00B631F2">
        <w:rPr>
          <w:rStyle w:val="CharStyle13"/>
          <w:rFonts w:asciiTheme="minorHAnsi" w:hAnsiTheme="minorHAnsi" w:cstheme="minorHAnsi"/>
          <w:bCs w:val="0"/>
          <w:sz w:val="22"/>
          <w:szCs w:val="22"/>
        </w:rPr>
        <w:t xml:space="preserve"> </w:t>
      </w:r>
    </w:p>
    <w:bookmarkEnd w:id="4"/>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1607B615" w:rsidR="00614592" w:rsidRPr="003C7A9D" w:rsidRDefault="00614592" w:rsidP="00614592">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33127F73" w14:textId="65909A0B" w:rsidR="00614592" w:rsidRPr="00B65C62" w:rsidRDefault="00614592" w:rsidP="00B65C62">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t xml:space="preserve">Objednávateľ sa zaväzuje v rozsahu vymedzenom touto Zmluvou za účelom riadneho splnenia záväzku Zhotoviteľa uvedeného v tejto Zmluve, poskytnúť Zhotoviteľovi nevyhnutne potrebnú súčinnosť, </w:t>
      </w:r>
      <w:r w:rsidR="00B10C4B" w:rsidRPr="003B1D00">
        <w:rPr>
          <w:rFonts w:asciiTheme="minorHAnsi" w:hAnsiTheme="minorHAnsi" w:cstheme="minorHAnsi"/>
          <w:color w:val="auto"/>
          <w:sz w:val="22"/>
          <w:szCs w:val="22"/>
        </w:rPr>
        <w:lastRenderedPageBreak/>
        <w:t xml:space="preserve">prevziať od Zhotoviteľa </w:t>
      </w:r>
      <w:r w:rsidRPr="003B1D00">
        <w:rPr>
          <w:rFonts w:asciiTheme="minorHAnsi" w:hAnsiTheme="minorHAnsi" w:cstheme="minorHAnsi"/>
          <w:color w:val="auto"/>
          <w:sz w:val="22"/>
          <w:szCs w:val="22"/>
        </w:rPr>
        <w:t>riadne a včas vykonané a odovzdané Dielo bližšie vymedzené v tejto časti Zmluvy spôsobom dohodnutým v Zmluve a zaplatiť zaň cenu dohodnutú v tejto Zmluve.</w:t>
      </w:r>
    </w:p>
    <w:p w14:paraId="50EC0E2C" w14:textId="77777777" w:rsidR="00FE348A" w:rsidRPr="00D642E6" w:rsidRDefault="00FE348A" w:rsidP="00D642E6">
      <w:pPr>
        <w:widowControl/>
        <w:suppressAutoHyphens/>
        <w:snapToGrid w:val="0"/>
        <w:rPr>
          <w:rFonts w:asciiTheme="minorHAnsi" w:hAnsiTheme="minorHAnsi" w:cstheme="minorHAnsi"/>
          <w:color w:val="auto"/>
          <w:sz w:val="22"/>
          <w:szCs w:val="22"/>
        </w:rPr>
      </w:pPr>
    </w:p>
    <w:p w14:paraId="67B0298E"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6C371110"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7723DC61" w:rsidR="000F5FDC" w:rsidRPr="00442D74" w:rsidRDefault="00614592" w:rsidP="000F5FDC">
      <w:pPr>
        <w:pStyle w:val="Odsekzoznamu"/>
        <w:numPr>
          <w:ilvl w:val="0"/>
          <w:numId w:val="2"/>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00847662" w:rsidRPr="00442D74">
        <w:rPr>
          <w:rFonts w:asciiTheme="minorHAnsi" w:hAnsiTheme="minorHAnsi" w:cstheme="minorHAnsi"/>
          <w:color w:val="auto"/>
          <w:sz w:val="22"/>
          <w:szCs w:val="22"/>
        </w:rPr>
        <w:t>Dokumentácie pre územné rozhodnutie (ďalej aj ako „</w:t>
      </w:r>
      <w:r w:rsidR="00847662" w:rsidRPr="00D17A9F">
        <w:rPr>
          <w:rFonts w:asciiTheme="minorHAnsi" w:hAnsiTheme="minorHAnsi" w:cstheme="minorHAnsi"/>
          <w:b/>
          <w:bCs/>
          <w:color w:val="auto"/>
          <w:sz w:val="22"/>
          <w:szCs w:val="22"/>
        </w:rPr>
        <w:t>DUR</w:t>
      </w:r>
      <w:r w:rsidR="00847662" w:rsidRPr="00442D74">
        <w:rPr>
          <w:rFonts w:asciiTheme="minorHAnsi" w:hAnsiTheme="minorHAnsi" w:cstheme="minorHAnsi"/>
          <w:color w:val="auto"/>
          <w:sz w:val="22"/>
          <w:szCs w:val="22"/>
        </w:rPr>
        <w:t xml:space="preserve">“), </w:t>
      </w:r>
      <w:r w:rsidRPr="00442D74">
        <w:rPr>
          <w:rFonts w:asciiTheme="minorHAnsi" w:hAnsiTheme="minorHAnsi" w:cstheme="minorHAnsi"/>
          <w:color w:val="auto"/>
          <w:sz w:val="22"/>
          <w:szCs w:val="22"/>
        </w:rPr>
        <w:t xml:space="preserve">Dokumentácie na stavebné povolenie s podrobnosťou dokumentácie na realizáciu </w:t>
      </w:r>
      <w:r w:rsidR="00855A5F" w:rsidRPr="00442D74">
        <w:rPr>
          <w:rFonts w:asciiTheme="minorHAnsi" w:hAnsiTheme="minorHAnsi" w:cstheme="minorHAnsi"/>
          <w:color w:val="auto"/>
          <w:sz w:val="22"/>
          <w:szCs w:val="22"/>
        </w:rPr>
        <w:t>S</w:t>
      </w:r>
      <w:r w:rsidRPr="00442D74">
        <w:rPr>
          <w:rFonts w:asciiTheme="minorHAnsi" w:hAnsiTheme="minorHAnsi" w:cstheme="minorHAnsi"/>
          <w:color w:val="auto"/>
          <w:sz w:val="22"/>
          <w:szCs w:val="22"/>
        </w:rPr>
        <w:t>tavby</w:t>
      </w:r>
      <w:r w:rsidR="008B131F" w:rsidRPr="00442D74">
        <w:rPr>
          <w:rFonts w:asciiTheme="minorHAnsi" w:hAnsiTheme="minorHAnsi" w:cstheme="minorHAnsi"/>
          <w:color w:val="auto"/>
          <w:sz w:val="22"/>
          <w:szCs w:val="22"/>
        </w:rPr>
        <w:t xml:space="preserve"> </w:t>
      </w:r>
      <w:r w:rsidR="00481077">
        <w:rPr>
          <w:rFonts w:asciiTheme="minorHAnsi" w:hAnsiTheme="minorHAnsi" w:cstheme="minorHAnsi"/>
          <w:color w:val="auto"/>
          <w:sz w:val="22"/>
          <w:szCs w:val="22"/>
        </w:rPr>
        <w:t xml:space="preserve"> </w:t>
      </w:r>
      <w:r w:rsidRPr="00442D74">
        <w:rPr>
          <w:rFonts w:asciiTheme="minorHAnsi" w:hAnsiTheme="minorHAnsi" w:cstheme="minorHAnsi"/>
          <w:color w:val="auto"/>
          <w:sz w:val="22"/>
          <w:szCs w:val="22"/>
        </w:rPr>
        <w:t>s</w:t>
      </w:r>
      <w:r w:rsidR="00481077">
        <w:rPr>
          <w:rFonts w:asciiTheme="minorHAnsi" w:hAnsiTheme="minorHAnsi" w:cstheme="minorHAnsi"/>
          <w:color w:val="auto"/>
          <w:sz w:val="22"/>
          <w:szCs w:val="22"/>
        </w:rPr>
        <w:t> </w:t>
      </w:r>
      <w:r w:rsidRPr="00442D74">
        <w:rPr>
          <w:rFonts w:asciiTheme="minorHAnsi" w:hAnsiTheme="minorHAnsi" w:cstheme="minorHAnsi"/>
          <w:color w:val="auto"/>
          <w:sz w:val="22"/>
          <w:szCs w:val="22"/>
        </w:rPr>
        <w:t>názvom</w:t>
      </w:r>
      <w:r w:rsidR="00481077">
        <w:rPr>
          <w:rFonts w:asciiTheme="minorHAnsi" w:hAnsiTheme="minorHAnsi" w:cstheme="minorHAnsi"/>
          <w:color w:val="auto"/>
          <w:sz w:val="22"/>
          <w:szCs w:val="22"/>
        </w:rPr>
        <w:t>:</w:t>
      </w:r>
      <w:r w:rsidRPr="00442D74">
        <w:rPr>
          <w:rFonts w:asciiTheme="minorHAnsi" w:hAnsiTheme="minorHAnsi" w:cstheme="minorHAnsi"/>
          <w:color w:val="auto"/>
          <w:sz w:val="22"/>
          <w:szCs w:val="22"/>
        </w:rPr>
        <w:t xml:space="preserve"> </w:t>
      </w:r>
      <w:r w:rsidR="00847662" w:rsidRPr="00442D74">
        <w:rPr>
          <w:rFonts w:asciiTheme="minorHAnsi" w:hAnsiTheme="minorHAnsi" w:cstheme="minorHAnsi"/>
          <w:color w:val="auto"/>
          <w:sz w:val="22"/>
          <w:szCs w:val="22"/>
        </w:rPr>
        <w:t>Spojená škola Poltár Modernizácia poľnohospodárstva a návrat k sklárskym tradíciám</w:t>
      </w:r>
      <w:r w:rsidR="00520B79" w:rsidRPr="00442D74">
        <w:rPr>
          <w:rFonts w:asciiTheme="minorHAnsi" w:hAnsiTheme="minorHAnsi" w:cstheme="minorHAnsi"/>
          <w:color w:val="auto"/>
          <w:sz w:val="22"/>
          <w:szCs w:val="22"/>
        </w:rPr>
        <w:t xml:space="preserve"> </w:t>
      </w:r>
      <w:r w:rsidRPr="00442D74">
        <w:rPr>
          <w:rFonts w:asciiTheme="minorHAnsi" w:hAnsiTheme="minorHAnsi" w:cstheme="minorHAnsi"/>
          <w:color w:val="auto"/>
          <w:sz w:val="22"/>
          <w:szCs w:val="22"/>
        </w:rPr>
        <w:t>(ďalej ako „</w:t>
      </w:r>
      <w:r w:rsidRPr="00442D74">
        <w:rPr>
          <w:rFonts w:asciiTheme="minorHAnsi" w:hAnsiTheme="minorHAnsi" w:cstheme="minorHAnsi"/>
          <w:b/>
          <w:color w:val="auto"/>
          <w:sz w:val="22"/>
          <w:szCs w:val="22"/>
        </w:rPr>
        <w:t>Dielo</w:t>
      </w:r>
      <w:r w:rsidRPr="00442D74">
        <w:rPr>
          <w:rFonts w:asciiTheme="minorHAnsi" w:hAnsiTheme="minorHAnsi" w:cstheme="minorHAnsi"/>
          <w:color w:val="auto"/>
          <w:sz w:val="22"/>
          <w:szCs w:val="22"/>
        </w:rPr>
        <w:t>“ alebo „</w:t>
      </w:r>
      <w:r w:rsidRPr="00442D74">
        <w:rPr>
          <w:rFonts w:asciiTheme="minorHAnsi" w:hAnsiTheme="minorHAnsi" w:cstheme="minorHAnsi"/>
          <w:b/>
          <w:color w:val="auto"/>
          <w:sz w:val="22"/>
          <w:szCs w:val="22"/>
        </w:rPr>
        <w:t>Dokumentácia</w:t>
      </w:r>
      <w:r w:rsidRPr="00442D74">
        <w:rPr>
          <w:rFonts w:asciiTheme="minorHAnsi" w:hAnsiTheme="minorHAnsi" w:cstheme="minorHAnsi"/>
          <w:color w:val="auto"/>
          <w:sz w:val="22"/>
          <w:szCs w:val="22"/>
        </w:rPr>
        <w:t>“).</w:t>
      </w:r>
      <w:r w:rsidR="00A4230A" w:rsidRPr="00442D74">
        <w:rPr>
          <w:rFonts w:asciiTheme="minorHAnsi" w:hAnsiTheme="minorHAnsi" w:cstheme="minorHAnsi"/>
          <w:color w:val="auto"/>
          <w:sz w:val="22"/>
          <w:szCs w:val="22"/>
        </w:rPr>
        <w:t xml:space="preserve"> </w:t>
      </w:r>
    </w:p>
    <w:p w14:paraId="357703FE" w14:textId="28E126CA" w:rsidR="005E2D25" w:rsidRPr="00520B79" w:rsidRDefault="005E2D25" w:rsidP="00520B79">
      <w:pPr>
        <w:pStyle w:val="Odsekzoznamu"/>
        <w:numPr>
          <w:ilvl w:val="0"/>
          <w:numId w:val="2"/>
        </w:numPr>
        <w:ind w:left="284" w:hanging="284"/>
        <w:jc w:val="both"/>
        <w:rPr>
          <w:rFonts w:asciiTheme="minorHAnsi" w:hAnsiTheme="minorHAnsi" w:cstheme="minorHAnsi"/>
          <w:color w:val="auto"/>
          <w:sz w:val="22"/>
          <w:szCs w:val="22"/>
        </w:rPr>
      </w:pPr>
      <w:r w:rsidRPr="00442D74">
        <w:rPr>
          <w:rFonts w:asciiTheme="minorHAnsi" w:hAnsiTheme="minorHAnsi" w:cstheme="minorHAnsi"/>
          <w:color w:val="auto"/>
          <w:sz w:val="22"/>
          <w:szCs w:val="22"/>
        </w:rPr>
        <w:t>Obsah a rozsah Dokumentácie je bližšie špecifikovaný nasledovne</w:t>
      </w:r>
      <w:r w:rsidRPr="003C7A9D">
        <w:rPr>
          <w:rFonts w:asciiTheme="minorHAnsi" w:hAnsiTheme="minorHAnsi" w:cstheme="minorHAnsi"/>
          <w:color w:val="auto"/>
          <w:sz w:val="22"/>
          <w:szCs w:val="22"/>
        </w:rPr>
        <w:t>:</w:t>
      </w:r>
    </w:p>
    <w:p w14:paraId="31E0E4B7" w14:textId="3DEAA014" w:rsidR="005E2D25" w:rsidRPr="003C7A9D" w:rsidRDefault="00A4230A" w:rsidP="0066586C">
      <w:pPr>
        <w:pStyle w:val="Odsekzoznamu"/>
        <w:numPr>
          <w:ilvl w:val="0"/>
          <w:numId w:val="46"/>
        </w:numPr>
        <w:jc w:val="both"/>
        <w:rPr>
          <w:rFonts w:asciiTheme="minorHAnsi" w:hAnsiTheme="minorHAnsi" w:cstheme="minorHAnsi"/>
          <w:sz w:val="22"/>
          <w:szCs w:val="22"/>
        </w:rPr>
      </w:pPr>
      <w:r>
        <w:rPr>
          <w:rFonts w:asciiTheme="minorHAnsi" w:hAnsiTheme="minorHAnsi" w:cstheme="minorHAnsi"/>
          <w:sz w:val="22"/>
          <w:szCs w:val="22"/>
        </w:rPr>
        <w:t>Objednávateľ</w:t>
      </w:r>
      <w:r w:rsidR="005E2D25" w:rsidRPr="003C7A9D">
        <w:rPr>
          <w:rFonts w:asciiTheme="minorHAnsi" w:hAnsiTheme="minorHAnsi" w:cstheme="minorHAnsi"/>
          <w:sz w:val="22"/>
          <w:szCs w:val="22"/>
        </w:rPr>
        <w:t xml:space="preserve"> požaduje vypracovať Dokumentáciu so všetkými náležitosťami v zmysle §</w:t>
      </w:r>
      <w:r>
        <w:rPr>
          <w:rFonts w:asciiTheme="minorHAnsi" w:hAnsiTheme="minorHAnsi" w:cstheme="minorHAnsi"/>
          <w:sz w:val="22"/>
          <w:szCs w:val="22"/>
        </w:rPr>
        <w:t xml:space="preserve"> </w:t>
      </w:r>
      <w:r w:rsidR="005E2D25" w:rsidRPr="003C7A9D">
        <w:rPr>
          <w:rFonts w:asciiTheme="minorHAnsi" w:hAnsiTheme="minorHAnsi" w:cstheme="minorHAnsi"/>
          <w:sz w:val="22"/>
          <w:szCs w:val="22"/>
        </w:rPr>
        <w:t>3 a §</w:t>
      </w:r>
      <w:r>
        <w:rPr>
          <w:rFonts w:asciiTheme="minorHAnsi" w:hAnsiTheme="minorHAnsi" w:cstheme="minorHAnsi"/>
          <w:sz w:val="22"/>
          <w:szCs w:val="22"/>
        </w:rPr>
        <w:t xml:space="preserve"> </w:t>
      </w:r>
      <w:r w:rsidR="005E2D25" w:rsidRPr="003C7A9D">
        <w:rPr>
          <w:rFonts w:asciiTheme="minorHAnsi" w:hAnsiTheme="minorHAnsi" w:cstheme="minorHAnsi"/>
          <w:sz w:val="22"/>
          <w:szCs w:val="22"/>
        </w:rPr>
        <w:t>9 vyhlášky č. 453/2000 Z.</w:t>
      </w:r>
      <w:r w:rsidR="008C0CBE">
        <w:rPr>
          <w:rFonts w:asciiTheme="minorHAnsi" w:hAnsiTheme="minorHAnsi" w:cstheme="minorHAnsi"/>
          <w:sz w:val="22"/>
          <w:szCs w:val="22"/>
        </w:rPr>
        <w:t xml:space="preserve"> </w:t>
      </w:r>
      <w:r w:rsidR="005E2D25" w:rsidRPr="003C7A9D">
        <w:rPr>
          <w:rFonts w:asciiTheme="minorHAnsi" w:hAnsiTheme="minorHAnsi" w:cstheme="minorHAnsi"/>
          <w:sz w:val="22"/>
          <w:szCs w:val="22"/>
        </w:rPr>
        <w:t>z., ktorou sa vykonávajú niektoré ustanovenia stavebného zákona</w:t>
      </w:r>
      <w:r>
        <w:rPr>
          <w:rFonts w:asciiTheme="minorHAnsi" w:hAnsiTheme="minorHAnsi" w:cstheme="minorHAnsi"/>
          <w:sz w:val="22"/>
          <w:szCs w:val="22"/>
        </w:rPr>
        <w:t xml:space="preserve"> v znení neskorších predpisov</w:t>
      </w:r>
      <w:r w:rsidR="005E2D25" w:rsidRPr="003C7A9D">
        <w:rPr>
          <w:rFonts w:asciiTheme="minorHAnsi" w:hAnsiTheme="minorHAnsi" w:cstheme="minorHAnsi"/>
          <w:sz w:val="22"/>
          <w:szCs w:val="22"/>
        </w:rPr>
        <w:t xml:space="preserve"> a v rozsahu prílohy č. 1, 2</w:t>
      </w:r>
      <w:r w:rsidR="00914420">
        <w:rPr>
          <w:rFonts w:asciiTheme="minorHAnsi" w:hAnsiTheme="minorHAnsi" w:cstheme="minorHAnsi"/>
          <w:sz w:val="22"/>
          <w:szCs w:val="22"/>
        </w:rPr>
        <w:t>, 3</w:t>
      </w:r>
      <w:r w:rsidR="005E2D25" w:rsidRPr="003C7A9D">
        <w:rPr>
          <w:rFonts w:asciiTheme="minorHAnsi" w:hAnsiTheme="minorHAnsi" w:cstheme="minorHAnsi"/>
          <w:sz w:val="22"/>
          <w:szCs w:val="22"/>
        </w:rPr>
        <w:t xml:space="preserve"> a </w:t>
      </w:r>
      <w:r w:rsidR="00914420">
        <w:rPr>
          <w:rFonts w:asciiTheme="minorHAnsi" w:hAnsiTheme="minorHAnsi" w:cstheme="minorHAnsi"/>
          <w:sz w:val="22"/>
          <w:szCs w:val="22"/>
        </w:rPr>
        <w:t>4</w:t>
      </w:r>
      <w:r w:rsidR="005E2D25" w:rsidRPr="003C7A9D">
        <w:rPr>
          <w:rFonts w:asciiTheme="minorHAnsi" w:hAnsiTheme="minorHAnsi" w:cstheme="minorHAnsi"/>
          <w:sz w:val="22"/>
          <w:szCs w:val="22"/>
        </w:rPr>
        <w:t xml:space="preserve"> Sadzobníka pre navrhovanie ponukových cien projektových prác a inžinierskych činností UNIKA.</w:t>
      </w:r>
    </w:p>
    <w:p w14:paraId="1BB31839" w14:textId="15CC0FFC" w:rsidR="005E2D25" w:rsidRPr="003C7A9D" w:rsidRDefault="005E2D25" w:rsidP="0066586C">
      <w:pPr>
        <w:pStyle w:val="Odsekzoznamu"/>
        <w:numPr>
          <w:ilvl w:val="0"/>
          <w:numId w:val="46"/>
        </w:numPr>
        <w:jc w:val="both"/>
        <w:rPr>
          <w:rFonts w:asciiTheme="minorHAnsi" w:hAnsiTheme="minorHAnsi" w:cstheme="minorHAnsi"/>
          <w:sz w:val="22"/>
          <w:szCs w:val="22"/>
        </w:rPr>
      </w:pPr>
      <w:r w:rsidRPr="003C7A9D">
        <w:rPr>
          <w:rFonts w:asciiTheme="minorHAnsi" w:hAnsiTheme="minorHAnsi" w:cstheme="minorHAnsi"/>
          <w:sz w:val="22"/>
          <w:szCs w:val="22"/>
        </w:rPr>
        <w:t xml:space="preserve">Dokumentácia musí byť vypracovaná v obsahu a rozsahu vymedzenom všetkými </w:t>
      </w:r>
      <w:r w:rsidR="00B50304">
        <w:rPr>
          <w:rFonts w:asciiTheme="minorHAnsi" w:hAnsiTheme="minorHAnsi" w:cstheme="minorHAnsi"/>
          <w:sz w:val="22"/>
          <w:szCs w:val="22"/>
        </w:rPr>
        <w:t xml:space="preserve">príslušnými </w:t>
      </w:r>
      <w:r w:rsidRPr="003C7A9D">
        <w:rPr>
          <w:rFonts w:asciiTheme="minorHAnsi" w:hAnsiTheme="minorHAnsi" w:cstheme="minorHAnsi"/>
          <w:sz w:val="22"/>
          <w:szCs w:val="22"/>
        </w:rPr>
        <w:t xml:space="preserve">platnými </w:t>
      </w:r>
      <w:r w:rsidR="00B50304">
        <w:rPr>
          <w:rFonts w:asciiTheme="minorHAnsi" w:hAnsiTheme="minorHAnsi" w:cstheme="minorHAnsi"/>
          <w:sz w:val="22"/>
          <w:szCs w:val="22"/>
        </w:rPr>
        <w:t>právnymi predpismi v</w:t>
      </w:r>
      <w:r w:rsidR="00B50304" w:rsidRPr="003C7A9D">
        <w:rPr>
          <w:rFonts w:asciiTheme="minorHAnsi" w:hAnsiTheme="minorHAnsi" w:cstheme="minorHAnsi"/>
          <w:sz w:val="22"/>
          <w:szCs w:val="22"/>
        </w:rPr>
        <w:t xml:space="preserve"> </w:t>
      </w:r>
      <w:r w:rsidRPr="003C7A9D">
        <w:rPr>
          <w:rFonts w:asciiTheme="minorHAnsi" w:hAnsiTheme="minorHAnsi" w:cstheme="minorHAnsi"/>
          <w:sz w:val="22"/>
          <w:szCs w:val="22"/>
        </w:rPr>
        <w:t>SR, najmä, nie však výlučne, v súlade so zákonom č. 50/1976 Zb. o územnom plánovaní a stavebnom poriadku (stavebný zákon) v znení neskorších predpisov, so zákonom č. 555/2005 Z.</w:t>
      </w:r>
      <w:r w:rsidR="008C0CBE">
        <w:rPr>
          <w:rFonts w:asciiTheme="minorHAnsi" w:hAnsiTheme="minorHAnsi" w:cstheme="minorHAnsi"/>
          <w:sz w:val="22"/>
          <w:szCs w:val="22"/>
        </w:rPr>
        <w:t xml:space="preserve"> </w:t>
      </w:r>
      <w:r w:rsidRPr="003C7A9D">
        <w:rPr>
          <w:rFonts w:asciiTheme="minorHAnsi" w:hAnsiTheme="minorHAnsi" w:cstheme="minorHAnsi"/>
          <w:sz w:val="22"/>
          <w:szCs w:val="22"/>
        </w:rPr>
        <w:t xml:space="preserve">z. o energetickej hospodárnosti budov a o zmene a doplnení niektorých zákonov v znení neskorších predpisov, so zákonom č. 321/2014 Z. z. o energetickej efektívnosti a o zmene a doplnení niektorých zákonov v znení neskorších predpisov, s </w:t>
      </w:r>
      <w:r w:rsidR="00CC273D">
        <w:rPr>
          <w:rFonts w:asciiTheme="minorHAnsi" w:hAnsiTheme="minorHAnsi" w:cstheme="minorHAnsi"/>
          <w:sz w:val="22"/>
          <w:szCs w:val="22"/>
        </w:rPr>
        <w:t>v</w:t>
      </w:r>
      <w:r w:rsidR="00CC273D"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324/2016 Z.</w:t>
      </w:r>
      <w:r w:rsidR="008C0CBE">
        <w:rPr>
          <w:rFonts w:asciiTheme="minorHAnsi" w:hAnsiTheme="minorHAnsi" w:cstheme="minorHAnsi"/>
          <w:sz w:val="22"/>
          <w:szCs w:val="22"/>
        </w:rPr>
        <w:t xml:space="preserve"> </w:t>
      </w:r>
      <w:r w:rsidRPr="003C7A9D">
        <w:rPr>
          <w:rFonts w:asciiTheme="minorHAnsi" w:hAnsiTheme="minorHAnsi" w:cstheme="minorHAnsi"/>
          <w:sz w:val="22"/>
          <w:szCs w:val="22"/>
        </w:rPr>
        <w:t>z.,</w:t>
      </w:r>
      <w:r w:rsidR="00B50304">
        <w:rPr>
          <w:rFonts w:asciiTheme="minorHAnsi" w:hAnsiTheme="minorHAnsi" w:cstheme="minorHAnsi"/>
          <w:sz w:val="22"/>
          <w:szCs w:val="22"/>
        </w:rPr>
        <w:t xml:space="preserve"> ktorou sa mení </w:t>
      </w:r>
      <w:r w:rsidR="00B50304" w:rsidRPr="00B50304">
        <w:rPr>
          <w:rFonts w:asciiTheme="minorHAnsi" w:hAnsiTheme="minorHAnsi" w:cstheme="minorHAnsi"/>
          <w:sz w:val="22"/>
          <w:szCs w:val="22"/>
        </w:rPr>
        <w:t>a dopĺňa vyhláška Ministerstva dopravy, výstavby a regionálneho rozvoja S</w:t>
      </w:r>
      <w:r w:rsidR="00B50304">
        <w:rPr>
          <w:rFonts w:asciiTheme="minorHAnsi" w:hAnsiTheme="minorHAnsi" w:cstheme="minorHAnsi"/>
          <w:sz w:val="22"/>
          <w:szCs w:val="22"/>
        </w:rPr>
        <w:t xml:space="preserve">R </w:t>
      </w:r>
      <w:r w:rsidR="00B50304" w:rsidRPr="00B50304">
        <w:rPr>
          <w:rFonts w:asciiTheme="minorHAnsi" w:hAnsiTheme="minorHAnsi" w:cstheme="minorHAnsi"/>
          <w:sz w:val="22"/>
          <w:szCs w:val="22"/>
        </w:rPr>
        <w:t>č.</w:t>
      </w:r>
      <w:r w:rsidR="002F7055">
        <w:rPr>
          <w:rFonts w:asciiTheme="minorHAnsi" w:hAnsiTheme="minorHAnsi" w:cstheme="minorHAnsi"/>
          <w:sz w:val="22"/>
          <w:szCs w:val="22"/>
        </w:rPr>
        <w:t xml:space="preserve"> 364/2021 Z. z.</w:t>
      </w:r>
      <w:hyperlink r:id="rId9" w:history="1"/>
      <w:r w:rsidR="00B50304" w:rsidRPr="00B50304">
        <w:rPr>
          <w:rFonts w:asciiTheme="minorHAnsi" w:hAnsiTheme="minorHAnsi" w:cstheme="minorHAnsi"/>
          <w:sz w:val="22"/>
          <w:szCs w:val="22"/>
        </w:rPr>
        <w:t>, ktorou sa vykonáva zákon č. 555/2005 Z. z. o energetickej hospodárnosti budov a o zmene a doplnení niektorých zákonov v znení neskorších predpisov</w:t>
      </w:r>
      <w:r w:rsidR="00B50304">
        <w:rPr>
          <w:rFonts w:asciiTheme="minorHAnsi" w:hAnsiTheme="minorHAnsi" w:cstheme="minorHAnsi"/>
          <w:sz w:val="22"/>
          <w:szCs w:val="22"/>
        </w:rPr>
        <w:t>,</w:t>
      </w:r>
      <w:r w:rsidRPr="003C7A9D">
        <w:rPr>
          <w:rFonts w:asciiTheme="minorHAnsi" w:hAnsiTheme="minorHAnsi" w:cstheme="minorHAnsi"/>
          <w:sz w:val="22"/>
          <w:szCs w:val="22"/>
        </w:rPr>
        <w:t xml:space="preserve"> s </w:t>
      </w:r>
      <w:r w:rsidR="00CC273D">
        <w:rPr>
          <w:rFonts w:asciiTheme="minorHAnsi" w:hAnsiTheme="minorHAnsi" w:cstheme="minorHAnsi"/>
          <w:sz w:val="22"/>
          <w:szCs w:val="22"/>
        </w:rPr>
        <w:t>v</w:t>
      </w:r>
      <w:r w:rsidR="00CC273D"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364/2012 Z. z</w:t>
      </w:r>
      <w:r w:rsidRPr="006B5CC5">
        <w:rPr>
          <w:rFonts w:asciiTheme="minorHAnsi" w:hAnsiTheme="minorHAnsi" w:cstheme="minorHAnsi"/>
          <w:sz w:val="22"/>
          <w:szCs w:val="22"/>
        </w:rPr>
        <w:t>.</w:t>
      </w:r>
      <w:r w:rsidR="006B5CC5" w:rsidRPr="006B5CC5">
        <w:rPr>
          <w:rFonts w:asciiTheme="minorHAnsi" w:hAnsiTheme="minorHAnsi" w:cstheme="minorHAnsi"/>
          <w:sz w:val="22"/>
          <w:szCs w:val="22"/>
        </w:rPr>
        <w:t>, ktorou sa vykonáva zákon č. 555/2005 Z. z. o energetickej hospodárnosti budov a o zmene a doplnení niektorých zákonov v znení neskorších predpisov</w:t>
      </w:r>
      <w:r w:rsidR="006B5CC5">
        <w:rPr>
          <w:rFonts w:asciiTheme="minorHAnsi" w:hAnsiTheme="minorHAnsi" w:cstheme="minorHAnsi"/>
          <w:sz w:val="22"/>
          <w:szCs w:val="22"/>
        </w:rPr>
        <w:t>,</w:t>
      </w:r>
      <w:r w:rsidRPr="003C7A9D">
        <w:rPr>
          <w:rFonts w:asciiTheme="minorHAnsi" w:hAnsiTheme="minorHAnsi" w:cstheme="minorHAnsi"/>
          <w:sz w:val="22"/>
          <w:szCs w:val="22"/>
        </w:rPr>
        <w:t xml:space="preserve"> a </w:t>
      </w:r>
      <w:r w:rsidR="00611087">
        <w:rPr>
          <w:rFonts w:asciiTheme="minorHAnsi" w:hAnsiTheme="minorHAnsi" w:cstheme="minorHAnsi"/>
          <w:sz w:val="22"/>
          <w:szCs w:val="22"/>
        </w:rPr>
        <w:t xml:space="preserve">ďalších </w:t>
      </w:r>
      <w:r w:rsidRPr="003C7A9D">
        <w:rPr>
          <w:rFonts w:asciiTheme="minorHAnsi" w:hAnsiTheme="minorHAnsi" w:cstheme="minorHAnsi"/>
          <w:sz w:val="22"/>
          <w:szCs w:val="22"/>
        </w:rPr>
        <w:t xml:space="preserve">súvisiacich vyhlášok. </w:t>
      </w:r>
    </w:p>
    <w:p w14:paraId="40B51115" w14:textId="4A858387" w:rsidR="005E2D25" w:rsidRPr="0038259C" w:rsidRDefault="005E2D25" w:rsidP="0066586C">
      <w:pPr>
        <w:pStyle w:val="Odsekzoznamu"/>
        <w:numPr>
          <w:ilvl w:val="0"/>
          <w:numId w:val="46"/>
        </w:numPr>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sidR="006B5CC5">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sidR="00903550">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w:t>
      </w:r>
      <w:r w:rsidR="006B5CC5"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sidR="006B5CC5">
        <w:rPr>
          <w:rFonts w:asciiTheme="minorHAnsi" w:hAnsiTheme="minorHAnsi" w:cstheme="minorHAnsi"/>
          <w:sz w:val="22"/>
          <w:szCs w:val="22"/>
        </w:rPr>
        <w:t> </w:t>
      </w:r>
      <w:r w:rsidR="006B5CC5" w:rsidRPr="006B5CC5">
        <w:rPr>
          <w:rFonts w:asciiTheme="minorHAnsi" w:hAnsiTheme="minorHAnsi" w:cstheme="minorHAnsi"/>
          <w:sz w:val="22"/>
          <w:szCs w:val="22"/>
        </w:rPr>
        <w:t>orientácie</w:t>
      </w:r>
      <w:r w:rsidR="006B5CC5">
        <w:rPr>
          <w:rFonts w:asciiTheme="minorHAnsi" w:hAnsiTheme="minorHAnsi" w:cstheme="minorHAnsi"/>
          <w:sz w:val="22"/>
          <w:szCs w:val="22"/>
        </w:rPr>
        <w:t>.</w:t>
      </w:r>
    </w:p>
    <w:p w14:paraId="7489AFA4" w14:textId="77777777" w:rsidR="00CC273D" w:rsidRDefault="00CC273D" w:rsidP="00CC273D">
      <w:pPr>
        <w:ind w:left="284"/>
        <w:jc w:val="both"/>
        <w:rPr>
          <w:rFonts w:asciiTheme="minorHAnsi" w:hAnsiTheme="minorHAnsi" w:cstheme="minorHAnsi"/>
          <w:sz w:val="22"/>
          <w:szCs w:val="22"/>
        </w:rPr>
      </w:pPr>
    </w:p>
    <w:p w14:paraId="4E0688D1" w14:textId="67C465FE" w:rsidR="00673F05" w:rsidRPr="00442D74" w:rsidRDefault="00673F05" w:rsidP="00D17A9F">
      <w:pPr>
        <w:ind w:left="284"/>
        <w:jc w:val="both"/>
        <w:rPr>
          <w:rFonts w:asciiTheme="minorHAnsi" w:hAnsiTheme="minorHAnsi" w:cstheme="minorHAnsi"/>
          <w:sz w:val="22"/>
          <w:szCs w:val="22"/>
        </w:rPr>
      </w:pPr>
      <w:r w:rsidRPr="00442D74">
        <w:rPr>
          <w:rFonts w:asciiTheme="minorHAnsi" w:hAnsiTheme="minorHAnsi" w:cstheme="minorHAnsi"/>
          <w:sz w:val="22"/>
          <w:szCs w:val="22"/>
        </w:rPr>
        <w:t>Dokumentácia bude rozdelená nasledovne:</w:t>
      </w:r>
    </w:p>
    <w:p w14:paraId="6BBBA06D" w14:textId="77777777" w:rsidR="00673F05" w:rsidRPr="00442D74" w:rsidRDefault="00673F05" w:rsidP="00673F05">
      <w:pPr>
        <w:pStyle w:val="Odsekzoznamu"/>
        <w:ind w:left="0" w:firstLine="284"/>
        <w:jc w:val="both"/>
        <w:rPr>
          <w:rFonts w:asciiTheme="minorHAnsi" w:hAnsiTheme="minorHAnsi" w:cstheme="minorHAnsi"/>
          <w:sz w:val="22"/>
          <w:szCs w:val="22"/>
        </w:rPr>
      </w:pPr>
    </w:p>
    <w:p w14:paraId="18066206" w14:textId="77777777" w:rsidR="00673F05" w:rsidRPr="00442D74" w:rsidRDefault="00673F05" w:rsidP="00673F05">
      <w:pPr>
        <w:pStyle w:val="Odsekzoznamu"/>
        <w:ind w:left="0" w:firstLine="284"/>
        <w:jc w:val="both"/>
        <w:rPr>
          <w:rFonts w:asciiTheme="minorHAnsi" w:hAnsiTheme="minorHAnsi" w:cstheme="minorHAnsi"/>
          <w:sz w:val="22"/>
          <w:szCs w:val="22"/>
        </w:rPr>
      </w:pPr>
      <w:r w:rsidRPr="00442D74">
        <w:rPr>
          <w:rFonts w:asciiTheme="minorHAnsi" w:hAnsiTheme="minorHAnsi" w:cstheme="minorHAnsi"/>
          <w:sz w:val="22"/>
          <w:szCs w:val="22"/>
        </w:rPr>
        <w:t>Stavebný objekt SO 01, Revitalizácia sklárstva:</w:t>
      </w:r>
    </w:p>
    <w:p w14:paraId="47EB2D5C" w14:textId="6772227F" w:rsidR="00673F05" w:rsidRPr="00442D74" w:rsidRDefault="00673F05" w:rsidP="00673F05">
      <w:pPr>
        <w:pStyle w:val="Odsekzoznamu"/>
        <w:ind w:left="284"/>
        <w:jc w:val="both"/>
        <w:rPr>
          <w:rFonts w:asciiTheme="minorHAnsi" w:hAnsiTheme="minorHAnsi" w:cstheme="minorHAnsi"/>
          <w:sz w:val="22"/>
          <w:szCs w:val="22"/>
        </w:rPr>
      </w:pPr>
      <w:r w:rsidRPr="00442D74">
        <w:rPr>
          <w:rFonts w:asciiTheme="minorHAnsi" w:hAnsiTheme="minorHAnsi" w:cstheme="minorHAnsi"/>
          <w:sz w:val="22"/>
          <w:szCs w:val="22"/>
        </w:rPr>
        <w:t xml:space="preserve">Hlavným zámerom </w:t>
      </w:r>
      <w:r w:rsidR="008317A2" w:rsidRPr="00442D74">
        <w:rPr>
          <w:rFonts w:asciiTheme="minorHAnsi" w:hAnsiTheme="minorHAnsi" w:cstheme="minorHAnsi"/>
          <w:sz w:val="22"/>
          <w:szCs w:val="22"/>
        </w:rPr>
        <w:t>rekonštrukcie</w:t>
      </w:r>
      <w:r w:rsidRPr="00442D74">
        <w:rPr>
          <w:rFonts w:asciiTheme="minorHAnsi" w:hAnsiTheme="minorHAnsi" w:cstheme="minorHAnsi"/>
          <w:sz w:val="22"/>
          <w:szCs w:val="22"/>
        </w:rPr>
        <w:t xml:space="preserve"> bude vytvorenie podmienok pre obnovenie vyučovania v učebných odboroch sklárskeho zamerania, vytvorenie podmienok pre vykonávanie teoretického a praktického vzdelávania s využitím priestorov areálu školy, nadviazanie spolupráce s partnermi školy na vytvorenie podmienok odbornej prípravy žiakov v prevádzkach sklárskych podnikov v systéme duálneho vzdelávania.</w:t>
      </w:r>
    </w:p>
    <w:p w14:paraId="24381092"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Dokumentácia bude spracovaná v stupni dokumentácie pre stavebné povolenie s podrobnosťou realizácie stavby;</w:t>
      </w:r>
    </w:p>
    <w:p w14:paraId="15E064F8" w14:textId="29DA03E0"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Rekonštrukcia objektu/budovy bude spočívať </w:t>
      </w:r>
      <w:r w:rsidR="00BA60F6" w:rsidRPr="00442D74">
        <w:rPr>
          <w:rFonts w:asciiTheme="minorHAnsi" w:hAnsiTheme="minorHAnsi" w:cstheme="minorHAnsi"/>
          <w:sz w:val="22"/>
          <w:szCs w:val="22"/>
        </w:rPr>
        <w:t>v</w:t>
      </w:r>
      <w:r w:rsidRPr="00442D74">
        <w:rPr>
          <w:rFonts w:asciiTheme="minorHAnsi" w:hAnsiTheme="minorHAnsi" w:cstheme="minorHAnsi"/>
          <w:sz w:val="22"/>
          <w:szCs w:val="22"/>
        </w:rPr>
        <w:t xml:space="preserve"> zateplen</w:t>
      </w:r>
      <w:r w:rsidR="00BA60F6" w:rsidRPr="00442D74">
        <w:rPr>
          <w:rFonts w:asciiTheme="minorHAnsi" w:hAnsiTheme="minorHAnsi" w:cstheme="minorHAnsi"/>
          <w:sz w:val="22"/>
          <w:szCs w:val="22"/>
        </w:rPr>
        <w:t>í</w:t>
      </w:r>
      <w:r w:rsidRPr="00442D74">
        <w:rPr>
          <w:rFonts w:asciiTheme="minorHAnsi" w:hAnsiTheme="minorHAnsi" w:cstheme="minorHAnsi"/>
          <w:sz w:val="22"/>
          <w:szCs w:val="22"/>
        </w:rPr>
        <w:t xml:space="preserve"> budovy, </w:t>
      </w:r>
      <w:r w:rsidR="00BA60F6" w:rsidRPr="00442D74">
        <w:rPr>
          <w:rFonts w:asciiTheme="minorHAnsi" w:hAnsiTheme="minorHAnsi" w:cstheme="minorHAnsi"/>
          <w:sz w:val="22"/>
          <w:szCs w:val="22"/>
        </w:rPr>
        <w:t xml:space="preserve">zateplení </w:t>
      </w:r>
      <w:r w:rsidRPr="00442D74">
        <w:rPr>
          <w:rFonts w:asciiTheme="minorHAnsi" w:hAnsiTheme="minorHAnsi" w:cstheme="minorHAnsi"/>
          <w:sz w:val="22"/>
          <w:szCs w:val="22"/>
        </w:rPr>
        <w:t xml:space="preserve">stropov na najvyššom podlaží a </w:t>
      </w:r>
      <w:r w:rsidR="00BA60F6" w:rsidRPr="00442D74">
        <w:rPr>
          <w:rFonts w:asciiTheme="minorHAnsi" w:hAnsiTheme="minorHAnsi" w:cstheme="minorHAnsi"/>
          <w:sz w:val="22"/>
          <w:szCs w:val="22"/>
        </w:rPr>
        <w:t xml:space="preserve">výmene </w:t>
      </w:r>
      <w:r w:rsidRPr="00442D74">
        <w:rPr>
          <w:rFonts w:asciiTheme="minorHAnsi" w:hAnsiTheme="minorHAnsi" w:cstheme="minorHAnsi"/>
          <w:sz w:val="22"/>
          <w:szCs w:val="22"/>
        </w:rPr>
        <w:t>okien;</w:t>
      </w:r>
    </w:p>
    <w:p w14:paraId="5C8E2CD9" w14:textId="052BD649"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Rekonštrukcia objektu budem okrem iného spočívať </w:t>
      </w:r>
      <w:r w:rsidR="00BA60F6" w:rsidRPr="00442D74">
        <w:rPr>
          <w:rFonts w:asciiTheme="minorHAnsi" w:hAnsiTheme="minorHAnsi" w:cstheme="minorHAnsi"/>
          <w:sz w:val="22"/>
          <w:szCs w:val="22"/>
        </w:rPr>
        <w:t>v</w:t>
      </w:r>
      <w:r w:rsidRPr="00442D74">
        <w:rPr>
          <w:rFonts w:asciiTheme="minorHAnsi" w:hAnsiTheme="minorHAnsi" w:cstheme="minorHAnsi"/>
          <w:sz w:val="22"/>
          <w:szCs w:val="22"/>
        </w:rPr>
        <w:t> </w:t>
      </w:r>
      <w:r w:rsidR="00BA60F6" w:rsidRPr="00442D74">
        <w:rPr>
          <w:rFonts w:asciiTheme="minorHAnsi" w:hAnsiTheme="minorHAnsi" w:cstheme="minorHAnsi"/>
          <w:sz w:val="22"/>
          <w:szCs w:val="22"/>
        </w:rPr>
        <w:t xml:space="preserve">rekonštrukcii </w:t>
      </w:r>
      <w:r w:rsidRPr="00442D74">
        <w:rPr>
          <w:rFonts w:asciiTheme="minorHAnsi" w:hAnsiTheme="minorHAnsi" w:cstheme="minorHAnsi"/>
          <w:sz w:val="22"/>
          <w:szCs w:val="22"/>
        </w:rPr>
        <w:t>interiérových priestorov, výmen</w:t>
      </w:r>
      <w:r w:rsidR="00BA60F6" w:rsidRPr="00442D74">
        <w:rPr>
          <w:rFonts w:asciiTheme="minorHAnsi" w:hAnsiTheme="minorHAnsi" w:cstheme="minorHAnsi"/>
          <w:sz w:val="22"/>
          <w:szCs w:val="22"/>
        </w:rPr>
        <w:t>e</w:t>
      </w:r>
      <w:r w:rsidRPr="00442D74">
        <w:rPr>
          <w:rFonts w:asciiTheme="minorHAnsi" w:hAnsiTheme="minorHAnsi" w:cstheme="minorHAnsi"/>
          <w:sz w:val="22"/>
          <w:szCs w:val="22"/>
        </w:rPr>
        <w:t xml:space="preserve"> omietok, podláh, elektroinštalácie, rekonštrukci</w:t>
      </w:r>
      <w:r w:rsidR="00BA60F6" w:rsidRPr="00442D74">
        <w:rPr>
          <w:rFonts w:asciiTheme="minorHAnsi" w:hAnsiTheme="minorHAnsi" w:cstheme="minorHAnsi"/>
          <w:sz w:val="22"/>
          <w:szCs w:val="22"/>
        </w:rPr>
        <w:t>i</w:t>
      </w:r>
      <w:r w:rsidRPr="00442D74">
        <w:rPr>
          <w:rFonts w:asciiTheme="minorHAnsi" w:hAnsiTheme="minorHAnsi" w:cstheme="minorHAnsi"/>
          <w:sz w:val="22"/>
          <w:szCs w:val="22"/>
        </w:rPr>
        <w:t xml:space="preserve"> hygienických zariadení, </w:t>
      </w:r>
      <w:proofErr w:type="spellStart"/>
      <w:r w:rsidRPr="00442D74">
        <w:rPr>
          <w:rFonts w:asciiTheme="minorHAnsi" w:hAnsiTheme="minorHAnsi" w:cstheme="minorHAnsi"/>
          <w:sz w:val="22"/>
          <w:szCs w:val="22"/>
        </w:rPr>
        <w:t>sanity</w:t>
      </w:r>
      <w:proofErr w:type="spellEnd"/>
      <w:r w:rsidRPr="00442D74">
        <w:rPr>
          <w:rFonts w:asciiTheme="minorHAnsi" w:hAnsiTheme="minorHAnsi" w:cstheme="minorHAnsi"/>
          <w:sz w:val="22"/>
          <w:szCs w:val="22"/>
        </w:rPr>
        <w:t>, stropov;</w:t>
      </w:r>
    </w:p>
    <w:p w14:paraId="555B67DC"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Strop na najvyššom podlaží, drevený, na zvážení zhotoviteľa jeho výmena za strop s väčšou únosnosťou;</w:t>
      </w:r>
    </w:p>
    <w:p w14:paraId="2EAC3365" w14:textId="26BD1F2C"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V interiér</w:t>
      </w:r>
      <w:r w:rsidR="00BA60F6" w:rsidRPr="00442D74">
        <w:rPr>
          <w:rFonts w:asciiTheme="minorHAnsi" w:hAnsiTheme="minorHAnsi" w:cstheme="minorHAnsi"/>
          <w:sz w:val="22"/>
          <w:szCs w:val="22"/>
        </w:rPr>
        <w:t>i</w:t>
      </w:r>
      <w:r w:rsidRPr="00442D74">
        <w:rPr>
          <w:rFonts w:asciiTheme="minorHAnsi" w:hAnsiTheme="minorHAnsi" w:cstheme="minorHAnsi"/>
          <w:sz w:val="22"/>
          <w:szCs w:val="22"/>
        </w:rPr>
        <w:t xml:space="preserve"> bude vytvorených 7 nových dielní, 6 nových učební, 1 laboratórium, skladové priestory a strojovňa vzduchotechniky;</w:t>
      </w:r>
    </w:p>
    <w:p w14:paraId="1F3C86AE" w14:textId="5F75AA0E"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lastRenderedPageBreak/>
        <w:t>V interiér</w:t>
      </w:r>
      <w:r w:rsidR="00B95980" w:rsidRPr="00442D74">
        <w:rPr>
          <w:rFonts w:asciiTheme="minorHAnsi" w:hAnsiTheme="minorHAnsi" w:cstheme="minorHAnsi"/>
          <w:sz w:val="22"/>
          <w:szCs w:val="22"/>
        </w:rPr>
        <w:t>i</w:t>
      </w:r>
      <w:r w:rsidRPr="00442D74">
        <w:rPr>
          <w:rFonts w:asciiTheme="minorHAnsi" w:hAnsiTheme="minorHAnsi" w:cstheme="minorHAnsi"/>
          <w:sz w:val="22"/>
          <w:szCs w:val="22"/>
        </w:rPr>
        <w:t xml:space="preserve"> ostane prevažne zachovaná dispozícia, z dôvodu vzniku laboratóri</w:t>
      </w:r>
      <w:r w:rsidR="00B95980" w:rsidRPr="00442D74">
        <w:rPr>
          <w:rFonts w:asciiTheme="minorHAnsi" w:hAnsiTheme="minorHAnsi" w:cstheme="minorHAnsi"/>
          <w:sz w:val="22"/>
          <w:szCs w:val="22"/>
        </w:rPr>
        <w:t>a</w:t>
      </w:r>
      <w:r w:rsidRPr="00442D74">
        <w:rPr>
          <w:rFonts w:asciiTheme="minorHAnsi" w:hAnsiTheme="minorHAnsi" w:cstheme="minorHAnsi"/>
          <w:sz w:val="22"/>
          <w:szCs w:val="22"/>
        </w:rPr>
        <w:t xml:space="preserve"> pr</w:t>
      </w:r>
      <w:r w:rsidR="00B95980" w:rsidRPr="00442D74">
        <w:rPr>
          <w:rFonts w:asciiTheme="minorHAnsi" w:hAnsiTheme="minorHAnsi" w:cstheme="minorHAnsi"/>
          <w:sz w:val="22"/>
          <w:szCs w:val="22"/>
        </w:rPr>
        <w:t>edpokladan</w:t>
      </w:r>
      <w:r w:rsidRPr="00442D74">
        <w:rPr>
          <w:rFonts w:asciiTheme="minorHAnsi" w:hAnsiTheme="minorHAnsi" w:cstheme="minorHAnsi"/>
          <w:sz w:val="22"/>
          <w:szCs w:val="22"/>
        </w:rPr>
        <w:t>é búranie 2 priečok;</w:t>
      </w:r>
    </w:p>
    <w:p w14:paraId="700784A5" w14:textId="7D1C378C"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Z dôvodu vzniku nových dielní vznikne potreba </w:t>
      </w:r>
      <w:r w:rsidR="00B95980" w:rsidRPr="00442D74">
        <w:rPr>
          <w:rFonts w:asciiTheme="minorHAnsi" w:hAnsiTheme="minorHAnsi" w:cstheme="minorHAnsi"/>
          <w:sz w:val="22"/>
          <w:szCs w:val="22"/>
        </w:rPr>
        <w:t>zabudova</w:t>
      </w:r>
      <w:r w:rsidRPr="00442D74">
        <w:rPr>
          <w:rFonts w:asciiTheme="minorHAnsi" w:hAnsiTheme="minorHAnsi" w:cstheme="minorHAnsi"/>
          <w:sz w:val="22"/>
          <w:szCs w:val="22"/>
        </w:rPr>
        <w:t>nia vzduchotechniky;</w:t>
      </w:r>
    </w:p>
    <w:p w14:paraId="6B789A10" w14:textId="7A9CDFF8"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Predmetom dokumentácie bude aj projekčné zohľadnenie </w:t>
      </w:r>
      <w:proofErr w:type="spellStart"/>
      <w:r w:rsidRPr="00442D74">
        <w:rPr>
          <w:rFonts w:asciiTheme="minorHAnsi" w:hAnsiTheme="minorHAnsi" w:cstheme="minorHAnsi"/>
          <w:sz w:val="22"/>
          <w:szCs w:val="22"/>
        </w:rPr>
        <w:t>novoinštalovaného</w:t>
      </w:r>
      <w:proofErr w:type="spellEnd"/>
      <w:r w:rsidRPr="00442D74">
        <w:rPr>
          <w:rFonts w:asciiTheme="minorHAnsi" w:hAnsiTheme="minorHAnsi" w:cstheme="minorHAnsi"/>
          <w:sz w:val="22"/>
          <w:szCs w:val="22"/>
        </w:rPr>
        <w:t xml:space="preserve"> školského/učebného vybavenia, a to vybavenie 6 učební</w:t>
      </w:r>
      <w:r w:rsidR="00B95980" w:rsidRPr="00442D74">
        <w:rPr>
          <w:rFonts w:asciiTheme="minorHAnsi" w:hAnsiTheme="minorHAnsi" w:cstheme="minorHAnsi"/>
          <w:sz w:val="22"/>
          <w:szCs w:val="22"/>
        </w:rPr>
        <w:t xml:space="preserve"> -</w:t>
      </w:r>
      <w:r w:rsidRPr="00442D74">
        <w:rPr>
          <w:rFonts w:asciiTheme="minorHAnsi" w:hAnsiTheme="minorHAnsi" w:cstheme="minorHAnsi"/>
          <w:sz w:val="22"/>
          <w:szCs w:val="22"/>
        </w:rPr>
        <w:t xml:space="preserve"> 2 učebne brúsenia skla, 2 učebne maľovania skla,</w:t>
      </w:r>
      <w:r w:rsidR="00B95980" w:rsidRPr="00442D74">
        <w:rPr>
          <w:rFonts w:asciiTheme="minorHAnsi" w:hAnsiTheme="minorHAnsi" w:cstheme="minorHAnsi"/>
          <w:sz w:val="22"/>
          <w:szCs w:val="22"/>
        </w:rPr>
        <w:t xml:space="preserve"> </w:t>
      </w:r>
      <w:r w:rsidRPr="00442D74">
        <w:rPr>
          <w:rFonts w:asciiTheme="minorHAnsi" w:hAnsiTheme="minorHAnsi" w:cstheme="minorHAnsi"/>
          <w:sz w:val="22"/>
          <w:szCs w:val="22"/>
        </w:rPr>
        <w:t xml:space="preserve">1 učebňa pre úpravu a zošľachťovanie dutého skla, 1 učebňa pre výrobu bižutérie a ozdobných predmetov, </w:t>
      </w:r>
      <w:r w:rsidR="00B95980" w:rsidRPr="00442D74">
        <w:rPr>
          <w:rFonts w:asciiTheme="minorHAnsi" w:hAnsiTheme="minorHAnsi" w:cstheme="minorHAnsi"/>
          <w:sz w:val="22"/>
          <w:szCs w:val="22"/>
        </w:rPr>
        <w:t xml:space="preserve">ďalej </w:t>
      </w:r>
      <w:r w:rsidRPr="00442D74">
        <w:rPr>
          <w:rFonts w:asciiTheme="minorHAnsi" w:hAnsiTheme="minorHAnsi" w:cstheme="minorHAnsi"/>
          <w:sz w:val="22"/>
          <w:szCs w:val="22"/>
        </w:rPr>
        <w:t>vytvorenie 7 dielní</w:t>
      </w:r>
      <w:r w:rsidR="00B95980" w:rsidRPr="00442D74">
        <w:rPr>
          <w:rFonts w:asciiTheme="minorHAnsi" w:hAnsiTheme="minorHAnsi" w:cstheme="minorHAnsi"/>
          <w:sz w:val="22"/>
          <w:szCs w:val="22"/>
        </w:rPr>
        <w:t xml:space="preserve"> -</w:t>
      </w:r>
      <w:r w:rsidRPr="00442D74">
        <w:rPr>
          <w:rFonts w:asciiTheme="minorHAnsi" w:hAnsiTheme="minorHAnsi" w:cstheme="minorHAnsi"/>
          <w:sz w:val="22"/>
          <w:szCs w:val="22"/>
        </w:rPr>
        <w:t xml:space="preserve"> 3 na brúsenie skla,</w:t>
      </w:r>
      <w:r w:rsidR="00B95980" w:rsidRPr="00442D74">
        <w:rPr>
          <w:rFonts w:asciiTheme="minorHAnsi" w:hAnsiTheme="minorHAnsi" w:cstheme="minorHAnsi"/>
          <w:sz w:val="22"/>
          <w:szCs w:val="22"/>
        </w:rPr>
        <w:t xml:space="preserve"> </w:t>
      </w:r>
      <w:r w:rsidRPr="00442D74">
        <w:rPr>
          <w:rFonts w:asciiTheme="minorHAnsi" w:hAnsiTheme="minorHAnsi" w:cstheme="minorHAnsi"/>
          <w:sz w:val="22"/>
          <w:szCs w:val="22"/>
        </w:rPr>
        <w:t xml:space="preserve">1 dielňa s </w:t>
      </w:r>
      <w:proofErr w:type="spellStart"/>
      <w:r w:rsidRPr="00442D74">
        <w:rPr>
          <w:rFonts w:asciiTheme="minorHAnsi" w:hAnsiTheme="minorHAnsi" w:cstheme="minorHAnsi"/>
          <w:sz w:val="22"/>
          <w:szCs w:val="22"/>
        </w:rPr>
        <w:t>hladinárskym</w:t>
      </w:r>
      <w:proofErr w:type="spellEnd"/>
      <w:r w:rsidRPr="00442D74">
        <w:rPr>
          <w:rFonts w:asciiTheme="minorHAnsi" w:hAnsiTheme="minorHAnsi" w:cstheme="minorHAnsi"/>
          <w:sz w:val="22"/>
          <w:szCs w:val="22"/>
        </w:rPr>
        <w:t xml:space="preserve"> strojom, 2 maliarske dielne, 1 dielňa na výrobu bižutérie, </w:t>
      </w:r>
      <w:r w:rsidR="00B95980" w:rsidRPr="00442D74">
        <w:rPr>
          <w:rFonts w:asciiTheme="minorHAnsi" w:hAnsiTheme="minorHAnsi" w:cstheme="minorHAnsi"/>
          <w:sz w:val="22"/>
          <w:szCs w:val="22"/>
        </w:rPr>
        <w:t xml:space="preserve">s materiálno-technickým vybavením: </w:t>
      </w:r>
      <w:r w:rsidRPr="00442D74">
        <w:rPr>
          <w:rFonts w:asciiTheme="minorHAnsi" w:hAnsiTheme="minorHAnsi" w:cstheme="minorHAnsi"/>
          <w:sz w:val="22"/>
          <w:szCs w:val="22"/>
        </w:rPr>
        <w:t xml:space="preserve">diamantové kotúče, leštiace kotúče a iné kotúče, sklárske náradie, píšťaly, nožnice, karborundové kotúče, </w:t>
      </w:r>
      <w:proofErr w:type="spellStart"/>
      <w:r w:rsidRPr="00442D74">
        <w:rPr>
          <w:rFonts w:asciiTheme="minorHAnsi" w:hAnsiTheme="minorHAnsi" w:cstheme="minorHAnsi"/>
          <w:sz w:val="22"/>
          <w:szCs w:val="22"/>
        </w:rPr>
        <w:t>vybrusovací</w:t>
      </w:r>
      <w:proofErr w:type="spellEnd"/>
      <w:r w:rsidRPr="00442D74">
        <w:rPr>
          <w:rFonts w:asciiTheme="minorHAnsi" w:hAnsiTheme="minorHAnsi" w:cstheme="minorHAnsi"/>
          <w:sz w:val="22"/>
          <w:szCs w:val="22"/>
        </w:rPr>
        <w:t xml:space="preserve"> stroj, </w:t>
      </w:r>
      <w:proofErr w:type="spellStart"/>
      <w:r w:rsidRPr="00442D74">
        <w:rPr>
          <w:rFonts w:asciiTheme="minorHAnsi" w:hAnsiTheme="minorHAnsi" w:cstheme="minorHAnsi"/>
          <w:sz w:val="22"/>
          <w:szCs w:val="22"/>
        </w:rPr>
        <w:t>hladinársky</w:t>
      </w:r>
      <w:proofErr w:type="spellEnd"/>
      <w:r w:rsidRPr="00442D74">
        <w:rPr>
          <w:rFonts w:asciiTheme="minorHAnsi" w:hAnsiTheme="minorHAnsi" w:cstheme="minorHAnsi"/>
          <w:sz w:val="22"/>
          <w:szCs w:val="22"/>
        </w:rPr>
        <w:t xml:space="preserve"> stroj pre obrusovanie, odsávacie zariadenie, točn</w:t>
      </w:r>
      <w:r w:rsidR="00B95980" w:rsidRPr="00442D74">
        <w:rPr>
          <w:rFonts w:asciiTheme="minorHAnsi" w:hAnsiTheme="minorHAnsi" w:cstheme="minorHAnsi"/>
          <w:sz w:val="22"/>
          <w:szCs w:val="22"/>
        </w:rPr>
        <w:t>é</w:t>
      </w:r>
      <w:r w:rsidRPr="00442D74">
        <w:rPr>
          <w:rFonts w:asciiTheme="minorHAnsi" w:hAnsiTheme="minorHAnsi" w:cstheme="minorHAnsi"/>
          <w:sz w:val="22"/>
          <w:szCs w:val="22"/>
        </w:rPr>
        <w:t xml:space="preserve"> lampy,  </w:t>
      </w:r>
      <w:proofErr w:type="spellStart"/>
      <w:r w:rsidRPr="00442D74">
        <w:rPr>
          <w:rFonts w:asciiTheme="minorHAnsi" w:hAnsiTheme="minorHAnsi" w:cstheme="minorHAnsi"/>
          <w:sz w:val="22"/>
          <w:szCs w:val="22"/>
        </w:rPr>
        <w:t>pieskovacie</w:t>
      </w:r>
      <w:proofErr w:type="spellEnd"/>
      <w:r w:rsidRPr="00442D74">
        <w:rPr>
          <w:rFonts w:asciiTheme="minorHAnsi" w:hAnsiTheme="minorHAnsi" w:cstheme="minorHAnsi"/>
          <w:sz w:val="22"/>
          <w:szCs w:val="22"/>
        </w:rPr>
        <w:t xml:space="preserve"> zariadenie, </w:t>
      </w:r>
      <w:proofErr w:type="spellStart"/>
      <w:r w:rsidRPr="00442D74">
        <w:rPr>
          <w:rFonts w:asciiTheme="minorHAnsi" w:hAnsiTheme="minorHAnsi" w:cstheme="minorHAnsi"/>
          <w:sz w:val="22"/>
          <w:szCs w:val="22"/>
        </w:rPr>
        <w:t>jednopanvová</w:t>
      </w:r>
      <w:proofErr w:type="spellEnd"/>
      <w:r w:rsidRPr="00442D74">
        <w:rPr>
          <w:rFonts w:asciiTheme="minorHAnsi" w:hAnsiTheme="minorHAnsi" w:cstheme="minorHAnsi"/>
          <w:sz w:val="22"/>
          <w:szCs w:val="22"/>
        </w:rPr>
        <w:t xml:space="preserve"> pec, </w:t>
      </w:r>
      <w:proofErr w:type="spellStart"/>
      <w:r w:rsidRPr="00442D74">
        <w:rPr>
          <w:rFonts w:asciiTheme="minorHAnsi" w:hAnsiTheme="minorHAnsi" w:cstheme="minorHAnsi"/>
          <w:sz w:val="22"/>
          <w:szCs w:val="22"/>
        </w:rPr>
        <w:t>temperovacia</w:t>
      </w:r>
      <w:proofErr w:type="spellEnd"/>
      <w:r w:rsidRPr="00442D74">
        <w:rPr>
          <w:rFonts w:asciiTheme="minorHAnsi" w:hAnsiTheme="minorHAnsi" w:cstheme="minorHAnsi"/>
          <w:sz w:val="22"/>
          <w:szCs w:val="22"/>
        </w:rPr>
        <w:t xml:space="preserve"> jednokomorová pec, chladiaca pec, </w:t>
      </w:r>
      <w:proofErr w:type="spellStart"/>
      <w:r w:rsidRPr="00442D74">
        <w:rPr>
          <w:rFonts w:asciiTheme="minorHAnsi" w:hAnsiTheme="minorHAnsi" w:cstheme="minorHAnsi"/>
          <w:sz w:val="22"/>
          <w:szCs w:val="22"/>
        </w:rPr>
        <w:t>Trumel</w:t>
      </w:r>
      <w:proofErr w:type="spellEnd"/>
      <w:r w:rsidRPr="00442D74">
        <w:rPr>
          <w:rFonts w:asciiTheme="minorHAnsi" w:hAnsiTheme="minorHAnsi" w:cstheme="minorHAnsi"/>
          <w:sz w:val="22"/>
          <w:szCs w:val="22"/>
        </w:rPr>
        <w:t xml:space="preserve"> – piecka na zohrievanie, brúsny automatický robot, </w:t>
      </w:r>
      <w:proofErr w:type="spellStart"/>
      <w:r w:rsidRPr="00442D74">
        <w:rPr>
          <w:rFonts w:asciiTheme="minorHAnsi" w:hAnsiTheme="minorHAnsi" w:cstheme="minorHAnsi"/>
          <w:sz w:val="22"/>
          <w:szCs w:val="22"/>
        </w:rPr>
        <w:t>vypaľovacia</w:t>
      </w:r>
      <w:proofErr w:type="spellEnd"/>
      <w:r w:rsidRPr="00442D74">
        <w:rPr>
          <w:rFonts w:asciiTheme="minorHAnsi" w:hAnsiTheme="minorHAnsi" w:cstheme="minorHAnsi"/>
          <w:sz w:val="22"/>
          <w:szCs w:val="22"/>
        </w:rPr>
        <w:t xml:space="preserve"> pec;</w:t>
      </w:r>
    </w:p>
    <w:p w14:paraId="0CBB35DA" w14:textId="77777777" w:rsidR="00673F05" w:rsidRPr="00442D74" w:rsidRDefault="00673F05" w:rsidP="00B95980">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Do laboratórií bude potrebné doviesť plyn</w:t>
      </w:r>
    </w:p>
    <w:p w14:paraId="050D9E2D" w14:textId="1763E2C4" w:rsidR="00673F05" w:rsidRPr="00442D74" w:rsidRDefault="00673F05" w:rsidP="00B95980">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Plyn je aktuálne zavesený na zadnej fasáde, potreba prekládky kvôli zatepleniu, alebo nov</w:t>
      </w:r>
      <w:r w:rsidR="00B95980" w:rsidRPr="00442D74">
        <w:rPr>
          <w:rFonts w:asciiTheme="minorHAnsi" w:hAnsiTheme="minorHAnsi" w:cstheme="minorHAnsi"/>
          <w:sz w:val="22"/>
          <w:szCs w:val="22"/>
        </w:rPr>
        <w:t>ého</w:t>
      </w:r>
      <w:r w:rsidRPr="00442D74">
        <w:rPr>
          <w:rFonts w:asciiTheme="minorHAnsi" w:hAnsiTheme="minorHAnsi" w:cstheme="minorHAnsi"/>
          <w:sz w:val="22"/>
          <w:szCs w:val="22"/>
        </w:rPr>
        <w:t xml:space="preserve"> konštrukčn</w:t>
      </w:r>
      <w:r w:rsidR="00B95980" w:rsidRPr="00442D74">
        <w:rPr>
          <w:rFonts w:asciiTheme="minorHAnsi" w:hAnsiTheme="minorHAnsi" w:cstheme="minorHAnsi"/>
          <w:sz w:val="22"/>
          <w:szCs w:val="22"/>
        </w:rPr>
        <w:t>ého</w:t>
      </w:r>
      <w:r w:rsidRPr="00442D74">
        <w:rPr>
          <w:rFonts w:asciiTheme="minorHAnsi" w:hAnsiTheme="minorHAnsi" w:cstheme="minorHAnsi"/>
          <w:sz w:val="22"/>
          <w:szCs w:val="22"/>
        </w:rPr>
        <w:t xml:space="preserve"> systém</w:t>
      </w:r>
      <w:r w:rsidR="00B95980" w:rsidRPr="00442D74">
        <w:rPr>
          <w:rFonts w:asciiTheme="minorHAnsi" w:hAnsiTheme="minorHAnsi" w:cstheme="minorHAnsi"/>
          <w:sz w:val="22"/>
          <w:szCs w:val="22"/>
        </w:rPr>
        <w:t>u</w:t>
      </w:r>
      <w:r w:rsidRPr="00442D74">
        <w:rPr>
          <w:rFonts w:asciiTheme="minorHAnsi" w:hAnsiTheme="minorHAnsi" w:cstheme="minorHAnsi"/>
          <w:sz w:val="22"/>
          <w:szCs w:val="22"/>
        </w:rPr>
        <w:t xml:space="preserve"> na zavesenie;</w:t>
      </w:r>
    </w:p>
    <w:p w14:paraId="7679DDBD" w14:textId="77777777" w:rsidR="00673F05" w:rsidRPr="00442D74" w:rsidRDefault="00673F05" w:rsidP="00B95980">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Vykurovanie zabezpečiť s existujúcej kotolne v objekte plynovej, alebo z </w:t>
      </w:r>
      <w:proofErr w:type="spellStart"/>
      <w:r w:rsidRPr="00442D74">
        <w:rPr>
          <w:rFonts w:asciiTheme="minorHAnsi" w:hAnsiTheme="minorHAnsi" w:cstheme="minorHAnsi"/>
          <w:sz w:val="22"/>
          <w:szCs w:val="22"/>
        </w:rPr>
        <w:t>peletovej</w:t>
      </w:r>
      <w:proofErr w:type="spellEnd"/>
      <w:r w:rsidRPr="00442D74">
        <w:rPr>
          <w:rFonts w:asciiTheme="minorHAnsi" w:hAnsiTheme="minorHAnsi" w:cstheme="minorHAnsi"/>
          <w:sz w:val="22"/>
          <w:szCs w:val="22"/>
        </w:rPr>
        <w:t xml:space="preserve"> kotolne nachádzajúcej sa vo vedľajšej budove; </w:t>
      </w:r>
    </w:p>
    <w:p w14:paraId="3C3CA11C" w14:textId="706779E8" w:rsidR="00673F05" w:rsidRPr="00442D74" w:rsidRDefault="00673F05" w:rsidP="00B95980">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Stavebný objekt/budova nemá pôvodnú dokumentáciu, preto je potrebné vykonať zameranie skutkového stavu a polohopisné a výškopisné zameranie so zistením a zakreslením jestvujúcich inžinierskych sietí;</w:t>
      </w:r>
    </w:p>
    <w:p w14:paraId="4CBCA88D" w14:textId="49429D4D" w:rsidR="005C79BB" w:rsidRPr="00442D74" w:rsidRDefault="005C79BB" w:rsidP="00B95980">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Predpokladaná projektovaná plocha</w:t>
      </w:r>
      <w:r w:rsidR="00097805" w:rsidRPr="00442D74">
        <w:rPr>
          <w:rFonts w:asciiTheme="minorHAnsi" w:hAnsiTheme="minorHAnsi" w:cstheme="minorHAnsi"/>
          <w:sz w:val="22"/>
          <w:szCs w:val="22"/>
        </w:rPr>
        <w:t xml:space="preserve"> bude cca 576 m</w:t>
      </w:r>
      <w:r w:rsidR="00097805" w:rsidRPr="00442D74">
        <w:rPr>
          <w:rFonts w:asciiTheme="minorHAnsi" w:hAnsiTheme="minorHAnsi" w:cstheme="minorHAnsi"/>
          <w:sz w:val="22"/>
          <w:szCs w:val="22"/>
          <w:vertAlign w:val="superscript"/>
        </w:rPr>
        <w:t>2</w:t>
      </w:r>
      <w:r w:rsidR="00097805" w:rsidRPr="00442D74">
        <w:rPr>
          <w:rFonts w:asciiTheme="minorHAnsi" w:hAnsiTheme="minorHAnsi" w:cstheme="minorHAnsi"/>
          <w:sz w:val="22"/>
          <w:szCs w:val="22"/>
        </w:rPr>
        <w:t>;</w:t>
      </w:r>
      <w:r w:rsidRPr="00442D74">
        <w:rPr>
          <w:rFonts w:asciiTheme="minorHAnsi" w:hAnsiTheme="minorHAnsi" w:cstheme="minorHAnsi"/>
          <w:sz w:val="22"/>
          <w:szCs w:val="22"/>
        </w:rPr>
        <w:t xml:space="preserve"> </w:t>
      </w:r>
    </w:p>
    <w:p w14:paraId="7CFD75FA" w14:textId="77777777" w:rsidR="00673F05" w:rsidRPr="00442D74" w:rsidRDefault="00673F05" w:rsidP="00B95980">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Stavebný objekt sa nachádza v existujúcej budove vedľa SŠ v Poltári na parcele KN-C 2343/2, evidovanej na LV č. 1538, okres Poltár, obec Poltár, k. ú. Poltár;</w:t>
      </w:r>
    </w:p>
    <w:p w14:paraId="095CFD99" w14:textId="77777777" w:rsidR="00673F05" w:rsidRPr="00442D74" w:rsidRDefault="00673F05" w:rsidP="00F23C75">
      <w:pPr>
        <w:jc w:val="both"/>
        <w:rPr>
          <w:rFonts w:asciiTheme="minorHAnsi" w:hAnsiTheme="minorHAnsi" w:cstheme="minorHAnsi"/>
          <w:sz w:val="22"/>
          <w:szCs w:val="22"/>
        </w:rPr>
      </w:pPr>
    </w:p>
    <w:p w14:paraId="4F797DD8" w14:textId="487CC364" w:rsidR="00673F05" w:rsidRPr="00442D74" w:rsidRDefault="00673F05" w:rsidP="00673F05">
      <w:pPr>
        <w:jc w:val="both"/>
        <w:rPr>
          <w:rFonts w:asciiTheme="minorHAnsi" w:hAnsiTheme="minorHAnsi" w:cstheme="minorHAnsi"/>
          <w:sz w:val="22"/>
          <w:szCs w:val="22"/>
        </w:rPr>
      </w:pPr>
      <w:r w:rsidRPr="00442D74">
        <w:rPr>
          <w:rFonts w:asciiTheme="minorHAnsi" w:hAnsiTheme="minorHAnsi" w:cstheme="minorHAnsi"/>
          <w:sz w:val="22"/>
          <w:szCs w:val="22"/>
        </w:rPr>
        <w:t>Stavebný objekt SO 0</w:t>
      </w:r>
      <w:r w:rsidR="00E60C8D" w:rsidRPr="00442D74">
        <w:rPr>
          <w:rFonts w:asciiTheme="minorHAnsi" w:hAnsiTheme="minorHAnsi" w:cstheme="minorHAnsi"/>
          <w:sz w:val="22"/>
          <w:szCs w:val="22"/>
        </w:rPr>
        <w:t>2</w:t>
      </w:r>
      <w:r w:rsidRPr="00442D74">
        <w:rPr>
          <w:rFonts w:asciiTheme="minorHAnsi" w:hAnsiTheme="minorHAnsi" w:cstheme="minorHAnsi"/>
          <w:sz w:val="22"/>
          <w:szCs w:val="22"/>
        </w:rPr>
        <w:t xml:space="preserve"> Moderné poľnohospodárstvo:</w:t>
      </w:r>
    </w:p>
    <w:p w14:paraId="02DDA835" w14:textId="072A933E" w:rsidR="00673F05" w:rsidRPr="00442D74" w:rsidRDefault="00673F05" w:rsidP="00673F05">
      <w:pPr>
        <w:jc w:val="both"/>
        <w:rPr>
          <w:rFonts w:asciiTheme="minorHAnsi" w:hAnsiTheme="minorHAnsi" w:cstheme="minorHAnsi"/>
          <w:sz w:val="22"/>
          <w:szCs w:val="22"/>
        </w:rPr>
      </w:pPr>
      <w:r w:rsidRPr="00442D74">
        <w:rPr>
          <w:rFonts w:asciiTheme="minorHAnsi" w:hAnsiTheme="minorHAnsi" w:cstheme="minorHAnsi"/>
          <w:sz w:val="22"/>
          <w:szCs w:val="22"/>
        </w:rPr>
        <w:t xml:space="preserve">Hlavným zámerom </w:t>
      </w:r>
      <w:r w:rsidR="00F23C75" w:rsidRPr="00442D74">
        <w:rPr>
          <w:rFonts w:asciiTheme="minorHAnsi" w:hAnsiTheme="minorHAnsi" w:cstheme="minorHAnsi"/>
          <w:sz w:val="22"/>
          <w:szCs w:val="22"/>
        </w:rPr>
        <w:t>stavebných prác</w:t>
      </w:r>
      <w:r w:rsidRPr="00442D74">
        <w:rPr>
          <w:rFonts w:asciiTheme="minorHAnsi" w:hAnsiTheme="minorHAnsi" w:cstheme="minorHAnsi"/>
          <w:sz w:val="22"/>
          <w:szCs w:val="22"/>
        </w:rPr>
        <w:t xml:space="preserve"> bude príprava absolventov v moderných podmienkach poľnohospodárskej výroby s digitálnou technikou v systéme presného poľnohospodárstva, rozšírenie znalostí v oblasti pestovania skleníkovej zeleniny, ovocinárstva, sadovníctva, spracovania produktov rastlinnej a živočíšnej výroby a zriadenie modelového centra ekologického spracovania odpadov v poľnohospodárskej výrobe s využívaním miestnych zdrojov za účelom rozšírenia prípravy žiakov a budovania ekologického ponímania produktivity poľnohospodárskej výroby.</w:t>
      </w:r>
    </w:p>
    <w:p w14:paraId="0C8A997A"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Dokumentácia bude spracovaná v stupni dokumentácie pre územné rozhodnutie a  dokumentácie pre stavebné povolenie s podrobnosťou realizácie stavby;</w:t>
      </w:r>
    </w:p>
    <w:p w14:paraId="3C2E94D8"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Predmetnom dokumentácie bude novostavba skleníka;</w:t>
      </w:r>
    </w:p>
    <w:p w14:paraId="621103CA"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Zastavaná plocha skleníka bude cca 340 m</w:t>
      </w:r>
      <w:r w:rsidRPr="00442D74">
        <w:rPr>
          <w:rFonts w:asciiTheme="minorHAnsi" w:hAnsiTheme="minorHAnsi" w:cstheme="minorHAnsi"/>
          <w:sz w:val="22"/>
          <w:szCs w:val="22"/>
          <w:vertAlign w:val="superscript"/>
        </w:rPr>
        <w:t>2</w:t>
      </w:r>
      <w:r w:rsidRPr="00442D74">
        <w:rPr>
          <w:rFonts w:asciiTheme="minorHAnsi" w:hAnsiTheme="minorHAnsi" w:cstheme="minorHAnsi"/>
          <w:sz w:val="22"/>
          <w:szCs w:val="22"/>
        </w:rPr>
        <w:t>;</w:t>
      </w:r>
    </w:p>
    <w:p w14:paraId="41CB4B6D"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Skleník bude postavený z oceľových a/alebo hliníkových častí so strešným systémom odolným voči poveternostným podmienkam, skeletový systém/hala, s betónovými pätkami, obvodové základy pásové;</w:t>
      </w:r>
    </w:p>
    <w:p w14:paraId="2F1975C8" w14:textId="6FBD9A10"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Na skleník bude použité difúzne sklo hrúbky 2 – 4 mm;</w:t>
      </w:r>
    </w:p>
    <w:p w14:paraId="7EC843AF" w14:textId="19BD7256"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Skleník bude mať vlastný zdroj tepla, alebo bude teplo dovedené z existujúcej kotolne v objekte SO 0</w:t>
      </w:r>
      <w:r w:rsidR="00E60C8D" w:rsidRPr="00442D74">
        <w:rPr>
          <w:rFonts w:asciiTheme="minorHAnsi" w:hAnsiTheme="minorHAnsi" w:cstheme="minorHAnsi"/>
          <w:sz w:val="22"/>
          <w:szCs w:val="22"/>
        </w:rPr>
        <w:t>3</w:t>
      </w:r>
      <w:r w:rsidRPr="00442D74">
        <w:rPr>
          <w:rFonts w:asciiTheme="minorHAnsi" w:hAnsiTheme="minorHAnsi" w:cstheme="minorHAnsi"/>
          <w:sz w:val="22"/>
          <w:szCs w:val="22"/>
        </w:rPr>
        <w:t>;</w:t>
      </w:r>
    </w:p>
    <w:p w14:paraId="63D97C18" w14:textId="4A3183EC"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Návrh rozdelenia skleníka</w:t>
      </w:r>
      <w:r w:rsidR="00F23C75" w:rsidRPr="00442D74">
        <w:rPr>
          <w:rFonts w:asciiTheme="minorHAnsi" w:hAnsiTheme="minorHAnsi" w:cstheme="minorHAnsi"/>
          <w:sz w:val="22"/>
          <w:szCs w:val="22"/>
        </w:rPr>
        <w:t>:</w:t>
      </w:r>
      <w:r w:rsidRPr="00442D74">
        <w:rPr>
          <w:rFonts w:asciiTheme="minorHAnsi" w:hAnsiTheme="minorHAnsi" w:cstheme="minorHAnsi"/>
          <w:sz w:val="22"/>
          <w:szCs w:val="22"/>
        </w:rPr>
        <w:t xml:space="preserve"> produkčná časť (3 </w:t>
      </w:r>
      <w:proofErr w:type="spellStart"/>
      <w:r w:rsidRPr="00442D74">
        <w:rPr>
          <w:rFonts w:asciiTheme="minorHAnsi" w:hAnsiTheme="minorHAnsi" w:cstheme="minorHAnsi"/>
          <w:sz w:val="22"/>
          <w:szCs w:val="22"/>
        </w:rPr>
        <w:t>kompartmenty</w:t>
      </w:r>
      <w:proofErr w:type="spellEnd"/>
      <w:r w:rsidRPr="00442D74">
        <w:rPr>
          <w:rFonts w:asciiTheme="minorHAnsi" w:hAnsiTheme="minorHAnsi" w:cstheme="minorHAnsi"/>
          <w:sz w:val="22"/>
          <w:szCs w:val="22"/>
        </w:rPr>
        <w:t>: závesné pestovateľské žľaby, náplavové stoly, pestovanie na záhonoch), servisná časť;</w:t>
      </w:r>
    </w:p>
    <w:p w14:paraId="297A97BC"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Závesné pestovateľské žľaby: pre každý typ rastliny bude možné upraviť závesný žľab, žľaby budú spádované a vybavené podporami pre rastliny, čelnými záklopkami, zvodmi drenážnej vody, súčasťou vybavenia budú pestovateľské drôty pre uchytenie rastlín pestovaných v žľaboch;</w:t>
      </w:r>
    </w:p>
    <w:p w14:paraId="5F1BDA2A" w14:textId="2E11004D"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Náplavové stoly: tieto posuvné stoly umožňujú optimálne využitie priestoru. Podľa potreby je možné využiť rôzne typy vložiek do stolov;</w:t>
      </w:r>
    </w:p>
    <w:p w14:paraId="4A8D796A"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Závlahový systém bude prispôsobený pestovateľskej ploche, ktorá bude rozdelená na 3 časti a závlaha bude upravená podľa finálneho rozvrhnutia skleníka;</w:t>
      </w:r>
    </w:p>
    <w:p w14:paraId="3077B086"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Typ závlahy: </w:t>
      </w:r>
      <w:proofErr w:type="spellStart"/>
      <w:r w:rsidRPr="00442D74">
        <w:rPr>
          <w:rFonts w:asciiTheme="minorHAnsi" w:hAnsiTheme="minorHAnsi" w:cstheme="minorHAnsi"/>
          <w:sz w:val="22"/>
          <w:szCs w:val="22"/>
        </w:rPr>
        <w:t>hydroponický</w:t>
      </w:r>
      <w:proofErr w:type="spellEnd"/>
      <w:r w:rsidRPr="00442D74">
        <w:rPr>
          <w:rFonts w:asciiTheme="minorHAnsi" w:hAnsiTheme="minorHAnsi" w:cstheme="minorHAnsi"/>
          <w:sz w:val="22"/>
          <w:szCs w:val="22"/>
        </w:rPr>
        <w:t xml:space="preserve"> systém v žľaboch a na náplavových stoloch, kvapková závlaha a </w:t>
      </w:r>
      <w:proofErr w:type="spellStart"/>
      <w:r w:rsidRPr="00442D74">
        <w:rPr>
          <w:rFonts w:asciiTheme="minorHAnsi" w:hAnsiTheme="minorHAnsi" w:cstheme="minorHAnsi"/>
          <w:sz w:val="22"/>
          <w:szCs w:val="22"/>
        </w:rPr>
        <w:t>mikropostrekovače</w:t>
      </w:r>
      <w:proofErr w:type="spellEnd"/>
      <w:r w:rsidRPr="00442D74">
        <w:rPr>
          <w:rFonts w:asciiTheme="minorHAnsi" w:hAnsiTheme="minorHAnsi" w:cstheme="minorHAnsi"/>
          <w:sz w:val="22"/>
          <w:szCs w:val="22"/>
        </w:rPr>
        <w:t xml:space="preserve"> v </w:t>
      </w:r>
      <w:proofErr w:type="spellStart"/>
      <w:r w:rsidRPr="00442D74">
        <w:rPr>
          <w:rFonts w:asciiTheme="minorHAnsi" w:hAnsiTheme="minorHAnsi" w:cstheme="minorHAnsi"/>
          <w:sz w:val="22"/>
          <w:szCs w:val="22"/>
        </w:rPr>
        <w:t>kompartmente</w:t>
      </w:r>
      <w:proofErr w:type="spellEnd"/>
      <w:r w:rsidRPr="00442D74">
        <w:rPr>
          <w:rFonts w:asciiTheme="minorHAnsi" w:hAnsiTheme="minorHAnsi" w:cstheme="minorHAnsi"/>
          <w:sz w:val="22"/>
          <w:szCs w:val="22"/>
        </w:rPr>
        <w:t xml:space="preserve"> pestovania na povrchových záhonoch;</w:t>
      </w:r>
    </w:p>
    <w:p w14:paraId="7ABBD66C"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lastRenderedPageBreak/>
        <w:t>Skleník bude riadený regulačným systémom, systém bude riadiť ventiláciu, cirkulačné ventilátory, jednotlivé vykurovacie okruhy, bude prepojený s </w:t>
      </w:r>
      <w:proofErr w:type="spellStart"/>
      <w:r w:rsidRPr="00442D74">
        <w:rPr>
          <w:rFonts w:asciiTheme="minorHAnsi" w:hAnsiTheme="minorHAnsi" w:cstheme="minorHAnsi"/>
          <w:sz w:val="22"/>
          <w:szCs w:val="22"/>
        </w:rPr>
        <w:t>meteostanicou</w:t>
      </w:r>
      <w:proofErr w:type="spellEnd"/>
      <w:r w:rsidRPr="00442D74">
        <w:rPr>
          <w:rFonts w:asciiTheme="minorHAnsi" w:hAnsiTheme="minorHAnsi" w:cstheme="minorHAnsi"/>
          <w:sz w:val="22"/>
          <w:szCs w:val="22"/>
        </w:rPr>
        <w:t xml:space="preserve">, riadenie závlahového režimu v skleníku, kontrolné </w:t>
      </w:r>
      <w:proofErr w:type="spellStart"/>
      <w:r w:rsidRPr="00442D74">
        <w:rPr>
          <w:rFonts w:asciiTheme="minorHAnsi" w:hAnsiTheme="minorHAnsi" w:cstheme="minorHAnsi"/>
          <w:sz w:val="22"/>
          <w:szCs w:val="22"/>
        </w:rPr>
        <w:t>čidlá</w:t>
      </w:r>
      <w:proofErr w:type="spellEnd"/>
      <w:r w:rsidRPr="00442D74">
        <w:rPr>
          <w:rFonts w:asciiTheme="minorHAnsi" w:hAnsiTheme="minorHAnsi" w:cstheme="minorHAnsi"/>
          <w:sz w:val="22"/>
          <w:szCs w:val="22"/>
        </w:rPr>
        <w:t>, jednotlivé vykurovacie okruhy a iné;</w:t>
      </w:r>
    </w:p>
    <w:p w14:paraId="131DF3F5" w14:textId="77777777" w:rsidR="00673F05" w:rsidRPr="00442D74" w:rsidRDefault="00673F05" w:rsidP="00673F05">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Objednávateľ disponuje hydrogeologickým prieskumom s miestom vrtu priamo </w:t>
      </w:r>
      <w:r w:rsidRPr="00442D74">
        <w:rPr>
          <w:rFonts w:asciiTheme="minorHAnsi" w:hAnsiTheme="minorHAnsi" w:cstheme="minorHAnsi"/>
          <w:color w:val="auto"/>
          <w:sz w:val="22"/>
          <w:szCs w:val="22"/>
        </w:rPr>
        <w:t xml:space="preserve">nad </w:t>
      </w:r>
      <w:r w:rsidRPr="00442D74">
        <w:rPr>
          <w:rFonts w:asciiTheme="minorHAnsi" w:hAnsiTheme="minorHAnsi" w:cstheme="minorHAnsi"/>
          <w:sz w:val="22"/>
          <w:szCs w:val="22"/>
        </w:rPr>
        <w:t>plánovaním umiestnením objektu;</w:t>
      </w:r>
    </w:p>
    <w:p w14:paraId="7F24C841" w14:textId="77777777" w:rsidR="00673F05" w:rsidRPr="00442D74" w:rsidRDefault="00673F05" w:rsidP="00673F05">
      <w:pPr>
        <w:pStyle w:val="Odsekzoznamu"/>
        <w:numPr>
          <w:ilvl w:val="0"/>
          <w:numId w:val="51"/>
        </w:numPr>
        <w:rPr>
          <w:rFonts w:asciiTheme="minorHAnsi" w:hAnsiTheme="minorHAnsi" w:cstheme="minorHAnsi"/>
          <w:sz w:val="22"/>
          <w:szCs w:val="22"/>
        </w:rPr>
      </w:pPr>
      <w:r w:rsidRPr="00442D74">
        <w:rPr>
          <w:rFonts w:asciiTheme="minorHAnsi" w:hAnsiTheme="minorHAnsi" w:cstheme="minorHAnsi"/>
          <w:sz w:val="22"/>
          <w:szCs w:val="22"/>
        </w:rPr>
        <w:t>Novostavba skleníka sa nachádza na parcele KN-C 311/32, evidovanej na LV č. 241, okres Poltár, obec Rovňany, k. ú. Rovňany;</w:t>
      </w:r>
    </w:p>
    <w:p w14:paraId="4123660A" w14:textId="232FC818" w:rsidR="00673F05" w:rsidRPr="00442D74" w:rsidRDefault="00673F05" w:rsidP="00673F05">
      <w:pPr>
        <w:pStyle w:val="Odsekzoznamu"/>
        <w:numPr>
          <w:ilvl w:val="0"/>
          <w:numId w:val="51"/>
        </w:numPr>
        <w:rPr>
          <w:rFonts w:asciiTheme="minorHAnsi" w:hAnsiTheme="minorHAnsi" w:cstheme="minorHAnsi"/>
          <w:sz w:val="22"/>
          <w:szCs w:val="22"/>
        </w:rPr>
      </w:pPr>
      <w:r w:rsidRPr="00442D74">
        <w:rPr>
          <w:rFonts w:asciiTheme="minorHAnsi" w:hAnsiTheme="minorHAnsi" w:cstheme="minorHAnsi"/>
          <w:sz w:val="22"/>
          <w:szCs w:val="22"/>
        </w:rPr>
        <w:t>Súčasťou stavebného objektu bude aj preložka existujúcej studne/nádrže</w:t>
      </w:r>
      <w:r w:rsidR="0074299F" w:rsidRPr="00442D74">
        <w:rPr>
          <w:rFonts w:asciiTheme="minorHAnsi" w:hAnsiTheme="minorHAnsi" w:cstheme="minorHAnsi"/>
          <w:sz w:val="22"/>
          <w:szCs w:val="22"/>
        </w:rPr>
        <w:t>;</w:t>
      </w:r>
    </w:p>
    <w:p w14:paraId="060E745D" w14:textId="64C234EC" w:rsidR="00673F05" w:rsidRPr="00442D74" w:rsidRDefault="00673F05" w:rsidP="00673F05">
      <w:pPr>
        <w:pStyle w:val="Odsekzoznamu"/>
        <w:numPr>
          <w:ilvl w:val="0"/>
          <w:numId w:val="51"/>
        </w:numPr>
        <w:rPr>
          <w:rFonts w:asciiTheme="minorHAnsi" w:hAnsiTheme="minorHAnsi" w:cstheme="minorHAnsi"/>
          <w:sz w:val="22"/>
          <w:szCs w:val="22"/>
        </w:rPr>
      </w:pPr>
      <w:r w:rsidRPr="00442D74">
        <w:rPr>
          <w:rFonts w:asciiTheme="minorHAnsi" w:hAnsiTheme="minorHAnsi" w:cstheme="minorHAnsi"/>
          <w:sz w:val="22"/>
          <w:szCs w:val="22"/>
        </w:rPr>
        <w:t xml:space="preserve">Súčasťou stavebného objektu bude riešenie </w:t>
      </w:r>
      <w:proofErr w:type="spellStart"/>
      <w:r w:rsidRPr="00442D74">
        <w:rPr>
          <w:rFonts w:asciiTheme="minorHAnsi" w:hAnsiTheme="minorHAnsi" w:cstheme="minorHAnsi"/>
          <w:sz w:val="22"/>
          <w:szCs w:val="22"/>
        </w:rPr>
        <w:t>vnútroare</w:t>
      </w:r>
      <w:r w:rsidR="0074299F" w:rsidRPr="00442D74">
        <w:rPr>
          <w:rFonts w:asciiTheme="minorHAnsi" w:hAnsiTheme="minorHAnsi" w:cstheme="minorHAnsi"/>
          <w:sz w:val="22"/>
          <w:szCs w:val="22"/>
        </w:rPr>
        <w:t>á</w:t>
      </w:r>
      <w:r w:rsidRPr="00442D74">
        <w:rPr>
          <w:rFonts w:asciiTheme="minorHAnsi" w:hAnsiTheme="minorHAnsi" w:cstheme="minorHAnsi"/>
          <w:sz w:val="22"/>
          <w:szCs w:val="22"/>
        </w:rPr>
        <w:t>lových</w:t>
      </w:r>
      <w:proofErr w:type="spellEnd"/>
      <w:r w:rsidRPr="00442D74">
        <w:rPr>
          <w:rFonts w:asciiTheme="minorHAnsi" w:hAnsiTheme="minorHAnsi" w:cstheme="minorHAnsi"/>
          <w:sz w:val="22"/>
          <w:szCs w:val="22"/>
        </w:rPr>
        <w:t xml:space="preserve"> komunikácii, v nadväznosti na SO 0</w:t>
      </w:r>
      <w:r w:rsidR="00E60C8D" w:rsidRPr="00442D74">
        <w:rPr>
          <w:rFonts w:asciiTheme="minorHAnsi" w:hAnsiTheme="minorHAnsi" w:cstheme="minorHAnsi"/>
          <w:sz w:val="22"/>
          <w:szCs w:val="22"/>
        </w:rPr>
        <w:t>3</w:t>
      </w:r>
      <w:r w:rsidRPr="00442D74">
        <w:rPr>
          <w:rFonts w:asciiTheme="minorHAnsi" w:hAnsiTheme="minorHAnsi" w:cstheme="minorHAnsi"/>
          <w:sz w:val="22"/>
          <w:szCs w:val="22"/>
        </w:rPr>
        <w:t>, existujúcej budovy na parcele 311/35, evidovanej na LV č. 241, okres Poltár, obec Rovňany, k. ú. Rovňany, a plánovaného nového skladu na 311/31 evidovanej na LV č. 241, okres Poltár, obec Rovňany, k. ú. Rovňany (ktorý nie je predmetom tejto Zmluvy);</w:t>
      </w:r>
    </w:p>
    <w:p w14:paraId="0979CDAC" w14:textId="20D3EF4A" w:rsidR="00E60C8D" w:rsidRPr="00442D74" w:rsidRDefault="00E60C8D" w:rsidP="004331EB">
      <w:pPr>
        <w:pStyle w:val="Odsekzoznamu"/>
        <w:ind w:left="0" w:firstLine="284"/>
        <w:jc w:val="both"/>
        <w:rPr>
          <w:rFonts w:asciiTheme="minorHAnsi" w:hAnsiTheme="minorHAnsi" w:cstheme="minorHAnsi"/>
          <w:sz w:val="22"/>
          <w:szCs w:val="22"/>
        </w:rPr>
      </w:pPr>
    </w:p>
    <w:p w14:paraId="0EADA962" w14:textId="0363A78C" w:rsidR="00E60C8D" w:rsidRPr="00442D74" w:rsidRDefault="00E60C8D" w:rsidP="00E60C8D">
      <w:pPr>
        <w:pStyle w:val="Odsekzoznamu"/>
        <w:ind w:left="284"/>
        <w:jc w:val="both"/>
        <w:rPr>
          <w:rFonts w:asciiTheme="minorHAnsi" w:hAnsiTheme="minorHAnsi" w:cstheme="minorHAnsi"/>
          <w:sz w:val="22"/>
          <w:szCs w:val="22"/>
        </w:rPr>
      </w:pPr>
      <w:r w:rsidRPr="00442D74">
        <w:rPr>
          <w:rFonts w:asciiTheme="minorHAnsi" w:hAnsiTheme="minorHAnsi" w:cstheme="minorHAnsi"/>
          <w:sz w:val="22"/>
          <w:szCs w:val="22"/>
        </w:rPr>
        <w:t>Stavebný objekt SO 03: Moderné vzdelávanie v poľnohospodárstve a lesníctve - Centrum celoživotného vzdelávania:</w:t>
      </w:r>
    </w:p>
    <w:p w14:paraId="3747D078" w14:textId="77777777" w:rsidR="00E60C8D" w:rsidRPr="00442D74" w:rsidRDefault="00E60C8D" w:rsidP="00E60C8D">
      <w:pPr>
        <w:pStyle w:val="Odsekzoznamu"/>
        <w:ind w:left="284"/>
        <w:jc w:val="both"/>
        <w:rPr>
          <w:rFonts w:asciiTheme="minorHAnsi" w:hAnsiTheme="minorHAnsi" w:cstheme="minorHAnsi"/>
          <w:sz w:val="22"/>
          <w:szCs w:val="22"/>
        </w:rPr>
      </w:pPr>
      <w:r w:rsidRPr="00442D74">
        <w:rPr>
          <w:rFonts w:asciiTheme="minorHAnsi" w:hAnsiTheme="minorHAnsi" w:cstheme="minorHAnsi"/>
          <w:sz w:val="22"/>
          <w:szCs w:val="22"/>
        </w:rPr>
        <w:t>Hlavným zámerom rekonštrukcie bude vybudovať moderné vzdelávacie centrum pre oblasť poľnohospodárstva a lesného hospodárstva s využitím existujúceho areálu školy v úzkej spolupráci s partnermi školy, vytvoriť podmienky vzdelávania pedagógov na zvyšovanie špecializácie a absolvovanie lektorských kurzov a v systéme formálneho aj neformálneho vzdelávania, vytvoriť podmienky na rekvalifikáciu a získanie odbornej spôsobilosti v poľnohospodárskom a lesníckom sektore.</w:t>
      </w:r>
    </w:p>
    <w:p w14:paraId="59156A74"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Dokumentácia bude spracovaná v stupni dokumentácie pre stavebné povolenie s podrobnosťou realizácie stavby;</w:t>
      </w:r>
    </w:p>
    <w:p w14:paraId="25A1BC55"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Stavebný objekt sa nachádza v obci Rovňany pri Poltári, v školskom výučbovom stredisku,  na parcele KN-C 311/34, evidovanej na LV č. 241, okres Poltár, obec Rovňany, k. ú. Rovňany;</w:t>
      </w:r>
    </w:p>
    <w:p w14:paraId="48C2DAB3"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Predpokladaná projektovaná plocha bude cca 160 m</w:t>
      </w:r>
      <w:r w:rsidRPr="00442D74">
        <w:rPr>
          <w:rFonts w:asciiTheme="minorHAnsi" w:hAnsiTheme="minorHAnsi" w:cstheme="minorHAnsi"/>
          <w:sz w:val="22"/>
          <w:szCs w:val="22"/>
          <w:vertAlign w:val="superscript"/>
        </w:rPr>
        <w:t>2</w:t>
      </w:r>
      <w:r w:rsidRPr="00442D74">
        <w:rPr>
          <w:rFonts w:asciiTheme="minorHAnsi" w:hAnsiTheme="minorHAnsi" w:cstheme="minorHAnsi"/>
          <w:sz w:val="22"/>
          <w:szCs w:val="22"/>
        </w:rPr>
        <w:t xml:space="preserve">; </w:t>
      </w:r>
    </w:p>
    <w:p w14:paraId="764CEC5A"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Rekonštrukcia objektu/budovy bude spočívať v zateplení budovy, zateplení strechy a výmene okien;</w:t>
      </w:r>
    </w:p>
    <w:p w14:paraId="0014250C"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Rekonštrukcia objektu budem okrem iného spočívať v rekonštrukcii interiérových priestorov, výmene omietok, podláh, elektroinštalácie, rekonštrukcii hygienických zariadení, </w:t>
      </w:r>
      <w:proofErr w:type="spellStart"/>
      <w:r w:rsidRPr="00442D74">
        <w:rPr>
          <w:rFonts w:asciiTheme="minorHAnsi" w:hAnsiTheme="minorHAnsi" w:cstheme="minorHAnsi"/>
          <w:sz w:val="22"/>
          <w:szCs w:val="22"/>
        </w:rPr>
        <w:t>sanity</w:t>
      </w:r>
      <w:proofErr w:type="spellEnd"/>
      <w:r w:rsidRPr="00442D74">
        <w:rPr>
          <w:rFonts w:asciiTheme="minorHAnsi" w:hAnsiTheme="minorHAnsi" w:cstheme="minorHAnsi"/>
          <w:sz w:val="22"/>
          <w:szCs w:val="22"/>
        </w:rPr>
        <w:t>, stropov;</w:t>
      </w:r>
    </w:p>
    <w:p w14:paraId="1FDDE3A6"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 xml:space="preserve">V interiéri budú vytvorené 3 nové učebne, 1 </w:t>
      </w:r>
      <w:proofErr w:type="spellStart"/>
      <w:r w:rsidRPr="00442D74">
        <w:rPr>
          <w:rFonts w:asciiTheme="minorHAnsi" w:hAnsiTheme="minorHAnsi" w:cstheme="minorHAnsi"/>
          <w:sz w:val="22"/>
          <w:szCs w:val="22"/>
        </w:rPr>
        <w:t>workshopová</w:t>
      </w:r>
      <w:proofErr w:type="spellEnd"/>
      <w:r w:rsidRPr="00442D74">
        <w:rPr>
          <w:rFonts w:asciiTheme="minorHAnsi" w:hAnsiTheme="minorHAnsi" w:cstheme="minorHAnsi"/>
          <w:sz w:val="22"/>
          <w:szCs w:val="22"/>
        </w:rPr>
        <w:t xml:space="preserve"> miestnosť;</w:t>
      </w:r>
    </w:p>
    <w:p w14:paraId="1E732A2E"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V objekte/budove je zrekonštruovaná  kotolňa, z dôvodu nízkoenergetického štandardu je potreba návrhu tepelného čerpadla a iného opatrenia k dosiahnutiu energetickej triedy A0;</w:t>
      </w:r>
    </w:p>
    <w:p w14:paraId="4325E3C7" w14:textId="77777777" w:rsidR="00E60C8D" w:rsidRPr="00442D74" w:rsidRDefault="00E60C8D" w:rsidP="00E60C8D">
      <w:pPr>
        <w:pStyle w:val="Odsekzoznamu"/>
        <w:numPr>
          <w:ilvl w:val="0"/>
          <w:numId w:val="51"/>
        </w:numPr>
        <w:jc w:val="both"/>
        <w:rPr>
          <w:rFonts w:asciiTheme="minorHAnsi" w:hAnsiTheme="minorHAnsi" w:cstheme="minorHAnsi"/>
          <w:sz w:val="22"/>
          <w:szCs w:val="22"/>
        </w:rPr>
      </w:pPr>
      <w:r w:rsidRPr="00442D74">
        <w:rPr>
          <w:rFonts w:asciiTheme="minorHAnsi" w:hAnsiTheme="minorHAnsi" w:cstheme="minorHAnsi"/>
          <w:sz w:val="22"/>
          <w:szCs w:val="22"/>
        </w:rPr>
        <w:t>Stavebný objekt/budova nemá pôvodnú dokumentáciu, preto je potrebné vykonať zameranie skutkového stavu a polohopisné a výškopisné zameranie so zistením a zakreslením jestvujúcich inžinierskych sietí.</w:t>
      </w:r>
    </w:p>
    <w:p w14:paraId="7418187D" w14:textId="77777777" w:rsidR="00E60C8D" w:rsidRDefault="00E60C8D" w:rsidP="004331EB">
      <w:pPr>
        <w:pStyle w:val="Odsekzoznamu"/>
        <w:ind w:left="0" w:firstLine="284"/>
        <w:jc w:val="both"/>
        <w:rPr>
          <w:rFonts w:asciiTheme="minorHAnsi" w:hAnsiTheme="minorHAnsi" w:cstheme="minorHAnsi"/>
          <w:sz w:val="22"/>
          <w:szCs w:val="22"/>
        </w:rPr>
      </w:pPr>
    </w:p>
    <w:p w14:paraId="09C2BB83" w14:textId="27905736" w:rsidR="004331EB" w:rsidRPr="0038259C" w:rsidRDefault="004331EB" w:rsidP="004331EB">
      <w:pPr>
        <w:pStyle w:val="Odsekzoznamu"/>
        <w:ind w:left="0" w:firstLine="284"/>
        <w:jc w:val="both"/>
        <w:rPr>
          <w:rFonts w:asciiTheme="minorHAnsi" w:hAnsiTheme="minorHAnsi" w:cstheme="minorHAnsi"/>
          <w:sz w:val="22"/>
          <w:szCs w:val="22"/>
        </w:rPr>
      </w:pPr>
      <w:r w:rsidRPr="0038259C">
        <w:rPr>
          <w:rFonts w:asciiTheme="minorHAnsi" w:hAnsiTheme="minorHAnsi" w:cstheme="minorHAnsi"/>
          <w:sz w:val="22"/>
          <w:szCs w:val="22"/>
        </w:rPr>
        <w:t xml:space="preserve">Dokumentácia bude </w:t>
      </w:r>
      <w:r w:rsidR="00FA2C7E" w:rsidRPr="0038259C">
        <w:rPr>
          <w:rFonts w:asciiTheme="minorHAnsi" w:hAnsiTheme="minorHAnsi" w:cstheme="minorHAnsi"/>
          <w:sz w:val="22"/>
          <w:szCs w:val="22"/>
        </w:rPr>
        <w:t>zahŕňať</w:t>
      </w:r>
      <w:r w:rsidRPr="0038259C">
        <w:rPr>
          <w:rFonts w:asciiTheme="minorHAnsi" w:hAnsiTheme="minorHAnsi" w:cstheme="minorHAnsi"/>
          <w:sz w:val="22"/>
          <w:szCs w:val="22"/>
        </w:rPr>
        <w:t xml:space="preserve"> okrem iného aj:</w:t>
      </w:r>
    </w:p>
    <w:p w14:paraId="740B15CC" w14:textId="2E9F129D" w:rsidR="005E2D25" w:rsidRPr="0038259C" w:rsidRDefault="005E2D25" w:rsidP="005E2D25">
      <w:pPr>
        <w:pStyle w:val="Odsekzoznamu"/>
        <w:widowControl/>
        <w:numPr>
          <w:ilvl w:val="0"/>
          <w:numId w:val="43"/>
        </w:numPr>
        <w:jc w:val="both"/>
        <w:rPr>
          <w:rFonts w:asciiTheme="minorHAnsi" w:hAnsiTheme="minorHAnsi" w:cstheme="minorHAnsi"/>
          <w:sz w:val="22"/>
          <w:szCs w:val="22"/>
        </w:rPr>
      </w:pPr>
      <w:r w:rsidRPr="0038259C">
        <w:rPr>
          <w:rFonts w:asciiTheme="minorHAnsi" w:hAnsiTheme="minorHAnsi" w:cstheme="minorHAnsi"/>
          <w:sz w:val="22"/>
          <w:szCs w:val="22"/>
        </w:rPr>
        <w:t xml:space="preserve">výkazy výmer (vyjadrenie jednotlivých stavebných a montážnych prác v merných jednotkách) + </w:t>
      </w:r>
      <w:proofErr w:type="spellStart"/>
      <w:r w:rsidRPr="0038259C">
        <w:rPr>
          <w:rFonts w:asciiTheme="minorHAnsi" w:hAnsiTheme="minorHAnsi" w:cstheme="minorHAnsi"/>
          <w:sz w:val="22"/>
          <w:szCs w:val="22"/>
        </w:rPr>
        <w:t>položkový</w:t>
      </w:r>
      <w:proofErr w:type="spellEnd"/>
      <w:r w:rsidRPr="0038259C">
        <w:rPr>
          <w:rFonts w:asciiTheme="minorHAnsi" w:hAnsiTheme="minorHAnsi" w:cstheme="minorHAnsi"/>
          <w:sz w:val="22"/>
          <w:szCs w:val="22"/>
        </w:rPr>
        <w:t xml:space="preserve"> rozpočet jednotlivých </w:t>
      </w:r>
      <w:r w:rsidR="00903550">
        <w:rPr>
          <w:rFonts w:asciiTheme="minorHAnsi" w:hAnsiTheme="minorHAnsi" w:cstheme="minorHAnsi"/>
          <w:sz w:val="22"/>
          <w:szCs w:val="22"/>
        </w:rPr>
        <w:t xml:space="preserve">stavebných </w:t>
      </w:r>
      <w:r w:rsidRPr="0038259C">
        <w:rPr>
          <w:rFonts w:asciiTheme="minorHAnsi" w:hAnsiTheme="minorHAnsi" w:cstheme="minorHAnsi"/>
          <w:sz w:val="22"/>
          <w:szCs w:val="22"/>
        </w:rPr>
        <w:t xml:space="preserve">objektov - spracovaných pre každý </w:t>
      </w:r>
      <w:r w:rsidR="00903550">
        <w:rPr>
          <w:rFonts w:asciiTheme="minorHAnsi" w:hAnsiTheme="minorHAnsi" w:cstheme="minorHAnsi"/>
          <w:sz w:val="22"/>
          <w:szCs w:val="22"/>
        </w:rPr>
        <w:t xml:space="preserve">stavebný </w:t>
      </w:r>
      <w:r w:rsidRPr="0038259C">
        <w:rPr>
          <w:rFonts w:asciiTheme="minorHAnsi" w:hAnsiTheme="minorHAnsi" w:cstheme="minorHAnsi"/>
          <w:sz w:val="22"/>
          <w:szCs w:val="22"/>
        </w:rPr>
        <w:t>objekt zvlášť a jeden rozpočet a </w:t>
      </w:r>
      <w:r w:rsidR="00874599" w:rsidRPr="0038259C">
        <w:rPr>
          <w:rFonts w:asciiTheme="minorHAnsi" w:hAnsiTheme="minorHAnsi" w:cstheme="minorHAnsi"/>
          <w:sz w:val="22"/>
          <w:szCs w:val="22"/>
        </w:rPr>
        <w:t>výkaz</w:t>
      </w:r>
      <w:r w:rsidRPr="0038259C">
        <w:rPr>
          <w:rFonts w:asciiTheme="minorHAnsi" w:hAnsiTheme="minorHAnsi" w:cstheme="minorHAnsi"/>
          <w:sz w:val="22"/>
          <w:szCs w:val="22"/>
        </w:rPr>
        <w:t xml:space="preserve"> výmer zahrňujúci všetky </w:t>
      </w:r>
      <w:r w:rsidR="00903550">
        <w:rPr>
          <w:rFonts w:asciiTheme="minorHAnsi" w:hAnsiTheme="minorHAnsi" w:cstheme="minorHAnsi"/>
          <w:sz w:val="22"/>
          <w:szCs w:val="22"/>
        </w:rPr>
        <w:t xml:space="preserve">stavebné </w:t>
      </w:r>
      <w:r w:rsidRPr="0038259C">
        <w:rPr>
          <w:rFonts w:asciiTheme="minorHAnsi" w:hAnsiTheme="minorHAnsi" w:cstheme="minorHAnsi"/>
          <w:sz w:val="22"/>
          <w:szCs w:val="22"/>
        </w:rPr>
        <w:t>objekty spolu</w:t>
      </w:r>
      <w:r w:rsidR="003C7A9D" w:rsidRPr="0038259C">
        <w:rPr>
          <w:rFonts w:asciiTheme="minorHAnsi" w:hAnsiTheme="minorHAnsi" w:cstheme="minorHAnsi"/>
          <w:sz w:val="22"/>
          <w:szCs w:val="22"/>
        </w:rPr>
        <w:t>,</w:t>
      </w:r>
    </w:p>
    <w:p w14:paraId="6588AFEE" w14:textId="6336FDFB" w:rsidR="005E2D25" w:rsidRPr="0038259C" w:rsidRDefault="005E2D25" w:rsidP="005E2D25">
      <w:pPr>
        <w:pStyle w:val="Odsekzoznamu"/>
        <w:widowControl/>
        <w:numPr>
          <w:ilvl w:val="0"/>
          <w:numId w:val="43"/>
        </w:numPr>
        <w:jc w:val="both"/>
        <w:rPr>
          <w:rFonts w:asciiTheme="minorHAnsi" w:hAnsiTheme="minorHAnsi" w:cstheme="minorHAnsi"/>
          <w:sz w:val="22"/>
          <w:szCs w:val="22"/>
        </w:rPr>
      </w:pPr>
      <w:r w:rsidRPr="0038259C">
        <w:rPr>
          <w:rFonts w:asciiTheme="minorHAnsi" w:hAnsiTheme="minorHAnsi" w:cstheme="minorHAnsi"/>
          <w:sz w:val="22"/>
          <w:szCs w:val="22"/>
        </w:rPr>
        <w:t>posúdenie jestvujúcich, prípadne návrh nových prípojok na inžinierske siete</w:t>
      </w:r>
      <w:r w:rsidR="003C7A9D" w:rsidRPr="0038259C">
        <w:rPr>
          <w:rFonts w:asciiTheme="minorHAnsi" w:hAnsiTheme="minorHAnsi" w:cstheme="minorHAnsi"/>
          <w:sz w:val="22"/>
          <w:szCs w:val="22"/>
        </w:rPr>
        <w:t>,</w:t>
      </w:r>
    </w:p>
    <w:p w14:paraId="47D238A5" w14:textId="17ABBC84" w:rsidR="005E2D25" w:rsidRPr="0038259C" w:rsidRDefault="00D73623" w:rsidP="005E2D25">
      <w:pPr>
        <w:pStyle w:val="Odsekzoznamu"/>
        <w:widowControl/>
        <w:numPr>
          <w:ilvl w:val="0"/>
          <w:numId w:val="43"/>
        </w:numPr>
        <w:jc w:val="both"/>
        <w:rPr>
          <w:rFonts w:asciiTheme="minorHAnsi" w:hAnsiTheme="minorHAnsi" w:cstheme="minorHAnsi"/>
          <w:sz w:val="22"/>
          <w:szCs w:val="22"/>
        </w:rPr>
      </w:pPr>
      <w:r w:rsidRPr="0038259C">
        <w:rPr>
          <w:rFonts w:asciiTheme="minorHAnsi" w:hAnsiTheme="minorHAnsi" w:cstheme="minorHAnsi"/>
          <w:sz w:val="22"/>
          <w:szCs w:val="22"/>
        </w:rPr>
        <w:t xml:space="preserve">prípadný </w:t>
      </w:r>
      <w:r w:rsidR="005E2D25" w:rsidRPr="0038259C">
        <w:rPr>
          <w:rFonts w:asciiTheme="minorHAnsi" w:hAnsiTheme="minorHAnsi" w:cstheme="minorHAnsi"/>
          <w:sz w:val="22"/>
          <w:szCs w:val="22"/>
        </w:rPr>
        <w:t>návrh spevnených plôch a potrebných parkovísk</w:t>
      </w:r>
      <w:r w:rsidR="003C7A9D" w:rsidRPr="0038259C">
        <w:rPr>
          <w:rFonts w:asciiTheme="minorHAnsi" w:hAnsiTheme="minorHAnsi" w:cstheme="minorHAnsi"/>
          <w:sz w:val="22"/>
          <w:szCs w:val="22"/>
        </w:rPr>
        <w:t>,</w:t>
      </w:r>
    </w:p>
    <w:p w14:paraId="66D3DD18" w14:textId="189CF319" w:rsidR="005E2D25" w:rsidRPr="0038259C" w:rsidRDefault="00D73623" w:rsidP="005E2D25">
      <w:pPr>
        <w:pStyle w:val="Odsekzoznamu"/>
        <w:widowControl/>
        <w:numPr>
          <w:ilvl w:val="0"/>
          <w:numId w:val="43"/>
        </w:numPr>
        <w:jc w:val="both"/>
        <w:rPr>
          <w:rFonts w:asciiTheme="minorHAnsi" w:hAnsiTheme="minorHAnsi" w:cstheme="minorHAnsi"/>
          <w:b/>
          <w:bCs/>
          <w:sz w:val="22"/>
          <w:szCs w:val="22"/>
        </w:rPr>
      </w:pPr>
      <w:r w:rsidRPr="0038259C">
        <w:rPr>
          <w:rFonts w:asciiTheme="minorHAnsi" w:hAnsiTheme="minorHAnsi" w:cstheme="minorHAnsi"/>
          <w:sz w:val="22"/>
          <w:szCs w:val="22"/>
        </w:rPr>
        <w:t xml:space="preserve">prípadný </w:t>
      </w:r>
      <w:r w:rsidR="005E2D25" w:rsidRPr="0038259C">
        <w:rPr>
          <w:rFonts w:asciiTheme="minorHAnsi" w:hAnsiTheme="minorHAnsi" w:cstheme="minorHAnsi"/>
          <w:sz w:val="22"/>
          <w:szCs w:val="22"/>
        </w:rPr>
        <w:t xml:space="preserve">návrh akumulácie a </w:t>
      </w:r>
      <w:proofErr w:type="spellStart"/>
      <w:r w:rsidR="005E2D25" w:rsidRPr="0038259C">
        <w:rPr>
          <w:rFonts w:asciiTheme="minorHAnsi" w:hAnsiTheme="minorHAnsi" w:cstheme="minorHAnsi"/>
          <w:sz w:val="22"/>
          <w:szCs w:val="22"/>
        </w:rPr>
        <w:t>retencie</w:t>
      </w:r>
      <w:proofErr w:type="spellEnd"/>
      <w:r w:rsidR="005E2D25" w:rsidRPr="0038259C">
        <w:rPr>
          <w:rFonts w:asciiTheme="minorHAnsi" w:hAnsiTheme="minorHAnsi" w:cstheme="minorHAnsi"/>
          <w:sz w:val="22"/>
          <w:szCs w:val="22"/>
        </w:rPr>
        <w:t xml:space="preserve"> dažďových vôd zo striech a spevnených plôch na priľahlom pozemku a jej opätovné využívanie</w:t>
      </w:r>
      <w:r w:rsidR="003C7A9D" w:rsidRPr="0038259C">
        <w:rPr>
          <w:rFonts w:asciiTheme="minorHAnsi" w:hAnsiTheme="minorHAnsi" w:cstheme="minorHAnsi"/>
          <w:sz w:val="22"/>
          <w:szCs w:val="22"/>
        </w:rPr>
        <w:t>,</w:t>
      </w:r>
    </w:p>
    <w:p w14:paraId="68D5C2AC" w14:textId="368B0260" w:rsidR="005E2D25" w:rsidRPr="0038259C" w:rsidRDefault="00C54C56" w:rsidP="005E2D25">
      <w:pPr>
        <w:pStyle w:val="Odsekzoznamu"/>
        <w:widowControl/>
        <w:numPr>
          <w:ilvl w:val="0"/>
          <w:numId w:val="43"/>
        </w:numPr>
        <w:jc w:val="both"/>
        <w:rPr>
          <w:rFonts w:asciiTheme="minorHAnsi" w:hAnsiTheme="minorHAnsi" w:cstheme="minorHAnsi"/>
          <w:b/>
          <w:bCs/>
          <w:sz w:val="22"/>
          <w:szCs w:val="22"/>
        </w:rPr>
      </w:pPr>
      <w:r>
        <w:rPr>
          <w:rFonts w:asciiTheme="minorHAnsi" w:hAnsiTheme="minorHAnsi" w:cstheme="minorHAnsi"/>
          <w:sz w:val="22"/>
          <w:szCs w:val="22"/>
        </w:rPr>
        <w:t>s</w:t>
      </w:r>
      <w:r w:rsidRPr="0038259C">
        <w:rPr>
          <w:rFonts w:asciiTheme="minorHAnsi" w:hAnsiTheme="minorHAnsi" w:cstheme="minorHAnsi"/>
          <w:sz w:val="22"/>
          <w:szCs w:val="22"/>
        </w:rPr>
        <w:t xml:space="preserve">tavba </w:t>
      </w:r>
      <w:r w:rsidR="005E2D25" w:rsidRPr="0038259C">
        <w:rPr>
          <w:rFonts w:asciiTheme="minorHAnsi" w:hAnsiTheme="minorHAnsi" w:cstheme="minorHAnsi"/>
          <w:sz w:val="22"/>
          <w:szCs w:val="22"/>
        </w:rPr>
        <w:t>bude navrhnutá v nízkoenergetickom štandarde, rešpektujúca „zelené opatrenia“</w:t>
      </w:r>
      <w:r w:rsidR="00614774">
        <w:rPr>
          <w:rFonts w:asciiTheme="minorHAnsi" w:hAnsiTheme="minorHAnsi" w:cstheme="minorHAnsi"/>
          <w:sz w:val="22"/>
          <w:szCs w:val="22"/>
        </w:rPr>
        <w:t xml:space="preserve">, </w:t>
      </w:r>
      <w:proofErr w:type="spellStart"/>
      <w:r w:rsidR="00614774">
        <w:rPr>
          <w:rFonts w:asciiTheme="minorHAnsi" w:hAnsiTheme="minorHAnsi" w:cstheme="minorHAnsi"/>
          <w:sz w:val="22"/>
          <w:szCs w:val="22"/>
        </w:rPr>
        <w:t>t.j</w:t>
      </w:r>
      <w:proofErr w:type="spellEnd"/>
      <w:r w:rsidR="00614774">
        <w:rPr>
          <w:rFonts w:asciiTheme="minorHAnsi" w:hAnsiTheme="minorHAnsi" w:cstheme="minorHAnsi"/>
          <w:sz w:val="22"/>
          <w:szCs w:val="22"/>
        </w:rPr>
        <w:t>. adaptačné opatrenia zamerané na zníženie nepriaznivých dôsledkov zmeny klímy</w:t>
      </w:r>
      <w:r w:rsidR="003C7A9D" w:rsidRPr="0038259C">
        <w:rPr>
          <w:rFonts w:asciiTheme="minorHAnsi" w:hAnsiTheme="minorHAnsi" w:cstheme="minorHAnsi"/>
          <w:sz w:val="22"/>
          <w:szCs w:val="22"/>
        </w:rPr>
        <w:t>,</w:t>
      </w:r>
    </w:p>
    <w:p w14:paraId="77D8F22F" w14:textId="40D330C8" w:rsidR="00EA7CC2" w:rsidRDefault="00EA7CC2" w:rsidP="00EA7CC2">
      <w:pPr>
        <w:pStyle w:val="Odsekzoznamu"/>
        <w:widowControl/>
        <w:numPr>
          <w:ilvl w:val="0"/>
          <w:numId w:val="43"/>
        </w:numPr>
        <w:jc w:val="both"/>
        <w:rPr>
          <w:rFonts w:asciiTheme="minorHAnsi" w:hAnsiTheme="minorHAnsi" w:cstheme="minorHAnsi"/>
          <w:sz w:val="22"/>
          <w:szCs w:val="22"/>
        </w:rPr>
      </w:pPr>
      <w:proofErr w:type="spellStart"/>
      <w:r w:rsidRPr="0038259C">
        <w:rPr>
          <w:rFonts w:asciiTheme="minorHAnsi" w:hAnsiTheme="minorHAnsi" w:cstheme="minorHAnsi"/>
          <w:sz w:val="22"/>
          <w:szCs w:val="22"/>
        </w:rPr>
        <w:t>tepelnotechnický</w:t>
      </w:r>
      <w:proofErr w:type="spellEnd"/>
      <w:r w:rsidRPr="0038259C">
        <w:rPr>
          <w:rFonts w:asciiTheme="minorHAnsi" w:hAnsiTheme="minorHAnsi" w:cstheme="minorHAnsi"/>
          <w:sz w:val="22"/>
          <w:szCs w:val="22"/>
        </w:rPr>
        <w:t xml:space="preserve"> posudok vypracovaný v súlade zo zákonom č. 555/2005 Z.</w:t>
      </w:r>
      <w:r w:rsidR="00601F30" w:rsidRPr="0038259C">
        <w:rPr>
          <w:rFonts w:asciiTheme="minorHAnsi" w:hAnsiTheme="minorHAnsi" w:cstheme="minorHAnsi"/>
          <w:sz w:val="22"/>
          <w:szCs w:val="22"/>
        </w:rPr>
        <w:t xml:space="preserve"> </w:t>
      </w:r>
      <w:r w:rsidRPr="0038259C">
        <w:rPr>
          <w:rFonts w:asciiTheme="minorHAnsi" w:hAnsiTheme="minorHAnsi" w:cstheme="minorHAnsi"/>
          <w:sz w:val="22"/>
          <w:szCs w:val="22"/>
        </w:rPr>
        <w:t xml:space="preserve">z. o energetickej hospodárnosti budov </w:t>
      </w:r>
      <w:r w:rsidR="00E801E6" w:rsidRPr="003C7A9D">
        <w:rPr>
          <w:rFonts w:asciiTheme="minorHAnsi" w:hAnsiTheme="minorHAnsi" w:cstheme="minorHAnsi"/>
          <w:sz w:val="22"/>
          <w:szCs w:val="22"/>
        </w:rPr>
        <w:t xml:space="preserve">a o zmene a doplnení niektorých zákonov </w:t>
      </w:r>
      <w:r w:rsidRPr="0038259C">
        <w:rPr>
          <w:rFonts w:asciiTheme="minorHAnsi" w:hAnsiTheme="minorHAnsi" w:cstheme="minorHAnsi"/>
          <w:sz w:val="22"/>
          <w:szCs w:val="22"/>
        </w:rPr>
        <w:t>v znení neskorších predpisov</w:t>
      </w:r>
      <w:r w:rsidR="00106AB0">
        <w:rPr>
          <w:rFonts w:asciiTheme="minorHAnsi" w:hAnsiTheme="minorHAnsi" w:cstheme="minorHAnsi"/>
          <w:sz w:val="22"/>
          <w:szCs w:val="22"/>
        </w:rPr>
        <w:t>,</w:t>
      </w:r>
    </w:p>
    <w:p w14:paraId="46856837" w14:textId="7E26B0B0" w:rsidR="00106AB0" w:rsidRDefault="00106AB0" w:rsidP="00EA7CC2">
      <w:pPr>
        <w:pStyle w:val="Odsekzoznamu"/>
        <w:widowControl/>
        <w:numPr>
          <w:ilvl w:val="0"/>
          <w:numId w:val="43"/>
        </w:numPr>
        <w:jc w:val="both"/>
        <w:rPr>
          <w:rFonts w:asciiTheme="minorHAnsi" w:hAnsiTheme="minorHAnsi" w:cstheme="minorHAnsi"/>
          <w:sz w:val="22"/>
          <w:szCs w:val="22"/>
        </w:rPr>
      </w:pPr>
      <w:r>
        <w:rPr>
          <w:rFonts w:asciiTheme="minorHAnsi" w:hAnsiTheme="minorHAnsi" w:cstheme="minorHAnsi"/>
          <w:sz w:val="22"/>
          <w:szCs w:val="22"/>
        </w:rPr>
        <w:t>vizualizácie stavebných objektov.</w:t>
      </w:r>
    </w:p>
    <w:p w14:paraId="745715EE" w14:textId="77777777" w:rsidR="00CC273D" w:rsidRPr="0038259C" w:rsidRDefault="00CC273D" w:rsidP="00D17A9F">
      <w:pPr>
        <w:pStyle w:val="Odsekzoznamu"/>
        <w:widowControl/>
        <w:jc w:val="both"/>
        <w:rPr>
          <w:rFonts w:asciiTheme="minorHAnsi" w:hAnsiTheme="minorHAnsi" w:cstheme="minorHAnsi"/>
          <w:sz w:val="22"/>
          <w:szCs w:val="22"/>
        </w:rPr>
      </w:pPr>
    </w:p>
    <w:p w14:paraId="23B98229" w14:textId="4E91A163" w:rsidR="00614592" w:rsidRPr="003C7A9D" w:rsidRDefault="00614592" w:rsidP="0061459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w:t>
      </w:r>
      <w:r w:rsidR="00AC0AD8">
        <w:rPr>
          <w:rFonts w:asciiTheme="minorHAnsi" w:hAnsiTheme="minorHAnsi" w:cstheme="minorHAnsi"/>
          <w:noProof/>
          <w:sz w:val="22"/>
          <w:szCs w:val="22"/>
        </w:rPr>
        <w:t>je povinný</w:t>
      </w:r>
      <w:r w:rsidR="00AC0AD8"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vyprac</w:t>
      </w:r>
      <w:r w:rsidR="00AC0AD8">
        <w:rPr>
          <w:rFonts w:asciiTheme="minorHAnsi" w:hAnsiTheme="minorHAnsi" w:cstheme="minorHAnsi"/>
          <w:color w:val="auto"/>
          <w:sz w:val="22"/>
          <w:szCs w:val="22"/>
        </w:rPr>
        <w:t>ovať</w:t>
      </w:r>
      <w:r w:rsidRPr="003C7A9D">
        <w:rPr>
          <w:rFonts w:asciiTheme="minorHAnsi" w:hAnsiTheme="minorHAnsi" w:cstheme="minorHAnsi"/>
          <w:color w:val="auto"/>
          <w:sz w:val="22"/>
          <w:szCs w:val="22"/>
        </w:rPr>
        <w:t xml:space="preserve"> Dokumentáciu podľa podkladov</w:t>
      </w:r>
      <w:r w:rsidR="00AC0AD8">
        <w:rPr>
          <w:rFonts w:asciiTheme="minorHAnsi" w:hAnsiTheme="minorHAnsi" w:cstheme="minorHAnsi"/>
          <w:color w:val="auto"/>
          <w:sz w:val="22"/>
          <w:szCs w:val="22"/>
        </w:rPr>
        <w:t>, pokynov</w:t>
      </w:r>
      <w:r w:rsidRPr="003C7A9D">
        <w:rPr>
          <w:rFonts w:asciiTheme="minorHAnsi" w:hAnsiTheme="minorHAnsi" w:cstheme="minorHAnsi"/>
          <w:color w:val="auto"/>
          <w:sz w:val="22"/>
          <w:szCs w:val="22"/>
        </w:rPr>
        <w:t xml:space="preserve"> a požiadaviek Objednávateľa. </w:t>
      </w:r>
    </w:p>
    <w:p w14:paraId="0D3AA9C7" w14:textId="0F672A37" w:rsidR="00EA7CC2" w:rsidRPr="003C7A9D" w:rsidRDefault="00EA7CC2" w:rsidP="0061459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 xml:space="preserve">Zhotoviteľ sa zaväzuje vypracovať </w:t>
      </w:r>
      <w:r w:rsidR="00AC0AD8">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okumentáciu s projektovým energetickým hodnotením v zmysle zákona č. 50/1976 Z.</w:t>
      </w:r>
      <w:r w:rsidR="00FA3ED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územnom plánovaní a stavebnom poriadku (stavebný zákon) v znení neskorších predpisov, zákona č. 555/2005 Z.</w:t>
      </w:r>
      <w:r w:rsidR="00FA3ED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hospodárnosti budov a o zmene a doplnení niektorých zákonov v znení neskorších predpisov, zákona č. 321/2014 Z.</w:t>
      </w:r>
      <w:r w:rsidR="00FA3ED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efektívnosti a o zmene a doplnení niektorých zákonov</w:t>
      </w:r>
      <w:r w:rsidR="00AC0AD8">
        <w:rPr>
          <w:rFonts w:asciiTheme="minorHAnsi" w:hAnsiTheme="minorHAnsi" w:cstheme="minorHAnsi"/>
          <w:color w:val="auto"/>
          <w:sz w:val="22"/>
          <w:szCs w:val="22"/>
        </w:rPr>
        <w:t xml:space="preserve"> </w:t>
      </w:r>
      <w:r w:rsidR="00AC0AD8" w:rsidRPr="003C7A9D">
        <w:rPr>
          <w:rFonts w:asciiTheme="minorHAnsi" w:hAnsiTheme="minorHAnsi" w:cstheme="minorHAnsi"/>
          <w:color w:val="auto"/>
          <w:sz w:val="22"/>
          <w:szCs w:val="22"/>
        </w:rPr>
        <w:t>v znení neskorších predpisov</w:t>
      </w:r>
      <w:r w:rsidRPr="003C7A9D">
        <w:rPr>
          <w:rFonts w:asciiTheme="minorHAnsi" w:hAnsiTheme="minorHAnsi" w:cstheme="minorHAnsi"/>
          <w:color w:val="auto"/>
          <w:sz w:val="22"/>
          <w:szCs w:val="22"/>
        </w:rPr>
        <w:t>, §</w:t>
      </w:r>
      <w:r w:rsidR="00AC0AD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3 a §</w:t>
      </w:r>
      <w:r w:rsidR="00AC0AD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9 vyhlášky č. 453/2000 Z.</w:t>
      </w:r>
      <w:r w:rsidR="00FA3ED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ktorou sa vykonávajú niektoré ustanovenia stavebného zákona</w:t>
      </w:r>
      <w:r w:rsidR="00611087">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v zmysle </w:t>
      </w:r>
      <w:r w:rsidR="00611087">
        <w:rPr>
          <w:rFonts w:asciiTheme="minorHAnsi" w:hAnsiTheme="minorHAnsi" w:cstheme="minorHAnsi"/>
          <w:color w:val="auto"/>
          <w:sz w:val="22"/>
          <w:szCs w:val="22"/>
        </w:rPr>
        <w:t xml:space="preserve">ďalších </w:t>
      </w:r>
      <w:r w:rsidRPr="003C7A9D">
        <w:rPr>
          <w:rFonts w:asciiTheme="minorHAnsi" w:hAnsiTheme="minorHAnsi" w:cstheme="minorHAnsi"/>
          <w:color w:val="auto"/>
          <w:sz w:val="22"/>
          <w:szCs w:val="22"/>
        </w:rPr>
        <w:t xml:space="preserve">súvisiacich vyhlášok. </w:t>
      </w:r>
    </w:p>
    <w:p w14:paraId="21F644EB" w14:textId="287B91BF" w:rsidR="00EA7CC2" w:rsidRPr="003C7A9D" w:rsidRDefault="00EA7CC2" w:rsidP="0061459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súčasťou </w:t>
      </w:r>
      <w:r w:rsidR="00752895">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Projektové hodnotenie energetickej hospodárnosti budov a Odborný výpočet predpokladaných energetických úspor podpísaný oprávnenou osobou porovnaním stavu pred a po realizácii </w:t>
      </w:r>
      <w:r w:rsidR="00673F05">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v rozsahu potrebnom na preukázanie splnenia podmienky na úsporu energie vypracovaných odborne spôsobilou osobou v súlade so zákonom č. 555/2005 Z. z. o energetickej hospodárnosti budov</w:t>
      </w:r>
      <w:r w:rsidR="00752895">
        <w:rPr>
          <w:rFonts w:asciiTheme="minorHAnsi" w:hAnsiTheme="minorHAnsi" w:cstheme="minorHAnsi"/>
          <w:color w:val="auto"/>
          <w:sz w:val="22"/>
          <w:szCs w:val="22"/>
        </w:rPr>
        <w:t xml:space="preserve"> </w:t>
      </w:r>
      <w:r w:rsidR="00752895" w:rsidRPr="003C7A9D">
        <w:rPr>
          <w:rFonts w:asciiTheme="minorHAnsi" w:hAnsiTheme="minorHAnsi" w:cstheme="minorHAnsi"/>
          <w:color w:val="auto"/>
          <w:sz w:val="22"/>
          <w:szCs w:val="22"/>
        </w:rPr>
        <w:t>a o zmene a doplnení niektorých zákonov</w:t>
      </w:r>
      <w:r w:rsidRPr="003C7A9D">
        <w:rPr>
          <w:rFonts w:asciiTheme="minorHAnsi" w:hAnsiTheme="minorHAnsi" w:cstheme="minorHAnsi"/>
          <w:color w:val="auto"/>
          <w:sz w:val="22"/>
          <w:szCs w:val="22"/>
        </w:rPr>
        <w:t xml:space="preserve"> v znení neskorších predpisov a príslušných všeobecne záväzných právnych predpisov.</w:t>
      </w:r>
    </w:p>
    <w:p w14:paraId="07961173" w14:textId="70877423" w:rsidR="00EA7CC2" w:rsidRPr="003C7A9D" w:rsidRDefault="00EA7CC2" w:rsidP="0061459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w:t>
      </w:r>
      <w:r w:rsidR="00752895">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okumentácia bude spracovaná v súlade s vyhláškou č. 364/2012 Z. z., ktorou sa vykonáva zákon č. 555/2005 Z. z. o energetickej hospodárnosti budov a o zmene a doplnení niektorých zákonov v znení neskorších predpisov, t.</w:t>
      </w:r>
      <w:r w:rsidR="0075236A">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j. globálny ukazovateľ musí byť lepší (teda menší) ako horná hranica energetickej </w:t>
      </w:r>
      <w:r w:rsidRPr="00195C9E">
        <w:rPr>
          <w:rFonts w:asciiTheme="minorHAnsi" w:hAnsiTheme="minorHAnsi" w:cstheme="minorHAnsi"/>
          <w:color w:val="auto"/>
          <w:sz w:val="22"/>
          <w:szCs w:val="22"/>
        </w:rPr>
        <w:t xml:space="preserve">triedy </w:t>
      </w:r>
      <w:r w:rsidRPr="00A71D70">
        <w:rPr>
          <w:rFonts w:asciiTheme="minorHAnsi" w:hAnsiTheme="minorHAnsi" w:cstheme="minorHAnsi"/>
          <w:b/>
          <w:bCs/>
          <w:color w:val="auto"/>
          <w:sz w:val="22"/>
          <w:szCs w:val="22"/>
        </w:rPr>
        <w:t>A0</w:t>
      </w:r>
      <w:r w:rsidRPr="00195C9E">
        <w:rPr>
          <w:rFonts w:asciiTheme="minorHAnsi" w:hAnsiTheme="minorHAnsi" w:cstheme="minorHAnsi"/>
          <w:color w:val="auto"/>
          <w:sz w:val="22"/>
          <w:szCs w:val="22"/>
        </w:rPr>
        <w:t>. Ak nie</w:t>
      </w:r>
      <w:r w:rsidRPr="003C7A9D">
        <w:rPr>
          <w:rFonts w:asciiTheme="minorHAnsi" w:hAnsiTheme="minorHAnsi" w:cstheme="minorHAnsi"/>
          <w:color w:val="auto"/>
          <w:sz w:val="22"/>
          <w:szCs w:val="22"/>
        </w:rPr>
        <w:t xml:space="preserve"> je splnenie minimálnych požiadaviek na primárnu energiu (globálny ukazovateľ) pri významne obnovovanej budove technicky, funkčne a ekonomicky uskutočniteľné (§ 4 ods. 13 a § 5 ods. 3 a ods. 4 </w:t>
      </w:r>
      <w:r w:rsidR="00CC273D">
        <w:rPr>
          <w:rFonts w:asciiTheme="minorHAnsi" w:hAnsiTheme="minorHAnsi" w:cstheme="minorHAnsi"/>
          <w:color w:val="auto"/>
          <w:sz w:val="22"/>
          <w:szCs w:val="22"/>
        </w:rPr>
        <w:t>v</w:t>
      </w:r>
      <w:r w:rsidR="00CC273D" w:rsidRPr="003C7A9D">
        <w:rPr>
          <w:rFonts w:asciiTheme="minorHAnsi" w:hAnsiTheme="minorHAnsi" w:cstheme="minorHAnsi"/>
          <w:color w:val="auto"/>
          <w:sz w:val="22"/>
          <w:szCs w:val="22"/>
        </w:rPr>
        <w:t xml:space="preserve">yhlášky </w:t>
      </w:r>
      <w:r w:rsidRPr="003C7A9D">
        <w:rPr>
          <w:rFonts w:asciiTheme="minorHAnsi" w:hAnsiTheme="minorHAnsi" w:cstheme="minorHAnsi"/>
          <w:color w:val="auto"/>
          <w:sz w:val="22"/>
          <w:szCs w:val="22"/>
        </w:rPr>
        <w:t>č. 364/2012 Z. z.), bude táto skutočnosť odôvodnená odborne spôsobilou osobou pre energetickú certifikáciu budov.</w:t>
      </w:r>
    </w:p>
    <w:p w14:paraId="1EC330A5" w14:textId="177F6551" w:rsidR="00614592" w:rsidRPr="003C7A9D" w:rsidRDefault="00614592" w:rsidP="00614592">
      <w:pPr>
        <w:pStyle w:val="Odsekzoznamu"/>
        <w:numPr>
          <w:ilvl w:val="0"/>
          <w:numId w:val="2"/>
        </w:numPr>
        <w:ind w:left="426" w:hanging="426"/>
        <w:jc w:val="both"/>
        <w:rPr>
          <w:rStyle w:val="CharStyle36"/>
          <w:rFonts w:asciiTheme="minorHAnsi" w:hAnsiTheme="minorHAnsi" w:cstheme="minorHAnsi"/>
          <w:sz w:val="22"/>
          <w:szCs w:val="22"/>
        </w:rPr>
      </w:pPr>
      <w:r w:rsidRPr="003C7A9D">
        <w:rPr>
          <w:rFonts w:asciiTheme="minorHAnsi" w:hAnsiTheme="minorHAnsi" w:cstheme="minorHAnsi"/>
          <w:color w:val="auto"/>
          <w:sz w:val="22"/>
          <w:szCs w:val="22"/>
          <w:lang w:eastAsia="cs-CZ"/>
        </w:rPr>
        <w:t>Zhotoviteľ je povinný zhotoviť Dokumentáciu podľa technických noriem STN</w:t>
      </w:r>
      <w:r w:rsidR="005E2D25"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STN EN</w:t>
      </w:r>
      <w:r w:rsidR="005E2D25" w:rsidRPr="003C7A9D">
        <w:rPr>
          <w:rFonts w:asciiTheme="minorHAnsi" w:hAnsiTheme="minorHAnsi" w:cstheme="minorHAnsi"/>
          <w:color w:val="auto"/>
          <w:sz w:val="22"/>
          <w:szCs w:val="22"/>
          <w:lang w:eastAsia="cs-CZ"/>
        </w:rPr>
        <w:t xml:space="preserve"> a ISO</w:t>
      </w:r>
      <w:r w:rsidRPr="003C7A9D">
        <w:rPr>
          <w:rFonts w:asciiTheme="minorHAnsi" w:hAnsiTheme="minorHAnsi" w:cstheme="minorHAnsi"/>
          <w:color w:val="auto"/>
          <w:sz w:val="22"/>
          <w:szCs w:val="22"/>
          <w:lang w:eastAsia="cs-CZ"/>
        </w:rPr>
        <w:t xml:space="preserve"> platných v</w:t>
      </w:r>
      <w:r w:rsidR="00344643">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sidR="00344643">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zhotovenia Diela. </w:t>
      </w:r>
      <w:r w:rsidRPr="003C7A9D">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p>
    <w:p w14:paraId="412DE3F0" w14:textId="4267D991" w:rsidR="00614592" w:rsidRPr="003C7A9D" w:rsidRDefault="00614592" w:rsidP="00614592">
      <w:pPr>
        <w:pStyle w:val="Odsekzoznamu"/>
        <w:numPr>
          <w:ilvl w:val="0"/>
          <w:numId w:val="2"/>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Dokumentáciu je Zhotoviteľ povinný spracovať v zmysle zákona č. 50/1976 Z. z. o územnom plánovaní a stavebnom poriadku (stavebný zákon) v znení neskorších predpisov a </w:t>
      </w:r>
      <w:r w:rsidR="00481077">
        <w:rPr>
          <w:rFonts w:asciiTheme="minorHAnsi" w:hAnsiTheme="minorHAnsi" w:cstheme="minorHAnsi"/>
          <w:color w:val="auto"/>
          <w:sz w:val="22"/>
          <w:szCs w:val="22"/>
        </w:rPr>
        <w:t>v</w:t>
      </w:r>
      <w:r w:rsidR="00481077" w:rsidRPr="003C7A9D">
        <w:rPr>
          <w:rFonts w:asciiTheme="minorHAnsi" w:hAnsiTheme="minorHAnsi" w:cstheme="minorHAnsi"/>
          <w:color w:val="auto"/>
          <w:sz w:val="22"/>
          <w:szCs w:val="22"/>
        </w:rPr>
        <w:t xml:space="preserve">yhlášky </w:t>
      </w:r>
      <w:r w:rsidRPr="003C7A9D">
        <w:rPr>
          <w:rFonts w:asciiTheme="minorHAnsi" w:hAnsiTheme="minorHAnsi" w:cstheme="minorHAnsi"/>
          <w:color w:val="auto"/>
          <w:sz w:val="22"/>
          <w:szCs w:val="22"/>
        </w:rPr>
        <w:t>č. 453/2000 Z. z., ktorou sa vykonávajú niektoré ustanovenia stavebného zákona</w:t>
      </w:r>
      <w:r w:rsidR="00A038B8">
        <w:rPr>
          <w:rFonts w:asciiTheme="minorHAnsi" w:hAnsiTheme="minorHAnsi" w:cstheme="minorHAnsi"/>
          <w:color w:val="auto"/>
          <w:sz w:val="22"/>
          <w:szCs w:val="22"/>
        </w:rPr>
        <w:t xml:space="preserve"> v znení neskorších predpisov</w:t>
      </w:r>
      <w:r w:rsidRPr="003C7A9D">
        <w:rPr>
          <w:rFonts w:asciiTheme="minorHAnsi" w:hAnsiTheme="minorHAnsi" w:cstheme="minorHAnsi"/>
          <w:color w:val="auto"/>
          <w:sz w:val="22"/>
          <w:szCs w:val="22"/>
        </w:rPr>
        <w:t xml:space="preserve">. </w:t>
      </w:r>
    </w:p>
    <w:p w14:paraId="34DE005D" w14:textId="3421F83C" w:rsidR="00614592" w:rsidRPr="003C7A9D" w:rsidRDefault="00614592" w:rsidP="00614592">
      <w:pPr>
        <w:pStyle w:val="Odsekzoznamu"/>
        <w:numPr>
          <w:ilvl w:val="0"/>
          <w:numId w:val="2"/>
        </w:numPr>
        <w:suppressAutoHyphens/>
        <w:snapToGrid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Súčasťou </w:t>
      </w:r>
      <w:r w:rsidR="00A038B8">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w:t>
      </w:r>
      <w:r w:rsidR="00A038B8">
        <w:rPr>
          <w:rFonts w:asciiTheme="minorHAnsi" w:hAnsiTheme="minorHAnsi" w:cstheme="minorHAnsi"/>
          <w:color w:val="auto"/>
          <w:sz w:val="22"/>
          <w:szCs w:val="22"/>
        </w:rPr>
        <w:t>f</w:t>
      </w:r>
      <w:r w:rsidRPr="003C7A9D">
        <w:rPr>
          <w:rFonts w:asciiTheme="minorHAnsi" w:hAnsiTheme="minorHAnsi" w:cstheme="minorHAnsi"/>
          <w:color w:val="auto"/>
          <w:sz w:val="22"/>
          <w:szCs w:val="22"/>
        </w:rPr>
        <w:t>otodokumentácia pôvodného stavu</w:t>
      </w:r>
      <w:r w:rsidR="004F78B9" w:rsidRPr="003C7A9D">
        <w:rPr>
          <w:rFonts w:asciiTheme="minorHAnsi" w:hAnsiTheme="minorHAnsi" w:cstheme="minorHAnsi"/>
          <w:color w:val="auto"/>
          <w:sz w:val="22"/>
          <w:szCs w:val="22"/>
        </w:rPr>
        <w:t>.</w:t>
      </w:r>
    </w:p>
    <w:p w14:paraId="43C0CF05" w14:textId="75D9EFB4"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pri vypracovaní Diela postupovať v zmysle § 42 ods. 3 zákona č. 343/2015 Z. z. o verejnom obstarávaní a o zmene a doplnení niektorých zákonov v znení neskorších predpisov</w:t>
      </w:r>
      <w:r w:rsidR="00E32AA0">
        <w:rPr>
          <w:rFonts w:asciiTheme="minorHAnsi" w:hAnsiTheme="minorHAnsi" w:cstheme="minorHAnsi"/>
          <w:color w:val="auto"/>
          <w:sz w:val="22"/>
          <w:szCs w:val="22"/>
        </w:rPr>
        <w:t xml:space="preserve"> </w:t>
      </w:r>
      <w:r w:rsidR="00E32AA0" w:rsidRPr="00652183">
        <w:rPr>
          <w:rFonts w:asciiTheme="minorHAnsi" w:hAnsiTheme="minorHAnsi" w:cstheme="minorHAnsi"/>
          <w:bCs/>
          <w:color w:val="auto"/>
          <w:sz w:val="22"/>
          <w:szCs w:val="22"/>
        </w:rPr>
        <w:t>(neuvádzať v Dokumentácii ani výkaze výmer konkrétne názvy stavebných výrobkov a výrobkov)</w:t>
      </w:r>
      <w:r w:rsidRPr="003C7A9D">
        <w:rPr>
          <w:rFonts w:asciiTheme="minorHAnsi" w:hAnsiTheme="minorHAnsi" w:cstheme="minorHAnsi"/>
          <w:color w:val="auto"/>
          <w:sz w:val="22"/>
          <w:szCs w:val="22"/>
        </w:rPr>
        <w:t xml:space="preserve">. </w:t>
      </w:r>
    </w:p>
    <w:p w14:paraId="56D2C77C" w14:textId="163CE5E6"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plnenia podľa tejto </w:t>
      </w:r>
      <w:r w:rsidR="00B03513">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nie sú:</w:t>
      </w:r>
    </w:p>
    <w:p w14:paraId="6F3BC3A0" w14:textId="77777777"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62CCBA53" w14:textId="77777777"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77777777"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priebežné vypracúvanie kontrolných zostáv nákladov stavby v členení na jednotlivé stavebné objekty a prevádzkové súbory.</w:t>
      </w:r>
    </w:p>
    <w:p w14:paraId="0729337F" w14:textId="070CF875" w:rsidR="00614592" w:rsidRDefault="00614592" w:rsidP="004F78B9">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 </w:t>
      </w:r>
    </w:p>
    <w:p w14:paraId="17A44B24" w14:textId="0708D2AB" w:rsidR="0042090E" w:rsidRPr="00914CE5" w:rsidRDefault="0042090E" w:rsidP="004F78B9">
      <w:pPr>
        <w:pStyle w:val="Odsekzoznamu"/>
        <w:widowControl/>
        <w:numPr>
          <w:ilvl w:val="0"/>
          <w:numId w:val="2"/>
        </w:numPr>
        <w:ind w:left="425" w:hanging="425"/>
        <w:jc w:val="both"/>
        <w:rPr>
          <w:rFonts w:asciiTheme="minorHAnsi" w:hAnsiTheme="minorHAnsi" w:cstheme="minorHAnsi"/>
          <w:color w:val="auto"/>
          <w:sz w:val="22"/>
          <w:szCs w:val="22"/>
        </w:rPr>
      </w:pPr>
      <w:r w:rsidRPr="00914CE5">
        <w:rPr>
          <w:rFonts w:asciiTheme="minorHAnsi" w:hAnsiTheme="minorHAnsi" w:cstheme="minorHAnsi"/>
          <w:color w:val="auto"/>
          <w:sz w:val="22"/>
          <w:szCs w:val="22"/>
        </w:rPr>
        <w:t>Zhotoviteľ je povinný aktualizovať projektovú dokumentáciu v </w:t>
      </w:r>
      <w:r w:rsidR="00DD57CA" w:rsidRPr="00914CE5">
        <w:rPr>
          <w:rFonts w:asciiTheme="minorHAnsi" w:hAnsiTheme="minorHAnsi" w:cstheme="minorHAnsi"/>
          <w:color w:val="auto"/>
          <w:sz w:val="22"/>
          <w:szCs w:val="22"/>
        </w:rPr>
        <w:t>častiach</w:t>
      </w:r>
      <w:r w:rsidRPr="00914CE5">
        <w:rPr>
          <w:rFonts w:asciiTheme="minorHAnsi" w:hAnsiTheme="minorHAnsi" w:cstheme="minorHAnsi"/>
          <w:color w:val="auto"/>
          <w:sz w:val="22"/>
          <w:szCs w:val="22"/>
        </w:rPr>
        <w:t xml:space="preserve"> </w:t>
      </w:r>
      <w:r w:rsidRPr="00914CE5">
        <w:rPr>
          <w:rFonts w:asciiTheme="minorHAnsi" w:hAnsiTheme="minorHAnsi" w:cstheme="minorHAnsi"/>
          <w:b/>
          <w:bCs/>
          <w:color w:val="auto"/>
          <w:sz w:val="22"/>
          <w:szCs w:val="22"/>
        </w:rPr>
        <w:t>výkaz výmer</w:t>
      </w:r>
      <w:r w:rsidRPr="00914CE5">
        <w:rPr>
          <w:rFonts w:asciiTheme="minorHAnsi" w:hAnsiTheme="minorHAnsi" w:cstheme="minorHAnsi"/>
          <w:color w:val="auto"/>
          <w:sz w:val="22"/>
          <w:szCs w:val="22"/>
        </w:rPr>
        <w:t xml:space="preserve"> a </w:t>
      </w:r>
      <w:proofErr w:type="spellStart"/>
      <w:r w:rsidRPr="00914CE5">
        <w:rPr>
          <w:rFonts w:asciiTheme="minorHAnsi" w:hAnsiTheme="minorHAnsi" w:cstheme="minorHAnsi"/>
          <w:b/>
          <w:bCs/>
          <w:color w:val="auto"/>
          <w:sz w:val="22"/>
          <w:szCs w:val="22"/>
        </w:rPr>
        <w:t>položkový</w:t>
      </w:r>
      <w:proofErr w:type="spellEnd"/>
      <w:r w:rsidRPr="00914CE5">
        <w:rPr>
          <w:rFonts w:asciiTheme="minorHAnsi" w:hAnsiTheme="minorHAnsi" w:cstheme="minorHAnsi"/>
          <w:b/>
          <w:bCs/>
          <w:color w:val="auto"/>
          <w:sz w:val="22"/>
          <w:szCs w:val="22"/>
        </w:rPr>
        <w:t xml:space="preserve"> rozpočet</w:t>
      </w:r>
      <w:r w:rsidRPr="00914CE5">
        <w:rPr>
          <w:rFonts w:asciiTheme="minorHAnsi" w:hAnsiTheme="minorHAnsi" w:cstheme="minorHAnsi"/>
          <w:color w:val="auto"/>
          <w:sz w:val="22"/>
          <w:szCs w:val="22"/>
        </w:rPr>
        <w:t xml:space="preserve"> v rozsahu, ako boli predložené vo vypracovanej projektovej dokumentácii na požiadanie Objednávateľa pre potrebu predloženia rozpočtu stavby</w:t>
      </w:r>
      <w:r w:rsidR="00DD57CA" w:rsidRPr="00914CE5">
        <w:rPr>
          <w:rFonts w:asciiTheme="minorHAnsi" w:hAnsiTheme="minorHAnsi" w:cstheme="minorHAnsi"/>
          <w:color w:val="auto"/>
          <w:sz w:val="22"/>
          <w:szCs w:val="22"/>
        </w:rPr>
        <w:t xml:space="preserve"> aktuálneho k danému termínu</w:t>
      </w:r>
      <w:r w:rsidRPr="00914CE5">
        <w:rPr>
          <w:rFonts w:asciiTheme="minorHAnsi" w:hAnsiTheme="minorHAnsi" w:cstheme="minorHAnsi"/>
          <w:color w:val="auto"/>
          <w:sz w:val="22"/>
          <w:szCs w:val="22"/>
        </w:rPr>
        <w:t xml:space="preserve"> do žiadosti o nenávratný finančný príspevok</w:t>
      </w:r>
      <w:r w:rsidR="00481077">
        <w:rPr>
          <w:rFonts w:asciiTheme="minorHAnsi" w:hAnsiTheme="minorHAnsi" w:cstheme="minorHAnsi"/>
          <w:color w:val="auto"/>
          <w:sz w:val="22"/>
          <w:szCs w:val="22"/>
        </w:rPr>
        <w:t xml:space="preserve"> (ďalej len ako „</w:t>
      </w:r>
      <w:r w:rsidR="00481077" w:rsidRPr="00D17A9F">
        <w:rPr>
          <w:rFonts w:asciiTheme="minorHAnsi" w:hAnsiTheme="minorHAnsi" w:cstheme="minorHAnsi"/>
          <w:b/>
          <w:bCs/>
          <w:color w:val="auto"/>
          <w:sz w:val="22"/>
          <w:szCs w:val="22"/>
        </w:rPr>
        <w:t>NFP</w:t>
      </w:r>
      <w:r w:rsidR="00481077">
        <w:rPr>
          <w:rFonts w:asciiTheme="minorHAnsi" w:hAnsiTheme="minorHAnsi" w:cstheme="minorHAnsi"/>
          <w:color w:val="auto"/>
          <w:sz w:val="22"/>
          <w:szCs w:val="22"/>
        </w:rPr>
        <w:t>“)</w:t>
      </w:r>
      <w:r w:rsidRPr="00914CE5">
        <w:rPr>
          <w:rFonts w:asciiTheme="minorHAnsi" w:hAnsiTheme="minorHAnsi" w:cstheme="minorHAnsi"/>
          <w:color w:val="auto"/>
          <w:sz w:val="22"/>
          <w:szCs w:val="22"/>
        </w:rPr>
        <w:t>, ktor</w:t>
      </w:r>
      <w:r w:rsidR="00DD57CA" w:rsidRPr="00914CE5">
        <w:rPr>
          <w:rFonts w:asciiTheme="minorHAnsi" w:hAnsiTheme="minorHAnsi" w:cstheme="minorHAnsi"/>
          <w:color w:val="auto"/>
          <w:sz w:val="22"/>
          <w:szCs w:val="22"/>
        </w:rPr>
        <w:t>á</w:t>
      </w:r>
      <w:r w:rsidRPr="00914CE5">
        <w:rPr>
          <w:rFonts w:asciiTheme="minorHAnsi" w:hAnsiTheme="minorHAnsi" w:cstheme="minorHAnsi"/>
          <w:color w:val="auto"/>
          <w:sz w:val="22"/>
          <w:szCs w:val="22"/>
        </w:rPr>
        <w:t xml:space="preserve"> bude zahŕňať stavebné práce podľa tejto projektovej dokumentácie</w:t>
      </w:r>
      <w:r w:rsidR="00DD57CA" w:rsidRPr="00914CE5">
        <w:rPr>
          <w:rFonts w:asciiTheme="minorHAnsi" w:hAnsiTheme="minorHAnsi" w:cstheme="minorHAnsi"/>
          <w:color w:val="auto"/>
          <w:sz w:val="22"/>
          <w:szCs w:val="22"/>
        </w:rPr>
        <w:t>, pričom táto žiadosť o </w:t>
      </w:r>
      <w:r w:rsidR="00481077">
        <w:rPr>
          <w:rFonts w:asciiTheme="minorHAnsi" w:hAnsiTheme="minorHAnsi" w:cstheme="minorHAnsi"/>
          <w:color w:val="auto"/>
          <w:sz w:val="22"/>
          <w:szCs w:val="22"/>
        </w:rPr>
        <w:t>NFP</w:t>
      </w:r>
      <w:r w:rsidR="00DD57CA" w:rsidRPr="00914CE5">
        <w:rPr>
          <w:rFonts w:asciiTheme="minorHAnsi" w:hAnsiTheme="minorHAnsi" w:cstheme="minorHAnsi"/>
          <w:color w:val="auto"/>
          <w:sz w:val="22"/>
          <w:szCs w:val="22"/>
        </w:rPr>
        <w:t xml:space="preserve"> bude pripravovaná na základe vyhlásenej výzvy na predkladanie žiadostí o nenávratný finančný príspevok. Zhotoviteľ </w:t>
      </w:r>
      <w:r w:rsidR="009975BB">
        <w:rPr>
          <w:rFonts w:asciiTheme="minorHAnsi" w:hAnsiTheme="minorHAnsi" w:cstheme="minorHAnsi"/>
          <w:color w:val="auto"/>
          <w:sz w:val="22"/>
          <w:szCs w:val="22"/>
        </w:rPr>
        <w:t xml:space="preserve">je </w:t>
      </w:r>
      <w:r w:rsidR="00DD57CA" w:rsidRPr="00914CE5">
        <w:rPr>
          <w:rFonts w:asciiTheme="minorHAnsi" w:hAnsiTheme="minorHAnsi" w:cstheme="minorHAnsi"/>
          <w:color w:val="auto"/>
          <w:sz w:val="22"/>
          <w:szCs w:val="22"/>
        </w:rPr>
        <w:t xml:space="preserve">povinný aktualizovať </w:t>
      </w:r>
      <w:r w:rsidR="00DD57CA" w:rsidRPr="00914CE5">
        <w:rPr>
          <w:rFonts w:asciiTheme="minorHAnsi" w:hAnsiTheme="minorHAnsi" w:cstheme="minorHAnsi"/>
          <w:color w:val="auto"/>
          <w:sz w:val="22"/>
          <w:szCs w:val="22"/>
        </w:rPr>
        <w:lastRenderedPageBreak/>
        <w:t xml:space="preserve">dokumentáciu v častiach </w:t>
      </w:r>
      <w:r w:rsidR="00DD57CA" w:rsidRPr="00914CE5">
        <w:rPr>
          <w:rFonts w:asciiTheme="minorHAnsi" w:hAnsiTheme="minorHAnsi" w:cstheme="minorHAnsi"/>
          <w:b/>
          <w:bCs/>
          <w:color w:val="auto"/>
          <w:sz w:val="22"/>
          <w:szCs w:val="22"/>
        </w:rPr>
        <w:t>výkaz výmer</w:t>
      </w:r>
      <w:r w:rsidR="00DD57CA" w:rsidRPr="00914CE5">
        <w:rPr>
          <w:rFonts w:asciiTheme="minorHAnsi" w:hAnsiTheme="minorHAnsi" w:cstheme="minorHAnsi"/>
          <w:color w:val="auto"/>
          <w:sz w:val="22"/>
          <w:szCs w:val="22"/>
        </w:rPr>
        <w:t xml:space="preserve"> a </w:t>
      </w:r>
      <w:proofErr w:type="spellStart"/>
      <w:r w:rsidR="00DD57CA" w:rsidRPr="00914CE5">
        <w:rPr>
          <w:rFonts w:asciiTheme="minorHAnsi" w:hAnsiTheme="minorHAnsi" w:cstheme="minorHAnsi"/>
          <w:b/>
          <w:bCs/>
          <w:color w:val="auto"/>
          <w:sz w:val="22"/>
          <w:szCs w:val="22"/>
        </w:rPr>
        <w:t>položkový</w:t>
      </w:r>
      <w:proofErr w:type="spellEnd"/>
      <w:r w:rsidR="00DD57CA" w:rsidRPr="00914CE5">
        <w:rPr>
          <w:rFonts w:asciiTheme="minorHAnsi" w:hAnsiTheme="minorHAnsi" w:cstheme="minorHAnsi"/>
          <w:b/>
          <w:bCs/>
          <w:color w:val="auto"/>
          <w:sz w:val="22"/>
          <w:szCs w:val="22"/>
        </w:rPr>
        <w:t xml:space="preserve"> rozpočet</w:t>
      </w:r>
      <w:r w:rsidR="00DD57CA" w:rsidRPr="00914CE5">
        <w:rPr>
          <w:rFonts w:asciiTheme="minorHAnsi" w:hAnsiTheme="minorHAnsi" w:cstheme="minorHAnsi"/>
          <w:color w:val="auto"/>
          <w:sz w:val="22"/>
          <w:szCs w:val="22"/>
        </w:rPr>
        <w:t xml:space="preserve"> v rozsahu, ako boli predložené vo vypracovanej projektovej dokumentácii, na požiadanie Objednávateľa pre potrebu predloženia aktuálneho rozpočtu stavby do verejného obstarávania na obstaranie stavebných prác v zmysle tejto projektovej dokumentácie.</w:t>
      </w:r>
    </w:p>
    <w:p w14:paraId="3505102E" w14:textId="77777777" w:rsidR="00901CCD" w:rsidRPr="003C7A9D" w:rsidRDefault="00901CCD" w:rsidP="005E2D25">
      <w:pPr>
        <w:pStyle w:val="Bezriadkovania"/>
        <w:rPr>
          <w:rStyle w:val="CharStyle13"/>
          <w:rFonts w:asciiTheme="minorHAnsi" w:hAnsiTheme="minorHAnsi" w:cstheme="minorHAnsi"/>
          <w:bCs w:val="0"/>
          <w:sz w:val="22"/>
          <w:szCs w:val="22"/>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394C62B3"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9E6F1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A11CAE" w:rsidRPr="003C7A9D">
        <w:rPr>
          <w:rFonts w:asciiTheme="minorHAnsi" w:hAnsiTheme="minorHAnsi" w:cstheme="minorHAnsi"/>
          <w:color w:val="auto"/>
          <w:sz w:val="22"/>
          <w:szCs w:val="22"/>
        </w:rPr>
        <w:t>dvoch (</w:t>
      </w:r>
      <w:r w:rsidR="005E2D25" w:rsidRPr="003C7A9D">
        <w:rPr>
          <w:rFonts w:asciiTheme="minorHAnsi" w:hAnsiTheme="minorHAnsi" w:cstheme="minorHAnsi"/>
          <w:color w:val="auto"/>
          <w:sz w:val="22"/>
          <w:szCs w:val="22"/>
        </w:rPr>
        <w:t>2</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predlžuje termín dodania </w:t>
      </w:r>
      <w:r w:rsidR="009E6F1D">
        <w:rPr>
          <w:rFonts w:asciiTheme="minorHAnsi" w:hAnsiTheme="minorHAnsi" w:cstheme="minorHAnsi"/>
          <w:color w:val="auto"/>
          <w:sz w:val="22"/>
          <w:szCs w:val="22"/>
        </w:rPr>
        <w:t>Diela/Dokumentácie</w:t>
      </w:r>
      <w:r w:rsidRPr="003C7A9D">
        <w:rPr>
          <w:rFonts w:asciiTheme="minorHAnsi" w:hAnsiTheme="minorHAnsi" w:cstheme="minorHAnsi"/>
          <w:color w:val="auto"/>
          <w:sz w:val="22"/>
          <w:szCs w:val="22"/>
        </w:rPr>
        <w:t xml:space="preserve"> o čas omeškania.</w:t>
      </w:r>
    </w:p>
    <w:p w14:paraId="1CA20F00" w14:textId="77777777"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0262907" w14:textId="5428DF9B" w:rsidR="00614592" w:rsidRPr="00442D74"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Zmluvné strany dohodnú tak, aby sa konalo najneskôr do </w:t>
      </w:r>
      <w:r w:rsidR="00A11CAE" w:rsidRPr="003C7A9D">
        <w:rPr>
          <w:rStyle w:val="CharStyle10"/>
          <w:rFonts w:asciiTheme="minorHAnsi" w:hAnsiTheme="minorHAnsi" w:cstheme="minorHAnsi"/>
          <w:sz w:val="22"/>
          <w:szCs w:val="22"/>
        </w:rPr>
        <w:t>p</w:t>
      </w:r>
      <w:r w:rsidR="00107D98">
        <w:rPr>
          <w:rStyle w:val="CharStyle10"/>
          <w:rFonts w:asciiTheme="minorHAnsi" w:hAnsiTheme="minorHAnsi" w:cstheme="minorHAnsi"/>
          <w:sz w:val="22"/>
          <w:szCs w:val="22"/>
        </w:rPr>
        <w:t>iatich</w:t>
      </w:r>
      <w:r w:rsidR="00A11CAE" w:rsidRPr="003C7A9D">
        <w:rPr>
          <w:rStyle w:val="CharStyle10"/>
          <w:rFonts w:asciiTheme="minorHAnsi" w:hAnsiTheme="minorHAnsi" w:cstheme="minorHAnsi"/>
          <w:sz w:val="22"/>
          <w:szCs w:val="22"/>
        </w:rPr>
        <w:t xml:space="preserve">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w:t>
      </w:r>
      <w:r w:rsidRPr="00442D74">
        <w:rPr>
          <w:rStyle w:val="CharStyle10"/>
          <w:rFonts w:asciiTheme="minorHAnsi" w:hAnsiTheme="minorHAnsi" w:cstheme="minorHAnsi"/>
          <w:sz w:val="22"/>
          <w:szCs w:val="22"/>
        </w:rPr>
        <w:t>pracovných dní odo dňa nadobudnutia účinnosti Zmluvy.</w:t>
      </w:r>
    </w:p>
    <w:p w14:paraId="2300A399" w14:textId="0B51FBEF" w:rsidR="00614592" w:rsidRPr="00442D74" w:rsidRDefault="00614592" w:rsidP="00614592">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442D74">
        <w:rPr>
          <w:rFonts w:asciiTheme="minorHAnsi" w:hAnsiTheme="minorHAnsi" w:cstheme="minorHAnsi"/>
          <w:sz w:val="22"/>
          <w:szCs w:val="22"/>
        </w:rPr>
        <w:t xml:space="preserve">Zhotoviteľ je povinný podľa požiadaviek Objednávateľa alebo </w:t>
      </w:r>
      <w:r w:rsidR="00506563" w:rsidRPr="00442D74">
        <w:rPr>
          <w:rFonts w:asciiTheme="minorHAnsi" w:hAnsiTheme="minorHAnsi" w:cstheme="minorHAnsi"/>
          <w:sz w:val="22"/>
          <w:szCs w:val="22"/>
        </w:rPr>
        <w:t>stavebníka</w:t>
      </w:r>
      <w:r w:rsidRPr="00442D74">
        <w:rPr>
          <w:rFonts w:asciiTheme="minorHAnsi" w:hAnsiTheme="minorHAnsi" w:cstheme="minorHAnsi"/>
          <w:sz w:val="22"/>
          <w:szCs w:val="22"/>
        </w:rPr>
        <w:t xml:space="preserve">, minimálne však </w:t>
      </w:r>
      <w:r w:rsidR="00107D98" w:rsidRPr="00442D74">
        <w:rPr>
          <w:rFonts w:asciiTheme="minorHAnsi" w:hAnsiTheme="minorHAnsi" w:cstheme="minorHAnsi"/>
          <w:sz w:val="22"/>
          <w:szCs w:val="22"/>
        </w:rPr>
        <w:t>jedenkrát</w:t>
      </w:r>
      <w:r w:rsidRPr="00442D74">
        <w:rPr>
          <w:rFonts w:asciiTheme="minorHAnsi" w:hAnsiTheme="minorHAnsi" w:cstheme="minorHAnsi"/>
          <w:sz w:val="22"/>
          <w:szCs w:val="22"/>
        </w:rPr>
        <w:t xml:space="preserve"> (</w:t>
      </w:r>
      <w:r w:rsidR="00107D98" w:rsidRPr="00442D74">
        <w:rPr>
          <w:rFonts w:asciiTheme="minorHAnsi" w:hAnsiTheme="minorHAnsi" w:cstheme="minorHAnsi"/>
          <w:sz w:val="22"/>
          <w:szCs w:val="22"/>
        </w:rPr>
        <w:t>1x</w:t>
      </w:r>
      <w:r w:rsidRPr="00442D74">
        <w:rPr>
          <w:rFonts w:asciiTheme="minorHAnsi" w:hAnsiTheme="minorHAnsi" w:cstheme="minorHAnsi"/>
          <w:sz w:val="22"/>
          <w:szCs w:val="22"/>
        </w:rPr>
        <w:t>) v kalendárnom mesiaci</w:t>
      </w:r>
      <w:r w:rsidR="00026970" w:rsidRPr="00442D74">
        <w:rPr>
          <w:rFonts w:asciiTheme="minorHAnsi" w:hAnsiTheme="minorHAnsi" w:cstheme="minorHAnsi"/>
          <w:sz w:val="22"/>
          <w:szCs w:val="22"/>
        </w:rPr>
        <w:t>,</w:t>
      </w:r>
      <w:r w:rsidRPr="00442D74">
        <w:rPr>
          <w:rFonts w:asciiTheme="minorHAnsi" w:hAnsiTheme="minorHAnsi" w:cstheme="minorHAnsi"/>
          <w:sz w:val="22"/>
          <w:szCs w:val="22"/>
        </w:rPr>
        <w:t xml:space="preserve"> zúčastniť sa pracovného rokovania v sídle Objednávateľa</w:t>
      </w:r>
      <w:r w:rsidR="00A11CAE" w:rsidRPr="00442D74">
        <w:rPr>
          <w:rFonts w:asciiTheme="minorHAnsi" w:hAnsiTheme="minorHAnsi" w:cstheme="minorHAnsi"/>
          <w:sz w:val="22"/>
          <w:szCs w:val="22"/>
        </w:rPr>
        <w:t xml:space="preserve"> alebo v sídle </w:t>
      </w:r>
      <w:r w:rsidR="006C453D" w:rsidRPr="00442D74">
        <w:rPr>
          <w:rFonts w:asciiTheme="minorHAnsi" w:hAnsiTheme="minorHAnsi" w:cstheme="minorHAnsi"/>
          <w:sz w:val="22"/>
          <w:szCs w:val="22"/>
        </w:rPr>
        <w:t xml:space="preserve">školy: </w:t>
      </w:r>
      <w:r w:rsidR="00673F05" w:rsidRPr="00442D74">
        <w:rPr>
          <w:rFonts w:asciiTheme="minorHAnsi" w:hAnsiTheme="minorHAnsi" w:cstheme="minorHAnsi"/>
          <w:sz w:val="22"/>
          <w:szCs w:val="22"/>
        </w:rPr>
        <w:t>Spojená škola, Železničná 5, 987 01 Poltár, IČO: 42195462</w:t>
      </w:r>
      <w:r w:rsidRPr="00442D74">
        <w:rPr>
          <w:rFonts w:asciiTheme="minorHAnsi" w:hAnsiTheme="minorHAnsi" w:cstheme="minorHAnsi"/>
          <w:sz w:val="22"/>
          <w:szCs w:val="22"/>
        </w:rPr>
        <w:t>,</w:t>
      </w:r>
      <w:r w:rsidR="006C453D" w:rsidRPr="00442D74">
        <w:rPr>
          <w:rFonts w:asciiTheme="minorHAnsi" w:hAnsiTheme="minorHAnsi" w:cstheme="minorHAnsi"/>
          <w:sz w:val="22"/>
          <w:szCs w:val="22"/>
        </w:rPr>
        <w:t xml:space="preserve"> (</w:t>
      </w:r>
      <w:r w:rsidR="00506563" w:rsidRPr="00442D74">
        <w:rPr>
          <w:rFonts w:asciiTheme="minorHAnsi" w:hAnsiTheme="minorHAnsi" w:cstheme="minorHAnsi"/>
          <w:sz w:val="22"/>
          <w:szCs w:val="22"/>
        </w:rPr>
        <w:t>na účely tejto Zmluvy</w:t>
      </w:r>
      <w:r w:rsidR="006C453D" w:rsidRPr="00442D74">
        <w:rPr>
          <w:rFonts w:asciiTheme="minorHAnsi" w:hAnsiTheme="minorHAnsi" w:cstheme="minorHAnsi"/>
          <w:sz w:val="22"/>
          <w:szCs w:val="22"/>
        </w:rPr>
        <w:t xml:space="preserve"> aj ako „</w:t>
      </w:r>
      <w:r w:rsidR="006C453D" w:rsidRPr="00442D74">
        <w:rPr>
          <w:rFonts w:asciiTheme="minorHAnsi" w:hAnsiTheme="minorHAnsi" w:cstheme="minorHAnsi"/>
          <w:b/>
          <w:bCs/>
          <w:sz w:val="22"/>
          <w:szCs w:val="22"/>
        </w:rPr>
        <w:t>škola</w:t>
      </w:r>
      <w:r w:rsidR="006C453D" w:rsidRPr="00442D74">
        <w:rPr>
          <w:rFonts w:asciiTheme="minorHAnsi" w:hAnsiTheme="minorHAnsi" w:cstheme="minorHAnsi"/>
          <w:sz w:val="22"/>
          <w:szCs w:val="22"/>
        </w:rPr>
        <w:t>“)</w:t>
      </w:r>
      <w:r w:rsidR="007D642F">
        <w:rPr>
          <w:rFonts w:asciiTheme="minorHAnsi" w:hAnsiTheme="minorHAnsi" w:cstheme="minorHAnsi"/>
          <w:sz w:val="22"/>
          <w:szCs w:val="22"/>
        </w:rPr>
        <w:t>, podľa určenia Objednávateľa,</w:t>
      </w:r>
      <w:r w:rsidRPr="00442D74">
        <w:rPr>
          <w:rFonts w:asciiTheme="minorHAnsi" w:hAnsiTheme="minorHAnsi" w:cstheme="minorHAnsi"/>
          <w:sz w:val="22"/>
          <w:szCs w:val="22"/>
        </w:rPr>
        <w:t xml:space="preserve"> za nevyhnutnej účasti </w:t>
      </w:r>
      <w:r w:rsidR="006C453D" w:rsidRPr="00442D74">
        <w:rPr>
          <w:rFonts w:asciiTheme="minorHAnsi" w:hAnsiTheme="minorHAnsi" w:cstheme="minorHAnsi"/>
          <w:sz w:val="22"/>
          <w:szCs w:val="22"/>
        </w:rPr>
        <w:t xml:space="preserve">na to oprávnenej osoby za </w:t>
      </w:r>
      <w:r w:rsidRPr="00442D74">
        <w:rPr>
          <w:rFonts w:asciiTheme="minorHAnsi" w:hAnsiTheme="minorHAnsi" w:cstheme="minorHAnsi"/>
          <w:sz w:val="22"/>
          <w:szCs w:val="22"/>
        </w:rPr>
        <w:t>Objednávateľa</w:t>
      </w:r>
      <w:r w:rsidR="00901CCD" w:rsidRPr="00442D74">
        <w:rPr>
          <w:rFonts w:asciiTheme="minorHAnsi" w:hAnsiTheme="minorHAnsi" w:cstheme="minorHAnsi"/>
          <w:sz w:val="22"/>
          <w:szCs w:val="22"/>
        </w:rPr>
        <w:t>.</w:t>
      </w:r>
      <w:r w:rsidRPr="00442D74">
        <w:rPr>
          <w:rFonts w:asciiTheme="minorHAnsi" w:hAnsiTheme="minorHAnsi" w:cstheme="minorHAnsi"/>
          <w:sz w:val="22"/>
          <w:szCs w:val="22"/>
        </w:rPr>
        <w:t xml:space="preserve"> Počas pracovných rokovaní je Zhotoviteľ povinný informovať Objednávateľa a stavebníka o stave rozpracovanosti Diela. </w:t>
      </w:r>
      <w:r w:rsidRPr="00442D74">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 </w:t>
      </w:r>
      <w:r w:rsidR="00B05F53" w:rsidRPr="00442D74">
        <w:rPr>
          <w:rFonts w:asciiTheme="minorHAnsi" w:hAnsiTheme="minorHAnsi" w:cstheme="minorHAnsi"/>
          <w:sz w:val="22"/>
          <w:szCs w:val="22"/>
        </w:rPr>
        <w:t>Z pracovného rokovania Zhotoviteľ vyhotoví zápis, ktorého rovnopis obdrží každá Zmluvná strana a</w:t>
      </w:r>
      <w:r w:rsidR="00B05F53">
        <w:rPr>
          <w:rFonts w:asciiTheme="minorHAnsi" w:hAnsiTheme="minorHAnsi" w:cstheme="minorHAnsi"/>
          <w:sz w:val="22"/>
          <w:szCs w:val="22"/>
        </w:rPr>
        <w:t> </w:t>
      </w:r>
      <w:r w:rsidR="00B05F53" w:rsidRPr="00442D74">
        <w:rPr>
          <w:rFonts w:asciiTheme="minorHAnsi" w:hAnsiTheme="minorHAnsi" w:cstheme="minorHAnsi"/>
          <w:sz w:val="22"/>
          <w:szCs w:val="22"/>
        </w:rPr>
        <w:t>stavebník</w:t>
      </w:r>
      <w:r w:rsidR="00B05F53">
        <w:rPr>
          <w:rFonts w:asciiTheme="minorHAnsi" w:hAnsiTheme="minorHAnsi" w:cstheme="minorHAnsi"/>
          <w:sz w:val="22"/>
          <w:szCs w:val="22"/>
        </w:rPr>
        <w:t>; v zápise sa najmä presne uvedú všetky pripomienky Objednávateľa. Ak má Objednávateľ pripomienky k zneniu zápisu, tieto Zhotoviteľ zapracuje.</w:t>
      </w:r>
    </w:p>
    <w:p w14:paraId="6A90E4F1" w14:textId="77777777" w:rsidR="00614592" w:rsidRPr="00442D74" w:rsidRDefault="00614592" w:rsidP="00614592">
      <w:pPr>
        <w:pStyle w:val="Bezriadkovania"/>
        <w:rPr>
          <w:rStyle w:val="CharStyle13"/>
          <w:rFonts w:asciiTheme="minorHAnsi" w:hAnsiTheme="minorHAnsi" w:cstheme="minorHAnsi"/>
          <w:bCs w:val="0"/>
          <w:color w:val="auto"/>
          <w:sz w:val="22"/>
          <w:szCs w:val="22"/>
        </w:rPr>
      </w:pPr>
    </w:p>
    <w:p w14:paraId="53ABF2E0" w14:textId="77777777" w:rsidR="00614592" w:rsidRPr="00442D74" w:rsidRDefault="00614592" w:rsidP="00614592">
      <w:pPr>
        <w:jc w:val="center"/>
        <w:rPr>
          <w:rFonts w:asciiTheme="minorHAnsi" w:hAnsiTheme="minorHAnsi" w:cstheme="minorHAnsi"/>
          <w:sz w:val="22"/>
          <w:szCs w:val="22"/>
        </w:rPr>
      </w:pPr>
      <w:r w:rsidRPr="00442D74">
        <w:rPr>
          <w:rFonts w:asciiTheme="minorHAnsi" w:hAnsiTheme="minorHAnsi" w:cstheme="minorHAnsi"/>
          <w:b/>
          <w:color w:val="auto"/>
          <w:sz w:val="22"/>
          <w:szCs w:val="22"/>
        </w:rPr>
        <w:t>Čl. IV</w:t>
      </w:r>
    </w:p>
    <w:p w14:paraId="069168D9" w14:textId="77777777" w:rsidR="00614592" w:rsidRPr="00442D74" w:rsidRDefault="00614592" w:rsidP="00614592">
      <w:pPr>
        <w:jc w:val="center"/>
        <w:rPr>
          <w:rFonts w:asciiTheme="minorHAnsi" w:hAnsiTheme="minorHAnsi" w:cstheme="minorHAnsi"/>
          <w:b/>
          <w:color w:val="auto"/>
          <w:sz w:val="22"/>
          <w:szCs w:val="22"/>
        </w:rPr>
      </w:pPr>
      <w:r w:rsidRPr="00442D74">
        <w:rPr>
          <w:rFonts w:asciiTheme="minorHAnsi" w:hAnsiTheme="minorHAnsi" w:cstheme="minorHAnsi"/>
          <w:b/>
          <w:color w:val="auto"/>
          <w:sz w:val="22"/>
          <w:szCs w:val="22"/>
        </w:rPr>
        <w:t>Miesto, čas a spôsob plnenia</w:t>
      </w:r>
    </w:p>
    <w:p w14:paraId="13700EC6" w14:textId="77777777" w:rsidR="00614592" w:rsidRPr="00442D74" w:rsidRDefault="00614592" w:rsidP="00614592">
      <w:pPr>
        <w:jc w:val="center"/>
        <w:rPr>
          <w:rFonts w:asciiTheme="minorHAnsi" w:hAnsiTheme="minorHAnsi" w:cstheme="minorHAnsi"/>
          <w:b/>
          <w:color w:val="auto"/>
          <w:sz w:val="22"/>
          <w:szCs w:val="22"/>
        </w:rPr>
      </w:pPr>
    </w:p>
    <w:p w14:paraId="03E1F508" w14:textId="715CDA74" w:rsidR="00630B01" w:rsidRPr="00442D74"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442D74">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442D74">
        <w:rPr>
          <w:rStyle w:val="CharStyle10"/>
          <w:rFonts w:asciiTheme="minorHAnsi" w:eastAsiaTheme="majorEastAsia" w:hAnsiTheme="minorHAnsi" w:cstheme="minorHAnsi"/>
          <w:sz w:val="22"/>
          <w:szCs w:val="22"/>
        </w:rPr>
        <w:t>:</w:t>
      </w:r>
    </w:p>
    <w:p w14:paraId="29406C47" w14:textId="5C0C96CE" w:rsidR="00614592" w:rsidRPr="00442D74" w:rsidRDefault="00614592" w:rsidP="007E0926">
      <w:pPr>
        <w:ind w:firstLine="426"/>
        <w:jc w:val="both"/>
        <w:rPr>
          <w:rFonts w:asciiTheme="minorHAnsi" w:hAnsiTheme="minorHAnsi" w:cstheme="minorHAnsi"/>
          <w:b/>
          <w:color w:val="auto"/>
          <w:sz w:val="22"/>
          <w:szCs w:val="22"/>
        </w:rPr>
      </w:pPr>
      <w:r w:rsidRPr="00442D74">
        <w:rPr>
          <w:rFonts w:asciiTheme="minorHAnsi" w:hAnsiTheme="minorHAnsi" w:cstheme="minorHAnsi"/>
          <w:color w:val="auto"/>
          <w:sz w:val="22"/>
          <w:szCs w:val="22"/>
          <w:bdr w:val="single" w:sz="4" w:space="0" w:color="auto" w:frame="1"/>
        </w:rPr>
        <w:t>Dielo:</w:t>
      </w:r>
    </w:p>
    <w:p w14:paraId="13F9AD86" w14:textId="23D5DD0A" w:rsidR="00673F05" w:rsidRPr="002A26A7" w:rsidRDefault="00673F05" w:rsidP="00673F05">
      <w:pPr>
        <w:pStyle w:val="Odsekzoznamu"/>
        <w:numPr>
          <w:ilvl w:val="0"/>
          <w:numId w:val="52"/>
        </w:numPr>
        <w:jc w:val="both"/>
        <w:rPr>
          <w:rStyle w:val="CharStyle10"/>
          <w:rFonts w:asciiTheme="minorHAnsi" w:hAnsiTheme="minorHAnsi" w:cstheme="minorHAnsi"/>
          <w:b/>
          <w:i/>
          <w:iCs/>
          <w:color w:val="auto"/>
          <w:sz w:val="22"/>
          <w:szCs w:val="22"/>
          <w:shd w:val="clear" w:color="auto" w:fill="auto"/>
        </w:rPr>
      </w:pPr>
      <w:r w:rsidRPr="00442D74">
        <w:rPr>
          <w:rFonts w:asciiTheme="minorHAnsi" w:hAnsiTheme="minorHAnsi" w:cstheme="minorHAnsi"/>
          <w:b/>
          <w:color w:val="auto"/>
          <w:sz w:val="22"/>
          <w:szCs w:val="22"/>
        </w:rPr>
        <w:t xml:space="preserve">DSP s DRS pre SO 01 </w:t>
      </w:r>
      <w:r w:rsidRPr="00442D74">
        <w:rPr>
          <w:rStyle w:val="CharStyle10"/>
          <w:rFonts w:asciiTheme="minorHAnsi" w:eastAsiaTheme="majorEastAsia" w:hAnsiTheme="minorHAnsi" w:cstheme="minorHAnsi"/>
          <w:sz w:val="22"/>
          <w:szCs w:val="22"/>
        </w:rPr>
        <w:t>do sto (100) dní odo dňa nadobudnutia účinnosti tejto zmluvy.</w:t>
      </w:r>
    </w:p>
    <w:p w14:paraId="7A5F9079" w14:textId="77777777" w:rsidR="002A26A7" w:rsidRPr="00442D74" w:rsidRDefault="002A26A7" w:rsidP="002A26A7">
      <w:pPr>
        <w:pStyle w:val="Odsekzoznamu"/>
        <w:numPr>
          <w:ilvl w:val="0"/>
          <w:numId w:val="52"/>
        </w:numPr>
        <w:jc w:val="both"/>
        <w:rPr>
          <w:rStyle w:val="CharStyle10"/>
          <w:rFonts w:asciiTheme="minorHAnsi" w:hAnsiTheme="minorHAnsi" w:cstheme="minorHAnsi"/>
          <w:b/>
          <w:i/>
          <w:iCs/>
          <w:color w:val="auto"/>
          <w:sz w:val="22"/>
          <w:szCs w:val="22"/>
          <w:shd w:val="clear" w:color="auto" w:fill="auto"/>
        </w:rPr>
      </w:pPr>
      <w:r w:rsidRPr="00442D74">
        <w:rPr>
          <w:rFonts w:asciiTheme="minorHAnsi" w:hAnsiTheme="minorHAnsi" w:cstheme="minorHAnsi"/>
          <w:b/>
          <w:color w:val="auto"/>
          <w:sz w:val="22"/>
          <w:szCs w:val="22"/>
        </w:rPr>
        <w:t>DUR pre SO 0</w:t>
      </w:r>
      <w:r>
        <w:rPr>
          <w:rFonts w:asciiTheme="minorHAnsi" w:hAnsiTheme="minorHAnsi" w:cstheme="minorHAnsi"/>
          <w:b/>
          <w:color w:val="auto"/>
          <w:sz w:val="22"/>
          <w:szCs w:val="22"/>
        </w:rPr>
        <w:t>2</w:t>
      </w:r>
      <w:r w:rsidRPr="00442D74">
        <w:rPr>
          <w:rFonts w:asciiTheme="minorHAnsi" w:hAnsiTheme="minorHAnsi" w:cstheme="minorHAnsi"/>
          <w:b/>
          <w:color w:val="auto"/>
          <w:sz w:val="22"/>
          <w:szCs w:val="22"/>
        </w:rPr>
        <w:t xml:space="preserve"> </w:t>
      </w:r>
      <w:r w:rsidRPr="00442D74">
        <w:rPr>
          <w:rStyle w:val="CharStyle10"/>
          <w:rFonts w:asciiTheme="minorHAnsi" w:eastAsiaTheme="majorEastAsia" w:hAnsiTheme="minorHAnsi" w:cstheme="minorHAnsi"/>
          <w:sz w:val="22"/>
          <w:szCs w:val="22"/>
        </w:rPr>
        <w:t>do sto (100) dní odo dňa nadobudnutia účinnosti tejto zmluvy.</w:t>
      </w:r>
    </w:p>
    <w:p w14:paraId="5E8DA0D2" w14:textId="5C344B58" w:rsidR="002A26A7" w:rsidRPr="002A26A7" w:rsidRDefault="002A26A7" w:rsidP="002A26A7">
      <w:pPr>
        <w:pStyle w:val="Odsekzoznamu"/>
        <w:numPr>
          <w:ilvl w:val="0"/>
          <w:numId w:val="52"/>
        </w:numPr>
        <w:jc w:val="both"/>
        <w:rPr>
          <w:rStyle w:val="CharStyle10"/>
          <w:rFonts w:asciiTheme="minorHAnsi" w:hAnsiTheme="minorHAnsi" w:cstheme="minorHAnsi"/>
          <w:b/>
          <w:i/>
          <w:iCs/>
          <w:color w:val="auto"/>
          <w:sz w:val="22"/>
          <w:szCs w:val="22"/>
          <w:shd w:val="clear" w:color="auto" w:fill="auto"/>
        </w:rPr>
      </w:pPr>
      <w:r w:rsidRPr="00442D74">
        <w:rPr>
          <w:rFonts w:asciiTheme="minorHAnsi" w:hAnsiTheme="minorHAnsi" w:cstheme="minorHAnsi"/>
          <w:b/>
          <w:color w:val="auto"/>
          <w:sz w:val="22"/>
          <w:szCs w:val="22"/>
        </w:rPr>
        <w:t>DSP s DRS pre SO 0</w:t>
      </w:r>
      <w:r>
        <w:rPr>
          <w:rFonts w:asciiTheme="minorHAnsi" w:hAnsiTheme="minorHAnsi" w:cstheme="minorHAnsi"/>
          <w:b/>
          <w:color w:val="auto"/>
          <w:sz w:val="22"/>
          <w:szCs w:val="22"/>
        </w:rPr>
        <w:t>2</w:t>
      </w:r>
      <w:r w:rsidRPr="00442D74">
        <w:rPr>
          <w:rFonts w:asciiTheme="minorHAnsi" w:hAnsiTheme="minorHAnsi" w:cstheme="minorHAnsi"/>
          <w:b/>
          <w:color w:val="auto"/>
          <w:sz w:val="22"/>
          <w:szCs w:val="22"/>
        </w:rPr>
        <w:t xml:space="preserve"> </w:t>
      </w:r>
      <w:r w:rsidRPr="00442D74">
        <w:rPr>
          <w:rStyle w:val="CharStyle10"/>
          <w:rFonts w:asciiTheme="minorHAnsi" w:eastAsiaTheme="majorEastAsia" w:hAnsiTheme="minorHAnsi" w:cstheme="minorHAnsi"/>
          <w:sz w:val="22"/>
          <w:szCs w:val="22"/>
        </w:rPr>
        <w:t>do deväťdesiat (90) dní odo dňa vydania právoplatného územného rozhodnutia pre objekt SO 0</w:t>
      </w:r>
      <w:r>
        <w:rPr>
          <w:rStyle w:val="CharStyle10"/>
          <w:rFonts w:asciiTheme="minorHAnsi" w:eastAsiaTheme="majorEastAsia" w:hAnsiTheme="minorHAnsi" w:cstheme="minorHAnsi"/>
          <w:sz w:val="22"/>
          <w:szCs w:val="22"/>
        </w:rPr>
        <w:t>2</w:t>
      </w:r>
      <w:r w:rsidRPr="00442D74">
        <w:rPr>
          <w:rStyle w:val="CharStyle10"/>
          <w:rFonts w:asciiTheme="minorHAnsi" w:eastAsiaTheme="majorEastAsia" w:hAnsiTheme="minorHAnsi" w:cstheme="minorHAnsi"/>
          <w:sz w:val="22"/>
          <w:szCs w:val="22"/>
        </w:rPr>
        <w:t>.</w:t>
      </w:r>
    </w:p>
    <w:p w14:paraId="6C82A161" w14:textId="4190D56D" w:rsidR="00673F05" w:rsidRPr="00442D74" w:rsidRDefault="00673F05" w:rsidP="00673F05">
      <w:pPr>
        <w:pStyle w:val="Odsekzoznamu"/>
        <w:numPr>
          <w:ilvl w:val="0"/>
          <w:numId w:val="52"/>
        </w:numPr>
        <w:jc w:val="both"/>
        <w:rPr>
          <w:rStyle w:val="CharStyle10"/>
          <w:rFonts w:asciiTheme="minorHAnsi" w:hAnsiTheme="minorHAnsi" w:cstheme="minorHAnsi"/>
          <w:b/>
          <w:i/>
          <w:iCs/>
          <w:color w:val="auto"/>
          <w:sz w:val="22"/>
          <w:szCs w:val="22"/>
          <w:shd w:val="clear" w:color="auto" w:fill="auto"/>
        </w:rPr>
      </w:pPr>
      <w:r w:rsidRPr="00442D74">
        <w:rPr>
          <w:rFonts w:asciiTheme="minorHAnsi" w:hAnsiTheme="minorHAnsi" w:cstheme="minorHAnsi"/>
          <w:b/>
          <w:color w:val="auto"/>
          <w:sz w:val="22"/>
          <w:szCs w:val="22"/>
        </w:rPr>
        <w:t>DSP s DRS pre SO 0</w:t>
      </w:r>
      <w:r w:rsidR="002A26A7">
        <w:rPr>
          <w:rFonts w:asciiTheme="minorHAnsi" w:hAnsiTheme="minorHAnsi" w:cstheme="minorHAnsi"/>
          <w:b/>
          <w:color w:val="auto"/>
          <w:sz w:val="22"/>
          <w:szCs w:val="22"/>
        </w:rPr>
        <w:t>3</w:t>
      </w:r>
      <w:r w:rsidRPr="00442D74">
        <w:rPr>
          <w:rFonts w:asciiTheme="minorHAnsi" w:hAnsiTheme="minorHAnsi" w:cstheme="minorHAnsi"/>
          <w:b/>
          <w:color w:val="auto"/>
          <w:sz w:val="22"/>
          <w:szCs w:val="22"/>
        </w:rPr>
        <w:t xml:space="preserve"> </w:t>
      </w:r>
      <w:r w:rsidRPr="00442D74">
        <w:rPr>
          <w:rStyle w:val="CharStyle10"/>
          <w:rFonts w:asciiTheme="minorHAnsi" w:eastAsiaTheme="majorEastAsia" w:hAnsiTheme="minorHAnsi" w:cstheme="minorHAnsi"/>
          <w:sz w:val="22"/>
          <w:szCs w:val="22"/>
        </w:rPr>
        <w:t>do sto (100) dní odo dňa nadobudnutia účinnosti tejto zmluvy.</w:t>
      </w:r>
    </w:p>
    <w:p w14:paraId="4342882F" w14:textId="77777777" w:rsidR="00BD3928" w:rsidRPr="00442D74" w:rsidRDefault="00BD3928" w:rsidP="00BD3928">
      <w:pPr>
        <w:pStyle w:val="Odsekzoznamu"/>
        <w:ind w:left="1080"/>
        <w:jc w:val="both"/>
        <w:rPr>
          <w:rStyle w:val="CharStyle10"/>
          <w:rFonts w:asciiTheme="minorHAnsi" w:hAnsiTheme="minorHAnsi" w:cstheme="minorHAnsi"/>
          <w:b/>
          <w:i/>
          <w:iCs/>
          <w:color w:val="auto"/>
          <w:sz w:val="22"/>
          <w:szCs w:val="22"/>
          <w:shd w:val="clear" w:color="auto" w:fill="auto"/>
        </w:rPr>
      </w:pPr>
    </w:p>
    <w:p w14:paraId="32439CE8" w14:textId="341AE9C0" w:rsidR="00614592" w:rsidRPr="003C7A9D" w:rsidRDefault="00614592" w:rsidP="00614592">
      <w:pPr>
        <w:pStyle w:val="Bezriadkovania"/>
        <w:numPr>
          <w:ilvl w:val="0"/>
          <w:numId w:val="5"/>
        </w:numPr>
        <w:ind w:left="426" w:hanging="426"/>
        <w:jc w:val="both"/>
        <w:rPr>
          <w:rFonts w:asciiTheme="minorHAnsi" w:hAnsiTheme="minorHAnsi" w:cstheme="minorHAnsi"/>
          <w:color w:val="auto"/>
          <w:sz w:val="22"/>
          <w:szCs w:val="22"/>
        </w:rPr>
      </w:pPr>
      <w:r w:rsidRPr="00442D74">
        <w:rPr>
          <w:rFonts w:asciiTheme="minorHAnsi" w:hAnsiTheme="minorHAnsi" w:cstheme="minorHAnsi"/>
          <w:color w:val="auto"/>
          <w:sz w:val="22"/>
          <w:szCs w:val="22"/>
        </w:rPr>
        <w:t xml:space="preserve">Zhotoviteľ je povinný odovzdať Dokumentáciu </w:t>
      </w:r>
      <w:r w:rsidRPr="00442D74">
        <w:rPr>
          <w:rFonts w:asciiTheme="minorHAnsi" w:hAnsiTheme="minorHAnsi" w:cstheme="minorHAnsi"/>
          <w:b/>
          <w:color w:val="auto"/>
          <w:sz w:val="22"/>
          <w:szCs w:val="22"/>
        </w:rPr>
        <w:t>v tlačenej forme</w:t>
      </w:r>
      <w:r w:rsidR="00B05F53" w:rsidRPr="00442D74">
        <w:rPr>
          <w:rFonts w:asciiTheme="minorHAnsi" w:hAnsiTheme="minorHAnsi" w:cstheme="minorHAnsi"/>
          <w:b/>
          <w:color w:val="auto"/>
          <w:sz w:val="22"/>
          <w:szCs w:val="22"/>
        </w:rPr>
        <w:t>,</w:t>
      </w:r>
      <w:r w:rsidR="00B05F53">
        <w:rPr>
          <w:rFonts w:asciiTheme="minorHAnsi" w:hAnsiTheme="minorHAnsi" w:cstheme="minorHAnsi"/>
          <w:b/>
          <w:color w:val="auto"/>
          <w:sz w:val="22"/>
          <w:szCs w:val="22"/>
        </w:rPr>
        <w:t xml:space="preserve"> v </w:t>
      </w:r>
      <w:r w:rsidRPr="003C7A9D">
        <w:rPr>
          <w:rFonts w:asciiTheme="minorHAnsi" w:hAnsiTheme="minorHAnsi" w:cstheme="minorHAnsi"/>
          <w:b/>
          <w:color w:val="auto"/>
          <w:sz w:val="22"/>
          <w:szCs w:val="22"/>
        </w:rPr>
        <w:t xml:space="preserve">elektronickej forme </w:t>
      </w:r>
      <w:r w:rsidR="00B05F53">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needitovateľnej </w:t>
      </w:r>
      <w:r w:rsidR="003D40C7">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pdf</w:t>
      </w:r>
      <w:proofErr w:type="spellEnd"/>
      <w:r w:rsidRPr="003C7A9D">
        <w:rPr>
          <w:rFonts w:asciiTheme="minorHAnsi" w:hAnsiTheme="minorHAnsi" w:cstheme="minorHAnsi"/>
          <w:b/>
          <w:color w:val="auto"/>
          <w:sz w:val="22"/>
          <w:szCs w:val="22"/>
        </w:rPr>
        <w:t xml:space="preserve">), </w:t>
      </w:r>
      <w:r w:rsidR="00B05F53">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elektronickej forme</w:t>
      </w:r>
      <w:r w:rsidR="00B05F53">
        <w:rPr>
          <w:rFonts w:asciiTheme="minorHAnsi" w:hAnsiTheme="minorHAnsi" w:cstheme="minorHAnsi"/>
          <w:b/>
          <w:color w:val="auto"/>
          <w:sz w:val="22"/>
          <w:szCs w:val="22"/>
        </w:rPr>
        <w:t xml:space="preserve"> v</w:t>
      </w:r>
      <w:r w:rsidRPr="003C7A9D">
        <w:rPr>
          <w:rFonts w:asciiTheme="minorHAnsi" w:hAnsiTheme="minorHAnsi" w:cstheme="minorHAnsi"/>
          <w:b/>
          <w:color w:val="auto"/>
          <w:sz w:val="22"/>
          <w:szCs w:val="22"/>
        </w:rPr>
        <w:t xml:space="preserve"> editovateľnej </w:t>
      </w:r>
      <w:r w:rsidR="003D40C7">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4D3EC9D1" w14:textId="2830872F" w:rsidR="00E05DFE" w:rsidRPr="003C7A9D" w:rsidRDefault="00E05DFE" w:rsidP="00E05DFE">
      <w:pPr>
        <w:pStyle w:val="Bezriadkovania"/>
        <w:numPr>
          <w:ilvl w:val="0"/>
          <w:numId w:val="5"/>
        </w:numPr>
        <w:ind w:left="426" w:hanging="426"/>
        <w:jc w:val="both"/>
        <w:rPr>
          <w:rFonts w:asciiTheme="minorHAnsi" w:hAnsiTheme="minorHAnsi" w:cstheme="minorHAnsi"/>
          <w:color w:val="auto"/>
          <w:sz w:val="22"/>
          <w:szCs w:val="22"/>
        </w:rPr>
      </w:pPr>
      <w:bookmarkStart w:id="5" w:name="_Hlk72214561"/>
      <w:r w:rsidRPr="003C7A9D">
        <w:rPr>
          <w:rFonts w:asciiTheme="minorHAnsi" w:hAnsiTheme="minorHAnsi" w:cstheme="minorHAnsi"/>
          <w:color w:val="auto"/>
          <w:sz w:val="22"/>
          <w:szCs w:val="22"/>
        </w:rPr>
        <w:lastRenderedPageBreak/>
        <w:t>Zhotoviteľ je povinný odovzdať Dokumentáciu v tlačenej forme v </w:t>
      </w:r>
      <w:r w:rsidR="00802373" w:rsidRPr="00802373">
        <w:rPr>
          <w:rFonts w:asciiTheme="minorHAnsi" w:hAnsiTheme="minorHAnsi" w:cstheme="minorHAnsi"/>
          <w:b/>
          <w:bCs/>
          <w:color w:val="auto"/>
          <w:sz w:val="22"/>
          <w:szCs w:val="22"/>
        </w:rPr>
        <w:t>dvoch</w:t>
      </w:r>
      <w:r w:rsidR="00802373">
        <w:rPr>
          <w:rFonts w:asciiTheme="minorHAnsi" w:hAnsiTheme="minorHAnsi" w:cstheme="minorHAnsi"/>
          <w:color w:val="auto"/>
          <w:sz w:val="22"/>
          <w:szCs w:val="22"/>
        </w:rPr>
        <w:t xml:space="preserve"> </w:t>
      </w:r>
      <w:r w:rsidR="00802373" w:rsidRPr="00802373">
        <w:rPr>
          <w:rFonts w:asciiTheme="minorHAnsi" w:hAnsiTheme="minorHAnsi" w:cstheme="minorHAnsi"/>
          <w:b/>
          <w:bCs/>
          <w:color w:val="auto"/>
          <w:sz w:val="22"/>
          <w:szCs w:val="22"/>
        </w:rPr>
        <w:t>(</w:t>
      </w:r>
      <w:r w:rsidR="00306010" w:rsidRPr="003C7A9D">
        <w:rPr>
          <w:rFonts w:asciiTheme="minorHAnsi" w:hAnsiTheme="minorHAnsi" w:cstheme="minorHAnsi"/>
          <w:b/>
          <w:color w:val="auto"/>
          <w:sz w:val="22"/>
          <w:szCs w:val="22"/>
        </w:rPr>
        <w:t>2</w:t>
      </w:r>
      <w:r w:rsidR="00802373">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sidR="00802373">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sidR="003D40C7">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sidR="003D40C7">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sidR="00802373">
        <w:rPr>
          <w:rFonts w:asciiTheme="minorHAnsi" w:hAnsiTheme="minorHAnsi" w:cstheme="minorHAnsi"/>
          <w:color w:val="auto"/>
          <w:sz w:val="22"/>
          <w:szCs w:val="22"/>
        </w:rPr>
        <w:t xml:space="preserve"> v</w:t>
      </w:r>
      <w:r w:rsidR="003D40C7">
        <w:rPr>
          <w:rFonts w:asciiTheme="minorHAnsi" w:hAnsiTheme="minorHAnsi" w:cstheme="minorHAnsi"/>
          <w:color w:val="auto"/>
          <w:sz w:val="22"/>
          <w:szCs w:val="22"/>
        </w:rPr>
        <w:t> editovateľnej aj needitovateľnej verzii na jednom</w:t>
      </w:r>
      <w:r w:rsidRPr="003C7A9D">
        <w:rPr>
          <w:rFonts w:asciiTheme="minorHAnsi" w:hAnsiTheme="minorHAnsi" w:cstheme="minorHAnsi"/>
          <w:color w:val="auto"/>
          <w:sz w:val="22"/>
          <w:szCs w:val="22"/>
        </w:rPr>
        <w:t xml:space="preserve"> </w:t>
      </w:r>
      <w:r w:rsidR="003D40C7">
        <w:rPr>
          <w:rFonts w:asciiTheme="minorHAnsi" w:hAnsiTheme="minorHAnsi" w:cstheme="minorHAnsi"/>
          <w:color w:val="auto"/>
          <w:sz w:val="22"/>
          <w:szCs w:val="22"/>
        </w:rPr>
        <w:t>(</w:t>
      </w:r>
      <w:r w:rsidRPr="003C7A9D">
        <w:rPr>
          <w:rFonts w:asciiTheme="minorHAnsi" w:hAnsiTheme="minorHAnsi" w:cstheme="minorHAnsi"/>
          <w:b/>
          <w:color w:val="auto"/>
          <w:sz w:val="22"/>
          <w:szCs w:val="22"/>
        </w:rPr>
        <w:t>1</w:t>
      </w:r>
      <w:r w:rsidR="003D40C7">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sidR="003D40C7">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p>
    <w:p w14:paraId="1BED0F0D" w14:textId="28DE5EDF" w:rsidR="00E05DFE" w:rsidRPr="003C7A9D" w:rsidRDefault="00306010" w:rsidP="00186DDC">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po vykonaní inžinierskej činnosti (IČ)</w:t>
      </w:r>
      <w:r w:rsidR="003D40C7">
        <w:rPr>
          <w:rFonts w:asciiTheme="minorHAnsi" w:hAnsiTheme="minorHAnsi" w:cstheme="minorHAnsi"/>
          <w:color w:val="auto"/>
          <w:sz w:val="22"/>
          <w:szCs w:val="22"/>
        </w:rPr>
        <w:t xml:space="preserve"> v zmysle </w:t>
      </w:r>
      <w:r w:rsidR="00FE2921">
        <w:rPr>
          <w:rFonts w:asciiTheme="minorHAnsi" w:hAnsiTheme="minorHAnsi" w:cstheme="minorHAnsi"/>
          <w:color w:val="auto"/>
          <w:sz w:val="22"/>
          <w:szCs w:val="22"/>
        </w:rPr>
        <w:t xml:space="preserve">časti 2 </w:t>
      </w:r>
      <w:r w:rsidR="003D40C7">
        <w:rPr>
          <w:rFonts w:asciiTheme="minorHAnsi" w:hAnsiTheme="minorHAnsi" w:cstheme="minorHAnsi"/>
          <w:color w:val="auto"/>
          <w:sz w:val="22"/>
          <w:szCs w:val="22"/>
        </w:rPr>
        <w:t>tejto Zmluvy</w:t>
      </w:r>
      <w:r w:rsidRPr="003C7A9D">
        <w:rPr>
          <w:rFonts w:asciiTheme="minorHAnsi" w:hAnsiTheme="minorHAnsi" w:cstheme="minorHAnsi"/>
          <w:color w:val="auto"/>
          <w:sz w:val="22"/>
          <w:szCs w:val="22"/>
        </w:rPr>
        <w:t xml:space="preserve"> odovzdať Dokumentáciu v tlačenej forme v počte </w:t>
      </w:r>
      <w:r w:rsidR="00107D98" w:rsidRPr="00107D98">
        <w:rPr>
          <w:rFonts w:asciiTheme="minorHAnsi" w:hAnsiTheme="minorHAnsi" w:cstheme="minorHAnsi"/>
          <w:b/>
          <w:bCs/>
          <w:color w:val="auto"/>
          <w:sz w:val="22"/>
          <w:szCs w:val="22"/>
        </w:rPr>
        <w:t>šesť</w:t>
      </w:r>
      <w:r w:rsidR="00107D98">
        <w:rPr>
          <w:rFonts w:asciiTheme="minorHAnsi" w:hAnsiTheme="minorHAnsi" w:cstheme="minorHAnsi"/>
          <w:color w:val="auto"/>
          <w:sz w:val="22"/>
          <w:szCs w:val="22"/>
        </w:rPr>
        <w:t xml:space="preserve"> </w:t>
      </w:r>
      <w:r w:rsidR="00107D98" w:rsidRPr="00107D98">
        <w:rPr>
          <w:rFonts w:asciiTheme="minorHAnsi" w:hAnsiTheme="minorHAnsi" w:cstheme="minorHAnsi"/>
          <w:b/>
          <w:bCs/>
          <w:color w:val="auto"/>
          <w:sz w:val="22"/>
          <w:szCs w:val="22"/>
        </w:rPr>
        <w:t>(</w:t>
      </w:r>
      <w:r w:rsidRPr="00107D98">
        <w:rPr>
          <w:rFonts w:asciiTheme="minorHAnsi" w:hAnsiTheme="minorHAnsi" w:cstheme="minorHAnsi"/>
          <w:b/>
          <w:bCs/>
          <w:color w:val="auto"/>
          <w:sz w:val="22"/>
          <w:szCs w:val="22"/>
        </w:rPr>
        <w:t>6</w:t>
      </w:r>
      <w:r w:rsidR="00107D98" w:rsidRPr="00107D98">
        <w:rPr>
          <w:rFonts w:asciiTheme="minorHAnsi" w:hAnsiTheme="minorHAnsi" w:cstheme="minorHAnsi"/>
          <w:b/>
          <w:bCs/>
          <w:color w:val="auto"/>
          <w:sz w:val="22"/>
          <w:szCs w:val="22"/>
        </w:rPr>
        <w:t>)</w:t>
      </w:r>
      <w:r w:rsidR="00107D98" w:rsidRPr="00107D98">
        <w:rPr>
          <w:rFonts w:asciiTheme="minorHAnsi" w:hAnsiTheme="minorHAnsi" w:cstheme="minorHAnsi"/>
          <w:color w:val="auto"/>
          <w:sz w:val="22"/>
          <w:szCs w:val="22"/>
        </w:rPr>
        <w:t xml:space="preserve"> vyhotovení</w:t>
      </w:r>
      <w:r w:rsidRPr="003C7A9D">
        <w:rPr>
          <w:rFonts w:asciiTheme="minorHAnsi" w:hAnsiTheme="minorHAnsi" w:cstheme="minorHAnsi"/>
          <w:color w:val="auto"/>
          <w:sz w:val="22"/>
          <w:szCs w:val="22"/>
        </w:rPr>
        <w:t xml:space="preserve"> (z toho 1x overená stavebným úradom) vyhotovení a v elektronickej forme </w:t>
      </w:r>
      <w:r w:rsidR="00FE2921">
        <w:rPr>
          <w:rFonts w:asciiTheme="minorHAnsi" w:hAnsiTheme="minorHAnsi" w:cstheme="minorHAnsi"/>
          <w:color w:val="auto"/>
          <w:sz w:val="22"/>
          <w:szCs w:val="22"/>
        </w:rPr>
        <w:t>po</w:t>
      </w:r>
      <w:r w:rsidR="00FE2921" w:rsidRPr="003C7A9D">
        <w:rPr>
          <w:rFonts w:asciiTheme="minorHAnsi" w:hAnsiTheme="minorHAnsi" w:cstheme="minorHAnsi"/>
          <w:color w:val="auto"/>
          <w:sz w:val="22"/>
          <w:szCs w:val="22"/>
        </w:rPr>
        <w:t> </w:t>
      </w:r>
      <w:r w:rsidR="00FE2921">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 </w:t>
      </w:r>
      <w:r w:rsidR="00FE2921">
        <w:rPr>
          <w:rFonts w:asciiTheme="minorHAnsi" w:hAnsiTheme="minorHAnsi" w:cstheme="minorHAnsi"/>
          <w:color w:val="auto"/>
          <w:sz w:val="22"/>
          <w:szCs w:val="22"/>
        </w:rPr>
        <w:t>v editovateľnej aj needitovateľnej verzii na jednom</w:t>
      </w:r>
      <w:r w:rsidR="00FE2921" w:rsidRPr="003C7A9D">
        <w:rPr>
          <w:rFonts w:asciiTheme="minorHAnsi" w:hAnsiTheme="minorHAnsi" w:cstheme="minorHAnsi"/>
          <w:b/>
          <w:color w:val="auto"/>
          <w:sz w:val="22"/>
          <w:szCs w:val="22"/>
        </w:rPr>
        <w:t xml:space="preserve"> </w:t>
      </w:r>
      <w:r w:rsidR="00FE2921" w:rsidRPr="00FE2921">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sidR="00FE2921">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 </w:t>
      </w:r>
      <w:r w:rsidR="00FE2921">
        <w:rPr>
          <w:rFonts w:asciiTheme="minorHAnsi" w:hAnsiTheme="minorHAnsi" w:cstheme="minorHAnsi"/>
          <w:b/>
          <w:color w:val="auto"/>
          <w:sz w:val="22"/>
          <w:szCs w:val="22"/>
        </w:rPr>
        <w:t>nosiči</w:t>
      </w:r>
      <w:r w:rsidR="00FE2921" w:rsidRPr="003C7A9D">
        <w:rPr>
          <w:rFonts w:asciiTheme="minorHAnsi" w:hAnsiTheme="minorHAnsi" w:cstheme="minorHAnsi"/>
          <w:bCs/>
          <w:color w:val="auto"/>
          <w:sz w:val="22"/>
          <w:szCs w:val="22"/>
        </w:rPr>
        <w:t xml:space="preserve"> </w:t>
      </w:r>
      <w:r w:rsidRPr="003C7A9D">
        <w:rPr>
          <w:rFonts w:asciiTheme="minorHAnsi" w:hAnsiTheme="minorHAnsi" w:cstheme="minorHAnsi"/>
          <w:bCs/>
          <w:color w:val="auto"/>
          <w:sz w:val="22"/>
          <w:szCs w:val="22"/>
        </w:rPr>
        <w:t>so zapracovaním všetkých pripomienok, a vyjadrení dotknutých orgánov v územnom a stavebnom konaní.</w:t>
      </w:r>
    </w:p>
    <w:bookmarkEnd w:id="5"/>
    <w:p w14:paraId="37FBD99D" w14:textId="5035F5DD" w:rsidR="00E05DFE" w:rsidRPr="003C7A9D" w:rsidRDefault="00E05DFE" w:rsidP="00E05DFE">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sidR="00FE2921">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w:t>
      </w:r>
      <w:r w:rsidR="00186DDC" w:rsidRPr="003C7A9D">
        <w:rPr>
          <w:rFonts w:asciiTheme="minorHAnsi" w:hAnsiTheme="minorHAnsi" w:cstheme="minorHAnsi"/>
          <w:color w:val="auto"/>
          <w:sz w:val="22"/>
          <w:szCs w:val="22"/>
        </w:rPr>
        <w:t>povinný</w:t>
      </w:r>
      <w:r w:rsidRPr="003C7A9D">
        <w:rPr>
          <w:rFonts w:asciiTheme="minorHAnsi" w:hAnsiTheme="minorHAnsi" w:cstheme="minorHAnsi"/>
          <w:color w:val="auto"/>
          <w:sz w:val="22"/>
          <w:szCs w:val="22"/>
        </w:rPr>
        <w:t xml:space="preserve"> predložiť aj doklady týkajúce sa predbežného prerokovania Dokumentácie s dotknutými orgánmi, ktorých stanovisko je nevyhnutné na riadne skončenie výkonu inžinierskej činnosti </w:t>
      </w:r>
      <w:r w:rsidR="00FE2921">
        <w:rPr>
          <w:rFonts w:asciiTheme="minorHAnsi" w:hAnsiTheme="minorHAnsi" w:cstheme="minorHAnsi"/>
          <w:color w:val="auto"/>
          <w:sz w:val="22"/>
          <w:szCs w:val="22"/>
        </w:rPr>
        <w:t xml:space="preserve">(IČ) </w:t>
      </w:r>
      <w:r w:rsidRPr="003C7A9D">
        <w:rPr>
          <w:rFonts w:asciiTheme="minorHAnsi" w:hAnsiTheme="minorHAnsi" w:cstheme="minorHAnsi"/>
          <w:color w:val="auto"/>
          <w:sz w:val="22"/>
          <w:szCs w:val="22"/>
        </w:rPr>
        <w:t xml:space="preserve">podľa </w:t>
      </w:r>
      <w:r w:rsidR="00FE2921">
        <w:rPr>
          <w:rFonts w:asciiTheme="minorHAnsi" w:hAnsiTheme="minorHAnsi" w:cstheme="minorHAnsi"/>
          <w:color w:val="auto"/>
          <w:sz w:val="22"/>
          <w:szCs w:val="22"/>
        </w:rPr>
        <w:t>č</w:t>
      </w:r>
      <w:r w:rsidRPr="003C7A9D">
        <w:rPr>
          <w:rFonts w:asciiTheme="minorHAnsi" w:hAnsiTheme="minorHAnsi" w:cstheme="minorHAnsi"/>
          <w:color w:val="auto"/>
          <w:sz w:val="22"/>
          <w:szCs w:val="22"/>
        </w:rPr>
        <w:t>asti 2 tejto Zmluvy (ďalej len ,,</w:t>
      </w:r>
      <w:r w:rsidRPr="003F47E4">
        <w:rPr>
          <w:rFonts w:asciiTheme="minorHAnsi" w:hAnsiTheme="minorHAnsi" w:cstheme="minorHAnsi"/>
          <w:b/>
          <w:bCs/>
          <w:color w:val="auto"/>
          <w:sz w:val="22"/>
          <w:szCs w:val="22"/>
        </w:rPr>
        <w:t>Dotknutý orgán</w:t>
      </w:r>
      <w:r w:rsidRPr="003C7A9D">
        <w:rPr>
          <w:rFonts w:asciiTheme="minorHAnsi" w:hAnsiTheme="minorHAnsi" w:cstheme="minorHAnsi"/>
          <w:color w:val="auto"/>
          <w:sz w:val="22"/>
          <w:szCs w:val="22"/>
        </w:rPr>
        <w:t>“</w:t>
      </w:r>
      <w:r w:rsidR="00094017">
        <w:rPr>
          <w:rFonts w:asciiTheme="minorHAnsi" w:hAnsiTheme="minorHAnsi" w:cstheme="minorHAnsi"/>
          <w:color w:val="auto"/>
          <w:sz w:val="22"/>
          <w:szCs w:val="22"/>
        </w:rPr>
        <w:t xml:space="preserve"> alebo „</w:t>
      </w:r>
      <w:r w:rsidR="00094017" w:rsidRPr="00094017">
        <w:rPr>
          <w:rFonts w:asciiTheme="minorHAnsi" w:hAnsiTheme="minorHAnsi" w:cstheme="minorHAnsi"/>
          <w:b/>
          <w:bCs/>
          <w:color w:val="auto"/>
          <w:sz w:val="22"/>
          <w:szCs w:val="22"/>
        </w:rPr>
        <w:t>Dotknuté orgány</w:t>
      </w:r>
      <w:r w:rsidR="00094017">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sidR="00FE2921">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321144DF" w14:textId="0886023F" w:rsidR="008157FE" w:rsidRPr="00535561" w:rsidRDefault="00E05DFE" w:rsidP="00535561">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 orgán odmietne vydať k Dokumentácii stanovisko, Zhotoviteľ je za účelom preukázania predbežného prerokovania Dokumentácie s Dotknutými orgánmi </w:t>
      </w:r>
      <w:r w:rsidR="00874599" w:rsidRPr="003C7A9D">
        <w:rPr>
          <w:rFonts w:asciiTheme="minorHAnsi" w:hAnsiTheme="minorHAnsi" w:cstheme="minorHAnsi"/>
          <w:color w:val="auto"/>
          <w:sz w:val="22"/>
          <w:szCs w:val="22"/>
        </w:rPr>
        <w:t>oprávnený</w:t>
      </w:r>
      <w:r w:rsidRPr="003C7A9D">
        <w:rPr>
          <w:rFonts w:asciiTheme="minorHAnsi" w:hAnsiTheme="minorHAnsi" w:cstheme="minorHAnsi"/>
          <w:color w:val="auto"/>
          <w:sz w:val="22"/>
          <w:szCs w:val="22"/>
        </w:rPr>
        <w:t xml:space="preserve"> predložiť Objednávateľovi</w:t>
      </w:r>
      <w:r w:rsidR="00C4261B" w:rsidRPr="003C7A9D">
        <w:rPr>
          <w:rFonts w:asciiTheme="minorHAnsi" w:hAnsiTheme="minorHAnsi" w:cstheme="minorHAnsi"/>
          <w:color w:val="auto"/>
          <w:sz w:val="22"/>
          <w:szCs w:val="22"/>
        </w:rPr>
        <w:t xml:space="preserve"> v primeranej lehote</w:t>
      </w:r>
      <w:r w:rsidRPr="003C7A9D">
        <w:rPr>
          <w:rFonts w:asciiTheme="minorHAnsi" w:hAnsiTheme="minorHAnsi" w:cstheme="minorHAnsi"/>
          <w:color w:val="auto"/>
          <w:sz w:val="22"/>
          <w:szCs w:val="22"/>
        </w:rPr>
        <w:t xml:space="preserve"> žiadosť o predbežné prerokovanie s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 orgánom spolu s odôvodnením jej odmietnutia zo strany Dotknutého orgánu</w:t>
      </w:r>
      <w:r w:rsidR="00AE08E6">
        <w:rPr>
          <w:rFonts w:asciiTheme="minorHAnsi" w:hAnsiTheme="minorHAnsi" w:cstheme="minorHAnsi"/>
          <w:color w:val="auto"/>
          <w:sz w:val="22"/>
          <w:szCs w:val="22"/>
        </w:rPr>
        <w:t xml:space="preserve"> v písomnej forme</w:t>
      </w:r>
      <w:r w:rsidRPr="003C7A9D">
        <w:rPr>
          <w:rFonts w:asciiTheme="minorHAnsi" w:hAnsiTheme="minorHAnsi" w:cstheme="minorHAnsi"/>
          <w:color w:val="auto"/>
          <w:sz w:val="22"/>
          <w:szCs w:val="22"/>
        </w:rPr>
        <w:t>.</w:t>
      </w:r>
      <w:r w:rsidR="00C4261B"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Takto predložené dokumenty sa považujú za splnenie povinnosti Zhotoviteľa podľa ods. 5 tohto článku Zmluvy. </w:t>
      </w:r>
    </w:p>
    <w:p w14:paraId="20F6B5FA" w14:textId="77777777" w:rsidR="008157FE" w:rsidRPr="003C7A9D" w:rsidRDefault="008157FE" w:rsidP="00614592">
      <w:pPr>
        <w:jc w:val="center"/>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B569DB7"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Cena Diela,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30957C9D" w14:textId="108EB442" w:rsidR="00614592" w:rsidRPr="003C7A9D" w:rsidRDefault="00614592" w:rsidP="00614592">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ena Diela je</w:t>
      </w:r>
      <w:r w:rsidR="00314807" w:rsidRPr="003C7A9D">
        <w:rPr>
          <w:rFonts w:asciiTheme="minorHAnsi" w:hAnsiTheme="minorHAnsi" w:cstheme="minorHAnsi"/>
          <w:color w:val="auto"/>
          <w:sz w:val="22"/>
          <w:szCs w:val="22"/>
          <w:lang w:eastAsia="cs-CZ"/>
        </w:rPr>
        <w:t xml:space="preserve"> stanovená</w:t>
      </w:r>
      <w:r w:rsidRPr="003C7A9D">
        <w:rPr>
          <w:rFonts w:asciiTheme="minorHAnsi" w:hAnsiTheme="minorHAnsi" w:cstheme="minorHAnsi"/>
          <w:color w:val="auto"/>
          <w:sz w:val="22"/>
          <w:szCs w:val="22"/>
          <w:lang w:eastAsia="cs-CZ"/>
        </w:rPr>
        <w:t xml:space="preserve"> </w:t>
      </w:r>
      <w:r w:rsidR="00314807" w:rsidRPr="003C7A9D">
        <w:rPr>
          <w:rFonts w:asciiTheme="minorHAnsi" w:hAnsiTheme="minorHAnsi" w:cstheme="minorHAnsi"/>
          <w:sz w:val="22"/>
          <w:szCs w:val="22"/>
          <w:lang w:eastAsia="cs-CZ"/>
        </w:rPr>
        <w:t>podľa zákona č.</w:t>
      </w:r>
      <w:r w:rsidR="003E779F">
        <w:rPr>
          <w:rFonts w:asciiTheme="minorHAnsi" w:hAnsiTheme="minorHAnsi" w:cstheme="minorHAnsi"/>
          <w:sz w:val="22"/>
          <w:szCs w:val="22"/>
          <w:lang w:eastAsia="cs-CZ"/>
        </w:rPr>
        <w:t xml:space="preserve"> </w:t>
      </w:r>
      <w:r w:rsidR="00314807" w:rsidRPr="003C7A9D">
        <w:rPr>
          <w:rFonts w:asciiTheme="minorHAnsi" w:hAnsiTheme="minorHAnsi" w:cstheme="minorHAnsi"/>
          <w:sz w:val="22"/>
          <w:szCs w:val="22"/>
          <w:lang w:eastAsia="cs-CZ"/>
        </w:rPr>
        <w:t xml:space="preserve">18/1996 Z. z. o cenách v znení neskorších predpisov, </w:t>
      </w:r>
      <w:r w:rsidR="000746E3">
        <w:rPr>
          <w:rFonts w:asciiTheme="minorHAnsi" w:hAnsiTheme="minorHAnsi" w:cstheme="minorHAnsi"/>
          <w:sz w:val="22"/>
          <w:szCs w:val="22"/>
          <w:lang w:eastAsia="cs-CZ"/>
        </w:rPr>
        <w:t>v</w:t>
      </w:r>
      <w:r w:rsidR="000746E3" w:rsidRPr="003C7A9D">
        <w:rPr>
          <w:rFonts w:asciiTheme="minorHAnsi" w:hAnsiTheme="minorHAnsi" w:cstheme="minorHAnsi"/>
          <w:sz w:val="22"/>
          <w:szCs w:val="22"/>
          <w:lang w:eastAsia="cs-CZ"/>
        </w:rPr>
        <w:t xml:space="preserve">yhlášky </w:t>
      </w:r>
      <w:r w:rsidR="00314807" w:rsidRPr="003C7A9D">
        <w:rPr>
          <w:rFonts w:asciiTheme="minorHAnsi" w:hAnsiTheme="minorHAnsi" w:cstheme="minorHAnsi"/>
          <w:sz w:val="22"/>
          <w:szCs w:val="22"/>
          <w:lang w:eastAsia="cs-CZ"/>
        </w:rPr>
        <w:t>č. 87/1996 Z. z., ktorou sa vykonáva zákon</w:t>
      </w:r>
      <w:r w:rsidR="00FE2921">
        <w:rPr>
          <w:rFonts w:asciiTheme="minorHAnsi" w:hAnsiTheme="minorHAnsi" w:cstheme="minorHAnsi"/>
          <w:sz w:val="22"/>
          <w:szCs w:val="22"/>
          <w:lang w:eastAsia="cs-CZ"/>
        </w:rPr>
        <w:t xml:space="preserve"> Národnej rady Slovenskej republiky</w:t>
      </w:r>
      <w:r w:rsidR="00314807" w:rsidRPr="003C7A9D">
        <w:rPr>
          <w:rFonts w:asciiTheme="minorHAnsi" w:hAnsiTheme="minorHAnsi" w:cstheme="minorHAnsi"/>
          <w:sz w:val="22"/>
          <w:szCs w:val="22"/>
          <w:lang w:eastAsia="cs-CZ"/>
        </w:rPr>
        <w:t xml:space="preserve"> č. 18/1996 Z. z. o cenách v znení neskorších predpisov</w:t>
      </w:r>
      <w:r w:rsidR="00314807" w:rsidRPr="003C7A9D">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Diela 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sidR="00AA732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sidRPr="003C7A9D">
        <w:rPr>
          <w:rFonts w:asciiTheme="minorHAnsi" w:hAnsiTheme="minorHAnsi" w:cstheme="minorHAnsi"/>
          <w:color w:val="auto"/>
          <w:sz w:val="22"/>
          <w:szCs w:val="22"/>
        </w:rPr>
        <w:t xml:space="preserve">. </w:t>
      </w:r>
    </w:p>
    <w:p w14:paraId="71DA732A" w14:textId="3CC9D8F9" w:rsidR="00614592" w:rsidRPr="003C7A9D" w:rsidRDefault="00614592" w:rsidP="00614592">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w:t>
      </w:r>
      <w:r w:rsidR="000A4DD8">
        <w:rPr>
          <w:rFonts w:asciiTheme="minorHAnsi" w:hAnsiTheme="minorHAnsi" w:cstheme="minorHAnsi"/>
          <w:b/>
          <w:color w:val="auto"/>
          <w:sz w:val="22"/>
          <w:szCs w:val="22"/>
        </w:rPr>
        <w:t xml:space="preserve">Diela / Cena </w:t>
      </w:r>
      <w:r w:rsidRPr="003C7A9D">
        <w:rPr>
          <w:rFonts w:asciiTheme="minorHAnsi" w:hAnsiTheme="minorHAnsi" w:cstheme="minorHAnsi"/>
          <w:b/>
          <w:color w:val="auto"/>
          <w:sz w:val="22"/>
          <w:szCs w:val="22"/>
        </w:rPr>
        <w:t xml:space="preserve">za </w:t>
      </w:r>
      <w:r w:rsidR="000A4DD8">
        <w:rPr>
          <w:rFonts w:asciiTheme="minorHAnsi" w:hAnsiTheme="minorHAnsi" w:cstheme="minorHAnsi"/>
          <w:b/>
          <w:color w:val="auto"/>
          <w:sz w:val="22"/>
          <w:szCs w:val="22"/>
        </w:rPr>
        <w:t xml:space="preserve">vyhotovenie </w:t>
      </w:r>
      <w:r w:rsidRPr="003C7A9D">
        <w:rPr>
          <w:rFonts w:asciiTheme="minorHAnsi" w:hAnsiTheme="minorHAnsi" w:cstheme="minorHAnsi"/>
          <w:b/>
          <w:color w:val="auto"/>
          <w:sz w:val="22"/>
          <w:szCs w:val="22"/>
        </w:rPr>
        <w:t>Dokumentáci</w:t>
      </w:r>
      <w:r w:rsidR="000A4DD8">
        <w:rPr>
          <w:rFonts w:asciiTheme="minorHAnsi" w:hAnsiTheme="minorHAnsi" w:cstheme="minorHAnsi"/>
          <w:b/>
          <w:color w:val="auto"/>
          <w:sz w:val="22"/>
          <w:szCs w:val="22"/>
        </w:rPr>
        <w:t>e</w:t>
      </w:r>
      <w:r w:rsidR="00AD1C1C" w:rsidRPr="003C7A9D">
        <w:rPr>
          <w:rFonts w:asciiTheme="minorHAnsi" w:hAnsiTheme="minorHAnsi" w:cstheme="minorHAnsi"/>
          <w:b/>
          <w:color w:val="auto"/>
          <w:sz w:val="22"/>
          <w:szCs w:val="22"/>
        </w:rPr>
        <w:t xml:space="preserve"> </w:t>
      </w:r>
      <w:r w:rsidR="00AD1C1C" w:rsidRPr="003C7A9D">
        <w:rPr>
          <w:rFonts w:asciiTheme="minorHAnsi" w:hAnsiTheme="minorHAnsi" w:cstheme="minorHAnsi"/>
          <w:bCs/>
          <w:color w:val="auto"/>
          <w:sz w:val="22"/>
          <w:szCs w:val="22"/>
        </w:rPr>
        <w:t>podľa tejto časti Zmluvy</w:t>
      </w:r>
      <w:r w:rsidR="00AD1C1C"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je </w:t>
      </w:r>
      <w:r w:rsidRPr="00F81296">
        <w:rPr>
          <w:rFonts w:asciiTheme="minorHAnsi" w:hAnsiTheme="minorHAnsi" w:cstheme="minorHAnsi"/>
          <w:bCs/>
          <w:color w:val="auto"/>
          <w:sz w:val="22"/>
          <w:szCs w:val="22"/>
        </w:rPr>
        <w:t>celkom</w:t>
      </w:r>
      <w:r w:rsidRPr="003C7A9D">
        <w:rPr>
          <w:rFonts w:asciiTheme="minorHAnsi" w:hAnsiTheme="minorHAnsi" w:cstheme="minorHAnsi"/>
          <w:b/>
          <w:color w:val="auto"/>
          <w:sz w:val="22"/>
          <w:szCs w:val="22"/>
        </w:rPr>
        <w:t>:</w:t>
      </w:r>
      <w:r w:rsidRPr="003C7A9D">
        <w:rPr>
          <w:rFonts w:asciiTheme="minorHAnsi" w:hAnsiTheme="minorHAnsi" w:cstheme="minorHAnsi"/>
          <w:color w:val="auto"/>
          <w:sz w:val="22"/>
          <w:szCs w:val="22"/>
          <w:lang w:eastAsia="cs-CZ"/>
        </w:rPr>
        <w:t xml:space="preserve"> </w:t>
      </w:r>
    </w:p>
    <w:p w14:paraId="6481142E" w14:textId="77777777" w:rsidR="00614592" w:rsidRPr="003C7A9D" w:rsidRDefault="00614592" w:rsidP="00614592">
      <w:pPr>
        <w:pStyle w:val="Odsekzoznamu"/>
        <w:tabs>
          <w:tab w:val="left" w:pos="7088"/>
        </w:tabs>
        <w:ind w:left="425"/>
        <w:jc w:val="both"/>
        <w:rPr>
          <w:rFonts w:asciiTheme="minorHAnsi" w:hAnsiTheme="minorHAnsi" w:cstheme="minorHAnsi"/>
          <w:color w:val="auto"/>
          <w:sz w:val="22"/>
          <w:szCs w:val="22"/>
          <w:lang w:eastAsia="cs-CZ"/>
        </w:rPr>
      </w:pPr>
    </w:p>
    <w:p w14:paraId="46F027B7" w14:textId="16949DB7"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06306CC1" w14:textId="55414E33"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 xml:space="preserve"> </w:t>
      </w:r>
    </w:p>
    <w:p w14:paraId="4C8D4033" w14:textId="793D9F1D"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424DC922"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3D29EBF4" w14:textId="77777777" w:rsidR="00525A47" w:rsidRPr="003C7A9D" w:rsidRDefault="00525A47" w:rsidP="00614592">
      <w:pPr>
        <w:tabs>
          <w:tab w:val="left" w:pos="7088"/>
        </w:tabs>
        <w:jc w:val="both"/>
        <w:rPr>
          <w:rFonts w:asciiTheme="minorHAnsi" w:hAnsiTheme="minorHAnsi" w:cstheme="minorHAnsi"/>
          <w:b/>
          <w:color w:val="auto"/>
          <w:sz w:val="22"/>
          <w:szCs w:val="22"/>
          <w:bdr w:val="single" w:sz="4" w:space="0" w:color="auto" w:frame="1"/>
          <w:lang w:eastAsia="cs-CZ"/>
        </w:rPr>
      </w:pPr>
    </w:p>
    <w:p w14:paraId="700AE964" w14:textId="69CE4FD2" w:rsidR="001564D5" w:rsidRDefault="0066586C" w:rsidP="00E05DFE">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Zhotoviteľ vyhotoví prvú faktúru v súlade s týmto článkom a to v lehote najneskôr do </w:t>
      </w:r>
      <w:r w:rsidR="00F81296">
        <w:rPr>
          <w:rFonts w:asciiTheme="minorHAnsi" w:hAnsiTheme="minorHAnsi" w:cstheme="minorHAnsi"/>
          <w:color w:val="auto"/>
          <w:sz w:val="22"/>
          <w:szCs w:val="22"/>
          <w:lang w:eastAsia="cs-CZ"/>
        </w:rPr>
        <w:t>pätnásť (</w:t>
      </w:r>
      <w:r w:rsidRPr="003C7A9D">
        <w:rPr>
          <w:rFonts w:asciiTheme="minorHAnsi" w:hAnsiTheme="minorHAnsi" w:cstheme="minorHAnsi"/>
          <w:color w:val="auto"/>
          <w:sz w:val="22"/>
          <w:szCs w:val="22"/>
          <w:lang w:eastAsia="cs-CZ"/>
        </w:rPr>
        <w:t>15</w:t>
      </w:r>
      <w:r w:rsidR="00F81296">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oboma </w:t>
      </w:r>
      <w:r w:rsidR="000A4DD8">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mluvnými stranami, pričom výška fakturovanej sumy bude predstavovať </w:t>
      </w:r>
      <w:r w:rsidR="00580103" w:rsidRPr="003C7A9D">
        <w:rPr>
          <w:rFonts w:asciiTheme="minorHAnsi" w:hAnsiTheme="minorHAnsi" w:cstheme="minorHAnsi"/>
          <w:color w:val="auto"/>
          <w:sz w:val="22"/>
          <w:szCs w:val="22"/>
          <w:lang w:eastAsia="cs-CZ"/>
        </w:rPr>
        <w:t>7</w:t>
      </w:r>
      <w:r w:rsidRPr="003C7A9D">
        <w:rPr>
          <w:rFonts w:asciiTheme="minorHAnsi" w:hAnsiTheme="minorHAnsi" w:cstheme="minorHAnsi"/>
          <w:color w:val="auto"/>
          <w:sz w:val="22"/>
          <w:szCs w:val="22"/>
          <w:lang w:eastAsia="cs-CZ"/>
        </w:rPr>
        <w:t>0</w:t>
      </w:r>
      <w:r w:rsidR="000746E3">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sidR="000A4DD8">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(ďalej len ,,</w:t>
      </w:r>
      <w:r w:rsidRPr="003F47E4">
        <w:rPr>
          <w:rFonts w:asciiTheme="minorHAnsi" w:hAnsiTheme="minorHAnsi" w:cstheme="minorHAnsi"/>
          <w:b/>
          <w:bCs/>
          <w:color w:val="auto"/>
          <w:sz w:val="22"/>
          <w:szCs w:val="22"/>
          <w:lang w:eastAsia="cs-CZ"/>
        </w:rPr>
        <w:t>Faktúra č. 1</w:t>
      </w:r>
      <w:r w:rsidRPr="003C7A9D">
        <w:rPr>
          <w:rFonts w:asciiTheme="minorHAnsi" w:hAnsiTheme="minorHAnsi" w:cstheme="minorHAnsi"/>
          <w:color w:val="auto"/>
          <w:sz w:val="22"/>
          <w:szCs w:val="22"/>
          <w:lang w:eastAsia="cs-CZ"/>
        </w:rPr>
        <w:t>“)</w:t>
      </w:r>
      <w:r w:rsidR="00614592"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Zvyšná časť ceny </w:t>
      </w:r>
      <w:r w:rsidR="000A4DD8">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iela, predstavujúca </w:t>
      </w:r>
      <w:r w:rsidR="00580103" w:rsidRPr="003C7A9D">
        <w:rPr>
          <w:rFonts w:asciiTheme="minorHAnsi" w:hAnsiTheme="minorHAnsi" w:cstheme="minorHAnsi"/>
          <w:color w:val="auto"/>
          <w:sz w:val="22"/>
          <w:szCs w:val="22"/>
          <w:lang w:eastAsia="cs-CZ"/>
        </w:rPr>
        <w:t>3</w:t>
      </w:r>
      <w:r w:rsidRPr="003C7A9D">
        <w:rPr>
          <w:rFonts w:asciiTheme="minorHAnsi" w:hAnsiTheme="minorHAnsi" w:cstheme="minorHAnsi"/>
          <w:color w:val="auto"/>
          <w:sz w:val="22"/>
          <w:szCs w:val="22"/>
          <w:lang w:eastAsia="cs-CZ"/>
        </w:rPr>
        <w:t>0</w:t>
      </w:r>
      <w:r w:rsidR="000746E3">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z celkovej ceny </w:t>
      </w:r>
      <w:r w:rsidR="000A4DD8">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iela bude Zhotoviteľom fakturovaná po ukončení prác na </w:t>
      </w:r>
      <w:r w:rsidR="000A4DD8">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iele podľa </w:t>
      </w:r>
      <w:r w:rsidR="00B85F15">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asti 2</w:t>
      </w:r>
      <w:r w:rsidR="002B1EF8" w:rsidRPr="003C7A9D">
        <w:rPr>
          <w:rFonts w:asciiTheme="minorHAnsi" w:hAnsiTheme="minorHAnsi" w:cstheme="minorHAnsi"/>
          <w:color w:val="auto"/>
          <w:sz w:val="22"/>
          <w:szCs w:val="22"/>
          <w:lang w:eastAsia="cs-CZ"/>
        </w:rPr>
        <w:t> Čl. V</w:t>
      </w:r>
      <w:r w:rsidR="001541DA">
        <w:rPr>
          <w:rFonts w:asciiTheme="minorHAnsi" w:hAnsiTheme="minorHAnsi" w:cstheme="minorHAnsi"/>
          <w:color w:val="auto"/>
          <w:sz w:val="22"/>
          <w:szCs w:val="22"/>
          <w:lang w:eastAsia="cs-CZ"/>
        </w:rPr>
        <w:t>.</w:t>
      </w:r>
      <w:r w:rsidR="002B1EF8" w:rsidRPr="003C7A9D">
        <w:rPr>
          <w:rFonts w:asciiTheme="minorHAnsi" w:hAnsiTheme="minorHAnsi" w:cstheme="minorHAnsi"/>
          <w:color w:val="auto"/>
          <w:sz w:val="22"/>
          <w:szCs w:val="22"/>
          <w:lang w:eastAsia="cs-CZ"/>
        </w:rPr>
        <w:t xml:space="preserve"> </w:t>
      </w:r>
      <w:r w:rsidR="00B85F15">
        <w:rPr>
          <w:rFonts w:asciiTheme="minorHAnsi" w:hAnsiTheme="minorHAnsi" w:cstheme="minorHAnsi"/>
          <w:color w:val="auto"/>
          <w:sz w:val="22"/>
          <w:szCs w:val="22"/>
          <w:lang w:eastAsia="cs-CZ"/>
        </w:rPr>
        <w:t>tejto</w:t>
      </w:r>
      <w:r w:rsidR="002B1EF8" w:rsidRPr="003C7A9D">
        <w:rPr>
          <w:rFonts w:asciiTheme="minorHAnsi" w:hAnsiTheme="minorHAnsi" w:cstheme="minorHAnsi"/>
          <w:color w:val="auto"/>
          <w:sz w:val="22"/>
          <w:szCs w:val="22"/>
          <w:lang w:eastAsia="cs-CZ"/>
        </w:rPr>
        <w:t xml:space="preserve"> Zmluvy</w:t>
      </w:r>
      <w:r w:rsidRPr="003C7A9D">
        <w:rPr>
          <w:rFonts w:asciiTheme="minorHAnsi" w:hAnsiTheme="minorHAnsi" w:cstheme="minorHAnsi"/>
          <w:color w:val="auto"/>
          <w:sz w:val="22"/>
          <w:szCs w:val="22"/>
          <w:lang w:eastAsia="cs-CZ"/>
        </w:rPr>
        <w:t xml:space="preserve"> (ďalej len ,,</w:t>
      </w:r>
      <w:r w:rsidRPr="003F47E4">
        <w:rPr>
          <w:rFonts w:asciiTheme="minorHAnsi" w:hAnsiTheme="minorHAnsi" w:cstheme="minorHAnsi"/>
          <w:b/>
          <w:bCs/>
          <w:color w:val="auto"/>
          <w:sz w:val="22"/>
          <w:szCs w:val="22"/>
          <w:lang w:eastAsia="cs-CZ"/>
        </w:rPr>
        <w:t>Faktúra č. 2</w:t>
      </w:r>
      <w:r w:rsidRPr="003C7A9D">
        <w:rPr>
          <w:rFonts w:asciiTheme="minorHAnsi" w:hAnsiTheme="minorHAnsi" w:cstheme="minorHAnsi"/>
          <w:color w:val="auto"/>
          <w:sz w:val="22"/>
          <w:szCs w:val="22"/>
          <w:lang w:eastAsia="cs-CZ"/>
        </w:rPr>
        <w:t xml:space="preserve">“). </w:t>
      </w:r>
    </w:p>
    <w:p w14:paraId="0242C76A" w14:textId="4DA6026C" w:rsidR="00B528BE" w:rsidRPr="00914CE5" w:rsidRDefault="00B528BE" w:rsidP="00B528BE">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Faktúra musí obsahovať všetky náležitosti v zmysle platnej legislatívy, najmä zákona č. 431/2002 Z. z. o účtovníctve v platnom znení a zákona č. 222/2004 Z. z. o </w:t>
      </w:r>
      <w:r w:rsidR="00481077">
        <w:rPr>
          <w:rFonts w:asciiTheme="minorHAnsi" w:hAnsiTheme="minorHAnsi" w:cstheme="minorHAnsi"/>
          <w:color w:val="auto"/>
          <w:sz w:val="22"/>
          <w:szCs w:val="22"/>
          <w:lang w:eastAsia="cs-CZ"/>
        </w:rPr>
        <w:t>dani z pridanej hodnoty</w:t>
      </w:r>
      <w:r w:rsidR="00481077" w:rsidRPr="00914CE5">
        <w:rPr>
          <w:rFonts w:asciiTheme="minorHAnsi" w:hAnsiTheme="minorHAnsi" w:cstheme="minorHAnsi"/>
          <w:color w:val="auto"/>
          <w:sz w:val="22"/>
          <w:szCs w:val="22"/>
          <w:lang w:eastAsia="cs-CZ"/>
        </w:rPr>
        <w:t xml:space="preserve"> </w:t>
      </w:r>
      <w:r w:rsidRPr="00914CE5">
        <w:rPr>
          <w:rFonts w:asciiTheme="minorHAnsi" w:hAnsiTheme="minorHAnsi" w:cstheme="minorHAnsi"/>
          <w:color w:val="auto"/>
          <w:sz w:val="22"/>
          <w:szCs w:val="22"/>
          <w:lang w:eastAsia="cs-CZ"/>
        </w:rPr>
        <w:t xml:space="preserve">v platnom znení, pričom musí obsahovať najmä nasledovné údaje: </w:t>
      </w:r>
    </w:p>
    <w:p w14:paraId="56E8EE65" w14:textId="77777777" w:rsidR="00B528BE" w:rsidRPr="00914CE5" w:rsidRDefault="00B528BE" w:rsidP="00B528BE">
      <w:pPr>
        <w:tabs>
          <w:tab w:val="left" w:pos="7088"/>
        </w:tabs>
        <w:ind w:left="284"/>
        <w:rPr>
          <w:rFonts w:asciiTheme="minorHAnsi" w:hAnsiTheme="minorHAnsi" w:cstheme="minorHAnsi"/>
          <w:color w:val="auto"/>
          <w:sz w:val="22"/>
          <w:szCs w:val="22"/>
          <w:lang w:eastAsia="cs-CZ"/>
        </w:rPr>
      </w:pPr>
    </w:p>
    <w:p w14:paraId="09F8E549" w14:textId="77777777" w:rsidR="00B528BE" w:rsidRPr="00914CE5" w:rsidRDefault="00B528BE" w:rsidP="00B528BE">
      <w:pPr>
        <w:pStyle w:val="Odsekzoznamu"/>
        <w:numPr>
          <w:ilvl w:val="0"/>
          <w:numId w:val="59"/>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označenie Objednávateľa a Zhotoviteľa, peňažný ústav, číslo účtu,</w:t>
      </w:r>
    </w:p>
    <w:p w14:paraId="6407602A" w14:textId="6DA5BAB7" w:rsidR="00B528BE" w:rsidRPr="00914CE5" w:rsidRDefault="00B528BE" w:rsidP="00B528BE">
      <w:pPr>
        <w:pStyle w:val="Odsekzoznamu"/>
        <w:numPr>
          <w:ilvl w:val="0"/>
          <w:numId w:val="59"/>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IČO, DIČ, IČ DPH Zhotoviteľa a IČO, DIČ, IČ DPH Objednávateľa,</w:t>
      </w:r>
    </w:p>
    <w:p w14:paraId="0C64FB51" w14:textId="316BB6C3" w:rsidR="00B528BE" w:rsidRPr="00914CE5" w:rsidRDefault="00B528BE" w:rsidP="00B528BE">
      <w:pPr>
        <w:pStyle w:val="Odsekzoznamu"/>
        <w:numPr>
          <w:ilvl w:val="0"/>
          <w:numId w:val="59"/>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názov predmetu plnenia, jednotkové množstvo, jednotkovú cenu bez DPH, množstvo, cenu bez DPH, DPH, cenu s DPH</w:t>
      </w:r>
    </w:p>
    <w:p w14:paraId="4BA261B6" w14:textId="74B7B6C8" w:rsidR="00B528BE" w:rsidRPr="00914CE5" w:rsidRDefault="00B528BE" w:rsidP="00B528BE">
      <w:pPr>
        <w:pStyle w:val="Odsekzoznamu"/>
        <w:numPr>
          <w:ilvl w:val="0"/>
          <w:numId w:val="59"/>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číslo tejto </w:t>
      </w:r>
      <w:r w:rsidR="000746E3">
        <w:rPr>
          <w:rFonts w:asciiTheme="minorHAnsi" w:hAnsiTheme="minorHAnsi" w:cstheme="minorHAnsi"/>
          <w:color w:val="auto"/>
          <w:sz w:val="22"/>
          <w:szCs w:val="22"/>
          <w:lang w:eastAsia="cs-CZ"/>
        </w:rPr>
        <w:t>Z</w:t>
      </w:r>
      <w:r w:rsidR="000746E3" w:rsidRPr="00914CE5">
        <w:rPr>
          <w:rFonts w:asciiTheme="minorHAnsi" w:hAnsiTheme="minorHAnsi" w:cstheme="minorHAnsi"/>
          <w:color w:val="auto"/>
          <w:sz w:val="22"/>
          <w:szCs w:val="22"/>
          <w:lang w:eastAsia="cs-CZ"/>
        </w:rPr>
        <w:t xml:space="preserve">mluvy </w:t>
      </w:r>
      <w:r w:rsidRPr="00914CE5">
        <w:rPr>
          <w:rFonts w:asciiTheme="minorHAnsi" w:hAnsiTheme="minorHAnsi" w:cstheme="minorHAnsi"/>
          <w:color w:val="auto"/>
          <w:sz w:val="22"/>
          <w:szCs w:val="22"/>
          <w:lang w:eastAsia="cs-CZ"/>
        </w:rPr>
        <w:t>a deň jej uzatvorenia,</w:t>
      </w:r>
    </w:p>
    <w:p w14:paraId="537A44CE" w14:textId="46EC16C9" w:rsidR="00B528BE" w:rsidRPr="00914CE5" w:rsidRDefault="00B528BE" w:rsidP="00B528BE">
      <w:pPr>
        <w:pStyle w:val="Odsekzoznamu"/>
        <w:numPr>
          <w:ilvl w:val="0"/>
          <w:numId w:val="59"/>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lastRenderedPageBreak/>
        <w:t>celková fakturovaná suma (s DPH).</w:t>
      </w:r>
    </w:p>
    <w:p w14:paraId="14AE62CA" w14:textId="77777777" w:rsidR="00B528BE" w:rsidRPr="00914CE5" w:rsidRDefault="00B528BE" w:rsidP="00B528BE">
      <w:pPr>
        <w:pStyle w:val="Odsekzoznamu"/>
        <w:tabs>
          <w:tab w:val="left" w:pos="7088"/>
        </w:tabs>
        <w:ind w:left="644"/>
        <w:rPr>
          <w:rFonts w:asciiTheme="minorHAnsi" w:hAnsiTheme="minorHAnsi" w:cstheme="minorHAnsi"/>
          <w:color w:val="auto"/>
          <w:sz w:val="22"/>
          <w:szCs w:val="22"/>
          <w:lang w:eastAsia="cs-CZ"/>
        </w:rPr>
      </w:pPr>
    </w:p>
    <w:p w14:paraId="01108B98" w14:textId="77777777" w:rsidR="00B528BE" w:rsidRPr="00914CE5" w:rsidRDefault="00B528BE" w:rsidP="007A2251">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Zhotoviteľ doplní do faktúry aj nasledovné informácie:</w:t>
      </w:r>
    </w:p>
    <w:p w14:paraId="7DBA2836" w14:textId="74FFABE6" w:rsidR="00B528BE" w:rsidRPr="00914CE5" w:rsidRDefault="00B528BE" w:rsidP="007A2251">
      <w:pPr>
        <w:pStyle w:val="Odsekzoznamu"/>
        <w:tabs>
          <w:tab w:val="left" w:pos="426"/>
        </w:tabs>
        <w:ind w:left="2832" w:hanging="240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Názov projektu: </w:t>
      </w:r>
      <w:r w:rsidR="007A2251"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 xml:space="preserve">Spojená škola Poltár - Modernizácia poľnohospodárstva a návrat k sklárskym tradíciám – vypracovanie projektovej dokumentácie </w:t>
      </w:r>
    </w:p>
    <w:p w14:paraId="69A5A1C4" w14:textId="3329C9E7" w:rsidR="00B528BE" w:rsidRPr="00914CE5" w:rsidRDefault="00B528BE" w:rsidP="007A2251">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Kód projektu ITMS2014+:</w:t>
      </w:r>
      <w:r w:rsidR="007A2251" w:rsidRPr="00914CE5">
        <w:rPr>
          <w:rFonts w:asciiTheme="minorHAnsi" w:hAnsiTheme="minorHAnsi" w:cstheme="minorHAnsi"/>
          <w:color w:val="auto"/>
          <w:sz w:val="22"/>
          <w:szCs w:val="22"/>
          <w:lang w:eastAsia="cs-CZ"/>
        </w:rPr>
        <w:t xml:space="preserve"> </w:t>
      </w:r>
      <w:r w:rsidR="007A2251"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 xml:space="preserve">NFP302070CAH4 </w:t>
      </w:r>
      <w:r w:rsidR="007A2251" w:rsidRPr="00914CE5">
        <w:rPr>
          <w:rFonts w:asciiTheme="minorHAnsi" w:hAnsiTheme="minorHAnsi" w:cstheme="minorHAnsi"/>
          <w:color w:val="auto"/>
          <w:sz w:val="22"/>
          <w:szCs w:val="22"/>
          <w:lang w:eastAsia="cs-CZ"/>
        </w:rPr>
        <w:t>(</w:t>
      </w:r>
      <w:r w:rsidRPr="00914CE5">
        <w:rPr>
          <w:rFonts w:asciiTheme="minorHAnsi" w:hAnsiTheme="minorHAnsi" w:cstheme="minorHAnsi"/>
          <w:color w:val="auto"/>
          <w:sz w:val="22"/>
          <w:szCs w:val="22"/>
          <w:highlight w:val="yellow"/>
          <w:lang w:eastAsia="cs-CZ"/>
        </w:rPr>
        <w:t>upraví sa po schválení projektu</w:t>
      </w:r>
      <w:r w:rsidR="007A2251" w:rsidRPr="00914CE5">
        <w:rPr>
          <w:rFonts w:asciiTheme="minorHAnsi" w:hAnsiTheme="minorHAnsi" w:cstheme="minorHAnsi"/>
          <w:color w:val="auto"/>
          <w:sz w:val="22"/>
          <w:szCs w:val="22"/>
          <w:lang w:eastAsia="cs-CZ"/>
        </w:rPr>
        <w:t>)</w:t>
      </w:r>
    </w:p>
    <w:p w14:paraId="123BC9AD" w14:textId="7A9D1153" w:rsidR="00B528BE" w:rsidRPr="00914CE5" w:rsidRDefault="00B528BE" w:rsidP="007A2251">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Kód výzvy:</w:t>
      </w:r>
      <w:r w:rsidR="007A2251" w:rsidRPr="00914CE5">
        <w:rPr>
          <w:rFonts w:asciiTheme="minorHAnsi" w:hAnsiTheme="minorHAnsi" w:cstheme="minorHAnsi"/>
          <w:color w:val="auto"/>
          <w:sz w:val="22"/>
          <w:szCs w:val="22"/>
          <w:lang w:eastAsia="cs-CZ"/>
        </w:rPr>
        <w:tab/>
      </w:r>
      <w:r w:rsidR="007A2251" w:rsidRPr="00914CE5">
        <w:rPr>
          <w:rFonts w:asciiTheme="minorHAnsi" w:hAnsiTheme="minorHAnsi" w:cstheme="minorHAnsi"/>
          <w:color w:val="auto"/>
          <w:sz w:val="22"/>
          <w:szCs w:val="22"/>
          <w:lang w:eastAsia="cs-CZ"/>
        </w:rPr>
        <w:tab/>
      </w:r>
      <w:r w:rsidR="007A2251"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IROP-PO7-SC76-2021-80</w:t>
      </w:r>
    </w:p>
    <w:p w14:paraId="1AB4B3CA" w14:textId="394851E2" w:rsidR="00B528BE" w:rsidRPr="00914CE5" w:rsidRDefault="00B528BE" w:rsidP="007A2251">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Číslo zmluvy o poskytnutí NFP: </w:t>
      </w:r>
      <w:r w:rsidR="007A2251"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 xml:space="preserve">........... </w:t>
      </w:r>
      <w:r w:rsidRPr="00914CE5">
        <w:rPr>
          <w:rFonts w:asciiTheme="minorHAnsi" w:hAnsiTheme="minorHAnsi" w:cstheme="minorHAnsi"/>
          <w:color w:val="auto"/>
          <w:sz w:val="22"/>
          <w:szCs w:val="22"/>
          <w:highlight w:val="yellow"/>
          <w:lang w:eastAsia="cs-CZ"/>
        </w:rPr>
        <w:t>uvedie sa po schválení projektu</w:t>
      </w:r>
      <w:r w:rsidRPr="00914CE5">
        <w:rPr>
          <w:rFonts w:asciiTheme="minorHAnsi" w:hAnsiTheme="minorHAnsi" w:cstheme="minorHAnsi"/>
          <w:color w:val="auto"/>
          <w:sz w:val="22"/>
          <w:szCs w:val="22"/>
          <w:lang w:eastAsia="cs-CZ"/>
        </w:rPr>
        <w:t xml:space="preserve"> </w:t>
      </w:r>
    </w:p>
    <w:p w14:paraId="2161F9DE" w14:textId="500345E6" w:rsidR="00B528BE" w:rsidRPr="00914CE5" w:rsidRDefault="00B528BE" w:rsidP="007A2251">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Operačný program: </w:t>
      </w:r>
      <w:r w:rsidR="007A2251"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Integrovaný regionálny operačný program</w:t>
      </w:r>
    </w:p>
    <w:p w14:paraId="1221C2EF" w14:textId="5AB24EE5" w:rsidR="000310B2" w:rsidRPr="00914CE5" w:rsidRDefault="00B528BE" w:rsidP="007A2251">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Prioritná os: </w:t>
      </w:r>
      <w:r w:rsidR="007A2251" w:rsidRPr="00914CE5">
        <w:rPr>
          <w:rFonts w:asciiTheme="minorHAnsi" w:hAnsiTheme="minorHAnsi" w:cstheme="minorHAnsi"/>
          <w:color w:val="auto"/>
          <w:sz w:val="22"/>
          <w:szCs w:val="22"/>
          <w:lang w:eastAsia="cs-CZ"/>
        </w:rPr>
        <w:tab/>
      </w:r>
      <w:r w:rsidR="007A2251"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7 – REACT-EÚ</w:t>
      </w:r>
    </w:p>
    <w:p w14:paraId="4685CBAB" w14:textId="77777777" w:rsidR="00DE6002" w:rsidRPr="003C7A9D" w:rsidRDefault="00DE6002" w:rsidP="00614592">
      <w:pPr>
        <w:tabs>
          <w:tab w:val="left" w:pos="7088"/>
        </w:tabs>
        <w:jc w:val="center"/>
        <w:rPr>
          <w:rFonts w:asciiTheme="minorHAnsi" w:hAnsiTheme="minorHAnsi" w:cstheme="minorHAnsi"/>
          <w:b/>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1305D15F" w14:textId="63C2DB46" w:rsidR="00614592" w:rsidRPr="003C7A9D" w:rsidRDefault="00614592" w:rsidP="00614592">
      <w:pPr>
        <w:pStyle w:val="Odsekzoznamu"/>
        <w:numPr>
          <w:ilvl w:val="0"/>
          <w:numId w:val="8"/>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0,5% z Ceny za Dokumentáciu</w:t>
      </w:r>
      <w:r w:rsidR="00B85F15">
        <w:rPr>
          <w:rFonts w:asciiTheme="minorHAnsi" w:hAnsiTheme="minorHAnsi" w:cstheme="minorHAnsi"/>
          <w:color w:val="auto"/>
          <w:sz w:val="22"/>
          <w:szCs w:val="22"/>
          <w:lang w:eastAsia="cs-CZ"/>
        </w:rPr>
        <w:t>/Ceny Diela</w:t>
      </w:r>
      <w:r w:rsidRPr="003C7A9D">
        <w:rPr>
          <w:rFonts w:asciiTheme="minorHAnsi" w:hAnsiTheme="minorHAnsi" w:cstheme="minorHAnsi"/>
          <w:color w:val="auto"/>
          <w:sz w:val="22"/>
          <w:szCs w:val="22"/>
          <w:lang w:eastAsia="cs-CZ"/>
        </w:rPr>
        <w:t xml:space="preserve"> bez DPH za každý čo i len začatý deň omeškania</w:t>
      </w:r>
      <w:r w:rsidR="009C3727">
        <w:rPr>
          <w:rFonts w:asciiTheme="minorHAnsi" w:hAnsiTheme="minorHAnsi" w:cstheme="minorHAnsi"/>
          <w:color w:val="auto"/>
          <w:sz w:val="22"/>
          <w:szCs w:val="22"/>
          <w:lang w:eastAsia="cs-CZ"/>
        </w:rPr>
        <w:t xml:space="preserve"> </w:t>
      </w:r>
      <w:r w:rsidR="009C3727" w:rsidRPr="003C7A9D">
        <w:rPr>
          <w:rFonts w:asciiTheme="minorHAnsi" w:hAnsiTheme="minorHAnsi" w:cstheme="minorHAnsi"/>
          <w:color w:val="auto"/>
          <w:sz w:val="22"/>
          <w:szCs w:val="22"/>
          <w:lang w:eastAsia="cs-CZ"/>
        </w:rPr>
        <w:t xml:space="preserve">a Zhotoviteľ sa zaväzuje </w:t>
      </w:r>
      <w:r w:rsidR="009C3727">
        <w:rPr>
          <w:rFonts w:asciiTheme="minorHAnsi" w:hAnsiTheme="minorHAnsi" w:cstheme="minorHAnsi"/>
          <w:color w:val="auto"/>
          <w:sz w:val="22"/>
          <w:szCs w:val="22"/>
          <w:lang w:eastAsia="cs-CZ"/>
        </w:rPr>
        <w:t xml:space="preserve">túto </w:t>
      </w:r>
      <w:r w:rsidR="009C3727" w:rsidRPr="003C7A9D">
        <w:rPr>
          <w:rFonts w:asciiTheme="minorHAnsi" w:hAnsiTheme="minorHAnsi" w:cstheme="minorHAnsi"/>
          <w:color w:val="auto"/>
          <w:sz w:val="22"/>
          <w:szCs w:val="22"/>
          <w:lang w:eastAsia="cs-CZ"/>
        </w:rPr>
        <w:t>zmluvnú pokutu</w:t>
      </w:r>
      <w:r w:rsidR="009C3727">
        <w:rPr>
          <w:rFonts w:asciiTheme="minorHAnsi" w:hAnsiTheme="minorHAnsi" w:cstheme="minorHAnsi"/>
          <w:color w:val="auto"/>
          <w:sz w:val="22"/>
          <w:szCs w:val="22"/>
          <w:lang w:eastAsia="cs-CZ"/>
        </w:rPr>
        <w:t xml:space="preserve"> Objednávateľovi zaplatiť</w:t>
      </w:r>
      <w:r w:rsidRPr="003C7A9D">
        <w:rPr>
          <w:rFonts w:asciiTheme="minorHAnsi" w:hAnsiTheme="minorHAnsi" w:cstheme="minorHAnsi"/>
          <w:color w:val="auto"/>
          <w:sz w:val="22"/>
          <w:szCs w:val="22"/>
          <w:lang w:eastAsia="cs-CZ"/>
        </w:rPr>
        <w:t>.</w:t>
      </w:r>
    </w:p>
    <w:p w14:paraId="613DDD6F" w14:textId="0A7B8989" w:rsidR="00614592" w:rsidRDefault="00614592" w:rsidP="00614592">
      <w:pPr>
        <w:pStyle w:val="Bezriadkovania"/>
        <w:jc w:val="center"/>
        <w:rPr>
          <w:rStyle w:val="CharStyle13"/>
          <w:rFonts w:asciiTheme="minorHAnsi" w:hAnsiTheme="minorHAnsi" w:cstheme="minorHAnsi"/>
          <w:bCs w:val="0"/>
          <w:sz w:val="22"/>
          <w:szCs w:val="22"/>
        </w:rPr>
      </w:pPr>
    </w:p>
    <w:p w14:paraId="4057FE26" w14:textId="77777777" w:rsidR="00BD7D45" w:rsidRPr="003C7A9D" w:rsidRDefault="00BD7D45" w:rsidP="00614592">
      <w:pPr>
        <w:pStyle w:val="Bezriadkovania"/>
        <w:jc w:val="center"/>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2</w:t>
      </w:r>
    </w:p>
    <w:p w14:paraId="255915C3" w14:textId="6A32E7DF"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INŽINIERSKEJ ČINNOSTI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68861DD5" w14:textId="2B3A117A" w:rsidR="00C97EFD" w:rsidRPr="003C7A9D" w:rsidRDefault="00614592" w:rsidP="00CF6EA2">
      <w:pPr>
        <w:pStyle w:val="Bezriadkovania"/>
        <w:numPr>
          <w:ilvl w:val="0"/>
          <w:numId w:val="9"/>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 xml:space="preserve">v jeho mene a na jeho účet a za dojednanú cenu uvedenú v tejto časti Zmluvy </w:t>
      </w:r>
      <w:r w:rsidRPr="003C7A9D">
        <w:rPr>
          <w:rStyle w:val="CharStyle13"/>
          <w:rFonts w:asciiTheme="minorHAnsi" w:hAnsiTheme="minorHAnsi" w:cstheme="minorHAnsi"/>
          <w:b w:val="0"/>
          <w:bCs w:val="0"/>
          <w:sz w:val="22"/>
          <w:szCs w:val="22"/>
        </w:rPr>
        <w:t xml:space="preserve">vykonať </w:t>
      </w:r>
      <w:r w:rsidR="00405D0E">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zaplatiť Zhotoviteľovi za takéto vykonanie </w:t>
      </w:r>
      <w:r w:rsidR="00405D0E">
        <w:rPr>
          <w:rStyle w:val="CharStyle13"/>
          <w:rFonts w:asciiTheme="minorHAnsi" w:hAnsiTheme="minorHAnsi" w:cstheme="minorHAnsi"/>
          <w:b w:val="0"/>
          <w:bCs w:val="0"/>
          <w:sz w:val="22"/>
          <w:szCs w:val="22"/>
        </w:rPr>
        <w:t>IČ</w:t>
      </w:r>
      <w:r w:rsidRPr="00E52300">
        <w:rPr>
          <w:rStyle w:val="CharStyle13"/>
          <w:rFonts w:asciiTheme="minorHAnsi" w:hAnsiTheme="minorHAnsi" w:cstheme="minorHAnsi"/>
          <w:b w:val="0"/>
          <w:bCs w:val="0"/>
          <w:sz w:val="22"/>
          <w:szCs w:val="22"/>
        </w:rPr>
        <w:t xml:space="preserve"> cenu uvedenú v tejto časti Zmluvy.</w:t>
      </w:r>
      <w:r w:rsidRPr="003C7A9D">
        <w:rPr>
          <w:rStyle w:val="CharStyle13"/>
          <w:rFonts w:asciiTheme="minorHAnsi" w:hAnsiTheme="minorHAnsi" w:cstheme="minorHAnsi"/>
          <w:b w:val="0"/>
          <w:bCs w:val="0"/>
          <w:sz w:val="22"/>
          <w:szCs w:val="22"/>
        </w:rPr>
        <w:t xml:space="preserve"> </w:t>
      </w:r>
    </w:p>
    <w:p w14:paraId="5788B568" w14:textId="77777777" w:rsidR="00CF6EA2" w:rsidRPr="003C7A9D" w:rsidRDefault="00CF6EA2" w:rsidP="00CF6EA2">
      <w:pPr>
        <w:pStyle w:val="Bezriadkovania"/>
        <w:ind w:left="426"/>
        <w:jc w:val="both"/>
        <w:rPr>
          <w:rStyle w:val="CharStyle13"/>
          <w:rFonts w:asciiTheme="minorHAnsi" w:hAnsiTheme="minorHAnsi" w:cstheme="minorHAnsi"/>
          <w:b w:val="0"/>
          <w:bCs w:val="0"/>
          <w:color w:val="auto"/>
          <w:sz w:val="22"/>
          <w:szCs w:val="22"/>
        </w:rPr>
      </w:pPr>
    </w:p>
    <w:p w14:paraId="777F7BD8" w14:textId="1444974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70BEFA30" w14:textId="6DBD455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405D0E" w:rsidRPr="00405D0E">
        <w:rPr>
          <w:rStyle w:val="CharStyle13"/>
          <w:rFonts w:asciiTheme="minorHAnsi" w:hAnsiTheme="minorHAnsi" w:cstheme="minorHAnsi"/>
          <w:bCs w:val="0"/>
          <w:sz w:val="22"/>
          <w:szCs w:val="22"/>
        </w:rPr>
        <w:t>IČ</w:t>
      </w:r>
    </w:p>
    <w:p w14:paraId="6990F2DB"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8C1994A" w14:textId="111A1A83" w:rsidR="00614592" w:rsidRPr="003C7A9D" w:rsidRDefault="00614592" w:rsidP="00614592">
      <w:pPr>
        <w:pStyle w:val="Bezriadkovania"/>
        <w:numPr>
          <w:ilvl w:val="0"/>
          <w:numId w:val="10"/>
        </w:numPr>
        <w:ind w:left="284" w:hanging="284"/>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405D0E">
        <w:rPr>
          <w:rStyle w:val="CharStyle13"/>
          <w:rFonts w:asciiTheme="minorHAnsi" w:hAnsiTheme="minorHAnsi" w:cstheme="minorHAnsi"/>
          <w:b w:val="0"/>
          <w:bCs w:val="0"/>
          <w:sz w:val="22"/>
          <w:szCs w:val="22"/>
        </w:rPr>
        <w:t xml:space="preserve">IČ </w:t>
      </w:r>
      <w:r w:rsidRPr="003C7A9D">
        <w:rPr>
          <w:rStyle w:val="CharStyle13"/>
          <w:rFonts w:asciiTheme="minorHAnsi" w:hAnsiTheme="minorHAnsi" w:cstheme="minorHAnsi"/>
          <w:b w:val="0"/>
          <w:bCs w:val="0"/>
          <w:sz w:val="22"/>
          <w:szCs w:val="22"/>
        </w:rPr>
        <w:t>s náležitou odbornou starostlivosťou</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3622B501" w14:textId="3E53A2B9" w:rsidR="00614592" w:rsidRPr="003C7A9D" w:rsidRDefault="00614592" w:rsidP="00614592">
      <w:pPr>
        <w:pStyle w:val="Odsekzoznamu"/>
        <w:numPr>
          <w:ilvl w:val="0"/>
          <w:numId w:val="11"/>
        </w:numPr>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sidR="00B85F15">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sidR="00B85F15">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sidR="00B85F15">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sidR="00B85F15">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sidR="00B85F15">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otknutými orgánmi štátnej správy a samosprávy, zabezpečenie ostatných vstupov potrebných pre spracovanie </w:t>
      </w:r>
      <w:r w:rsidR="00AD586C">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Pr="00D77928">
        <w:rPr>
          <w:rFonts w:asciiTheme="minorHAnsi" w:hAnsiTheme="minorHAnsi" w:cstheme="minorHAnsi"/>
          <w:color w:val="auto"/>
          <w:sz w:val="22"/>
          <w:szCs w:val="22"/>
        </w:rPr>
        <w:t xml:space="preserve">. </w:t>
      </w:r>
      <w:r w:rsidR="002F654B" w:rsidRPr="00D77928">
        <w:rPr>
          <w:rFonts w:asciiTheme="minorHAnsi" w:hAnsiTheme="minorHAnsi" w:cstheme="minorHAnsi"/>
          <w:color w:val="auto"/>
          <w:sz w:val="22"/>
          <w:szCs w:val="22"/>
        </w:rPr>
        <w:t>Súčasťou</w:t>
      </w:r>
      <w:r w:rsidRPr="00D77928">
        <w:rPr>
          <w:rFonts w:asciiTheme="minorHAnsi" w:hAnsiTheme="minorHAnsi" w:cstheme="minorHAnsi"/>
          <w:color w:val="auto"/>
          <w:sz w:val="22"/>
          <w:szCs w:val="22"/>
        </w:rPr>
        <w:t xml:space="preserve"> </w:t>
      </w:r>
      <w:r w:rsidR="00405D0E">
        <w:rPr>
          <w:rStyle w:val="CharStyle13"/>
          <w:rFonts w:asciiTheme="minorHAnsi" w:hAnsiTheme="minorHAnsi" w:cstheme="minorHAnsi"/>
          <w:b w:val="0"/>
          <w:bCs w:val="0"/>
          <w:sz w:val="22"/>
          <w:szCs w:val="22"/>
        </w:rPr>
        <w:t xml:space="preserve">IČ </w:t>
      </w:r>
      <w:r w:rsidR="00AD586C">
        <w:rPr>
          <w:rFonts w:asciiTheme="minorHAnsi" w:hAnsiTheme="minorHAnsi" w:cstheme="minorHAnsi"/>
          <w:color w:val="auto"/>
          <w:sz w:val="22"/>
          <w:szCs w:val="22"/>
        </w:rPr>
        <w:t xml:space="preserve">podľa tejto Zmluvy </w:t>
      </w:r>
      <w:r w:rsidRPr="003C7A9D">
        <w:rPr>
          <w:rFonts w:asciiTheme="minorHAnsi" w:hAnsiTheme="minorHAnsi" w:cstheme="minorHAnsi"/>
          <w:color w:val="auto"/>
          <w:sz w:val="22"/>
          <w:szCs w:val="22"/>
        </w:rPr>
        <w:t xml:space="preserve">bude </w:t>
      </w:r>
      <w:r w:rsidR="00AD586C">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 xml:space="preserve">vybavenie právoplatného stavebného povolenia </w:t>
      </w:r>
      <w:r w:rsidR="00AD586C">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 xml:space="preserve">spolu s vyjadreniami všetkých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otknutých orgánov</w:t>
      </w:r>
      <w:r w:rsidR="00ED05E4">
        <w:rPr>
          <w:rFonts w:asciiTheme="minorHAnsi" w:hAnsiTheme="minorHAnsi" w:cstheme="minorHAnsi"/>
          <w:color w:val="auto"/>
          <w:sz w:val="22"/>
          <w:szCs w:val="22"/>
        </w:rPr>
        <w:t>;</w:t>
      </w:r>
    </w:p>
    <w:p w14:paraId="0319DACA" w14:textId="40DE1006" w:rsidR="005E2D25" w:rsidRPr="003C7A9D" w:rsidRDefault="005E2D25" w:rsidP="00614592">
      <w:pPr>
        <w:pStyle w:val="Odsekzoznamu"/>
        <w:numPr>
          <w:ilvl w:val="0"/>
          <w:numId w:val="11"/>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sidR="00AD586C">
        <w:rPr>
          <w:rFonts w:asciiTheme="minorHAnsi" w:hAnsiTheme="minorHAnsi" w:cstheme="minorHAnsi"/>
          <w:color w:val="auto"/>
          <w:sz w:val="22"/>
          <w:szCs w:val="22"/>
        </w:rPr>
        <w:t xml:space="preserve">zo strany </w:t>
      </w:r>
      <w:r w:rsidR="00094017">
        <w:rPr>
          <w:rFonts w:asciiTheme="minorHAnsi" w:hAnsiTheme="minorHAnsi" w:cstheme="minorHAnsi"/>
          <w:color w:val="auto"/>
          <w:sz w:val="22"/>
          <w:szCs w:val="22"/>
        </w:rPr>
        <w:t>štátom založenej</w:t>
      </w:r>
      <w:r w:rsidR="00AD586C">
        <w:rPr>
          <w:rFonts w:asciiTheme="minorHAnsi" w:hAnsiTheme="minorHAnsi" w:cstheme="minorHAnsi"/>
          <w:color w:val="auto"/>
          <w:sz w:val="22"/>
          <w:szCs w:val="22"/>
        </w:rPr>
        <w:t xml:space="preserve"> obchodnej spoločnosti</w:t>
      </w:r>
      <w:r w:rsidR="00094017">
        <w:rPr>
          <w:rFonts w:asciiTheme="minorHAnsi" w:hAnsiTheme="minorHAnsi" w:cstheme="minorHAnsi"/>
          <w:color w:val="auto"/>
          <w:sz w:val="22"/>
          <w:szCs w:val="22"/>
        </w:rPr>
        <w:t xml:space="preserve"> pôsobiacej v oblasti posudzovania bezpečnosti technických zariadení, a to</w:t>
      </w:r>
      <w:r w:rsidR="00AD586C">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Technick</w:t>
      </w:r>
      <w:r w:rsidR="00AD586C">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sidR="00AD586C">
        <w:rPr>
          <w:rFonts w:asciiTheme="minorHAnsi" w:hAnsiTheme="minorHAnsi" w:cstheme="minorHAnsi"/>
          <w:color w:val="auto"/>
          <w:sz w:val="22"/>
          <w:szCs w:val="22"/>
        </w:rPr>
        <w:t>a</w:t>
      </w:r>
      <w:r w:rsidRPr="003C7A9D">
        <w:rPr>
          <w:rFonts w:asciiTheme="minorHAnsi" w:hAnsiTheme="minorHAnsi" w:cstheme="minorHAnsi"/>
          <w:color w:val="auto"/>
          <w:sz w:val="22"/>
          <w:szCs w:val="22"/>
        </w:rPr>
        <w:t xml:space="preserve">, </w:t>
      </w:r>
      <w:proofErr w:type="spellStart"/>
      <w:r w:rsidRPr="003C7A9D">
        <w:rPr>
          <w:rFonts w:asciiTheme="minorHAnsi" w:hAnsiTheme="minorHAnsi" w:cstheme="minorHAnsi"/>
          <w:color w:val="auto"/>
          <w:sz w:val="22"/>
          <w:szCs w:val="22"/>
        </w:rPr>
        <w:t>a.s</w:t>
      </w:r>
      <w:proofErr w:type="spellEnd"/>
      <w:r w:rsidRPr="00AD586C">
        <w:rPr>
          <w:rFonts w:asciiTheme="minorHAnsi" w:hAnsiTheme="minorHAnsi" w:cstheme="minorHAnsi"/>
          <w:color w:val="auto"/>
          <w:sz w:val="22"/>
          <w:szCs w:val="22"/>
        </w:rPr>
        <w:t>.</w:t>
      </w:r>
      <w:r w:rsidR="00AD586C" w:rsidRPr="00AD586C">
        <w:rPr>
          <w:rFonts w:asciiTheme="minorHAnsi" w:hAnsiTheme="minorHAnsi" w:cstheme="minorHAnsi"/>
          <w:color w:val="auto"/>
          <w:sz w:val="22"/>
          <w:szCs w:val="22"/>
        </w:rPr>
        <w:t xml:space="preserve">, </w:t>
      </w:r>
      <w:r w:rsidR="00AD586C" w:rsidRPr="00AD586C">
        <w:rPr>
          <w:rStyle w:val="ra"/>
          <w:rFonts w:asciiTheme="minorHAnsi" w:hAnsiTheme="minorHAnsi" w:cstheme="minorHAnsi"/>
          <w:sz w:val="22"/>
          <w:szCs w:val="22"/>
        </w:rPr>
        <w:t>Trnavská cesta 56, 821 01 Bratislava, IČO: 36 653 004</w:t>
      </w:r>
      <w:r w:rsidR="00ED05E4">
        <w:rPr>
          <w:rFonts w:asciiTheme="minorHAnsi" w:hAnsiTheme="minorHAnsi" w:cstheme="minorHAnsi"/>
          <w:color w:val="auto"/>
          <w:sz w:val="22"/>
          <w:szCs w:val="22"/>
        </w:rPr>
        <w:t>;</w:t>
      </w:r>
    </w:p>
    <w:p w14:paraId="2EE94051" w14:textId="763BC43D" w:rsidR="00245D61" w:rsidRPr="003C7A9D" w:rsidRDefault="00245D61" w:rsidP="00614592">
      <w:pPr>
        <w:pStyle w:val="Odsekzoznamu"/>
        <w:numPr>
          <w:ilvl w:val="0"/>
          <w:numId w:val="11"/>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sidR="00094017">
        <w:rPr>
          <w:rFonts w:asciiTheme="minorHAnsi" w:hAnsiTheme="minorHAnsi" w:cstheme="minorHAnsi"/>
          <w:color w:val="auto"/>
          <w:sz w:val="22"/>
          <w:szCs w:val="22"/>
        </w:rPr>
        <w:t>D</w:t>
      </w:r>
      <w:r w:rsidR="00F81296">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sidR="00ED05E4">
        <w:rPr>
          <w:rFonts w:asciiTheme="minorHAnsi" w:hAnsiTheme="minorHAnsi" w:cstheme="minorHAnsi"/>
          <w:color w:val="auto"/>
          <w:sz w:val="22"/>
          <w:szCs w:val="22"/>
        </w:rPr>
        <w:t>;</w:t>
      </w:r>
    </w:p>
    <w:p w14:paraId="146440F5" w14:textId="6F3F457B" w:rsidR="005C2AD2" w:rsidRPr="003C7A9D" w:rsidRDefault="005C2AD2" w:rsidP="00614592">
      <w:pPr>
        <w:pStyle w:val="Odsekzoznamu"/>
        <w:numPr>
          <w:ilvl w:val="0"/>
          <w:numId w:val="11"/>
        </w:numPr>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094017">
        <w:rPr>
          <w:rFonts w:asciiTheme="minorHAnsi" w:hAnsiTheme="minorHAnsi" w:cstheme="minorHAnsi"/>
          <w:sz w:val="22"/>
          <w:szCs w:val="22"/>
        </w:rPr>
        <w:t>d</w:t>
      </w:r>
      <w:r w:rsidRPr="003C7A9D">
        <w:rPr>
          <w:rFonts w:asciiTheme="minorHAnsi" w:hAnsiTheme="minorHAnsi" w:cstheme="minorHAnsi"/>
          <w:sz w:val="22"/>
          <w:szCs w:val="22"/>
        </w:rPr>
        <w:t>okladu preukazujúceho, že</w:t>
      </w:r>
      <w:r w:rsidR="00161AD0">
        <w:rPr>
          <w:rFonts w:asciiTheme="minorHAnsi" w:hAnsiTheme="minorHAnsi" w:cstheme="minorHAnsi"/>
          <w:sz w:val="22"/>
          <w:szCs w:val="22"/>
        </w:rPr>
        <w:t xml:space="preserve"> </w:t>
      </w:r>
      <w:r w:rsidRPr="003C7A9D">
        <w:rPr>
          <w:rFonts w:asciiTheme="minorHAnsi" w:hAnsiTheme="minorHAnsi" w:cstheme="minorHAnsi"/>
          <w:sz w:val="22"/>
          <w:szCs w:val="22"/>
        </w:rPr>
        <w:t xml:space="preserve">projekt je oprávnený z hľadiska plnenia požiadaviek v oblasti posudzovania vplyvov na životné prostredie (v zmysle podmienok IROP) a </w:t>
      </w:r>
      <w:r w:rsidR="00094017">
        <w:rPr>
          <w:rFonts w:asciiTheme="minorHAnsi" w:hAnsiTheme="minorHAnsi" w:cstheme="minorHAnsi"/>
          <w:sz w:val="22"/>
          <w:szCs w:val="22"/>
        </w:rPr>
        <w:t>d</w:t>
      </w:r>
      <w:r w:rsidRPr="003C7A9D">
        <w:rPr>
          <w:rFonts w:asciiTheme="minorHAnsi" w:hAnsiTheme="minorHAnsi" w:cstheme="minorHAnsi"/>
          <w:sz w:val="22"/>
          <w:szCs w:val="22"/>
        </w:rPr>
        <w:t>oklad preukazujúci oprávnenosť z hľadiska súladu s požiadavkami v oblasti dopadu plánov a projektov na územia patriace do európskej sústavy chránených území NATURA 2000 (v zmysle podmienok IROP).</w:t>
      </w:r>
    </w:p>
    <w:p w14:paraId="0544E0E2" w14:textId="69DB07A5" w:rsidR="00614592" w:rsidRPr="003C7A9D" w:rsidRDefault="00405D0E" w:rsidP="003F47E4">
      <w:pPr>
        <w:pStyle w:val="Odsekzoznamu"/>
        <w:suppressAutoHyphens/>
        <w:snapToGrid w:val="0"/>
        <w:ind w:left="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Pod </w:t>
      </w:r>
      <w:r>
        <w:rPr>
          <w:rStyle w:val="CharStyle13"/>
          <w:rFonts w:asciiTheme="minorHAnsi" w:hAnsiTheme="minorHAnsi" w:cstheme="minorHAnsi"/>
          <w:b w:val="0"/>
          <w:bCs w:val="0"/>
          <w:sz w:val="22"/>
          <w:szCs w:val="22"/>
        </w:rPr>
        <w:t>IČ</w:t>
      </w:r>
      <w:r w:rsidR="00614592" w:rsidRPr="003C7A9D">
        <w:rPr>
          <w:rFonts w:asciiTheme="minorHAnsi" w:hAnsiTheme="minorHAnsi" w:cstheme="minorHAnsi"/>
          <w:color w:val="auto"/>
          <w:sz w:val="22"/>
          <w:szCs w:val="22"/>
        </w:rPr>
        <w:t xml:space="preserve"> sa v zmysle tejto Zmluvy rozumie aj príslušná </w:t>
      </w:r>
      <w:r w:rsidR="008B71FF">
        <w:rPr>
          <w:rFonts w:asciiTheme="minorHAnsi" w:hAnsiTheme="minorHAnsi" w:cstheme="minorHAnsi"/>
          <w:color w:val="auto"/>
          <w:sz w:val="22"/>
          <w:szCs w:val="22"/>
        </w:rPr>
        <w:t>d</w:t>
      </w:r>
      <w:r w:rsidR="008B71FF" w:rsidRPr="003C7A9D">
        <w:rPr>
          <w:rFonts w:asciiTheme="minorHAnsi" w:hAnsiTheme="minorHAnsi" w:cstheme="minorHAnsi"/>
          <w:color w:val="auto"/>
          <w:sz w:val="22"/>
          <w:szCs w:val="22"/>
        </w:rPr>
        <w:t>okumentácia</w:t>
      </w:r>
      <w:r w:rsidR="00614592" w:rsidRPr="003C7A9D">
        <w:rPr>
          <w:rFonts w:asciiTheme="minorHAnsi" w:hAnsiTheme="minorHAnsi" w:cstheme="minorHAnsi"/>
          <w:color w:val="auto"/>
          <w:sz w:val="22"/>
          <w:szCs w:val="22"/>
        </w:rPr>
        <w:t xml:space="preserve">, ktorá má byť výsledkom vyššie uvedených činností z predchádzajúcich bodov tohto </w:t>
      </w:r>
      <w:proofErr w:type="spellStart"/>
      <w:r w:rsidR="00614592" w:rsidRPr="003C7A9D">
        <w:rPr>
          <w:rFonts w:asciiTheme="minorHAnsi" w:hAnsiTheme="minorHAnsi" w:cstheme="minorHAnsi"/>
          <w:color w:val="auto"/>
          <w:sz w:val="22"/>
          <w:szCs w:val="22"/>
        </w:rPr>
        <w:t>ust</w:t>
      </w:r>
      <w:proofErr w:type="spellEnd"/>
      <w:r w:rsidR="00614592" w:rsidRPr="003C7A9D">
        <w:rPr>
          <w:rFonts w:asciiTheme="minorHAnsi" w:hAnsiTheme="minorHAnsi" w:cstheme="minorHAnsi"/>
          <w:color w:val="auto"/>
          <w:sz w:val="22"/>
          <w:szCs w:val="22"/>
        </w:rPr>
        <w:t xml:space="preserve">. </w:t>
      </w:r>
      <w:r w:rsidR="008B71FF">
        <w:rPr>
          <w:rFonts w:asciiTheme="minorHAnsi" w:hAnsiTheme="minorHAnsi" w:cstheme="minorHAnsi"/>
          <w:color w:val="auto"/>
          <w:sz w:val="22"/>
          <w:szCs w:val="22"/>
        </w:rPr>
        <w:t xml:space="preserve">čl. II ods. 1 </w:t>
      </w:r>
      <w:r w:rsidR="00614592" w:rsidRPr="003C7A9D">
        <w:rPr>
          <w:rFonts w:asciiTheme="minorHAnsi" w:hAnsiTheme="minorHAnsi" w:cstheme="minorHAnsi"/>
          <w:color w:val="auto"/>
          <w:sz w:val="22"/>
          <w:szCs w:val="22"/>
        </w:rPr>
        <w:t>tejto časti Zmluvy.</w:t>
      </w:r>
    </w:p>
    <w:p w14:paraId="3E73E417" w14:textId="77777777" w:rsidR="00614592" w:rsidRPr="003C7A9D" w:rsidRDefault="00614592" w:rsidP="00614592">
      <w:pPr>
        <w:pStyle w:val="Odsekzoznamu"/>
        <w:numPr>
          <w:ilvl w:val="0"/>
          <w:numId w:val="10"/>
        </w:numPr>
        <w:ind w:left="284"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si vyhradzuje právo vopred odsúhlasiť zahájenie jednotlivých činností IČ.</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6407142C" w14:textId="6911AC63" w:rsidR="00614592" w:rsidRPr="003C7A9D" w:rsidRDefault="00614592" w:rsidP="00614592">
      <w:pPr>
        <w:pStyle w:val="Odsekzoznamu"/>
        <w:widowControl/>
        <w:ind w:left="284" w:hanging="284"/>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t>Zhotoviteľ bude bezodkladne písomne, najmä prostredníctvom elektronickej pošty</w:t>
      </w:r>
      <w:r w:rsidR="00F81296">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informovať Objednávateľa o priebehu vykonávania IČ na jeho požiadanie</w:t>
      </w:r>
      <w:r w:rsidR="0073265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to na </w:t>
      </w:r>
      <w:r w:rsidR="00314807" w:rsidRPr="003C7A9D">
        <w:rPr>
          <w:rFonts w:asciiTheme="minorHAnsi" w:hAnsiTheme="minorHAnsi" w:cstheme="minorHAnsi"/>
          <w:color w:val="auto"/>
          <w:sz w:val="22"/>
          <w:szCs w:val="22"/>
        </w:rPr>
        <w:t>e</w:t>
      </w:r>
      <w:r w:rsidR="00DB0C8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mailovú adresu </w:t>
      </w:r>
      <w:r w:rsidR="00DB0C8D">
        <w:rPr>
          <w:rFonts w:asciiTheme="minorHAnsi" w:hAnsiTheme="minorHAnsi" w:cstheme="minorHAnsi"/>
          <w:color w:val="auto"/>
          <w:sz w:val="22"/>
          <w:szCs w:val="22"/>
        </w:rPr>
        <w:t xml:space="preserve">Objednávateľa </w:t>
      </w:r>
      <w:r w:rsidRPr="003C7A9D">
        <w:rPr>
          <w:rFonts w:asciiTheme="minorHAnsi" w:hAnsiTheme="minorHAnsi" w:cstheme="minorHAnsi"/>
          <w:color w:val="auto"/>
          <w:sz w:val="22"/>
          <w:szCs w:val="22"/>
        </w:rPr>
        <w:t xml:space="preserve">uvedenú </w:t>
      </w:r>
      <w:r w:rsidR="00DB0C8D">
        <w:rPr>
          <w:rFonts w:asciiTheme="minorHAnsi" w:hAnsiTheme="minorHAnsi" w:cstheme="minorHAnsi"/>
          <w:color w:val="auto"/>
          <w:sz w:val="22"/>
          <w:szCs w:val="22"/>
        </w:rPr>
        <w:t>v záhlaví</w:t>
      </w:r>
      <w:r w:rsidRPr="003C7A9D">
        <w:rPr>
          <w:rFonts w:asciiTheme="minorHAnsi" w:hAnsiTheme="minorHAnsi" w:cstheme="minorHAnsi"/>
          <w:color w:val="auto"/>
          <w:sz w:val="22"/>
          <w:szCs w:val="22"/>
        </w:rPr>
        <w:t xml:space="preserve"> tejto Zmluvy</w:t>
      </w:r>
      <w:r w:rsidR="00DB0C8D">
        <w:rPr>
          <w:rFonts w:asciiTheme="minorHAnsi" w:hAnsiTheme="minorHAnsi" w:cstheme="minorHAnsi"/>
          <w:color w:val="auto"/>
          <w:sz w:val="22"/>
          <w:szCs w:val="22"/>
        </w:rPr>
        <w:t xml:space="preserve"> (ak je uvedených viac e-mailových adries, tak na všetky uvedené e-mailové adresy)</w:t>
      </w:r>
      <w:r w:rsidRPr="003C7A9D">
        <w:rPr>
          <w:rFonts w:asciiTheme="minorHAnsi" w:hAnsiTheme="minorHAnsi" w:cstheme="minorHAnsi"/>
          <w:color w:val="auto"/>
          <w:sz w:val="22"/>
          <w:szCs w:val="22"/>
        </w:rPr>
        <w:t>.</w:t>
      </w:r>
    </w:p>
    <w:p w14:paraId="7E9DCBA0" w14:textId="77777777" w:rsidR="00614592" w:rsidRPr="003C7A9D" w:rsidRDefault="00614592" w:rsidP="00614592">
      <w:pPr>
        <w:pStyle w:val="Odsekzoznamu"/>
        <w:widowControl/>
        <w:ind w:left="284"/>
        <w:jc w:val="center"/>
        <w:rPr>
          <w:rFonts w:asciiTheme="minorHAnsi" w:hAnsiTheme="minorHAnsi" w:cstheme="minorHAnsi"/>
          <w:color w:val="auto"/>
          <w:sz w:val="22"/>
          <w:szCs w:val="22"/>
        </w:rPr>
      </w:pPr>
    </w:p>
    <w:p w14:paraId="0699ABB2" w14:textId="77777777" w:rsidR="00614592" w:rsidRPr="003C7A9D" w:rsidRDefault="00614592" w:rsidP="00614592">
      <w:pPr>
        <w:pStyle w:val="Odsekzoznamu"/>
        <w:widowControl/>
        <w:ind w:left="284"/>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505C74CD" w14:textId="12C12F32"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481077">
        <w:rPr>
          <w:rStyle w:val="CharStyle13"/>
          <w:rFonts w:asciiTheme="minorHAnsi" w:hAnsiTheme="minorHAnsi" w:cstheme="minorHAnsi"/>
          <w:bCs w:val="0"/>
          <w:sz w:val="22"/>
          <w:szCs w:val="22"/>
        </w:rPr>
        <w:t>IČ</w:t>
      </w:r>
    </w:p>
    <w:p w14:paraId="05F9AB9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638DF3A" w14:textId="183C4B03" w:rsidR="00614592" w:rsidRPr="003C7A9D" w:rsidRDefault="00614592" w:rsidP="00614592">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vykonať pre Objednávateľa </w:t>
      </w:r>
      <w:r w:rsidR="00405D0E">
        <w:rPr>
          <w:rStyle w:val="CharStyle13"/>
          <w:rFonts w:asciiTheme="minorHAnsi" w:hAnsiTheme="minorHAnsi" w:cstheme="minorHAnsi"/>
          <w:b w:val="0"/>
          <w:bCs w:val="0"/>
          <w:sz w:val="22"/>
          <w:szCs w:val="22"/>
        </w:rPr>
        <w:t xml:space="preserve">IČ </w:t>
      </w:r>
      <w:r w:rsidRPr="003C7A9D">
        <w:rPr>
          <w:rStyle w:val="CharStyle13"/>
          <w:rFonts w:asciiTheme="minorHAnsi" w:hAnsiTheme="minorHAnsi" w:cstheme="minorHAnsi"/>
          <w:b w:val="0"/>
          <w:bCs w:val="0"/>
          <w:sz w:val="22"/>
          <w:szCs w:val="22"/>
        </w:rPr>
        <w:t>podľa tejto časti Zmluvy nasledovne:</w:t>
      </w:r>
    </w:p>
    <w:p w14:paraId="36CB7E2B" w14:textId="77777777" w:rsidR="00614592" w:rsidRPr="003C7A9D" w:rsidRDefault="00614592" w:rsidP="00614592">
      <w:pPr>
        <w:ind w:left="360"/>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1DA627B9" w14:textId="5938C910" w:rsidR="00EF1CD4" w:rsidRPr="00442D74" w:rsidRDefault="00EF1CD4" w:rsidP="00F81296">
      <w:pPr>
        <w:pStyle w:val="Odsekzoznamu"/>
        <w:numPr>
          <w:ilvl w:val="0"/>
          <w:numId w:val="57"/>
        </w:numPr>
        <w:ind w:left="1418" w:hanging="284"/>
        <w:rPr>
          <w:rFonts w:asciiTheme="minorHAnsi" w:hAnsiTheme="minorHAnsi" w:cstheme="minorHAnsi"/>
          <w:b/>
          <w:color w:val="auto"/>
          <w:sz w:val="22"/>
          <w:szCs w:val="22"/>
        </w:rPr>
      </w:pPr>
      <w:r w:rsidRPr="00442D74">
        <w:rPr>
          <w:rFonts w:asciiTheme="minorHAnsi" w:hAnsiTheme="minorHAnsi" w:cstheme="minorHAnsi"/>
          <w:b/>
          <w:color w:val="auto"/>
          <w:sz w:val="22"/>
          <w:szCs w:val="22"/>
        </w:rPr>
        <w:t>do 120 kalendárnych dní odo dňa protokolárneho odovzdania PD pre územné rozhodnutie SO 0</w:t>
      </w:r>
      <w:r w:rsidR="00F81296" w:rsidRPr="00442D74">
        <w:rPr>
          <w:rFonts w:asciiTheme="minorHAnsi" w:hAnsiTheme="minorHAnsi" w:cstheme="minorHAnsi"/>
          <w:b/>
          <w:color w:val="auto"/>
          <w:sz w:val="22"/>
          <w:szCs w:val="22"/>
        </w:rPr>
        <w:t>2</w:t>
      </w:r>
      <w:r w:rsidRPr="00442D74">
        <w:rPr>
          <w:rFonts w:asciiTheme="minorHAnsi" w:hAnsiTheme="minorHAnsi" w:cstheme="minorHAnsi"/>
          <w:b/>
          <w:color w:val="auto"/>
          <w:sz w:val="22"/>
          <w:szCs w:val="22"/>
        </w:rPr>
        <w:t>, stavebné konanie SO 01 a SO 0</w:t>
      </w:r>
      <w:r w:rsidR="00F81296" w:rsidRPr="00442D74">
        <w:rPr>
          <w:rFonts w:asciiTheme="minorHAnsi" w:hAnsiTheme="minorHAnsi" w:cstheme="minorHAnsi"/>
          <w:b/>
          <w:color w:val="auto"/>
          <w:sz w:val="22"/>
          <w:szCs w:val="22"/>
        </w:rPr>
        <w:t>3</w:t>
      </w:r>
    </w:p>
    <w:p w14:paraId="0A4E9763" w14:textId="6469B1D4" w:rsidR="00EF1CD4" w:rsidRPr="00442D74" w:rsidRDefault="00EF1CD4" w:rsidP="00F81296">
      <w:pPr>
        <w:pStyle w:val="Odsekzoznamu"/>
        <w:numPr>
          <w:ilvl w:val="0"/>
          <w:numId w:val="57"/>
        </w:numPr>
        <w:ind w:left="1418" w:hanging="284"/>
        <w:rPr>
          <w:rFonts w:asciiTheme="minorHAnsi" w:hAnsiTheme="minorHAnsi" w:cstheme="minorHAnsi"/>
          <w:b/>
          <w:color w:val="auto"/>
          <w:sz w:val="22"/>
          <w:szCs w:val="22"/>
        </w:rPr>
      </w:pPr>
      <w:r w:rsidRPr="00442D74">
        <w:rPr>
          <w:rFonts w:asciiTheme="minorHAnsi" w:hAnsiTheme="minorHAnsi" w:cstheme="minorHAnsi"/>
          <w:b/>
          <w:color w:val="auto"/>
          <w:sz w:val="22"/>
          <w:szCs w:val="22"/>
        </w:rPr>
        <w:t>do 120 kalendárnych dní odo dňa protokolárneho odovzdania DSP s DRS pre časť SO 0</w:t>
      </w:r>
      <w:r w:rsidR="00F81296" w:rsidRPr="00442D74">
        <w:rPr>
          <w:rFonts w:asciiTheme="minorHAnsi" w:hAnsiTheme="minorHAnsi" w:cstheme="minorHAnsi"/>
          <w:b/>
          <w:color w:val="auto"/>
          <w:sz w:val="22"/>
          <w:szCs w:val="22"/>
        </w:rPr>
        <w:t>2</w:t>
      </w:r>
      <w:r w:rsidRPr="00442D74">
        <w:rPr>
          <w:rFonts w:asciiTheme="minorHAnsi" w:hAnsiTheme="minorHAnsi" w:cstheme="minorHAnsi"/>
          <w:b/>
          <w:color w:val="auto"/>
          <w:sz w:val="22"/>
          <w:szCs w:val="22"/>
        </w:rPr>
        <w:t xml:space="preserve"> pre stavebné konanie SO 0</w:t>
      </w:r>
      <w:r w:rsidR="00F81296" w:rsidRPr="00442D74">
        <w:rPr>
          <w:rFonts w:asciiTheme="minorHAnsi" w:hAnsiTheme="minorHAnsi" w:cstheme="minorHAnsi"/>
          <w:b/>
          <w:color w:val="auto"/>
          <w:sz w:val="22"/>
          <w:szCs w:val="22"/>
        </w:rPr>
        <w:t>2</w:t>
      </w:r>
      <w:r w:rsidRPr="00442D74">
        <w:rPr>
          <w:rFonts w:asciiTheme="minorHAnsi" w:hAnsiTheme="minorHAnsi" w:cstheme="minorHAnsi"/>
          <w:b/>
          <w:color w:val="auto"/>
          <w:sz w:val="22"/>
          <w:szCs w:val="22"/>
        </w:rPr>
        <w:t>;</w:t>
      </w:r>
    </w:p>
    <w:p w14:paraId="7F1675D3" w14:textId="77777777" w:rsidR="00062817" w:rsidRPr="003C7A9D" w:rsidRDefault="00062817" w:rsidP="008157FE">
      <w:pPr>
        <w:pStyle w:val="Odsekzoznamu"/>
        <w:ind w:left="1276"/>
        <w:rPr>
          <w:rFonts w:asciiTheme="minorHAnsi" w:hAnsiTheme="minorHAnsi" w:cstheme="minorHAnsi"/>
          <w:b/>
          <w:color w:val="auto"/>
          <w:sz w:val="22"/>
          <w:szCs w:val="22"/>
        </w:rPr>
      </w:pPr>
    </w:p>
    <w:p w14:paraId="5C4F7FF8" w14:textId="6390AE58" w:rsidR="00614592" w:rsidRDefault="00614592" w:rsidP="00614592">
      <w:pPr>
        <w:pStyle w:val="Odsekzoznamu"/>
        <w:widowControl/>
        <w:numPr>
          <w:ilvl w:val="0"/>
          <w:numId w:val="12"/>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pri výkone </w:t>
      </w:r>
      <w:r w:rsidR="00405D0E">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rPr>
        <w:t>dodržiavať všetky príslušné právne a</w:t>
      </w:r>
      <w:r w:rsidR="00405D0E">
        <w:rPr>
          <w:rFonts w:asciiTheme="minorHAnsi" w:hAnsiTheme="minorHAnsi" w:cstheme="minorHAnsi"/>
          <w:color w:val="auto"/>
          <w:sz w:val="22"/>
          <w:szCs w:val="22"/>
        </w:rPr>
        <w:t> </w:t>
      </w:r>
      <w:r w:rsidRPr="003C7A9D">
        <w:rPr>
          <w:rFonts w:asciiTheme="minorHAnsi" w:hAnsiTheme="minorHAnsi" w:cstheme="minorHAnsi"/>
          <w:color w:val="auto"/>
          <w:sz w:val="22"/>
          <w:szCs w:val="22"/>
        </w:rPr>
        <w:t>technické predpisy SR</w:t>
      </w:r>
      <w:r w:rsidR="00405D0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ako aj EÚ</w:t>
      </w:r>
      <w:r w:rsidR="00405D0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vzťahujúce sa na vykonávanie jeho povinností vyplývajúcich z tejto Zmluvy.</w:t>
      </w:r>
    </w:p>
    <w:p w14:paraId="70ED39F6" w14:textId="77777777" w:rsidR="00614592" w:rsidRPr="003C7A9D" w:rsidRDefault="00614592" w:rsidP="00614592">
      <w:pPr>
        <w:pStyle w:val="Bezriadkovania"/>
        <w:rPr>
          <w:rStyle w:val="CharStyle13"/>
          <w:rFonts w:asciiTheme="minorHAnsi" w:hAnsiTheme="minorHAnsi" w:cstheme="minorHAnsi"/>
          <w:b w:val="0"/>
          <w:bCs w:val="0"/>
          <w:sz w:val="22"/>
          <w:szCs w:val="22"/>
        </w:rPr>
      </w:pPr>
    </w:p>
    <w:p w14:paraId="57D58FA5" w14:textId="77777777" w:rsidR="00614592" w:rsidRPr="003C7A9D" w:rsidRDefault="00614592" w:rsidP="00614592">
      <w:pPr>
        <w:jc w:val="center"/>
        <w:rPr>
          <w:rFonts w:asciiTheme="minorHAnsi" w:hAnsiTheme="minorHAnsi" w:cstheme="minorHAnsi"/>
          <w:b/>
          <w:sz w:val="22"/>
          <w:szCs w:val="22"/>
        </w:rPr>
      </w:pPr>
      <w:r w:rsidRPr="003C7A9D">
        <w:rPr>
          <w:rFonts w:asciiTheme="minorHAnsi" w:hAnsiTheme="minorHAnsi" w:cstheme="minorHAnsi"/>
          <w:b/>
          <w:color w:val="auto"/>
          <w:sz w:val="22"/>
          <w:szCs w:val="22"/>
        </w:rPr>
        <w:t>Čl. V</w:t>
      </w:r>
    </w:p>
    <w:p w14:paraId="36F4A1C1" w14:textId="407D540A"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9C3727">
        <w:rPr>
          <w:rFonts w:asciiTheme="minorHAnsi" w:hAnsiTheme="minorHAnsi" w:cstheme="minorHAnsi"/>
          <w:b/>
          <w:color w:val="auto"/>
          <w:sz w:val="22"/>
          <w:szCs w:val="22"/>
        </w:rPr>
        <w:t>za</w:t>
      </w:r>
      <w:r w:rsidR="009C3727"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0D90F08C" w14:textId="26541D2A" w:rsidR="00614592" w:rsidRPr="003C7A9D" w:rsidRDefault="00614592"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405D0E">
        <w:rPr>
          <w:rFonts w:asciiTheme="minorHAnsi" w:hAnsiTheme="minorHAnsi" w:cstheme="minorHAnsi"/>
          <w:color w:val="auto"/>
          <w:sz w:val="22"/>
          <w:szCs w:val="22"/>
        </w:rPr>
        <w:t>za</w:t>
      </w:r>
      <w:r w:rsidRPr="003C7A9D">
        <w:rPr>
          <w:rFonts w:asciiTheme="minorHAnsi" w:hAnsiTheme="minorHAnsi" w:cstheme="minorHAnsi"/>
          <w:color w:val="auto"/>
          <w:sz w:val="22"/>
          <w:szCs w:val="22"/>
        </w:rPr>
        <w:t xml:space="preserve"> 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sidR="00D70689">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405D0E">
        <w:rPr>
          <w:rFonts w:asciiTheme="minorHAnsi" w:hAnsiTheme="minorHAnsi" w:cstheme="minorHAnsi"/>
          <w:color w:val="auto"/>
          <w:sz w:val="22"/>
          <w:szCs w:val="22"/>
          <w:lang w:eastAsia="cs-CZ"/>
        </w:rPr>
        <w:t>v</w:t>
      </w:r>
      <w:r w:rsidR="00405D0E"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sidR="002B6FB9">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č. 18/1996 Z. z. o cenách v znení neskorších predpisov a sú v nej zahrnuté všetky náklady, činnosti, práce, výkony alebo služby nevyhnutné za účelom riadneho vykonania inžinierskej činnosti.</w:t>
      </w:r>
    </w:p>
    <w:p w14:paraId="0C68E681" w14:textId="1C97EB06" w:rsidR="00614592" w:rsidRPr="003C7A9D" w:rsidRDefault="00614592"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405D0E" w:rsidRPr="00405D0E">
        <w:rPr>
          <w:rFonts w:asciiTheme="minorHAnsi" w:hAnsiTheme="minorHAnsi" w:cstheme="minorHAnsi"/>
          <w:b/>
          <w:color w:val="auto"/>
          <w:sz w:val="22"/>
          <w:szCs w:val="22"/>
        </w:rPr>
        <w:t>IČ</w:t>
      </w:r>
      <w:r w:rsidR="00405D0E">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2F5FACD2" w14:textId="77777777" w:rsidR="00614592" w:rsidRPr="003C7A9D"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0475B27C" w14:textId="5B082D96"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324CE962" w14:textId="186E503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4BA22021" w14:textId="6542C014"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w:t>
      </w:r>
      <w:r w:rsidR="00845C8E" w:rsidRPr="003C7A9D">
        <w:rPr>
          <w:rFonts w:asciiTheme="minorHAnsi" w:hAnsiTheme="minorHAnsi" w:cstheme="minorHAnsi"/>
          <w:b/>
          <w:color w:val="auto"/>
          <w:sz w:val="22"/>
          <w:szCs w:val="22"/>
          <w:bdr w:val="single" w:sz="4" w:space="0" w:color="auto" w:frame="1"/>
          <w:lang w:eastAsia="cs-CZ"/>
        </w:rPr>
        <w:t>H:</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8503782" w14:textId="1C93C3C0"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25B76F6D" w14:textId="77777777"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093A6F7C" w14:textId="03659A68" w:rsidR="00614592" w:rsidRPr="003C7A9D" w:rsidRDefault="002B1EF8"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faktúru v súlade s týmto článkom</w:t>
      </w:r>
      <w:r w:rsidR="00021558">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DD68D5">
        <w:rPr>
          <w:rFonts w:asciiTheme="minorHAnsi" w:hAnsiTheme="minorHAnsi" w:cstheme="minorHAnsi"/>
          <w:color w:val="auto"/>
          <w:sz w:val="22"/>
          <w:szCs w:val="22"/>
          <w:lang w:eastAsia="cs-CZ"/>
        </w:rPr>
        <w:t>pätnásť (</w:t>
      </w:r>
      <w:r w:rsidRPr="003C7A9D">
        <w:rPr>
          <w:rFonts w:asciiTheme="minorHAnsi" w:hAnsiTheme="minorHAnsi" w:cstheme="minorHAnsi"/>
          <w:color w:val="auto"/>
          <w:sz w:val="22"/>
          <w:szCs w:val="22"/>
          <w:lang w:eastAsia="cs-CZ"/>
        </w:rPr>
        <w:t>15</w:t>
      </w:r>
      <w:r w:rsidR="00DD68D5">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podpísaného oboma </w:t>
      </w:r>
      <w:r w:rsidR="002B6FB9">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100</w:t>
      </w:r>
      <w:r w:rsidR="00405D0E">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sidR="002B6FB9">
        <w:rPr>
          <w:rFonts w:asciiTheme="minorHAnsi" w:hAnsiTheme="minorHAnsi" w:cstheme="minorHAnsi"/>
          <w:color w:val="auto"/>
          <w:sz w:val="22"/>
          <w:szCs w:val="22"/>
          <w:lang w:eastAsia="cs-CZ"/>
        </w:rPr>
        <w:t>za IČ</w:t>
      </w:r>
      <w:r w:rsidRPr="003C7A9D">
        <w:rPr>
          <w:rFonts w:asciiTheme="minorHAnsi" w:hAnsiTheme="minorHAnsi" w:cstheme="minorHAnsi"/>
          <w:color w:val="auto"/>
          <w:sz w:val="22"/>
          <w:szCs w:val="22"/>
          <w:lang w:eastAsia="cs-CZ"/>
        </w:rPr>
        <w:t xml:space="preserve"> (ďalej len ,,</w:t>
      </w:r>
      <w:r w:rsidRPr="003F47E4">
        <w:rPr>
          <w:rFonts w:asciiTheme="minorHAnsi" w:hAnsiTheme="minorHAnsi" w:cstheme="minorHAnsi"/>
          <w:b/>
          <w:bCs/>
          <w:color w:val="auto"/>
          <w:sz w:val="22"/>
          <w:szCs w:val="22"/>
          <w:lang w:eastAsia="cs-CZ"/>
        </w:rPr>
        <w:t>Faktúra č. 3</w:t>
      </w:r>
      <w:r w:rsidRPr="003C7A9D">
        <w:rPr>
          <w:rFonts w:asciiTheme="minorHAnsi" w:hAnsiTheme="minorHAnsi" w:cstheme="minorHAnsi"/>
          <w:color w:val="auto"/>
          <w:sz w:val="22"/>
          <w:szCs w:val="22"/>
          <w:lang w:eastAsia="cs-CZ"/>
        </w:rPr>
        <w:t xml:space="preserve">“). Zároveň je </w:t>
      </w:r>
      <w:r w:rsidR="002B6FB9">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po podpísaní preberacieho protokolu podľa tohto odseku </w:t>
      </w:r>
      <w:r w:rsidR="002B6FB9">
        <w:rPr>
          <w:rFonts w:asciiTheme="minorHAnsi" w:hAnsiTheme="minorHAnsi" w:cstheme="minorHAnsi"/>
          <w:color w:val="auto"/>
          <w:sz w:val="22"/>
          <w:szCs w:val="22"/>
          <w:lang w:eastAsia="cs-CZ"/>
        </w:rPr>
        <w:t xml:space="preserve">Zmluvy </w:t>
      </w:r>
      <w:r w:rsidRPr="003C7A9D">
        <w:rPr>
          <w:rFonts w:asciiTheme="minorHAnsi" w:hAnsiTheme="minorHAnsi" w:cstheme="minorHAnsi"/>
          <w:color w:val="auto"/>
          <w:sz w:val="22"/>
          <w:szCs w:val="22"/>
          <w:lang w:eastAsia="cs-CZ"/>
        </w:rPr>
        <w:t>oprávnený vystaviť aj Faktúru č. 2, v súlade s Čl. V</w:t>
      </w:r>
      <w:r w:rsidR="0087310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časti</w:t>
      </w:r>
      <w:r w:rsidR="002B6FB9">
        <w:rPr>
          <w:rFonts w:asciiTheme="minorHAnsi" w:hAnsiTheme="minorHAnsi" w:cstheme="minorHAnsi"/>
          <w:color w:val="auto"/>
          <w:sz w:val="22"/>
          <w:szCs w:val="22"/>
          <w:lang w:eastAsia="cs-CZ"/>
        </w:rPr>
        <w:t xml:space="preserve"> 1</w:t>
      </w:r>
      <w:r w:rsidRPr="003C7A9D">
        <w:rPr>
          <w:rFonts w:asciiTheme="minorHAnsi" w:hAnsiTheme="minorHAnsi" w:cstheme="minorHAnsi"/>
          <w:color w:val="auto"/>
          <w:sz w:val="22"/>
          <w:szCs w:val="22"/>
          <w:lang w:eastAsia="cs-CZ"/>
        </w:rPr>
        <w:t xml:space="preserve"> Zmluvy.  </w:t>
      </w:r>
    </w:p>
    <w:p w14:paraId="62567A84" w14:textId="0B200D1D" w:rsidR="002B1EF8" w:rsidRDefault="002B1EF8"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Podpísaniu preberacieho protokolu predchádza záverečné prerokovanie, na ktorom Zhotoviteľ Objednávateľovi predloží právoplatné rozhodnutie – Stavebné povolenie</w:t>
      </w:r>
      <w:r w:rsidR="00271E01">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481077">
        <w:rPr>
          <w:rFonts w:asciiTheme="minorHAnsi" w:hAnsiTheme="minorHAnsi" w:cstheme="minorHAnsi"/>
          <w:color w:val="auto"/>
          <w:sz w:val="22"/>
          <w:szCs w:val="22"/>
          <w:lang w:eastAsia="cs-CZ"/>
        </w:rPr>
        <w:t xml:space="preserve">IČ </w:t>
      </w:r>
      <w:r w:rsidRPr="003C7A9D">
        <w:rPr>
          <w:rFonts w:asciiTheme="minorHAnsi" w:hAnsiTheme="minorHAnsi" w:cstheme="minorHAnsi"/>
          <w:color w:val="auto"/>
          <w:sz w:val="22"/>
          <w:szCs w:val="22"/>
          <w:lang w:eastAsia="cs-CZ"/>
        </w:rPr>
        <w:t xml:space="preserve"> podľa tejto </w:t>
      </w:r>
      <w:r w:rsidR="00271E01">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w:t>
      </w:r>
    </w:p>
    <w:p w14:paraId="44602702" w14:textId="67A3D365" w:rsidR="00DB7170" w:rsidRPr="00914CE5" w:rsidRDefault="00DB7170" w:rsidP="00DB7170">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Faktúra musí obsahovať všetky náležitosti v zmysle platnej legislatívy, najmä zákona č. 431/2002 Z. z. o účtovníctve v platnom znení a zákona č. 222/2004 Z. z. o </w:t>
      </w:r>
      <w:r w:rsidR="00481077">
        <w:rPr>
          <w:rFonts w:asciiTheme="minorHAnsi" w:hAnsiTheme="minorHAnsi" w:cstheme="minorHAnsi"/>
          <w:color w:val="auto"/>
          <w:sz w:val="22"/>
          <w:szCs w:val="22"/>
          <w:lang w:eastAsia="cs-CZ"/>
        </w:rPr>
        <w:t>dani z pridanej hodnoty</w:t>
      </w:r>
      <w:r w:rsidRPr="00914CE5">
        <w:rPr>
          <w:rFonts w:asciiTheme="minorHAnsi" w:hAnsiTheme="minorHAnsi" w:cstheme="minorHAnsi"/>
          <w:color w:val="auto"/>
          <w:sz w:val="22"/>
          <w:szCs w:val="22"/>
          <w:lang w:eastAsia="cs-CZ"/>
        </w:rPr>
        <w:t xml:space="preserve"> v platnom znení, pričom musí obsahovať najmä nasledovné údaje: </w:t>
      </w:r>
    </w:p>
    <w:p w14:paraId="37C5584F" w14:textId="77777777" w:rsidR="00DB7170" w:rsidRPr="00914CE5" w:rsidRDefault="00DB7170" w:rsidP="00DB7170">
      <w:pPr>
        <w:tabs>
          <w:tab w:val="left" w:pos="7088"/>
        </w:tabs>
        <w:ind w:left="284"/>
        <w:rPr>
          <w:rFonts w:asciiTheme="minorHAnsi" w:hAnsiTheme="minorHAnsi" w:cstheme="minorHAnsi"/>
          <w:color w:val="auto"/>
          <w:sz w:val="22"/>
          <w:szCs w:val="22"/>
          <w:lang w:eastAsia="cs-CZ"/>
        </w:rPr>
      </w:pPr>
    </w:p>
    <w:p w14:paraId="28D9ADB6" w14:textId="495CB4DC" w:rsidR="00DB7170" w:rsidRPr="00914CE5" w:rsidRDefault="00DB7170" w:rsidP="001B37A2">
      <w:pPr>
        <w:pStyle w:val="Odsekzoznamu"/>
        <w:numPr>
          <w:ilvl w:val="0"/>
          <w:numId w:val="60"/>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lastRenderedPageBreak/>
        <w:t>označenie Objednávateľa a Zhotoviteľa, peňažný ústav, číslo účtu,</w:t>
      </w:r>
    </w:p>
    <w:p w14:paraId="41E9DEE2" w14:textId="77777777" w:rsidR="00DB7170" w:rsidRPr="00914CE5" w:rsidRDefault="00DB7170" w:rsidP="001B37A2">
      <w:pPr>
        <w:pStyle w:val="Odsekzoznamu"/>
        <w:numPr>
          <w:ilvl w:val="0"/>
          <w:numId w:val="60"/>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IČO, DIČ, IČ DPH Zhotoviteľa a IČO, DIČ, IČ DPH Objednávateľa,</w:t>
      </w:r>
    </w:p>
    <w:p w14:paraId="44184DAE" w14:textId="77777777" w:rsidR="00DB7170" w:rsidRPr="00914CE5" w:rsidRDefault="00DB7170" w:rsidP="001B37A2">
      <w:pPr>
        <w:pStyle w:val="Odsekzoznamu"/>
        <w:numPr>
          <w:ilvl w:val="0"/>
          <w:numId w:val="60"/>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názov predmetu plnenia, jednotkové množstvo, jednotkovú cenu bez DPH, množstvo, cenu bez DPH, DPH, cenu s DPH</w:t>
      </w:r>
    </w:p>
    <w:p w14:paraId="7368F449" w14:textId="12F1BCEF" w:rsidR="00DB7170" w:rsidRPr="00914CE5" w:rsidRDefault="00DB7170" w:rsidP="001B37A2">
      <w:pPr>
        <w:pStyle w:val="Odsekzoznamu"/>
        <w:numPr>
          <w:ilvl w:val="0"/>
          <w:numId w:val="60"/>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číslo tejto </w:t>
      </w:r>
      <w:r w:rsidR="00405D0E">
        <w:rPr>
          <w:rFonts w:asciiTheme="minorHAnsi" w:hAnsiTheme="minorHAnsi" w:cstheme="minorHAnsi"/>
          <w:color w:val="auto"/>
          <w:sz w:val="22"/>
          <w:szCs w:val="22"/>
          <w:lang w:eastAsia="cs-CZ"/>
        </w:rPr>
        <w:t>Z</w:t>
      </w:r>
      <w:r w:rsidR="00405D0E" w:rsidRPr="00914CE5">
        <w:rPr>
          <w:rFonts w:asciiTheme="minorHAnsi" w:hAnsiTheme="minorHAnsi" w:cstheme="minorHAnsi"/>
          <w:color w:val="auto"/>
          <w:sz w:val="22"/>
          <w:szCs w:val="22"/>
          <w:lang w:eastAsia="cs-CZ"/>
        </w:rPr>
        <w:t xml:space="preserve">mluvy </w:t>
      </w:r>
      <w:r w:rsidRPr="00914CE5">
        <w:rPr>
          <w:rFonts w:asciiTheme="minorHAnsi" w:hAnsiTheme="minorHAnsi" w:cstheme="minorHAnsi"/>
          <w:color w:val="auto"/>
          <w:sz w:val="22"/>
          <w:szCs w:val="22"/>
          <w:lang w:eastAsia="cs-CZ"/>
        </w:rPr>
        <w:t>a deň jej uzatvorenia,</w:t>
      </w:r>
    </w:p>
    <w:p w14:paraId="1C7079D3" w14:textId="5EE9DE3C" w:rsidR="00DB7170" w:rsidRPr="00914CE5" w:rsidRDefault="00DB7170" w:rsidP="001B37A2">
      <w:pPr>
        <w:pStyle w:val="Odsekzoznamu"/>
        <w:numPr>
          <w:ilvl w:val="0"/>
          <w:numId w:val="60"/>
        </w:numPr>
        <w:tabs>
          <w:tab w:val="left" w:pos="7088"/>
        </w:tabs>
        <w:ind w:left="851" w:hanging="425"/>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celková fakturovaná suma (s DPH).</w:t>
      </w:r>
    </w:p>
    <w:p w14:paraId="21FE5D4F" w14:textId="77777777" w:rsidR="00DB7170" w:rsidRPr="00914CE5" w:rsidRDefault="00DB7170" w:rsidP="00DB7170">
      <w:pPr>
        <w:pStyle w:val="Odsekzoznamu"/>
        <w:tabs>
          <w:tab w:val="left" w:pos="7088"/>
        </w:tabs>
        <w:ind w:left="644"/>
        <w:rPr>
          <w:rFonts w:asciiTheme="minorHAnsi" w:hAnsiTheme="minorHAnsi" w:cstheme="minorHAnsi"/>
          <w:color w:val="auto"/>
          <w:sz w:val="22"/>
          <w:szCs w:val="22"/>
          <w:lang w:eastAsia="cs-CZ"/>
        </w:rPr>
      </w:pPr>
    </w:p>
    <w:p w14:paraId="364E6861" w14:textId="77777777" w:rsidR="00DB7170" w:rsidRPr="00914CE5" w:rsidRDefault="00DB7170" w:rsidP="00DB7170">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Zhotoviteľ doplní do faktúry aj nasledovné informácie:</w:t>
      </w:r>
    </w:p>
    <w:p w14:paraId="7907326B" w14:textId="6ECB7C92" w:rsidR="00DB7170" w:rsidRPr="00914CE5" w:rsidRDefault="00DB7170" w:rsidP="00DB7170">
      <w:pPr>
        <w:pStyle w:val="Odsekzoznamu"/>
        <w:tabs>
          <w:tab w:val="left" w:pos="426"/>
        </w:tabs>
        <w:ind w:left="2832" w:hanging="240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Názov projektu: </w:t>
      </w:r>
      <w:r w:rsidRPr="00914CE5">
        <w:rPr>
          <w:rFonts w:asciiTheme="minorHAnsi" w:hAnsiTheme="minorHAnsi" w:cstheme="minorHAnsi"/>
          <w:color w:val="auto"/>
          <w:sz w:val="22"/>
          <w:szCs w:val="22"/>
          <w:lang w:eastAsia="cs-CZ"/>
        </w:rPr>
        <w:tab/>
        <w:t xml:space="preserve">Spojená škola Poltár - Modernizácia poľnohospodárstva a návrat k sklárskym tradíciám – vypracovanie projektovej dokumentácie </w:t>
      </w:r>
    </w:p>
    <w:p w14:paraId="24262344" w14:textId="77777777" w:rsidR="00DB7170" w:rsidRPr="00914CE5" w:rsidRDefault="00DB7170" w:rsidP="00DB7170">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Kód projektu ITMS2014+: </w:t>
      </w:r>
      <w:r w:rsidRPr="00914CE5">
        <w:rPr>
          <w:rFonts w:asciiTheme="minorHAnsi" w:hAnsiTheme="minorHAnsi" w:cstheme="minorHAnsi"/>
          <w:color w:val="auto"/>
          <w:sz w:val="22"/>
          <w:szCs w:val="22"/>
          <w:lang w:eastAsia="cs-CZ"/>
        </w:rPr>
        <w:tab/>
        <w:t>NFP302070CAH4 (</w:t>
      </w:r>
      <w:r w:rsidRPr="00914CE5">
        <w:rPr>
          <w:rFonts w:asciiTheme="minorHAnsi" w:hAnsiTheme="minorHAnsi" w:cstheme="minorHAnsi"/>
          <w:color w:val="auto"/>
          <w:sz w:val="22"/>
          <w:szCs w:val="22"/>
          <w:highlight w:val="yellow"/>
          <w:lang w:eastAsia="cs-CZ"/>
        </w:rPr>
        <w:t>upraví sa po schválení projektu</w:t>
      </w:r>
      <w:r w:rsidRPr="00914CE5">
        <w:rPr>
          <w:rFonts w:asciiTheme="minorHAnsi" w:hAnsiTheme="minorHAnsi" w:cstheme="minorHAnsi"/>
          <w:color w:val="auto"/>
          <w:sz w:val="22"/>
          <w:szCs w:val="22"/>
          <w:lang w:eastAsia="cs-CZ"/>
        </w:rPr>
        <w:t>)</w:t>
      </w:r>
    </w:p>
    <w:p w14:paraId="6623ACDC" w14:textId="77777777" w:rsidR="00DB7170" w:rsidRPr="00914CE5" w:rsidRDefault="00DB7170" w:rsidP="00DB7170">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Kód výzvy:</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t>IROP-PO7-SC76-2021-80</w:t>
      </w:r>
    </w:p>
    <w:p w14:paraId="01AB66DE" w14:textId="77777777" w:rsidR="00DB7170" w:rsidRPr="00914CE5" w:rsidRDefault="00DB7170" w:rsidP="00DB7170">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Číslo zmluvy o poskytnutí NFP: </w:t>
      </w:r>
      <w:r w:rsidRPr="00914CE5">
        <w:rPr>
          <w:rFonts w:asciiTheme="minorHAnsi" w:hAnsiTheme="minorHAnsi" w:cstheme="minorHAnsi"/>
          <w:color w:val="auto"/>
          <w:sz w:val="22"/>
          <w:szCs w:val="22"/>
          <w:lang w:eastAsia="cs-CZ"/>
        </w:rPr>
        <w:tab/>
        <w:t xml:space="preserve">........... </w:t>
      </w:r>
      <w:r w:rsidRPr="00914CE5">
        <w:rPr>
          <w:rFonts w:asciiTheme="minorHAnsi" w:hAnsiTheme="minorHAnsi" w:cstheme="minorHAnsi"/>
          <w:color w:val="auto"/>
          <w:sz w:val="22"/>
          <w:szCs w:val="22"/>
          <w:highlight w:val="yellow"/>
          <w:lang w:eastAsia="cs-CZ"/>
        </w:rPr>
        <w:t>uvedie sa po schválení projektu</w:t>
      </w:r>
      <w:r w:rsidRPr="00914CE5">
        <w:rPr>
          <w:rFonts w:asciiTheme="minorHAnsi" w:hAnsiTheme="minorHAnsi" w:cstheme="minorHAnsi"/>
          <w:color w:val="auto"/>
          <w:sz w:val="22"/>
          <w:szCs w:val="22"/>
          <w:lang w:eastAsia="cs-CZ"/>
        </w:rPr>
        <w:t xml:space="preserve"> </w:t>
      </w:r>
    </w:p>
    <w:p w14:paraId="2795F830" w14:textId="77777777" w:rsidR="00DB7170" w:rsidRPr="00914CE5" w:rsidRDefault="00DB7170" w:rsidP="00DB7170">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Operačný program: </w:t>
      </w:r>
      <w:r w:rsidRPr="00914CE5">
        <w:rPr>
          <w:rFonts w:asciiTheme="minorHAnsi" w:hAnsiTheme="minorHAnsi" w:cstheme="minorHAnsi"/>
          <w:color w:val="auto"/>
          <w:sz w:val="22"/>
          <w:szCs w:val="22"/>
          <w:lang w:eastAsia="cs-CZ"/>
        </w:rPr>
        <w:tab/>
        <w:t>Integrovaný regionálny operačný program</w:t>
      </w:r>
    </w:p>
    <w:p w14:paraId="3F5F235B" w14:textId="77777777" w:rsidR="00DB7170" w:rsidRPr="00914CE5" w:rsidRDefault="00DB7170" w:rsidP="00DB7170">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Prioritná os: </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t>7 – REACT-EÚ</w:t>
      </w:r>
    </w:p>
    <w:p w14:paraId="626558DA" w14:textId="77777777" w:rsidR="00CF6EA2" w:rsidRPr="00914CE5" w:rsidRDefault="00CF6EA2" w:rsidP="00614592">
      <w:pPr>
        <w:tabs>
          <w:tab w:val="left" w:pos="7088"/>
        </w:tabs>
        <w:jc w:val="center"/>
        <w:rPr>
          <w:rFonts w:asciiTheme="minorHAnsi" w:hAnsiTheme="minorHAnsi" w:cstheme="minorHAnsi"/>
          <w:b/>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4F19F817" w14:textId="39BE1271" w:rsidR="009C3727" w:rsidRPr="009C3727" w:rsidRDefault="00614592" w:rsidP="00D17A9F">
      <w:pPr>
        <w:pStyle w:val="Odsekzoznamu"/>
        <w:numPr>
          <w:ilvl w:val="3"/>
          <w:numId w:val="11"/>
        </w:numPr>
        <w:ind w:left="426" w:hanging="426"/>
        <w:jc w:val="both"/>
        <w:rPr>
          <w:rFonts w:asciiTheme="minorHAnsi" w:hAnsiTheme="minorHAnsi" w:cstheme="minorHAnsi"/>
          <w:color w:val="auto"/>
          <w:sz w:val="22"/>
          <w:szCs w:val="22"/>
          <w:lang w:eastAsia="cs-CZ"/>
        </w:rPr>
      </w:pPr>
      <w:r w:rsidRPr="009C3727">
        <w:rPr>
          <w:rFonts w:asciiTheme="minorHAnsi" w:hAnsiTheme="minorHAnsi" w:cstheme="minorHAnsi"/>
          <w:color w:val="auto"/>
          <w:sz w:val="22"/>
          <w:szCs w:val="22"/>
          <w:lang w:eastAsia="cs-CZ"/>
        </w:rPr>
        <w:t xml:space="preserve">V prípade omeškania Zhotoviteľa s vykonaním </w:t>
      </w:r>
      <w:r w:rsidR="00405D0E" w:rsidRPr="009C3727">
        <w:rPr>
          <w:rStyle w:val="CharStyle13"/>
          <w:rFonts w:asciiTheme="minorHAnsi" w:hAnsiTheme="minorHAnsi" w:cstheme="minorHAnsi"/>
          <w:b w:val="0"/>
          <w:bCs w:val="0"/>
          <w:sz w:val="22"/>
          <w:szCs w:val="22"/>
        </w:rPr>
        <w:t xml:space="preserve">IČ </w:t>
      </w:r>
      <w:r w:rsidRPr="009C3727">
        <w:rPr>
          <w:rFonts w:asciiTheme="minorHAnsi" w:hAnsiTheme="minorHAnsi" w:cstheme="minorHAnsi"/>
          <w:color w:val="auto"/>
          <w:sz w:val="22"/>
          <w:szCs w:val="22"/>
          <w:lang w:eastAsia="cs-CZ"/>
        </w:rPr>
        <w:t>v termín</w:t>
      </w:r>
      <w:r w:rsidR="00405D0E" w:rsidRPr="009C3727">
        <w:rPr>
          <w:rFonts w:asciiTheme="minorHAnsi" w:hAnsiTheme="minorHAnsi" w:cstheme="minorHAnsi"/>
          <w:color w:val="auto"/>
          <w:sz w:val="22"/>
          <w:szCs w:val="22"/>
          <w:lang w:eastAsia="cs-CZ"/>
        </w:rPr>
        <w:t>och</w:t>
      </w:r>
      <w:r w:rsidRPr="009C3727">
        <w:rPr>
          <w:rFonts w:asciiTheme="minorHAnsi" w:hAnsiTheme="minorHAnsi" w:cstheme="minorHAnsi"/>
          <w:color w:val="auto"/>
          <w:sz w:val="22"/>
          <w:szCs w:val="22"/>
          <w:lang w:eastAsia="cs-CZ"/>
        </w:rPr>
        <w:t xml:space="preserve"> podľa tejto časti Zmluvy vzniká Objednávateľovi nárok voči Zhotoviteľovi na zaplatenie zmluvnej pokuty vo výške </w:t>
      </w:r>
      <w:r w:rsidR="00DD68D5" w:rsidRPr="009C3727">
        <w:rPr>
          <w:rFonts w:asciiTheme="minorHAnsi" w:hAnsiTheme="minorHAnsi" w:cstheme="minorHAnsi"/>
          <w:color w:val="auto"/>
          <w:sz w:val="22"/>
          <w:szCs w:val="22"/>
          <w:lang w:eastAsia="cs-CZ"/>
        </w:rPr>
        <w:t>sto (</w:t>
      </w:r>
      <w:r w:rsidRPr="009C3727">
        <w:rPr>
          <w:rFonts w:asciiTheme="minorHAnsi" w:hAnsiTheme="minorHAnsi" w:cstheme="minorHAnsi"/>
          <w:color w:val="auto"/>
          <w:sz w:val="22"/>
          <w:szCs w:val="22"/>
          <w:lang w:eastAsia="cs-CZ"/>
        </w:rPr>
        <w:t>100</w:t>
      </w:r>
      <w:r w:rsidR="00DD68D5" w:rsidRPr="009C3727">
        <w:rPr>
          <w:rFonts w:asciiTheme="minorHAnsi" w:hAnsiTheme="minorHAnsi" w:cstheme="minorHAnsi"/>
          <w:color w:val="auto"/>
          <w:sz w:val="22"/>
          <w:szCs w:val="22"/>
          <w:lang w:eastAsia="cs-CZ"/>
        </w:rPr>
        <w:t>)</w:t>
      </w:r>
      <w:r w:rsidRPr="009C3727">
        <w:rPr>
          <w:rFonts w:asciiTheme="minorHAnsi" w:hAnsiTheme="minorHAnsi" w:cstheme="minorHAnsi"/>
          <w:color w:val="auto"/>
          <w:sz w:val="22"/>
          <w:szCs w:val="22"/>
          <w:lang w:eastAsia="cs-CZ"/>
        </w:rPr>
        <w:t xml:space="preserve"> Eur za každý čo i len začatý deň omeškania </w:t>
      </w:r>
      <w:r w:rsidR="00271E01" w:rsidRPr="009C3727">
        <w:rPr>
          <w:rFonts w:asciiTheme="minorHAnsi" w:hAnsiTheme="minorHAnsi" w:cstheme="minorHAnsi"/>
          <w:sz w:val="22"/>
          <w:szCs w:val="22"/>
          <w:lang w:eastAsia="cs-CZ"/>
        </w:rPr>
        <w:t>s plnením tejto povinnosti Zhotoviteľa,</w:t>
      </w:r>
      <w:r w:rsidR="00271E01" w:rsidRPr="009C3727">
        <w:rPr>
          <w:rFonts w:asciiTheme="minorHAnsi" w:hAnsiTheme="minorHAnsi" w:cstheme="minorHAnsi"/>
          <w:color w:val="auto"/>
          <w:sz w:val="22"/>
          <w:szCs w:val="22"/>
          <w:lang w:eastAsia="cs-CZ"/>
        </w:rPr>
        <w:t xml:space="preserve"> </w:t>
      </w:r>
      <w:r w:rsidRPr="009C3727">
        <w:rPr>
          <w:rFonts w:asciiTheme="minorHAnsi" w:hAnsiTheme="minorHAnsi" w:cstheme="minorHAnsi"/>
          <w:color w:val="auto"/>
          <w:sz w:val="22"/>
          <w:szCs w:val="22"/>
          <w:lang w:eastAsia="cs-CZ"/>
        </w:rPr>
        <w:t xml:space="preserve">a to </w:t>
      </w:r>
      <w:r w:rsidR="00901CCD" w:rsidRPr="009C3727">
        <w:rPr>
          <w:rFonts w:asciiTheme="minorHAnsi" w:hAnsiTheme="minorHAnsi" w:cstheme="minorHAnsi"/>
          <w:color w:val="auto"/>
          <w:sz w:val="22"/>
          <w:szCs w:val="22"/>
          <w:lang w:eastAsia="cs-CZ"/>
        </w:rPr>
        <w:t>s výnimkou</w:t>
      </w:r>
      <w:r w:rsidRPr="009C3727">
        <w:rPr>
          <w:rFonts w:asciiTheme="minorHAnsi" w:hAnsiTheme="minorHAnsi" w:cstheme="minorHAnsi"/>
          <w:color w:val="auto"/>
          <w:sz w:val="22"/>
          <w:szCs w:val="22"/>
          <w:lang w:eastAsia="cs-CZ"/>
        </w:rPr>
        <w:t xml:space="preserve"> prípad</w:t>
      </w:r>
      <w:r w:rsidR="00901CCD" w:rsidRPr="009C3727">
        <w:rPr>
          <w:rFonts w:asciiTheme="minorHAnsi" w:hAnsiTheme="minorHAnsi" w:cstheme="minorHAnsi"/>
          <w:color w:val="auto"/>
          <w:sz w:val="22"/>
          <w:szCs w:val="22"/>
          <w:lang w:eastAsia="cs-CZ"/>
        </w:rPr>
        <w:t>u</w:t>
      </w:r>
      <w:r w:rsidRPr="009C3727">
        <w:rPr>
          <w:rFonts w:asciiTheme="minorHAnsi" w:hAnsiTheme="minorHAnsi" w:cstheme="minorHAnsi"/>
          <w:color w:val="auto"/>
          <w:sz w:val="22"/>
          <w:szCs w:val="22"/>
          <w:lang w:eastAsia="cs-CZ"/>
        </w:rPr>
        <w:t xml:space="preserve">, ak toto omeškanie bolo spôsobené treťou osobou zúčastnenou </w:t>
      </w:r>
      <w:r w:rsidR="00271E01" w:rsidRPr="009C3727">
        <w:rPr>
          <w:rFonts w:asciiTheme="minorHAnsi" w:hAnsiTheme="minorHAnsi" w:cstheme="minorHAnsi"/>
          <w:color w:val="auto"/>
          <w:sz w:val="22"/>
          <w:szCs w:val="22"/>
          <w:lang w:eastAsia="cs-CZ"/>
        </w:rPr>
        <w:t xml:space="preserve">pri </w:t>
      </w:r>
      <w:r w:rsidRPr="009C3727">
        <w:rPr>
          <w:rFonts w:asciiTheme="minorHAnsi" w:hAnsiTheme="minorHAnsi" w:cstheme="minorHAnsi"/>
          <w:color w:val="auto"/>
          <w:sz w:val="22"/>
          <w:szCs w:val="22"/>
          <w:lang w:eastAsia="cs-CZ"/>
        </w:rPr>
        <w:t xml:space="preserve">realizácii </w:t>
      </w:r>
      <w:r w:rsidR="00271E01" w:rsidRPr="009C3727">
        <w:rPr>
          <w:rFonts w:asciiTheme="minorHAnsi" w:hAnsiTheme="minorHAnsi" w:cstheme="minorHAnsi"/>
          <w:color w:val="auto"/>
          <w:sz w:val="22"/>
          <w:szCs w:val="22"/>
          <w:lang w:eastAsia="cs-CZ"/>
        </w:rPr>
        <w:t>IČ</w:t>
      </w:r>
      <w:r w:rsidRPr="009C3727">
        <w:rPr>
          <w:rFonts w:asciiTheme="minorHAnsi" w:hAnsiTheme="minorHAnsi" w:cstheme="minorHAnsi"/>
          <w:color w:val="auto"/>
          <w:sz w:val="22"/>
          <w:szCs w:val="22"/>
          <w:lang w:eastAsia="cs-CZ"/>
        </w:rPr>
        <w:t xml:space="preserve"> nezávisle od vôle Zhotoviteľa, prípadne zo strany ktoréhokoľvek správneho orgánu v rámci riešenia, posudzovania veci zahŕňajúcej </w:t>
      </w:r>
      <w:r w:rsidR="00F05DC9" w:rsidRPr="009C3727">
        <w:rPr>
          <w:rStyle w:val="CharStyle13"/>
          <w:rFonts w:asciiTheme="minorHAnsi" w:hAnsiTheme="minorHAnsi" w:cstheme="minorHAnsi"/>
          <w:b w:val="0"/>
          <w:bCs w:val="0"/>
          <w:sz w:val="22"/>
          <w:szCs w:val="22"/>
        </w:rPr>
        <w:t xml:space="preserve">IČ </w:t>
      </w:r>
      <w:r w:rsidRPr="009C3727">
        <w:rPr>
          <w:rFonts w:asciiTheme="minorHAnsi" w:hAnsiTheme="minorHAnsi" w:cstheme="minorHAnsi"/>
          <w:color w:val="auto"/>
          <w:sz w:val="22"/>
          <w:szCs w:val="22"/>
          <w:lang w:eastAsia="cs-CZ"/>
        </w:rPr>
        <w:t xml:space="preserve">v zmysle tejto </w:t>
      </w:r>
      <w:r w:rsidR="00B03513" w:rsidRPr="009C3727">
        <w:rPr>
          <w:rFonts w:asciiTheme="minorHAnsi" w:hAnsiTheme="minorHAnsi" w:cstheme="minorHAnsi"/>
          <w:color w:val="auto"/>
          <w:sz w:val="22"/>
          <w:szCs w:val="22"/>
          <w:lang w:eastAsia="cs-CZ"/>
        </w:rPr>
        <w:t>Z</w:t>
      </w:r>
      <w:r w:rsidRPr="009C3727">
        <w:rPr>
          <w:rFonts w:asciiTheme="minorHAnsi" w:hAnsiTheme="minorHAnsi" w:cstheme="minorHAnsi"/>
          <w:color w:val="auto"/>
          <w:sz w:val="22"/>
          <w:szCs w:val="22"/>
          <w:lang w:eastAsia="cs-CZ"/>
        </w:rPr>
        <w:t xml:space="preserve">mluvy v prípadoch, kedy Zhotoviteľ mal splnené všetky požiadavky dotknutého správneho orgánu, pričom tento aj napriek tomu vo veci riadne a včas nekonal. </w:t>
      </w:r>
      <w:r w:rsidR="009C3727" w:rsidRPr="009C3727">
        <w:rPr>
          <w:rFonts w:asciiTheme="minorHAnsi" w:hAnsiTheme="minorHAnsi" w:cstheme="minorHAnsi"/>
          <w:color w:val="auto"/>
          <w:sz w:val="22"/>
          <w:szCs w:val="22"/>
          <w:lang w:eastAsia="cs-CZ"/>
        </w:rPr>
        <w:t>Zhotoviteľ sa zaväzuje túto zmluvnú pokutu Objednávateľovi zaplatiť.</w:t>
      </w:r>
    </w:p>
    <w:p w14:paraId="6F063215" w14:textId="324F57E8" w:rsidR="00614592" w:rsidRPr="00A145E3" w:rsidRDefault="00614592" w:rsidP="00D17A9F">
      <w:pPr>
        <w:pStyle w:val="Odsekzoznamu"/>
        <w:tabs>
          <w:tab w:val="left" w:pos="7088"/>
        </w:tabs>
        <w:ind w:left="426"/>
        <w:jc w:val="both"/>
        <w:rPr>
          <w:rFonts w:asciiTheme="minorHAnsi" w:hAnsiTheme="minorHAnsi" w:cstheme="minorHAnsi"/>
          <w:b/>
          <w:color w:val="auto"/>
          <w:sz w:val="22"/>
          <w:szCs w:val="22"/>
          <w:lang w:eastAsia="cs-CZ"/>
        </w:rPr>
      </w:pPr>
    </w:p>
    <w:p w14:paraId="4CDC6888" w14:textId="77777777" w:rsidR="00A145E3" w:rsidRPr="003C7A9D" w:rsidRDefault="00A145E3"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4BD65058"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97000C" w:rsidRPr="003C7A9D">
        <w:rPr>
          <w:rStyle w:val="CharStyle13"/>
          <w:rFonts w:asciiTheme="minorHAnsi" w:hAnsiTheme="minorHAnsi" w:cstheme="minorHAnsi"/>
          <w:bCs w:val="0"/>
          <w:sz w:val="22"/>
          <w:szCs w:val="22"/>
        </w:rPr>
        <w:t xml:space="preserve">ODBORNÉHO </w:t>
      </w:r>
      <w:r w:rsidRPr="003C7A9D">
        <w:rPr>
          <w:rStyle w:val="CharStyle13"/>
          <w:rFonts w:asciiTheme="minorHAnsi" w:hAnsiTheme="minorHAnsi" w:cstheme="minorHAnsi"/>
          <w:bCs w:val="0"/>
          <w:sz w:val="22"/>
          <w:szCs w:val="22"/>
        </w:rPr>
        <w:t>AUTORSKÉHO DO</w:t>
      </w:r>
      <w:r w:rsidR="0097000C" w:rsidRPr="003C7A9D">
        <w:rPr>
          <w:rStyle w:val="CharStyle13"/>
          <w:rFonts w:asciiTheme="minorHAnsi" w:hAnsiTheme="minorHAnsi" w:cstheme="minorHAnsi"/>
          <w:bCs w:val="0"/>
          <w:sz w:val="22"/>
          <w:szCs w:val="22"/>
        </w:rPr>
        <w:t>HĽADU</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EC0AC2E" w14:textId="22192B77" w:rsidR="00614592" w:rsidRPr="003C7A9D" w:rsidRDefault="00614592" w:rsidP="00614592">
      <w:pPr>
        <w:pStyle w:val="Odsekzoznamu"/>
        <w:numPr>
          <w:ilvl w:val="0"/>
          <w:numId w:val="15"/>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sa zaväzuje pre Objednávateľa </w:t>
      </w:r>
      <w:r w:rsidRPr="003C7A9D">
        <w:rPr>
          <w:rStyle w:val="CharStyle13"/>
          <w:rFonts w:asciiTheme="minorHAnsi" w:hAnsiTheme="minorHAnsi" w:cstheme="minorHAnsi"/>
          <w:b w:val="0"/>
          <w:sz w:val="22"/>
          <w:szCs w:val="22"/>
        </w:rPr>
        <w:t xml:space="preserve">v jeho mene a na jeho účet </w:t>
      </w:r>
      <w:r w:rsidR="00BC6033">
        <w:rPr>
          <w:rStyle w:val="CharStyle13"/>
          <w:rFonts w:asciiTheme="minorHAnsi" w:hAnsiTheme="minorHAnsi" w:cstheme="minorHAnsi"/>
          <w:b w:val="0"/>
          <w:sz w:val="22"/>
          <w:szCs w:val="22"/>
        </w:rPr>
        <w:t xml:space="preserve">v súlade s pokynmi a požiadavkami Objednávateľa </w:t>
      </w:r>
      <w:r w:rsidRPr="003C7A9D">
        <w:rPr>
          <w:rStyle w:val="CharStyle13"/>
          <w:rFonts w:asciiTheme="minorHAnsi" w:hAnsiTheme="minorHAnsi" w:cstheme="minorHAnsi"/>
          <w:b w:val="0"/>
          <w:sz w:val="22"/>
          <w:szCs w:val="22"/>
        </w:rPr>
        <w:t xml:space="preserve">a za dojednanú cenu uvedenú v tejto časti Zmluvy </w:t>
      </w:r>
      <w:r w:rsidRPr="003C7A9D">
        <w:rPr>
          <w:rFonts w:asciiTheme="minorHAnsi" w:hAnsiTheme="minorHAnsi" w:cstheme="minorHAnsi"/>
          <w:color w:val="auto"/>
          <w:sz w:val="22"/>
          <w:szCs w:val="22"/>
        </w:rPr>
        <w:t xml:space="preserve">vykonať činnosť </w:t>
      </w:r>
      <w:r w:rsidR="00F05DC9">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špecifikovanú v tejto časti Zmluvy. Objednávateľ sa zaväzuje zaplatiť Zhotoviteľovi za takéto vykonanie činnosti </w:t>
      </w:r>
      <w:r w:rsidR="00F05DC9">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cenu uvedenú v tejto časti Zmluvy.</w:t>
      </w:r>
    </w:p>
    <w:p w14:paraId="609A1708" w14:textId="77777777" w:rsidR="00614592" w:rsidRPr="003C7A9D" w:rsidRDefault="00614592" w:rsidP="00614592">
      <w:pPr>
        <w:rPr>
          <w:rFonts w:asciiTheme="minorHAnsi" w:hAnsiTheme="minorHAnsi" w:cstheme="minorHAnsi"/>
          <w:color w:val="auto"/>
          <w:sz w:val="22"/>
          <w:szCs w:val="22"/>
        </w:rPr>
      </w:pP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4DF98E68" w14:textId="311E3E4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F05DC9">
        <w:rPr>
          <w:rFonts w:asciiTheme="minorHAnsi" w:hAnsiTheme="minorHAnsi" w:cstheme="minorHAnsi"/>
          <w:b/>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4D4D66AC" w14:textId="70488D7F" w:rsidR="00614592" w:rsidRPr="003C7A9D" w:rsidRDefault="00614592" w:rsidP="00614592">
      <w:pPr>
        <w:pStyle w:val="Bezriadkovania"/>
        <w:numPr>
          <w:ilvl w:val="0"/>
          <w:numId w:val="16"/>
        </w:numPr>
        <w:ind w:hanging="360"/>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0577D3">
        <w:rPr>
          <w:rStyle w:val="CharStyle13"/>
          <w:rFonts w:asciiTheme="minorHAnsi" w:hAnsiTheme="minorHAnsi" w:cstheme="minorHAnsi"/>
          <w:b w:val="0"/>
          <w:bCs w:val="0"/>
          <w:sz w:val="22"/>
          <w:szCs w:val="22"/>
        </w:rPr>
        <w:t xml:space="preserve">činnosť </w:t>
      </w:r>
      <w:r w:rsidR="00F05DC9">
        <w:rPr>
          <w:rStyle w:val="CharStyle13"/>
          <w:rFonts w:asciiTheme="minorHAnsi" w:hAnsiTheme="minorHAnsi" w:cstheme="minorHAnsi"/>
          <w:b w:val="0"/>
          <w:bCs w:val="0"/>
          <w:sz w:val="22"/>
          <w:szCs w:val="22"/>
        </w:rPr>
        <w:t>AD</w:t>
      </w:r>
      <w:r w:rsidR="000577D3" w:rsidRPr="003C7A9D">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s náležitou odbornou starostlivosťou, v rámci ktorej je Zhotoviteľ povinný plniť nasledovné činnosti:</w:t>
      </w:r>
    </w:p>
    <w:p w14:paraId="2D68BA50" w14:textId="23E8156E" w:rsidR="00614592" w:rsidRPr="003C7A9D" w:rsidRDefault="00614592" w:rsidP="00614592">
      <w:pPr>
        <w:pStyle w:val="Odsekzoznamu"/>
        <w:numPr>
          <w:ilvl w:val="1"/>
          <w:numId w:val="16"/>
        </w:numPr>
        <w:suppressAutoHyphens/>
        <w:snapToGrid w:val="0"/>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sidR="000577D3">
        <w:rPr>
          <w:rFonts w:asciiTheme="minorHAnsi" w:hAnsiTheme="minorHAnsi" w:cstheme="minorHAnsi"/>
          <w:color w:val="auto"/>
          <w:sz w:val="22"/>
          <w:szCs w:val="22"/>
        </w:rPr>
        <w:t>dodávateľovi stavebných prác na Stavbe</w:t>
      </w:r>
      <w:r w:rsidRPr="003C7A9D">
        <w:rPr>
          <w:rFonts w:asciiTheme="minorHAnsi" w:hAnsiTheme="minorHAnsi" w:cstheme="minorHAnsi"/>
          <w:color w:val="auto"/>
          <w:sz w:val="22"/>
          <w:szCs w:val="22"/>
        </w:rPr>
        <w:t>,</w:t>
      </w:r>
    </w:p>
    <w:p w14:paraId="25C06322" w14:textId="00F7817F"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sidR="000577D3">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60A7E18C" w14:textId="673DCDDC"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sidR="000577D3">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sidR="000577D3">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w:t>
      </w:r>
      <w:r w:rsidRPr="003C7A9D">
        <w:rPr>
          <w:rFonts w:asciiTheme="minorHAnsi" w:hAnsiTheme="minorHAnsi" w:cstheme="minorHAnsi"/>
          <w:color w:val="auto"/>
          <w:sz w:val="22"/>
          <w:szCs w:val="22"/>
        </w:rPr>
        <w:lastRenderedPageBreak/>
        <w:t>z technického i technologického hľadiska a zúčastňovať sa konaní o zmene Stavby pred dokončením,</w:t>
      </w:r>
    </w:p>
    <w:p w14:paraId="23849BAA" w14:textId="490F6E3D"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sidR="000577D3">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práce nad rozsah </w:t>
      </w:r>
      <w:r w:rsidR="00874599" w:rsidRPr="003C7A9D">
        <w:rPr>
          <w:rFonts w:asciiTheme="minorHAnsi" w:hAnsiTheme="minorHAnsi" w:cstheme="minorHAnsi"/>
          <w:color w:val="auto"/>
          <w:sz w:val="22"/>
          <w:szCs w:val="22"/>
        </w:rPr>
        <w:t>stavebných</w:t>
      </w:r>
      <w:r w:rsidRPr="003C7A9D">
        <w:rPr>
          <w:rFonts w:asciiTheme="minorHAnsi" w:hAnsiTheme="minorHAnsi" w:cstheme="minorHAnsi"/>
          <w:color w:val="auto"/>
          <w:sz w:val="22"/>
          <w:szCs w:val="22"/>
        </w:rPr>
        <w:t xml:space="preserve"> prác vyplývajúcich z Dokumentácie,</w:t>
      </w:r>
    </w:p>
    <w:p w14:paraId="3154A080" w14:textId="77777777"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operatívnych a kontrolných dňoch Stavby, </w:t>
      </w:r>
    </w:p>
    <w:p w14:paraId="169E1CE1" w14:textId="5079C11B"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v súlade s dohodnutými alebo všeobecne záväznými právnymi predpismi, </w:t>
      </w:r>
    </w:p>
    <w:p w14:paraId="4AC69710" w14:textId="629A4EF4"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požiadanie Objednávateľa alebo z podmienok vyplývajúcich zo spracovanej a schválenej Dokumentácie</w:t>
      </w:r>
      <w:r w:rsidR="00A97930">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zúčastniť sa na kontrole a preberaní konštrukčných vrstiev, stavebných konštrukcií, resp. konštrukčných prvkov, ktoré sú rozhodujúce pri realizácii jednotlivých </w:t>
      </w:r>
      <w:r w:rsidR="000577D3">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3F9E2AE9" w14:textId="33C3C686"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sidR="006977FF">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31E10E47" w14:textId="45E9A0B3"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je povinný sa dostaviť na </w:t>
      </w:r>
      <w:r w:rsidR="006977FF">
        <w:rPr>
          <w:rFonts w:asciiTheme="minorHAnsi" w:hAnsiTheme="minorHAnsi" w:cstheme="minorHAnsi"/>
          <w:color w:val="auto"/>
          <w:sz w:val="22"/>
          <w:szCs w:val="22"/>
        </w:rPr>
        <w:t>S</w:t>
      </w:r>
      <w:r w:rsidRPr="003C7A9D">
        <w:rPr>
          <w:rFonts w:asciiTheme="minorHAnsi" w:hAnsiTheme="minorHAnsi" w:cstheme="minorHAnsi"/>
          <w:color w:val="auto"/>
          <w:sz w:val="22"/>
          <w:szCs w:val="22"/>
        </w:rPr>
        <w:t>tavbu do</w:t>
      </w:r>
      <w:r w:rsidR="00DD68D5">
        <w:rPr>
          <w:rFonts w:asciiTheme="minorHAnsi" w:hAnsiTheme="minorHAnsi" w:cstheme="minorHAnsi"/>
          <w:color w:val="auto"/>
          <w:sz w:val="22"/>
          <w:szCs w:val="22"/>
        </w:rPr>
        <w:t xml:space="preserve"> troch</w:t>
      </w:r>
      <w:r w:rsidRPr="003C7A9D">
        <w:rPr>
          <w:rFonts w:asciiTheme="minorHAnsi" w:hAnsiTheme="minorHAnsi" w:cstheme="minorHAnsi"/>
          <w:color w:val="auto"/>
          <w:sz w:val="22"/>
          <w:szCs w:val="22"/>
        </w:rPr>
        <w:t xml:space="preserve"> </w:t>
      </w:r>
      <w:r w:rsidR="00DD68D5">
        <w:rPr>
          <w:rFonts w:asciiTheme="minorHAnsi" w:hAnsiTheme="minorHAnsi" w:cstheme="minorHAnsi"/>
          <w:color w:val="auto"/>
          <w:sz w:val="22"/>
          <w:szCs w:val="22"/>
        </w:rPr>
        <w:t>(</w:t>
      </w:r>
      <w:r w:rsidRPr="003C7A9D">
        <w:rPr>
          <w:rFonts w:asciiTheme="minorHAnsi" w:hAnsiTheme="minorHAnsi" w:cstheme="minorHAnsi"/>
          <w:color w:val="auto"/>
          <w:sz w:val="22"/>
          <w:szCs w:val="22"/>
        </w:rPr>
        <w:t>3</w:t>
      </w:r>
      <w:r w:rsidR="00DD68D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v mimoriadnych prípadoch do 24 h</w:t>
      </w:r>
      <w:r w:rsidR="00DD68D5">
        <w:rPr>
          <w:rFonts w:asciiTheme="minorHAnsi" w:hAnsiTheme="minorHAnsi" w:cstheme="minorHAnsi"/>
          <w:color w:val="auto"/>
          <w:sz w:val="22"/>
          <w:szCs w:val="22"/>
        </w:rPr>
        <w:t>odín</w:t>
      </w:r>
      <w:r w:rsidRPr="003C7A9D">
        <w:rPr>
          <w:rFonts w:asciiTheme="minorHAnsi" w:hAnsiTheme="minorHAnsi" w:cstheme="minorHAnsi"/>
          <w:color w:val="auto"/>
          <w:sz w:val="22"/>
          <w:szCs w:val="22"/>
        </w:rPr>
        <w:t xml:space="preserve"> od doručenia takejto výzvy stavebného dozoru,</w:t>
      </w:r>
    </w:p>
    <w:p w14:paraId="21ED8745" w14:textId="1FEE488C"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zložitých riešení a v prípade potreby stanoviska jednotlivých špecialistov AD je povinný dodať svoje stanovisko v dohodnutom termíne </w:t>
      </w:r>
      <w:r w:rsidR="006977FF">
        <w:rPr>
          <w:rFonts w:asciiTheme="minorHAnsi" w:hAnsiTheme="minorHAnsi" w:cstheme="minorHAnsi"/>
          <w:color w:val="auto"/>
          <w:sz w:val="22"/>
          <w:szCs w:val="22"/>
        </w:rPr>
        <w:t xml:space="preserve">objektívne </w:t>
      </w:r>
      <w:r w:rsidRPr="003C7A9D">
        <w:rPr>
          <w:rFonts w:asciiTheme="minorHAnsi" w:hAnsiTheme="minorHAnsi" w:cstheme="minorHAnsi"/>
          <w:color w:val="auto"/>
          <w:sz w:val="22"/>
          <w:szCs w:val="22"/>
        </w:rPr>
        <w:t>stanovenom podľa zložitosti riešení,</w:t>
      </w:r>
    </w:p>
    <w:p w14:paraId="249D59F6" w14:textId="72EC2E16" w:rsidR="00F44E4F" w:rsidRPr="003C7A9D" w:rsidRDefault="00F44E4F" w:rsidP="00F44E4F">
      <w:pPr>
        <w:pStyle w:val="Odsekzoznamu"/>
        <w:numPr>
          <w:ilvl w:val="1"/>
          <w:numId w:val="16"/>
        </w:numPr>
        <w:suppressAutoHyphens/>
        <w:snapToGrid w:val="0"/>
        <w:jc w:val="both"/>
        <w:rPr>
          <w:rFonts w:asciiTheme="minorHAnsi" w:hAnsiTheme="minorHAnsi" w:cstheme="minorHAnsi"/>
          <w:sz w:val="22"/>
          <w:szCs w:val="22"/>
        </w:rPr>
      </w:pPr>
      <w:r w:rsidRPr="003C7A9D">
        <w:rPr>
          <w:rFonts w:asciiTheme="minorHAnsi" w:hAnsiTheme="minorHAnsi" w:cstheme="minorHAnsi"/>
          <w:sz w:val="22"/>
          <w:szCs w:val="22"/>
        </w:rPr>
        <w:t>v prípade potreby predkladať stanoviská a vysvetľovať problémy spojené s nejasnosťami vyplývajúcimi z vyhotoven</w:t>
      </w:r>
      <w:r w:rsidR="006977FF">
        <w:rPr>
          <w:rFonts w:asciiTheme="minorHAnsi" w:hAnsiTheme="minorHAnsi" w:cstheme="minorHAnsi"/>
          <w:sz w:val="22"/>
          <w:szCs w:val="22"/>
        </w:rPr>
        <w:t>ej</w:t>
      </w:r>
      <w:r w:rsidRPr="003C7A9D">
        <w:rPr>
          <w:rFonts w:asciiTheme="minorHAnsi" w:hAnsiTheme="minorHAnsi" w:cstheme="minorHAnsi"/>
          <w:sz w:val="22"/>
          <w:szCs w:val="22"/>
        </w:rPr>
        <w:t xml:space="preserve"> </w:t>
      </w:r>
      <w:r w:rsidR="006977FF">
        <w:rPr>
          <w:rFonts w:asciiTheme="minorHAnsi" w:hAnsiTheme="minorHAnsi" w:cstheme="minorHAnsi"/>
          <w:sz w:val="22"/>
          <w:szCs w:val="22"/>
        </w:rPr>
        <w:t>D</w:t>
      </w:r>
      <w:r w:rsidRPr="003C7A9D">
        <w:rPr>
          <w:rFonts w:asciiTheme="minorHAnsi" w:hAnsiTheme="minorHAnsi" w:cstheme="minorHAnsi"/>
          <w:sz w:val="22"/>
          <w:szCs w:val="22"/>
        </w:rPr>
        <w:t>okumentáci</w:t>
      </w:r>
      <w:r w:rsidR="006977FF">
        <w:rPr>
          <w:rFonts w:asciiTheme="minorHAnsi" w:hAnsiTheme="minorHAnsi" w:cstheme="minorHAnsi"/>
          <w:sz w:val="22"/>
          <w:szCs w:val="22"/>
        </w:rPr>
        <w:t>e</w:t>
      </w:r>
      <w:r w:rsidRPr="003C7A9D">
        <w:rPr>
          <w:rFonts w:asciiTheme="minorHAnsi" w:hAnsiTheme="minorHAnsi" w:cstheme="minorHAnsi"/>
          <w:sz w:val="22"/>
          <w:szCs w:val="22"/>
        </w:rPr>
        <w:t>,</w:t>
      </w:r>
    </w:p>
    <w:p w14:paraId="4D99E970" w14:textId="69B0F54E" w:rsidR="00F44E4F" w:rsidRPr="003C7A9D" w:rsidRDefault="00F44E4F" w:rsidP="00F44E4F">
      <w:pPr>
        <w:pStyle w:val="Odsekzoznamu"/>
        <w:numPr>
          <w:ilvl w:val="1"/>
          <w:numId w:val="16"/>
        </w:numPr>
        <w:suppressAutoHyphens/>
        <w:snapToGrid w:val="0"/>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v </w:t>
      </w:r>
      <w:r w:rsidR="006977FF">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sidR="006977FF">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06B34DD" w14:textId="44BFA028" w:rsidR="00614592" w:rsidRPr="003C7A9D" w:rsidRDefault="00614592" w:rsidP="00614592">
      <w:pPr>
        <w:pStyle w:val="Odsekzoznamu"/>
        <w:numPr>
          <w:ilvl w:val="1"/>
          <w:numId w:val="16"/>
        </w:numPr>
        <w:suppressAutoHyphens/>
        <w:snapToGrid w:val="0"/>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zauja</w:t>
      </w:r>
      <w:r w:rsidR="006977FF">
        <w:rPr>
          <w:rFonts w:asciiTheme="minorHAnsi" w:hAnsiTheme="minorHAnsi" w:cstheme="minorHAnsi"/>
          <w:color w:val="auto"/>
          <w:sz w:val="22"/>
          <w:szCs w:val="22"/>
        </w:rPr>
        <w:t>ť</w:t>
      </w:r>
      <w:r w:rsidRPr="003C7A9D">
        <w:rPr>
          <w:rFonts w:asciiTheme="minorHAnsi" w:hAnsiTheme="minorHAnsi" w:cstheme="minorHAnsi"/>
          <w:color w:val="auto"/>
          <w:sz w:val="22"/>
          <w:szCs w:val="22"/>
        </w:rPr>
        <w:t xml:space="preserve"> stanovisko s vysvetlením a návrhom riešenia k prípadným skrytým vadám Stavby,</w:t>
      </w:r>
    </w:p>
    <w:p w14:paraId="0EEB7A6C" w14:textId="64CE507D" w:rsidR="00614592" w:rsidRPr="003C7A9D" w:rsidRDefault="00614592" w:rsidP="00D17A9F">
      <w:pPr>
        <w:pStyle w:val="Odsekzoznamu"/>
        <w:numPr>
          <w:ilvl w:val="1"/>
          <w:numId w:val="16"/>
        </w:numPr>
        <w:suppressAutoHyphens/>
        <w:snapToGrid w:val="0"/>
        <w:jc w:val="both"/>
      </w:pPr>
      <w:r w:rsidRPr="003C7A9D">
        <w:rPr>
          <w:rFonts w:asciiTheme="minorHAnsi" w:hAnsiTheme="minorHAnsi" w:cstheme="minorHAnsi"/>
          <w:color w:val="auto"/>
          <w:sz w:val="22"/>
          <w:szCs w:val="22"/>
        </w:rPr>
        <w:t>zabezpečiť vypracovanie záverečnej správy AD o priebehu Stavby</w:t>
      </w:r>
      <w:r w:rsidR="00F44E4F" w:rsidRPr="003C7A9D">
        <w:t>.</w:t>
      </w:r>
    </w:p>
    <w:p w14:paraId="3F3E9D9A" w14:textId="77777777" w:rsidR="005051F2" w:rsidRPr="003C7A9D" w:rsidRDefault="005051F2" w:rsidP="005051F2">
      <w:pPr>
        <w:ind w:firstLine="360"/>
        <w:rPr>
          <w:rFonts w:asciiTheme="minorHAnsi" w:hAnsiTheme="minorHAnsi" w:cstheme="minorHAnsi"/>
          <w:sz w:val="22"/>
          <w:szCs w:val="22"/>
        </w:rPr>
      </w:pPr>
    </w:p>
    <w:p w14:paraId="7AC4399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54E1D36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614592">
      <w:pPr>
        <w:pStyle w:val="Odsekzoznamu"/>
        <w:numPr>
          <w:ilvl w:val="0"/>
          <w:numId w:val="17"/>
        </w:numPr>
        <w:ind w:left="284" w:hanging="284"/>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4034D441" w:rsidR="00614592" w:rsidRPr="003C7A9D" w:rsidRDefault="00614592" w:rsidP="00614592">
      <w:pPr>
        <w:pStyle w:val="Odsekzoznamu"/>
        <w:numPr>
          <w:ilvl w:val="0"/>
          <w:numId w:val="18"/>
        </w:numPr>
        <w:ind w:left="567" w:hanging="283"/>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sidR="008547AD">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sidR="008547AD">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sidR="008547AD">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0AB3765D" w14:textId="45BF98C1" w:rsidR="00614592" w:rsidRPr="003C7A9D" w:rsidRDefault="00614592" w:rsidP="00614592">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zabezpečí </w:t>
      </w:r>
      <w:r w:rsidR="008547AD">
        <w:rPr>
          <w:rFonts w:asciiTheme="minorHAnsi" w:hAnsiTheme="minorHAnsi" w:cstheme="minorHAnsi"/>
          <w:color w:val="auto"/>
          <w:sz w:val="22"/>
          <w:szCs w:val="22"/>
        </w:rPr>
        <w:t xml:space="preserve">Zhotoviteľovi </w:t>
      </w:r>
      <w:r w:rsidRPr="003C7A9D">
        <w:rPr>
          <w:rFonts w:asciiTheme="minorHAnsi" w:hAnsiTheme="minorHAnsi" w:cstheme="minorHAnsi"/>
          <w:color w:val="auto"/>
          <w:sz w:val="22"/>
          <w:szCs w:val="22"/>
        </w:rPr>
        <w:t xml:space="preserve">pre </w:t>
      </w:r>
      <w:r w:rsidR="008547AD">
        <w:rPr>
          <w:rFonts w:asciiTheme="minorHAnsi" w:hAnsiTheme="minorHAnsi" w:cstheme="minorHAnsi"/>
          <w:color w:val="auto"/>
          <w:sz w:val="22"/>
          <w:szCs w:val="22"/>
        </w:rPr>
        <w:t xml:space="preserve">jeho </w:t>
      </w:r>
      <w:r w:rsidRPr="003C7A9D">
        <w:rPr>
          <w:rFonts w:asciiTheme="minorHAnsi" w:hAnsiTheme="minorHAnsi" w:cstheme="minorHAnsi"/>
          <w:color w:val="auto"/>
          <w:sz w:val="22"/>
          <w:szCs w:val="22"/>
        </w:rPr>
        <w:t>výkon AD primerané organizačno-technické predpoklady, najmä zabezpečí prístup k stavebnému denníku Stavby každodenne počas celej pracovnej doby.</w:t>
      </w:r>
    </w:p>
    <w:p w14:paraId="21D08336" w14:textId="77777777" w:rsidR="00614592" w:rsidRPr="003C7A9D" w:rsidRDefault="00614592" w:rsidP="00614592">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 a včas bez odkladov oboznamovať Zhotoviteľa so všetkými skutočnosťami a okolnosťami, ktoré môžu ovplyvňovať jeho výkon AD.</w:t>
      </w:r>
    </w:p>
    <w:p w14:paraId="574675A6" w14:textId="7E3E9D90" w:rsidR="00614592" w:rsidRPr="003C7A9D" w:rsidRDefault="00614592" w:rsidP="00614592">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Požiadavky </w:t>
      </w:r>
      <w:r w:rsidR="008547AD">
        <w:rPr>
          <w:rFonts w:asciiTheme="minorHAnsi" w:hAnsiTheme="minorHAnsi" w:cstheme="minorHAnsi"/>
          <w:color w:val="auto"/>
          <w:sz w:val="22"/>
          <w:szCs w:val="22"/>
        </w:rPr>
        <w:t>dodávateľa stavebných prác na</w:t>
      </w:r>
      <w:r w:rsidR="008547AD" w:rsidRPr="003C7A9D">
        <w:rPr>
          <w:rFonts w:asciiTheme="minorHAnsi" w:hAnsiTheme="minorHAnsi" w:cstheme="minorHAnsi"/>
          <w:color w:val="auto"/>
          <w:sz w:val="22"/>
          <w:szCs w:val="22"/>
        </w:rPr>
        <w:t xml:space="preserve"> </w:t>
      </w:r>
      <w:r w:rsidR="008547AD">
        <w:rPr>
          <w:rFonts w:asciiTheme="minorHAnsi" w:hAnsiTheme="minorHAnsi" w:cstheme="minorHAnsi"/>
          <w:color w:val="auto"/>
          <w:sz w:val="22"/>
          <w:szCs w:val="22"/>
        </w:rPr>
        <w:t>S</w:t>
      </w:r>
      <w:r w:rsidRPr="003C7A9D">
        <w:rPr>
          <w:rFonts w:asciiTheme="minorHAnsi" w:hAnsiTheme="minorHAnsi" w:cstheme="minorHAnsi"/>
          <w:color w:val="auto"/>
          <w:sz w:val="22"/>
          <w:szCs w:val="22"/>
        </w:rPr>
        <w:t>tavb</w:t>
      </w:r>
      <w:r w:rsidR="008547AD">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na výkon AD si </w:t>
      </w:r>
      <w:r w:rsidR="008547AD">
        <w:rPr>
          <w:rFonts w:asciiTheme="minorHAnsi" w:hAnsiTheme="minorHAnsi" w:cstheme="minorHAnsi"/>
          <w:color w:val="auto"/>
          <w:sz w:val="22"/>
          <w:szCs w:val="22"/>
        </w:rPr>
        <w:t xml:space="preserve">Objednávateľ </w:t>
      </w:r>
      <w:r w:rsidRPr="003C7A9D">
        <w:rPr>
          <w:rFonts w:asciiTheme="minorHAnsi" w:hAnsiTheme="minorHAnsi" w:cstheme="minorHAnsi"/>
          <w:color w:val="auto"/>
          <w:sz w:val="22"/>
          <w:szCs w:val="22"/>
        </w:rPr>
        <w:t>bude zásadne nárokovať prostredníctvom oprávneného zamestnanca Objednávateľa - ako osoby oprávnenej rokovať vo veciach technických za Objednávateľa.</w:t>
      </w:r>
    </w:p>
    <w:p w14:paraId="451C42A3" w14:textId="1C10D2AF" w:rsidR="00614592" w:rsidRPr="003C7A9D" w:rsidRDefault="00614592" w:rsidP="00614592">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sa zaväzuje, že počas plnenia predmetu </w:t>
      </w:r>
      <w:r w:rsidR="006F4DCC">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poskytne Zhotoviteľovi v </w:t>
      </w:r>
      <w:r w:rsidR="00E93CC6" w:rsidRPr="003C7A9D">
        <w:rPr>
          <w:rFonts w:asciiTheme="minorHAnsi" w:hAnsiTheme="minorHAnsi" w:cstheme="minorHAnsi"/>
          <w:color w:val="auto"/>
          <w:sz w:val="22"/>
          <w:szCs w:val="22"/>
        </w:rPr>
        <w:t xml:space="preserve">nevyhnutne potrebnom </w:t>
      </w:r>
      <w:r w:rsidRPr="003C7A9D">
        <w:rPr>
          <w:rFonts w:asciiTheme="minorHAnsi" w:hAnsiTheme="minorHAnsi" w:cstheme="minorHAnsi"/>
          <w:color w:val="auto"/>
          <w:sz w:val="22"/>
          <w:szCs w:val="22"/>
        </w:rPr>
        <w:t>rozsahu spolupôsobenie, spočívajúce najmä v odovzdaní doplňujúcich údajov, spresnení podkladov, vyjadrení a stanovísk, ktoré sa nachádzajú u Objednávateľa a ktorých potreba vznikne v priebehu plnenia tejto Zmluvy. Toto spolupôsobenie poskytne Zhotoviteľovi najnesk</w:t>
      </w:r>
      <w:r w:rsidR="007F5FC2">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w:t>
      </w:r>
      <w:r w:rsidR="006472B9">
        <w:rPr>
          <w:rFonts w:asciiTheme="minorHAnsi" w:hAnsiTheme="minorHAnsi" w:cstheme="minorHAnsi"/>
          <w:color w:val="auto"/>
          <w:sz w:val="22"/>
          <w:szCs w:val="22"/>
        </w:rPr>
        <w:t>troch (</w:t>
      </w:r>
      <w:r w:rsidRPr="003C7A9D">
        <w:rPr>
          <w:rFonts w:asciiTheme="minorHAnsi" w:hAnsiTheme="minorHAnsi" w:cstheme="minorHAnsi"/>
          <w:color w:val="auto"/>
          <w:sz w:val="22"/>
          <w:szCs w:val="22"/>
        </w:rPr>
        <w:t>3</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od jeho preukázateľného vyžiadania. V osobitných prípadoch je možné obojstranne dohodnúť individuálny termín spolupôsobenia.</w:t>
      </w:r>
    </w:p>
    <w:p w14:paraId="68353F2E" w14:textId="6F6B1702" w:rsidR="00614592" w:rsidRPr="003C7A9D" w:rsidRDefault="00614592" w:rsidP="00614592">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Za právnu a vecnú správnosť podkladov poskytnutých Zhotoviteľovi </w:t>
      </w:r>
      <w:r w:rsidR="006F4DCC">
        <w:rPr>
          <w:rFonts w:asciiTheme="minorHAnsi" w:hAnsiTheme="minorHAnsi" w:cstheme="minorHAnsi"/>
          <w:color w:val="auto"/>
          <w:sz w:val="22"/>
          <w:szCs w:val="22"/>
        </w:rPr>
        <w:t xml:space="preserve">zo strany Objednávateľa </w:t>
      </w:r>
      <w:r w:rsidRPr="003C7A9D">
        <w:rPr>
          <w:rFonts w:asciiTheme="minorHAnsi" w:hAnsiTheme="minorHAnsi" w:cstheme="minorHAnsi"/>
          <w:color w:val="auto"/>
          <w:sz w:val="22"/>
          <w:szCs w:val="22"/>
        </w:rPr>
        <w:t>zodpovedá Objednávateľ.</w:t>
      </w:r>
    </w:p>
    <w:p w14:paraId="5DC5AAFD" w14:textId="62B76ADC" w:rsidR="00614592" w:rsidRPr="003C7A9D" w:rsidRDefault="00614592" w:rsidP="00614592">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w:t>
      </w:r>
      <w:r w:rsidR="00F05DC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nesie zodpovednosť Objednávateľ. Za správnosť a vhodnosť ostatných podkladov (získaných od tretích osôb) nesie zodpovednosť subjekt, ktorý ich Zhotoviteľovi poskytol. Povinnosťou Zhotoviteľa je upozorniť Objednávateľa alebo ten subjekt, ktorý poskytol podklady</w:t>
      </w:r>
      <w:r w:rsidR="005D408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na nesprávnosť alebo nevhodnosť </w:t>
      </w:r>
      <w:r w:rsidRPr="003C7A9D">
        <w:rPr>
          <w:rFonts w:asciiTheme="minorHAnsi" w:hAnsiTheme="minorHAnsi" w:cstheme="minorHAnsi"/>
          <w:color w:val="auto"/>
          <w:sz w:val="22"/>
          <w:szCs w:val="22"/>
        </w:rPr>
        <w:lastRenderedPageBreak/>
        <w:t>dodaných podkladov v lehote najneskôr do</w:t>
      </w:r>
      <w:r w:rsidR="006472B9">
        <w:rPr>
          <w:rFonts w:asciiTheme="minorHAnsi" w:hAnsiTheme="minorHAnsi" w:cstheme="minorHAnsi"/>
          <w:color w:val="auto"/>
          <w:sz w:val="22"/>
          <w:szCs w:val="22"/>
        </w:rPr>
        <w:t xml:space="preserve"> piatich</w:t>
      </w:r>
      <w:r w:rsidRPr="003C7A9D">
        <w:rPr>
          <w:rFonts w:asciiTheme="minorHAnsi" w:hAnsiTheme="minorHAnsi" w:cstheme="minorHAnsi"/>
          <w:color w:val="auto"/>
          <w:sz w:val="22"/>
          <w:szCs w:val="22"/>
        </w:rPr>
        <w:t xml:space="preserve"> </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5</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odo dňa ich doručenia.</w:t>
      </w:r>
    </w:p>
    <w:p w14:paraId="033D9F9A" w14:textId="77777777" w:rsidR="00614592" w:rsidRPr="003C7A9D" w:rsidRDefault="00614592" w:rsidP="00614592">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6E209BCD" w14:textId="3F19F602" w:rsidR="00614592" w:rsidRPr="003C7A9D" w:rsidRDefault="00614592" w:rsidP="00614592">
      <w:pPr>
        <w:pStyle w:val="Odsekzoznamu"/>
        <w:numPr>
          <w:ilvl w:val="0"/>
          <w:numId w:val="17"/>
        </w:numPr>
        <w:ind w:left="284" w:hanging="284"/>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614592">
      <w:pPr>
        <w:pStyle w:val="Odsekzoznamu"/>
        <w:numPr>
          <w:ilvl w:val="0"/>
          <w:numId w:val="17"/>
        </w:numPr>
        <w:ind w:left="284" w:hanging="284"/>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7777777" w:rsidR="00614592" w:rsidRPr="003C7A9D" w:rsidRDefault="00614592" w:rsidP="00614592">
      <w:pPr>
        <w:pStyle w:val="Odsekzoznamu"/>
        <w:numPr>
          <w:ilvl w:val="0"/>
          <w:numId w:val="17"/>
        </w:numPr>
        <w:ind w:left="284" w:hanging="284"/>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1A773F44" w:rsidR="00614592" w:rsidRPr="003C7A9D" w:rsidRDefault="00614592" w:rsidP="00614592">
      <w:pPr>
        <w:pStyle w:val="Odsekzoznamu"/>
        <w:numPr>
          <w:ilvl w:val="0"/>
          <w:numId w:val="17"/>
        </w:numPr>
        <w:ind w:left="284" w:hanging="284"/>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F4DCC">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62447660" w14:textId="4F274899"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F05DC9" w:rsidRPr="00D17A9F">
        <w:rPr>
          <w:rStyle w:val="CharStyle13"/>
          <w:rFonts w:asciiTheme="minorHAnsi" w:hAnsiTheme="minorHAnsi" w:cstheme="minorHAnsi"/>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40E6F5B3" w14:textId="308030F6" w:rsidR="00614592" w:rsidRPr="003C7A9D" w:rsidRDefault="00614592" w:rsidP="00614592">
      <w:pPr>
        <w:pStyle w:val="Odsekzoznamu"/>
        <w:numPr>
          <w:ilvl w:val="0"/>
          <w:numId w:val="19"/>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začať vykonávať činnosť </w:t>
      </w:r>
      <w:r w:rsidR="00F05DC9">
        <w:rPr>
          <w:rStyle w:val="CharStyle37"/>
          <w:rFonts w:asciiTheme="minorHAnsi" w:eastAsiaTheme="majorEastAsia" w:hAnsiTheme="minorHAnsi" w:cstheme="minorHAnsi"/>
          <w:b w:val="0"/>
          <w:sz w:val="22"/>
          <w:szCs w:val="22"/>
        </w:rPr>
        <w:t>AD</w:t>
      </w:r>
      <w:r w:rsidR="00F05DC9" w:rsidRPr="003C7A9D" w:rsidDel="00F05DC9">
        <w:rPr>
          <w:rFonts w:asciiTheme="minorHAnsi" w:hAnsiTheme="minorHAnsi" w:cstheme="minorHAnsi"/>
          <w:color w:val="auto"/>
          <w:sz w:val="22"/>
          <w:szCs w:val="22"/>
        </w:rPr>
        <w:t xml:space="preserve"> </w:t>
      </w:r>
      <w:r w:rsidRPr="003C7A9D">
        <w:rPr>
          <w:rFonts w:asciiTheme="minorHAnsi" w:hAnsiTheme="minorHAnsi" w:cstheme="minorHAnsi"/>
          <w:b/>
          <w:color w:val="auto"/>
          <w:sz w:val="22"/>
          <w:szCs w:val="22"/>
        </w:rPr>
        <w:t>dňom odovzdania staveniska a jeho prevzatia z</w:t>
      </w:r>
      <w:r w:rsidR="00691FD6">
        <w:rPr>
          <w:rFonts w:asciiTheme="minorHAnsi" w:hAnsiTheme="minorHAnsi" w:cstheme="minorHAnsi"/>
          <w:b/>
          <w:color w:val="auto"/>
          <w:sz w:val="22"/>
          <w:szCs w:val="22"/>
        </w:rPr>
        <w:t>o strany dodáva</w:t>
      </w:r>
      <w:r w:rsidRPr="003C7A9D">
        <w:rPr>
          <w:rFonts w:asciiTheme="minorHAnsi" w:hAnsiTheme="minorHAnsi" w:cstheme="minorHAnsi"/>
          <w:b/>
          <w:color w:val="auto"/>
          <w:sz w:val="22"/>
          <w:szCs w:val="22"/>
        </w:rPr>
        <w:t>teľ</w:t>
      </w:r>
      <w:r w:rsidR="00691FD6">
        <w:rPr>
          <w:rFonts w:asciiTheme="minorHAnsi" w:hAnsiTheme="minorHAnsi" w:cstheme="minorHAnsi"/>
          <w:b/>
          <w:color w:val="auto"/>
          <w:sz w:val="22"/>
          <w:szCs w:val="22"/>
        </w:rPr>
        <w:t>a</w:t>
      </w:r>
      <w:r w:rsidRPr="003C7A9D">
        <w:rPr>
          <w:rFonts w:asciiTheme="minorHAnsi" w:hAnsiTheme="minorHAnsi" w:cstheme="minorHAnsi"/>
          <w:b/>
          <w:color w:val="auto"/>
          <w:sz w:val="22"/>
          <w:szCs w:val="22"/>
        </w:rPr>
        <w:t xml:space="preserve"> </w:t>
      </w:r>
      <w:r w:rsidR="00691FD6">
        <w:rPr>
          <w:rFonts w:asciiTheme="minorHAnsi" w:hAnsiTheme="minorHAnsi" w:cstheme="minorHAnsi"/>
          <w:b/>
          <w:color w:val="auto"/>
          <w:sz w:val="22"/>
          <w:szCs w:val="22"/>
        </w:rPr>
        <w:t xml:space="preserve">stavebných prác na </w:t>
      </w:r>
      <w:r w:rsidRPr="003C7A9D">
        <w:rPr>
          <w:rFonts w:asciiTheme="minorHAnsi" w:hAnsiTheme="minorHAnsi" w:cstheme="minorHAnsi"/>
          <w:b/>
          <w:color w:val="auto"/>
          <w:sz w:val="22"/>
          <w:szCs w:val="22"/>
        </w:rPr>
        <w:t>Stavb</w:t>
      </w:r>
      <w:r w:rsidR="00691FD6">
        <w:rPr>
          <w:rFonts w:asciiTheme="minorHAnsi" w:hAnsiTheme="minorHAnsi" w:cstheme="minorHAnsi"/>
          <w:b/>
          <w:color w:val="auto"/>
          <w:sz w:val="22"/>
          <w:szCs w:val="22"/>
        </w:rPr>
        <w:t>e</w:t>
      </w:r>
      <w:r w:rsidRPr="003C7A9D">
        <w:rPr>
          <w:rFonts w:asciiTheme="minorHAnsi" w:hAnsiTheme="minorHAnsi" w:cstheme="minorHAnsi"/>
          <w:color w:val="auto"/>
          <w:sz w:val="22"/>
          <w:szCs w:val="22"/>
        </w:rPr>
        <w:t xml:space="preserve">. Činnosť </w:t>
      </w:r>
      <w:r w:rsidR="00F05DC9">
        <w:rPr>
          <w:rStyle w:val="CharStyle37"/>
          <w:rFonts w:asciiTheme="minorHAnsi" w:eastAsiaTheme="majorEastAsia" w:hAnsiTheme="minorHAnsi" w:cstheme="minorHAnsi"/>
          <w:b w:val="0"/>
          <w:sz w:val="22"/>
          <w:szCs w:val="22"/>
        </w:rPr>
        <w:t>AD</w:t>
      </w:r>
      <w:r w:rsidR="00F05DC9" w:rsidRPr="003C7A9D" w:rsidDel="00F05DC9">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bude ukončená </w:t>
      </w:r>
      <w:r w:rsidRPr="003C7A9D">
        <w:rPr>
          <w:rFonts w:asciiTheme="minorHAnsi" w:hAnsiTheme="minorHAnsi" w:cstheme="minorHAnsi"/>
          <w:b/>
          <w:color w:val="auto"/>
          <w:sz w:val="22"/>
          <w:szCs w:val="22"/>
        </w:rPr>
        <w:t>dňom</w:t>
      </w:r>
      <w:r w:rsidRPr="003C7A9D">
        <w:rPr>
          <w:rFonts w:asciiTheme="minorHAnsi" w:hAnsiTheme="minorHAnsi" w:cstheme="minorHAnsi"/>
          <w:color w:val="auto"/>
          <w:sz w:val="22"/>
          <w:szCs w:val="22"/>
        </w:rPr>
        <w:t xml:space="preserve"> </w:t>
      </w:r>
      <w:r w:rsidRPr="003C7A9D">
        <w:rPr>
          <w:rFonts w:asciiTheme="minorHAnsi" w:hAnsiTheme="minorHAnsi" w:cstheme="minorHAnsi"/>
          <w:b/>
          <w:color w:val="auto"/>
          <w:sz w:val="22"/>
          <w:szCs w:val="22"/>
        </w:rPr>
        <w:t>nadobudnutia</w:t>
      </w:r>
      <w:r w:rsidR="00FA6D60">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právoplatnosti kolaudačného rozhodnutia</w:t>
      </w:r>
      <w:r w:rsidR="00AE08E6">
        <w:rPr>
          <w:rFonts w:asciiTheme="minorHAnsi" w:hAnsiTheme="minorHAnsi" w:cstheme="minorHAnsi"/>
          <w:b/>
          <w:color w:val="auto"/>
          <w:sz w:val="22"/>
          <w:szCs w:val="22"/>
        </w:rPr>
        <w:t>, resp. dňom odstránenia poslednej vady a nedorobku na Stavbe</w:t>
      </w:r>
      <w:r w:rsidRPr="003C7A9D">
        <w:rPr>
          <w:rFonts w:asciiTheme="minorHAnsi" w:hAnsiTheme="minorHAnsi" w:cstheme="minorHAnsi"/>
          <w:b/>
          <w:color w:val="auto"/>
          <w:sz w:val="22"/>
          <w:szCs w:val="22"/>
        </w:rPr>
        <w:t xml:space="preserve">. </w:t>
      </w:r>
      <w:r w:rsidR="008D776A" w:rsidRPr="003C7A9D">
        <w:rPr>
          <w:rFonts w:asciiTheme="minorHAnsi" w:hAnsiTheme="minorHAnsi" w:cstheme="minorHAnsi"/>
          <w:bCs/>
          <w:color w:val="auto"/>
          <w:sz w:val="22"/>
          <w:szCs w:val="22"/>
        </w:rPr>
        <w:t xml:space="preserve">Výkon AD je podmienený </w:t>
      </w:r>
      <w:r w:rsidR="00691FD6">
        <w:rPr>
          <w:rFonts w:asciiTheme="minorHAnsi" w:hAnsiTheme="minorHAnsi" w:cstheme="minorHAnsi"/>
          <w:bCs/>
          <w:color w:val="auto"/>
          <w:sz w:val="22"/>
          <w:szCs w:val="22"/>
        </w:rPr>
        <w:t>nadobudnutím účinnosti</w:t>
      </w:r>
      <w:r w:rsidR="008D776A" w:rsidRPr="003C7A9D">
        <w:rPr>
          <w:rFonts w:asciiTheme="minorHAnsi" w:hAnsiTheme="minorHAnsi" w:cstheme="minorHAnsi"/>
          <w:bCs/>
          <w:color w:val="auto"/>
          <w:sz w:val="22"/>
          <w:szCs w:val="22"/>
        </w:rPr>
        <w:t xml:space="preserve"> zmluvy o dielo na realizáciu stavebných prác na Stavbe medzi </w:t>
      </w:r>
      <w:r w:rsidR="0046573D" w:rsidRPr="003C7A9D">
        <w:rPr>
          <w:rFonts w:asciiTheme="minorHAnsi" w:hAnsiTheme="minorHAnsi" w:cstheme="minorHAnsi"/>
          <w:bCs/>
          <w:color w:val="auto"/>
          <w:sz w:val="22"/>
          <w:szCs w:val="22"/>
        </w:rPr>
        <w:t>Objednávateľom</w:t>
      </w:r>
      <w:r w:rsidR="008D776A" w:rsidRPr="003C7A9D">
        <w:rPr>
          <w:rFonts w:asciiTheme="minorHAnsi" w:hAnsiTheme="minorHAnsi" w:cstheme="minorHAnsi"/>
          <w:bCs/>
          <w:color w:val="auto"/>
          <w:sz w:val="22"/>
          <w:szCs w:val="22"/>
        </w:rPr>
        <w:t xml:space="preserve"> a </w:t>
      </w:r>
      <w:r w:rsidR="00691FD6">
        <w:rPr>
          <w:rFonts w:asciiTheme="minorHAnsi" w:hAnsiTheme="minorHAnsi" w:cstheme="minorHAnsi"/>
          <w:bCs/>
          <w:color w:val="auto"/>
          <w:sz w:val="22"/>
          <w:szCs w:val="22"/>
        </w:rPr>
        <w:t>dodáva</w:t>
      </w:r>
      <w:r w:rsidR="00691FD6" w:rsidRPr="003C7A9D">
        <w:rPr>
          <w:rFonts w:asciiTheme="minorHAnsi" w:hAnsiTheme="minorHAnsi" w:cstheme="minorHAnsi"/>
          <w:bCs/>
          <w:color w:val="auto"/>
          <w:sz w:val="22"/>
          <w:szCs w:val="22"/>
        </w:rPr>
        <w:t xml:space="preserve">teľom </w:t>
      </w:r>
      <w:r w:rsidR="00691FD6">
        <w:rPr>
          <w:rFonts w:asciiTheme="minorHAnsi" w:hAnsiTheme="minorHAnsi" w:cstheme="minorHAnsi"/>
          <w:bCs/>
          <w:color w:val="auto"/>
          <w:sz w:val="22"/>
          <w:szCs w:val="22"/>
        </w:rPr>
        <w:t xml:space="preserve">stavebných prác na </w:t>
      </w:r>
      <w:r w:rsidR="008D776A" w:rsidRPr="003C7A9D">
        <w:rPr>
          <w:rFonts w:asciiTheme="minorHAnsi" w:hAnsiTheme="minorHAnsi" w:cstheme="minorHAnsi"/>
          <w:bCs/>
          <w:color w:val="auto"/>
          <w:sz w:val="22"/>
          <w:szCs w:val="22"/>
        </w:rPr>
        <w:t>Stavb</w:t>
      </w:r>
      <w:r w:rsidR="00691FD6">
        <w:rPr>
          <w:rFonts w:asciiTheme="minorHAnsi" w:hAnsiTheme="minorHAnsi" w:cstheme="minorHAnsi"/>
          <w:bCs/>
          <w:color w:val="auto"/>
          <w:sz w:val="22"/>
          <w:szCs w:val="22"/>
        </w:rPr>
        <w:t>e</w:t>
      </w:r>
      <w:r w:rsidR="008D776A" w:rsidRPr="003C7A9D">
        <w:rPr>
          <w:rFonts w:asciiTheme="minorHAnsi" w:hAnsiTheme="minorHAnsi" w:cstheme="minorHAnsi"/>
          <w:bCs/>
          <w:color w:val="auto"/>
          <w:sz w:val="22"/>
          <w:szCs w:val="22"/>
        </w:rPr>
        <w:t>.</w:t>
      </w:r>
    </w:p>
    <w:p w14:paraId="776C9849" w14:textId="1CE0F566" w:rsidR="00614592" w:rsidRPr="003C7A9D" w:rsidRDefault="00614592" w:rsidP="00614592">
      <w:pPr>
        <w:pStyle w:val="Odsekzoznamu"/>
        <w:numPr>
          <w:ilvl w:val="0"/>
          <w:numId w:val="19"/>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Predpokladaná dĺžka výkonu činnosti </w:t>
      </w:r>
      <w:r w:rsidR="00477ED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Stavbe je v predpokladanej lehote výstavby najmenej: </w:t>
      </w:r>
      <w:r w:rsidR="00786F1B" w:rsidRPr="006472B9">
        <w:rPr>
          <w:rFonts w:asciiTheme="minorHAnsi" w:hAnsiTheme="minorHAnsi" w:cstheme="minorHAnsi"/>
          <w:b/>
          <w:bCs/>
          <w:color w:val="auto"/>
          <w:sz w:val="22"/>
          <w:szCs w:val="22"/>
        </w:rPr>
        <w:t xml:space="preserve">12 </w:t>
      </w:r>
      <w:r w:rsidR="005E2D25" w:rsidRPr="006472B9">
        <w:rPr>
          <w:rFonts w:asciiTheme="minorHAnsi" w:hAnsiTheme="minorHAnsi" w:cstheme="minorHAnsi"/>
          <w:b/>
          <w:bCs/>
          <w:color w:val="auto"/>
          <w:sz w:val="22"/>
          <w:szCs w:val="22"/>
        </w:rPr>
        <w:t>mesiacov</w:t>
      </w:r>
      <w:r w:rsidRPr="00C20B23">
        <w:rPr>
          <w:rFonts w:asciiTheme="minorHAnsi" w:hAnsiTheme="minorHAnsi" w:cstheme="minorHAnsi"/>
          <w:color w:val="auto"/>
          <w:sz w:val="22"/>
          <w:szCs w:val="22"/>
        </w:rPr>
        <w:t>.</w:t>
      </w:r>
    </w:p>
    <w:p w14:paraId="1C1B1492" w14:textId="3B3B8262" w:rsidR="00614592" w:rsidRPr="003C7A9D" w:rsidRDefault="00614592" w:rsidP="00614592">
      <w:pPr>
        <w:pStyle w:val="Odsekzoznamu"/>
        <w:numPr>
          <w:ilvl w:val="0"/>
          <w:numId w:val="19"/>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začať vykonávať činnosť </w:t>
      </w:r>
      <w:r w:rsidR="00477ED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odo dňa uvedeného v písomnom oznámení Objednávateľa o začatí </w:t>
      </w:r>
      <w:r w:rsidR="0046573D" w:rsidRPr="003C7A9D">
        <w:rPr>
          <w:rFonts w:asciiTheme="minorHAnsi" w:hAnsiTheme="minorHAnsi" w:cstheme="minorHAnsi"/>
          <w:color w:val="auto"/>
          <w:sz w:val="22"/>
          <w:szCs w:val="22"/>
        </w:rPr>
        <w:t>stavebných</w:t>
      </w:r>
      <w:r w:rsidRPr="003C7A9D">
        <w:rPr>
          <w:rFonts w:asciiTheme="minorHAnsi" w:hAnsiTheme="minorHAnsi" w:cstheme="minorHAnsi"/>
          <w:color w:val="auto"/>
          <w:sz w:val="22"/>
          <w:szCs w:val="22"/>
        </w:rPr>
        <w:t xml:space="preserve"> prác na </w:t>
      </w:r>
      <w:r w:rsidR="00691FD6">
        <w:rPr>
          <w:rFonts w:asciiTheme="minorHAnsi" w:hAnsiTheme="minorHAnsi" w:cstheme="minorHAnsi"/>
          <w:color w:val="auto"/>
          <w:sz w:val="22"/>
          <w:szCs w:val="22"/>
        </w:rPr>
        <w:t>S</w:t>
      </w:r>
      <w:r w:rsidRPr="003C7A9D">
        <w:rPr>
          <w:rFonts w:asciiTheme="minorHAnsi" w:hAnsiTheme="minorHAnsi" w:cstheme="minorHAnsi"/>
          <w:color w:val="auto"/>
          <w:sz w:val="22"/>
          <w:szCs w:val="22"/>
        </w:rPr>
        <w:t xml:space="preserve">tavbe, ktoré sa Objednávateľ zaväzuje zaslať doporučenou poštovou zásielkou adresovanou do sídla Zhotoviteľa najneskôr </w:t>
      </w:r>
      <w:r w:rsidRPr="003C7A9D">
        <w:rPr>
          <w:rFonts w:asciiTheme="minorHAnsi" w:hAnsiTheme="minorHAnsi" w:cstheme="minorHAnsi"/>
          <w:b/>
          <w:color w:val="auto"/>
          <w:sz w:val="22"/>
          <w:szCs w:val="22"/>
        </w:rPr>
        <w:t xml:space="preserve">sedem </w:t>
      </w:r>
      <w:r w:rsidR="006472B9">
        <w:rPr>
          <w:rFonts w:asciiTheme="minorHAnsi" w:hAnsiTheme="minorHAnsi" w:cstheme="minorHAnsi"/>
          <w:b/>
          <w:color w:val="auto"/>
          <w:sz w:val="22"/>
          <w:szCs w:val="22"/>
        </w:rPr>
        <w:t xml:space="preserve">(7) </w:t>
      </w:r>
      <w:r w:rsidRPr="003C7A9D">
        <w:rPr>
          <w:rFonts w:asciiTheme="minorHAnsi" w:hAnsiTheme="minorHAnsi" w:cstheme="minorHAnsi"/>
          <w:b/>
          <w:color w:val="auto"/>
          <w:sz w:val="22"/>
          <w:szCs w:val="22"/>
        </w:rPr>
        <w:t xml:space="preserve">dní </w:t>
      </w:r>
      <w:r w:rsidRPr="003C7A9D">
        <w:rPr>
          <w:rFonts w:asciiTheme="minorHAnsi" w:hAnsiTheme="minorHAnsi" w:cstheme="minorHAnsi"/>
          <w:color w:val="auto"/>
          <w:sz w:val="22"/>
          <w:szCs w:val="22"/>
        </w:rPr>
        <w:t>pred začatím stavebných prác na Stavbe.</w:t>
      </w:r>
    </w:p>
    <w:p w14:paraId="55F0D5D1" w14:textId="77777777" w:rsidR="00614592" w:rsidRPr="003C7A9D" w:rsidRDefault="00614592" w:rsidP="00614592">
      <w:pPr>
        <w:pStyle w:val="Odsekzoznamu"/>
        <w:numPr>
          <w:ilvl w:val="0"/>
          <w:numId w:val="19"/>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Stavebné práce na Stavbe sa na účely tejto Zmluvy považujú za skončené dňom nadobudnutia právoplatnosti kolaudačného rozhodnutia pre Stavbu. </w:t>
      </w:r>
    </w:p>
    <w:p w14:paraId="13479649" w14:textId="042C1525" w:rsidR="00614592" w:rsidRPr="003C7A9D" w:rsidRDefault="00614592" w:rsidP="00614592">
      <w:pPr>
        <w:pStyle w:val="Odsekzoznamu"/>
        <w:numPr>
          <w:ilvl w:val="0"/>
          <w:numId w:val="19"/>
        </w:numPr>
        <w:ind w:left="284" w:hanging="284"/>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činnosti </w:t>
      </w:r>
      <w:r w:rsidR="00F05DC9">
        <w:rPr>
          <w:rStyle w:val="CharStyle37"/>
          <w:rFonts w:asciiTheme="minorHAnsi" w:eastAsiaTheme="majorEastAsia" w:hAnsiTheme="minorHAnsi" w:cstheme="minorHAnsi"/>
          <w:b w:val="0"/>
          <w:sz w:val="22"/>
          <w:szCs w:val="22"/>
        </w:rPr>
        <w:t>AD</w:t>
      </w:r>
      <w:r w:rsidR="00F05DC9" w:rsidRPr="003C7A9D" w:rsidDel="00F05DC9">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dodržiavať všetky príslušné právne a technické predpisy vzťahujúce sa na vykonávanie jeho povinností vyplývajúcich z tejto Zmluvy.</w:t>
      </w:r>
    </w:p>
    <w:p w14:paraId="5F8EB288" w14:textId="2A33D74D" w:rsidR="007C5A02" w:rsidRPr="003C7A9D" w:rsidRDefault="002B1EF8" w:rsidP="00614592">
      <w:pPr>
        <w:pStyle w:val="Odsekzoznamu"/>
        <w:numPr>
          <w:ilvl w:val="0"/>
          <w:numId w:val="19"/>
        </w:numPr>
        <w:ind w:left="284" w:hanging="284"/>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Za výkon </w:t>
      </w:r>
      <w:r w:rsidR="00F05DC9">
        <w:rPr>
          <w:rStyle w:val="CharStyle37"/>
          <w:rFonts w:asciiTheme="minorHAnsi" w:eastAsiaTheme="majorEastAsia" w:hAnsiTheme="minorHAnsi" w:cstheme="minorHAnsi"/>
          <w:b w:val="0"/>
          <w:sz w:val="22"/>
          <w:szCs w:val="22"/>
        </w:rPr>
        <w:t>AD</w:t>
      </w:r>
      <w:r w:rsidR="00F05DC9" w:rsidRPr="003C7A9D" w:rsidDel="00F05DC9">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sa považuje</w:t>
      </w:r>
      <w:r w:rsidR="00481077">
        <w:rPr>
          <w:rFonts w:asciiTheme="minorHAnsi" w:hAnsiTheme="minorHAnsi" w:cstheme="minorHAnsi"/>
          <w:color w:val="auto"/>
          <w:sz w:val="22"/>
          <w:szCs w:val="22"/>
        </w:rPr>
        <w:t xml:space="preserve"> aj</w:t>
      </w:r>
      <w:r w:rsidR="007C5A02" w:rsidRPr="003C7A9D">
        <w:rPr>
          <w:rFonts w:asciiTheme="minorHAnsi" w:hAnsiTheme="minorHAnsi" w:cstheme="minorHAnsi"/>
          <w:color w:val="auto"/>
          <w:sz w:val="22"/>
          <w:szCs w:val="22"/>
        </w:rPr>
        <w:t>:</w:t>
      </w:r>
    </w:p>
    <w:p w14:paraId="79D87720" w14:textId="18BEE12C" w:rsidR="002B1EF8" w:rsidRPr="003C7A9D" w:rsidRDefault="002B1EF8" w:rsidP="007C5A02">
      <w:pPr>
        <w:pStyle w:val="Odsekzoznamu"/>
        <w:numPr>
          <w:ilvl w:val="0"/>
          <w:numId w:val="49"/>
        </w:numPr>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účasť na kontrolných dňoch, z ktorých Zhotoviteľ vždy vyhotoví zápis</w:t>
      </w:r>
      <w:r w:rsidR="007C5A02" w:rsidRPr="003C7A9D">
        <w:rPr>
          <w:rFonts w:asciiTheme="minorHAnsi" w:hAnsiTheme="minorHAnsi" w:cstheme="minorHAnsi"/>
          <w:color w:val="auto"/>
          <w:sz w:val="22"/>
          <w:szCs w:val="22"/>
        </w:rPr>
        <w:t xml:space="preserve"> o výkone AD,</w:t>
      </w:r>
    </w:p>
    <w:p w14:paraId="73579279" w14:textId="5A3B27D5" w:rsidR="00DE6002" w:rsidRPr="00222C83" w:rsidRDefault="007C5A02" w:rsidP="00614592">
      <w:pPr>
        <w:pStyle w:val="Odsekzoznamu"/>
        <w:numPr>
          <w:ilvl w:val="0"/>
          <w:numId w:val="49"/>
        </w:numPr>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vykonanie zmien v </w:t>
      </w:r>
      <w:r w:rsidR="000A0321">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ktoré sa vopred nedali predvídať</w:t>
      </w:r>
      <w:r w:rsidR="00DE6002"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3487A5DB" w14:textId="77777777" w:rsidR="00DE6002" w:rsidRPr="003C7A9D" w:rsidRDefault="00DE6002" w:rsidP="00614592">
      <w:pPr>
        <w:rPr>
          <w:rFonts w:asciiTheme="minorHAnsi" w:hAnsiTheme="minorHAnsi" w:cstheme="minorHAnsi"/>
          <w:b/>
          <w:sz w:val="22"/>
          <w:szCs w:val="22"/>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21D77AE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9C3727">
        <w:rPr>
          <w:rFonts w:asciiTheme="minorHAnsi" w:hAnsiTheme="minorHAnsi" w:cstheme="minorHAnsi"/>
          <w:b/>
          <w:color w:val="auto"/>
          <w:sz w:val="22"/>
          <w:szCs w:val="22"/>
        </w:rPr>
        <w:t>za</w:t>
      </w:r>
      <w:r w:rsidR="009C3727"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1DEC67BA" w14:textId="32C34266" w:rsidR="00614592" w:rsidRPr="003C7A9D" w:rsidRDefault="00614592" w:rsidP="00614592">
      <w:pPr>
        <w:pStyle w:val="Odsekzoznamu"/>
        <w:numPr>
          <w:ilvl w:val="0"/>
          <w:numId w:val="20"/>
        </w:numPr>
        <w:tabs>
          <w:tab w:val="left" w:pos="7088"/>
        </w:tabs>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9C3727">
        <w:rPr>
          <w:rFonts w:asciiTheme="minorHAnsi" w:hAnsiTheme="minorHAnsi" w:cstheme="minorHAnsi"/>
          <w:color w:val="auto"/>
          <w:sz w:val="22"/>
          <w:szCs w:val="22"/>
        </w:rPr>
        <w:t>za</w:t>
      </w:r>
      <w:r w:rsidR="009C3727"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sidR="00FA437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9C3727">
        <w:rPr>
          <w:rFonts w:asciiTheme="minorHAnsi" w:hAnsiTheme="minorHAnsi" w:cstheme="minorHAnsi"/>
          <w:color w:val="auto"/>
          <w:sz w:val="22"/>
          <w:szCs w:val="22"/>
          <w:lang w:eastAsia="cs-CZ"/>
        </w:rPr>
        <w:t>v</w:t>
      </w:r>
      <w:r w:rsidR="009C3727"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sidR="000A0321">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a sú v nej zahrnuté všetky náklady, činnosti, práce, výkony alebo služby nevyhnutné za účelom riadneho vykonania činnosti </w:t>
      </w:r>
      <w:r w:rsidR="0097000C" w:rsidRPr="003C7A9D">
        <w:rPr>
          <w:rFonts w:asciiTheme="minorHAnsi" w:hAnsiTheme="minorHAnsi" w:cstheme="minorHAnsi"/>
          <w:color w:val="auto"/>
          <w:sz w:val="22"/>
          <w:szCs w:val="22"/>
          <w:lang w:eastAsia="cs-CZ"/>
        </w:rPr>
        <w:t>odborného a</w:t>
      </w:r>
      <w:r w:rsidRPr="003C7A9D">
        <w:rPr>
          <w:rFonts w:asciiTheme="minorHAnsi" w:hAnsiTheme="minorHAnsi" w:cstheme="minorHAnsi"/>
          <w:color w:val="auto"/>
          <w:sz w:val="22"/>
          <w:szCs w:val="22"/>
          <w:lang w:eastAsia="cs-CZ"/>
        </w:rPr>
        <w:t>utorského do</w:t>
      </w:r>
      <w:r w:rsidR="0097000C" w:rsidRPr="003C7A9D">
        <w:rPr>
          <w:rFonts w:asciiTheme="minorHAnsi" w:hAnsiTheme="minorHAnsi" w:cstheme="minorHAnsi"/>
          <w:color w:val="auto"/>
          <w:sz w:val="22"/>
          <w:szCs w:val="22"/>
          <w:lang w:eastAsia="cs-CZ"/>
        </w:rPr>
        <w:t>hľadu</w:t>
      </w:r>
      <w:r w:rsidRPr="003C7A9D">
        <w:rPr>
          <w:rFonts w:asciiTheme="minorHAnsi" w:hAnsiTheme="minorHAnsi" w:cstheme="minorHAnsi"/>
          <w:color w:val="auto"/>
          <w:sz w:val="22"/>
          <w:szCs w:val="22"/>
          <w:lang w:eastAsia="cs-CZ"/>
        </w:rPr>
        <w:t xml:space="preserve">. </w:t>
      </w:r>
    </w:p>
    <w:p w14:paraId="11541ABF" w14:textId="708E4CA4" w:rsidR="00614592" w:rsidRPr="003C7A9D" w:rsidRDefault="00614592" w:rsidP="00614592">
      <w:pPr>
        <w:pStyle w:val="Odsekzoznamu"/>
        <w:numPr>
          <w:ilvl w:val="0"/>
          <w:numId w:val="20"/>
        </w:numPr>
        <w:tabs>
          <w:tab w:val="left" w:pos="7088"/>
        </w:tabs>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0A0321">
        <w:rPr>
          <w:rFonts w:asciiTheme="minorHAnsi" w:hAnsiTheme="minorHAnsi" w:cstheme="minorHAnsi"/>
          <w:b/>
          <w:color w:val="auto"/>
          <w:sz w:val="22"/>
          <w:szCs w:val="22"/>
        </w:rPr>
        <w:t xml:space="preserve">AD </w:t>
      </w:r>
      <w:r w:rsidR="00677D6D" w:rsidRPr="003C7A9D">
        <w:rPr>
          <w:rFonts w:asciiTheme="minorHAnsi" w:hAnsiTheme="minorHAnsi" w:cstheme="minorHAnsi"/>
          <w:b/>
          <w:color w:val="auto"/>
          <w:sz w:val="22"/>
          <w:szCs w:val="22"/>
        </w:rPr>
        <w:t>predstavuje maximáln</w:t>
      </w:r>
      <w:r w:rsidR="008527C0" w:rsidRPr="003C7A9D">
        <w:rPr>
          <w:rFonts w:asciiTheme="minorHAnsi" w:hAnsiTheme="minorHAnsi" w:cstheme="minorHAnsi"/>
          <w:b/>
          <w:color w:val="auto"/>
          <w:sz w:val="22"/>
          <w:szCs w:val="22"/>
        </w:rPr>
        <w:t>e:</w:t>
      </w:r>
      <w:r w:rsidR="00677D6D" w:rsidRPr="003C7A9D">
        <w:rPr>
          <w:rFonts w:asciiTheme="minorHAnsi" w:hAnsiTheme="minorHAnsi" w:cstheme="minorHAnsi"/>
          <w:b/>
          <w:color w:val="auto"/>
          <w:sz w:val="22"/>
          <w:szCs w:val="22"/>
        </w:rPr>
        <w:t xml:space="preserve"> </w:t>
      </w:r>
    </w:p>
    <w:p w14:paraId="6292D27F" w14:textId="77777777" w:rsidR="00614592" w:rsidRPr="003C7A9D"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35A24C6C" w14:textId="5314F16B"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2E5A8F7F" w14:textId="70F5CDD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27605EDD" w14:textId="77777777"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lastRenderedPageBreak/>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55C34655" w14:textId="33EA130B"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t>(slovom:    Eur</w:t>
      </w:r>
      <w:r w:rsidR="00525A47">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33FC0D1" w14:textId="29CBAB90"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03A19066" w14:textId="5324BAA7" w:rsidR="008527C0" w:rsidRPr="003C7A9D" w:rsidRDefault="008527C0" w:rsidP="008527C0">
      <w:pPr>
        <w:tabs>
          <w:tab w:val="left" w:pos="7088"/>
        </w:tabs>
        <w:ind w:firstLine="284"/>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M</w:t>
      </w:r>
      <w:r w:rsidR="0097000C" w:rsidRPr="003C7A9D">
        <w:rPr>
          <w:rFonts w:asciiTheme="minorHAnsi" w:hAnsiTheme="minorHAnsi" w:cstheme="minorHAnsi"/>
          <w:color w:val="auto"/>
          <w:sz w:val="22"/>
          <w:szCs w:val="22"/>
          <w:lang w:eastAsia="cs-CZ"/>
        </w:rPr>
        <w:t>aximálny</w:t>
      </w:r>
      <w:r w:rsidRPr="003C7A9D">
        <w:rPr>
          <w:rFonts w:asciiTheme="minorHAnsi" w:hAnsiTheme="minorHAnsi" w:cstheme="minorHAnsi"/>
          <w:color w:val="auto"/>
          <w:sz w:val="22"/>
          <w:szCs w:val="22"/>
          <w:lang w:eastAsia="cs-CZ"/>
        </w:rPr>
        <w:t xml:space="preserve"> rozsah výkonu AD predstavuje </w:t>
      </w:r>
      <w:r w:rsidR="00786F1B" w:rsidRPr="006472B9">
        <w:rPr>
          <w:rFonts w:asciiTheme="minorHAnsi" w:hAnsiTheme="minorHAnsi" w:cstheme="minorHAnsi"/>
          <w:b/>
          <w:bCs/>
          <w:color w:val="auto"/>
          <w:sz w:val="22"/>
          <w:szCs w:val="22"/>
          <w:lang w:eastAsia="cs-CZ"/>
        </w:rPr>
        <w:t xml:space="preserve">80 </w:t>
      </w:r>
      <w:r w:rsidRPr="006472B9">
        <w:rPr>
          <w:rFonts w:asciiTheme="minorHAnsi" w:hAnsiTheme="minorHAnsi" w:cstheme="minorHAnsi"/>
          <w:b/>
          <w:bCs/>
          <w:color w:val="auto"/>
          <w:sz w:val="22"/>
          <w:szCs w:val="22"/>
          <w:lang w:eastAsia="cs-CZ"/>
        </w:rPr>
        <w:t>hodín</w:t>
      </w:r>
      <w:r w:rsidRPr="003C7A9D">
        <w:rPr>
          <w:rFonts w:asciiTheme="minorHAnsi" w:hAnsiTheme="minorHAnsi" w:cstheme="minorHAnsi"/>
          <w:color w:val="auto"/>
          <w:sz w:val="22"/>
          <w:szCs w:val="22"/>
          <w:lang w:eastAsia="cs-CZ"/>
        </w:rPr>
        <w:t>.</w:t>
      </w:r>
    </w:p>
    <w:p w14:paraId="4BB81293" w14:textId="1E1F2C1D" w:rsidR="00614592" w:rsidRPr="003C7A9D" w:rsidRDefault="00614592" w:rsidP="00614592">
      <w:pPr>
        <w:tabs>
          <w:tab w:val="left" w:pos="7088"/>
        </w:tabs>
        <w:ind w:left="284" w:hanging="284"/>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4. Zmluvné</w:t>
      </w:r>
      <w:r w:rsidRPr="003C7A9D">
        <w:rPr>
          <w:rFonts w:asciiTheme="minorHAnsi" w:hAnsiTheme="minorHAnsi" w:cstheme="minorHAnsi"/>
          <w:color w:val="auto"/>
          <w:sz w:val="22"/>
          <w:szCs w:val="22"/>
        </w:rPr>
        <w:t xml:space="preserve"> strany sa dohodli, že cenu za AD podľa tejto Zmluvy Objednávateľ uhradí Zhotoviteľovi jednou faktúrou</w:t>
      </w:r>
      <w:r w:rsidR="002B1EF8" w:rsidRPr="003C7A9D">
        <w:rPr>
          <w:rFonts w:asciiTheme="minorHAnsi" w:hAnsiTheme="minorHAnsi" w:cstheme="minorHAnsi"/>
          <w:color w:val="auto"/>
          <w:sz w:val="22"/>
          <w:szCs w:val="22"/>
        </w:rPr>
        <w:t xml:space="preserve">, ktorú Zhotoviteľ vystaví po odsúhlasení </w:t>
      </w:r>
      <w:r w:rsidR="00FC2FEC" w:rsidRPr="003C7A9D">
        <w:rPr>
          <w:rFonts w:asciiTheme="minorHAnsi" w:hAnsiTheme="minorHAnsi" w:cstheme="minorHAnsi"/>
          <w:color w:val="auto"/>
          <w:sz w:val="22"/>
          <w:szCs w:val="22"/>
        </w:rPr>
        <w:t>súpisu vykonaných prác</w:t>
      </w:r>
      <w:r w:rsidR="002B1EF8" w:rsidRPr="003C7A9D">
        <w:rPr>
          <w:rFonts w:asciiTheme="minorHAnsi" w:hAnsiTheme="minorHAnsi" w:cstheme="minorHAnsi"/>
          <w:color w:val="auto"/>
          <w:sz w:val="22"/>
          <w:szCs w:val="22"/>
          <w:lang w:eastAsia="cs-CZ"/>
        </w:rPr>
        <w:t xml:space="preserve"> o výkone AD na </w:t>
      </w:r>
      <w:r w:rsidR="007C740B">
        <w:rPr>
          <w:rFonts w:asciiTheme="minorHAnsi" w:hAnsiTheme="minorHAnsi" w:cstheme="minorHAnsi"/>
          <w:color w:val="auto"/>
          <w:sz w:val="22"/>
          <w:szCs w:val="22"/>
          <w:lang w:eastAsia="cs-CZ"/>
        </w:rPr>
        <w:t>S</w:t>
      </w:r>
      <w:r w:rsidR="002B1EF8" w:rsidRPr="003C7A9D">
        <w:rPr>
          <w:rFonts w:asciiTheme="minorHAnsi" w:hAnsiTheme="minorHAnsi" w:cstheme="minorHAnsi"/>
          <w:color w:val="auto"/>
          <w:sz w:val="22"/>
          <w:szCs w:val="22"/>
          <w:lang w:eastAsia="cs-CZ"/>
        </w:rPr>
        <w:t xml:space="preserve">tavbe a počtom potvrdených hodín osobou oprávnenou rokovať za Objednávateľa vo veciach technických v súlade s ods. 5 tohto článku </w:t>
      </w:r>
      <w:r w:rsidR="007C740B">
        <w:rPr>
          <w:rFonts w:asciiTheme="minorHAnsi" w:hAnsiTheme="minorHAnsi" w:cstheme="minorHAnsi"/>
          <w:color w:val="auto"/>
          <w:sz w:val="22"/>
          <w:szCs w:val="22"/>
          <w:lang w:eastAsia="cs-CZ"/>
        </w:rPr>
        <w:t xml:space="preserve">tejto časti </w:t>
      </w:r>
      <w:r w:rsidR="002B1EF8" w:rsidRPr="003C7A9D">
        <w:rPr>
          <w:rFonts w:asciiTheme="minorHAnsi" w:hAnsiTheme="minorHAnsi" w:cstheme="minorHAnsi"/>
          <w:color w:val="auto"/>
          <w:sz w:val="22"/>
          <w:szCs w:val="22"/>
          <w:lang w:eastAsia="cs-CZ"/>
        </w:rPr>
        <w:t>Zmluvy</w:t>
      </w:r>
      <w:r w:rsidR="001B320D">
        <w:rPr>
          <w:rFonts w:asciiTheme="minorHAnsi" w:hAnsiTheme="minorHAnsi" w:cstheme="minorHAnsi"/>
          <w:color w:val="auto"/>
          <w:sz w:val="22"/>
          <w:szCs w:val="22"/>
          <w:lang w:eastAsia="cs-CZ"/>
        </w:rPr>
        <w:t xml:space="preserve"> </w:t>
      </w:r>
      <w:r w:rsidR="002B1EF8" w:rsidRPr="003C7A9D">
        <w:rPr>
          <w:rFonts w:asciiTheme="minorHAnsi" w:hAnsiTheme="minorHAnsi" w:cstheme="minorHAnsi"/>
          <w:color w:val="auto"/>
          <w:sz w:val="22"/>
          <w:szCs w:val="22"/>
          <w:lang w:eastAsia="cs-CZ"/>
        </w:rPr>
        <w:t>(ďalej len ,,</w:t>
      </w:r>
      <w:r w:rsidR="002B1EF8" w:rsidRPr="003F47E4">
        <w:rPr>
          <w:rFonts w:asciiTheme="minorHAnsi" w:hAnsiTheme="minorHAnsi" w:cstheme="minorHAnsi"/>
          <w:b/>
          <w:bCs/>
          <w:color w:val="auto"/>
          <w:sz w:val="22"/>
          <w:szCs w:val="22"/>
          <w:lang w:eastAsia="cs-CZ"/>
        </w:rPr>
        <w:t>Faktúra č. 4</w:t>
      </w:r>
      <w:r w:rsidR="002B1EF8"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rPr>
        <w:t>.</w:t>
      </w:r>
    </w:p>
    <w:p w14:paraId="62ADDEE3" w14:textId="094B62DA" w:rsidR="005E2D25" w:rsidRPr="003C7A9D" w:rsidRDefault="00614592" w:rsidP="005E2D25">
      <w:pPr>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5. Skutočný výkon AD bude podložený kópiami zápisov o výkone AD na </w:t>
      </w:r>
      <w:r w:rsidR="007C740B">
        <w:rPr>
          <w:rFonts w:asciiTheme="minorHAnsi" w:hAnsiTheme="minorHAnsi" w:cstheme="minorHAnsi"/>
          <w:color w:val="auto"/>
          <w:sz w:val="22"/>
          <w:szCs w:val="22"/>
          <w:lang w:eastAsia="cs-CZ"/>
        </w:rPr>
        <w:t>S</w:t>
      </w:r>
      <w:r w:rsidRPr="003C7A9D">
        <w:rPr>
          <w:rFonts w:asciiTheme="minorHAnsi" w:hAnsiTheme="minorHAnsi" w:cstheme="minorHAnsi"/>
          <w:color w:val="auto"/>
          <w:sz w:val="22"/>
          <w:szCs w:val="22"/>
          <w:lang w:eastAsia="cs-CZ"/>
        </w:rPr>
        <w:t xml:space="preserve">tavbe a počtom </w:t>
      </w:r>
      <w:r w:rsidR="006472B9">
        <w:rPr>
          <w:rFonts w:asciiTheme="minorHAnsi" w:hAnsiTheme="minorHAnsi" w:cstheme="minorHAnsi"/>
          <w:color w:val="auto"/>
          <w:sz w:val="22"/>
          <w:szCs w:val="22"/>
          <w:lang w:eastAsia="cs-CZ"/>
        </w:rPr>
        <w:t xml:space="preserve">hodín </w:t>
      </w:r>
      <w:r w:rsidRPr="003C7A9D">
        <w:rPr>
          <w:rFonts w:asciiTheme="minorHAnsi" w:hAnsiTheme="minorHAnsi" w:cstheme="minorHAnsi"/>
          <w:color w:val="auto"/>
          <w:sz w:val="22"/>
          <w:szCs w:val="22"/>
          <w:lang w:eastAsia="cs-CZ"/>
        </w:rPr>
        <w:t xml:space="preserve">potvrdených osobou oprávnenou rokovať za Objednávateľa vo veciach technických. </w:t>
      </w:r>
    </w:p>
    <w:p w14:paraId="6B5F768A" w14:textId="5645383E" w:rsidR="00614592" w:rsidRPr="003C7A9D" w:rsidRDefault="005E2D25" w:rsidP="005E2D25">
      <w:pPr>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6.  </w:t>
      </w:r>
      <w:r w:rsidR="00614592" w:rsidRPr="003C7A9D">
        <w:rPr>
          <w:rFonts w:asciiTheme="minorHAnsi" w:hAnsiTheme="minorHAnsi" w:cstheme="minorHAnsi"/>
          <w:color w:val="auto"/>
          <w:sz w:val="22"/>
          <w:szCs w:val="22"/>
          <w:lang w:eastAsia="cs-CZ"/>
        </w:rPr>
        <w:t xml:space="preserve">V prípade, že dôjde k predčasnému ukončeniu Stavby, bude Zhotoviteľ fakturovať </w:t>
      </w:r>
      <w:r w:rsidR="00553234" w:rsidRPr="003C7A9D">
        <w:rPr>
          <w:rFonts w:asciiTheme="minorHAnsi" w:hAnsiTheme="minorHAnsi" w:cstheme="minorHAnsi"/>
          <w:color w:val="auto"/>
          <w:sz w:val="22"/>
          <w:szCs w:val="22"/>
          <w:lang w:eastAsia="cs-CZ"/>
        </w:rPr>
        <w:t xml:space="preserve">Objednávateľovi </w:t>
      </w:r>
      <w:r w:rsidR="00614592" w:rsidRPr="003C7A9D">
        <w:rPr>
          <w:rFonts w:asciiTheme="minorHAnsi" w:hAnsiTheme="minorHAnsi" w:cstheme="minorHAnsi"/>
          <w:color w:val="auto"/>
          <w:sz w:val="22"/>
          <w:szCs w:val="22"/>
          <w:lang w:eastAsia="cs-CZ"/>
        </w:rPr>
        <w:t>práce, ktoré boli rozpracované ku dňu jej ukončenia</w:t>
      </w:r>
      <w:r w:rsidR="00553234">
        <w:rPr>
          <w:rFonts w:asciiTheme="minorHAnsi" w:hAnsiTheme="minorHAnsi" w:cstheme="minorHAnsi"/>
          <w:color w:val="auto"/>
          <w:sz w:val="22"/>
          <w:szCs w:val="22"/>
          <w:lang w:eastAsia="cs-CZ"/>
        </w:rPr>
        <w:t xml:space="preserve">, </w:t>
      </w:r>
      <w:r w:rsidR="00614592" w:rsidRPr="003C7A9D">
        <w:rPr>
          <w:rFonts w:asciiTheme="minorHAnsi" w:hAnsiTheme="minorHAnsi" w:cstheme="minorHAnsi"/>
          <w:color w:val="auto"/>
          <w:sz w:val="22"/>
          <w:szCs w:val="22"/>
          <w:lang w:eastAsia="cs-CZ"/>
        </w:rPr>
        <w:t xml:space="preserve">vo výške vzájomne dohodnutého rozsahu vykonaných činností AD, a to podielom z dohodnutej maximálnej celkovej ceny </w:t>
      </w:r>
      <w:r w:rsidR="007C740B">
        <w:rPr>
          <w:rFonts w:asciiTheme="minorHAnsi" w:hAnsiTheme="minorHAnsi" w:cstheme="minorHAnsi"/>
          <w:color w:val="auto"/>
          <w:sz w:val="22"/>
          <w:szCs w:val="22"/>
          <w:lang w:eastAsia="cs-CZ"/>
        </w:rPr>
        <w:t xml:space="preserve">za výkon AD </w:t>
      </w:r>
      <w:r w:rsidR="00614592" w:rsidRPr="003C7A9D">
        <w:rPr>
          <w:rFonts w:asciiTheme="minorHAnsi" w:hAnsiTheme="minorHAnsi" w:cstheme="minorHAnsi"/>
          <w:color w:val="auto"/>
          <w:sz w:val="22"/>
          <w:szCs w:val="22"/>
          <w:lang w:eastAsia="cs-CZ"/>
        </w:rPr>
        <w:t>podľa tejto časti Zmluvy, a to pre jednotlivé činnosti AD vyplývajúce z predmetu Zmluvy uvedené v tejto časti Zmluvy.</w:t>
      </w:r>
    </w:p>
    <w:p w14:paraId="0A0B739E" w14:textId="77777777" w:rsidR="00C97EFD" w:rsidRPr="003C7A9D" w:rsidRDefault="00C97EFD" w:rsidP="00614592">
      <w:pPr>
        <w:tabs>
          <w:tab w:val="left" w:pos="7088"/>
        </w:tabs>
        <w:jc w:val="center"/>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22D33061" w:rsidR="00614592" w:rsidRPr="003C7A9D" w:rsidRDefault="00614592" w:rsidP="00677D6D">
      <w:pPr>
        <w:pStyle w:val="Odsekzoznamu"/>
        <w:numPr>
          <w:ilvl w:val="0"/>
          <w:numId w:val="21"/>
        </w:numPr>
        <w:tabs>
          <w:tab w:val="left" w:pos="7088"/>
        </w:tabs>
        <w:ind w:left="284" w:hanging="284"/>
        <w:jc w:val="both"/>
        <w:rPr>
          <w:rFonts w:asciiTheme="minorHAnsi" w:hAnsiTheme="minorHAnsi" w:cstheme="minorHAnsi"/>
          <w:b/>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7C740B">
        <w:rPr>
          <w:rFonts w:asciiTheme="minorHAnsi" w:hAnsiTheme="minorHAnsi" w:cstheme="minorHAnsi"/>
          <w:color w:val="auto"/>
          <w:sz w:val="22"/>
          <w:szCs w:val="22"/>
          <w:lang w:eastAsia="cs-CZ"/>
        </w:rPr>
        <w:t xml:space="preserve">Zhotoviteľa ako </w:t>
      </w:r>
      <w:r w:rsidR="009C3727">
        <w:rPr>
          <w:rStyle w:val="CharStyle37"/>
          <w:rFonts w:asciiTheme="minorHAnsi" w:eastAsiaTheme="majorEastAsia" w:hAnsiTheme="minorHAnsi" w:cstheme="minorHAnsi"/>
          <w:b w:val="0"/>
          <w:sz w:val="22"/>
          <w:szCs w:val="22"/>
        </w:rPr>
        <w:t>AD</w:t>
      </w:r>
      <w:r w:rsidR="009C3727" w:rsidRPr="003C7A9D" w:rsidDel="009C3727">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na kontrolných dňoch Stavby vo výške 100,- </w:t>
      </w:r>
      <w:r w:rsidR="00440EF2">
        <w:rPr>
          <w:rFonts w:asciiTheme="minorHAnsi" w:hAnsiTheme="minorHAnsi" w:cstheme="minorHAnsi"/>
          <w:color w:val="auto"/>
          <w:sz w:val="22"/>
          <w:szCs w:val="22"/>
          <w:lang w:eastAsia="cs-CZ"/>
        </w:rPr>
        <w:t xml:space="preserve">(sto) </w:t>
      </w:r>
      <w:r w:rsidRPr="003C7A9D">
        <w:rPr>
          <w:rFonts w:asciiTheme="minorHAnsi" w:hAnsiTheme="minorHAnsi" w:cstheme="minorHAnsi"/>
          <w:color w:val="auto"/>
          <w:sz w:val="22"/>
          <w:szCs w:val="22"/>
          <w:lang w:eastAsia="cs-CZ"/>
        </w:rPr>
        <w:t>Eur za každý kontrolný deň, na ktorom sa nezúčastní, ak písomnú pozvánku dostal minimálne tri pracovné dni pred konaním kontrolného dňa</w:t>
      </w:r>
      <w:r w:rsidR="00677D6D" w:rsidRPr="003C7A9D">
        <w:rPr>
          <w:rFonts w:asciiTheme="minorHAnsi" w:hAnsiTheme="minorHAnsi" w:cstheme="minorHAnsi"/>
          <w:color w:val="auto"/>
          <w:sz w:val="22"/>
          <w:szCs w:val="22"/>
          <w:lang w:eastAsia="cs-CZ"/>
        </w:rPr>
        <w:t xml:space="preserve">. </w:t>
      </w:r>
      <w:r w:rsidR="009C3727">
        <w:rPr>
          <w:rFonts w:asciiTheme="minorHAnsi" w:hAnsiTheme="minorHAnsi" w:cstheme="minorHAnsi"/>
          <w:color w:val="auto"/>
          <w:sz w:val="22"/>
          <w:szCs w:val="22"/>
          <w:lang w:eastAsia="cs-CZ"/>
        </w:rPr>
        <w:t xml:space="preserve"> </w:t>
      </w:r>
    </w:p>
    <w:p w14:paraId="39E3C9E8" w14:textId="3F40BAC8" w:rsidR="00614592" w:rsidRPr="003C7A9D" w:rsidRDefault="00614592" w:rsidP="00614592">
      <w:pPr>
        <w:pStyle w:val="Odsekzoznamu"/>
        <w:numPr>
          <w:ilvl w:val="0"/>
          <w:numId w:val="21"/>
        </w:numPr>
        <w:tabs>
          <w:tab w:val="left" w:pos="7088"/>
        </w:tabs>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w:t>
      </w:r>
      <w:r w:rsidR="00440EF2">
        <w:rPr>
          <w:rFonts w:asciiTheme="minorHAnsi" w:hAnsiTheme="minorHAnsi" w:cstheme="minorHAnsi"/>
          <w:color w:val="auto"/>
          <w:sz w:val="22"/>
          <w:szCs w:val="22"/>
          <w:lang w:eastAsia="cs-CZ"/>
        </w:rPr>
        <w:t xml:space="preserve">(tristo) </w:t>
      </w:r>
      <w:r w:rsidRPr="003C7A9D">
        <w:rPr>
          <w:rFonts w:asciiTheme="minorHAnsi" w:hAnsiTheme="minorHAnsi" w:cstheme="minorHAnsi"/>
          <w:color w:val="auto"/>
          <w:sz w:val="22"/>
          <w:szCs w:val="22"/>
          <w:lang w:eastAsia="cs-CZ"/>
        </w:rPr>
        <w:t xml:space="preserve">Eur za každé nevyriešenie technického problému Stavby, ktorého riešenie patrí do pôsobnosti </w:t>
      </w:r>
      <w:r w:rsidR="009C3727">
        <w:rPr>
          <w:rStyle w:val="CharStyle37"/>
          <w:rFonts w:asciiTheme="minorHAnsi" w:eastAsiaTheme="majorEastAsia" w:hAnsiTheme="minorHAnsi" w:cstheme="minorHAnsi"/>
          <w:b w:val="0"/>
          <w:sz w:val="22"/>
          <w:szCs w:val="22"/>
        </w:rPr>
        <w:t>AD</w:t>
      </w:r>
      <w:r w:rsidR="009C3727" w:rsidRPr="003C7A9D" w:rsidDel="009C3727">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podľa tejto Zmluvy a/alebo za každé nesplnenie inej povinnosti </w:t>
      </w:r>
      <w:r w:rsidR="007C740B">
        <w:rPr>
          <w:rFonts w:asciiTheme="minorHAnsi" w:hAnsiTheme="minorHAnsi" w:cstheme="minorHAnsi"/>
          <w:color w:val="auto"/>
          <w:sz w:val="22"/>
          <w:szCs w:val="22"/>
          <w:lang w:eastAsia="cs-CZ"/>
        </w:rPr>
        <w:t xml:space="preserve">Zhotoviteľa ako </w:t>
      </w:r>
      <w:r w:rsidR="009C3727">
        <w:rPr>
          <w:rStyle w:val="CharStyle37"/>
          <w:rFonts w:asciiTheme="minorHAnsi" w:eastAsiaTheme="majorEastAsia" w:hAnsiTheme="minorHAnsi" w:cstheme="minorHAnsi"/>
          <w:b w:val="0"/>
          <w:sz w:val="22"/>
          <w:szCs w:val="22"/>
        </w:rPr>
        <w:t>AD</w:t>
      </w:r>
      <w:r w:rsidR="009C3727" w:rsidRPr="003C7A9D" w:rsidDel="009C3727">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vyplývajúcej mu z tejto Zmluvy.</w:t>
      </w:r>
    </w:p>
    <w:p w14:paraId="72C59A6D" w14:textId="2275804A" w:rsidR="00614592" w:rsidRPr="003C7A9D" w:rsidRDefault="00614592" w:rsidP="00614592">
      <w:pPr>
        <w:pStyle w:val="Odsekzoznamu"/>
        <w:numPr>
          <w:ilvl w:val="0"/>
          <w:numId w:val="21"/>
        </w:numPr>
        <w:tabs>
          <w:tab w:val="left" w:pos="7088"/>
        </w:tabs>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Objednávateľ má nárok na zmluvnú pokutu a Zhotoviteľ sa zaväzuje zaplatiť Objednávateľovi zmluvnú pokutu vo výške 300,-</w:t>
      </w:r>
      <w:r w:rsidR="00440EF2">
        <w:rPr>
          <w:rFonts w:asciiTheme="minorHAnsi" w:hAnsiTheme="minorHAnsi" w:cstheme="minorHAnsi"/>
          <w:color w:val="auto"/>
          <w:sz w:val="22"/>
          <w:szCs w:val="22"/>
          <w:lang w:eastAsia="cs-CZ"/>
        </w:rPr>
        <w:t xml:space="preserve"> (tristo)</w:t>
      </w:r>
      <w:r w:rsidRPr="003C7A9D">
        <w:rPr>
          <w:rFonts w:asciiTheme="minorHAnsi" w:hAnsiTheme="minorHAnsi" w:cstheme="minorHAnsi"/>
          <w:color w:val="auto"/>
          <w:sz w:val="22"/>
          <w:szCs w:val="22"/>
          <w:lang w:eastAsia="cs-CZ"/>
        </w:rPr>
        <w:t xml:space="preserve"> Eur za každú neospravedlnenú neúčasť </w:t>
      </w:r>
      <w:r w:rsidR="007C740B">
        <w:rPr>
          <w:rFonts w:asciiTheme="minorHAnsi" w:hAnsiTheme="minorHAnsi" w:cstheme="minorHAnsi"/>
          <w:color w:val="auto"/>
          <w:sz w:val="22"/>
          <w:szCs w:val="22"/>
          <w:lang w:eastAsia="cs-CZ"/>
        </w:rPr>
        <w:t xml:space="preserve">Zhotoviteľa ako </w:t>
      </w:r>
      <w:r w:rsidR="0097000C" w:rsidRPr="003C7A9D">
        <w:rPr>
          <w:rFonts w:asciiTheme="minorHAnsi" w:hAnsiTheme="minorHAnsi" w:cstheme="minorHAnsi"/>
          <w:color w:val="auto"/>
          <w:sz w:val="22"/>
          <w:szCs w:val="22"/>
          <w:lang w:eastAsia="cs-CZ"/>
        </w:rPr>
        <w:t>odborného a</w:t>
      </w:r>
      <w:r w:rsidRPr="003C7A9D">
        <w:rPr>
          <w:rFonts w:asciiTheme="minorHAnsi" w:hAnsiTheme="minorHAnsi" w:cstheme="minorHAnsi"/>
          <w:color w:val="auto"/>
          <w:sz w:val="22"/>
          <w:szCs w:val="22"/>
          <w:lang w:eastAsia="cs-CZ"/>
        </w:rPr>
        <w:t>utorského do</w:t>
      </w:r>
      <w:r w:rsidR="0097000C" w:rsidRPr="003C7A9D">
        <w:rPr>
          <w:rFonts w:asciiTheme="minorHAnsi" w:hAnsiTheme="minorHAnsi" w:cstheme="minorHAnsi"/>
          <w:color w:val="auto"/>
          <w:sz w:val="22"/>
          <w:szCs w:val="22"/>
          <w:lang w:eastAsia="cs-CZ"/>
        </w:rPr>
        <w:t>hľadu</w:t>
      </w:r>
      <w:r w:rsidRPr="003C7A9D">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w:t>
      </w:r>
      <w:r w:rsidR="00440EF2">
        <w:rPr>
          <w:rFonts w:asciiTheme="minorHAnsi" w:hAnsiTheme="minorHAnsi" w:cstheme="minorHAnsi"/>
          <w:color w:val="auto"/>
          <w:sz w:val="22"/>
          <w:szCs w:val="22"/>
          <w:lang w:eastAsia="cs-CZ"/>
        </w:rPr>
        <w:t xml:space="preserve">(3) </w:t>
      </w:r>
      <w:r w:rsidRPr="003C7A9D">
        <w:rPr>
          <w:rFonts w:asciiTheme="minorHAnsi" w:hAnsiTheme="minorHAnsi" w:cstheme="minorHAnsi"/>
          <w:color w:val="auto"/>
          <w:sz w:val="22"/>
          <w:szCs w:val="22"/>
          <w:lang w:eastAsia="cs-CZ"/>
        </w:rPr>
        <w:t>pracovné dni vopred</w:t>
      </w:r>
      <w:r w:rsidR="00677D6D" w:rsidRPr="003C7A9D">
        <w:rPr>
          <w:rFonts w:asciiTheme="minorHAnsi" w:hAnsiTheme="minorHAnsi" w:cstheme="minorHAnsi"/>
          <w:color w:val="auto"/>
          <w:sz w:val="22"/>
          <w:szCs w:val="22"/>
          <w:lang w:eastAsia="cs-CZ"/>
        </w:rPr>
        <w:t xml:space="preserve">. </w:t>
      </w:r>
    </w:p>
    <w:p w14:paraId="309EC318" w14:textId="7C75BE69" w:rsidR="00614592" w:rsidRPr="003C7A9D" w:rsidRDefault="00614592" w:rsidP="00C6280C">
      <w:pPr>
        <w:pStyle w:val="Odsekzoznamu"/>
        <w:numPr>
          <w:ilvl w:val="0"/>
          <w:numId w:val="21"/>
        </w:numPr>
        <w:tabs>
          <w:tab w:val="left" w:pos="7088"/>
        </w:tabs>
        <w:overflowPunct w:val="0"/>
        <w:autoSpaceDE w:val="0"/>
        <w:autoSpaceDN w:val="0"/>
        <w:adjustRightInd w:val="0"/>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Ospravedlnenou neúčasťou Zhotoviteľa sa na účely tejto Zmluvy rozumie každé preukázateľné oznámenie Zhotoviteľa o jeho neúčasti, ktoré Zhotoviteľ doručí Objednávateľovi aspoň </w:t>
      </w:r>
      <w:r w:rsidR="00440EF2">
        <w:rPr>
          <w:rFonts w:asciiTheme="minorHAnsi" w:hAnsiTheme="minorHAnsi" w:cstheme="minorHAnsi"/>
          <w:color w:val="auto"/>
          <w:sz w:val="22"/>
          <w:szCs w:val="22"/>
        </w:rPr>
        <w:t>dva (</w:t>
      </w:r>
      <w:r w:rsidRPr="003C7A9D">
        <w:rPr>
          <w:rFonts w:asciiTheme="minorHAnsi" w:hAnsiTheme="minorHAnsi" w:cstheme="minorHAnsi"/>
          <w:color w:val="auto"/>
          <w:sz w:val="22"/>
          <w:szCs w:val="22"/>
        </w:rPr>
        <w:t>2</w:t>
      </w:r>
      <w:r w:rsidR="00440EF2">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dni vopred (napr. písomne/e-mailom na adresy uvedené v tejto Zmluve). </w:t>
      </w:r>
    </w:p>
    <w:p w14:paraId="6AE19BA2" w14:textId="5F427A3C" w:rsidR="00DE6002" w:rsidRDefault="00DE6002" w:rsidP="00614592">
      <w:pPr>
        <w:jc w:val="center"/>
        <w:rPr>
          <w:rFonts w:asciiTheme="minorHAnsi" w:hAnsiTheme="minorHAnsi" w:cstheme="minorHAnsi"/>
          <w:b/>
          <w:color w:val="auto"/>
          <w:sz w:val="22"/>
          <w:szCs w:val="22"/>
        </w:rPr>
      </w:pPr>
    </w:p>
    <w:p w14:paraId="145835DA" w14:textId="77777777" w:rsidR="0072271E" w:rsidRPr="003C7A9D" w:rsidRDefault="0072271E" w:rsidP="00614592">
      <w:pPr>
        <w:jc w:val="cente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6FFBD8FA" w14:textId="2C79AE1D" w:rsidR="009563D6" w:rsidRDefault="00614592" w:rsidP="009563D6">
      <w:pPr>
        <w:pStyle w:val="Bezriadkovania"/>
        <w:numPr>
          <w:ilvl w:val="0"/>
          <w:numId w:val="22"/>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Táto Zmluva sa uzatvára ako výsledok verejného obstarávania podľa zákona č. 343/2015 Z. z. o verejnom obstarávaní a o zmene a doplnení niektorých zákonov v znení neskorších predpisov (ďalej </w:t>
      </w:r>
      <w:r w:rsidR="005519CE">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ako „</w:t>
      </w:r>
      <w:r w:rsidRPr="00D17A9F">
        <w:rPr>
          <w:rFonts w:asciiTheme="minorHAnsi" w:hAnsiTheme="minorHAnsi" w:cstheme="minorHAnsi"/>
          <w:b/>
          <w:bCs/>
          <w:color w:val="auto"/>
          <w:sz w:val="22"/>
          <w:szCs w:val="22"/>
        </w:rPr>
        <w:t>zákon o verejnom obstarávaní</w:t>
      </w:r>
      <w:r w:rsidRPr="003C7A9D">
        <w:rPr>
          <w:rFonts w:asciiTheme="minorHAnsi" w:hAnsiTheme="minorHAnsi" w:cstheme="minorHAnsi"/>
          <w:color w:val="auto"/>
          <w:sz w:val="22"/>
          <w:szCs w:val="22"/>
        </w:rPr>
        <w:t>“)</w:t>
      </w:r>
      <w:r w:rsidR="0066586C" w:rsidRPr="003C7A9D">
        <w:rPr>
          <w:rFonts w:asciiTheme="minorHAnsi" w:hAnsiTheme="minorHAnsi" w:cstheme="minorHAnsi"/>
          <w:color w:val="auto"/>
          <w:sz w:val="22"/>
          <w:szCs w:val="22"/>
        </w:rPr>
        <w:t xml:space="preserve"> </w:t>
      </w:r>
      <w:r w:rsidR="00AA0167" w:rsidRPr="003C7A9D">
        <w:rPr>
          <w:rFonts w:asciiTheme="minorHAnsi" w:hAnsiTheme="minorHAnsi" w:cstheme="minorHAnsi"/>
          <w:color w:val="auto"/>
          <w:sz w:val="22"/>
          <w:szCs w:val="22"/>
        </w:rPr>
        <w:t>s</w:t>
      </w:r>
      <w:r w:rsidR="005E6A65">
        <w:rPr>
          <w:rFonts w:asciiTheme="minorHAnsi" w:hAnsiTheme="minorHAnsi" w:cstheme="minorHAnsi"/>
          <w:color w:val="auto"/>
          <w:sz w:val="22"/>
          <w:szCs w:val="22"/>
        </w:rPr>
        <w:t> </w:t>
      </w:r>
      <w:r w:rsidRPr="003C7A9D">
        <w:rPr>
          <w:rFonts w:asciiTheme="minorHAnsi" w:hAnsiTheme="minorHAnsi" w:cstheme="minorHAnsi"/>
          <w:color w:val="auto"/>
          <w:sz w:val="22"/>
          <w:szCs w:val="22"/>
        </w:rPr>
        <w:t>predmet</w:t>
      </w:r>
      <w:r w:rsidR="00AA0167" w:rsidRPr="003C7A9D">
        <w:rPr>
          <w:rFonts w:asciiTheme="minorHAnsi" w:hAnsiTheme="minorHAnsi" w:cstheme="minorHAnsi"/>
          <w:color w:val="auto"/>
          <w:sz w:val="22"/>
          <w:szCs w:val="22"/>
        </w:rPr>
        <w:t>om</w:t>
      </w:r>
      <w:r w:rsidR="005E6A65">
        <w:rPr>
          <w:rFonts w:asciiTheme="minorHAnsi" w:hAnsiTheme="minorHAnsi" w:cstheme="minorHAnsi"/>
          <w:color w:val="auto"/>
          <w:sz w:val="22"/>
          <w:szCs w:val="22"/>
        </w:rPr>
        <w:t xml:space="preserve"> zákazky</w:t>
      </w:r>
      <w:r w:rsidR="005E6A65" w:rsidRPr="00E77472">
        <w:rPr>
          <w:rFonts w:asciiTheme="minorHAnsi" w:hAnsiTheme="minorHAnsi" w:cstheme="minorHAnsi"/>
          <w:color w:val="auto"/>
          <w:sz w:val="22"/>
          <w:szCs w:val="22"/>
        </w:rPr>
        <w:t>:</w:t>
      </w:r>
      <w:r w:rsidR="00F55E1F" w:rsidRPr="00E77472">
        <w:t xml:space="preserve"> </w:t>
      </w:r>
      <w:r w:rsidR="00F55E1F" w:rsidRPr="00E77472">
        <w:rPr>
          <w:rFonts w:asciiTheme="minorHAnsi" w:hAnsiTheme="minorHAnsi" w:cstheme="minorHAnsi"/>
          <w:color w:val="auto"/>
          <w:sz w:val="22"/>
          <w:szCs w:val="22"/>
        </w:rPr>
        <w:t>Spojená škola Poltár - Modernizácia poľnohospodárstva a návrat k sklárskym tradíciám</w:t>
      </w:r>
      <w:r w:rsidR="00496611">
        <w:rPr>
          <w:rFonts w:asciiTheme="minorHAnsi" w:hAnsiTheme="minorHAnsi" w:cstheme="minorHAnsi"/>
          <w:color w:val="auto"/>
          <w:sz w:val="22"/>
          <w:szCs w:val="22"/>
        </w:rPr>
        <w:t xml:space="preserve"> – vypracovanie projektovej dokumentácie</w:t>
      </w:r>
      <w:r w:rsidR="00F55E1F" w:rsidRPr="00E77472">
        <w:rPr>
          <w:rFonts w:asciiTheme="minorHAnsi" w:hAnsiTheme="minorHAnsi" w:cstheme="minorHAnsi"/>
          <w:color w:val="auto"/>
          <w:sz w:val="22"/>
          <w:szCs w:val="22"/>
        </w:rPr>
        <w:t>; na</w:t>
      </w:r>
      <w:r w:rsidR="00AA0167" w:rsidRPr="00E77472">
        <w:rPr>
          <w:rFonts w:asciiTheme="minorHAnsi" w:hAnsiTheme="minorHAnsi" w:cstheme="minorHAnsi"/>
          <w:color w:val="auto"/>
          <w:sz w:val="22"/>
          <w:szCs w:val="22"/>
        </w:rPr>
        <w:t xml:space="preserve"> </w:t>
      </w:r>
      <w:r w:rsidR="00D0484F" w:rsidRPr="00E77472">
        <w:rPr>
          <w:rFonts w:asciiTheme="minorHAnsi" w:hAnsiTheme="minorHAnsi" w:cstheme="minorHAnsi"/>
          <w:b/>
          <w:color w:val="auto"/>
          <w:sz w:val="22"/>
          <w:szCs w:val="22"/>
        </w:rPr>
        <w:t>vypracovanie dokumentácie</w:t>
      </w:r>
      <w:r w:rsidR="00F55E1F" w:rsidRPr="00E77472">
        <w:rPr>
          <w:rFonts w:asciiTheme="minorHAnsi" w:hAnsiTheme="minorHAnsi" w:cstheme="minorHAnsi"/>
          <w:b/>
          <w:color w:val="auto"/>
          <w:sz w:val="22"/>
          <w:szCs w:val="22"/>
        </w:rPr>
        <w:t xml:space="preserve"> pre územné rozhodnutie, dokumentácie</w:t>
      </w:r>
      <w:r w:rsidR="00D0484F" w:rsidRPr="00E77472">
        <w:rPr>
          <w:rFonts w:asciiTheme="minorHAnsi" w:hAnsiTheme="minorHAnsi" w:cstheme="minorHAnsi"/>
          <w:b/>
          <w:color w:val="auto"/>
          <w:sz w:val="22"/>
          <w:szCs w:val="22"/>
        </w:rPr>
        <w:t xml:space="preserve"> na stavebné povolenie s podrobnosťou dokumentácie na realizáciu stavby, uskutočnenie inžinierskej činnosti a odborného autorského dohľadu</w:t>
      </w:r>
      <w:r w:rsidR="00786F1B" w:rsidRPr="003C7A9D">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rPr>
        <w:t>(ďalej ako „</w:t>
      </w:r>
      <w:r w:rsidRPr="00D17A9F">
        <w:rPr>
          <w:rFonts w:asciiTheme="minorHAnsi" w:hAnsiTheme="minorHAnsi" w:cstheme="minorHAnsi"/>
          <w:b/>
          <w:bCs/>
          <w:color w:val="auto"/>
          <w:sz w:val="22"/>
          <w:szCs w:val="22"/>
        </w:rPr>
        <w:t>verejné obstarávanie</w:t>
      </w:r>
      <w:r w:rsidRPr="003C7A9D">
        <w:rPr>
          <w:rFonts w:asciiTheme="minorHAnsi" w:hAnsiTheme="minorHAnsi" w:cstheme="minorHAnsi"/>
          <w:color w:val="auto"/>
          <w:sz w:val="22"/>
          <w:szCs w:val="22"/>
        </w:rPr>
        <w:t xml:space="preserve">“). </w:t>
      </w:r>
    </w:p>
    <w:p w14:paraId="7C55ABEE" w14:textId="75C22C37" w:rsidR="009563D6" w:rsidRPr="00C10BA5" w:rsidRDefault="009563D6" w:rsidP="00D17A9F">
      <w:pPr>
        <w:pStyle w:val="Bezriadkovania"/>
        <w:numPr>
          <w:ilvl w:val="0"/>
          <w:numId w:val="22"/>
        </w:numPr>
        <w:ind w:left="284" w:hanging="284"/>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Predmet Zmluvy bude spolufinancovaný z nenávratného finančného príspevku</w:t>
      </w:r>
      <w:r w:rsidR="00700961" w:rsidRPr="00C10BA5">
        <w:rPr>
          <w:rFonts w:asciiTheme="minorHAnsi" w:hAnsiTheme="minorHAnsi" w:cstheme="minorHAnsi"/>
          <w:bCs/>
          <w:color w:val="auto"/>
          <w:sz w:val="22"/>
          <w:szCs w:val="22"/>
        </w:rPr>
        <w:t xml:space="preserve"> (</w:t>
      </w:r>
      <w:r w:rsidR="005E6A65">
        <w:rPr>
          <w:rFonts w:asciiTheme="minorHAnsi" w:hAnsiTheme="minorHAnsi" w:cstheme="minorHAnsi"/>
          <w:bCs/>
          <w:color w:val="auto"/>
          <w:sz w:val="22"/>
          <w:szCs w:val="22"/>
        </w:rPr>
        <w:t xml:space="preserve">ďalej aj ako </w:t>
      </w:r>
      <w:r w:rsidRPr="00C10BA5">
        <w:rPr>
          <w:rFonts w:asciiTheme="minorHAnsi" w:hAnsiTheme="minorHAnsi" w:cstheme="minorHAnsi"/>
          <w:bCs/>
          <w:color w:val="auto"/>
          <w:sz w:val="22"/>
          <w:szCs w:val="22"/>
        </w:rPr>
        <w:t>„</w:t>
      </w:r>
      <w:r w:rsidRPr="003F47E4">
        <w:rPr>
          <w:rFonts w:asciiTheme="minorHAnsi" w:hAnsiTheme="minorHAnsi" w:cstheme="minorHAnsi"/>
          <w:b/>
          <w:color w:val="auto"/>
          <w:sz w:val="22"/>
          <w:szCs w:val="22"/>
        </w:rPr>
        <w:t>NFP</w:t>
      </w:r>
      <w:r w:rsidRPr="00C10BA5">
        <w:rPr>
          <w:rFonts w:asciiTheme="minorHAnsi" w:hAnsiTheme="minorHAnsi" w:cstheme="minorHAnsi"/>
          <w:bCs/>
          <w:color w:val="auto"/>
          <w:sz w:val="22"/>
          <w:szCs w:val="22"/>
        </w:rPr>
        <w:t>“) poskytovan</w:t>
      </w:r>
      <w:r w:rsidR="005961F2" w:rsidRPr="00C10BA5">
        <w:rPr>
          <w:rFonts w:asciiTheme="minorHAnsi" w:hAnsiTheme="minorHAnsi" w:cstheme="minorHAnsi"/>
          <w:bCs/>
          <w:color w:val="auto"/>
          <w:sz w:val="22"/>
          <w:szCs w:val="22"/>
        </w:rPr>
        <w:t>ého</w:t>
      </w:r>
      <w:r w:rsidRPr="00C10BA5">
        <w:rPr>
          <w:rFonts w:asciiTheme="minorHAnsi" w:hAnsiTheme="minorHAnsi" w:cstheme="minorHAnsi"/>
          <w:bCs/>
          <w:color w:val="auto"/>
          <w:sz w:val="22"/>
          <w:szCs w:val="22"/>
        </w:rPr>
        <w:t xml:space="preserve"> zo zdrojov</w:t>
      </w:r>
      <w:r w:rsidR="00FA6D60" w:rsidRPr="00C10BA5">
        <w:rPr>
          <w:rFonts w:asciiTheme="minorHAnsi" w:hAnsiTheme="minorHAnsi" w:cstheme="minorHAnsi"/>
          <w:bCs/>
          <w:color w:val="auto"/>
          <w:sz w:val="22"/>
          <w:szCs w:val="22"/>
        </w:rPr>
        <w:t xml:space="preserve"> </w:t>
      </w:r>
      <w:r w:rsidRPr="00C10BA5">
        <w:rPr>
          <w:rFonts w:asciiTheme="minorHAnsi" w:hAnsiTheme="minorHAnsi" w:cstheme="minorHAnsi"/>
          <w:bCs/>
          <w:color w:val="auto"/>
          <w:sz w:val="22"/>
          <w:szCs w:val="22"/>
        </w:rPr>
        <w:t xml:space="preserve">Európskeho fondu regionálneho rozvoja </w:t>
      </w:r>
      <w:r w:rsidR="00B11A33">
        <w:rPr>
          <w:rFonts w:asciiTheme="minorHAnsi" w:hAnsiTheme="minorHAnsi" w:cstheme="minorHAnsi"/>
          <w:bCs/>
          <w:color w:val="auto"/>
          <w:sz w:val="22"/>
          <w:szCs w:val="22"/>
        </w:rPr>
        <w:t xml:space="preserve">REACT-EÚ </w:t>
      </w:r>
      <w:r w:rsidRPr="00C10BA5">
        <w:rPr>
          <w:rFonts w:asciiTheme="minorHAnsi" w:hAnsiTheme="minorHAnsi" w:cstheme="minorHAnsi"/>
          <w:bCs/>
          <w:color w:val="auto"/>
          <w:sz w:val="22"/>
          <w:szCs w:val="22"/>
        </w:rPr>
        <w:t xml:space="preserve">v rámci </w:t>
      </w:r>
      <w:r w:rsidR="00CE0BAD" w:rsidRPr="00C10BA5">
        <w:rPr>
          <w:rFonts w:asciiTheme="minorHAnsi" w:hAnsiTheme="minorHAnsi" w:cstheme="minorHAnsi"/>
          <w:bCs/>
          <w:color w:val="auto"/>
          <w:sz w:val="22"/>
          <w:szCs w:val="22"/>
        </w:rPr>
        <w:t xml:space="preserve">Integrovaného </w:t>
      </w:r>
      <w:r w:rsidR="00CE0BAD" w:rsidRPr="00C10BA5">
        <w:rPr>
          <w:rFonts w:asciiTheme="minorHAnsi" w:hAnsiTheme="minorHAnsi" w:cstheme="minorHAnsi"/>
          <w:bCs/>
          <w:color w:val="auto"/>
          <w:sz w:val="22"/>
          <w:szCs w:val="22"/>
        </w:rPr>
        <w:lastRenderedPageBreak/>
        <w:t>regionálneho operačného programu</w:t>
      </w:r>
      <w:r w:rsidRPr="00C10BA5">
        <w:rPr>
          <w:rFonts w:asciiTheme="minorHAnsi" w:hAnsiTheme="minorHAnsi" w:cstheme="minorHAnsi"/>
          <w:bCs/>
          <w:color w:val="auto"/>
          <w:sz w:val="22"/>
          <w:szCs w:val="22"/>
        </w:rPr>
        <w:t xml:space="preserve">: </w:t>
      </w:r>
    </w:p>
    <w:p w14:paraId="7DB1D280" w14:textId="1E407384" w:rsidR="009563D6" w:rsidRPr="00C10BA5" w:rsidRDefault="009563D6" w:rsidP="00700961">
      <w:pPr>
        <w:pStyle w:val="Bezriadkovania"/>
        <w:numPr>
          <w:ilvl w:val="0"/>
          <w:numId w:val="56"/>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Prioritná os: </w:t>
      </w:r>
      <w:r w:rsidR="005961F2" w:rsidRPr="00C10BA5">
        <w:rPr>
          <w:rFonts w:asciiTheme="minorHAnsi" w:hAnsiTheme="minorHAnsi" w:cstheme="minorHAnsi"/>
          <w:bCs/>
          <w:color w:val="auto"/>
          <w:sz w:val="22"/>
          <w:szCs w:val="22"/>
        </w:rPr>
        <w:t>7 – REACT EÚ</w:t>
      </w:r>
    </w:p>
    <w:p w14:paraId="29E5813F" w14:textId="7B55B6B5" w:rsidR="009563D6" w:rsidRPr="00C10BA5" w:rsidRDefault="009563D6" w:rsidP="00700961">
      <w:pPr>
        <w:pStyle w:val="Bezriadkovania"/>
        <w:numPr>
          <w:ilvl w:val="0"/>
          <w:numId w:val="56"/>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Investičná priorita: </w:t>
      </w:r>
      <w:r w:rsidR="00933046" w:rsidRPr="00C10BA5">
        <w:rPr>
          <w:rFonts w:asciiTheme="minorHAnsi" w:hAnsiTheme="minorHAnsi" w:cstheme="minorHAnsi"/>
          <w:bCs/>
          <w:color w:val="auto"/>
          <w:sz w:val="22"/>
          <w:szCs w:val="22"/>
        </w:rPr>
        <w:t>7.1 – Podpora nápravy dôsledkov krízy v kontexte pandémie COVID-19 a príprava zelenej, digitálnej a odolnej obnovy hospodárstva</w:t>
      </w:r>
    </w:p>
    <w:p w14:paraId="649C1464" w14:textId="1E54304F" w:rsidR="009563D6" w:rsidRPr="00C10BA5" w:rsidRDefault="009563D6" w:rsidP="00700961">
      <w:pPr>
        <w:pStyle w:val="Bezriadkovania"/>
        <w:numPr>
          <w:ilvl w:val="0"/>
          <w:numId w:val="56"/>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Špecifický cieľ: </w:t>
      </w:r>
      <w:r w:rsidR="00933046" w:rsidRPr="00C10BA5">
        <w:rPr>
          <w:rFonts w:asciiTheme="minorHAnsi" w:hAnsiTheme="minorHAnsi" w:cstheme="minorHAnsi"/>
          <w:bCs/>
          <w:color w:val="auto"/>
          <w:sz w:val="22"/>
          <w:szCs w:val="22"/>
        </w:rPr>
        <w:t>7.6 - Predprojektová príprava</w:t>
      </w:r>
    </w:p>
    <w:p w14:paraId="52C73D9B" w14:textId="5C08B3BF" w:rsidR="009563D6" w:rsidRPr="00C10BA5" w:rsidRDefault="009563D6" w:rsidP="00700961">
      <w:pPr>
        <w:pStyle w:val="Bezriadkovania"/>
        <w:numPr>
          <w:ilvl w:val="0"/>
          <w:numId w:val="56"/>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Kód výzvy: </w:t>
      </w:r>
      <w:r w:rsidR="00DD31FB" w:rsidRPr="00C10BA5">
        <w:rPr>
          <w:rFonts w:asciiTheme="minorHAnsi" w:hAnsiTheme="minorHAnsi" w:cstheme="minorHAnsi"/>
          <w:bCs/>
          <w:color w:val="auto"/>
          <w:sz w:val="22"/>
          <w:szCs w:val="22"/>
        </w:rPr>
        <w:t>IROP-PO7-SC76-2021-80</w:t>
      </w:r>
    </w:p>
    <w:p w14:paraId="4093581F" w14:textId="4FB637DB" w:rsidR="009563D6" w:rsidRPr="00442D74" w:rsidRDefault="009563D6" w:rsidP="00700961">
      <w:pPr>
        <w:pStyle w:val="Bezriadkovania"/>
        <w:numPr>
          <w:ilvl w:val="0"/>
          <w:numId w:val="56"/>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Názov projektu</w:t>
      </w:r>
      <w:r w:rsidRPr="00442D74">
        <w:rPr>
          <w:rFonts w:asciiTheme="minorHAnsi" w:hAnsiTheme="minorHAnsi" w:cstheme="minorHAnsi"/>
          <w:bCs/>
          <w:color w:val="auto"/>
          <w:sz w:val="22"/>
          <w:szCs w:val="22"/>
        </w:rPr>
        <w:t xml:space="preserve">: </w:t>
      </w:r>
      <w:r w:rsidR="00375A12" w:rsidRPr="00442D74">
        <w:rPr>
          <w:rFonts w:asciiTheme="minorHAnsi" w:hAnsiTheme="minorHAnsi" w:cstheme="minorHAnsi"/>
          <w:bCs/>
          <w:color w:val="auto"/>
          <w:sz w:val="22"/>
          <w:szCs w:val="22"/>
        </w:rPr>
        <w:t>Spojená škola Poltár - Modernizácia poľnohospodárstva a návrat k sklárskym tradíciám</w:t>
      </w:r>
      <w:r w:rsidR="00375A12" w:rsidRPr="00442D74" w:rsidDel="00375A12">
        <w:rPr>
          <w:rFonts w:asciiTheme="minorHAnsi" w:hAnsiTheme="minorHAnsi" w:cstheme="minorHAnsi"/>
          <w:bCs/>
          <w:color w:val="auto"/>
          <w:sz w:val="22"/>
          <w:szCs w:val="22"/>
        </w:rPr>
        <w:t xml:space="preserve"> </w:t>
      </w:r>
      <w:r w:rsidR="00DD31FB" w:rsidRPr="00442D74">
        <w:rPr>
          <w:rFonts w:asciiTheme="minorHAnsi" w:hAnsiTheme="minorHAnsi" w:cstheme="minorHAnsi"/>
          <w:bCs/>
          <w:color w:val="auto"/>
          <w:sz w:val="22"/>
          <w:szCs w:val="22"/>
        </w:rPr>
        <w:t>– vypracovanie projektovej dokumentácie</w:t>
      </w:r>
    </w:p>
    <w:p w14:paraId="4B531BFF" w14:textId="1FE2612C" w:rsidR="009563D6" w:rsidRPr="00C10BA5" w:rsidRDefault="009563D6" w:rsidP="00700961">
      <w:pPr>
        <w:pStyle w:val="Bezriadkovania"/>
        <w:numPr>
          <w:ilvl w:val="0"/>
          <w:numId w:val="56"/>
        </w:numPr>
        <w:jc w:val="both"/>
        <w:rPr>
          <w:rFonts w:asciiTheme="minorHAnsi" w:hAnsiTheme="minorHAnsi" w:cstheme="minorHAnsi"/>
          <w:bCs/>
          <w:color w:val="auto"/>
          <w:sz w:val="22"/>
          <w:szCs w:val="22"/>
        </w:rPr>
      </w:pPr>
      <w:r w:rsidRPr="00442D74">
        <w:rPr>
          <w:rFonts w:asciiTheme="minorHAnsi" w:hAnsiTheme="minorHAnsi" w:cstheme="minorHAnsi"/>
          <w:bCs/>
          <w:color w:val="auto"/>
          <w:sz w:val="22"/>
          <w:szCs w:val="22"/>
        </w:rPr>
        <w:t xml:space="preserve">Kód </w:t>
      </w:r>
      <w:r w:rsidR="00D43D40" w:rsidRPr="00442D74">
        <w:rPr>
          <w:rFonts w:asciiTheme="minorHAnsi" w:hAnsiTheme="minorHAnsi" w:cstheme="minorHAnsi"/>
          <w:bCs/>
          <w:color w:val="auto"/>
          <w:sz w:val="22"/>
          <w:szCs w:val="22"/>
        </w:rPr>
        <w:t>žiadosti o NFP</w:t>
      </w:r>
      <w:r w:rsidRPr="00442D74">
        <w:rPr>
          <w:rFonts w:asciiTheme="minorHAnsi" w:hAnsiTheme="minorHAnsi" w:cstheme="minorHAnsi"/>
          <w:bCs/>
          <w:color w:val="auto"/>
          <w:sz w:val="22"/>
          <w:szCs w:val="22"/>
        </w:rPr>
        <w:t xml:space="preserve">: </w:t>
      </w:r>
      <w:r w:rsidR="00375A12" w:rsidRPr="00442D74">
        <w:rPr>
          <w:rFonts w:asciiTheme="minorHAnsi" w:hAnsiTheme="minorHAnsi" w:cstheme="minorHAnsi"/>
          <w:bCs/>
          <w:color w:val="auto"/>
          <w:sz w:val="22"/>
          <w:szCs w:val="22"/>
        </w:rPr>
        <w:t>NFP302070CAH4</w:t>
      </w:r>
    </w:p>
    <w:p w14:paraId="69FC4CE9" w14:textId="314A501E" w:rsidR="00614592" w:rsidRPr="003C7A9D" w:rsidRDefault="00614592" w:rsidP="00614592">
      <w:pPr>
        <w:pStyle w:val="Bezriadkovania"/>
        <w:numPr>
          <w:ilvl w:val="0"/>
          <w:numId w:val="22"/>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Objednávateľ na základe uplatnenia stanovených kritérií na vyhodnotenie ponúk prijal Zhotoviteľom predloženú ponuku (ďalej </w:t>
      </w:r>
      <w:r w:rsidR="005519CE">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D17A9F">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neoddeliteľnú </w:t>
      </w:r>
      <w:r w:rsidRPr="003C7A9D">
        <w:rPr>
          <w:rFonts w:asciiTheme="minorHAnsi" w:hAnsiTheme="minorHAnsi" w:cstheme="minorHAnsi"/>
          <w:b/>
          <w:color w:val="auto"/>
          <w:sz w:val="22"/>
          <w:szCs w:val="22"/>
        </w:rPr>
        <w:t>prílohu č. 1</w:t>
      </w:r>
      <w:r w:rsidRPr="003C7A9D">
        <w:rPr>
          <w:rFonts w:asciiTheme="minorHAnsi" w:hAnsiTheme="minorHAnsi" w:cstheme="minorHAnsi"/>
          <w:color w:val="auto"/>
          <w:sz w:val="22"/>
          <w:szCs w:val="22"/>
        </w:rPr>
        <w:t xml:space="preserve"> tejto Zmluvy.</w:t>
      </w:r>
    </w:p>
    <w:p w14:paraId="0F1F867A" w14:textId="78FA9F03" w:rsidR="00614592" w:rsidRPr="003C7A9D" w:rsidRDefault="00614592" w:rsidP="00614592">
      <w:pPr>
        <w:pStyle w:val="Bezriadkovania"/>
        <w:numPr>
          <w:ilvl w:val="0"/>
          <w:numId w:val="22"/>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w:t>
      </w:r>
      <w:r w:rsidR="0077240F">
        <w:rPr>
          <w:rFonts w:asciiTheme="minorHAnsi" w:hAnsiTheme="minorHAnsi" w:cstheme="minorHAnsi"/>
          <w:color w:val="auto"/>
          <w:sz w:val="22"/>
          <w:szCs w:val="22"/>
        </w:rPr>
        <w:t>Č</w:t>
      </w:r>
      <w:r w:rsidRPr="003C7A9D">
        <w:rPr>
          <w:rFonts w:asciiTheme="minorHAnsi" w:hAnsiTheme="minorHAnsi" w:cstheme="minorHAnsi"/>
          <w:color w:val="auto"/>
          <w:sz w:val="22"/>
          <w:szCs w:val="22"/>
        </w:rPr>
        <w:t xml:space="preserve"> a</w:t>
      </w:r>
      <w:r w:rsidR="0097000C" w:rsidRPr="003C7A9D">
        <w:rPr>
          <w:rFonts w:asciiTheme="minorHAnsi" w:hAnsiTheme="minorHAnsi" w:cstheme="minorHAnsi"/>
          <w:color w:val="auto"/>
          <w:sz w:val="22"/>
          <w:szCs w:val="22"/>
        </w:rPr>
        <w:t> </w:t>
      </w:r>
      <w:r w:rsidR="0077240F">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ktoré sú všetky tri špecifikované v tejto Zmluve </w:t>
      </w:r>
      <w:r w:rsidRPr="00DF6FB7">
        <w:rPr>
          <w:rFonts w:asciiTheme="minorHAnsi" w:hAnsiTheme="minorHAnsi" w:cstheme="minorHAnsi"/>
          <w:color w:val="auto"/>
          <w:sz w:val="22"/>
          <w:szCs w:val="22"/>
        </w:rPr>
        <w:t>v zmysle na predmet</w:t>
      </w:r>
      <w:r w:rsidRPr="003C7A9D">
        <w:rPr>
          <w:rFonts w:asciiTheme="minorHAnsi" w:hAnsiTheme="minorHAnsi" w:cstheme="minorHAnsi"/>
          <w:color w:val="auto"/>
          <w:sz w:val="22"/>
          <w:szCs w:val="22"/>
        </w:rPr>
        <w:t xml:space="preserve"> Zmluvy sa vzťahujúcich platných všeobecne záväzných právnych predpisov a technických noriem Slovenskej republiky a Európskej únie (</w:t>
      </w:r>
      <w:r w:rsidR="005E6A65">
        <w:rPr>
          <w:rFonts w:asciiTheme="minorHAnsi" w:hAnsiTheme="minorHAnsi" w:cstheme="minorHAnsi"/>
          <w:color w:val="auto"/>
          <w:sz w:val="22"/>
          <w:szCs w:val="22"/>
        </w:rPr>
        <w:t xml:space="preserve">na účely tejto Zmluvy aj ako </w:t>
      </w:r>
      <w:r w:rsidRPr="003C7A9D">
        <w:rPr>
          <w:rFonts w:asciiTheme="minorHAnsi" w:hAnsiTheme="minorHAnsi" w:cstheme="minorHAnsi"/>
          <w:color w:val="auto"/>
          <w:sz w:val="22"/>
          <w:szCs w:val="22"/>
        </w:rPr>
        <w:t>„</w:t>
      </w:r>
      <w:r w:rsidRPr="00D17A9F">
        <w:rPr>
          <w:rFonts w:asciiTheme="minorHAnsi" w:hAnsiTheme="minorHAnsi" w:cstheme="minorHAnsi"/>
          <w:b/>
          <w:bCs/>
          <w:color w:val="auto"/>
          <w:sz w:val="22"/>
          <w:szCs w:val="22"/>
        </w:rPr>
        <w:t>SR</w:t>
      </w:r>
      <w:r w:rsidRPr="003C7A9D">
        <w:rPr>
          <w:rFonts w:asciiTheme="minorHAnsi" w:hAnsiTheme="minorHAnsi" w:cstheme="minorHAnsi"/>
          <w:color w:val="auto"/>
          <w:sz w:val="22"/>
          <w:szCs w:val="22"/>
        </w:rPr>
        <w:t>“</w:t>
      </w:r>
      <w:r w:rsidR="005E6A65">
        <w:rPr>
          <w:rFonts w:asciiTheme="minorHAnsi" w:hAnsiTheme="minorHAnsi" w:cstheme="minorHAnsi"/>
          <w:color w:val="auto"/>
          <w:sz w:val="22"/>
          <w:szCs w:val="22"/>
        </w:rPr>
        <w:t xml:space="preserve"> a</w:t>
      </w:r>
      <w:r w:rsidRPr="003C7A9D">
        <w:rPr>
          <w:rFonts w:asciiTheme="minorHAnsi" w:hAnsiTheme="minorHAnsi" w:cstheme="minorHAnsi"/>
          <w:color w:val="auto"/>
          <w:sz w:val="22"/>
          <w:szCs w:val="22"/>
        </w:rPr>
        <w:t xml:space="preserve"> „</w:t>
      </w:r>
      <w:r w:rsidRPr="00D17A9F">
        <w:rPr>
          <w:rFonts w:asciiTheme="minorHAnsi" w:hAnsiTheme="minorHAnsi" w:cstheme="minorHAnsi"/>
          <w:b/>
          <w:bCs/>
          <w:color w:val="auto"/>
          <w:sz w:val="22"/>
          <w:szCs w:val="22"/>
        </w:rPr>
        <w:t>EÚ</w:t>
      </w:r>
      <w:r w:rsidRPr="003C7A9D">
        <w:rPr>
          <w:rFonts w:asciiTheme="minorHAnsi" w:hAnsiTheme="minorHAnsi" w:cstheme="minorHAnsi"/>
          <w:color w:val="auto"/>
          <w:sz w:val="22"/>
          <w:szCs w:val="22"/>
        </w:rPr>
        <w:t>“), spĺňa podmienky zákona č. 315/2016 Z. z. o registri partnerov verejného sektora a o zmene a doplnení niektorých zákonov v znení neskorších predpisov</w:t>
      </w:r>
      <w:r w:rsidR="005519CE">
        <w:rPr>
          <w:rFonts w:asciiTheme="minorHAnsi" w:hAnsiTheme="minorHAnsi" w:cstheme="minorHAnsi"/>
          <w:color w:val="auto"/>
          <w:sz w:val="22"/>
          <w:szCs w:val="22"/>
        </w:rPr>
        <w:t xml:space="preserve"> (ďalej len </w:t>
      </w:r>
      <w:r w:rsidR="00481077">
        <w:rPr>
          <w:rFonts w:asciiTheme="minorHAnsi" w:hAnsiTheme="minorHAnsi" w:cstheme="minorHAnsi"/>
          <w:color w:val="auto"/>
          <w:sz w:val="22"/>
          <w:szCs w:val="22"/>
        </w:rPr>
        <w:t xml:space="preserve">ako </w:t>
      </w:r>
      <w:r w:rsidR="005519CE">
        <w:rPr>
          <w:rFonts w:asciiTheme="minorHAnsi" w:hAnsiTheme="minorHAnsi" w:cstheme="minorHAnsi"/>
          <w:color w:val="auto"/>
          <w:sz w:val="22"/>
          <w:szCs w:val="22"/>
        </w:rPr>
        <w:t>„</w:t>
      </w:r>
      <w:r w:rsidR="005519CE" w:rsidRPr="00D17A9F">
        <w:rPr>
          <w:rFonts w:asciiTheme="minorHAnsi" w:hAnsiTheme="minorHAnsi" w:cstheme="minorHAnsi"/>
          <w:b/>
          <w:bCs/>
          <w:color w:val="auto"/>
          <w:sz w:val="22"/>
          <w:szCs w:val="22"/>
        </w:rPr>
        <w:t>Zákon o RPVS</w:t>
      </w:r>
      <w:r w:rsidR="005519C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je oprávnený túto Zmluvu uzavrieť a naplniť účel Zmluvy.</w:t>
      </w:r>
    </w:p>
    <w:p w14:paraId="4776A526" w14:textId="77777777" w:rsidR="00614592" w:rsidRPr="003C7A9D" w:rsidRDefault="00614592" w:rsidP="00614592">
      <w:pPr>
        <w:pStyle w:val="Bezriadkovania"/>
        <w:numPr>
          <w:ilvl w:val="0"/>
          <w:numId w:val="22"/>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2DAA90CD" w14:textId="2319F71D" w:rsidR="00614592" w:rsidRPr="003C7A9D" w:rsidRDefault="00614592" w:rsidP="00614592">
      <w:pPr>
        <w:pStyle w:val="Bezriadkovania"/>
        <w:numPr>
          <w:ilvl w:val="0"/>
          <w:numId w:val="22"/>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w:t>
      </w:r>
      <w:r w:rsidR="009C3727">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a</w:t>
      </w:r>
      <w:r w:rsidR="0097000C" w:rsidRPr="003C7A9D">
        <w:rPr>
          <w:rFonts w:asciiTheme="minorHAnsi" w:hAnsiTheme="minorHAnsi" w:cstheme="minorHAnsi"/>
          <w:color w:val="auto"/>
          <w:sz w:val="22"/>
          <w:szCs w:val="22"/>
        </w:rPr>
        <w:t> </w:t>
      </w:r>
      <w:r w:rsidR="009C3727">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podľa tejto Zmluvy, v Ponuke vzal do úvahy komplexný rozsah materiálov, prác, služieb, správnych poplatkov, iných výdavkov potrebných na dokončenie Diela, </w:t>
      </w:r>
      <w:r w:rsidR="009C3727">
        <w:rPr>
          <w:rFonts w:asciiTheme="minorHAnsi" w:hAnsiTheme="minorHAnsi" w:cstheme="minorHAnsi"/>
          <w:color w:val="auto"/>
          <w:sz w:val="22"/>
          <w:szCs w:val="22"/>
        </w:rPr>
        <w:t>výkon IČ</w:t>
      </w:r>
      <w:r w:rsidRPr="003C7A9D">
        <w:rPr>
          <w:rFonts w:asciiTheme="minorHAnsi" w:hAnsiTheme="minorHAnsi" w:cstheme="minorHAnsi"/>
          <w:color w:val="auto"/>
          <w:sz w:val="22"/>
          <w:szCs w:val="22"/>
        </w:rPr>
        <w:t xml:space="preserve"> a</w:t>
      </w:r>
      <w:r w:rsidR="00BF761A" w:rsidRPr="003C7A9D">
        <w:rPr>
          <w:rFonts w:asciiTheme="minorHAnsi" w:hAnsiTheme="minorHAnsi" w:cstheme="minorHAnsi"/>
          <w:color w:val="auto"/>
          <w:sz w:val="22"/>
          <w:szCs w:val="22"/>
        </w:rPr>
        <w:t> </w:t>
      </w:r>
      <w:r w:rsidR="009C3727">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podľa tejto Zmluvy ako celku a všetkých do úvahy prichádzajúcich nákladov na takéto materiály, práce a služby a</w:t>
      </w:r>
      <w:r w:rsidR="00477EDA">
        <w:rPr>
          <w:rFonts w:asciiTheme="minorHAnsi" w:hAnsiTheme="minorHAnsi" w:cstheme="minorHAnsi"/>
          <w:color w:val="auto"/>
          <w:sz w:val="22"/>
          <w:szCs w:val="22"/>
        </w:rPr>
        <w:t> nákladov spojených s plnením povinností podľa Zmluvy,</w:t>
      </w:r>
      <w:r w:rsidRPr="003C7A9D">
        <w:rPr>
          <w:rFonts w:asciiTheme="minorHAnsi" w:hAnsiTheme="minorHAnsi" w:cstheme="minorHAnsi"/>
          <w:color w:val="auto"/>
          <w:sz w:val="22"/>
          <w:szCs w:val="22"/>
        </w:rPr>
        <w:t xml:space="preserve"> tieto </w:t>
      </w:r>
      <w:r w:rsidR="00477EDA">
        <w:rPr>
          <w:rFonts w:asciiTheme="minorHAnsi" w:hAnsiTheme="minorHAnsi" w:cstheme="minorHAnsi"/>
          <w:color w:val="auto"/>
          <w:sz w:val="22"/>
          <w:szCs w:val="22"/>
        </w:rPr>
        <w:t xml:space="preserve">starostlivo </w:t>
      </w:r>
      <w:r w:rsidRPr="003C7A9D">
        <w:rPr>
          <w:rFonts w:asciiTheme="minorHAnsi" w:hAnsiTheme="minorHAnsi" w:cstheme="minorHAnsi"/>
          <w:color w:val="auto"/>
          <w:sz w:val="22"/>
          <w:szCs w:val="22"/>
        </w:rPr>
        <w:t xml:space="preserve">zahrnul do </w:t>
      </w:r>
      <w:r w:rsidR="009A76F9">
        <w:rPr>
          <w:rFonts w:asciiTheme="minorHAnsi" w:hAnsiTheme="minorHAnsi" w:cstheme="minorHAnsi"/>
          <w:color w:val="auto"/>
          <w:sz w:val="22"/>
          <w:szCs w:val="22"/>
        </w:rPr>
        <w:t>c</w:t>
      </w:r>
      <w:r w:rsidRPr="003C7A9D">
        <w:rPr>
          <w:rFonts w:asciiTheme="minorHAnsi" w:hAnsiTheme="minorHAnsi" w:cstheme="minorHAnsi"/>
          <w:color w:val="auto"/>
          <w:sz w:val="22"/>
          <w:szCs w:val="22"/>
        </w:rPr>
        <w:t xml:space="preserve">eny za Dielo, ceny za </w:t>
      </w:r>
      <w:r w:rsidR="00477EDA">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a ceny za </w:t>
      </w:r>
      <w:r w:rsidR="00477ED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dohodnutých touto Zmluvou.</w:t>
      </w:r>
    </w:p>
    <w:p w14:paraId="0AAC7DDE" w14:textId="57E26BFA" w:rsidR="00786F1B" w:rsidRPr="003C7A9D" w:rsidRDefault="00786F1B" w:rsidP="00C6280C">
      <w:pPr>
        <w:pStyle w:val="Bezriadkovania"/>
        <w:numPr>
          <w:ilvl w:val="0"/>
          <w:numId w:val="22"/>
        </w:numPr>
        <w:ind w:left="284" w:hanging="284"/>
        <w:jc w:val="both"/>
        <w:rPr>
          <w:rFonts w:asciiTheme="minorHAnsi" w:hAnsiTheme="minorHAnsi" w:cstheme="minorHAnsi"/>
          <w:sz w:val="22"/>
          <w:szCs w:val="22"/>
        </w:rPr>
      </w:pPr>
      <w:r w:rsidRPr="003C7A9D">
        <w:rPr>
          <w:rFonts w:asciiTheme="minorHAnsi" w:hAnsiTheme="minorHAnsi" w:cstheme="minorHAnsi"/>
          <w:color w:val="auto"/>
          <w:sz w:val="22"/>
          <w:szCs w:val="22"/>
        </w:rPr>
        <w:t>Nevyhnutným</w:t>
      </w:r>
      <w:r w:rsidRPr="003C7A9D">
        <w:rPr>
          <w:rFonts w:asciiTheme="minorHAnsi" w:hAnsiTheme="minorHAnsi" w:cstheme="minorHAnsi"/>
          <w:sz w:val="22"/>
          <w:szCs w:val="22"/>
        </w:rPr>
        <w:t xml:space="preserve"> predpokladom k plneniu podľa tejto Zmluvy je platná a účinná Zmluva o poskytnutí </w:t>
      </w:r>
      <w:r w:rsidR="009A76F9">
        <w:rPr>
          <w:rFonts w:asciiTheme="minorHAnsi" w:hAnsiTheme="minorHAnsi" w:cstheme="minorHAnsi"/>
          <w:sz w:val="22"/>
          <w:szCs w:val="22"/>
        </w:rPr>
        <w:t>NFP</w:t>
      </w:r>
      <w:r w:rsidRPr="003C7A9D">
        <w:rPr>
          <w:rFonts w:asciiTheme="minorHAnsi" w:hAnsiTheme="minorHAnsi" w:cstheme="minorHAnsi"/>
          <w:sz w:val="22"/>
          <w:szCs w:val="22"/>
        </w:rPr>
        <w:t xml:space="preserve">, uzavretá medzi poskytovateľom pomoci, ktorým je </w:t>
      </w:r>
      <w:r w:rsidRPr="003C7A9D">
        <w:rPr>
          <w:rFonts w:asciiTheme="minorHAnsi" w:hAnsiTheme="minorHAnsi" w:cstheme="minorHAnsi"/>
          <w:b/>
          <w:bCs/>
          <w:sz w:val="22"/>
          <w:szCs w:val="22"/>
        </w:rPr>
        <w:t>Ministerstvo investícií, regionálneho rozvoja a informatizácie Slovenskej republiky</w:t>
      </w:r>
      <w:r w:rsidRPr="003C7A9D">
        <w:rPr>
          <w:rFonts w:asciiTheme="minorHAnsi" w:hAnsiTheme="minorHAnsi" w:cstheme="minorHAnsi"/>
          <w:sz w:val="22"/>
          <w:szCs w:val="22"/>
        </w:rPr>
        <w:t xml:space="preserve"> (ďalej len „</w:t>
      </w:r>
      <w:r w:rsidRPr="00D17A9F">
        <w:rPr>
          <w:rFonts w:asciiTheme="minorHAnsi" w:hAnsiTheme="minorHAnsi" w:cstheme="minorHAnsi"/>
          <w:b/>
          <w:bCs/>
          <w:sz w:val="22"/>
          <w:szCs w:val="22"/>
        </w:rPr>
        <w:t>poskytovateľ NFP</w:t>
      </w:r>
      <w:r w:rsidRPr="003C7A9D">
        <w:rPr>
          <w:rFonts w:asciiTheme="minorHAnsi" w:hAnsiTheme="minorHAnsi" w:cstheme="minorHAnsi"/>
          <w:sz w:val="22"/>
          <w:szCs w:val="22"/>
        </w:rPr>
        <w:t>“), a</w:t>
      </w:r>
      <w:r w:rsidR="0096217A">
        <w:rPr>
          <w:rFonts w:asciiTheme="minorHAnsi" w:hAnsiTheme="minorHAnsi" w:cstheme="minorHAnsi"/>
          <w:sz w:val="22"/>
          <w:szCs w:val="22"/>
        </w:rPr>
        <w:t> </w:t>
      </w:r>
      <w:r w:rsidR="00420FD9" w:rsidRPr="006038CD">
        <w:rPr>
          <w:rFonts w:asciiTheme="minorHAnsi" w:hAnsiTheme="minorHAnsi" w:cstheme="minorHAnsi"/>
          <w:sz w:val="22"/>
          <w:szCs w:val="22"/>
        </w:rPr>
        <w:t xml:space="preserve">prijímateľom pomoci, ktorým je </w:t>
      </w:r>
      <w:r w:rsidR="00922146">
        <w:rPr>
          <w:rFonts w:asciiTheme="minorHAnsi" w:hAnsiTheme="minorHAnsi" w:cstheme="minorHAnsi"/>
          <w:sz w:val="22"/>
          <w:szCs w:val="22"/>
        </w:rPr>
        <w:t>Objednávateľ,</w:t>
      </w:r>
      <w:r w:rsidRPr="003C7A9D">
        <w:rPr>
          <w:rFonts w:asciiTheme="minorHAnsi" w:hAnsiTheme="minorHAnsi" w:cstheme="minorHAnsi"/>
          <w:sz w:val="22"/>
          <w:szCs w:val="22"/>
        </w:rPr>
        <w:t xml:space="preserve"> a to na základe žiadosti </w:t>
      </w:r>
      <w:r w:rsidR="00922146">
        <w:rPr>
          <w:rFonts w:asciiTheme="minorHAnsi" w:hAnsiTheme="minorHAnsi" w:cstheme="minorHAnsi"/>
          <w:sz w:val="22"/>
          <w:szCs w:val="22"/>
        </w:rPr>
        <w:t xml:space="preserve">Objednávateľa </w:t>
      </w:r>
      <w:r w:rsidRPr="003C7A9D">
        <w:rPr>
          <w:rFonts w:asciiTheme="minorHAnsi" w:hAnsiTheme="minorHAnsi" w:cstheme="minorHAnsi"/>
          <w:sz w:val="22"/>
          <w:szCs w:val="22"/>
        </w:rPr>
        <w:t xml:space="preserve">o </w:t>
      </w:r>
      <w:r w:rsidR="009A76F9">
        <w:rPr>
          <w:rFonts w:asciiTheme="minorHAnsi" w:hAnsiTheme="minorHAnsi" w:cstheme="minorHAnsi"/>
          <w:sz w:val="22"/>
          <w:szCs w:val="22"/>
        </w:rPr>
        <w:t>NFP</w:t>
      </w:r>
      <w:r w:rsidRPr="003C7A9D">
        <w:rPr>
          <w:rFonts w:asciiTheme="minorHAnsi" w:hAnsiTheme="minorHAnsi" w:cstheme="minorHAnsi"/>
          <w:sz w:val="22"/>
          <w:szCs w:val="22"/>
        </w:rPr>
        <w:t xml:space="preserve"> .</w:t>
      </w:r>
    </w:p>
    <w:p w14:paraId="16657489" w14:textId="4BDA422B" w:rsidR="00786F1B" w:rsidRPr="00743C4E" w:rsidRDefault="00786F1B" w:rsidP="00C6280C">
      <w:pPr>
        <w:pStyle w:val="Bezriadkovania"/>
        <w:numPr>
          <w:ilvl w:val="0"/>
          <w:numId w:val="22"/>
        </w:numPr>
        <w:ind w:left="284" w:hanging="284"/>
        <w:jc w:val="both"/>
        <w:rPr>
          <w:rFonts w:asciiTheme="minorHAnsi" w:hAnsiTheme="minorHAnsi" w:cstheme="minorHAnsi"/>
          <w:sz w:val="22"/>
          <w:szCs w:val="22"/>
        </w:rPr>
      </w:pPr>
      <w:r w:rsidRPr="003C7A9D">
        <w:rPr>
          <w:rFonts w:asciiTheme="minorHAnsi" w:hAnsiTheme="minorHAnsi" w:cstheme="minorHAnsi"/>
          <w:sz w:val="22"/>
          <w:szCs w:val="22"/>
        </w:rPr>
        <w:t xml:space="preserve">Realizácia </w:t>
      </w:r>
      <w:r w:rsidR="009A76F9">
        <w:rPr>
          <w:rFonts w:asciiTheme="minorHAnsi" w:hAnsiTheme="minorHAnsi" w:cstheme="minorHAnsi"/>
          <w:sz w:val="22"/>
          <w:szCs w:val="22"/>
        </w:rPr>
        <w:t>D</w:t>
      </w:r>
      <w:r w:rsidRPr="003C7A9D">
        <w:rPr>
          <w:rFonts w:asciiTheme="minorHAnsi" w:hAnsiTheme="minorHAnsi" w:cstheme="minorHAnsi"/>
          <w:sz w:val="22"/>
          <w:szCs w:val="22"/>
        </w:rPr>
        <w:t>iela</w:t>
      </w:r>
      <w:r w:rsidR="009A76F9">
        <w:rPr>
          <w:rFonts w:asciiTheme="minorHAnsi" w:hAnsiTheme="minorHAnsi" w:cstheme="minorHAnsi"/>
          <w:sz w:val="22"/>
          <w:szCs w:val="22"/>
        </w:rPr>
        <w:t>, výkon I</w:t>
      </w:r>
      <w:r w:rsidR="0077240F">
        <w:rPr>
          <w:rFonts w:asciiTheme="minorHAnsi" w:hAnsiTheme="minorHAnsi" w:cstheme="minorHAnsi"/>
          <w:sz w:val="22"/>
          <w:szCs w:val="22"/>
        </w:rPr>
        <w:t>Č</w:t>
      </w:r>
      <w:r w:rsidR="009A76F9">
        <w:rPr>
          <w:rFonts w:asciiTheme="minorHAnsi" w:hAnsiTheme="minorHAnsi" w:cstheme="minorHAnsi"/>
          <w:sz w:val="22"/>
          <w:szCs w:val="22"/>
        </w:rPr>
        <w:t xml:space="preserve"> a </w:t>
      </w:r>
      <w:r w:rsidR="0077240F">
        <w:rPr>
          <w:rFonts w:asciiTheme="minorHAnsi" w:hAnsiTheme="minorHAnsi" w:cstheme="minorHAnsi"/>
          <w:sz w:val="22"/>
          <w:szCs w:val="22"/>
        </w:rPr>
        <w:t>AD</w:t>
      </w:r>
      <w:r w:rsidR="009A76F9">
        <w:rPr>
          <w:rFonts w:asciiTheme="minorHAnsi" w:hAnsiTheme="minorHAnsi" w:cstheme="minorHAnsi"/>
          <w:sz w:val="22"/>
          <w:szCs w:val="22"/>
        </w:rPr>
        <w:t xml:space="preserve"> podľa</w:t>
      </w:r>
      <w:r w:rsidRPr="003C7A9D">
        <w:rPr>
          <w:rFonts w:asciiTheme="minorHAnsi" w:hAnsiTheme="minorHAnsi" w:cstheme="minorHAnsi"/>
          <w:sz w:val="22"/>
          <w:szCs w:val="22"/>
        </w:rPr>
        <w:t xml:space="preserve"> tejto Zmluvy bude spolufinancovaná z </w:t>
      </w:r>
      <w:r w:rsidR="00D7300B">
        <w:rPr>
          <w:rFonts w:asciiTheme="minorHAnsi" w:hAnsiTheme="minorHAnsi" w:cstheme="minorHAnsi"/>
          <w:sz w:val="22"/>
          <w:szCs w:val="22"/>
        </w:rPr>
        <w:t>NFP</w:t>
      </w:r>
      <w:r w:rsidRPr="003C7A9D">
        <w:rPr>
          <w:rFonts w:asciiTheme="minorHAnsi" w:hAnsiTheme="minorHAnsi" w:cstheme="minorHAnsi"/>
          <w:sz w:val="22"/>
          <w:szCs w:val="22"/>
        </w:rPr>
        <w:t xml:space="preserve">, ktorého podmienky čerpania sú upravené v Zmluve o poskytnutí </w:t>
      </w:r>
      <w:r w:rsidR="00D7300B">
        <w:rPr>
          <w:rFonts w:asciiTheme="minorHAnsi" w:hAnsiTheme="minorHAnsi" w:cstheme="minorHAnsi"/>
          <w:sz w:val="22"/>
          <w:szCs w:val="22"/>
        </w:rPr>
        <w:t>NFP</w:t>
      </w:r>
      <w:r w:rsidRPr="003C7A9D">
        <w:rPr>
          <w:rFonts w:asciiTheme="minorHAnsi" w:hAnsiTheme="minorHAnsi" w:cstheme="minorHAnsi"/>
          <w:sz w:val="22"/>
          <w:szCs w:val="22"/>
        </w:rPr>
        <w:t xml:space="preserve"> uzatvorenej medzi </w:t>
      </w:r>
      <w:r w:rsidR="00922146">
        <w:rPr>
          <w:rFonts w:asciiTheme="minorHAnsi" w:hAnsiTheme="minorHAnsi" w:cstheme="minorHAnsi"/>
          <w:sz w:val="22"/>
          <w:szCs w:val="22"/>
        </w:rPr>
        <w:t>Objednávateľom</w:t>
      </w:r>
      <w:r w:rsidRPr="003C7A9D">
        <w:rPr>
          <w:rFonts w:asciiTheme="minorHAnsi" w:hAnsiTheme="minorHAnsi" w:cstheme="minorHAnsi"/>
          <w:sz w:val="22"/>
          <w:szCs w:val="22"/>
        </w:rPr>
        <w:t xml:space="preserve"> a poskytovateľom NFP</w:t>
      </w:r>
      <w:r w:rsidR="00D46CAF">
        <w:rPr>
          <w:rFonts w:asciiTheme="minorHAnsi" w:hAnsiTheme="minorHAnsi" w:cstheme="minorHAnsi"/>
          <w:sz w:val="22"/>
          <w:szCs w:val="22"/>
        </w:rPr>
        <w:t xml:space="preserve"> </w:t>
      </w:r>
      <w:r w:rsidRPr="00743C4E">
        <w:rPr>
          <w:rFonts w:asciiTheme="minorHAnsi" w:hAnsiTheme="minorHAnsi" w:cstheme="minorHAnsi"/>
          <w:sz w:val="22"/>
          <w:szCs w:val="22"/>
        </w:rPr>
        <w:t>v rámci Integrovaného regionálneho operačného programu.</w:t>
      </w:r>
    </w:p>
    <w:p w14:paraId="4D3458CD" w14:textId="0F293D5F" w:rsidR="00786F1B" w:rsidRPr="00743C4E" w:rsidRDefault="00786F1B" w:rsidP="00C6280C">
      <w:pPr>
        <w:pStyle w:val="Bezriadkovania"/>
        <w:numPr>
          <w:ilvl w:val="0"/>
          <w:numId w:val="22"/>
        </w:numPr>
        <w:ind w:left="284" w:hanging="284"/>
        <w:jc w:val="both"/>
        <w:rPr>
          <w:rFonts w:asciiTheme="minorHAnsi" w:hAnsiTheme="minorHAnsi" w:cstheme="minorHAnsi"/>
          <w:sz w:val="22"/>
          <w:szCs w:val="22"/>
        </w:rPr>
      </w:pPr>
      <w:r w:rsidRPr="003C7A9D">
        <w:rPr>
          <w:rFonts w:asciiTheme="minorHAnsi" w:hAnsiTheme="minorHAnsi" w:cstheme="minorHAnsi"/>
          <w:sz w:val="22"/>
          <w:szCs w:val="22"/>
        </w:rPr>
        <w:t xml:space="preserve">Zhotoviteľ </w:t>
      </w:r>
      <w:r w:rsidRPr="003C7A9D">
        <w:rPr>
          <w:rFonts w:asciiTheme="minorHAnsi" w:hAnsiTheme="minorHAnsi" w:cstheme="minorHAnsi"/>
          <w:color w:val="auto"/>
          <w:sz w:val="22"/>
          <w:szCs w:val="22"/>
        </w:rPr>
        <w:t>berie</w:t>
      </w:r>
      <w:r w:rsidRPr="003C7A9D">
        <w:rPr>
          <w:rFonts w:asciiTheme="minorHAnsi" w:hAnsiTheme="minorHAnsi" w:cstheme="minorHAnsi"/>
          <w:sz w:val="22"/>
          <w:szCs w:val="22"/>
        </w:rPr>
        <w:t xml:space="preserve"> na vedomie, že </w:t>
      </w:r>
      <w:r w:rsidR="009A76F9">
        <w:rPr>
          <w:rFonts w:asciiTheme="minorHAnsi" w:hAnsiTheme="minorHAnsi" w:cstheme="minorHAnsi"/>
          <w:sz w:val="22"/>
          <w:szCs w:val="22"/>
        </w:rPr>
        <w:t>predmet tejto Zmluvy</w:t>
      </w:r>
      <w:r w:rsidR="009A76F9" w:rsidRPr="003C7A9D">
        <w:rPr>
          <w:rFonts w:asciiTheme="minorHAnsi" w:hAnsiTheme="minorHAnsi" w:cstheme="minorHAnsi"/>
          <w:sz w:val="22"/>
          <w:szCs w:val="22"/>
        </w:rPr>
        <w:t xml:space="preserve"> </w:t>
      </w:r>
      <w:r w:rsidRPr="003C7A9D">
        <w:rPr>
          <w:rFonts w:asciiTheme="minorHAnsi" w:hAnsiTheme="minorHAnsi" w:cstheme="minorHAnsi"/>
          <w:sz w:val="22"/>
          <w:szCs w:val="22"/>
        </w:rPr>
        <w:t>bude financovan</w:t>
      </w:r>
      <w:r w:rsidR="009A76F9">
        <w:rPr>
          <w:rFonts w:asciiTheme="minorHAnsi" w:hAnsiTheme="minorHAnsi" w:cstheme="minorHAnsi"/>
          <w:sz w:val="22"/>
          <w:szCs w:val="22"/>
        </w:rPr>
        <w:t>ý</w:t>
      </w:r>
      <w:r w:rsidRPr="003C7A9D">
        <w:rPr>
          <w:rFonts w:asciiTheme="minorHAnsi" w:hAnsiTheme="minorHAnsi" w:cstheme="minorHAnsi"/>
          <w:sz w:val="22"/>
          <w:szCs w:val="22"/>
        </w:rPr>
        <w:t xml:space="preserve"> zo štrukturálnych fondov Európskej únie na základe Zmluvy o poskytnutí </w:t>
      </w:r>
      <w:r w:rsidR="00D7300B">
        <w:rPr>
          <w:rFonts w:asciiTheme="minorHAnsi" w:hAnsiTheme="minorHAnsi" w:cstheme="minorHAnsi"/>
          <w:sz w:val="22"/>
          <w:szCs w:val="22"/>
        </w:rPr>
        <w:t>NFP</w:t>
      </w:r>
      <w:r w:rsidRPr="003C7A9D">
        <w:rPr>
          <w:rFonts w:asciiTheme="minorHAnsi" w:hAnsiTheme="minorHAnsi" w:cstheme="minorHAnsi"/>
          <w:sz w:val="22"/>
          <w:szCs w:val="22"/>
        </w:rPr>
        <w:t xml:space="preserve"> uzavretej medzi </w:t>
      </w:r>
      <w:r w:rsidR="00922146">
        <w:rPr>
          <w:rFonts w:asciiTheme="minorHAnsi" w:hAnsiTheme="minorHAnsi" w:cstheme="minorHAnsi"/>
          <w:sz w:val="22"/>
          <w:szCs w:val="22"/>
        </w:rPr>
        <w:t>Objednávateľom</w:t>
      </w:r>
      <w:r w:rsidRPr="003C7A9D">
        <w:rPr>
          <w:rFonts w:asciiTheme="minorHAnsi" w:hAnsiTheme="minorHAnsi" w:cstheme="minorHAnsi"/>
          <w:sz w:val="22"/>
          <w:szCs w:val="22"/>
        </w:rPr>
        <w:t xml:space="preserve"> a poskytovateľom NFP</w:t>
      </w:r>
      <w:r w:rsidRPr="007D75D8">
        <w:rPr>
          <w:rFonts w:asciiTheme="minorHAnsi" w:hAnsiTheme="minorHAnsi" w:cstheme="minorHAnsi"/>
          <w:sz w:val="22"/>
          <w:szCs w:val="22"/>
        </w:rPr>
        <w:t>.</w:t>
      </w:r>
    </w:p>
    <w:p w14:paraId="0381D4D4" w14:textId="77777777" w:rsidR="00614592" w:rsidRPr="003C7A9D" w:rsidRDefault="00614592" w:rsidP="00614592">
      <w:pPr>
        <w:rPr>
          <w:rFonts w:asciiTheme="minorHAnsi" w:hAnsiTheme="minorHAnsi" w:cstheme="minorHAnsi"/>
          <w:b/>
          <w:color w:val="auto"/>
          <w:sz w:val="22"/>
          <w:szCs w:val="22"/>
        </w:rPr>
      </w:pPr>
    </w:p>
    <w:p w14:paraId="26CE8004"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Odovzdávacie a preberacie konanie</w:t>
      </w:r>
    </w:p>
    <w:p w14:paraId="56CCC2AA" w14:textId="77777777" w:rsidR="00614592" w:rsidRPr="003C7A9D" w:rsidRDefault="00614592" w:rsidP="00614592">
      <w:pPr>
        <w:jc w:val="center"/>
        <w:rPr>
          <w:rFonts w:asciiTheme="minorHAnsi" w:hAnsiTheme="minorHAnsi" w:cstheme="minorHAnsi"/>
          <w:b/>
          <w:color w:val="auto"/>
          <w:sz w:val="22"/>
          <w:szCs w:val="22"/>
        </w:rPr>
      </w:pPr>
    </w:p>
    <w:p w14:paraId="0854D398" w14:textId="62475C2E" w:rsidR="00614592" w:rsidRPr="00D17A9F" w:rsidRDefault="00614592" w:rsidP="00614592">
      <w:pPr>
        <w:pStyle w:val="Bezriadkovania"/>
        <w:numPr>
          <w:ilvl w:val="0"/>
          <w:numId w:val="23"/>
        </w:numPr>
        <w:ind w:left="426" w:hanging="426"/>
        <w:jc w:val="both"/>
        <w:rPr>
          <w:rStyle w:val="CharStyle11"/>
          <w:rFonts w:asciiTheme="minorHAnsi" w:hAnsiTheme="minorHAnsi" w:cstheme="minorHAnsi"/>
          <w:b w:val="0"/>
          <w:bCs w:val="0"/>
          <w:sz w:val="22"/>
          <w:szCs w:val="22"/>
        </w:rPr>
      </w:pPr>
      <w:r w:rsidRPr="00D17A9F">
        <w:rPr>
          <w:rStyle w:val="CharStyle11"/>
          <w:rFonts w:asciiTheme="minorHAnsi" w:hAnsiTheme="minorHAnsi" w:cstheme="minorHAnsi"/>
          <w:b w:val="0"/>
          <w:bCs w:val="0"/>
          <w:sz w:val="22"/>
          <w:szCs w:val="22"/>
        </w:rPr>
        <w:t xml:space="preserve">Vykonaním predmetu </w:t>
      </w:r>
      <w:r w:rsidR="00161E67" w:rsidRPr="00D17A9F">
        <w:rPr>
          <w:rStyle w:val="CharStyle11"/>
          <w:rFonts w:asciiTheme="minorHAnsi" w:hAnsiTheme="minorHAnsi" w:cstheme="minorHAnsi"/>
          <w:b w:val="0"/>
          <w:bCs w:val="0"/>
          <w:sz w:val="22"/>
          <w:szCs w:val="22"/>
        </w:rPr>
        <w:t>Zmluvy zo strany Zhotoviteľa</w:t>
      </w:r>
      <w:r w:rsidRPr="00D17A9F">
        <w:rPr>
          <w:rStyle w:val="CharStyle11"/>
          <w:rFonts w:asciiTheme="minorHAnsi" w:hAnsiTheme="minorHAnsi" w:cstheme="minorHAnsi"/>
          <w:b w:val="0"/>
          <w:bCs w:val="0"/>
          <w:sz w:val="22"/>
          <w:szCs w:val="22"/>
        </w:rPr>
        <w:t>, ktorý</w:t>
      </w:r>
      <w:r w:rsidRPr="00D17A9F">
        <w:rPr>
          <w:rStyle w:val="CharStyle37"/>
          <w:rFonts w:asciiTheme="minorHAnsi" w:hAnsiTheme="minorHAnsi" w:cstheme="minorHAnsi"/>
          <w:b w:val="0"/>
          <w:bCs w:val="0"/>
          <w:sz w:val="22"/>
          <w:szCs w:val="22"/>
        </w:rPr>
        <w:t xml:space="preserve"> </w:t>
      </w:r>
      <w:r w:rsidRPr="00D17A9F">
        <w:rPr>
          <w:rStyle w:val="CharStyle11"/>
          <w:rFonts w:asciiTheme="minorHAnsi" w:hAnsiTheme="minorHAnsi" w:cstheme="minorHAnsi"/>
          <w:b w:val="0"/>
          <w:bCs w:val="0"/>
          <w:sz w:val="22"/>
          <w:szCs w:val="22"/>
        </w:rPr>
        <w:t xml:space="preserve">je špecifikovaný v časti 1 </w:t>
      </w:r>
      <w:r w:rsidR="00161E67" w:rsidRPr="00D17A9F">
        <w:rPr>
          <w:rStyle w:val="CharStyle11"/>
          <w:rFonts w:asciiTheme="minorHAnsi" w:hAnsiTheme="minorHAnsi" w:cstheme="minorHAnsi"/>
          <w:b w:val="0"/>
          <w:bCs w:val="0"/>
          <w:sz w:val="22"/>
          <w:szCs w:val="22"/>
        </w:rPr>
        <w:t>čl. I</w:t>
      </w:r>
      <w:r w:rsidR="00B03352" w:rsidRPr="00D17A9F">
        <w:rPr>
          <w:rStyle w:val="CharStyle11"/>
          <w:rFonts w:asciiTheme="minorHAnsi" w:hAnsiTheme="minorHAnsi" w:cstheme="minorHAnsi"/>
          <w:b w:val="0"/>
          <w:bCs w:val="0"/>
          <w:sz w:val="22"/>
          <w:szCs w:val="22"/>
        </w:rPr>
        <w:t xml:space="preserve"> ods. 1 </w:t>
      </w:r>
      <w:r w:rsidRPr="00D17A9F">
        <w:rPr>
          <w:rStyle w:val="CharStyle11"/>
          <w:rFonts w:asciiTheme="minorHAnsi" w:hAnsiTheme="minorHAnsi" w:cstheme="minorHAnsi"/>
          <w:b w:val="0"/>
          <w:bCs w:val="0"/>
          <w:sz w:val="22"/>
          <w:szCs w:val="22"/>
        </w:rPr>
        <w:t>Zmluvy, v</w:t>
      </w:r>
      <w:r w:rsidR="00B03352" w:rsidRPr="00D17A9F">
        <w:rPr>
          <w:rStyle w:val="CharStyle11"/>
          <w:rFonts w:asciiTheme="minorHAnsi" w:hAnsiTheme="minorHAnsi" w:cstheme="minorHAnsi"/>
          <w:b w:val="0"/>
          <w:bCs w:val="0"/>
          <w:sz w:val="22"/>
          <w:szCs w:val="22"/>
        </w:rPr>
        <w:t> </w:t>
      </w:r>
      <w:r w:rsidRPr="00D17A9F">
        <w:rPr>
          <w:rStyle w:val="CharStyle11"/>
          <w:rFonts w:asciiTheme="minorHAnsi" w:hAnsiTheme="minorHAnsi" w:cstheme="minorHAnsi"/>
          <w:b w:val="0"/>
          <w:bCs w:val="0"/>
          <w:sz w:val="22"/>
          <w:szCs w:val="22"/>
        </w:rPr>
        <w:t>časti 2</w:t>
      </w:r>
      <w:r w:rsidR="00161E67" w:rsidRPr="00D17A9F">
        <w:rPr>
          <w:rStyle w:val="CharStyle11"/>
          <w:rFonts w:asciiTheme="minorHAnsi" w:hAnsiTheme="minorHAnsi" w:cstheme="minorHAnsi"/>
          <w:b w:val="0"/>
          <w:bCs w:val="0"/>
          <w:sz w:val="22"/>
          <w:szCs w:val="22"/>
        </w:rPr>
        <w:t xml:space="preserve"> čl. I</w:t>
      </w:r>
      <w:r w:rsidR="00B03352" w:rsidRPr="00D17A9F">
        <w:rPr>
          <w:rStyle w:val="CharStyle11"/>
          <w:rFonts w:asciiTheme="minorHAnsi" w:hAnsiTheme="minorHAnsi" w:cstheme="minorHAnsi"/>
          <w:b w:val="0"/>
          <w:bCs w:val="0"/>
          <w:sz w:val="22"/>
          <w:szCs w:val="22"/>
        </w:rPr>
        <w:t> ods. 1</w:t>
      </w:r>
      <w:r w:rsidRPr="00D17A9F">
        <w:rPr>
          <w:rStyle w:val="CharStyle11"/>
          <w:rFonts w:asciiTheme="minorHAnsi" w:hAnsiTheme="minorHAnsi" w:cstheme="minorHAnsi"/>
          <w:b w:val="0"/>
          <w:bCs w:val="0"/>
          <w:sz w:val="22"/>
          <w:szCs w:val="22"/>
        </w:rPr>
        <w:t xml:space="preserve"> Zmluvy a v časti 3</w:t>
      </w:r>
      <w:r w:rsidR="00161E67" w:rsidRPr="00D17A9F">
        <w:rPr>
          <w:rStyle w:val="CharStyle11"/>
          <w:rFonts w:asciiTheme="minorHAnsi" w:hAnsiTheme="minorHAnsi" w:cstheme="minorHAnsi"/>
          <w:b w:val="0"/>
          <w:bCs w:val="0"/>
          <w:sz w:val="22"/>
          <w:szCs w:val="22"/>
        </w:rPr>
        <w:t xml:space="preserve"> čl. I</w:t>
      </w:r>
      <w:r w:rsidR="00B03352" w:rsidRPr="00D17A9F">
        <w:rPr>
          <w:rStyle w:val="CharStyle11"/>
          <w:rFonts w:asciiTheme="minorHAnsi" w:hAnsiTheme="minorHAnsi" w:cstheme="minorHAnsi"/>
          <w:b w:val="0"/>
          <w:bCs w:val="0"/>
          <w:sz w:val="22"/>
          <w:szCs w:val="22"/>
        </w:rPr>
        <w:t> ods. 1</w:t>
      </w:r>
      <w:r w:rsidRPr="00D17A9F">
        <w:rPr>
          <w:rStyle w:val="CharStyle11"/>
          <w:rFonts w:asciiTheme="minorHAnsi" w:hAnsiTheme="minorHAnsi" w:cstheme="minorHAnsi"/>
          <w:b w:val="0"/>
          <w:bCs w:val="0"/>
          <w:sz w:val="22"/>
          <w:szCs w:val="22"/>
        </w:rPr>
        <w:t xml:space="preserve"> Zmluvy (ďalej </w:t>
      </w:r>
      <w:r w:rsidR="0077240F">
        <w:rPr>
          <w:rStyle w:val="CharStyle11"/>
          <w:rFonts w:asciiTheme="minorHAnsi" w:hAnsiTheme="minorHAnsi" w:cstheme="minorHAnsi"/>
          <w:b w:val="0"/>
          <w:bCs w:val="0"/>
          <w:sz w:val="22"/>
          <w:szCs w:val="22"/>
        </w:rPr>
        <w:t xml:space="preserve">len </w:t>
      </w:r>
      <w:r w:rsidRPr="00D17A9F">
        <w:rPr>
          <w:rStyle w:val="CharStyle11"/>
          <w:rFonts w:asciiTheme="minorHAnsi" w:hAnsiTheme="minorHAnsi" w:cstheme="minorHAnsi"/>
          <w:b w:val="0"/>
          <w:bCs w:val="0"/>
          <w:sz w:val="22"/>
          <w:szCs w:val="22"/>
        </w:rPr>
        <w:t>ako „</w:t>
      </w:r>
      <w:r w:rsidRPr="0077240F">
        <w:rPr>
          <w:rStyle w:val="CharStyle11"/>
          <w:rFonts w:asciiTheme="minorHAnsi" w:hAnsiTheme="minorHAnsi" w:cstheme="minorHAnsi"/>
          <w:sz w:val="22"/>
          <w:szCs w:val="22"/>
        </w:rPr>
        <w:t>Predmet plnenia</w:t>
      </w:r>
      <w:r w:rsidRPr="00D17A9F">
        <w:rPr>
          <w:rStyle w:val="CharStyle11"/>
          <w:rFonts w:asciiTheme="minorHAnsi" w:hAnsiTheme="minorHAnsi" w:cstheme="minorHAnsi"/>
          <w:b w:val="0"/>
          <w:bCs w:val="0"/>
          <w:sz w:val="22"/>
          <w:szCs w:val="22"/>
        </w:rPr>
        <w:t>“), sa na účely Zmluvy rozumie včasné, bezchybné, vecne správne a úplné dokončenie Predmetu plnenia (</w:t>
      </w:r>
      <w:r w:rsidR="00B03352" w:rsidRPr="00D17A9F">
        <w:rPr>
          <w:rStyle w:val="CharStyle11"/>
          <w:rFonts w:asciiTheme="minorHAnsi" w:hAnsiTheme="minorHAnsi" w:cstheme="minorHAnsi"/>
          <w:b w:val="0"/>
          <w:bCs w:val="0"/>
          <w:sz w:val="22"/>
          <w:szCs w:val="22"/>
        </w:rPr>
        <w:t>každej jeho jednotlivej časti v zmysle tejto Zmluvy</w:t>
      </w:r>
      <w:r w:rsidR="00276B20" w:rsidRPr="00D17A9F">
        <w:rPr>
          <w:rStyle w:val="CharStyle11"/>
          <w:rFonts w:asciiTheme="minorHAnsi" w:hAnsiTheme="minorHAnsi" w:cstheme="minorHAnsi"/>
          <w:b w:val="0"/>
          <w:bCs w:val="0"/>
          <w:sz w:val="22"/>
          <w:szCs w:val="22"/>
        </w:rPr>
        <w:t>:</w:t>
      </w:r>
      <w:r w:rsidR="00276B20">
        <w:rPr>
          <w:rStyle w:val="Intenzvnezvraznenie"/>
          <w:rFonts w:asciiTheme="minorHAnsi" w:hAnsiTheme="minorHAnsi" w:cstheme="minorHAnsi"/>
          <w:b w:val="0"/>
          <w:sz w:val="22"/>
          <w:szCs w:val="22"/>
        </w:rPr>
        <w:t xml:space="preserve"> </w:t>
      </w:r>
      <w:r w:rsidRPr="00D17A9F">
        <w:rPr>
          <w:rStyle w:val="CharStyle11"/>
          <w:rFonts w:asciiTheme="minorHAnsi" w:hAnsiTheme="minorHAnsi" w:cstheme="minorHAnsi"/>
          <w:b w:val="0"/>
          <w:bCs w:val="0"/>
          <w:sz w:val="22"/>
          <w:szCs w:val="22"/>
        </w:rPr>
        <w:t xml:space="preserve">Dokumentácia, </w:t>
      </w:r>
      <w:r w:rsidR="00477EDA" w:rsidRPr="00D17A9F">
        <w:rPr>
          <w:rStyle w:val="CharStyle11"/>
          <w:rFonts w:asciiTheme="minorHAnsi" w:hAnsiTheme="minorHAnsi" w:cstheme="minorHAnsi"/>
          <w:b w:val="0"/>
          <w:bCs w:val="0"/>
          <w:sz w:val="22"/>
          <w:szCs w:val="22"/>
        </w:rPr>
        <w:t>IČ</w:t>
      </w:r>
      <w:r w:rsidRPr="00D17A9F">
        <w:rPr>
          <w:rStyle w:val="CharStyle11"/>
          <w:rFonts w:asciiTheme="minorHAnsi" w:hAnsiTheme="minorHAnsi" w:cstheme="minorHAnsi"/>
          <w:b w:val="0"/>
          <w:bCs w:val="0"/>
          <w:sz w:val="22"/>
          <w:szCs w:val="22"/>
        </w:rPr>
        <w:t xml:space="preserve">, </w:t>
      </w:r>
      <w:r w:rsidR="00477EDA" w:rsidRPr="00D17A9F">
        <w:rPr>
          <w:rStyle w:val="CharStyle11"/>
          <w:rFonts w:asciiTheme="minorHAnsi" w:hAnsiTheme="minorHAnsi" w:cstheme="minorHAnsi"/>
          <w:b w:val="0"/>
          <w:bCs w:val="0"/>
          <w:sz w:val="22"/>
          <w:szCs w:val="22"/>
        </w:rPr>
        <w:t>AD</w:t>
      </w:r>
      <w:r w:rsidR="00276B20">
        <w:rPr>
          <w:rStyle w:val="CharStyle11"/>
          <w:rFonts w:asciiTheme="minorHAnsi" w:hAnsiTheme="minorHAnsi" w:cstheme="minorHAnsi"/>
          <w:b w:val="0"/>
          <w:bCs w:val="0"/>
          <w:sz w:val="22"/>
          <w:szCs w:val="22"/>
        </w:rPr>
        <w:t>)</w:t>
      </w:r>
      <w:r w:rsidRPr="00D17A9F">
        <w:rPr>
          <w:rStyle w:val="CharStyle11"/>
          <w:rFonts w:asciiTheme="minorHAnsi" w:hAnsiTheme="minorHAnsi" w:cstheme="minorHAnsi"/>
          <w:b w:val="0"/>
          <w:bCs w:val="0"/>
          <w:sz w:val="22"/>
          <w:szCs w:val="22"/>
        </w:rPr>
        <w:t xml:space="preserve"> podľa podmienok dohodnutých v Zmluve a jeho odovzdanie a protokolárne prevzatie Objednávateľom za podmienok uvedených v tomto článku</w:t>
      </w:r>
      <w:r w:rsidR="00161E67" w:rsidRPr="00D17A9F">
        <w:rPr>
          <w:rStyle w:val="CharStyle11"/>
          <w:rFonts w:asciiTheme="minorHAnsi" w:hAnsiTheme="minorHAnsi" w:cstheme="minorHAnsi"/>
          <w:b w:val="0"/>
          <w:bCs w:val="0"/>
          <w:sz w:val="22"/>
          <w:szCs w:val="22"/>
        </w:rPr>
        <w:t xml:space="preserve"> tejto časti</w:t>
      </w:r>
      <w:r w:rsidRPr="00D17A9F">
        <w:rPr>
          <w:rStyle w:val="CharStyle11"/>
          <w:rFonts w:asciiTheme="minorHAnsi" w:hAnsiTheme="minorHAnsi" w:cstheme="minorHAnsi"/>
          <w:b w:val="0"/>
          <w:bCs w:val="0"/>
          <w:sz w:val="22"/>
          <w:szCs w:val="22"/>
        </w:rPr>
        <w:t xml:space="preserve"> Zmluvy</w:t>
      </w:r>
      <w:r w:rsidR="00477EDA">
        <w:rPr>
          <w:rStyle w:val="CharStyle11"/>
          <w:rFonts w:asciiTheme="minorHAnsi" w:hAnsiTheme="minorHAnsi" w:cstheme="minorHAnsi"/>
          <w:b w:val="0"/>
          <w:bCs w:val="0"/>
          <w:sz w:val="22"/>
          <w:szCs w:val="22"/>
        </w:rPr>
        <w:t xml:space="preserve">, </w:t>
      </w:r>
      <w:bookmarkStart w:id="6" w:name="_Hlk114658215"/>
      <w:r w:rsidR="00477EDA">
        <w:rPr>
          <w:rStyle w:val="CharStyle11"/>
          <w:rFonts w:asciiTheme="minorHAnsi" w:hAnsiTheme="minorHAnsi" w:cstheme="minorHAnsi"/>
          <w:b w:val="0"/>
          <w:bCs w:val="0"/>
          <w:sz w:val="22"/>
          <w:szCs w:val="22"/>
        </w:rPr>
        <w:t xml:space="preserve">ak táto Zmluva v osobitnej časti neustanovuje, že sa </w:t>
      </w:r>
      <w:r w:rsidR="00477EDA">
        <w:rPr>
          <w:rStyle w:val="CharStyle11"/>
          <w:rFonts w:asciiTheme="minorHAnsi" w:hAnsiTheme="minorHAnsi" w:cstheme="minorHAnsi"/>
          <w:b w:val="0"/>
          <w:bCs w:val="0"/>
          <w:sz w:val="22"/>
          <w:szCs w:val="22"/>
        </w:rPr>
        <w:lastRenderedPageBreak/>
        <w:t xml:space="preserve">plnenie odovzdáva </w:t>
      </w:r>
      <w:r w:rsidR="00477EDA" w:rsidRPr="003C7A9D">
        <w:rPr>
          <w:rFonts w:asciiTheme="minorHAnsi" w:hAnsiTheme="minorHAnsi" w:cstheme="minorHAnsi"/>
          <w:color w:val="auto"/>
          <w:sz w:val="22"/>
          <w:szCs w:val="22"/>
        </w:rPr>
        <w:t>odsúhlasení</w:t>
      </w:r>
      <w:r w:rsidR="00477EDA">
        <w:rPr>
          <w:rFonts w:asciiTheme="minorHAnsi" w:hAnsiTheme="minorHAnsi" w:cstheme="minorHAnsi"/>
          <w:color w:val="auto"/>
          <w:sz w:val="22"/>
          <w:szCs w:val="22"/>
        </w:rPr>
        <w:t>m</w:t>
      </w:r>
      <w:r w:rsidR="00477EDA" w:rsidRPr="003C7A9D">
        <w:rPr>
          <w:rFonts w:asciiTheme="minorHAnsi" w:hAnsiTheme="minorHAnsi" w:cstheme="minorHAnsi"/>
          <w:color w:val="auto"/>
          <w:sz w:val="22"/>
          <w:szCs w:val="22"/>
        </w:rPr>
        <w:t xml:space="preserve"> súpisu vykonaných prác</w:t>
      </w:r>
      <w:r w:rsidR="00477EDA">
        <w:rPr>
          <w:rStyle w:val="CharStyle11"/>
          <w:rFonts w:asciiTheme="minorHAnsi" w:hAnsiTheme="minorHAnsi" w:cstheme="minorHAnsi"/>
          <w:b w:val="0"/>
          <w:bCs w:val="0"/>
          <w:sz w:val="22"/>
          <w:szCs w:val="22"/>
        </w:rPr>
        <w:t>; v takom prípade sa za dokončenie Predmetu plnenia považuje odsúhlasenie súpisu.</w:t>
      </w:r>
    </w:p>
    <w:bookmarkEnd w:id="6"/>
    <w:p w14:paraId="39462DE9" w14:textId="3897EB0E" w:rsidR="00614592" w:rsidRPr="003C7A9D" w:rsidRDefault="00614592" w:rsidP="00614592">
      <w:pPr>
        <w:pStyle w:val="Bezriadkovania"/>
        <w:numPr>
          <w:ilvl w:val="0"/>
          <w:numId w:val="23"/>
        </w:numPr>
        <w:ind w:left="426" w:hanging="426"/>
        <w:jc w:val="both"/>
        <w:rPr>
          <w:rStyle w:val="CharStyle10"/>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Preberacie protokoly</w:t>
      </w:r>
      <w:bookmarkStart w:id="7" w:name="_Hlk114658234"/>
      <w:r w:rsidR="00477EDA">
        <w:rPr>
          <w:rStyle w:val="CharStyle10"/>
          <w:rFonts w:asciiTheme="minorHAnsi" w:eastAsiaTheme="majorEastAsia" w:hAnsiTheme="minorHAnsi" w:cstheme="minorHAnsi"/>
          <w:sz w:val="22"/>
          <w:szCs w:val="22"/>
        </w:rPr>
        <w:t>/</w:t>
      </w:r>
      <w:r w:rsidR="007C6B22">
        <w:rPr>
          <w:rStyle w:val="CharStyle10"/>
          <w:rFonts w:asciiTheme="minorHAnsi" w:eastAsiaTheme="majorEastAsia" w:hAnsiTheme="minorHAnsi" w:cstheme="minorHAnsi"/>
          <w:sz w:val="22"/>
          <w:szCs w:val="22"/>
        </w:rPr>
        <w:t>súpis vykonaných prác</w:t>
      </w:r>
      <w:bookmarkEnd w:id="7"/>
      <w:r w:rsidR="007C6B22">
        <w:rPr>
          <w:rStyle w:val="CharStyle10"/>
          <w:rFonts w:asciiTheme="minorHAnsi" w:eastAsiaTheme="majorEastAsia" w:hAnsiTheme="minorHAnsi" w:cstheme="minorHAnsi"/>
          <w:sz w:val="22"/>
          <w:szCs w:val="22"/>
        </w:rPr>
        <w:t xml:space="preserve"> k </w:t>
      </w:r>
      <w:r w:rsidRPr="003C7A9D">
        <w:rPr>
          <w:rStyle w:val="CharStyle10"/>
          <w:rFonts w:asciiTheme="minorHAnsi" w:eastAsiaTheme="majorEastAsia" w:hAnsiTheme="minorHAnsi" w:cstheme="minorHAnsi"/>
          <w:sz w:val="22"/>
          <w:szCs w:val="22"/>
        </w:rPr>
        <w:t xml:space="preserve">jednotlivým častiam </w:t>
      </w:r>
      <w:r w:rsidRPr="003C7A9D">
        <w:rPr>
          <w:rStyle w:val="CharStyle11"/>
          <w:rFonts w:asciiTheme="minorHAnsi" w:hAnsiTheme="minorHAnsi" w:cstheme="minorHAnsi"/>
          <w:b w:val="0"/>
          <w:sz w:val="22"/>
          <w:szCs w:val="22"/>
        </w:rPr>
        <w:t>Predmetu plnenia</w:t>
      </w:r>
      <w:r w:rsidRPr="003C7A9D">
        <w:rPr>
          <w:rStyle w:val="CharStyle11"/>
          <w:rFonts w:asciiTheme="minorHAnsi" w:hAnsiTheme="minorHAnsi" w:cstheme="minorHAnsi"/>
          <w:sz w:val="22"/>
          <w:szCs w:val="22"/>
        </w:rPr>
        <w:t xml:space="preserve"> </w:t>
      </w:r>
      <w:r w:rsidRPr="006038CD">
        <w:rPr>
          <w:rStyle w:val="CharStyle11"/>
          <w:rFonts w:asciiTheme="minorHAnsi" w:hAnsiTheme="minorHAnsi" w:cstheme="minorHAnsi"/>
          <w:b w:val="0"/>
          <w:bCs w:val="0"/>
          <w:sz w:val="22"/>
          <w:szCs w:val="22"/>
        </w:rPr>
        <w:t>(každej jednotlivej časti podľa Zmluvy</w:t>
      </w:r>
      <w:r w:rsidR="00C12430" w:rsidRPr="006038CD">
        <w:rPr>
          <w:rStyle w:val="CharStyle11"/>
          <w:rFonts w:asciiTheme="minorHAnsi" w:hAnsiTheme="minorHAnsi" w:cstheme="minorHAnsi"/>
          <w:b w:val="0"/>
          <w:bCs w:val="0"/>
          <w:sz w:val="22"/>
          <w:szCs w:val="22"/>
        </w:rPr>
        <w:t>)</w:t>
      </w:r>
      <w:r w:rsidRPr="003C7A9D">
        <w:rPr>
          <w:rStyle w:val="CharStyle11"/>
          <w:rFonts w:asciiTheme="minorHAnsi" w:hAnsiTheme="minorHAnsi" w:cstheme="minorHAnsi"/>
          <w:sz w:val="22"/>
          <w:szCs w:val="22"/>
        </w:rPr>
        <w:t xml:space="preserve"> </w:t>
      </w:r>
      <w:r w:rsidRPr="003C7A9D">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sidRPr="006038CD">
        <w:rPr>
          <w:rStyle w:val="CharStyle11"/>
          <w:rFonts w:asciiTheme="minorHAnsi" w:hAnsiTheme="minorHAnsi" w:cstheme="minorHAnsi"/>
          <w:b w:val="0"/>
          <w:bCs w:val="0"/>
          <w:sz w:val="22"/>
          <w:szCs w:val="22"/>
        </w:rPr>
        <w:t>(každej jednotlivej časti podľa Zmluvy)</w:t>
      </w:r>
      <w:r w:rsidRPr="003C7A9D">
        <w:rPr>
          <w:rStyle w:val="CharStyle11"/>
          <w:rFonts w:asciiTheme="minorHAnsi" w:hAnsiTheme="minorHAnsi" w:cstheme="minorHAnsi"/>
          <w:sz w:val="22"/>
          <w:szCs w:val="22"/>
        </w:rPr>
        <w:t xml:space="preserve"> </w:t>
      </w:r>
      <w:r w:rsidRPr="003C7A9D">
        <w:rPr>
          <w:rStyle w:val="CharStyle10"/>
          <w:rFonts w:asciiTheme="minorHAnsi" w:eastAsiaTheme="majorEastAsia" w:hAnsiTheme="minorHAnsi" w:cstheme="minorHAnsi"/>
          <w:sz w:val="22"/>
          <w:szCs w:val="22"/>
        </w:rPr>
        <w:t xml:space="preserve">sa považuje deň </w:t>
      </w:r>
      <w:r w:rsidR="00844C72" w:rsidRPr="003C7A9D">
        <w:rPr>
          <w:rStyle w:val="CharStyle10"/>
          <w:rFonts w:asciiTheme="minorHAnsi" w:eastAsiaTheme="majorEastAsia" w:hAnsiTheme="minorHAnsi" w:cstheme="minorHAnsi"/>
          <w:sz w:val="22"/>
          <w:szCs w:val="22"/>
        </w:rPr>
        <w:t>ukončenia preberacieho konania</w:t>
      </w:r>
      <w:bookmarkStart w:id="8" w:name="_Hlk114658251"/>
      <w:r w:rsidR="007C6B22">
        <w:rPr>
          <w:rStyle w:val="CharStyle10"/>
          <w:rFonts w:asciiTheme="minorHAnsi" w:eastAsiaTheme="majorEastAsia" w:hAnsiTheme="minorHAnsi" w:cstheme="minorHAnsi"/>
          <w:sz w:val="22"/>
          <w:szCs w:val="22"/>
        </w:rPr>
        <w:t>/odovzdania súpisu vykonaných prác</w:t>
      </w:r>
      <w:bookmarkEnd w:id="8"/>
      <w:r w:rsidR="00844C72" w:rsidRPr="003C7A9D">
        <w:rPr>
          <w:rStyle w:val="CharStyle10"/>
          <w:rFonts w:asciiTheme="minorHAnsi" w:eastAsiaTheme="majorEastAsia" w:hAnsiTheme="minorHAnsi" w:cstheme="minorHAnsi"/>
          <w:sz w:val="22"/>
          <w:szCs w:val="22"/>
        </w:rPr>
        <w:t xml:space="preserve">, ktorý je zároveň totožný s dňom </w:t>
      </w:r>
      <w:r w:rsidRPr="003C7A9D">
        <w:rPr>
          <w:rStyle w:val="CharStyle10"/>
          <w:rFonts w:asciiTheme="minorHAnsi" w:eastAsiaTheme="majorEastAsia" w:hAnsiTheme="minorHAnsi" w:cstheme="minorHAnsi"/>
          <w:sz w:val="22"/>
          <w:szCs w:val="22"/>
        </w:rPr>
        <w:t>uvedený</w:t>
      </w:r>
      <w:r w:rsidR="00844C72" w:rsidRPr="003C7A9D">
        <w:rPr>
          <w:rStyle w:val="CharStyle10"/>
          <w:rFonts w:asciiTheme="minorHAnsi" w:eastAsiaTheme="majorEastAsia" w:hAnsiTheme="minorHAnsi" w:cstheme="minorHAnsi"/>
          <w:sz w:val="22"/>
          <w:szCs w:val="22"/>
        </w:rPr>
        <w:t>m</w:t>
      </w:r>
      <w:r w:rsidRPr="003C7A9D">
        <w:rPr>
          <w:rStyle w:val="CharStyle10"/>
          <w:rFonts w:asciiTheme="minorHAnsi" w:eastAsiaTheme="majorEastAsia" w:hAnsiTheme="minorHAnsi" w:cstheme="minorHAnsi"/>
          <w:sz w:val="22"/>
          <w:szCs w:val="22"/>
        </w:rPr>
        <w:t xml:space="preserve"> v preberacom protokole k Predmetu </w:t>
      </w:r>
      <w:r w:rsidR="00161E67">
        <w:rPr>
          <w:rStyle w:val="CharStyle10"/>
          <w:rFonts w:asciiTheme="minorHAnsi" w:eastAsiaTheme="majorEastAsia" w:hAnsiTheme="minorHAnsi" w:cstheme="minorHAnsi"/>
          <w:sz w:val="22"/>
          <w:szCs w:val="22"/>
        </w:rPr>
        <w:t>plnenia</w:t>
      </w:r>
      <w:bookmarkStart w:id="9" w:name="_Hlk114658260"/>
      <w:r w:rsidR="007C6B22">
        <w:rPr>
          <w:rStyle w:val="CharStyle10"/>
          <w:rFonts w:asciiTheme="minorHAnsi" w:eastAsiaTheme="majorEastAsia" w:hAnsiTheme="minorHAnsi" w:cstheme="minorHAnsi"/>
          <w:sz w:val="22"/>
          <w:szCs w:val="22"/>
        </w:rPr>
        <w:t>/v súpise vykonaných prác</w:t>
      </w:r>
      <w:r w:rsidR="00161E67" w:rsidRPr="003C7A9D">
        <w:rPr>
          <w:rStyle w:val="CharStyle10"/>
          <w:rFonts w:asciiTheme="minorHAnsi" w:eastAsiaTheme="majorEastAsia" w:hAnsiTheme="minorHAnsi" w:cstheme="minorHAnsi"/>
          <w:sz w:val="22"/>
          <w:szCs w:val="22"/>
        </w:rPr>
        <w:t xml:space="preserve"> </w:t>
      </w:r>
      <w:bookmarkEnd w:id="9"/>
      <w:r w:rsidRPr="003C7A9D">
        <w:rPr>
          <w:rStyle w:val="CharStyle10"/>
          <w:rFonts w:asciiTheme="minorHAnsi" w:eastAsiaTheme="majorEastAsia" w:hAnsiTheme="minorHAnsi" w:cstheme="minorHAnsi"/>
          <w:sz w:val="22"/>
          <w:szCs w:val="22"/>
        </w:rPr>
        <w:t xml:space="preserve">ako deň </w:t>
      </w:r>
      <w:r w:rsidRPr="003C7A9D">
        <w:rPr>
          <w:rFonts w:asciiTheme="minorHAnsi" w:hAnsiTheme="minorHAnsi" w:cstheme="minorHAnsi"/>
          <w:color w:val="auto"/>
          <w:sz w:val="22"/>
          <w:szCs w:val="22"/>
        </w:rPr>
        <w:t xml:space="preserve">podpisu </w:t>
      </w:r>
      <w:r w:rsidR="00B03352">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bjednávateľa - osoby oprávnenej za </w:t>
      </w:r>
      <w:r w:rsidR="00B03352">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rokovať vo veciach technických</w:t>
      </w:r>
      <w:r w:rsidRPr="003C7A9D">
        <w:rPr>
          <w:rStyle w:val="CharStyle10"/>
          <w:rFonts w:asciiTheme="minorHAnsi" w:eastAsiaTheme="majorEastAsia" w:hAnsiTheme="minorHAnsi" w:cstheme="minorHAnsi"/>
          <w:sz w:val="22"/>
          <w:szCs w:val="22"/>
        </w:rPr>
        <w:t xml:space="preserve">. </w:t>
      </w:r>
    </w:p>
    <w:p w14:paraId="545C0641" w14:textId="69C41732" w:rsidR="00614592" w:rsidRPr="003C7A9D" w:rsidRDefault="007E32EE" w:rsidP="00614592">
      <w:pPr>
        <w:pStyle w:val="Bezriadkovania"/>
        <w:numPr>
          <w:ilvl w:val="0"/>
          <w:numId w:val="23"/>
        </w:numPr>
        <w:ind w:left="426" w:hanging="426"/>
        <w:jc w:val="both"/>
        <w:rPr>
          <w:rFonts w:asciiTheme="minorHAnsi" w:hAnsiTheme="minorHAnsi" w:cstheme="minorHAnsi"/>
          <w:sz w:val="22"/>
          <w:szCs w:val="22"/>
        </w:rPr>
      </w:pPr>
      <w:r w:rsidRPr="00F158B2">
        <w:rPr>
          <w:rFonts w:asciiTheme="minorHAnsi" w:hAnsiTheme="minorHAnsi" w:cstheme="minorHAnsi"/>
          <w:noProof/>
          <w:sz w:val="22"/>
          <w:szCs w:val="22"/>
        </w:rPr>
        <w:t xml:space="preserve">Zhotoviteľ je povinný predložiť jednotlivé časti Predmetu </w:t>
      </w:r>
      <w:r w:rsidR="000B7501">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(Dokumentáciu</w:t>
      </w:r>
      <w:r>
        <w:rPr>
          <w:rFonts w:asciiTheme="minorHAnsi" w:hAnsiTheme="minorHAnsi" w:cstheme="minorHAnsi"/>
          <w:noProof/>
          <w:sz w:val="22"/>
          <w:szCs w:val="22"/>
        </w:rPr>
        <w:t>, výkon</w:t>
      </w:r>
      <w:r w:rsidR="00B92591">
        <w:rPr>
          <w:rFonts w:asciiTheme="minorHAnsi" w:hAnsiTheme="minorHAnsi" w:cstheme="minorHAnsi"/>
          <w:noProof/>
          <w:sz w:val="22"/>
          <w:szCs w:val="22"/>
        </w:rPr>
        <w:t xml:space="preserve"> </w:t>
      </w:r>
      <w:r w:rsidR="007C6B22">
        <w:rPr>
          <w:rFonts w:asciiTheme="minorHAnsi" w:hAnsiTheme="minorHAnsi" w:cstheme="minorHAnsi"/>
          <w:noProof/>
          <w:sz w:val="22"/>
          <w:szCs w:val="22"/>
        </w:rPr>
        <w:t>IČ a AD</w:t>
      </w:r>
      <w:r w:rsidR="000B7501">
        <w:rPr>
          <w:rFonts w:asciiTheme="minorHAnsi" w:hAnsiTheme="minorHAnsi" w:cstheme="minorHAnsi"/>
          <w:noProof/>
          <w:sz w:val="22"/>
          <w:szCs w:val="22"/>
        </w:rPr>
        <w:t>)</w:t>
      </w:r>
      <w:r w:rsidRPr="00F158B2">
        <w:rPr>
          <w:rFonts w:asciiTheme="minorHAnsi" w:hAnsiTheme="minorHAnsi" w:cstheme="minorHAnsi"/>
          <w:noProof/>
          <w:sz w:val="22"/>
          <w:szCs w:val="22"/>
        </w:rPr>
        <w:t xml:space="preserve"> na záverečné kontroly a schválenie </w:t>
      </w:r>
      <w:r w:rsidR="000B7501">
        <w:rPr>
          <w:rFonts w:asciiTheme="minorHAnsi" w:hAnsiTheme="minorHAnsi" w:cstheme="minorHAnsi"/>
          <w:noProof/>
          <w:sz w:val="22"/>
          <w:szCs w:val="22"/>
        </w:rPr>
        <w:t>O</w:t>
      </w:r>
      <w:r w:rsidRPr="00F158B2">
        <w:rPr>
          <w:rFonts w:asciiTheme="minorHAnsi" w:hAnsiTheme="minorHAnsi" w:cstheme="minorHAnsi"/>
          <w:noProof/>
          <w:sz w:val="22"/>
          <w:szCs w:val="22"/>
        </w:rPr>
        <w:t xml:space="preserve">bjednávateľovi vždy najneskôr </w:t>
      </w:r>
      <w:r w:rsidR="00420FD9">
        <w:rPr>
          <w:rFonts w:asciiTheme="minorHAnsi" w:hAnsiTheme="minorHAnsi" w:cstheme="minorHAnsi"/>
          <w:noProof/>
          <w:sz w:val="22"/>
          <w:szCs w:val="22"/>
        </w:rPr>
        <w:t>siedmich (</w:t>
      </w:r>
      <w:r w:rsidR="00420FD9" w:rsidRPr="006C2672">
        <w:rPr>
          <w:rFonts w:asciiTheme="minorHAnsi" w:hAnsiTheme="minorHAnsi" w:cstheme="minorHAnsi"/>
          <w:noProof/>
          <w:sz w:val="22"/>
          <w:szCs w:val="22"/>
        </w:rPr>
        <w:t>7</w:t>
      </w:r>
      <w:r w:rsidR="00420FD9">
        <w:rPr>
          <w:rFonts w:asciiTheme="minorHAnsi" w:hAnsiTheme="minorHAnsi" w:cstheme="minorHAnsi"/>
          <w:noProof/>
          <w:sz w:val="22"/>
          <w:szCs w:val="22"/>
        </w:rPr>
        <w:t>)</w:t>
      </w:r>
      <w:r w:rsidR="00420FD9" w:rsidRPr="006C2672">
        <w:rPr>
          <w:rFonts w:asciiTheme="minorHAnsi" w:hAnsiTheme="minorHAnsi" w:cstheme="minorHAnsi"/>
          <w:noProof/>
          <w:sz w:val="22"/>
          <w:szCs w:val="22"/>
        </w:rPr>
        <w:t xml:space="preserve"> </w:t>
      </w:r>
      <w:r w:rsidRPr="00420FD9">
        <w:rPr>
          <w:rFonts w:asciiTheme="minorHAnsi" w:hAnsiTheme="minorHAnsi" w:cstheme="minorHAnsi"/>
          <w:noProof/>
          <w:sz w:val="22"/>
          <w:szCs w:val="22"/>
        </w:rPr>
        <w:t>dní</w:t>
      </w:r>
      <w:r w:rsidRPr="00F158B2">
        <w:rPr>
          <w:rFonts w:asciiTheme="minorHAnsi" w:hAnsiTheme="minorHAnsi" w:cstheme="minorHAnsi"/>
          <w:noProof/>
          <w:sz w:val="22"/>
          <w:szCs w:val="22"/>
        </w:rPr>
        <w:t xml:space="preserve">  pred  časom odovzdania jednotlivých častí Predmetu </w:t>
      </w:r>
      <w:r w:rsidR="000B7501">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Po vykonaní kontroly </w:t>
      </w:r>
      <w:r w:rsidR="000B7501">
        <w:rPr>
          <w:rFonts w:asciiTheme="minorHAnsi" w:hAnsiTheme="minorHAnsi" w:cstheme="minorHAnsi"/>
          <w:noProof/>
          <w:sz w:val="22"/>
          <w:szCs w:val="22"/>
        </w:rPr>
        <w:t xml:space="preserve">príslušnej </w:t>
      </w:r>
      <w:r w:rsidRPr="00F158B2">
        <w:rPr>
          <w:rFonts w:asciiTheme="minorHAnsi" w:hAnsiTheme="minorHAnsi" w:cstheme="minorHAnsi"/>
          <w:noProof/>
          <w:sz w:val="22"/>
          <w:szCs w:val="22"/>
        </w:rPr>
        <w:t xml:space="preserve">časti Predmetu </w:t>
      </w:r>
      <w:r w:rsidR="000B7501">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sidR="000B7501">
        <w:rPr>
          <w:rFonts w:asciiTheme="minorHAnsi" w:hAnsiTheme="minorHAnsi" w:cstheme="minorHAnsi"/>
          <w:noProof/>
          <w:sz w:val="22"/>
          <w:szCs w:val="22"/>
        </w:rPr>
        <w:t>p</w:t>
      </w:r>
      <w:r w:rsidRPr="00F158B2">
        <w:rPr>
          <w:rFonts w:asciiTheme="minorHAnsi" w:hAnsiTheme="minorHAnsi" w:cstheme="minorHAnsi"/>
          <w:noProof/>
          <w:sz w:val="22"/>
          <w:szCs w:val="22"/>
        </w:rPr>
        <w:t xml:space="preserve">ripraví </w:t>
      </w:r>
      <w:r w:rsidR="000B7501">
        <w:rPr>
          <w:rFonts w:asciiTheme="minorHAnsi" w:hAnsiTheme="minorHAnsi" w:cstheme="minorHAnsi"/>
          <w:noProof/>
          <w:sz w:val="22"/>
          <w:szCs w:val="22"/>
        </w:rPr>
        <w:t>Z</w:t>
      </w:r>
      <w:r w:rsidRPr="00F158B2">
        <w:rPr>
          <w:rFonts w:asciiTheme="minorHAnsi" w:hAnsiTheme="minorHAnsi" w:cstheme="minorHAnsi"/>
          <w:noProof/>
          <w:sz w:val="22"/>
          <w:szCs w:val="22"/>
        </w:rPr>
        <w:t xml:space="preserve">hotoviteľ Protokol o odovzdaní a prevzatí Predmetu </w:t>
      </w:r>
      <w:r w:rsidR="000B7501">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sidR="000B7501">
        <w:rPr>
          <w:rFonts w:asciiTheme="minorHAnsi" w:hAnsiTheme="minorHAnsi" w:cstheme="minorHAnsi"/>
          <w:noProof/>
          <w:sz w:val="22"/>
          <w:szCs w:val="22"/>
        </w:rPr>
        <w:t xml:space="preserve">resp. </w:t>
      </w:r>
      <w:r w:rsidRPr="00F158B2">
        <w:rPr>
          <w:rFonts w:asciiTheme="minorHAnsi" w:hAnsiTheme="minorHAnsi" w:cstheme="minorHAnsi"/>
          <w:noProof/>
          <w:sz w:val="22"/>
          <w:szCs w:val="22"/>
        </w:rPr>
        <w:t xml:space="preserve">príslušnej časti Predmetu </w:t>
      </w:r>
      <w:r w:rsidR="000B7501">
        <w:rPr>
          <w:rFonts w:asciiTheme="minorHAnsi" w:hAnsiTheme="minorHAnsi" w:cstheme="minorHAnsi"/>
          <w:noProof/>
          <w:sz w:val="22"/>
          <w:szCs w:val="22"/>
        </w:rPr>
        <w:t>plnenia</w:t>
      </w:r>
      <w:bookmarkStart w:id="10" w:name="_Hlk114658297"/>
      <w:r w:rsidRPr="00F158B2">
        <w:rPr>
          <w:rFonts w:asciiTheme="minorHAnsi" w:hAnsiTheme="minorHAnsi" w:cstheme="minorHAnsi"/>
          <w:noProof/>
          <w:sz w:val="22"/>
          <w:szCs w:val="22"/>
        </w:rPr>
        <w:t>)</w:t>
      </w:r>
      <w:r w:rsidR="007C6B22">
        <w:rPr>
          <w:rFonts w:asciiTheme="minorHAnsi" w:hAnsiTheme="minorHAnsi" w:cstheme="minorHAnsi"/>
          <w:noProof/>
          <w:sz w:val="22"/>
          <w:szCs w:val="22"/>
        </w:rPr>
        <w:t>/súpis vykonaných prác</w:t>
      </w:r>
      <w:bookmarkEnd w:id="10"/>
      <w:r w:rsidRPr="00F158B2">
        <w:rPr>
          <w:rFonts w:asciiTheme="minorHAnsi" w:hAnsiTheme="minorHAnsi" w:cstheme="minorHAnsi"/>
          <w:noProof/>
          <w:sz w:val="22"/>
          <w:szCs w:val="22"/>
        </w:rPr>
        <w:t>.</w:t>
      </w:r>
      <w:r w:rsidR="000B7501">
        <w:rPr>
          <w:rFonts w:asciiTheme="minorHAnsi" w:hAnsiTheme="minorHAnsi" w:cstheme="minorHAnsi"/>
          <w:noProof/>
          <w:sz w:val="22"/>
          <w:szCs w:val="22"/>
        </w:rPr>
        <w:t xml:space="preserve"> </w:t>
      </w:r>
      <w:r w:rsidR="00614592" w:rsidRPr="003C7A9D">
        <w:rPr>
          <w:rFonts w:asciiTheme="minorHAnsi" w:hAnsiTheme="minorHAnsi" w:cstheme="minorHAnsi"/>
          <w:color w:val="auto"/>
          <w:sz w:val="22"/>
          <w:szCs w:val="22"/>
        </w:rPr>
        <w:t xml:space="preserve">Povinnými obsahovými náležitosťami každého </w:t>
      </w:r>
      <w:r w:rsidR="007C5A02" w:rsidRPr="003C7A9D">
        <w:rPr>
          <w:rFonts w:asciiTheme="minorHAnsi" w:hAnsiTheme="minorHAnsi" w:cstheme="minorHAnsi"/>
          <w:color w:val="auto"/>
          <w:sz w:val="22"/>
          <w:szCs w:val="22"/>
        </w:rPr>
        <w:t xml:space="preserve">Preberacieho </w:t>
      </w:r>
      <w:r w:rsidR="00BF6D44" w:rsidRPr="003C7A9D">
        <w:rPr>
          <w:rFonts w:asciiTheme="minorHAnsi" w:hAnsiTheme="minorHAnsi" w:cstheme="minorHAnsi"/>
          <w:color w:val="auto"/>
          <w:sz w:val="22"/>
          <w:szCs w:val="22"/>
        </w:rPr>
        <w:t>protokolu</w:t>
      </w:r>
      <w:r w:rsidR="00614592" w:rsidRPr="003C7A9D">
        <w:rPr>
          <w:rFonts w:asciiTheme="minorHAnsi" w:hAnsiTheme="minorHAnsi" w:cstheme="minorHAnsi"/>
          <w:color w:val="auto"/>
          <w:sz w:val="22"/>
          <w:szCs w:val="22"/>
        </w:rPr>
        <w:t xml:space="preserve"> </w:t>
      </w:r>
      <w:r w:rsidR="000B7501" w:rsidRPr="00F158B2">
        <w:rPr>
          <w:rFonts w:asciiTheme="minorHAnsi" w:hAnsiTheme="minorHAnsi" w:cstheme="minorHAnsi"/>
          <w:noProof/>
          <w:sz w:val="22"/>
          <w:szCs w:val="22"/>
        </w:rPr>
        <w:t xml:space="preserve">o odovzdaní a prevzatí Predmetu </w:t>
      </w:r>
      <w:r w:rsidR="000B7501">
        <w:rPr>
          <w:rFonts w:asciiTheme="minorHAnsi" w:hAnsiTheme="minorHAnsi" w:cstheme="minorHAnsi"/>
          <w:noProof/>
          <w:sz w:val="22"/>
          <w:szCs w:val="22"/>
        </w:rPr>
        <w:t>plnenia</w:t>
      </w:r>
      <w:r w:rsidR="007C6B22">
        <w:rPr>
          <w:rFonts w:asciiTheme="minorHAnsi" w:hAnsiTheme="minorHAnsi" w:cstheme="minorHAnsi"/>
          <w:noProof/>
          <w:sz w:val="22"/>
          <w:szCs w:val="22"/>
        </w:rPr>
        <w:t>/súpisu vykonaných prác</w:t>
      </w:r>
      <w:r w:rsidR="000B7501" w:rsidRPr="00F158B2">
        <w:rPr>
          <w:rFonts w:asciiTheme="minorHAnsi" w:hAnsiTheme="minorHAnsi" w:cstheme="minorHAnsi"/>
          <w:noProof/>
          <w:sz w:val="22"/>
          <w:szCs w:val="22"/>
        </w:rPr>
        <w:t xml:space="preserve"> </w:t>
      </w:r>
      <w:r w:rsidR="00614592" w:rsidRPr="003C7A9D">
        <w:rPr>
          <w:rFonts w:asciiTheme="minorHAnsi" w:hAnsiTheme="minorHAnsi" w:cstheme="minorHAnsi"/>
          <w:color w:val="auto"/>
          <w:sz w:val="22"/>
          <w:szCs w:val="22"/>
        </w:rPr>
        <w:t xml:space="preserve">sú: </w:t>
      </w:r>
    </w:p>
    <w:p w14:paraId="6968D7CF" w14:textId="3C1D604F" w:rsidR="00614592" w:rsidRPr="003C7A9D" w:rsidRDefault="00614592" w:rsidP="00614592">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údaje o Zhotoviteľovi a</w:t>
      </w:r>
      <w:r w:rsidR="00AF2422">
        <w:rPr>
          <w:rFonts w:asciiTheme="minorHAnsi" w:hAnsiTheme="minorHAnsi" w:cstheme="minorHAnsi"/>
          <w:color w:val="auto"/>
          <w:sz w:val="22"/>
          <w:szCs w:val="22"/>
        </w:rPr>
        <w:t> </w:t>
      </w:r>
      <w:r w:rsidRPr="003C7A9D">
        <w:rPr>
          <w:rFonts w:asciiTheme="minorHAnsi" w:hAnsiTheme="minorHAnsi" w:cstheme="minorHAnsi"/>
          <w:color w:val="auto"/>
          <w:sz w:val="22"/>
          <w:szCs w:val="22"/>
        </w:rPr>
        <w:t>Objednávateľovi</w:t>
      </w:r>
      <w:r w:rsidR="00AF2422">
        <w:rPr>
          <w:rFonts w:asciiTheme="minorHAnsi" w:hAnsiTheme="minorHAnsi" w:cstheme="minorHAnsi"/>
          <w:color w:val="auto"/>
          <w:sz w:val="22"/>
          <w:szCs w:val="22"/>
        </w:rPr>
        <w:t>,</w:t>
      </w:r>
    </w:p>
    <w:p w14:paraId="762C0520" w14:textId="4E047B2F" w:rsidR="00614592" w:rsidRPr="003C7A9D" w:rsidRDefault="00614592" w:rsidP="00614592">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názov zákazky, číslo Zmluvy</w:t>
      </w:r>
      <w:r w:rsidR="00AF2422">
        <w:rPr>
          <w:rFonts w:asciiTheme="minorHAnsi" w:hAnsiTheme="minorHAnsi" w:cstheme="minorHAnsi"/>
          <w:color w:val="auto"/>
          <w:sz w:val="22"/>
          <w:szCs w:val="22"/>
        </w:rPr>
        <w:t>,</w:t>
      </w:r>
    </w:p>
    <w:p w14:paraId="11CD902B" w14:textId="2C7B2205" w:rsidR="00614592" w:rsidRPr="003C7A9D" w:rsidRDefault="00614592" w:rsidP="00C12430">
      <w:pPr>
        <w:pStyle w:val="Bezriadkovania"/>
        <w:numPr>
          <w:ilvl w:val="0"/>
          <w:numId w:val="33"/>
        </w:numPr>
        <w:ind w:hanging="294"/>
        <w:jc w:val="both"/>
        <w:rPr>
          <w:rFonts w:asciiTheme="minorHAnsi" w:hAnsiTheme="minorHAnsi" w:cstheme="minorHAnsi"/>
          <w:sz w:val="22"/>
          <w:szCs w:val="22"/>
        </w:rPr>
      </w:pPr>
      <w:r w:rsidRPr="003C7A9D">
        <w:rPr>
          <w:rFonts w:asciiTheme="minorHAnsi" w:hAnsiTheme="minorHAnsi" w:cstheme="minorHAnsi"/>
          <w:color w:val="auto"/>
          <w:sz w:val="22"/>
          <w:szCs w:val="22"/>
        </w:rPr>
        <w:t>popis Dokumentácie, </w:t>
      </w:r>
      <w:r w:rsidR="007C6B22">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a</w:t>
      </w:r>
      <w:r w:rsidR="007C6B22">
        <w:rPr>
          <w:rFonts w:asciiTheme="minorHAnsi" w:hAnsiTheme="minorHAnsi" w:cstheme="minorHAnsi"/>
          <w:color w:val="auto"/>
          <w:sz w:val="22"/>
          <w:szCs w:val="22"/>
        </w:rPr>
        <w:t>lebo</w:t>
      </w:r>
      <w:r w:rsidR="00BF761A" w:rsidRPr="003C7A9D">
        <w:rPr>
          <w:rFonts w:asciiTheme="minorHAnsi" w:hAnsiTheme="minorHAnsi" w:cstheme="minorHAnsi"/>
          <w:color w:val="auto"/>
          <w:sz w:val="22"/>
          <w:szCs w:val="22"/>
        </w:rPr>
        <w:t> </w:t>
      </w:r>
      <w:r w:rsidR="007C6B22">
        <w:rPr>
          <w:rFonts w:asciiTheme="minorHAnsi" w:hAnsiTheme="minorHAnsi" w:cstheme="minorHAnsi"/>
          <w:color w:val="auto"/>
          <w:sz w:val="22"/>
          <w:szCs w:val="22"/>
        </w:rPr>
        <w:t>AD</w:t>
      </w:r>
      <w:r w:rsidR="00C12430" w:rsidRPr="003C7A9D">
        <w:rPr>
          <w:rFonts w:asciiTheme="minorHAnsi" w:hAnsiTheme="minorHAnsi" w:cstheme="minorHAnsi"/>
          <w:color w:val="auto"/>
          <w:sz w:val="22"/>
          <w:szCs w:val="22"/>
        </w:rPr>
        <w:t xml:space="preserve"> </w:t>
      </w:r>
      <w:r w:rsidR="00C12430" w:rsidRPr="003C7A9D">
        <w:rPr>
          <w:rFonts w:asciiTheme="minorHAnsi" w:hAnsiTheme="minorHAnsi" w:cstheme="minorHAnsi"/>
          <w:sz w:val="22"/>
          <w:szCs w:val="22"/>
        </w:rPr>
        <w:t>(konkrétnej časti Predmetu plnenia, ktorá je predmetom odovzdávania a preberania podľa daného Protokolu)</w:t>
      </w:r>
      <w:r w:rsidR="00AF2422">
        <w:rPr>
          <w:rFonts w:asciiTheme="minorHAnsi" w:hAnsiTheme="minorHAnsi" w:cstheme="minorHAnsi"/>
          <w:sz w:val="22"/>
          <w:szCs w:val="22"/>
        </w:rPr>
        <w:t>,</w:t>
      </w:r>
    </w:p>
    <w:p w14:paraId="162078B2" w14:textId="305FA607" w:rsidR="00614592" w:rsidRPr="003C7A9D" w:rsidRDefault="00614592" w:rsidP="00614592">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forma a počet vyhotovení </w:t>
      </w:r>
      <w:r w:rsidR="000B7501">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000B7501">
        <w:rPr>
          <w:rFonts w:asciiTheme="minorHAnsi" w:hAnsiTheme="minorHAnsi" w:cstheme="minorHAnsi"/>
          <w:color w:val="auto"/>
          <w:sz w:val="22"/>
          <w:szCs w:val="22"/>
        </w:rPr>
        <w:t xml:space="preserve"> (časti Predmetu plnenia)</w:t>
      </w:r>
      <w:r w:rsidRPr="003C7A9D">
        <w:rPr>
          <w:rFonts w:asciiTheme="minorHAnsi" w:hAnsiTheme="minorHAnsi" w:cstheme="minorHAnsi"/>
          <w:color w:val="auto"/>
          <w:sz w:val="22"/>
          <w:szCs w:val="22"/>
        </w:rPr>
        <w:t>, prípadne iných podkladov</w:t>
      </w:r>
      <w:r w:rsidR="00AF2422">
        <w:rPr>
          <w:rFonts w:asciiTheme="minorHAnsi" w:hAnsiTheme="minorHAnsi" w:cstheme="minorHAnsi"/>
          <w:color w:val="auto"/>
          <w:sz w:val="22"/>
          <w:szCs w:val="22"/>
        </w:rPr>
        <w:t>,</w:t>
      </w:r>
    </w:p>
    <w:p w14:paraId="76C30B8B" w14:textId="094D59B5" w:rsidR="00614592" w:rsidRPr="003C7A9D" w:rsidRDefault="00614592" w:rsidP="00614592">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cena za príslušnú časť Predmetu plnenia</w:t>
      </w:r>
      <w:r w:rsidR="00AF2422">
        <w:rPr>
          <w:rFonts w:asciiTheme="minorHAnsi" w:hAnsiTheme="minorHAnsi" w:cstheme="minorHAnsi"/>
          <w:color w:val="auto"/>
          <w:sz w:val="22"/>
          <w:szCs w:val="22"/>
        </w:rPr>
        <w:t>,</w:t>
      </w:r>
    </w:p>
    <w:p w14:paraId="339ECD41" w14:textId="77771BA3" w:rsidR="00614592" w:rsidRPr="003C7A9D" w:rsidRDefault="00614592" w:rsidP="00614592">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prehlásenie Objednávateľa, či príslušnú časť Predmetu plnenia preberá alebo nepreberá</w:t>
      </w:r>
      <w:r w:rsidR="00AF2422">
        <w:rPr>
          <w:rFonts w:asciiTheme="minorHAnsi" w:hAnsiTheme="minorHAnsi" w:cstheme="minorHAnsi"/>
          <w:color w:val="auto"/>
          <w:sz w:val="22"/>
          <w:szCs w:val="22"/>
        </w:rPr>
        <w:t>,</w:t>
      </w:r>
    </w:p>
    <w:p w14:paraId="6E3516E5" w14:textId="6EF3E7CD" w:rsidR="00614592" w:rsidRPr="003C7A9D" w:rsidRDefault="00614592" w:rsidP="00614592">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zoznam vád a nedorobkov konkrétnej </w:t>
      </w:r>
      <w:r w:rsidR="000B7501">
        <w:rPr>
          <w:rFonts w:asciiTheme="minorHAnsi" w:hAnsiTheme="minorHAnsi" w:cstheme="minorHAnsi"/>
          <w:color w:val="auto"/>
          <w:sz w:val="22"/>
          <w:szCs w:val="22"/>
        </w:rPr>
        <w:t xml:space="preserve">preberanej </w:t>
      </w:r>
      <w:r w:rsidRPr="003C7A9D">
        <w:rPr>
          <w:rFonts w:asciiTheme="minorHAnsi" w:hAnsiTheme="minorHAnsi" w:cstheme="minorHAnsi"/>
          <w:color w:val="auto"/>
          <w:sz w:val="22"/>
          <w:szCs w:val="22"/>
        </w:rPr>
        <w:t>časti Predmetu plnenia.</w:t>
      </w:r>
    </w:p>
    <w:p w14:paraId="05BC38B2" w14:textId="35DBBF5E" w:rsidR="00614592" w:rsidRPr="003C7A9D" w:rsidRDefault="00614592" w:rsidP="00614592">
      <w:pPr>
        <w:pStyle w:val="Odsekzoznamu"/>
        <w:numPr>
          <w:ilvl w:val="0"/>
          <w:numId w:val="23"/>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Pokiaľ bude Predmet plnenia (alebo niektorá jeho časť) vykazovať drobné vady alebo nedorobky, ktoré nebránia jeho riadnemu užívaniu, Objednávateľ má právo rozhodnúť, či ho prevezme s drobnými vadami alebo nedorobkami alebo ho neprevezme. Ak ho prevezme, v Protokole určí lehotu na odstránenie vád alebo nedorobkov. O tom, či má Predmet plneni</w:t>
      </w:r>
      <w:r w:rsidR="00C12430" w:rsidRPr="003C7A9D">
        <w:rPr>
          <w:rFonts w:asciiTheme="minorHAnsi" w:hAnsiTheme="minorHAnsi" w:cstheme="minorHAnsi"/>
          <w:color w:val="auto"/>
          <w:sz w:val="22"/>
          <w:szCs w:val="22"/>
        </w:rPr>
        <w:t>a</w:t>
      </w:r>
      <w:r w:rsidRPr="003C7A9D">
        <w:rPr>
          <w:rFonts w:asciiTheme="minorHAnsi" w:hAnsiTheme="minorHAnsi" w:cstheme="minorHAnsi"/>
          <w:color w:val="auto"/>
          <w:sz w:val="22"/>
          <w:szCs w:val="22"/>
        </w:rPr>
        <w:t xml:space="preserve"> vady alebo nedorobky a aký majú vplyv na Predmet plnenia ako celku a jeho užívanie, rozhoduje Objednávateľ.</w:t>
      </w:r>
    </w:p>
    <w:p w14:paraId="20D7AE8D" w14:textId="0AD4D1F1" w:rsidR="00614592" w:rsidRPr="003C7A9D" w:rsidRDefault="00614592" w:rsidP="00614592">
      <w:pPr>
        <w:pStyle w:val="Odsekzoznamu"/>
        <w:numPr>
          <w:ilvl w:val="0"/>
          <w:numId w:val="23"/>
        </w:numPr>
        <w:ind w:left="425" w:hanging="425"/>
        <w:jc w:val="both"/>
        <w:rPr>
          <w:rFonts w:asciiTheme="minorHAnsi" w:hAnsiTheme="minorHAnsi" w:cstheme="minorHAnsi"/>
          <w:color w:val="auto"/>
          <w:sz w:val="22"/>
          <w:szCs w:val="22"/>
        </w:rPr>
      </w:pPr>
      <w:r w:rsidRPr="003C7A9D">
        <w:rPr>
          <w:rStyle w:val="CharStyle30"/>
          <w:rFonts w:asciiTheme="minorHAnsi" w:eastAsiaTheme="majorEastAsia" w:hAnsiTheme="minorHAnsi" w:cstheme="minorHAnsi"/>
          <w:sz w:val="22"/>
          <w:szCs w:val="22"/>
        </w:rPr>
        <w:t xml:space="preserve">Objednávateľ je oprávnený neprevziať Predmet plnenia alebo jeho časť, </w:t>
      </w:r>
      <w:r w:rsidR="00400FA8">
        <w:rPr>
          <w:rStyle w:val="CharStyle30"/>
          <w:rFonts w:asciiTheme="minorHAnsi" w:eastAsiaTheme="majorEastAsia" w:hAnsiTheme="minorHAnsi" w:cstheme="minorHAnsi"/>
          <w:sz w:val="22"/>
          <w:szCs w:val="22"/>
        </w:rPr>
        <w:t>ak</w:t>
      </w:r>
      <w:r w:rsidR="00400FA8" w:rsidRPr="003C7A9D">
        <w:rPr>
          <w:rStyle w:val="CharStyle30"/>
          <w:rFonts w:asciiTheme="minorHAnsi" w:eastAsiaTheme="majorEastAsia" w:hAnsiTheme="minorHAnsi" w:cstheme="minorHAnsi"/>
          <w:sz w:val="22"/>
          <w:szCs w:val="22"/>
        </w:rPr>
        <w:t xml:space="preserve"> </w:t>
      </w:r>
      <w:r w:rsidRPr="003C7A9D">
        <w:rPr>
          <w:rStyle w:val="CharStyle30"/>
          <w:rFonts w:asciiTheme="minorHAnsi" w:eastAsiaTheme="majorEastAsia" w:hAnsiTheme="minorHAnsi" w:cstheme="minorHAnsi"/>
          <w:sz w:val="22"/>
          <w:szCs w:val="22"/>
        </w:rPr>
        <w:t xml:space="preserve">nie je vykonaný riadne alebo odovzdaný včas podľa podmienok určených v Zmluve. V takom prípade Objednávateľ nie je v omeškaní s povinnosťou prevziať Predmet plnenia.  </w:t>
      </w:r>
    </w:p>
    <w:p w14:paraId="0D501F4F" w14:textId="52F9AF6B" w:rsidR="00614592" w:rsidRPr="003C7A9D" w:rsidRDefault="00614592" w:rsidP="005B48A4">
      <w:pPr>
        <w:pStyle w:val="Odsekzoznamu"/>
        <w:numPr>
          <w:ilvl w:val="0"/>
          <w:numId w:val="38"/>
        </w:numPr>
        <w:ind w:left="425" w:hanging="425"/>
        <w:contextualSpacing w:val="0"/>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Riadnym odovzdaním Predmetu plnenia </w:t>
      </w:r>
      <w:r w:rsidR="00E6206A">
        <w:rPr>
          <w:rFonts w:asciiTheme="minorHAnsi" w:hAnsiTheme="minorHAnsi" w:cstheme="minorHAnsi"/>
          <w:color w:val="auto"/>
          <w:sz w:val="22"/>
          <w:szCs w:val="22"/>
        </w:rPr>
        <w:t>(príslušnej časti Predmetu plnenia)</w:t>
      </w:r>
      <w:r w:rsidR="00B3605A">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tzn. okamihom podpisu oprávnenej osoby konajúcej za Objednávateľa na protokole o odovzdaní a prevzatí Predmetu plnenia, prechádza na Objednávateľa jednak vlastnícke právo k Predmetu plnenia Zhotoviteľa (príslušnej časti</w:t>
      </w:r>
      <w:r w:rsidR="00E6206A">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a jednak  nebezpečenstvo vzniku škody</w:t>
      </w:r>
      <w:r w:rsidR="00E6206A">
        <w:rPr>
          <w:rFonts w:asciiTheme="minorHAnsi" w:hAnsiTheme="minorHAnsi" w:cstheme="minorHAnsi"/>
          <w:color w:val="auto"/>
          <w:sz w:val="22"/>
          <w:szCs w:val="22"/>
        </w:rPr>
        <w:t xml:space="preserve"> na Predmete plnenia (príslušnej časti Predmetu plnenia)</w:t>
      </w:r>
      <w:r w:rsidRPr="003C7A9D">
        <w:rPr>
          <w:rFonts w:asciiTheme="minorHAnsi" w:hAnsiTheme="minorHAnsi" w:cstheme="minorHAnsi"/>
          <w:color w:val="auto"/>
          <w:sz w:val="22"/>
          <w:szCs w:val="22"/>
        </w:rPr>
        <w:t xml:space="preserve">. </w:t>
      </w:r>
      <w:r w:rsidR="005B48A4" w:rsidRPr="003C7A9D">
        <w:rPr>
          <w:rFonts w:asciiTheme="minorHAnsi" w:hAnsiTheme="minorHAnsi" w:cstheme="minorHAnsi"/>
          <w:sz w:val="22"/>
          <w:szCs w:val="22"/>
        </w:rPr>
        <w:t xml:space="preserve">Za poškodenie, stratu alebo zničenie Predmetu plnenia alebo jeho časti zodpovedá </w:t>
      </w:r>
      <w:r w:rsidR="00E6206A">
        <w:rPr>
          <w:rFonts w:asciiTheme="minorHAnsi" w:hAnsiTheme="minorHAnsi" w:cstheme="minorHAnsi"/>
          <w:sz w:val="22"/>
          <w:szCs w:val="22"/>
        </w:rPr>
        <w:t>Z</w:t>
      </w:r>
      <w:r w:rsidR="005B48A4" w:rsidRPr="003C7A9D">
        <w:rPr>
          <w:rFonts w:asciiTheme="minorHAnsi" w:hAnsiTheme="minorHAnsi" w:cstheme="minorHAnsi"/>
          <w:sz w:val="22"/>
          <w:szCs w:val="22"/>
        </w:rPr>
        <w:t xml:space="preserve">hotoviteľ až do času riadneho odovzdania Predmetu plnenia </w:t>
      </w:r>
      <w:r w:rsidR="00E6206A">
        <w:rPr>
          <w:rFonts w:asciiTheme="minorHAnsi" w:hAnsiTheme="minorHAnsi" w:cstheme="minorHAnsi"/>
          <w:sz w:val="22"/>
          <w:szCs w:val="22"/>
        </w:rPr>
        <w:t>O</w:t>
      </w:r>
      <w:r w:rsidR="005B48A4" w:rsidRPr="003C7A9D">
        <w:rPr>
          <w:rFonts w:asciiTheme="minorHAnsi" w:hAnsiTheme="minorHAnsi" w:cstheme="minorHAnsi"/>
          <w:sz w:val="22"/>
          <w:szCs w:val="22"/>
        </w:rPr>
        <w:t xml:space="preserve">bjednávateľovi. </w:t>
      </w:r>
    </w:p>
    <w:p w14:paraId="55CDC322" w14:textId="5FD4B2AD" w:rsidR="00614592" w:rsidRPr="003C7A9D" w:rsidRDefault="00614592" w:rsidP="00614592">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V prípade, </w:t>
      </w:r>
      <w:r w:rsidR="00400FA8">
        <w:rPr>
          <w:rFonts w:asciiTheme="minorHAnsi" w:hAnsiTheme="minorHAnsi" w:cstheme="minorHAnsi"/>
        </w:rPr>
        <w:t>ak</w:t>
      </w:r>
      <w:r w:rsidR="00400FA8" w:rsidRPr="003C7A9D">
        <w:rPr>
          <w:rFonts w:asciiTheme="minorHAnsi" w:hAnsiTheme="minorHAnsi" w:cstheme="minorHAnsi"/>
        </w:rPr>
        <w:t xml:space="preserve"> </w:t>
      </w:r>
      <w:r w:rsidRPr="003C7A9D">
        <w:rPr>
          <w:rFonts w:asciiTheme="minorHAnsi" w:hAnsiTheme="minorHAnsi" w:cstheme="minorHAnsi"/>
        </w:rPr>
        <w:t xml:space="preserve">Dielo alebo ktorákoľvek časť Predmetu plnenia, ktorého vykonanie je predmetom tejto Zmluvy spĺňa </w:t>
      </w:r>
      <w:r w:rsidR="007C6B22">
        <w:rPr>
          <w:rFonts w:asciiTheme="minorHAnsi" w:hAnsiTheme="minorHAnsi" w:cstheme="minorHAnsi"/>
        </w:rPr>
        <w:t xml:space="preserve">pojmové znaky </w:t>
      </w:r>
      <w:r w:rsidRPr="003C7A9D">
        <w:rPr>
          <w:rFonts w:asciiTheme="minorHAnsi" w:hAnsiTheme="minorHAnsi" w:cstheme="minorHAnsi"/>
        </w:rPr>
        <w:t xml:space="preserve">autorského diela podľa zákona č. 185/2015 Z. z. </w:t>
      </w:r>
      <w:r w:rsidR="00AE34CB" w:rsidRPr="003C7A9D">
        <w:rPr>
          <w:rFonts w:asciiTheme="minorHAnsi" w:hAnsiTheme="minorHAnsi" w:cstheme="minorHAnsi"/>
        </w:rPr>
        <w:t>o autorskom práve a právach súvisiacich s autorským právom (</w:t>
      </w:r>
      <w:r w:rsidRPr="003C7A9D">
        <w:rPr>
          <w:rFonts w:asciiTheme="minorHAnsi" w:hAnsiTheme="minorHAnsi" w:cstheme="minorHAnsi"/>
        </w:rPr>
        <w:t>autorský zákon</w:t>
      </w:r>
      <w:r w:rsidR="00AE34CB">
        <w:rPr>
          <w:rFonts w:asciiTheme="minorHAnsi" w:hAnsiTheme="minorHAnsi" w:cstheme="minorHAnsi"/>
        </w:rPr>
        <w:t>)</w:t>
      </w:r>
      <w:r w:rsidRPr="003C7A9D">
        <w:rPr>
          <w:rFonts w:asciiTheme="minorHAnsi" w:hAnsiTheme="minorHAnsi" w:cstheme="minorHAnsi"/>
        </w:rPr>
        <w:t xml:space="preserve"> </w:t>
      </w:r>
      <w:r w:rsidR="00D331D9">
        <w:rPr>
          <w:rFonts w:asciiTheme="minorHAnsi" w:hAnsiTheme="minorHAnsi"/>
        </w:rPr>
        <w:t xml:space="preserve">v znení neskorších predpisov </w:t>
      </w:r>
      <w:r w:rsidRPr="003C7A9D">
        <w:rPr>
          <w:rFonts w:asciiTheme="minorHAnsi" w:hAnsiTheme="minorHAnsi" w:cstheme="minorHAnsi"/>
        </w:rPr>
        <w:t>(ďalej len „</w:t>
      </w:r>
      <w:r w:rsidRPr="00D17A9F">
        <w:rPr>
          <w:rFonts w:asciiTheme="minorHAnsi" w:hAnsiTheme="minorHAnsi" w:cstheme="minorHAnsi"/>
          <w:b/>
          <w:bCs/>
        </w:rPr>
        <w:t>autorský zákon</w:t>
      </w:r>
      <w:r w:rsidRPr="003C7A9D">
        <w:rPr>
          <w:rFonts w:asciiTheme="minorHAnsi" w:hAnsiTheme="minorHAnsi" w:cstheme="minorHAnsi"/>
        </w:rPr>
        <w:t xml:space="preserve">“), Zhotoviteľ udeľuje Objednávateľovi dňom </w:t>
      </w:r>
      <w:r w:rsidR="00D331D9">
        <w:rPr>
          <w:rFonts w:asciiTheme="minorHAnsi" w:hAnsiTheme="minorHAnsi" w:cstheme="minorHAnsi"/>
        </w:rPr>
        <w:t>jeho protokolárneho odovzdania</w:t>
      </w:r>
      <w:r w:rsidRPr="003C7A9D">
        <w:rPr>
          <w:rFonts w:asciiTheme="minorHAnsi" w:hAnsiTheme="minorHAnsi" w:cstheme="minorHAnsi"/>
        </w:rPr>
        <w:t xml:space="preserve"> v zmysle tejto Zmluvy licenciu podľa autorského zákona, a to </w:t>
      </w:r>
      <w:r w:rsidR="00400FA8">
        <w:rPr>
          <w:rFonts w:asciiTheme="minorHAnsi" w:hAnsiTheme="minorHAnsi" w:cstheme="minorHAnsi"/>
        </w:rPr>
        <w:t>bez</w:t>
      </w:r>
      <w:r w:rsidRPr="003C7A9D">
        <w:rPr>
          <w:rFonts w:asciiTheme="minorHAnsi" w:hAnsiTheme="minorHAnsi" w:cstheme="minorHAnsi"/>
        </w:rPr>
        <w:t>výhradnú, neobmedzenú (najmä bez vecného, časového a teritoriálneho obmedzenia), v rozsahu uvedenom v § 19 autorského zákona</w:t>
      </w:r>
      <w:r w:rsidR="007C6B22">
        <w:rPr>
          <w:rFonts w:asciiTheme="minorHAnsi" w:hAnsiTheme="minorHAnsi" w:cstheme="minorHAnsi"/>
        </w:rPr>
        <w:t xml:space="preserve"> </w:t>
      </w:r>
      <w:bookmarkStart w:id="11" w:name="_Hlk114658431"/>
      <w:r w:rsidR="00400FA8">
        <w:rPr>
          <w:rFonts w:asciiTheme="minorHAnsi" w:hAnsiTheme="minorHAnsi" w:cstheme="minorHAnsi"/>
        </w:rPr>
        <w:t xml:space="preserve">tak, </w:t>
      </w:r>
      <w:r w:rsidR="00400FA8">
        <w:rPr>
          <w:rFonts w:asciiTheme="minorHAnsi" w:hAnsiTheme="minorHAnsi"/>
        </w:rPr>
        <w:t xml:space="preserve">aby </w:t>
      </w:r>
      <w:r w:rsidR="007C6B22">
        <w:rPr>
          <w:rFonts w:asciiTheme="minorHAnsi" w:hAnsiTheme="minorHAnsi"/>
        </w:rPr>
        <w:t xml:space="preserve">bol </w:t>
      </w:r>
      <w:r w:rsidR="00400FA8">
        <w:rPr>
          <w:rFonts w:asciiTheme="minorHAnsi" w:hAnsiTheme="minorHAnsi"/>
        </w:rPr>
        <w:t>Objednávateľ</w:t>
      </w:r>
      <w:r w:rsidR="00400FA8" w:rsidRPr="00C01BBA">
        <w:rPr>
          <w:rFonts w:asciiTheme="minorHAnsi" w:hAnsiTheme="minorHAnsi"/>
        </w:rPr>
        <w:t xml:space="preserve">  </w:t>
      </w:r>
      <w:r w:rsidR="00400FA8">
        <w:rPr>
          <w:rFonts w:asciiTheme="minorHAnsi" w:hAnsiTheme="minorHAnsi"/>
        </w:rPr>
        <w:t>Dielo</w:t>
      </w:r>
      <w:r w:rsidR="00400FA8" w:rsidRPr="00C01BBA">
        <w:rPr>
          <w:rFonts w:asciiTheme="minorHAnsi" w:hAnsiTheme="minorHAnsi"/>
        </w:rPr>
        <w:t xml:space="preserve"> alebo jeho časť </w:t>
      </w:r>
      <w:r w:rsidR="00400FA8">
        <w:rPr>
          <w:rFonts w:asciiTheme="minorHAnsi" w:hAnsiTheme="minorHAnsi"/>
        </w:rPr>
        <w:t xml:space="preserve">akokoľvek a za akýmkoľvek účelom </w:t>
      </w:r>
      <w:r w:rsidR="007C6B22">
        <w:rPr>
          <w:rFonts w:asciiTheme="minorHAnsi" w:hAnsiTheme="minorHAnsi"/>
        </w:rPr>
        <w:t xml:space="preserve">oprávnený ďalej </w:t>
      </w:r>
      <w:r w:rsidR="00400FA8" w:rsidRPr="00C01BBA">
        <w:rPr>
          <w:rFonts w:asciiTheme="minorHAnsi" w:hAnsiTheme="minorHAnsi"/>
        </w:rPr>
        <w:t>používa</w:t>
      </w:r>
      <w:r w:rsidR="007C6B22">
        <w:rPr>
          <w:rFonts w:asciiTheme="minorHAnsi" w:hAnsiTheme="minorHAnsi"/>
        </w:rPr>
        <w:t>ť</w:t>
      </w:r>
      <w:bookmarkEnd w:id="11"/>
      <w:r w:rsidRPr="003C7A9D">
        <w:rPr>
          <w:rFonts w:asciiTheme="minorHAnsi" w:hAnsiTheme="minorHAnsi" w:cstheme="minorHAnsi"/>
        </w:rPr>
        <w:t xml:space="preserve">. Objednávateľ je </w:t>
      </w:r>
      <w:r w:rsidR="00400FA8">
        <w:rPr>
          <w:rFonts w:asciiTheme="minorHAnsi" w:hAnsiTheme="minorHAnsi" w:cstheme="minorHAnsi"/>
        </w:rPr>
        <w:t>najmä</w:t>
      </w:r>
      <w:r w:rsidR="00400FA8" w:rsidRPr="003C7A9D">
        <w:rPr>
          <w:rFonts w:asciiTheme="minorHAnsi" w:hAnsiTheme="minorHAnsi" w:cstheme="minorHAnsi"/>
        </w:rPr>
        <w:t xml:space="preserve"> </w:t>
      </w:r>
      <w:r w:rsidRPr="003C7A9D">
        <w:rPr>
          <w:rFonts w:asciiTheme="minorHAnsi" w:hAnsiTheme="minorHAnsi" w:cstheme="minorHAnsi"/>
        </w:rPr>
        <w:t xml:space="preserve">oprávnený </w:t>
      </w:r>
      <w:r w:rsidR="00400FA8">
        <w:rPr>
          <w:rFonts w:asciiTheme="minorHAnsi" w:hAnsiTheme="minorHAnsi" w:cstheme="minorHAnsi"/>
        </w:rPr>
        <w:t xml:space="preserve">Dielo alebo iné </w:t>
      </w:r>
      <w:r w:rsidRPr="003C7A9D">
        <w:rPr>
          <w:rFonts w:asciiTheme="minorHAnsi" w:hAnsiTheme="minorHAnsi" w:cstheme="minorHAnsi"/>
        </w:rPr>
        <w:t xml:space="preserve">predmety duševného vlastníctva </w:t>
      </w:r>
      <w:bookmarkStart w:id="12" w:name="_Hlk114658481"/>
      <w:r w:rsidR="00400FA8">
        <w:rPr>
          <w:rFonts w:asciiTheme="minorHAnsi" w:hAnsiTheme="minorHAnsi" w:cstheme="minorHAnsi"/>
        </w:rPr>
        <w:t xml:space="preserve">vzniknuté na základe tejto </w:t>
      </w:r>
      <w:r w:rsidR="007C6B22">
        <w:rPr>
          <w:rFonts w:asciiTheme="minorHAnsi" w:hAnsiTheme="minorHAnsi" w:cstheme="minorHAnsi"/>
        </w:rPr>
        <w:t>Z</w:t>
      </w:r>
      <w:r w:rsidR="00400FA8">
        <w:rPr>
          <w:rFonts w:asciiTheme="minorHAnsi" w:hAnsiTheme="minorHAnsi" w:cstheme="minorHAnsi"/>
        </w:rPr>
        <w:t xml:space="preserve">mluvy </w:t>
      </w:r>
      <w:bookmarkEnd w:id="12"/>
      <w:r w:rsidRPr="003C7A9D">
        <w:rPr>
          <w:rFonts w:asciiTheme="minorHAnsi" w:hAnsiTheme="minorHAnsi" w:cstheme="minorHAnsi"/>
        </w:rPr>
        <w:t xml:space="preserve">spracovávať, vyhotovovať rozmnoženiny, zverejňovať, rozširovať </w:t>
      </w:r>
      <w:r w:rsidR="007C6B22">
        <w:rPr>
          <w:rFonts w:asciiTheme="minorHAnsi" w:hAnsiTheme="minorHAnsi" w:cstheme="minorHAnsi"/>
        </w:rPr>
        <w:t xml:space="preserve">a </w:t>
      </w:r>
      <w:r w:rsidRPr="003C7A9D">
        <w:rPr>
          <w:rFonts w:asciiTheme="minorHAnsi" w:hAnsiTheme="minorHAnsi" w:cstheme="minorHAnsi"/>
        </w:rPr>
        <w:t>akokoľvek inak používať</w:t>
      </w:r>
      <w:r w:rsidR="007C6B22">
        <w:rPr>
          <w:rFonts w:asciiTheme="minorHAnsi" w:hAnsiTheme="minorHAnsi" w:cstheme="minorHAnsi"/>
        </w:rPr>
        <w:t xml:space="preserve">. </w:t>
      </w:r>
      <w:bookmarkStart w:id="13" w:name="_Hlk114658523"/>
      <w:r w:rsidR="007C6B22">
        <w:rPr>
          <w:rFonts w:asciiTheme="minorHAnsi" w:hAnsiTheme="minorHAnsi" w:cstheme="minorHAnsi"/>
        </w:rPr>
        <w:t>R</w:t>
      </w:r>
      <w:r w:rsidR="00A11E17">
        <w:rPr>
          <w:rFonts w:asciiTheme="minorHAnsi" w:hAnsiTheme="minorHAnsi"/>
        </w:rPr>
        <w:t xml:space="preserve">ozumie sa tiež, že Dielo </w:t>
      </w:r>
      <w:r w:rsidR="00D448F2">
        <w:rPr>
          <w:rFonts w:asciiTheme="minorHAnsi" w:hAnsiTheme="minorHAnsi"/>
        </w:rPr>
        <w:t>môže byť</w:t>
      </w:r>
      <w:r w:rsidR="00A11E17">
        <w:rPr>
          <w:rFonts w:asciiTheme="minorHAnsi" w:hAnsiTheme="minorHAnsi"/>
        </w:rPr>
        <w:t xml:space="preserve"> použité aj v zmysle § 5</w:t>
      </w:r>
      <w:r w:rsidR="00D448F2">
        <w:rPr>
          <w:rFonts w:asciiTheme="minorHAnsi" w:hAnsiTheme="minorHAnsi"/>
        </w:rPr>
        <w:t>2</w:t>
      </w:r>
      <w:r w:rsidR="00A11E17">
        <w:rPr>
          <w:rFonts w:asciiTheme="minorHAnsi" w:hAnsiTheme="minorHAnsi"/>
        </w:rPr>
        <w:t xml:space="preserve"> autorského zákona</w:t>
      </w:r>
      <w:r w:rsidR="007C6B22">
        <w:rPr>
          <w:rFonts w:asciiTheme="minorHAnsi" w:hAnsiTheme="minorHAnsi"/>
        </w:rPr>
        <w:t>.</w:t>
      </w:r>
      <w:r w:rsidRPr="003C7A9D">
        <w:rPr>
          <w:rFonts w:asciiTheme="minorHAnsi" w:hAnsiTheme="minorHAnsi" w:cstheme="minorHAnsi"/>
        </w:rPr>
        <w:t xml:space="preserve"> </w:t>
      </w:r>
      <w:bookmarkEnd w:id="13"/>
      <w:r w:rsidRPr="003C7A9D">
        <w:rPr>
          <w:rFonts w:asciiTheme="minorHAnsi" w:hAnsiTheme="minorHAnsi" w:cstheme="minorHAnsi"/>
        </w:rPr>
        <w:t xml:space="preserve">Zhotoviteľ </w:t>
      </w:r>
      <w:r w:rsidR="007C6B22">
        <w:rPr>
          <w:rFonts w:asciiTheme="minorHAnsi" w:hAnsiTheme="minorHAnsi" w:cstheme="minorHAnsi"/>
        </w:rPr>
        <w:t xml:space="preserve">týmto </w:t>
      </w:r>
      <w:r w:rsidRPr="003C7A9D">
        <w:rPr>
          <w:rFonts w:asciiTheme="minorHAnsi" w:hAnsiTheme="minorHAnsi" w:cstheme="minorHAnsi"/>
        </w:rPr>
        <w:t xml:space="preserve">zároveň udeľuje </w:t>
      </w:r>
      <w:r w:rsidR="00A11E17" w:rsidRPr="003C7A9D">
        <w:rPr>
          <w:rFonts w:asciiTheme="minorHAnsi" w:hAnsiTheme="minorHAnsi" w:cstheme="minorHAnsi"/>
        </w:rPr>
        <w:t xml:space="preserve">Objednávateľovi </w:t>
      </w:r>
      <w:r w:rsidRPr="003C7A9D">
        <w:rPr>
          <w:rFonts w:asciiTheme="minorHAnsi" w:hAnsiTheme="minorHAnsi" w:cstheme="minorHAnsi"/>
        </w:rPr>
        <w:t>dňom prevzatia predmetného Predmetu plnenia právo udeliť tretej osobe súhlas na použite</w:t>
      </w:r>
      <w:r w:rsidR="0013110B">
        <w:rPr>
          <w:rFonts w:asciiTheme="minorHAnsi" w:hAnsiTheme="minorHAnsi" w:cstheme="minorHAnsi"/>
        </w:rPr>
        <w:t xml:space="preserve"> </w:t>
      </w:r>
      <w:bookmarkStart w:id="14" w:name="_Hlk114658575"/>
      <w:r w:rsidR="0013110B">
        <w:rPr>
          <w:rFonts w:asciiTheme="minorHAnsi" w:hAnsiTheme="minorHAnsi" w:cstheme="minorHAnsi"/>
        </w:rPr>
        <w:t>takéhoto Predmetu plnenia</w:t>
      </w:r>
      <w:r w:rsidRPr="003C7A9D">
        <w:rPr>
          <w:rFonts w:asciiTheme="minorHAnsi" w:hAnsiTheme="minorHAnsi" w:cstheme="minorHAnsi"/>
        </w:rPr>
        <w:t xml:space="preserve"> </w:t>
      </w:r>
      <w:bookmarkEnd w:id="14"/>
      <w:r w:rsidRPr="003C7A9D">
        <w:rPr>
          <w:rFonts w:asciiTheme="minorHAnsi" w:hAnsiTheme="minorHAnsi" w:cstheme="minorHAnsi"/>
        </w:rPr>
        <w:t>v rozsahu udelenej licencie</w:t>
      </w:r>
      <w:r w:rsidR="0013110B">
        <w:rPr>
          <w:rFonts w:asciiTheme="minorHAnsi" w:hAnsiTheme="minorHAnsi" w:cstheme="minorHAnsi"/>
        </w:rPr>
        <w:t xml:space="preserve"> (sublicenciu)</w:t>
      </w:r>
      <w:r w:rsidRPr="003C7A9D">
        <w:rPr>
          <w:rFonts w:asciiTheme="minorHAnsi" w:hAnsiTheme="minorHAnsi" w:cstheme="minorHAnsi"/>
        </w:rPr>
        <w:t xml:space="preserve"> a tiež súhlas na postúpenie</w:t>
      </w:r>
      <w:r w:rsidR="00A11E17">
        <w:rPr>
          <w:rFonts w:asciiTheme="minorHAnsi" w:hAnsiTheme="minorHAnsi" w:cstheme="minorHAnsi"/>
        </w:rPr>
        <w:t xml:space="preserve"> takejto</w:t>
      </w:r>
      <w:r w:rsidRPr="003C7A9D">
        <w:rPr>
          <w:rFonts w:asciiTheme="minorHAnsi" w:hAnsiTheme="minorHAnsi" w:cstheme="minorHAnsi"/>
        </w:rPr>
        <w:t xml:space="preserve"> licencie</w:t>
      </w:r>
      <w:r w:rsidR="00A11E17">
        <w:rPr>
          <w:rFonts w:asciiTheme="minorHAnsi" w:hAnsiTheme="minorHAnsi" w:cstheme="minorHAnsi"/>
        </w:rPr>
        <w:t xml:space="preserve"> tretej osobe</w:t>
      </w:r>
      <w:r w:rsidRPr="003C7A9D">
        <w:rPr>
          <w:rFonts w:asciiTheme="minorHAnsi" w:hAnsiTheme="minorHAnsi" w:cstheme="minorHAnsi"/>
        </w:rPr>
        <w:t xml:space="preserve">. Zmluvné strany sa zároveň dohodli, že odmena Zhotoviteľa v zmysle tohto bodu tohto článku je zahrnutá v celom rozsahu v cene za Predmet plnenia podľa tejto Zmluvy. Zhotoviteľ sa zaväzuje v záujme naplnenia </w:t>
      </w:r>
      <w:r w:rsidRPr="003C7A9D">
        <w:rPr>
          <w:rFonts w:asciiTheme="minorHAnsi" w:hAnsiTheme="minorHAnsi" w:cstheme="minorHAnsi"/>
        </w:rPr>
        <w:lastRenderedPageBreak/>
        <w:t xml:space="preserve">vyššie uvedeného vysporiadať všetky právne vzťahy s tretími osobami, ktoré sa budú podieľať na zhotovení Predmetu plnenia tak, aby si tieto osoby nemohli uplatňovať voči Objednávateľovi žiadne nároky. </w:t>
      </w:r>
    </w:p>
    <w:p w14:paraId="76D52FFD" w14:textId="2E45885F" w:rsidR="00614592" w:rsidRPr="00A11E17" w:rsidRDefault="00614592" w:rsidP="00D17A9F">
      <w:pPr>
        <w:pStyle w:val="Zkladntext"/>
        <w:widowControl w:val="0"/>
        <w:numPr>
          <w:ilvl w:val="0"/>
          <w:numId w:val="23"/>
        </w:numPr>
        <w:tabs>
          <w:tab w:val="left" w:pos="426"/>
          <w:tab w:val="left" w:pos="1897"/>
          <w:tab w:val="left" w:pos="3572"/>
        </w:tabs>
        <w:autoSpaceDE w:val="0"/>
        <w:autoSpaceDN w:val="0"/>
        <w:spacing w:after="0"/>
        <w:ind w:left="426" w:hanging="426"/>
        <w:jc w:val="both"/>
        <w:rPr>
          <w:rFonts w:asciiTheme="minorHAnsi" w:hAnsiTheme="minorHAnsi" w:cstheme="minorHAnsi"/>
          <w:b/>
        </w:rPr>
      </w:pPr>
      <w:r w:rsidRPr="00A11E17">
        <w:rPr>
          <w:rFonts w:asciiTheme="minorHAnsi" w:hAnsiTheme="minorHAnsi" w:cstheme="minorHAnsi"/>
        </w:rPr>
        <w:t>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w:t>
      </w:r>
      <w:r w:rsidR="00B460FE" w:rsidRPr="00A11E17">
        <w:rPr>
          <w:rFonts w:asciiTheme="minorHAnsi" w:hAnsiTheme="minorHAnsi" w:cstheme="minorHAnsi"/>
        </w:rPr>
        <w:t>o</w:t>
      </w:r>
      <w:r w:rsidRPr="00A11E17">
        <w:rPr>
          <w:rFonts w:asciiTheme="minorHAnsi" w:hAnsiTheme="minorHAnsi" w:cstheme="minorHAnsi"/>
        </w:rPr>
        <w:t xml:space="preserve">u, ktorá Objednávateľovi vznikne v dôsledku uplatnenia takéhoto nároku tretej </w:t>
      </w:r>
      <w:r w:rsidR="00AE34CB" w:rsidRPr="00A11E17">
        <w:rPr>
          <w:rFonts w:asciiTheme="minorHAnsi" w:hAnsiTheme="minorHAnsi" w:cstheme="minorHAnsi"/>
        </w:rPr>
        <w:t xml:space="preserve">osoby </w:t>
      </w:r>
      <w:r w:rsidRPr="00A11E17">
        <w:rPr>
          <w:rFonts w:asciiTheme="minorHAnsi" w:hAnsiTheme="minorHAnsi" w:cstheme="minorHAnsi"/>
        </w:rPr>
        <w:t>/ tretích osôb, a to v plnej</w:t>
      </w:r>
      <w:r w:rsidRPr="00A11E17">
        <w:rPr>
          <w:rFonts w:asciiTheme="minorHAnsi" w:hAnsiTheme="minorHAnsi" w:cstheme="minorHAnsi"/>
          <w:spacing w:val="-2"/>
        </w:rPr>
        <w:t xml:space="preserve"> </w:t>
      </w:r>
      <w:r w:rsidRPr="00A11E17">
        <w:rPr>
          <w:rFonts w:asciiTheme="minorHAnsi" w:hAnsiTheme="minorHAnsi" w:cstheme="minorHAnsi"/>
        </w:rPr>
        <w:t xml:space="preserve">výške (vrátane sankcií, úhrady nákladov na právne zastúpenie a pod. – ak vzniknú). </w:t>
      </w:r>
      <w:r w:rsidR="00420FD9" w:rsidRPr="00A11E17">
        <w:rPr>
          <w:rFonts w:asciiTheme="minorHAnsi" w:hAnsiTheme="minorHAnsi" w:cstheme="minorHAnsi"/>
        </w:rPr>
        <w:t xml:space="preserve">Ostatné nároky Objednávateľa z tejto Zmluvy alebo vyplývajúce z aplikovateľných právnych predpisov tým ostávajú nedotknuté. </w:t>
      </w:r>
    </w:p>
    <w:p w14:paraId="6B9EEE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III</w:t>
      </w:r>
    </w:p>
    <w:p w14:paraId="4B250CF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ustanovenia o cene</w:t>
      </w:r>
    </w:p>
    <w:p w14:paraId="676E617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26569DD6" w14:textId="2BD7982C"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plnenia je dohodnutá na základe </w:t>
      </w:r>
      <w:r w:rsidRPr="003C7A9D">
        <w:rPr>
          <w:rFonts w:asciiTheme="minorHAnsi" w:hAnsiTheme="minorHAnsi" w:cstheme="minorHAnsi"/>
          <w:b/>
          <w:color w:val="auto"/>
          <w:sz w:val="22"/>
          <w:szCs w:val="22"/>
          <w:lang w:eastAsia="cs-CZ"/>
        </w:rPr>
        <w:t xml:space="preserve">Špecifikácií cien z Ponuky Zhotoviteľa ako </w:t>
      </w:r>
      <w:r w:rsidRPr="003C7A9D">
        <w:rPr>
          <w:rFonts w:asciiTheme="minorHAnsi" w:hAnsiTheme="minorHAnsi" w:cstheme="minorHAnsi"/>
          <w:b/>
          <w:bCs/>
          <w:color w:val="auto"/>
          <w:sz w:val="22"/>
          <w:szCs w:val="22"/>
        </w:rPr>
        <w:t>uchádzača vo verejnom obstarávaní zo dňa</w:t>
      </w:r>
      <w:r w:rsidR="00B460FE" w:rsidRPr="003C7A9D">
        <w:rPr>
          <w:rFonts w:asciiTheme="minorHAnsi" w:hAnsiTheme="minorHAnsi" w:cstheme="minorHAnsi"/>
          <w:b/>
          <w:bCs/>
          <w:color w:val="auto"/>
          <w:sz w:val="22"/>
          <w:szCs w:val="22"/>
        </w:rPr>
        <w:t xml:space="preserve"> </w:t>
      </w:r>
      <w:r w:rsidR="00B460FE" w:rsidRPr="003C7A9D">
        <w:rPr>
          <w:rFonts w:asciiTheme="minorHAnsi" w:hAnsiTheme="minorHAnsi" w:cstheme="minorHAnsi"/>
          <w:b/>
          <w:bCs/>
          <w:color w:val="auto"/>
          <w:sz w:val="22"/>
          <w:szCs w:val="22"/>
          <w:highlight w:val="yellow"/>
        </w:rPr>
        <w:t>...............................</w:t>
      </w:r>
      <w:r w:rsidRPr="003C7A9D">
        <w:rPr>
          <w:rFonts w:asciiTheme="minorHAnsi" w:hAnsiTheme="minorHAnsi" w:cstheme="minorHAnsi"/>
          <w:b/>
          <w:bCs/>
          <w:color w:val="auto"/>
          <w:sz w:val="22"/>
          <w:szCs w:val="22"/>
          <w:highlight w:val="yellow"/>
        </w:rPr>
        <w:t>,</w:t>
      </w:r>
      <w:r w:rsidRPr="003C7A9D">
        <w:rPr>
          <w:rFonts w:asciiTheme="minorHAnsi" w:hAnsiTheme="minorHAnsi" w:cstheme="minorHAnsi"/>
          <w:b/>
          <w:bCs/>
          <w:color w:val="auto"/>
          <w:sz w:val="22"/>
          <w:szCs w:val="22"/>
        </w:rPr>
        <w:t xml:space="preserve"> ktoré tvoria Prílohu č. 1. k Zmluve (ďalej iba „cena </w:t>
      </w:r>
      <w:r w:rsidRPr="003C7A9D">
        <w:rPr>
          <w:rFonts w:asciiTheme="minorHAnsi" w:hAnsiTheme="minorHAnsi" w:cstheme="minorHAnsi"/>
          <w:b/>
          <w:color w:val="auto"/>
          <w:sz w:val="22"/>
          <w:szCs w:val="22"/>
          <w:lang w:eastAsia="cs-CZ"/>
        </w:rPr>
        <w:t>Predmetu plnenia</w:t>
      </w:r>
      <w:r w:rsidRPr="003C7A9D">
        <w:rPr>
          <w:rFonts w:asciiTheme="minorHAnsi" w:hAnsiTheme="minorHAnsi" w:cstheme="minorHAnsi"/>
          <w:b/>
          <w:bCs/>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sidR="004535B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13110B">
        <w:rPr>
          <w:rFonts w:asciiTheme="minorHAnsi" w:hAnsiTheme="minorHAnsi" w:cstheme="minorHAnsi"/>
          <w:color w:val="auto"/>
          <w:sz w:val="22"/>
          <w:szCs w:val="22"/>
          <w:lang w:eastAsia="cs-CZ"/>
        </w:rPr>
        <w:t>v</w:t>
      </w:r>
      <w:r w:rsidR="0013110B"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sidR="00D47EC2">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w:t>
      </w:r>
      <w:r w:rsidR="00D47EC2">
        <w:rPr>
          <w:rFonts w:asciiTheme="minorHAnsi" w:hAnsiTheme="minorHAnsi" w:cstheme="minorHAnsi"/>
          <w:color w:val="auto"/>
          <w:sz w:val="22"/>
          <w:szCs w:val="22"/>
          <w:lang w:eastAsia="cs-CZ"/>
        </w:rPr>
        <w:t xml:space="preserve">za celý Predmet plnenia </w:t>
      </w:r>
      <w:r w:rsidRPr="003C7A9D">
        <w:rPr>
          <w:rFonts w:asciiTheme="minorHAnsi" w:hAnsiTheme="minorHAnsi" w:cstheme="minorHAnsi"/>
          <w:color w:val="auto"/>
          <w:sz w:val="22"/>
          <w:szCs w:val="22"/>
          <w:lang w:eastAsia="cs-CZ"/>
        </w:rPr>
        <w:t>a sú v nej zahrnuté všetky náklady, činnosti, práce, výkony alebo služby nevyhnutné za účelom riadneho plnenia podľa Zmluvy</w:t>
      </w:r>
      <w:r w:rsidR="00D47EC2">
        <w:rPr>
          <w:rFonts w:asciiTheme="minorHAnsi" w:hAnsiTheme="minorHAnsi" w:cstheme="minorHAnsi"/>
          <w:color w:val="auto"/>
          <w:sz w:val="22"/>
          <w:szCs w:val="22"/>
          <w:lang w:eastAsia="cs-CZ"/>
        </w:rPr>
        <w:t xml:space="preserve"> (vykonania Diela, </w:t>
      </w:r>
      <w:r w:rsidR="0013110B">
        <w:rPr>
          <w:rFonts w:asciiTheme="minorHAnsi" w:hAnsiTheme="minorHAnsi" w:cstheme="minorHAnsi"/>
          <w:color w:val="auto"/>
          <w:sz w:val="22"/>
          <w:szCs w:val="22"/>
          <w:lang w:eastAsia="cs-CZ"/>
        </w:rPr>
        <w:t>IČ</w:t>
      </w:r>
      <w:r w:rsidR="00D47EC2">
        <w:rPr>
          <w:rFonts w:asciiTheme="minorHAnsi" w:hAnsiTheme="minorHAnsi" w:cstheme="minorHAnsi"/>
          <w:color w:val="auto"/>
          <w:sz w:val="22"/>
          <w:szCs w:val="22"/>
          <w:lang w:eastAsia="cs-CZ"/>
        </w:rPr>
        <w:t xml:space="preserve"> a </w:t>
      </w:r>
      <w:r w:rsidR="0013110B">
        <w:rPr>
          <w:rFonts w:asciiTheme="minorHAnsi" w:hAnsiTheme="minorHAnsi" w:cstheme="minorHAnsi"/>
          <w:color w:val="auto"/>
          <w:sz w:val="22"/>
          <w:szCs w:val="22"/>
          <w:lang w:eastAsia="cs-CZ"/>
        </w:rPr>
        <w:t>AD</w:t>
      </w:r>
      <w:r w:rsidR="00D47EC2">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w:t>
      </w:r>
    </w:p>
    <w:p w14:paraId="63F1E2AC" w14:textId="30518EFC"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t>Celková cena Predmetu plnenia</w:t>
      </w:r>
      <w:r w:rsidRPr="003C7A9D">
        <w:rPr>
          <w:rFonts w:asciiTheme="minorHAnsi" w:hAnsiTheme="minorHAnsi" w:cstheme="minorHAnsi"/>
          <w:color w:val="auto"/>
          <w:sz w:val="22"/>
          <w:szCs w:val="22"/>
          <w:lang w:eastAsia="cs-CZ"/>
        </w:rPr>
        <w:t xml:space="preserve"> predstavuje celkom sumu:</w:t>
      </w:r>
    </w:p>
    <w:p w14:paraId="5191C8B5" w14:textId="77777777" w:rsidR="00614592" w:rsidRPr="003C7A9D" w:rsidRDefault="00614592" w:rsidP="00614592">
      <w:pPr>
        <w:pStyle w:val="Odsekzoznamu"/>
        <w:ind w:left="426"/>
        <w:jc w:val="both"/>
        <w:rPr>
          <w:rFonts w:asciiTheme="minorHAnsi" w:hAnsiTheme="minorHAnsi" w:cstheme="minorHAnsi"/>
          <w:b/>
          <w:color w:val="auto"/>
          <w:sz w:val="22"/>
          <w:szCs w:val="22"/>
        </w:rPr>
      </w:pPr>
    </w:p>
    <w:p w14:paraId="60CDBAFE" w14:textId="1FBE7C4F"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4F8B8A0C" w14:textId="69B39799" w:rsidR="00614592" w:rsidRPr="003C7A9D" w:rsidRDefault="00614592" w:rsidP="00614592">
      <w:pPr>
        <w:tabs>
          <w:tab w:val="left" w:pos="426"/>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373BDE27" w14:textId="7F21B95A" w:rsidR="00614592" w:rsidRPr="003C7A9D" w:rsidRDefault="00614592" w:rsidP="00614592">
      <w:pPr>
        <w:tabs>
          <w:tab w:val="left" w:pos="567"/>
          <w:tab w:val="left" w:pos="7088"/>
        </w:tabs>
        <w:ind w:firstLine="426"/>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DPH</w:t>
      </w:r>
      <w:r w:rsidR="00845C8E" w:rsidRPr="003C7A9D">
        <w:rPr>
          <w:rFonts w:asciiTheme="minorHAnsi" w:hAnsiTheme="minorHAnsi" w:cstheme="minorHAnsi"/>
          <w:b/>
          <w:color w:val="auto"/>
          <w:sz w:val="22"/>
          <w:szCs w:val="22"/>
          <w:bdr w:val="single" w:sz="4" w:space="0" w:color="auto" w:frame="1"/>
          <w:lang w:eastAsia="cs-CZ"/>
        </w:rPr>
        <w:t>:</w:t>
      </w:r>
      <w:r w:rsidRPr="003C7A9D">
        <w:rPr>
          <w:rFonts w:asciiTheme="minorHAnsi" w:hAnsiTheme="minorHAnsi" w:cstheme="minorHAnsi"/>
          <w:b/>
          <w:color w:val="auto"/>
          <w:sz w:val="22"/>
          <w:szCs w:val="22"/>
          <w:bdr w:val="single" w:sz="4" w:space="0" w:color="auto" w:frame="1"/>
          <w:lang w:eastAsia="cs-CZ"/>
        </w:rPr>
        <w:tab/>
      </w:r>
      <w:r w:rsidRPr="003C7A9D">
        <w:rPr>
          <w:rFonts w:asciiTheme="minorHAnsi" w:hAnsiTheme="minorHAnsi" w:cstheme="minorHAnsi"/>
          <w:b/>
          <w:color w:val="auto"/>
          <w:sz w:val="22"/>
          <w:szCs w:val="22"/>
          <w:lang w:eastAsia="cs-CZ"/>
        </w:rPr>
        <w:t xml:space="preserve">                       </w:t>
      </w:r>
    </w:p>
    <w:p w14:paraId="0EC6584F" w14:textId="266DA35B"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A3695E1" w14:textId="77777777"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p>
    <w:p w14:paraId="7B3A6035" w14:textId="7AB01253" w:rsidR="00CF6EA2" w:rsidRPr="003C7A9D" w:rsidRDefault="00614592" w:rsidP="00CF6EA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Podkladom pre úhradu ceny Predmetu plnenia budú</w:t>
      </w:r>
      <w:r w:rsidRPr="003C7A9D">
        <w:rPr>
          <w:rFonts w:asciiTheme="minorHAnsi" w:hAnsiTheme="minorHAnsi" w:cstheme="minorHAnsi"/>
          <w:b/>
          <w:color w:val="auto"/>
          <w:sz w:val="22"/>
          <w:szCs w:val="22"/>
        </w:rPr>
        <w:t xml:space="preserve"> </w:t>
      </w:r>
      <w:r w:rsidR="006805F9">
        <w:rPr>
          <w:rFonts w:asciiTheme="minorHAnsi" w:hAnsiTheme="minorHAnsi" w:cstheme="minorHAnsi"/>
          <w:b/>
          <w:color w:val="auto"/>
          <w:sz w:val="22"/>
          <w:szCs w:val="22"/>
        </w:rPr>
        <w:t>štyri (4)</w:t>
      </w:r>
      <w:r w:rsidR="006805F9"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 xml:space="preserve">samostatné faktúry, </w:t>
      </w:r>
      <w:r w:rsidRPr="003C7A9D">
        <w:rPr>
          <w:rFonts w:asciiTheme="minorHAnsi" w:hAnsiTheme="minorHAnsi" w:cstheme="minorHAnsi"/>
          <w:color w:val="auto"/>
          <w:sz w:val="22"/>
          <w:szCs w:val="22"/>
        </w:rPr>
        <w:t xml:space="preserve">a to </w:t>
      </w:r>
      <w:r w:rsidRPr="003C7A9D">
        <w:rPr>
          <w:rFonts w:asciiTheme="minorHAnsi" w:hAnsiTheme="minorHAnsi" w:cstheme="minorHAnsi"/>
          <w:b/>
          <w:color w:val="auto"/>
          <w:sz w:val="22"/>
          <w:szCs w:val="22"/>
        </w:rPr>
        <w:t xml:space="preserve">zvlášť </w:t>
      </w:r>
      <w:r w:rsidR="006805F9">
        <w:rPr>
          <w:rFonts w:asciiTheme="minorHAnsi" w:hAnsiTheme="minorHAnsi" w:cstheme="minorHAnsi"/>
          <w:b/>
          <w:color w:val="auto"/>
          <w:sz w:val="22"/>
          <w:szCs w:val="22"/>
        </w:rPr>
        <w:t>dve (2)</w:t>
      </w:r>
      <w:r w:rsidR="006805F9"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pre Dielo/Dokumentáciu, zvlášť jedna</w:t>
      </w:r>
      <w:r w:rsidR="006805F9">
        <w:rPr>
          <w:rFonts w:asciiTheme="minorHAnsi" w:hAnsiTheme="minorHAnsi" w:cstheme="minorHAnsi"/>
          <w:b/>
          <w:color w:val="auto"/>
          <w:sz w:val="22"/>
          <w:szCs w:val="22"/>
        </w:rPr>
        <w:t xml:space="preserve"> (1)</w:t>
      </w:r>
      <w:r w:rsidRPr="003C7A9D">
        <w:rPr>
          <w:rFonts w:asciiTheme="minorHAnsi" w:hAnsiTheme="minorHAnsi" w:cstheme="minorHAnsi"/>
          <w:b/>
          <w:color w:val="auto"/>
          <w:sz w:val="22"/>
          <w:szCs w:val="22"/>
        </w:rPr>
        <w:t xml:space="preserve"> pre IČ a zvlášť jedna </w:t>
      </w:r>
      <w:r w:rsidR="006805F9">
        <w:rPr>
          <w:rFonts w:asciiTheme="minorHAnsi" w:hAnsiTheme="minorHAnsi" w:cstheme="minorHAnsi"/>
          <w:b/>
          <w:color w:val="auto"/>
          <w:sz w:val="22"/>
          <w:szCs w:val="22"/>
        </w:rPr>
        <w:t xml:space="preserve">(1) </w:t>
      </w:r>
      <w:r w:rsidRPr="003C7A9D">
        <w:rPr>
          <w:rFonts w:asciiTheme="minorHAnsi" w:hAnsiTheme="minorHAnsi" w:cstheme="minorHAnsi"/>
          <w:b/>
          <w:color w:val="auto"/>
          <w:sz w:val="22"/>
          <w:szCs w:val="22"/>
        </w:rPr>
        <w:t>pre AD.</w:t>
      </w:r>
    </w:p>
    <w:p w14:paraId="43A5C473" w14:textId="7115979E" w:rsidR="00614592" w:rsidRPr="003C7A9D" w:rsidRDefault="00614592" w:rsidP="00CF6EA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Na účely fakturácie sa za deň dodania Predmetu plnenia (jeho časti) považuje deň podpísania Protokolu o odovzdaní a prevzatí (časti) Predmetu plnenia</w:t>
      </w:r>
      <w:r w:rsidR="00511FED">
        <w:rPr>
          <w:rFonts w:asciiTheme="minorHAnsi" w:hAnsiTheme="minorHAnsi" w:cstheme="minorHAnsi"/>
          <w:color w:val="auto"/>
          <w:sz w:val="22"/>
          <w:szCs w:val="22"/>
          <w:lang w:eastAsia="cs-CZ"/>
        </w:rPr>
        <w:t>/</w:t>
      </w:r>
      <w:bookmarkStart w:id="15" w:name="_Hlk114659047"/>
      <w:r w:rsidR="00511FED">
        <w:rPr>
          <w:rFonts w:asciiTheme="minorHAnsi" w:hAnsiTheme="minorHAnsi" w:cstheme="minorHAnsi"/>
          <w:color w:val="auto"/>
          <w:sz w:val="22"/>
          <w:szCs w:val="22"/>
          <w:lang w:eastAsia="cs-CZ"/>
        </w:rPr>
        <w:t>súpisu o vykonaných prácach v prípade AD</w:t>
      </w:r>
      <w:r w:rsidRPr="003C7A9D">
        <w:rPr>
          <w:rFonts w:asciiTheme="minorHAnsi" w:hAnsiTheme="minorHAnsi" w:cstheme="minorHAnsi"/>
          <w:color w:val="auto"/>
          <w:sz w:val="22"/>
          <w:szCs w:val="22"/>
          <w:lang w:eastAsia="cs-CZ"/>
        </w:rPr>
        <w:t xml:space="preserve"> </w:t>
      </w:r>
      <w:bookmarkEnd w:id="15"/>
      <w:r w:rsidRPr="003C7A9D">
        <w:rPr>
          <w:rFonts w:asciiTheme="minorHAnsi" w:hAnsiTheme="minorHAnsi" w:cstheme="minorHAnsi"/>
          <w:color w:val="auto"/>
          <w:sz w:val="22"/>
          <w:szCs w:val="22"/>
          <w:lang w:eastAsia="cs-CZ"/>
        </w:rPr>
        <w:t>oprávnenou osobou Objednávateľa (osobou oprávnenou rokovať vo veciach technických</w:t>
      </w:r>
      <w:bookmarkStart w:id="16" w:name="_Hlk114658902"/>
      <w:r w:rsidRPr="003C7A9D">
        <w:rPr>
          <w:rFonts w:asciiTheme="minorHAnsi" w:hAnsiTheme="minorHAnsi" w:cstheme="minorHAnsi"/>
          <w:color w:val="auto"/>
          <w:sz w:val="22"/>
          <w:szCs w:val="22"/>
          <w:lang w:eastAsia="cs-CZ"/>
        </w:rPr>
        <w:t xml:space="preserve">). </w:t>
      </w:r>
      <w:bookmarkEnd w:id="16"/>
      <w:r w:rsidR="00504178" w:rsidRPr="003C7A9D">
        <w:rPr>
          <w:rFonts w:asciiTheme="minorHAnsi" w:hAnsiTheme="minorHAnsi" w:cstheme="minorHAnsi"/>
          <w:b/>
          <w:color w:val="auto"/>
          <w:sz w:val="22"/>
          <w:szCs w:val="22"/>
        </w:rPr>
        <w:t xml:space="preserve">Zhotoviteľovi bude uhradená dohodnutá cena iba v rozsahu za skutočne vykonané a odovzdané časti </w:t>
      </w:r>
      <w:r w:rsidR="00504178" w:rsidRPr="003C7A9D">
        <w:rPr>
          <w:rFonts w:asciiTheme="minorHAnsi" w:hAnsiTheme="minorHAnsi" w:cstheme="minorHAnsi"/>
          <w:b/>
          <w:sz w:val="22"/>
          <w:szCs w:val="22"/>
          <w:lang w:eastAsia="cs-CZ"/>
        </w:rPr>
        <w:t>Predmetu plnenia</w:t>
      </w:r>
      <w:r w:rsidR="00504178" w:rsidRPr="003C7A9D">
        <w:rPr>
          <w:rFonts w:asciiTheme="minorHAnsi" w:hAnsiTheme="minorHAnsi" w:cstheme="minorHAnsi"/>
          <w:sz w:val="22"/>
          <w:szCs w:val="22"/>
          <w:lang w:eastAsia="cs-CZ"/>
        </w:rPr>
        <w:t xml:space="preserve"> </w:t>
      </w:r>
      <w:r w:rsidR="00504178" w:rsidRPr="003C7A9D">
        <w:rPr>
          <w:rFonts w:asciiTheme="minorHAnsi" w:hAnsiTheme="minorHAnsi" w:cstheme="minorHAnsi"/>
          <w:b/>
          <w:sz w:val="22"/>
          <w:szCs w:val="22"/>
        </w:rPr>
        <w:t>(skutočne vyhotovenú</w:t>
      </w:r>
      <w:r w:rsidR="004A37D9">
        <w:rPr>
          <w:rFonts w:asciiTheme="minorHAnsi" w:hAnsiTheme="minorHAnsi" w:cstheme="minorHAnsi"/>
          <w:b/>
          <w:sz w:val="22"/>
          <w:szCs w:val="22"/>
        </w:rPr>
        <w:t xml:space="preserve"> a</w:t>
      </w:r>
      <w:r w:rsidR="000C4266">
        <w:rPr>
          <w:rFonts w:asciiTheme="minorHAnsi" w:hAnsiTheme="minorHAnsi" w:cstheme="minorHAnsi"/>
          <w:b/>
          <w:sz w:val="22"/>
          <w:szCs w:val="22"/>
        </w:rPr>
        <w:t xml:space="preserve"> riadne </w:t>
      </w:r>
      <w:r w:rsidR="004A37D9">
        <w:rPr>
          <w:rFonts w:asciiTheme="minorHAnsi" w:hAnsiTheme="minorHAnsi" w:cstheme="minorHAnsi"/>
          <w:b/>
          <w:sz w:val="22"/>
          <w:szCs w:val="22"/>
        </w:rPr>
        <w:t>odovzdanú</w:t>
      </w:r>
      <w:r w:rsidR="00504178" w:rsidRPr="003C7A9D">
        <w:rPr>
          <w:rFonts w:asciiTheme="minorHAnsi" w:hAnsiTheme="minorHAnsi" w:cstheme="minorHAnsi"/>
          <w:b/>
          <w:sz w:val="22"/>
          <w:szCs w:val="22"/>
        </w:rPr>
        <w:t xml:space="preserve"> Dokumentáciu, </w:t>
      </w:r>
      <w:r w:rsidR="004A37D9">
        <w:rPr>
          <w:rFonts w:asciiTheme="minorHAnsi" w:hAnsiTheme="minorHAnsi" w:cstheme="minorHAnsi"/>
          <w:b/>
          <w:sz w:val="22"/>
          <w:szCs w:val="22"/>
        </w:rPr>
        <w:t>skutočne vykonanú</w:t>
      </w:r>
      <w:r w:rsidR="004A37D9" w:rsidRPr="004A37D9">
        <w:rPr>
          <w:rFonts w:asciiTheme="minorHAnsi" w:hAnsiTheme="minorHAnsi" w:cstheme="minorHAnsi"/>
          <w:b/>
          <w:color w:val="auto"/>
          <w:sz w:val="22"/>
          <w:szCs w:val="22"/>
        </w:rPr>
        <w:t xml:space="preserve"> </w:t>
      </w:r>
      <w:r w:rsidR="004A37D9" w:rsidRPr="003C7A9D">
        <w:rPr>
          <w:rFonts w:asciiTheme="minorHAnsi" w:hAnsiTheme="minorHAnsi" w:cstheme="minorHAnsi"/>
          <w:b/>
          <w:color w:val="auto"/>
          <w:sz w:val="22"/>
          <w:szCs w:val="22"/>
        </w:rPr>
        <w:t>a Objednávateľom odsúhlasen</w:t>
      </w:r>
      <w:r w:rsidR="004A37D9">
        <w:rPr>
          <w:rFonts w:asciiTheme="minorHAnsi" w:hAnsiTheme="minorHAnsi" w:cstheme="minorHAnsi"/>
          <w:b/>
          <w:color w:val="auto"/>
          <w:sz w:val="22"/>
          <w:szCs w:val="22"/>
        </w:rPr>
        <w:t>ú</w:t>
      </w:r>
      <w:r w:rsidR="004A37D9">
        <w:rPr>
          <w:rFonts w:asciiTheme="minorHAnsi" w:hAnsiTheme="minorHAnsi" w:cstheme="minorHAnsi"/>
          <w:b/>
          <w:sz w:val="22"/>
          <w:szCs w:val="22"/>
        </w:rPr>
        <w:t xml:space="preserve"> </w:t>
      </w:r>
      <w:r w:rsidR="000606D6">
        <w:rPr>
          <w:rFonts w:asciiTheme="minorHAnsi" w:hAnsiTheme="minorHAnsi" w:cstheme="minorHAnsi"/>
          <w:b/>
          <w:sz w:val="22"/>
          <w:szCs w:val="22"/>
        </w:rPr>
        <w:t>IČ</w:t>
      </w:r>
      <w:r w:rsidR="00504178" w:rsidRPr="003C7A9D">
        <w:rPr>
          <w:rFonts w:asciiTheme="minorHAnsi" w:hAnsiTheme="minorHAnsi" w:cstheme="minorHAnsi"/>
          <w:b/>
          <w:sz w:val="22"/>
          <w:szCs w:val="22"/>
        </w:rPr>
        <w:t xml:space="preserve"> </w:t>
      </w:r>
      <w:r w:rsidR="00504178" w:rsidRPr="003C7A9D">
        <w:rPr>
          <w:rFonts w:asciiTheme="minorHAnsi" w:hAnsiTheme="minorHAnsi" w:cstheme="minorHAnsi"/>
          <w:b/>
          <w:color w:val="auto"/>
          <w:sz w:val="22"/>
          <w:szCs w:val="22"/>
        </w:rPr>
        <w:t>a </w:t>
      </w:r>
      <w:r w:rsidR="004A37D9">
        <w:rPr>
          <w:rFonts w:asciiTheme="minorHAnsi" w:hAnsiTheme="minorHAnsi" w:cstheme="minorHAnsi"/>
          <w:b/>
          <w:color w:val="auto"/>
          <w:sz w:val="22"/>
          <w:szCs w:val="22"/>
        </w:rPr>
        <w:t>skutočne vykonaný</w:t>
      </w:r>
      <w:r w:rsidR="004A37D9" w:rsidRPr="003C7A9D">
        <w:rPr>
          <w:rFonts w:asciiTheme="minorHAnsi" w:hAnsiTheme="minorHAnsi" w:cstheme="minorHAnsi"/>
          <w:b/>
          <w:color w:val="auto"/>
          <w:sz w:val="22"/>
          <w:szCs w:val="22"/>
        </w:rPr>
        <w:t xml:space="preserve"> </w:t>
      </w:r>
      <w:r w:rsidR="00504178" w:rsidRPr="003C7A9D">
        <w:rPr>
          <w:rFonts w:asciiTheme="minorHAnsi" w:hAnsiTheme="minorHAnsi" w:cstheme="minorHAnsi"/>
          <w:b/>
          <w:color w:val="auto"/>
          <w:sz w:val="22"/>
          <w:szCs w:val="22"/>
        </w:rPr>
        <w:t xml:space="preserve">a Objednávateľom odsúhlasený </w:t>
      </w:r>
      <w:r w:rsidR="000606D6">
        <w:rPr>
          <w:rFonts w:asciiTheme="minorHAnsi" w:hAnsiTheme="minorHAnsi" w:cstheme="minorHAnsi"/>
          <w:b/>
          <w:color w:val="auto"/>
          <w:sz w:val="22"/>
          <w:szCs w:val="22"/>
        </w:rPr>
        <w:t>AD</w:t>
      </w:r>
      <w:r w:rsidR="004A37D9">
        <w:rPr>
          <w:rFonts w:asciiTheme="minorHAnsi" w:hAnsiTheme="minorHAnsi" w:cstheme="minorHAnsi"/>
          <w:b/>
          <w:color w:val="auto"/>
          <w:sz w:val="22"/>
          <w:szCs w:val="22"/>
        </w:rPr>
        <w:t>)</w:t>
      </w:r>
      <w:r w:rsidR="00504178" w:rsidRPr="003C7A9D">
        <w:rPr>
          <w:rFonts w:asciiTheme="minorHAnsi" w:hAnsiTheme="minorHAnsi" w:cstheme="minorHAnsi"/>
          <w:b/>
          <w:color w:val="auto"/>
          <w:sz w:val="22"/>
          <w:szCs w:val="22"/>
        </w:rPr>
        <w:t xml:space="preserve">. </w:t>
      </w:r>
    </w:p>
    <w:p w14:paraId="496E53CE" w14:textId="77777777"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2891F27C" w14:textId="5F1C5E59"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3C7A9D">
        <w:rPr>
          <w:rFonts w:asciiTheme="minorHAnsi" w:hAnsiTheme="minorHAnsi" w:cstheme="minorHAnsi"/>
          <w:color w:val="auto"/>
          <w:sz w:val="22"/>
          <w:szCs w:val="22"/>
        </w:rPr>
        <w:t xml:space="preserve"> </w:t>
      </w:r>
    </w:p>
    <w:p w14:paraId="02104110" w14:textId="648CAC6E"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Splatnosť jednotlivých faktúr je </w:t>
      </w:r>
      <w:r w:rsidR="00580103" w:rsidRPr="007E0DC4">
        <w:rPr>
          <w:rFonts w:asciiTheme="minorHAnsi" w:hAnsiTheme="minorHAnsi" w:cstheme="minorHAnsi"/>
          <w:b/>
          <w:bCs/>
          <w:color w:val="auto"/>
          <w:sz w:val="22"/>
          <w:szCs w:val="22"/>
          <w:lang w:eastAsia="cs-CZ"/>
        </w:rPr>
        <w:t xml:space="preserve">šesťdesiat (60) </w:t>
      </w:r>
      <w:r w:rsidRPr="007E0DC4">
        <w:rPr>
          <w:rFonts w:asciiTheme="minorHAnsi" w:hAnsiTheme="minorHAnsi" w:cstheme="minorHAnsi"/>
          <w:b/>
          <w:bCs/>
          <w:color w:val="auto"/>
          <w:sz w:val="22"/>
          <w:szCs w:val="22"/>
          <w:lang w:eastAsia="cs-CZ"/>
        </w:rPr>
        <w:t>dní</w:t>
      </w:r>
      <w:r w:rsidRPr="003C7A9D">
        <w:rPr>
          <w:rFonts w:asciiTheme="minorHAnsi" w:hAnsiTheme="minorHAnsi" w:cstheme="minorHAnsi"/>
          <w:color w:val="auto"/>
          <w:sz w:val="22"/>
          <w:szCs w:val="22"/>
          <w:lang w:eastAsia="cs-CZ"/>
        </w:rPr>
        <w:t xml:space="preserve"> od dňa doporučeného doručenia faktúry do podateľne Objednávateľa.</w:t>
      </w:r>
      <w:r w:rsidR="001E3DF8">
        <w:rPr>
          <w:rFonts w:asciiTheme="minorHAnsi" w:hAnsiTheme="minorHAnsi" w:cstheme="minorHAnsi"/>
          <w:color w:val="auto"/>
          <w:sz w:val="22"/>
          <w:szCs w:val="22"/>
          <w:lang w:eastAsia="cs-CZ"/>
        </w:rPr>
        <w:t xml:space="preserve"> </w:t>
      </w:r>
      <w:r w:rsidR="001E3DF8" w:rsidRPr="00C8060E">
        <w:rPr>
          <w:rFonts w:asciiTheme="minorHAnsi" w:hAnsiTheme="minorHAnsi" w:cstheme="minorHAnsi"/>
          <w:color w:val="auto"/>
          <w:sz w:val="22"/>
          <w:szCs w:val="22"/>
          <w:lang w:eastAsia="cs-CZ"/>
        </w:rPr>
        <w:t xml:space="preserve">Lehota splatnosti faktúry začína plynúť dňom nasledujúcim po doručení faktúry </w:t>
      </w:r>
      <w:r w:rsidR="001E3DF8">
        <w:rPr>
          <w:rFonts w:asciiTheme="minorHAnsi" w:hAnsiTheme="minorHAnsi" w:cstheme="minorHAnsi"/>
          <w:color w:val="auto"/>
          <w:sz w:val="22"/>
          <w:szCs w:val="22"/>
          <w:lang w:eastAsia="cs-CZ"/>
        </w:rPr>
        <w:t>Objednávateľovi</w:t>
      </w:r>
      <w:r w:rsidR="001E3DF8" w:rsidRPr="00C8060E">
        <w:rPr>
          <w:rFonts w:asciiTheme="minorHAnsi" w:hAnsiTheme="minorHAnsi" w:cstheme="minorHAnsi"/>
          <w:color w:val="auto"/>
          <w:sz w:val="22"/>
          <w:szCs w:val="22"/>
          <w:lang w:eastAsia="cs-CZ"/>
        </w:rPr>
        <w:t xml:space="preserve">. </w:t>
      </w:r>
    </w:p>
    <w:p w14:paraId="5CB46373" w14:textId="2D52C87D" w:rsidR="001E3DF8" w:rsidRPr="001E3DF8" w:rsidRDefault="00614592" w:rsidP="00D17A9F">
      <w:pPr>
        <w:pStyle w:val="Odsekzoznamu"/>
        <w:numPr>
          <w:ilvl w:val="0"/>
          <w:numId w:val="25"/>
        </w:numPr>
        <w:ind w:left="426" w:hanging="426"/>
        <w:jc w:val="both"/>
        <w:rPr>
          <w:rFonts w:asciiTheme="minorHAnsi" w:hAnsiTheme="minorHAnsi" w:cstheme="minorHAnsi"/>
          <w:color w:val="auto"/>
          <w:sz w:val="22"/>
          <w:szCs w:val="22"/>
          <w:lang w:eastAsia="cs-CZ"/>
        </w:rPr>
      </w:pPr>
      <w:r w:rsidRPr="001E3DF8">
        <w:rPr>
          <w:rFonts w:asciiTheme="minorHAnsi" w:hAnsiTheme="minorHAnsi" w:cstheme="minorHAnsi"/>
          <w:color w:val="auto"/>
          <w:sz w:val="22"/>
          <w:szCs w:val="22"/>
          <w:lang w:eastAsia="cs-CZ"/>
        </w:rPr>
        <w:t>Každá faktúra musí obsahovať všetky náležitosti daňového dokladu podľa zákona č. 222/2004 Z. z.</w:t>
      </w:r>
      <w:r w:rsidR="00AD0A8B" w:rsidRPr="001E3DF8">
        <w:rPr>
          <w:rFonts w:asciiTheme="minorHAnsi" w:hAnsiTheme="minorHAnsi" w:cstheme="minorHAnsi"/>
          <w:color w:val="auto"/>
          <w:sz w:val="22"/>
          <w:szCs w:val="22"/>
          <w:lang w:eastAsia="cs-CZ"/>
        </w:rPr>
        <w:t xml:space="preserve"> </w:t>
      </w:r>
      <w:r w:rsidRPr="001E3DF8">
        <w:rPr>
          <w:rFonts w:asciiTheme="minorHAnsi" w:hAnsiTheme="minorHAnsi" w:cstheme="minorHAnsi"/>
          <w:color w:val="auto"/>
          <w:sz w:val="22"/>
          <w:szCs w:val="22"/>
          <w:lang w:eastAsia="cs-CZ"/>
        </w:rPr>
        <w:t xml:space="preserve">o dani z pridanej hodnoty v znení neskorších predpisov a jej nevyhnutnou prílohou je Objednávateľom podpísaný Protokol o odovzdaní a prevzatí </w:t>
      </w:r>
      <w:r w:rsidR="000C4266" w:rsidRPr="001E3DF8">
        <w:rPr>
          <w:rFonts w:asciiTheme="minorHAnsi" w:hAnsiTheme="minorHAnsi" w:cstheme="minorHAnsi"/>
          <w:color w:val="auto"/>
          <w:sz w:val="22"/>
          <w:szCs w:val="22"/>
          <w:lang w:eastAsia="cs-CZ"/>
        </w:rPr>
        <w:t>(</w:t>
      </w:r>
      <w:r w:rsidRPr="001E3DF8">
        <w:rPr>
          <w:rFonts w:asciiTheme="minorHAnsi" w:hAnsiTheme="minorHAnsi" w:cstheme="minorHAnsi"/>
          <w:color w:val="auto"/>
          <w:sz w:val="22"/>
          <w:szCs w:val="22"/>
          <w:lang w:eastAsia="cs-CZ"/>
        </w:rPr>
        <w:t>časti</w:t>
      </w:r>
      <w:r w:rsidR="000C4266" w:rsidRPr="001E3DF8">
        <w:rPr>
          <w:rFonts w:asciiTheme="minorHAnsi" w:hAnsiTheme="minorHAnsi" w:cstheme="minorHAnsi"/>
          <w:color w:val="auto"/>
          <w:sz w:val="22"/>
          <w:szCs w:val="22"/>
          <w:lang w:eastAsia="cs-CZ"/>
        </w:rPr>
        <w:t>)</w:t>
      </w:r>
      <w:r w:rsidRPr="001E3DF8">
        <w:rPr>
          <w:rFonts w:asciiTheme="minorHAnsi" w:hAnsiTheme="minorHAnsi" w:cstheme="minorHAnsi"/>
          <w:color w:val="auto"/>
          <w:sz w:val="22"/>
          <w:szCs w:val="22"/>
          <w:lang w:eastAsia="cs-CZ"/>
        </w:rPr>
        <w:t xml:space="preserve"> Predmetu plnenia</w:t>
      </w:r>
      <w:r w:rsidR="002E74E0">
        <w:rPr>
          <w:rFonts w:asciiTheme="minorHAnsi" w:hAnsiTheme="minorHAnsi" w:cstheme="minorHAnsi"/>
          <w:color w:val="auto"/>
          <w:sz w:val="22"/>
          <w:szCs w:val="22"/>
          <w:lang w:eastAsia="cs-CZ"/>
        </w:rPr>
        <w:t>/súpis o vykonaných prácach v prípade AD</w:t>
      </w:r>
      <w:r w:rsidRPr="001E3DF8">
        <w:rPr>
          <w:rFonts w:asciiTheme="minorHAnsi" w:hAnsiTheme="minorHAnsi" w:cstheme="minorHAnsi"/>
          <w:color w:val="auto"/>
          <w:sz w:val="22"/>
          <w:szCs w:val="22"/>
          <w:lang w:eastAsia="cs-CZ"/>
        </w:rPr>
        <w:t xml:space="preserve">. V prípade, že faktúra nebude obsahovať všetky náležitosti </w:t>
      </w:r>
      <w:r w:rsidRPr="001E3DF8">
        <w:rPr>
          <w:rFonts w:asciiTheme="minorHAnsi" w:hAnsiTheme="minorHAnsi" w:cstheme="minorHAnsi"/>
          <w:color w:val="auto"/>
          <w:sz w:val="22"/>
          <w:szCs w:val="22"/>
          <w:lang w:eastAsia="cs-CZ"/>
        </w:rPr>
        <w:lastRenderedPageBreak/>
        <w:t xml:space="preserve">v zmysle zákona č. 222/2004 Z. z. o dani z pridanej hodnoty v znení neskorších predpisov alebo </w:t>
      </w:r>
      <w:r w:rsidR="002E74E0">
        <w:rPr>
          <w:rFonts w:asciiTheme="minorHAnsi" w:hAnsiTheme="minorHAnsi" w:cstheme="minorHAnsi"/>
          <w:color w:val="auto"/>
          <w:sz w:val="22"/>
          <w:szCs w:val="22"/>
          <w:lang w:eastAsia="cs-CZ"/>
        </w:rPr>
        <w:t>prílohy podľa tejto Zmluvy</w:t>
      </w:r>
      <w:r w:rsidRPr="001E3DF8">
        <w:rPr>
          <w:rFonts w:asciiTheme="minorHAnsi" w:hAnsiTheme="minorHAnsi" w:cstheme="minorHAnsi"/>
          <w:color w:val="auto"/>
          <w:sz w:val="22"/>
          <w:szCs w:val="22"/>
          <w:lang w:eastAsia="cs-CZ"/>
        </w:rPr>
        <w:t xml:space="preserve"> </w:t>
      </w:r>
      <w:r w:rsidR="001E3DF8" w:rsidRPr="001E3DF8">
        <w:rPr>
          <w:rFonts w:asciiTheme="minorHAnsi" w:hAnsiTheme="minorHAnsi" w:cstheme="minorHAnsi"/>
          <w:color w:val="auto"/>
          <w:sz w:val="22"/>
          <w:szCs w:val="22"/>
          <w:lang w:eastAsia="cs-CZ"/>
        </w:rPr>
        <w:t xml:space="preserve">alebo bude obsahovať zrejmé nesprávnosti, </w:t>
      </w:r>
      <w:r w:rsidRPr="001E3DF8">
        <w:rPr>
          <w:rFonts w:asciiTheme="minorHAnsi" w:hAnsiTheme="minorHAnsi" w:cstheme="minorHAnsi"/>
          <w:color w:val="auto"/>
          <w:sz w:val="22"/>
          <w:szCs w:val="22"/>
          <w:lang w:eastAsia="cs-CZ"/>
        </w:rPr>
        <w:t>Objednávateľ je oprávnený vrátiť faktúru Zhotoviteľovi na doplnenie</w:t>
      </w:r>
      <w:r w:rsidR="001E3DF8" w:rsidRPr="001E3DF8">
        <w:rPr>
          <w:rFonts w:asciiTheme="minorHAnsi" w:hAnsiTheme="minorHAnsi" w:cstheme="minorHAnsi"/>
          <w:color w:val="auto"/>
          <w:sz w:val="22"/>
          <w:szCs w:val="22"/>
          <w:lang w:eastAsia="cs-CZ"/>
        </w:rPr>
        <w:t xml:space="preserve"> alebo prepracovanie.</w:t>
      </w:r>
      <w:r w:rsidRPr="001E3DF8">
        <w:rPr>
          <w:rFonts w:asciiTheme="minorHAnsi" w:hAnsiTheme="minorHAnsi" w:cstheme="minorHAnsi"/>
          <w:color w:val="auto"/>
          <w:sz w:val="22"/>
          <w:szCs w:val="22"/>
          <w:lang w:eastAsia="cs-CZ"/>
        </w:rPr>
        <w:t xml:space="preserve"> </w:t>
      </w:r>
      <w:bookmarkStart w:id="17" w:name="_Hlk114659144"/>
      <w:r w:rsidR="001E3DF8" w:rsidRPr="001E3DF8">
        <w:rPr>
          <w:rFonts w:asciiTheme="minorHAnsi" w:hAnsiTheme="minorHAnsi" w:cstheme="minorHAnsi"/>
          <w:color w:val="auto"/>
          <w:sz w:val="22"/>
          <w:szCs w:val="22"/>
          <w:lang w:eastAsia="cs-CZ"/>
        </w:rPr>
        <w:t>Objednávateľ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bookmarkEnd w:id="17"/>
    <w:p w14:paraId="4B2F64E0" w14:textId="7A390434" w:rsidR="00614592" w:rsidRPr="001E3DF8" w:rsidRDefault="00614592" w:rsidP="008E63A8">
      <w:pPr>
        <w:pStyle w:val="Odsekzoznamu"/>
        <w:numPr>
          <w:ilvl w:val="0"/>
          <w:numId w:val="25"/>
        </w:numPr>
        <w:ind w:left="426" w:hanging="426"/>
        <w:jc w:val="both"/>
        <w:rPr>
          <w:rFonts w:asciiTheme="minorHAnsi" w:hAnsiTheme="minorHAnsi" w:cstheme="minorHAnsi"/>
          <w:b/>
          <w:color w:val="auto"/>
          <w:sz w:val="22"/>
          <w:szCs w:val="22"/>
        </w:rPr>
      </w:pPr>
      <w:r w:rsidRPr="001E3DF8">
        <w:rPr>
          <w:rFonts w:asciiTheme="minorHAnsi" w:hAnsiTheme="minorHAnsi" w:cstheme="minorHAnsi"/>
          <w:color w:val="auto"/>
          <w:sz w:val="22"/>
          <w:szCs w:val="22"/>
          <w:lang w:eastAsia="cs-CZ"/>
        </w:rPr>
        <w:t>Fakt</w:t>
      </w:r>
      <w:r w:rsidR="002E74E0">
        <w:rPr>
          <w:rFonts w:asciiTheme="minorHAnsi" w:hAnsiTheme="minorHAnsi" w:cstheme="minorHAnsi"/>
          <w:color w:val="auto"/>
          <w:sz w:val="22"/>
          <w:szCs w:val="22"/>
          <w:lang w:eastAsia="cs-CZ"/>
        </w:rPr>
        <w:t>u</w:t>
      </w:r>
      <w:r w:rsidRPr="001E3DF8">
        <w:rPr>
          <w:rFonts w:asciiTheme="minorHAnsi" w:hAnsiTheme="minorHAnsi" w:cstheme="minorHAnsi"/>
          <w:color w:val="auto"/>
          <w:sz w:val="22"/>
          <w:szCs w:val="22"/>
          <w:lang w:eastAsia="cs-CZ"/>
        </w:rPr>
        <w:t>r</w:t>
      </w:r>
      <w:r w:rsidR="002E74E0">
        <w:rPr>
          <w:rFonts w:asciiTheme="minorHAnsi" w:hAnsiTheme="minorHAnsi" w:cstheme="minorHAnsi"/>
          <w:color w:val="auto"/>
          <w:sz w:val="22"/>
          <w:szCs w:val="22"/>
          <w:lang w:eastAsia="cs-CZ"/>
        </w:rPr>
        <w:t>ovaná pohľadávka</w:t>
      </w:r>
      <w:r w:rsidRPr="001E3DF8">
        <w:rPr>
          <w:rFonts w:asciiTheme="minorHAnsi" w:hAnsiTheme="minorHAnsi" w:cstheme="minorHAnsi"/>
          <w:color w:val="auto"/>
          <w:sz w:val="22"/>
          <w:szCs w:val="22"/>
          <w:lang w:eastAsia="cs-CZ"/>
        </w:rPr>
        <w:t xml:space="preserve"> sa považuje za zaplatenú dňom pripísania príslušnej sumy na účet Zhotoviteľa. </w:t>
      </w:r>
    </w:p>
    <w:p w14:paraId="743DC68E" w14:textId="786341A3"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oprávnený účtovať Objednávateľovi úroky 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Zodpovednosť 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7A3337F0" w14:textId="36722582" w:rsidR="00614592" w:rsidRPr="003C7A9D" w:rsidRDefault="00614592" w:rsidP="00614592">
      <w:pPr>
        <w:pStyle w:val="Bezriadkovania"/>
        <w:numPr>
          <w:ilvl w:val="0"/>
          <w:numId w:val="26"/>
        </w:numPr>
        <w:tabs>
          <w:tab w:val="left" w:pos="375"/>
        </w:tabs>
        <w:ind w:left="425" w:hanging="425"/>
        <w:jc w:val="both"/>
        <w:rPr>
          <w:rStyle w:val="CharStyle10"/>
          <w:rFonts w:asciiTheme="minorHAnsi" w:eastAsiaTheme="majorEastAsia" w:hAnsiTheme="minorHAnsi" w:cstheme="minorHAnsi"/>
          <w:sz w:val="22"/>
          <w:szCs w:val="22"/>
        </w:rPr>
      </w:pPr>
      <w:bookmarkStart w:id="18" w:name="_Hlk64547849"/>
      <w:r w:rsidRPr="003C7A9D">
        <w:rPr>
          <w:rStyle w:val="CharStyle10"/>
          <w:rFonts w:asciiTheme="minorHAnsi" w:eastAsiaTheme="majorEastAsia" w:hAnsiTheme="minorHAnsi" w:cstheme="minorHAnsi"/>
          <w:sz w:val="22"/>
          <w:szCs w:val="22"/>
        </w:rPr>
        <w:t xml:space="preserve">Zhotoviteľ je povinný postupovať pri vykonávaní </w:t>
      </w:r>
      <w:r w:rsidR="000606D6">
        <w:rPr>
          <w:rStyle w:val="CharStyle10"/>
          <w:rFonts w:asciiTheme="minorHAnsi" w:eastAsiaTheme="majorEastAsia" w:hAnsiTheme="minorHAnsi" w:cstheme="minorHAnsi"/>
          <w:sz w:val="22"/>
          <w:szCs w:val="22"/>
        </w:rPr>
        <w:t xml:space="preserve">každého </w:t>
      </w:r>
      <w:r w:rsidRPr="003C7A9D">
        <w:rPr>
          <w:rFonts w:asciiTheme="minorHAnsi" w:hAnsiTheme="minorHAnsi" w:cstheme="minorHAnsi"/>
          <w:color w:val="auto"/>
          <w:sz w:val="22"/>
          <w:szCs w:val="22"/>
        </w:rPr>
        <w:t xml:space="preserve">Predmetu plnenia </w:t>
      </w:r>
      <w:r w:rsidRPr="003C7A9D">
        <w:rPr>
          <w:rStyle w:val="CharStyle10"/>
          <w:rFonts w:asciiTheme="minorHAnsi" w:eastAsiaTheme="majorEastAsia" w:hAnsiTheme="minorHAnsi" w:cstheme="minorHAnsi"/>
          <w:sz w:val="22"/>
          <w:szCs w:val="22"/>
        </w:rPr>
        <w:t xml:space="preserve">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6A697F">
        <w:rPr>
          <w:rStyle w:val="CharStyle10"/>
          <w:rFonts w:asciiTheme="minorHAnsi" w:eastAsiaTheme="majorEastAsia" w:hAnsiTheme="minorHAnsi" w:cstheme="minorHAnsi"/>
          <w:sz w:val="22"/>
          <w:szCs w:val="22"/>
        </w:rPr>
        <w:t>lege</w:t>
      </w:r>
      <w:proofErr w:type="spellEnd"/>
      <w:r w:rsidRPr="006A697F">
        <w:rPr>
          <w:rStyle w:val="CharStyle10"/>
          <w:rFonts w:asciiTheme="minorHAnsi" w:eastAsiaTheme="majorEastAsia" w:hAnsiTheme="minorHAnsi" w:cstheme="minorHAnsi"/>
          <w:sz w:val="22"/>
          <w:szCs w:val="22"/>
        </w:rPr>
        <w:t xml:space="preserve"> </w:t>
      </w:r>
      <w:proofErr w:type="spellStart"/>
      <w:r w:rsidRPr="006A697F">
        <w:rPr>
          <w:rStyle w:val="CharStyle10"/>
          <w:rFonts w:asciiTheme="minorHAnsi" w:eastAsiaTheme="majorEastAsia" w:hAnsiTheme="minorHAnsi" w:cstheme="minorHAnsi"/>
          <w:sz w:val="22"/>
          <w:szCs w:val="22"/>
        </w:rPr>
        <w:t>artis</w:t>
      </w:r>
      <w:proofErr w:type="spellEnd"/>
      <w:r w:rsidRPr="006A697F">
        <w:rPr>
          <w:rStyle w:val="CharStyle10"/>
          <w:rFonts w:asciiTheme="minorHAnsi" w:eastAsiaTheme="majorEastAsia" w:hAnsiTheme="minorHAnsi" w:cstheme="minorHAnsi"/>
          <w:sz w:val="22"/>
          <w:szCs w:val="22"/>
        </w:rPr>
        <w:t>.</w:t>
      </w:r>
    </w:p>
    <w:bookmarkEnd w:id="18"/>
    <w:p w14:paraId="19F5E1E9" w14:textId="59ACCDEE" w:rsidR="00614592" w:rsidRPr="003C7A9D" w:rsidRDefault="00BF6D44"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Zhotoviteľ</w:t>
      </w:r>
      <w:r w:rsidR="00614592" w:rsidRPr="003C7A9D">
        <w:rPr>
          <w:rStyle w:val="CharStyle36"/>
          <w:rFonts w:asciiTheme="minorHAnsi" w:hAnsiTheme="minorHAnsi" w:cstheme="minorHAnsi"/>
          <w:color w:val="auto"/>
          <w:sz w:val="22"/>
          <w:szCs w:val="22"/>
          <w:lang w:eastAsia="cs-CZ"/>
        </w:rPr>
        <w:t xml:space="preserve">’ </w:t>
      </w:r>
      <w:r w:rsidR="00614592" w:rsidRPr="003C7A9D">
        <w:rPr>
          <w:rStyle w:val="CharStyle36"/>
          <w:rFonts w:asciiTheme="minorHAnsi" w:hAnsiTheme="minorHAnsi" w:cstheme="minorHAnsi"/>
          <w:color w:val="auto"/>
          <w:sz w:val="22"/>
          <w:szCs w:val="22"/>
        </w:rPr>
        <w:t>zodpovedá za to, že Predmet plnenia (každá jeho časť) je zhotovený, resp. vykon</w:t>
      </w:r>
      <w:r w:rsidR="000606D6">
        <w:rPr>
          <w:rStyle w:val="CharStyle36"/>
          <w:rFonts w:asciiTheme="minorHAnsi" w:hAnsiTheme="minorHAnsi" w:cstheme="minorHAnsi"/>
          <w:color w:val="auto"/>
          <w:sz w:val="22"/>
          <w:szCs w:val="22"/>
        </w:rPr>
        <w:t>áva</w:t>
      </w:r>
      <w:r w:rsidR="00614592" w:rsidRPr="003C7A9D">
        <w:rPr>
          <w:rStyle w:val="CharStyle36"/>
          <w:rFonts w:asciiTheme="minorHAnsi" w:hAnsiTheme="minorHAnsi" w:cstheme="minorHAnsi"/>
          <w:color w:val="auto"/>
          <w:sz w:val="22"/>
          <w:szCs w:val="22"/>
        </w:rPr>
        <w:t xml:space="preserve">ný v najvyššej kvalite podľa požiadaviek tejto Zmluvy a že počas plynutia záručnej doby bude mať okrem súladu s požiadavkami tejto Zmluvy aj vlastnosti podľa tejto Zmluvy. </w:t>
      </w:r>
    </w:p>
    <w:p w14:paraId="08E85488" w14:textId="3ED6E44B" w:rsidR="00614592" w:rsidRPr="003C7A9D" w:rsidRDefault="00614592" w:rsidP="00614592">
      <w:pPr>
        <w:pStyle w:val="Bezriadkovania"/>
        <w:numPr>
          <w:ilvl w:val="0"/>
          <w:numId w:val="26"/>
        </w:numPr>
        <w:tabs>
          <w:tab w:val="left" w:pos="375"/>
        </w:tabs>
        <w:ind w:left="425" w:hanging="425"/>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 xml:space="preserve">Zhotoviteľ zodpovedá za </w:t>
      </w:r>
      <w:r w:rsidRPr="003C7A9D">
        <w:rPr>
          <w:rStyle w:val="CharStyle10"/>
          <w:rFonts w:asciiTheme="minorHAnsi" w:eastAsiaTheme="majorEastAsia" w:hAnsiTheme="minorHAnsi" w:cstheme="minorHAnsi"/>
          <w:sz w:val="22"/>
          <w:szCs w:val="22"/>
          <w:lang w:eastAsia="cs-CZ"/>
        </w:rPr>
        <w:t xml:space="preserve">vady, </w:t>
      </w:r>
      <w:r w:rsidRPr="003C7A9D">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53FF9150" w14:textId="36D6654D" w:rsidR="00614592" w:rsidRPr="003C7A9D" w:rsidRDefault="00614592"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po dni, v ktorom nadobudne právoplatnosť kolaudačné rozhodnutie </w:t>
      </w:r>
      <w:r w:rsidR="005C6135">
        <w:rPr>
          <w:rStyle w:val="CharStyle10"/>
          <w:rFonts w:asciiTheme="minorHAnsi" w:eastAsiaTheme="majorEastAsia" w:hAnsiTheme="minorHAnsi" w:cstheme="minorHAnsi"/>
          <w:sz w:val="22"/>
          <w:szCs w:val="22"/>
        </w:rPr>
        <w:t xml:space="preserve">pre </w:t>
      </w:r>
      <w:r w:rsidRPr="003C7A9D">
        <w:rPr>
          <w:rStyle w:val="CharStyle10"/>
          <w:rFonts w:asciiTheme="minorHAnsi" w:eastAsiaTheme="majorEastAsia" w:hAnsiTheme="minorHAnsi" w:cstheme="minorHAnsi"/>
          <w:sz w:val="22"/>
          <w:szCs w:val="22"/>
        </w:rPr>
        <w:t>Stavb</w:t>
      </w:r>
      <w:r w:rsidR="005C6135">
        <w:rPr>
          <w:rStyle w:val="CharStyle10"/>
          <w:rFonts w:asciiTheme="minorHAnsi" w:eastAsiaTheme="majorEastAsia" w:hAnsiTheme="minorHAnsi" w:cstheme="minorHAnsi"/>
          <w:sz w:val="22"/>
          <w:szCs w:val="22"/>
        </w:rPr>
        <w:t>u</w:t>
      </w:r>
      <w:r w:rsidRPr="003C7A9D">
        <w:rPr>
          <w:rStyle w:val="CharStyle10"/>
          <w:rFonts w:asciiTheme="minorHAnsi" w:eastAsiaTheme="majorEastAsia"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605C40D5" w14:textId="647C4523" w:rsidR="006D09B2" w:rsidRPr="003C7A9D" w:rsidRDefault="00614592" w:rsidP="006D09B2">
      <w:pPr>
        <w:pStyle w:val="Bezriadkovania"/>
        <w:numPr>
          <w:ilvl w:val="0"/>
          <w:numId w:val="26"/>
        </w:numPr>
        <w:tabs>
          <w:tab w:val="left" w:pos="375"/>
        </w:tabs>
        <w:ind w:left="425" w:hanging="425"/>
        <w:jc w:val="both"/>
        <w:rPr>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r w:rsidR="005C6135" w:rsidRPr="00D1014C">
        <w:rPr>
          <w:rFonts w:asciiTheme="minorHAnsi" w:hAnsiTheme="minorHAnsi" w:cstheme="minorHAnsi"/>
          <w:sz w:val="22"/>
          <w:szCs w:val="22"/>
          <w:lang w:eastAsia="cs-CZ"/>
        </w:rPr>
        <w:t xml:space="preserve">Zhotoviteľ je povinný zhotoviť Dokumentáciu </w:t>
      </w:r>
      <w:r w:rsidR="005C6135">
        <w:rPr>
          <w:rFonts w:asciiTheme="minorHAnsi" w:hAnsiTheme="minorHAnsi" w:cstheme="minorHAnsi"/>
          <w:sz w:val="22"/>
          <w:szCs w:val="22"/>
          <w:lang w:eastAsia="cs-CZ"/>
        </w:rPr>
        <w:t>tak, aby mala vlastnosti požadované v zmysle tejto Zmluvy.</w:t>
      </w:r>
    </w:p>
    <w:p w14:paraId="230EAA76" w14:textId="17F1454E" w:rsidR="006D09B2" w:rsidRPr="003C7A9D" w:rsidRDefault="006D09B2" w:rsidP="006D09B2">
      <w:pPr>
        <w:pStyle w:val="Bezriadkovania"/>
        <w:numPr>
          <w:ilvl w:val="0"/>
          <w:numId w:val="26"/>
        </w:numPr>
        <w:tabs>
          <w:tab w:val="left" w:pos="375"/>
        </w:tabs>
        <w:ind w:left="425" w:hanging="425"/>
        <w:jc w:val="both"/>
        <w:rPr>
          <w:rFonts w:asciiTheme="minorHAnsi" w:hAnsiTheme="minorHAnsi" w:cstheme="minorHAnsi"/>
          <w:sz w:val="22"/>
          <w:szCs w:val="22"/>
        </w:rPr>
      </w:pPr>
      <w:r w:rsidRPr="003C7A9D">
        <w:rPr>
          <w:rFonts w:asciiTheme="minorHAnsi" w:hAnsiTheme="minorHAnsi" w:cstheme="minorHAnsi"/>
          <w:sz w:val="22"/>
          <w:szCs w:val="22"/>
          <w:lang w:eastAsia="cs-CZ"/>
        </w:rPr>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 akoby túto vykonával sám.</w:t>
      </w:r>
    </w:p>
    <w:p w14:paraId="76C62388" w14:textId="282C3875" w:rsidR="00614592" w:rsidRPr="007105B4" w:rsidRDefault="00614592" w:rsidP="00614592">
      <w:pPr>
        <w:pStyle w:val="Bezriadkovania"/>
        <w:numPr>
          <w:ilvl w:val="0"/>
          <w:numId w:val="26"/>
        </w:numPr>
        <w:tabs>
          <w:tab w:val="left" w:pos="375"/>
        </w:tabs>
        <w:ind w:left="425" w:hanging="425"/>
        <w:jc w:val="both"/>
        <w:rPr>
          <w:rStyle w:val="CharStyle48"/>
          <w:rFonts w:asciiTheme="minorHAnsi" w:hAnsiTheme="minorHAnsi" w:cstheme="minorHAnsi"/>
          <w:b w:val="0"/>
          <w:bCs w:val="0"/>
          <w:sz w:val="22"/>
          <w:szCs w:val="22"/>
        </w:rPr>
      </w:pPr>
      <w:r w:rsidRPr="003C7A9D">
        <w:rPr>
          <w:rStyle w:val="CharStyle36"/>
          <w:rFonts w:asciiTheme="minorHAnsi" w:hAnsiTheme="minorHAnsi" w:cstheme="minorHAnsi"/>
          <w:color w:val="auto"/>
          <w:sz w:val="22"/>
          <w:szCs w:val="22"/>
        </w:rPr>
        <w:t xml:space="preserve">Predmet plnenia má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ak celý alebo jeho ktorákoľvek časť, </w:t>
      </w:r>
      <w:r w:rsidRPr="007E0DC4">
        <w:rPr>
          <w:rStyle w:val="CharStyle30"/>
          <w:rFonts w:asciiTheme="minorHAnsi" w:hAnsiTheme="minorHAnsi" w:cstheme="minorHAnsi"/>
          <w:sz w:val="22"/>
          <w:szCs w:val="22"/>
        </w:rPr>
        <w:t>nezodpovedá r</w:t>
      </w:r>
      <w:r w:rsidRPr="007E0DC4">
        <w:rPr>
          <w:rStyle w:val="CharStyle48"/>
          <w:rFonts w:asciiTheme="minorHAnsi" w:hAnsiTheme="minorHAnsi" w:cstheme="minorHAnsi"/>
          <w:b w:val="0"/>
          <w:sz w:val="22"/>
          <w:szCs w:val="22"/>
        </w:rPr>
        <w:t>ozsahu alebo kvalite vymedzenej v tejto Zmluve, právnym predpisom alebo technickým požiadavkám, technickým normám alebo je zhotovené postupom Zhotoviteľa, ktorý nezodpovedá požiadavkám</w:t>
      </w:r>
      <w:r w:rsidR="00E45E4A" w:rsidRPr="007E0DC4">
        <w:rPr>
          <w:rStyle w:val="CharStyle48"/>
          <w:rFonts w:asciiTheme="minorHAnsi" w:hAnsiTheme="minorHAnsi" w:cstheme="minorHAnsi"/>
          <w:b w:val="0"/>
          <w:sz w:val="22"/>
          <w:szCs w:val="22"/>
        </w:rPr>
        <w:t xml:space="preserve"> kladeným</w:t>
      </w:r>
      <w:r w:rsidRPr="007E0DC4">
        <w:rPr>
          <w:rStyle w:val="CharStyle48"/>
          <w:rFonts w:asciiTheme="minorHAnsi" w:hAnsiTheme="minorHAnsi" w:cstheme="minorHAnsi"/>
          <w:b w:val="0"/>
          <w:sz w:val="22"/>
          <w:szCs w:val="22"/>
        </w:rPr>
        <w:t xml:space="preserve"> na Dielo alebo jeho časť</w:t>
      </w:r>
      <w:r w:rsidR="00E45E4A" w:rsidRPr="007E0DC4">
        <w:rPr>
          <w:rStyle w:val="CharStyle48"/>
          <w:rFonts w:asciiTheme="minorHAnsi" w:hAnsiTheme="minorHAnsi" w:cstheme="minorHAnsi"/>
          <w:b w:val="0"/>
          <w:sz w:val="22"/>
          <w:szCs w:val="22"/>
        </w:rPr>
        <w:t>.</w:t>
      </w:r>
    </w:p>
    <w:p w14:paraId="2A4E1503" w14:textId="2DACF298" w:rsidR="00614592" w:rsidRPr="003C7A9D" w:rsidRDefault="00614592" w:rsidP="00614592">
      <w:pPr>
        <w:pStyle w:val="Bezriadkovania"/>
        <w:numPr>
          <w:ilvl w:val="0"/>
          <w:numId w:val="26"/>
        </w:numPr>
        <w:tabs>
          <w:tab w:val="left" w:pos="375"/>
        </w:tabs>
        <w:ind w:left="425" w:hanging="425"/>
        <w:jc w:val="both"/>
        <w:rPr>
          <w:rStyle w:val="CharStyle30"/>
          <w:rFonts w:asciiTheme="minorHAnsi" w:hAnsiTheme="minorHAnsi" w:cstheme="minorHAnsi"/>
          <w:sz w:val="22"/>
          <w:szCs w:val="22"/>
        </w:rPr>
      </w:pPr>
      <w:r w:rsidRPr="003C7A9D">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1088F0A1" w14:textId="2008511E" w:rsidR="00614592" w:rsidRPr="003C7A9D" w:rsidRDefault="00614592"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DB2A848" wp14:editId="57BE341F">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B522" w14:textId="77777777" w:rsidR="00F70A8E" w:rsidRDefault="00F70A8E" w:rsidP="0061459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A848"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9EEB522" w14:textId="77777777" w:rsidR="00F70A8E" w:rsidRDefault="00F70A8E" w:rsidP="00614592">
                      <w:pPr>
                        <w:pStyle w:val="Style17"/>
                        <w:shd w:val="clear" w:color="auto" w:fill="auto"/>
                        <w:spacing w:before="0"/>
                      </w:pPr>
                    </w:p>
                  </w:txbxContent>
                </v:textbox>
                <w10:wrap type="square" side="left" anchorx="margin" anchory="margin"/>
              </v:shape>
            </w:pict>
          </mc:Fallback>
        </mc:AlternateContent>
      </w:r>
      <w:r w:rsidRPr="003C7A9D">
        <w:rPr>
          <w:rStyle w:val="CharStyle36"/>
          <w:rFonts w:asciiTheme="minorHAnsi" w:hAnsiTheme="minorHAnsi" w:cstheme="minorHAnsi"/>
          <w:color w:val="auto"/>
          <w:sz w:val="22"/>
          <w:szCs w:val="22"/>
        </w:rPr>
        <w:t xml:space="preserve">Ak počas plynutia záručnej doby (najmä v stavebnom alebo kolaudačnom konaní) </w:t>
      </w:r>
      <w:r w:rsidR="00290C04">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ako napr.: nezrovnalosti v stavebnej časti, neprimeraný nesúlad s výkazom výmer, chýbajúce časti Dokumentácie, chýbajúce alebo neúplné </w:t>
      </w:r>
      <w:r w:rsidRPr="003C7A9D">
        <w:rPr>
          <w:rStyle w:val="CharStyle36"/>
          <w:rFonts w:asciiTheme="minorHAnsi" w:hAnsiTheme="minorHAnsi" w:cstheme="minorHAnsi"/>
          <w:color w:val="auto"/>
          <w:sz w:val="22"/>
          <w:szCs w:val="22"/>
        </w:rPr>
        <w:lastRenderedPageBreak/>
        <w:t>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w:t>
      </w:r>
      <w:r w:rsidR="006D09B2" w:rsidRPr="003C7A9D">
        <w:rPr>
          <w:rStyle w:val="CharStyle36"/>
          <w:rFonts w:asciiTheme="minorHAnsi" w:hAnsiTheme="minorHAnsi" w:cstheme="minorHAnsi"/>
          <w:color w:val="auto"/>
          <w:sz w:val="22"/>
          <w:szCs w:val="22"/>
        </w:rPr>
        <w:t>a</w:t>
      </w:r>
      <w:r w:rsidRPr="003C7A9D">
        <w:rPr>
          <w:rStyle w:val="CharStyle36"/>
          <w:rFonts w:asciiTheme="minorHAnsi" w:hAnsiTheme="minorHAnsi" w:cstheme="minorHAnsi"/>
          <w:color w:val="auto"/>
          <w:sz w:val="22"/>
          <w:szCs w:val="22"/>
        </w:rPr>
        <w:t xml:space="preserve"> alebo jeho časť bezodplatne doplniť alebo prepracovať v lehote najneskôr do </w:t>
      </w:r>
      <w:r w:rsidR="00F94CF3">
        <w:rPr>
          <w:rStyle w:val="CharStyle36"/>
          <w:rFonts w:asciiTheme="minorHAnsi" w:hAnsiTheme="minorHAnsi" w:cstheme="minorHAnsi"/>
          <w:color w:val="auto"/>
          <w:sz w:val="22"/>
          <w:szCs w:val="22"/>
        </w:rPr>
        <w:t>desať (</w:t>
      </w:r>
      <w:r w:rsidRPr="003C7A9D">
        <w:rPr>
          <w:rStyle w:val="CharStyle36"/>
          <w:rFonts w:asciiTheme="minorHAnsi" w:hAnsiTheme="minorHAnsi" w:cstheme="minorHAnsi"/>
          <w:color w:val="auto"/>
          <w:sz w:val="22"/>
          <w:szCs w:val="22"/>
        </w:rPr>
        <w:t>10</w:t>
      </w:r>
      <w:r w:rsidR="00F94CF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kalendárnych dní odo dňa doručenia výzvy Objednávateľa na doplnenie alebo prepracovanie. </w:t>
      </w:r>
    </w:p>
    <w:p w14:paraId="70841079" w14:textId="096B67D5" w:rsidR="00614592" w:rsidRPr="003C7A9D" w:rsidRDefault="00614592" w:rsidP="00614592">
      <w:pPr>
        <w:pStyle w:val="Bezriadkovania"/>
        <w:numPr>
          <w:ilvl w:val="0"/>
          <w:numId w:val="26"/>
        </w:numPr>
        <w:tabs>
          <w:tab w:val="left" w:pos="375"/>
        </w:tabs>
        <w:ind w:left="425" w:hanging="425"/>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Oznámenie vád a nedorobkov v záručnej dobe súvisiacich s technickým riešením Dokumentácie, </w:t>
      </w:r>
      <w:r w:rsidR="00782369">
        <w:rPr>
          <w:rFonts w:asciiTheme="minorHAnsi" w:hAnsiTheme="minorHAnsi" w:cstheme="minorHAnsi"/>
          <w:color w:val="auto"/>
          <w:sz w:val="22"/>
          <w:szCs w:val="22"/>
        </w:rPr>
        <w:t>vady alebo nedorobky</w:t>
      </w:r>
      <w:r w:rsidR="00782369"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vo výkresovej a textovej časti, prípadne</w:t>
      </w:r>
      <w:r w:rsidR="00A25CFA">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nezhody Dokumentácie s podmienkami stanovenými dotknutými orgánmi a organizáciami (Výzva Objednávateľa) mus</w:t>
      </w:r>
      <w:r w:rsidR="00782369">
        <w:rPr>
          <w:rFonts w:asciiTheme="minorHAnsi" w:hAnsiTheme="minorHAnsi" w:cstheme="minorHAnsi"/>
          <w:color w:val="auto"/>
          <w:sz w:val="22"/>
          <w:szCs w:val="22"/>
        </w:rPr>
        <w:t>ia</w:t>
      </w:r>
      <w:r w:rsidRPr="003C7A9D">
        <w:rPr>
          <w:rFonts w:asciiTheme="minorHAnsi" w:hAnsiTheme="minorHAnsi" w:cstheme="minorHAnsi"/>
          <w:color w:val="auto"/>
          <w:sz w:val="22"/>
          <w:szCs w:val="22"/>
        </w:rPr>
        <w:t xml:space="preserve"> byť </w:t>
      </w:r>
      <w:r w:rsidR="00782369">
        <w:rPr>
          <w:rFonts w:asciiTheme="minorHAnsi" w:hAnsiTheme="minorHAnsi" w:cstheme="minorHAnsi"/>
          <w:color w:val="auto"/>
          <w:sz w:val="22"/>
          <w:szCs w:val="22"/>
        </w:rPr>
        <w:t>nahlásené Zhotoviteľovi</w:t>
      </w:r>
      <w:r w:rsidR="00782369"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písomne bez zbytočného odkladu (najneskôr do 5 pracovných dní) po</w:t>
      </w:r>
      <w:r w:rsidR="00221734">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tom, čo vady a nedorobky Objednávateľ zistil. </w:t>
      </w:r>
    </w:p>
    <w:p w14:paraId="1578F6CF" w14:textId="58272973" w:rsidR="00614592" w:rsidRPr="003C7A9D" w:rsidRDefault="00614592" w:rsidP="00614592">
      <w:pPr>
        <w:pStyle w:val="Bezriadkovania"/>
        <w:numPr>
          <w:ilvl w:val="0"/>
          <w:numId w:val="26"/>
        </w:numPr>
        <w:tabs>
          <w:tab w:val="left" w:pos="375"/>
        </w:tabs>
        <w:ind w:left="425" w:hanging="425"/>
        <w:jc w:val="both"/>
        <w:rPr>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w:t>
      </w:r>
      <w:r w:rsidR="00B869D5">
        <w:rPr>
          <w:rStyle w:val="CharStyle36"/>
          <w:rFonts w:asciiTheme="minorHAnsi" w:hAnsiTheme="minorHAnsi" w:cstheme="minorHAnsi"/>
          <w:color w:val="auto"/>
          <w:sz w:val="22"/>
          <w:szCs w:val="22"/>
        </w:rPr>
        <w:t>do desiatich (</w:t>
      </w:r>
      <w:r w:rsidRPr="003C7A9D">
        <w:rPr>
          <w:rStyle w:val="CharStyle36"/>
          <w:rFonts w:asciiTheme="minorHAnsi" w:hAnsiTheme="minorHAnsi" w:cstheme="minorHAnsi"/>
          <w:color w:val="auto"/>
          <w:sz w:val="22"/>
          <w:szCs w:val="22"/>
        </w:rPr>
        <w:t>10</w:t>
      </w:r>
      <w:r w:rsidR="00B869D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kalendárnych dní odo dňa doručenia výzvy Objednávateľa Zhotoviteľovi. </w:t>
      </w:r>
    </w:p>
    <w:p w14:paraId="5CA1189F" w14:textId="787B170A" w:rsidR="00614592" w:rsidRPr="003C7A9D" w:rsidRDefault="00874599"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Zhotoviteľ</w:t>
      </w:r>
      <w:r w:rsidR="00614592" w:rsidRPr="003C7A9D">
        <w:rPr>
          <w:rStyle w:val="CharStyle36"/>
          <w:rFonts w:asciiTheme="minorHAnsi" w:hAnsiTheme="minorHAnsi" w:cstheme="minorHAnsi"/>
          <w:color w:val="auto"/>
          <w:sz w:val="22"/>
          <w:szCs w:val="22"/>
          <w:lang w:eastAsia="cs-CZ"/>
        </w:rPr>
        <w:t xml:space="preserve"> </w:t>
      </w:r>
      <w:r w:rsidR="00614592" w:rsidRPr="003C7A9D">
        <w:rPr>
          <w:rStyle w:val="CharStyle36"/>
          <w:rFonts w:asciiTheme="minorHAnsi" w:hAnsiTheme="minorHAnsi" w:cstheme="minorHAnsi"/>
          <w:color w:val="auto"/>
          <w:sz w:val="22"/>
          <w:szCs w:val="22"/>
        </w:rPr>
        <w:t xml:space="preserve">nezodpovedá za </w:t>
      </w:r>
      <w:r w:rsidR="00614592" w:rsidRPr="003C7A9D">
        <w:rPr>
          <w:rStyle w:val="CharStyle36"/>
          <w:rFonts w:asciiTheme="minorHAnsi" w:hAnsiTheme="minorHAnsi" w:cstheme="minorHAnsi"/>
          <w:color w:val="auto"/>
          <w:sz w:val="22"/>
          <w:szCs w:val="22"/>
          <w:lang w:eastAsia="cs-CZ"/>
        </w:rPr>
        <w:t xml:space="preserve">vady, </w:t>
      </w:r>
      <w:r w:rsidR="00614592" w:rsidRPr="003C7A9D">
        <w:rPr>
          <w:rStyle w:val="CharStyle36"/>
          <w:rFonts w:asciiTheme="minorHAnsi" w:hAnsiTheme="minorHAnsi" w:cstheme="minorHAnsi"/>
          <w:color w:val="auto"/>
          <w:sz w:val="22"/>
          <w:szCs w:val="22"/>
        </w:rPr>
        <w:t>ktoré boli spôsobené použitím podkladov prevzatých od Objednávateľa a:</w:t>
      </w:r>
    </w:p>
    <w:p w14:paraId="2B3A7929" w14:textId="249BA0E8" w:rsidR="00614592" w:rsidRPr="003C7A9D" w:rsidRDefault="00614592" w:rsidP="0061459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a</w:t>
      </w:r>
      <w:r w:rsidR="00B869D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lang w:eastAsia="cs-CZ"/>
        </w:rPr>
        <w:t xml:space="preserve">ak </w:t>
      </w:r>
      <w:r w:rsidR="00874599" w:rsidRPr="003C7A9D">
        <w:rPr>
          <w:rStyle w:val="CharStyle36"/>
          <w:rFonts w:asciiTheme="minorHAnsi" w:hAnsiTheme="minorHAnsi" w:cstheme="minorHAnsi"/>
          <w:color w:val="auto"/>
          <w:sz w:val="22"/>
          <w:szCs w:val="22"/>
          <w:lang w:eastAsia="cs-CZ"/>
        </w:rPr>
        <w:t>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ani pri vynaložení všetkej odbornej starostlivosti a úsilia nemohol zistiť ich nevhodnosť alebo</w:t>
      </w:r>
    </w:p>
    <w:p w14:paraId="7D46D4DC" w14:textId="0D9E99E8" w:rsidR="00614592" w:rsidRPr="003C7A9D" w:rsidRDefault="00614592" w:rsidP="0061459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sidR="00B869D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Objednávateľa a Objednávateľ na ich použití napriek tomu trval.</w:t>
      </w:r>
    </w:p>
    <w:p w14:paraId="2160FA41" w14:textId="0E1FD9F9" w:rsidR="00614592" w:rsidRPr="003C7A9D" w:rsidRDefault="00614592" w:rsidP="00614592">
      <w:pPr>
        <w:pStyle w:val="Bezriadkovania"/>
        <w:numPr>
          <w:ilvl w:val="0"/>
          <w:numId w:val="26"/>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Zhotoviteľa za akosť, množstvo a kvalitu </w:t>
      </w:r>
      <w:r w:rsidR="00782369">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206D4CAF" w14:textId="6E5C7DD8" w:rsidR="00614592" w:rsidRPr="003C7A9D" w:rsidRDefault="00614592" w:rsidP="0061459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sidR="00782369">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nie sú dotknuté nároky Objednávateľa na náhradu škody alebo na odstúpenie od Zmluvy.</w:t>
      </w:r>
    </w:p>
    <w:p w14:paraId="1C238A7A" w14:textId="6301D954" w:rsidR="00614592" w:rsidRPr="003C7A9D" w:rsidRDefault="00991E3D" w:rsidP="00614592">
      <w:pPr>
        <w:pStyle w:val="Bezriadkovania"/>
        <w:numPr>
          <w:ilvl w:val="0"/>
          <w:numId w:val="26"/>
        </w:numPr>
        <w:tabs>
          <w:tab w:val="left" w:pos="418"/>
          <w:tab w:val="left" w:pos="993"/>
        </w:tabs>
        <w:ind w:left="425" w:hanging="425"/>
        <w:jc w:val="both"/>
        <w:rPr>
          <w:rStyle w:val="CharStyle36"/>
          <w:rFonts w:asciiTheme="minorHAnsi" w:hAnsiTheme="minorHAnsi" w:cstheme="minorHAnsi"/>
          <w:color w:val="auto"/>
          <w:sz w:val="22"/>
          <w:szCs w:val="22"/>
        </w:rPr>
      </w:pPr>
      <w:bookmarkStart w:id="19" w:name="_Hlk64547867"/>
      <w:r>
        <w:rPr>
          <w:rStyle w:val="CharStyle36"/>
          <w:rFonts w:asciiTheme="minorHAnsi" w:hAnsiTheme="minorHAnsi" w:cstheme="minorHAnsi"/>
          <w:sz w:val="22"/>
          <w:szCs w:val="22"/>
        </w:rPr>
        <w:t xml:space="preserve">Zhotoviteľ sa zaväzuje vykonávať Predmet plnenia s náležitou odbornou starostlivosťou, v súlade s touto Zmluvou a dodržiavať ustanovenia príslušných všeobecne záväzných právnych predpisov platných a účinných v Slovenskej republike. </w:t>
      </w:r>
      <w:r w:rsidR="00614592" w:rsidRPr="003C7A9D">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w:t>
      </w:r>
      <w:r w:rsidR="00782369">
        <w:rPr>
          <w:rStyle w:val="CharStyle36"/>
          <w:rFonts w:asciiTheme="minorHAnsi" w:hAnsiTheme="minorHAnsi" w:cstheme="minorHAnsi"/>
          <w:color w:val="auto"/>
          <w:sz w:val="22"/>
          <w:szCs w:val="22"/>
        </w:rPr>
        <w:t xml:space="preserve">jeho </w:t>
      </w:r>
      <w:r w:rsidR="00614592" w:rsidRPr="003C7A9D">
        <w:rPr>
          <w:rStyle w:val="CharStyle36"/>
          <w:rFonts w:asciiTheme="minorHAnsi" w:hAnsiTheme="minorHAnsi" w:cstheme="minorHAnsi"/>
          <w:color w:val="auto"/>
          <w:sz w:val="22"/>
          <w:szCs w:val="22"/>
        </w:rPr>
        <w:t xml:space="preserve">zodpovednosť. </w:t>
      </w:r>
    </w:p>
    <w:bookmarkEnd w:id="19"/>
    <w:p w14:paraId="0ACE414A" w14:textId="5171B384" w:rsidR="00845C8E" w:rsidRPr="003C7A9D" w:rsidRDefault="00614592" w:rsidP="00932D5D">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 vada </w:t>
      </w:r>
      <w:r w:rsidR="003B7B0E" w:rsidRPr="003C7A9D">
        <w:rPr>
          <w:rStyle w:val="CharStyle36"/>
          <w:rFonts w:asciiTheme="minorHAnsi" w:hAnsiTheme="minorHAnsi" w:cstheme="minorHAnsi"/>
          <w:color w:val="auto"/>
          <w:sz w:val="22"/>
          <w:szCs w:val="22"/>
        </w:rPr>
        <w:t>P</w:t>
      </w:r>
      <w:r w:rsidRPr="003C7A9D">
        <w:rPr>
          <w:rStyle w:val="CharStyle36"/>
          <w:rFonts w:asciiTheme="minorHAnsi" w:hAnsiTheme="minorHAnsi" w:cstheme="minorHAnsi"/>
          <w:color w:val="auto"/>
          <w:sz w:val="22"/>
          <w:szCs w:val="22"/>
        </w:rPr>
        <w:t xml:space="preserve">redmetu </w:t>
      </w:r>
      <w:r w:rsidR="003B7B0E" w:rsidRPr="003C7A9D">
        <w:rPr>
          <w:rStyle w:val="CharStyle36"/>
          <w:rFonts w:asciiTheme="minorHAnsi" w:hAnsiTheme="minorHAnsi" w:cstheme="minorHAnsi"/>
          <w:color w:val="auto"/>
          <w:sz w:val="22"/>
          <w:szCs w:val="22"/>
        </w:rPr>
        <w:t>plnenia</w:t>
      </w:r>
      <w:r w:rsidRPr="003C7A9D">
        <w:rPr>
          <w:rStyle w:val="CharStyle36"/>
          <w:rFonts w:asciiTheme="minorHAnsi" w:hAnsiTheme="minorHAnsi" w:cstheme="minorHAnsi"/>
          <w:color w:val="auto"/>
          <w:sz w:val="22"/>
          <w:szCs w:val="22"/>
        </w:rPr>
        <w:t xml:space="preserve"> je príčinou vzniknutej škody </w:t>
      </w:r>
      <w:r w:rsidR="003B7B0E" w:rsidRPr="003C7A9D">
        <w:rPr>
          <w:rStyle w:val="CharStyle36"/>
          <w:rFonts w:asciiTheme="minorHAnsi" w:hAnsiTheme="minorHAnsi" w:cstheme="minorHAnsi"/>
          <w:color w:val="auto"/>
          <w:sz w:val="22"/>
          <w:szCs w:val="22"/>
        </w:rPr>
        <w:t>O</w:t>
      </w:r>
      <w:r w:rsidRPr="003C7A9D">
        <w:rPr>
          <w:rStyle w:val="CharStyle36"/>
          <w:rFonts w:asciiTheme="minorHAnsi" w:hAnsiTheme="minorHAnsi" w:cstheme="minorHAnsi"/>
          <w:color w:val="auto"/>
          <w:sz w:val="22"/>
          <w:szCs w:val="22"/>
        </w:rPr>
        <w:t>bjednávateľovi a </w:t>
      </w:r>
      <w:r w:rsidR="003B7B0E" w:rsidRPr="003C7A9D">
        <w:rPr>
          <w:rStyle w:val="CharStyle36"/>
          <w:rFonts w:asciiTheme="minorHAnsi" w:hAnsiTheme="minorHAnsi" w:cstheme="minorHAnsi"/>
          <w:color w:val="auto"/>
          <w:sz w:val="22"/>
          <w:szCs w:val="22"/>
        </w:rPr>
        <w:t>O</w:t>
      </w:r>
      <w:r w:rsidRPr="003C7A9D">
        <w:rPr>
          <w:rStyle w:val="CharStyle36"/>
          <w:rFonts w:asciiTheme="minorHAnsi" w:hAnsiTheme="minorHAnsi" w:cstheme="minorHAnsi"/>
          <w:color w:val="auto"/>
          <w:sz w:val="22"/>
          <w:szCs w:val="22"/>
        </w:rPr>
        <w:t xml:space="preserve">bjednávateľ vzniknutej škode nemohol zabrániť ani po vynaložení starostlivosti, ktorú od neho možno dôvodne požadovať, zodpovedá </w:t>
      </w:r>
      <w:r w:rsidR="003B7B0E" w:rsidRPr="003C7A9D">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hotoviteľ za vzniknutú škodu.</w:t>
      </w:r>
      <w:r w:rsidR="00FC2FEC" w:rsidRPr="003C7A9D">
        <w:rPr>
          <w:rStyle w:val="CharStyle36"/>
          <w:rFonts w:asciiTheme="minorHAnsi" w:hAnsiTheme="minorHAnsi" w:cstheme="minorHAnsi"/>
          <w:color w:val="auto"/>
          <w:sz w:val="22"/>
          <w:szCs w:val="22"/>
        </w:rPr>
        <w:t xml:space="preserve"> </w:t>
      </w:r>
      <w:r w:rsidR="00683E3A" w:rsidRPr="003C7A9D">
        <w:rPr>
          <w:rStyle w:val="CharStyle36"/>
          <w:rFonts w:asciiTheme="minorHAnsi" w:hAnsiTheme="minorHAnsi" w:cstheme="minorHAnsi"/>
          <w:color w:val="auto"/>
          <w:sz w:val="22"/>
          <w:szCs w:val="22"/>
        </w:rPr>
        <w:t xml:space="preserve">Zhotoviteľ predloží najneskôr ku dňu podpisu tejto Zmluvy </w:t>
      </w:r>
      <w:r w:rsidR="00CE4DF6" w:rsidRPr="003C7A9D">
        <w:rPr>
          <w:rStyle w:val="CharStyle36"/>
          <w:rFonts w:asciiTheme="minorHAnsi" w:hAnsiTheme="minorHAnsi" w:cstheme="minorHAnsi"/>
          <w:color w:val="auto"/>
          <w:sz w:val="22"/>
          <w:szCs w:val="22"/>
        </w:rPr>
        <w:t>O</w:t>
      </w:r>
      <w:r w:rsidR="00683E3A" w:rsidRPr="003C7A9D">
        <w:rPr>
          <w:rStyle w:val="CharStyle36"/>
          <w:rFonts w:asciiTheme="minorHAnsi" w:hAnsiTheme="minorHAnsi" w:cstheme="minorHAnsi"/>
          <w:color w:val="auto"/>
          <w:sz w:val="22"/>
          <w:szCs w:val="22"/>
        </w:rPr>
        <w:t xml:space="preserve">bjednávateľovi overenú kópiu uzatvorenej platnej poistnej zmluvy na </w:t>
      </w:r>
      <w:r w:rsidR="00991E3D">
        <w:rPr>
          <w:rStyle w:val="CharStyle36"/>
          <w:rFonts w:asciiTheme="minorHAnsi" w:hAnsiTheme="minorHAnsi" w:cstheme="minorHAnsi"/>
          <w:color w:val="auto"/>
          <w:sz w:val="22"/>
          <w:szCs w:val="22"/>
        </w:rPr>
        <w:t>Predmet plnenia</w:t>
      </w:r>
      <w:r w:rsidR="00683E3A" w:rsidRPr="003C7A9D">
        <w:rPr>
          <w:rStyle w:val="CharStyle36"/>
          <w:rFonts w:asciiTheme="minorHAnsi" w:hAnsiTheme="minorHAnsi" w:cstheme="minorHAnsi"/>
          <w:color w:val="auto"/>
          <w:sz w:val="22"/>
          <w:szCs w:val="22"/>
        </w:rPr>
        <w:t>, a</w:t>
      </w:r>
      <w:r w:rsidR="00CE4DF6" w:rsidRPr="003C7A9D">
        <w:rPr>
          <w:rStyle w:val="CharStyle36"/>
          <w:rFonts w:asciiTheme="minorHAnsi" w:hAnsiTheme="minorHAnsi" w:cstheme="minorHAnsi"/>
          <w:color w:val="auto"/>
          <w:sz w:val="22"/>
          <w:szCs w:val="22"/>
        </w:rPr>
        <w:t> </w:t>
      </w:r>
      <w:r w:rsidR="00683E3A" w:rsidRPr="003C7A9D">
        <w:rPr>
          <w:rStyle w:val="CharStyle36"/>
          <w:rFonts w:asciiTheme="minorHAnsi" w:hAnsiTheme="minorHAnsi" w:cstheme="minorHAnsi"/>
          <w:color w:val="auto"/>
          <w:sz w:val="22"/>
          <w:szCs w:val="22"/>
        </w:rPr>
        <w:t>to</w:t>
      </w:r>
      <w:r w:rsidR="00CE4DF6" w:rsidRPr="003C7A9D">
        <w:rPr>
          <w:rStyle w:val="CharStyle36"/>
          <w:rFonts w:asciiTheme="minorHAnsi" w:hAnsiTheme="minorHAnsi" w:cstheme="minorHAnsi"/>
          <w:color w:val="auto"/>
          <w:sz w:val="22"/>
          <w:szCs w:val="22"/>
        </w:rPr>
        <w:t xml:space="preserve"> poistenie zodpovednosti za škodu spôsobenú v súvislosti s vykonávaním jeho činnosti na </w:t>
      </w:r>
      <w:r w:rsidR="00991E3D">
        <w:rPr>
          <w:rStyle w:val="CharStyle36"/>
          <w:rFonts w:asciiTheme="minorHAnsi" w:hAnsiTheme="minorHAnsi" w:cstheme="minorHAnsi"/>
          <w:color w:val="auto"/>
          <w:sz w:val="22"/>
          <w:szCs w:val="22"/>
        </w:rPr>
        <w:t>Predmete plnenia</w:t>
      </w:r>
      <w:r w:rsidR="00991E3D" w:rsidRPr="003C7A9D">
        <w:rPr>
          <w:rStyle w:val="CharStyle36"/>
          <w:rFonts w:asciiTheme="minorHAnsi" w:hAnsiTheme="minorHAnsi" w:cstheme="minorHAnsi"/>
          <w:color w:val="auto"/>
          <w:sz w:val="22"/>
          <w:szCs w:val="22"/>
        </w:rPr>
        <w:t xml:space="preserve"> </w:t>
      </w:r>
      <w:r w:rsidR="00CE4DF6" w:rsidRPr="003C7A9D">
        <w:rPr>
          <w:rStyle w:val="CharStyle36"/>
          <w:rFonts w:asciiTheme="minorHAnsi" w:hAnsiTheme="minorHAnsi" w:cstheme="minorHAnsi"/>
          <w:color w:val="auto"/>
          <w:sz w:val="22"/>
          <w:szCs w:val="22"/>
        </w:rPr>
        <w:t xml:space="preserve">na poistnú sumu </w:t>
      </w:r>
      <w:r w:rsidR="00477A61" w:rsidRPr="003C7A9D">
        <w:rPr>
          <w:rStyle w:val="CharStyle36"/>
          <w:rFonts w:asciiTheme="minorHAnsi" w:hAnsiTheme="minorHAnsi" w:cstheme="minorHAnsi"/>
          <w:color w:val="auto"/>
          <w:sz w:val="22"/>
          <w:szCs w:val="22"/>
        </w:rPr>
        <w:t>vo výške minimálne 2</w:t>
      </w:r>
      <w:r w:rsidR="007C5A02" w:rsidRPr="003C7A9D">
        <w:rPr>
          <w:rStyle w:val="CharStyle36"/>
          <w:rFonts w:asciiTheme="minorHAnsi" w:hAnsiTheme="minorHAnsi" w:cstheme="minorHAnsi"/>
          <w:color w:val="auto"/>
          <w:sz w:val="22"/>
          <w:szCs w:val="22"/>
        </w:rPr>
        <w:t>5</w:t>
      </w:r>
      <w:r w:rsidR="000606D6">
        <w:rPr>
          <w:rStyle w:val="CharStyle36"/>
          <w:rFonts w:asciiTheme="minorHAnsi" w:hAnsiTheme="minorHAnsi" w:cstheme="minorHAnsi"/>
          <w:color w:val="auto"/>
          <w:sz w:val="22"/>
          <w:szCs w:val="22"/>
        </w:rPr>
        <w:t xml:space="preserve"> </w:t>
      </w:r>
      <w:r w:rsidR="00477A61" w:rsidRPr="003C7A9D">
        <w:rPr>
          <w:rStyle w:val="CharStyle36"/>
          <w:rFonts w:asciiTheme="minorHAnsi" w:hAnsiTheme="minorHAnsi" w:cstheme="minorHAnsi"/>
          <w:color w:val="auto"/>
          <w:sz w:val="22"/>
          <w:szCs w:val="22"/>
        </w:rPr>
        <w:t>% predpokladanej hodnoty zákazky – Stavby, na ktorej realizáciu sa Dielo vypracúva</w:t>
      </w:r>
      <w:r w:rsidR="003737A7">
        <w:rPr>
          <w:rStyle w:val="CharStyle36"/>
          <w:rFonts w:asciiTheme="minorHAnsi" w:hAnsiTheme="minorHAnsi" w:cstheme="minorHAnsi"/>
          <w:color w:val="auto"/>
          <w:sz w:val="22"/>
          <w:szCs w:val="22"/>
        </w:rPr>
        <w:t>,</w:t>
      </w:r>
      <w:r w:rsidR="00DE6002" w:rsidRPr="003C7A9D">
        <w:rPr>
          <w:rStyle w:val="CharStyle36"/>
          <w:rFonts w:asciiTheme="minorHAnsi" w:hAnsiTheme="minorHAnsi" w:cstheme="minorHAnsi"/>
          <w:color w:val="auto"/>
          <w:sz w:val="22"/>
          <w:szCs w:val="22"/>
        </w:rPr>
        <w:t xml:space="preserve"> </w:t>
      </w:r>
      <w:r w:rsidR="00477A61" w:rsidRPr="003C7A9D">
        <w:rPr>
          <w:rStyle w:val="CharStyle36"/>
          <w:rFonts w:asciiTheme="minorHAnsi" w:hAnsiTheme="minorHAnsi" w:cstheme="minorHAnsi"/>
          <w:color w:val="auto"/>
          <w:sz w:val="22"/>
          <w:szCs w:val="22"/>
        </w:rPr>
        <w:t>maximálne však do výšky 600</w:t>
      </w:r>
      <w:r w:rsidR="00B869D5">
        <w:rPr>
          <w:rStyle w:val="CharStyle36"/>
          <w:rFonts w:asciiTheme="minorHAnsi" w:hAnsiTheme="minorHAnsi" w:cstheme="minorHAnsi"/>
          <w:color w:val="auto"/>
          <w:sz w:val="22"/>
          <w:szCs w:val="22"/>
        </w:rPr>
        <w:t> </w:t>
      </w:r>
      <w:r w:rsidR="00477A61" w:rsidRPr="003C7A9D">
        <w:rPr>
          <w:rStyle w:val="CharStyle36"/>
          <w:rFonts w:asciiTheme="minorHAnsi" w:hAnsiTheme="minorHAnsi" w:cstheme="minorHAnsi"/>
          <w:color w:val="auto"/>
          <w:sz w:val="22"/>
          <w:szCs w:val="22"/>
        </w:rPr>
        <w:t>000</w:t>
      </w:r>
      <w:r w:rsidR="00B869D5">
        <w:rPr>
          <w:rStyle w:val="CharStyle36"/>
          <w:rFonts w:asciiTheme="minorHAnsi" w:hAnsiTheme="minorHAnsi" w:cstheme="minorHAnsi"/>
          <w:color w:val="auto"/>
          <w:sz w:val="22"/>
          <w:szCs w:val="22"/>
        </w:rPr>
        <w:t>,-</w:t>
      </w:r>
      <w:r w:rsidR="00477A61" w:rsidRPr="003C7A9D">
        <w:rPr>
          <w:rStyle w:val="CharStyle36"/>
          <w:rFonts w:asciiTheme="minorHAnsi" w:hAnsiTheme="minorHAnsi" w:cstheme="minorHAnsi"/>
          <w:color w:val="auto"/>
          <w:sz w:val="22"/>
          <w:szCs w:val="22"/>
        </w:rPr>
        <w:t xml:space="preserve"> </w:t>
      </w:r>
      <w:r w:rsidR="00B869D5">
        <w:rPr>
          <w:rStyle w:val="CharStyle36"/>
          <w:rFonts w:asciiTheme="minorHAnsi" w:hAnsiTheme="minorHAnsi" w:cstheme="minorHAnsi"/>
          <w:color w:val="auto"/>
          <w:sz w:val="22"/>
          <w:szCs w:val="22"/>
        </w:rPr>
        <w:t xml:space="preserve">(šesťstotisíc) </w:t>
      </w:r>
      <w:r w:rsidR="00477A61" w:rsidRPr="003C7A9D">
        <w:rPr>
          <w:rStyle w:val="CharStyle36"/>
          <w:rFonts w:asciiTheme="minorHAnsi" w:hAnsiTheme="minorHAnsi" w:cstheme="minorHAnsi"/>
          <w:color w:val="auto"/>
          <w:sz w:val="22"/>
          <w:szCs w:val="22"/>
        </w:rPr>
        <w:t>Eur</w:t>
      </w:r>
      <w:r w:rsidR="00CE4DF6" w:rsidRPr="003C7A9D">
        <w:rPr>
          <w:rStyle w:val="CharStyle36"/>
          <w:rFonts w:asciiTheme="minorHAnsi" w:hAnsiTheme="minorHAnsi" w:cstheme="minorHAnsi"/>
          <w:color w:val="auto"/>
          <w:sz w:val="22"/>
          <w:szCs w:val="22"/>
        </w:rPr>
        <w:t>.</w:t>
      </w:r>
      <w:r w:rsidR="00845C8E" w:rsidRPr="003C7A9D">
        <w:rPr>
          <w:rStyle w:val="CharStyle36"/>
          <w:rFonts w:asciiTheme="minorHAnsi" w:hAnsiTheme="minorHAnsi" w:cstheme="minorHAnsi"/>
          <w:color w:val="auto"/>
          <w:sz w:val="22"/>
          <w:szCs w:val="22"/>
        </w:rPr>
        <w:t xml:space="preserve"> </w:t>
      </w:r>
    </w:p>
    <w:p w14:paraId="0E79CA37" w14:textId="493A920A" w:rsidR="00DE6002" w:rsidRPr="003C7A9D" w:rsidRDefault="00683E3A" w:rsidP="00C6280C">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w:t>
      </w:r>
      <w:r w:rsidR="00CE4DF6" w:rsidRPr="003C7A9D">
        <w:rPr>
          <w:rStyle w:val="CharStyle36"/>
          <w:rFonts w:asciiTheme="minorHAnsi" w:hAnsiTheme="minorHAnsi" w:cstheme="minorHAnsi"/>
          <w:color w:val="auto"/>
          <w:sz w:val="22"/>
          <w:szCs w:val="22"/>
        </w:rPr>
        <w:t>ej poistnej zmluve</w:t>
      </w:r>
      <w:r w:rsidRPr="003C7A9D">
        <w:rPr>
          <w:rStyle w:val="CharStyle36"/>
          <w:rFonts w:asciiTheme="minorHAnsi" w:hAnsiTheme="minorHAnsi" w:cstheme="minorHAnsi"/>
          <w:color w:val="auto"/>
          <w:sz w:val="22"/>
          <w:szCs w:val="22"/>
        </w:rPr>
        <w:t xml:space="preserve"> či vo všeobecných poistných podmienkach viažucich sa k poistn</w:t>
      </w:r>
      <w:r w:rsidR="00CE4DF6" w:rsidRPr="003C7A9D">
        <w:rPr>
          <w:rStyle w:val="CharStyle36"/>
          <w:rFonts w:asciiTheme="minorHAnsi" w:hAnsiTheme="minorHAnsi" w:cstheme="minorHAnsi"/>
          <w:color w:val="auto"/>
          <w:sz w:val="22"/>
          <w:szCs w:val="22"/>
        </w:rPr>
        <w:t>ej</w:t>
      </w:r>
      <w:r w:rsidRPr="003C7A9D">
        <w:rPr>
          <w:rStyle w:val="CharStyle36"/>
          <w:rFonts w:asciiTheme="minorHAnsi" w:hAnsiTheme="minorHAnsi" w:cstheme="minorHAnsi"/>
          <w:color w:val="auto"/>
          <w:sz w:val="22"/>
          <w:szCs w:val="22"/>
        </w:rPr>
        <w:t xml:space="preserve"> zmluv</w:t>
      </w:r>
      <w:r w:rsidR="00CE4DF6" w:rsidRPr="003C7A9D">
        <w:rPr>
          <w:rStyle w:val="CharStyle36"/>
          <w:rFonts w:asciiTheme="minorHAnsi" w:hAnsiTheme="minorHAnsi" w:cstheme="minorHAnsi"/>
          <w:color w:val="auto"/>
          <w:sz w:val="22"/>
          <w:szCs w:val="22"/>
        </w:rPr>
        <w:t>e</w:t>
      </w:r>
      <w:r w:rsidRPr="003C7A9D">
        <w:rPr>
          <w:rStyle w:val="CharStyle36"/>
          <w:rFonts w:asciiTheme="minorHAnsi" w:hAnsiTheme="minorHAnsi" w:cstheme="minorHAnsi"/>
          <w:color w:val="auto"/>
          <w:sz w:val="22"/>
          <w:szCs w:val="22"/>
        </w:rPr>
        <w:t xml:space="preserve"> nesmú byť dojednané ustanovenia či výluky z poistenia, ktoré by marili účel poistenia vo vzťahu k</w:t>
      </w:r>
      <w:r w:rsidR="00991E3D">
        <w:rPr>
          <w:rStyle w:val="CharStyle36"/>
          <w:rFonts w:asciiTheme="minorHAnsi" w:hAnsiTheme="minorHAnsi" w:cstheme="minorHAnsi"/>
          <w:color w:val="auto"/>
          <w:sz w:val="22"/>
          <w:szCs w:val="22"/>
        </w:rPr>
        <w:t> Predmetu plnenia</w:t>
      </w:r>
      <w:r w:rsidRPr="003C7A9D">
        <w:rPr>
          <w:rStyle w:val="CharStyle36"/>
          <w:rFonts w:asciiTheme="minorHAnsi" w:hAnsiTheme="minorHAnsi" w:cstheme="minorHAnsi"/>
          <w:color w:val="auto"/>
          <w:sz w:val="22"/>
          <w:szCs w:val="22"/>
        </w:rPr>
        <w:t>.</w:t>
      </w:r>
      <w:r w:rsidR="00845C8E"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Objednávateľ si vyhradzuje právo preskúmať obsah a podmienky uzavret</w:t>
      </w:r>
      <w:r w:rsidR="00CE4DF6" w:rsidRPr="003C7A9D">
        <w:rPr>
          <w:rStyle w:val="CharStyle36"/>
          <w:rFonts w:asciiTheme="minorHAnsi" w:hAnsiTheme="minorHAnsi" w:cstheme="minorHAnsi"/>
          <w:color w:val="auto"/>
          <w:sz w:val="22"/>
          <w:szCs w:val="22"/>
        </w:rPr>
        <w:t>ej</w:t>
      </w:r>
      <w:r w:rsidRPr="003C7A9D">
        <w:rPr>
          <w:rStyle w:val="CharStyle36"/>
          <w:rFonts w:asciiTheme="minorHAnsi" w:hAnsiTheme="minorHAnsi" w:cstheme="minorHAnsi"/>
          <w:color w:val="auto"/>
          <w:sz w:val="22"/>
          <w:szCs w:val="22"/>
        </w:rPr>
        <w:t xml:space="preserve"> alebo pripravovan</w:t>
      </w:r>
      <w:r w:rsidR="00CE4DF6" w:rsidRPr="003C7A9D">
        <w:rPr>
          <w:rStyle w:val="CharStyle36"/>
          <w:rFonts w:asciiTheme="minorHAnsi" w:hAnsiTheme="minorHAnsi" w:cstheme="minorHAnsi"/>
          <w:color w:val="auto"/>
          <w:sz w:val="22"/>
          <w:szCs w:val="22"/>
        </w:rPr>
        <w:t>ej</w:t>
      </w:r>
      <w:r w:rsidRPr="003C7A9D">
        <w:rPr>
          <w:rStyle w:val="CharStyle36"/>
          <w:rFonts w:asciiTheme="minorHAnsi" w:hAnsiTheme="minorHAnsi" w:cstheme="minorHAnsi"/>
          <w:color w:val="auto"/>
          <w:sz w:val="22"/>
          <w:szCs w:val="22"/>
        </w:rPr>
        <w:t xml:space="preserve"> poistn</w:t>
      </w:r>
      <w:r w:rsidR="00CE4DF6" w:rsidRPr="003C7A9D">
        <w:rPr>
          <w:rStyle w:val="CharStyle36"/>
          <w:rFonts w:asciiTheme="minorHAnsi" w:hAnsiTheme="minorHAnsi" w:cstheme="minorHAnsi"/>
          <w:color w:val="auto"/>
          <w:sz w:val="22"/>
          <w:szCs w:val="22"/>
        </w:rPr>
        <w:t>ej</w:t>
      </w:r>
      <w:r w:rsidRPr="003C7A9D">
        <w:rPr>
          <w:rStyle w:val="CharStyle36"/>
          <w:rFonts w:asciiTheme="minorHAnsi" w:hAnsiTheme="minorHAnsi" w:cstheme="minorHAnsi"/>
          <w:color w:val="auto"/>
          <w:sz w:val="22"/>
          <w:szCs w:val="22"/>
        </w:rPr>
        <w:t xml:space="preserve"> zml</w:t>
      </w:r>
      <w:r w:rsidR="00CE4DF6" w:rsidRPr="003C7A9D">
        <w:rPr>
          <w:rStyle w:val="CharStyle36"/>
          <w:rFonts w:asciiTheme="minorHAnsi" w:hAnsiTheme="minorHAnsi" w:cstheme="minorHAnsi"/>
          <w:color w:val="auto"/>
          <w:sz w:val="22"/>
          <w:szCs w:val="22"/>
        </w:rPr>
        <w:t>uvy</w:t>
      </w:r>
      <w:r w:rsidRPr="003C7A9D">
        <w:rPr>
          <w:rStyle w:val="CharStyle36"/>
          <w:rFonts w:asciiTheme="minorHAnsi" w:hAnsiTheme="minorHAnsi" w:cstheme="minorHAnsi"/>
          <w:color w:val="auto"/>
          <w:sz w:val="22"/>
          <w:szCs w:val="22"/>
        </w:rPr>
        <w:t xml:space="preserve"> v zmysle tohto </w:t>
      </w:r>
      <w:r w:rsidR="00991E3D">
        <w:rPr>
          <w:rStyle w:val="CharStyle36"/>
          <w:rFonts w:asciiTheme="minorHAnsi" w:hAnsiTheme="minorHAnsi" w:cstheme="minorHAnsi"/>
          <w:color w:val="auto"/>
          <w:sz w:val="22"/>
          <w:szCs w:val="22"/>
        </w:rPr>
        <w:t>článku</w:t>
      </w:r>
      <w:r w:rsidR="00991E3D" w:rsidRPr="003C7A9D">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Zmluvy. V prípade, že poistn</w:t>
      </w:r>
      <w:r w:rsidR="00CE4DF6" w:rsidRPr="003C7A9D">
        <w:rPr>
          <w:rStyle w:val="CharStyle36"/>
          <w:rFonts w:asciiTheme="minorHAnsi" w:hAnsiTheme="minorHAnsi" w:cstheme="minorHAnsi"/>
          <w:color w:val="auto"/>
          <w:sz w:val="22"/>
          <w:szCs w:val="22"/>
        </w:rPr>
        <w:t>á</w:t>
      </w:r>
      <w:r w:rsidRPr="003C7A9D">
        <w:rPr>
          <w:rStyle w:val="CharStyle36"/>
          <w:rFonts w:asciiTheme="minorHAnsi" w:hAnsiTheme="minorHAnsi" w:cstheme="minorHAnsi"/>
          <w:color w:val="auto"/>
          <w:sz w:val="22"/>
          <w:szCs w:val="22"/>
        </w:rPr>
        <w:t xml:space="preserve"> zmluv</w:t>
      </w:r>
      <w:r w:rsidR="00CE4DF6" w:rsidRPr="003C7A9D">
        <w:rPr>
          <w:rStyle w:val="CharStyle36"/>
          <w:rFonts w:asciiTheme="minorHAnsi" w:hAnsiTheme="minorHAnsi" w:cstheme="minorHAnsi"/>
          <w:color w:val="auto"/>
          <w:sz w:val="22"/>
          <w:szCs w:val="22"/>
        </w:rPr>
        <w:t>a</w:t>
      </w:r>
      <w:r w:rsidRPr="003C7A9D">
        <w:rPr>
          <w:rStyle w:val="CharStyle36"/>
          <w:rFonts w:asciiTheme="minorHAnsi" w:hAnsiTheme="minorHAnsi" w:cstheme="minorHAnsi"/>
          <w:color w:val="auto"/>
          <w:sz w:val="22"/>
          <w:szCs w:val="22"/>
        </w:rPr>
        <w:t xml:space="preserve"> nebud</w:t>
      </w:r>
      <w:r w:rsidR="00CE4DF6" w:rsidRPr="003C7A9D">
        <w:rPr>
          <w:rStyle w:val="CharStyle36"/>
          <w:rFonts w:asciiTheme="minorHAnsi" w:hAnsiTheme="minorHAnsi" w:cstheme="minorHAnsi"/>
          <w:color w:val="auto"/>
          <w:sz w:val="22"/>
          <w:szCs w:val="22"/>
        </w:rPr>
        <w:t>e</w:t>
      </w:r>
      <w:r w:rsidRPr="003C7A9D">
        <w:rPr>
          <w:rStyle w:val="CharStyle36"/>
          <w:rFonts w:asciiTheme="minorHAnsi" w:hAnsiTheme="minorHAnsi" w:cstheme="minorHAnsi"/>
          <w:color w:val="auto"/>
          <w:sz w:val="22"/>
          <w:szCs w:val="22"/>
        </w:rPr>
        <w:t xml:space="preserve"> poskytovať požadované poistné krytie, je </w:t>
      </w:r>
      <w:r w:rsidR="00CE4DF6" w:rsidRPr="003C7A9D">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povinný do siedmich (7) kalendárnych dní od výzvy </w:t>
      </w:r>
      <w:r w:rsidR="00CE4DF6" w:rsidRPr="003C7A9D">
        <w:rPr>
          <w:rStyle w:val="CharStyle36"/>
          <w:rFonts w:asciiTheme="minorHAnsi" w:hAnsiTheme="minorHAnsi" w:cstheme="minorHAnsi"/>
          <w:color w:val="auto"/>
          <w:sz w:val="22"/>
          <w:szCs w:val="22"/>
        </w:rPr>
        <w:t>O</w:t>
      </w:r>
      <w:r w:rsidRPr="003C7A9D">
        <w:rPr>
          <w:rStyle w:val="CharStyle36"/>
          <w:rFonts w:asciiTheme="minorHAnsi" w:hAnsiTheme="minorHAnsi" w:cstheme="minorHAnsi"/>
          <w:color w:val="auto"/>
          <w:sz w:val="22"/>
          <w:szCs w:val="22"/>
        </w:rPr>
        <w:t xml:space="preserve">bjednávateľa uzatvoriť také poistenie, ktoré </w:t>
      </w:r>
      <w:r w:rsidR="00CE4DF6" w:rsidRPr="003C7A9D">
        <w:rPr>
          <w:rStyle w:val="CharStyle36"/>
          <w:rFonts w:asciiTheme="minorHAnsi" w:hAnsiTheme="minorHAnsi" w:cstheme="minorHAnsi"/>
          <w:color w:val="auto"/>
          <w:sz w:val="22"/>
          <w:szCs w:val="22"/>
        </w:rPr>
        <w:t>O</w:t>
      </w:r>
      <w:r w:rsidRPr="003C7A9D">
        <w:rPr>
          <w:rStyle w:val="CharStyle36"/>
          <w:rFonts w:asciiTheme="minorHAnsi" w:hAnsiTheme="minorHAnsi" w:cstheme="minorHAnsi"/>
          <w:color w:val="auto"/>
          <w:sz w:val="22"/>
          <w:szCs w:val="22"/>
        </w:rPr>
        <w:t xml:space="preserve">bjednávateľ požadoval, súčasne predložiť dokument preukazujúci vinkuláciu poistného plnenia v prospech </w:t>
      </w:r>
      <w:r w:rsidR="00CE4DF6" w:rsidRPr="003C7A9D">
        <w:rPr>
          <w:rStyle w:val="CharStyle36"/>
          <w:rFonts w:asciiTheme="minorHAnsi" w:hAnsiTheme="minorHAnsi" w:cstheme="minorHAnsi"/>
          <w:color w:val="auto"/>
          <w:sz w:val="22"/>
          <w:szCs w:val="22"/>
        </w:rPr>
        <w:t>O</w:t>
      </w:r>
      <w:r w:rsidRPr="003C7A9D">
        <w:rPr>
          <w:rStyle w:val="CharStyle36"/>
          <w:rFonts w:asciiTheme="minorHAnsi" w:hAnsiTheme="minorHAnsi" w:cstheme="minorHAnsi"/>
          <w:color w:val="auto"/>
          <w:sz w:val="22"/>
          <w:szCs w:val="22"/>
        </w:rPr>
        <w:t xml:space="preserve">bjednávateľa. Uvedené povinnosti sa od </w:t>
      </w:r>
      <w:r w:rsidR="00CE4DF6" w:rsidRPr="003C7A9D">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hotoviteľa vyžadujú pre celkové poistenie vrátane poistenia subdodávateľov, pričom sa </w:t>
      </w:r>
      <w:r w:rsidR="00991E3D">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zaväzuje udržiavať v platnosti poistnú zmluvu na </w:t>
      </w:r>
      <w:r w:rsidR="00991E3D">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na škody spôsobené činnosťou pri </w:t>
      </w:r>
      <w:r w:rsidR="00991E3D">
        <w:rPr>
          <w:rStyle w:val="CharStyle36"/>
          <w:rFonts w:asciiTheme="minorHAnsi" w:hAnsiTheme="minorHAnsi" w:cstheme="minorHAnsi"/>
          <w:color w:val="auto"/>
          <w:sz w:val="22"/>
          <w:szCs w:val="22"/>
        </w:rPr>
        <w:t>vykonávaní Predmetu plnenia</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w:t>
      </w:r>
      <w:r w:rsidR="00CE4DF6" w:rsidRPr="003C7A9D">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v plnom rozsahu. </w:t>
      </w:r>
      <w:r w:rsidR="00DE6002" w:rsidRPr="003C7A9D">
        <w:rPr>
          <w:rStyle w:val="CharStyle36"/>
          <w:rFonts w:asciiTheme="minorHAnsi" w:hAnsiTheme="minorHAnsi" w:cstheme="minorHAnsi"/>
          <w:color w:val="auto"/>
          <w:sz w:val="22"/>
          <w:szCs w:val="22"/>
        </w:rPr>
        <w:t xml:space="preserve"> </w:t>
      </w:r>
    </w:p>
    <w:p w14:paraId="2A5C17CB" w14:textId="759C7678" w:rsidR="00614592" w:rsidRPr="003C7A9D" w:rsidRDefault="00683E3A" w:rsidP="00C6280C">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Akékoľvek škody, ktoré nie sú kryté poistením, budú uhradené </w:t>
      </w:r>
      <w:r w:rsidR="00CE4DF6" w:rsidRPr="003C7A9D">
        <w:rPr>
          <w:rStyle w:val="CharStyle36"/>
          <w:rFonts w:asciiTheme="minorHAnsi" w:hAnsiTheme="minorHAnsi" w:cstheme="minorHAnsi"/>
          <w:color w:val="auto"/>
          <w:sz w:val="22"/>
          <w:szCs w:val="22"/>
        </w:rPr>
        <w:t>O</w:t>
      </w:r>
      <w:r w:rsidRPr="003C7A9D">
        <w:rPr>
          <w:rStyle w:val="CharStyle36"/>
          <w:rFonts w:asciiTheme="minorHAnsi" w:hAnsiTheme="minorHAnsi" w:cstheme="minorHAnsi"/>
          <w:color w:val="auto"/>
          <w:sz w:val="22"/>
          <w:szCs w:val="22"/>
        </w:rPr>
        <w:t xml:space="preserve">bjednávateľom alebo </w:t>
      </w:r>
      <w:r w:rsidR="00CE4DF6" w:rsidRPr="003C7A9D">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hotoviteľom v zmysle ich zodpovednosti.</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522A62C5" w14:textId="3335EFD3" w:rsidR="00614592" w:rsidRPr="003C7A9D" w:rsidRDefault="00614592" w:rsidP="00614592">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Zhotoviteľ poruší akúkoľvek povinnosť uvedenú v tejto Zmluve, a táto povinnosť už nie je sankcionovaná zmluvnou pokutou v inej časti Zmluvy, zaväzuje sa Zhotoviteľovi zaplatiť zmluvnú pokutu vo výške 100,- </w:t>
      </w:r>
      <w:r w:rsidR="0089077F">
        <w:rPr>
          <w:rFonts w:asciiTheme="minorHAnsi" w:hAnsiTheme="minorHAnsi" w:cstheme="minorHAnsi"/>
          <w:color w:val="auto"/>
          <w:sz w:val="22"/>
          <w:szCs w:val="22"/>
        </w:rPr>
        <w:t xml:space="preserve">(sto) </w:t>
      </w:r>
      <w:r w:rsidRPr="003C7A9D">
        <w:rPr>
          <w:rFonts w:asciiTheme="minorHAnsi" w:hAnsiTheme="minorHAnsi" w:cstheme="minorHAnsi"/>
          <w:color w:val="auto"/>
          <w:sz w:val="22"/>
          <w:szCs w:val="22"/>
        </w:rPr>
        <w:t xml:space="preserve">Eur za každý </w:t>
      </w:r>
      <w:r w:rsidR="00603B12">
        <w:rPr>
          <w:rFonts w:asciiTheme="minorHAnsi" w:hAnsiTheme="minorHAnsi" w:cstheme="minorHAnsi"/>
          <w:color w:val="auto"/>
          <w:sz w:val="22"/>
          <w:szCs w:val="22"/>
        </w:rPr>
        <w:t xml:space="preserve">začatý </w:t>
      </w:r>
      <w:r w:rsidRPr="003C7A9D">
        <w:rPr>
          <w:rFonts w:asciiTheme="minorHAnsi" w:hAnsiTheme="minorHAnsi" w:cstheme="minorHAnsi"/>
          <w:color w:val="auto"/>
          <w:sz w:val="22"/>
          <w:szCs w:val="22"/>
        </w:rPr>
        <w:t>deň, pokiaľ porušenie povinnosti trvá</w:t>
      </w:r>
      <w:r w:rsidR="005D3E53">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to za každé takéto porušenie samostatne, a to aj opakovane</w:t>
      </w:r>
      <w:r w:rsidR="001E56D5" w:rsidRPr="003C7A9D">
        <w:rPr>
          <w:rFonts w:asciiTheme="minorHAnsi" w:hAnsiTheme="minorHAnsi" w:cstheme="minorHAnsi"/>
          <w:color w:val="auto"/>
          <w:sz w:val="22"/>
          <w:szCs w:val="22"/>
        </w:rPr>
        <w:t xml:space="preserve">. </w:t>
      </w:r>
    </w:p>
    <w:p w14:paraId="3F1BF7C2" w14:textId="77777777" w:rsidR="00614592" w:rsidRPr="003C7A9D" w:rsidRDefault="00614592" w:rsidP="00614592">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2EFC9F4D" w14:textId="4554F662" w:rsidR="00614592" w:rsidRPr="003C7A9D" w:rsidRDefault="00614592" w:rsidP="00614592">
      <w:pPr>
        <w:pStyle w:val="Odsekzoznamu"/>
        <w:widowControl/>
        <w:numPr>
          <w:ilvl w:val="1"/>
          <w:numId w:val="28"/>
        </w:numPr>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nesplnenie/porušenie ktorejkoľvek povinnosti Zhotoviteľa týkajúcej sa subdodávateľov alebo ich zmeny vo výške 300,- </w:t>
      </w:r>
      <w:r w:rsidR="0089077F">
        <w:rPr>
          <w:rFonts w:asciiTheme="minorHAnsi" w:hAnsiTheme="minorHAnsi" w:cstheme="minorHAnsi"/>
          <w:color w:val="auto"/>
          <w:sz w:val="22"/>
          <w:szCs w:val="22"/>
        </w:rPr>
        <w:t xml:space="preserve">(tristo) </w:t>
      </w:r>
      <w:r w:rsidRPr="003C7A9D">
        <w:rPr>
          <w:rFonts w:asciiTheme="minorHAnsi" w:hAnsiTheme="minorHAnsi" w:cstheme="minorHAnsi"/>
          <w:color w:val="auto"/>
          <w:sz w:val="22"/>
          <w:szCs w:val="22"/>
        </w:rPr>
        <w:t>Eur za každý, čo i len začatý deň porušenia/nesplnenia povinnosti, a to aj opakovane;</w:t>
      </w:r>
    </w:p>
    <w:p w14:paraId="2C780DF0" w14:textId="4A71DB42" w:rsidR="00614592" w:rsidRPr="003C7A9D" w:rsidRDefault="00614592" w:rsidP="00614592">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vád a/alebo nedorobkov Predmetu plnenia vyplývajúcich z protokolu o odovzdaní a prevzatí Predmetu plnenia, a to vo výške 0,5 % z celkovej ceny Predmetu plnenia bez DPH uvedenej v čl. III ods. 2 tejto časti Zmluvy, za každý aj začatý deň omeškania, a to až do dňa úplného odstránenia všetkých vád a nedorobkov;</w:t>
      </w:r>
    </w:p>
    <w:p w14:paraId="14BB762C" w14:textId="0CF553CA" w:rsidR="00614592" w:rsidRPr="003C7A9D" w:rsidRDefault="00614592" w:rsidP="00614592">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vady a/alebo nedorobku v dohodnutom termíne, ktoré boli reklamované Objednávateľom počas plynutia záručnej doby, a to vo výške 0,5 % z celkovej ceny Predmetu plnenia bez DPH uvedenej v čl. III ods. 2 tejto časti Zmluvy, za každý aj začatý deň omeškania, a to až do dňa úplného odstránenia týchto reklamovaných vád a nedorobkov.</w:t>
      </w:r>
    </w:p>
    <w:p w14:paraId="76B1427C" w14:textId="7A1CBCD1"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sidR="00000119">
        <w:rPr>
          <w:rFonts w:asciiTheme="minorHAnsi" w:hAnsiTheme="minorHAnsi" w:cstheme="minorHAnsi"/>
          <w:color w:val="auto"/>
          <w:sz w:val="22"/>
          <w:szCs w:val="22"/>
        </w:rPr>
        <w:t>vy</w:t>
      </w:r>
      <w:r w:rsidR="00000119"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že považujú dohodnuté výšky zmluvných pokút uvedených</w:t>
      </w:r>
      <w:r w:rsidR="000746E3">
        <w:rPr>
          <w:rFonts w:asciiTheme="minorHAnsi" w:hAnsiTheme="minorHAnsi" w:cstheme="minorHAnsi"/>
          <w:color w:val="auto"/>
          <w:sz w:val="22"/>
          <w:szCs w:val="22"/>
        </w:rPr>
        <w:t xml:space="preserve"> kdekoľvek</w:t>
      </w:r>
      <w:r w:rsidRPr="003C7A9D">
        <w:rPr>
          <w:rFonts w:asciiTheme="minorHAnsi" w:hAnsiTheme="minorHAnsi" w:cstheme="minorHAnsi"/>
          <w:color w:val="auto"/>
          <w:sz w:val="22"/>
          <w:szCs w:val="22"/>
        </w:rPr>
        <w:t xml:space="preserve"> v Zmluve za primerané, pretože pri rokovaniach o dohode o výške týchto zmluvných pokút prihliadali na hodnotu a význam týmito zmluvnými pokutami zabezpečovaných zmluvných povinností Zhotoviteľa. </w:t>
      </w:r>
    </w:p>
    <w:p w14:paraId="09507A59" w14:textId="0489714F"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 </w:t>
      </w:r>
      <w:r w:rsidR="0089077F">
        <w:rPr>
          <w:rFonts w:asciiTheme="minorHAnsi" w:hAnsiTheme="minorHAnsi" w:cstheme="minorHAnsi"/>
          <w:color w:val="auto"/>
          <w:sz w:val="22"/>
          <w:szCs w:val="22"/>
        </w:rPr>
        <w:t xml:space="preserve">(5) </w:t>
      </w:r>
      <w:r w:rsidRPr="003C7A9D">
        <w:rPr>
          <w:rFonts w:asciiTheme="minorHAnsi" w:hAnsiTheme="minorHAnsi" w:cstheme="minorHAnsi"/>
          <w:color w:val="auto"/>
          <w:sz w:val="22"/>
          <w:szCs w:val="22"/>
        </w:rPr>
        <w:t xml:space="preserve">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 </w:t>
      </w:r>
      <w:r w:rsidR="007F6630">
        <w:rPr>
          <w:rFonts w:asciiTheme="minorHAnsi" w:hAnsiTheme="minorHAnsi" w:cstheme="minorHAnsi"/>
          <w:color w:val="auto"/>
          <w:sz w:val="22"/>
          <w:szCs w:val="22"/>
        </w:rPr>
        <w:t>tridsať</w:t>
      </w:r>
      <w:r w:rsidR="005C0ED0">
        <w:rPr>
          <w:rFonts w:asciiTheme="minorHAnsi" w:hAnsiTheme="minorHAnsi" w:cstheme="minorHAnsi"/>
          <w:color w:val="auto"/>
          <w:sz w:val="22"/>
          <w:szCs w:val="22"/>
        </w:rPr>
        <w:t xml:space="preserve"> (30)</w:t>
      </w:r>
      <w:r w:rsidR="007F6630">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dní odo dňa jej doručenia Zhotoviteľovi.  </w:t>
      </w:r>
    </w:p>
    <w:p w14:paraId="2506485C" w14:textId="6E52DD51" w:rsidR="00874599" w:rsidRPr="00A06A00" w:rsidRDefault="00614592" w:rsidP="00A06A00">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w:t>
      </w:r>
      <w:r w:rsidR="000746E3">
        <w:rPr>
          <w:rFonts w:asciiTheme="minorHAnsi" w:hAnsiTheme="minorHAnsi" w:cstheme="minorHAnsi"/>
          <w:color w:val="auto"/>
          <w:sz w:val="22"/>
          <w:szCs w:val="22"/>
          <w:lang w:eastAsia="cs-CZ"/>
        </w:rPr>
        <w:t xml:space="preserve"> </w:t>
      </w:r>
      <w:bookmarkStart w:id="20" w:name="_Hlk114659634"/>
      <w:r w:rsidR="000746E3" w:rsidRPr="000746E3">
        <w:rPr>
          <w:rFonts w:asciiTheme="minorHAnsi" w:hAnsiTheme="minorHAnsi" w:cstheme="minorHAnsi"/>
          <w:color w:val="auto"/>
          <w:sz w:val="22"/>
          <w:szCs w:val="22"/>
          <w:lang w:eastAsia="cs-CZ"/>
        </w:rPr>
        <w:t xml:space="preserve">Zmluvná pokuta nepredstavuje paušalizovanú náhradu škody za porušenie povinností, ktorých splnenie je zabezpečené nárokom na zaplatenie zmluvnej pokuty. Zmluvná pokuta nie je započítateľná voči nároku </w:t>
      </w:r>
      <w:r w:rsidR="000746E3">
        <w:rPr>
          <w:rFonts w:asciiTheme="minorHAnsi" w:hAnsiTheme="minorHAnsi" w:cstheme="minorHAnsi"/>
          <w:color w:val="auto"/>
          <w:sz w:val="22"/>
          <w:szCs w:val="22"/>
          <w:lang w:eastAsia="cs-CZ"/>
        </w:rPr>
        <w:t xml:space="preserve">Objednávateľa </w:t>
      </w:r>
      <w:r w:rsidR="000746E3" w:rsidRPr="000746E3">
        <w:rPr>
          <w:rFonts w:asciiTheme="minorHAnsi" w:hAnsiTheme="minorHAnsi" w:cstheme="minorHAnsi"/>
          <w:color w:val="auto"/>
          <w:sz w:val="22"/>
          <w:szCs w:val="22"/>
          <w:lang w:eastAsia="cs-CZ"/>
        </w:rPr>
        <w:t xml:space="preserve">na náhradu škody, t. j. </w:t>
      </w:r>
      <w:r w:rsidR="000746E3">
        <w:rPr>
          <w:rFonts w:asciiTheme="minorHAnsi" w:hAnsiTheme="minorHAnsi" w:cstheme="minorHAnsi"/>
          <w:color w:val="auto"/>
          <w:sz w:val="22"/>
          <w:szCs w:val="22"/>
          <w:lang w:eastAsia="cs-CZ"/>
        </w:rPr>
        <w:t>Objednávateľ</w:t>
      </w:r>
      <w:r w:rsidR="000746E3" w:rsidRPr="000746E3">
        <w:rPr>
          <w:rFonts w:asciiTheme="minorHAnsi" w:hAnsiTheme="minorHAnsi" w:cstheme="minorHAnsi"/>
          <w:color w:val="auto"/>
          <w:sz w:val="22"/>
          <w:szCs w:val="22"/>
          <w:lang w:eastAsia="cs-CZ"/>
        </w:rPr>
        <w:t xml:space="preserve"> je oprávnený si uplatňovať nárok na náhradu škody v celom jej rozsahu bez ohľadu na uplatnenie/úhradu zmluvnej pokuty.</w:t>
      </w:r>
      <w:r w:rsidRPr="003C7A9D">
        <w:rPr>
          <w:rFonts w:asciiTheme="minorHAnsi" w:hAnsiTheme="minorHAnsi" w:cstheme="minorHAnsi"/>
          <w:color w:val="auto"/>
          <w:sz w:val="22"/>
          <w:szCs w:val="22"/>
          <w:lang w:eastAsia="cs-CZ"/>
        </w:rPr>
        <w:t xml:space="preserve"> </w:t>
      </w:r>
      <w:bookmarkEnd w:id="20"/>
      <w:r w:rsidRPr="003C7A9D">
        <w:rPr>
          <w:rFonts w:asciiTheme="minorHAnsi" w:hAnsiTheme="minorHAnsi" w:cstheme="minorHAnsi"/>
          <w:color w:val="auto"/>
          <w:sz w:val="22"/>
          <w:szCs w:val="22"/>
          <w:lang w:eastAsia="cs-CZ"/>
        </w:rPr>
        <w:t xml:space="preserve">Zaplatenie zmluvnej pokuty Zhotoviteľom nezbavuje Zhotoviteľa povinnosti odovzdať Predmet </w:t>
      </w:r>
      <w:r w:rsidR="002A3581">
        <w:rPr>
          <w:rFonts w:asciiTheme="minorHAnsi" w:hAnsiTheme="minorHAnsi" w:cstheme="minorHAnsi"/>
          <w:color w:val="auto"/>
          <w:sz w:val="22"/>
          <w:szCs w:val="22"/>
          <w:lang w:eastAsia="cs-CZ"/>
        </w:rPr>
        <w:t>plnenia</w:t>
      </w:r>
      <w:r w:rsidR="002A3581"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alebo jeho časť.</w:t>
      </w:r>
    </w:p>
    <w:p w14:paraId="16187DF4" w14:textId="4E719573" w:rsidR="00C25FD4" w:rsidRDefault="00C25FD4" w:rsidP="00614592">
      <w:pPr>
        <w:jc w:val="center"/>
        <w:rPr>
          <w:rFonts w:asciiTheme="minorHAnsi" w:hAnsiTheme="minorHAnsi" w:cstheme="minorHAnsi"/>
          <w:b/>
          <w:color w:val="auto"/>
          <w:sz w:val="22"/>
          <w:szCs w:val="22"/>
        </w:rPr>
      </w:pPr>
    </w:p>
    <w:p w14:paraId="767F3171" w14:textId="77777777" w:rsidR="008960EC" w:rsidRPr="003C7A9D" w:rsidRDefault="008960EC"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5855FA9F" w14:textId="69CF74A6" w:rsidR="00614592" w:rsidRPr="003C7A9D" w:rsidRDefault="002241E7" w:rsidP="00614592">
      <w:pPr>
        <w:pStyle w:val="Odsekzoznamu"/>
        <w:numPr>
          <w:ilvl w:val="0"/>
          <w:numId w:val="29"/>
        </w:numPr>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Zmluvné strany môžu ukončiť </w:t>
      </w:r>
      <w:r w:rsidR="00614592" w:rsidRPr="003C7A9D">
        <w:rPr>
          <w:rFonts w:asciiTheme="minorHAnsi" w:hAnsiTheme="minorHAnsi" w:cstheme="minorHAnsi"/>
          <w:color w:val="auto"/>
          <w:sz w:val="22"/>
          <w:szCs w:val="22"/>
        </w:rPr>
        <w:t>Zmluv</w:t>
      </w:r>
      <w:r w:rsidR="00000119">
        <w:rPr>
          <w:rFonts w:asciiTheme="minorHAnsi" w:hAnsiTheme="minorHAnsi" w:cstheme="minorHAnsi"/>
          <w:color w:val="auto"/>
          <w:sz w:val="22"/>
          <w:szCs w:val="22"/>
        </w:rPr>
        <w:t>u</w:t>
      </w:r>
      <w:r>
        <w:rPr>
          <w:rFonts w:asciiTheme="minorHAnsi" w:hAnsiTheme="minorHAnsi" w:cstheme="minorHAnsi"/>
          <w:color w:val="auto"/>
          <w:sz w:val="22"/>
          <w:szCs w:val="22"/>
        </w:rPr>
        <w:t xml:space="preserve"> </w:t>
      </w:r>
      <w:r w:rsidR="00614592" w:rsidRPr="003C7A9D">
        <w:rPr>
          <w:rFonts w:asciiTheme="minorHAnsi" w:hAnsiTheme="minorHAnsi" w:cstheme="minorHAnsi"/>
          <w:color w:val="auto"/>
          <w:sz w:val="22"/>
          <w:szCs w:val="22"/>
        </w:rPr>
        <w:t>písomnou dohodou Zmluvných strán a písomným odstúpením od Zmluvy niektorou zo Zmluvných strán.</w:t>
      </w:r>
    </w:p>
    <w:p w14:paraId="757C9A7F" w14:textId="77777777"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83FFA30" w14:textId="56BB0661"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Odstúpenie od Zmluvy musí mať písomnú formu, musí byť doručené druhej Zmluvnej strane (ktorá svoju povinnosť porušila) a</w:t>
      </w:r>
      <w:r w:rsidR="002241E7">
        <w:rPr>
          <w:rFonts w:asciiTheme="minorHAnsi" w:hAnsiTheme="minorHAnsi" w:cstheme="minorHAnsi"/>
          <w:color w:val="auto"/>
          <w:sz w:val="22"/>
          <w:szCs w:val="22"/>
        </w:rPr>
        <w:t> </w:t>
      </w:r>
      <w:bookmarkStart w:id="21" w:name="_Hlk114659690"/>
      <w:r w:rsidR="002241E7">
        <w:rPr>
          <w:rFonts w:asciiTheme="minorHAnsi" w:hAnsiTheme="minorHAnsi" w:cstheme="minorHAnsi"/>
          <w:color w:val="auto"/>
          <w:sz w:val="22"/>
          <w:szCs w:val="22"/>
        </w:rPr>
        <w:t>ak v Zmluve nie je osobitne výslovne uvedené inak</w:t>
      </w:r>
      <w:bookmarkEnd w:id="21"/>
      <w:r w:rsidR="002241E7">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jeho účinky nastávajú dňom doručenia Zmluvnej strane, ktorá svoju povinnosť porušila.</w:t>
      </w:r>
    </w:p>
    <w:p w14:paraId="596DED9C" w14:textId="5FF09DAA"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je oprávnený okamžite odstúpiť od Zmluvy v</w:t>
      </w:r>
      <w:r w:rsidR="002241E7">
        <w:rPr>
          <w:rFonts w:asciiTheme="minorHAnsi" w:hAnsiTheme="minorHAnsi" w:cstheme="minorHAnsi"/>
          <w:color w:val="auto"/>
          <w:sz w:val="22"/>
          <w:szCs w:val="22"/>
        </w:rPr>
        <w:t> </w:t>
      </w:r>
      <w:r w:rsidRPr="003C7A9D">
        <w:rPr>
          <w:rFonts w:asciiTheme="minorHAnsi" w:hAnsiTheme="minorHAnsi" w:cstheme="minorHAnsi"/>
          <w:color w:val="auto"/>
          <w:sz w:val="22"/>
          <w:szCs w:val="22"/>
        </w:rPr>
        <w:t xml:space="preserve">prípade jej podstatného porušenia zo </w:t>
      </w:r>
      <w:r w:rsidRPr="003C7A9D">
        <w:rPr>
          <w:rFonts w:asciiTheme="minorHAnsi" w:hAnsiTheme="minorHAnsi" w:cstheme="minorHAnsi"/>
          <w:color w:val="auto"/>
          <w:sz w:val="22"/>
          <w:szCs w:val="22"/>
        </w:rPr>
        <w:lastRenderedPageBreak/>
        <w:t xml:space="preserve">strany Zhotoviteľa. Na účely tejto Zmluvy sa za </w:t>
      </w:r>
      <w:r w:rsidRPr="007E0DC4">
        <w:rPr>
          <w:rFonts w:asciiTheme="minorHAnsi" w:hAnsiTheme="minorHAnsi" w:cstheme="minorHAnsi"/>
          <w:b/>
          <w:bCs/>
          <w:color w:val="auto"/>
          <w:sz w:val="22"/>
          <w:szCs w:val="22"/>
        </w:rPr>
        <w:t>podstatné porušenie Zmluvy</w:t>
      </w:r>
      <w:r w:rsidRPr="003C7A9D">
        <w:rPr>
          <w:rFonts w:asciiTheme="minorHAnsi" w:hAnsiTheme="minorHAnsi" w:cstheme="minorHAnsi"/>
          <w:color w:val="auto"/>
          <w:sz w:val="22"/>
          <w:szCs w:val="22"/>
        </w:rPr>
        <w:t xml:space="preserve"> zo strany Zhotoviteľa považuje najmä:</w:t>
      </w:r>
    </w:p>
    <w:p w14:paraId="69416245" w14:textId="24272205" w:rsidR="00614592" w:rsidRPr="003C7A9D"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 je </w:t>
      </w:r>
      <w:r w:rsidRPr="003C7A9D">
        <w:rPr>
          <w:rFonts w:asciiTheme="minorHAnsi" w:hAnsiTheme="minorHAnsi" w:cstheme="minorHAnsi"/>
          <w:color w:val="auto"/>
          <w:sz w:val="22"/>
          <w:szCs w:val="22"/>
          <w:lang w:eastAsia="cs-CZ"/>
        </w:rPr>
        <w:t>Zhotoviteľ v</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omeškaní s</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riadnym vykonaním Predmetu plnenia, resp. jeho časti, oproti termínu odovzdania dohodnutého v</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Zmluve o</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viac ako </w:t>
      </w:r>
      <w:r w:rsidR="003971C9">
        <w:rPr>
          <w:rFonts w:asciiTheme="minorHAnsi" w:hAnsiTheme="minorHAnsi" w:cstheme="minorHAnsi"/>
          <w:color w:val="auto"/>
          <w:sz w:val="22"/>
          <w:szCs w:val="22"/>
          <w:lang w:eastAsia="cs-CZ"/>
        </w:rPr>
        <w:t>tridsať (</w:t>
      </w:r>
      <w:r w:rsidRPr="003C7A9D">
        <w:rPr>
          <w:rFonts w:asciiTheme="minorHAnsi" w:hAnsiTheme="minorHAnsi" w:cstheme="minorHAnsi"/>
          <w:color w:val="auto"/>
          <w:sz w:val="22"/>
          <w:szCs w:val="22"/>
          <w:lang w:eastAsia="cs-CZ"/>
        </w:rPr>
        <w:t>30</w:t>
      </w:r>
      <w:r w:rsidR="003971C9">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kalendárnych dní,</w:t>
      </w:r>
    </w:p>
    <w:p w14:paraId="0C63E0CA" w14:textId="0C50DCCE" w:rsidR="00614592" w:rsidRPr="003C7A9D"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nevykonáva Predmet plnenia (jeho časť) s</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odbornou starostlivosťou, hoci ho Objednávateľ písomne vyzval na vykonanie nápravy,</w:t>
      </w:r>
    </w:p>
    <w:p w14:paraId="6EB35230" w14:textId="6688CE6E" w:rsidR="00614592" w:rsidRPr="003C7A9D"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vykonáva Predmet plnenia (jeho časť) v</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rozpore s</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podkladmi, ktoré mu podľa Zmluvy poskytol Objednávateľ alebo v</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rozpore s</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pokynom Objednávateľa a</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napriek písomnej výzve Objednávateľa nedôjde k</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náprave,</w:t>
      </w:r>
    </w:p>
    <w:p w14:paraId="7064ED1A" w14:textId="29644CD8" w:rsidR="00614592" w:rsidRPr="003C7A9D"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sa preukáže, že Zhotoviteľ v</w:t>
      </w:r>
      <w:r w:rsidR="002241E7">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rámci verejného obstarávania, ktorého výsledkom je uzatvorenie Zmluvy, predložil </w:t>
      </w:r>
      <w:r w:rsidR="002241E7">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 xml:space="preserve">nepravdivé doklady alebo uviedol </w:t>
      </w:r>
      <w:r w:rsidR="00000119">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nepravdivé, neúplné alebo skreslené údaje</w:t>
      </w:r>
      <w:r w:rsidR="002241E7">
        <w:rPr>
          <w:rFonts w:asciiTheme="minorHAnsi" w:hAnsiTheme="minorHAnsi" w:cstheme="minorHAnsi"/>
          <w:color w:val="auto"/>
          <w:sz w:val="22"/>
          <w:szCs w:val="22"/>
          <w:lang w:eastAsia="cs-CZ"/>
        </w:rPr>
        <w:t xml:space="preserve"> alebo vyhlásenia</w:t>
      </w:r>
      <w:r w:rsidRPr="003C7A9D">
        <w:rPr>
          <w:rFonts w:asciiTheme="minorHAnsi" w:hAnsiTheme="minorHAnsi" w:cstheme="minorHAnsi"/>
          <w:color w:val="auto"/>
          <w:sz w:val="22"/>
          <w:szCs w:val="22"/>
          <w:lang w:eastAsia="cs-CZ"/>
        </w:rPr>
        <w:t>,</w:t>
      </w:r>
    </w:p>
    <w:p w14:paraId="6AE8ED69" w14:textId="3BEE8DDD" w:rsidR="00614592" w:rsidRPr="003C7A9D"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je zrejmé, že z dôvodov na strane Zhotoviteľa Dielo, </w:t>
      </w:r>
      <w:r w:rsidR="002241E7">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alebo </w:t>
      </w:r>
      <w:r w:rsidR="002241E7">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nebudú vykonané včas alebo riadne,</w:t>
      </w:r>
    </w:p>
    <w:p w14:paraId="04E8D5CD" w14:textId="4CA1F056" w:rsidR="00614592" w:rsidRPr="003C7A9D"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ak Zhotoviteľ nezačne, preruší alebo zastaví vykonávanie Diela alebo vykonávanie </w:t>
      </w:r>
      <w:r w:rsidR="002A5111">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alebo </w:t>
      </w:r>
      <w:r w:rsidR="002A5111">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735EC84D" w14:textId="39F427DB" w:rsidR="00614592" w:rsidRPr="00D17A9F" w:rsidRDefault="00614592" w:rsidP="00042088">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Zhotoviteľ vstúpil do likvidácie, na jeho majetok bol vyhlásený konkurz, bol podaný návrh na vyhlásenie konkurzu na jeho majetok alebo ak existuje dôvodná obava, že plnenie záväzkov </w:t>
      </w:r>
      <w:r w:rsidR="002A3581">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hotoviteľa podľa tejto Zmluvy je vážne ohrozené</w:t>
      </w:r>
      <w:r w:rsidRPr="00D17A9F">
        <w:rPr>
          <w:rFonts w:asciiTheme="minorHAnsi" w:hAnsiTheme="minorHAnsi" w:cstheme="minorHAnsi"/>
          <w:color w:val="auto"/>
          <w:sz w:val="22"/>
          <w:szCs w:val="22"/>
          <w:lang w:eastAsia="cs-CZ"/>
        </w:rPr>
        <w:t>.</w:t>
      </w:r>
    </w:p>
    <w:p w14:paraId="16371FF8" w14:textId="7B8DECC7"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w:t>
      </w:r>
      <w:r w:rsidR="002A3581">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prípade nepodstatného porušenia Zmluvy sú Zmluvné strany oprávnené od tejto Zmluvy odstúpiť po márnom plynutí primeranej lehoty (nie kratšej ako 7 pracovných dní) uvedenej v</w:t>
      </w:r>
      <w:r w:rsidR="002A3581">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písomnej výzve druhej Zmluvnej strany na </w:t>
      </w:r>
      <w:r w:rsidR="002A5111">
        <w:rPr>
          <w:rFonts w:asciiTheme="minorHAnsi" w:hAnsiTheme="minorHAnsi" w:cstheme="minorHAnsi"/>
          <w:color w:val="auto"/>
          <w:sz w:val="22"/>
          <w:szCs w:val="22"/>
          <w:lang w:eastAsia="cs-CZ"/>
        </w:rPr>
        <w:t>nápravu/</w:t>
      </w:r>
      <w:r w:rsidRPr="003C7A9D">
        <w:rPr>
          <w:rFonts w:asciiTheme="minorHAnsi" w:hAnsiTheme="minorHAnsi" w:cstheme="minorHAnsi"/>
          <w:color w:val="auto"/>
          <w:sz w:val="22"/>
          <w:szCs w:val="22"/>
          <w:lang w:eastAsia="cs-CZ"/>
        </w:rPr>
        <w:t>odstránenie konania, ktoré je v rozpore so Zmluvou a</w:t>
      </w:r>
      <w:r w:rsidR="00000119">
        <w:rPr>
          <w:rFonts w:asciiTheme="minorHAnsi" w:hAnsiTheme="minorHAnsi" w:cstheme="minorHAnsi"/>
          <w:color w:val="auto"/>
          <w:sz w:val="22"/>
          <w:szCs w:val="22"/>
          <w:lang w:eastAsia="cs-CZ"/>
        </w:rPr>
        <w:t>lebo</w:t>
      </w:r>
      <w:r w:rsidRPr="003C7A9D">
        <w:rPr>
          <w:rFonts w:asciiTheme="minorHAnsi" w:hAnsiTheme="minorHAnsi" w:cstheme="minorHAnsi"/>
          <w:color w:val="auto"/>
          <w:sz w:val="22"/>
          <w:szCs w:val="22"/>
          <w:lang w:eastAsia="cs-CZ"/>
        </w:rPr>
        <w:t> </w:t>
      </w:r>
      <w:r w:rsidR="002A3581">
        <w:rPr>
          <w:rFonts w:asciiTheme="minorHAnsi" w:hAnsiTheme="minorHAnsi" w:cstheme="minorHAnsi"/>
          <w:color w:val="auto"/>
          <w:sz w:val="22"/>
          <w:szCs w:val="22"/>
          <w:lang w:eastAsia="cs-CZ"/>
        </w:rPr>
        <w:t xml:space="preserve">príslušnými </w:t>
      </w:r>
      <w:r w:rsidRPr="003C7A9D">
        <w:rPr>
          <w:rFonts w:asciiTheme="minorHAnsi" w:hAnsiTheme="minorHAnsi" w:cstheme="minorHAnsi"/>
          <w:color w:val="auto"/>
          <w:sz w:val="22"/>
          <w:szCs w:val="22"/>
          <w:lang w:eastAsia="cs-CZ"/>
        </w:rPr>
        <w:t xml:space="preserve">právnymi predpismi. Ak sa Zmluvné strany nedohodnú inak, primeranou lehotou podľa predchádzajúcej vety je </w:t>
      </w:r>
      <w:r w:rsidR="003971C9">
        <w:rPr>
          <w:rFonts w:asciiTheme="minorHAnsi" w:hAnsiTheme="minorHAnsi" w:cstheme="minorHAnsi"/>
          <w:color w:val="auto"/>
          <w:sz w:val="22"/>
          <w:szCs w:val="22"/>
          <w:lang w:eastAsia="cs-CZ"/>
        </w:rPr>
        <w:t>sedem (</w:t>
      </w:r>
      <w:r w:rsidRPr="003C7A9D">
        <w:rPr>
          <w:rFonts w:asciiTheme="minorHAnsi" w:hAnsiTheme="minorHAnsi" w:cstheme="minorHAnsi"/>
          <w:color w:val="auto"/>
          <w:sz w:val="22"/>
          <w:szCs w:val="22"/>
          <w:lang w:eastAsia="cs-CZ"/>
        </w:rPr>
        <w:t>7</w:t>
      </w:r>
      <w:r w:rsidR="003971C9">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pracovných dní.</w:t>
      </w:r>
    </w:p>
    <w:p w14:paraId="5BD23972" w14:textId="44E20C68"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dohodli, že v prípade, ak Objednávateľ okamžite odstúpi od tejto Zmluvy z dôvodov podľa tejto Zmluvy, ešte pred </w:t>
      </w:r>
      <w:bookmarkStart w:id="22" w:name="_Hlk114659832"/>
      <w:r w:rsidR="002A5111">
        <w:rPr>
          <w:rFonts w:asciiTheme="minorHAnsi" w:hAnsiTheme="minorHAnsi" w:cstheme="minorHAnsi"/>
          <w:color w:val="auto"/>
          <w:sz w:val="22"/>
          <w:szCs w:val="22"/>
          <w:lang w:eastAsia="cs-CZ"/>
        </w:rPr>
        <w:t xml:space="preserve">riadnym a včasným </w:t>
      </w:r>
      <w:bookmarkEnd w:id="22"/>
      <w:r w:rsidRPr="003C7A9D">
        <w:rPr>
          <w:rFonts w:asciiTheme="minorHAnsi" w:hAnsiTheme="minorHAnsi" w:cstheme="minorHAnsi"/>
          <w:color w:val="auto"/>
          <w:sz w:val="22"/>
          <w:szCs w:val="22"/>
          <w:lang w:eastAsia="cs-CZ"/>
        </w:rPr>
        <w:t>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2AF2A7C7" w14:textId="5EE6A0C8" w:rsidR="0061459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Zhotoviteľ môže odstúpiť od tejto Zmluvy v prípadoch, ak Objednávateľ neuhradí riadne a včas faktúru vystavenú Zhotoviteľom a omeškanie Objednávateľa trvá viac ako </w:t>
      </w:r>
      <w:r w:rsidR="003971C9">
        <w:rPr>
          <w:rFonts w:asciiTheme="minorHAnsi" w:hAnsiTheme="minorHAnsi" w:cstheme="minorHAnsi"/>
          <w:color w:val="auto"/>
          <w:sz w:val="22"/>
          <w:szCs w:val="22"/>
          <w:lang w:eastAsia="cs-CZ"/>
        </w:rPr>
        <w:t>tridsať (</w:t>
      </w:r>
      <w:r w:rsidRPr="003C7A9D">
        <w:rPr>
          <w:rFonts w:asciiTheme="minorHAnsi" w:hAnsiTheme="minorHAnsi" w:cstheme="minorHAnsi"/>
          <w:color w:val="auto"/>
          <w:sz w:val="22"/>
          <w:szCs w:val="22"/>
          <w:lang w:eastAsia="cs-CZ"/>
        </w:rPr>
        <w:t>30</w:t>
      </w:r>
      <w:r w:rsidR="003971C9">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w:t>
      </w:r>
      <w:r w:rsidR="002A5111">
        <w:rPr>
          <w:rFonts w:asciiTheme="minorHAnsi" w:hAnsiTheme="minorHAnsi" w:cstheme="minorHAnsi"/>
          <w:color w:val="auto"/>
          <w:sz w:val="22"/>
          <w:szCs w:val="22"/>
          <w:lang w:eastAsia="cs-CZ"/>
        </w:rPr>
        <w:t xml:space="preserve">, </w:t>
      </w:r>
      <w:bookmarkStart w:id="23" w:name="_Hlk114659847"/>
      <w:r w:rsidR="002A5111">
        <w:rPr>
          <w:rFonts w:asciiTheme="minorHAnsi" w:hAnsiTheme="minorHAnsi" w:cstheme="minorHAnsi"/>
          <w:color w:val="auto"/>
          <w:sz w:val="22"/>
          <w:szCs w:val="22"/>
          <w:lang w:eastAsia="cs-CZ"/>
        </w:rPr>
        <w:t>za predpokladu, že na takéto omeškanie Objednávateľa včas písomne upozorní</w:t>
      </w:r>
      <w:bookmarkEnd w:id="23"/>
      <w:r w:rsidRPr="003C7A9D">
        <w:rPr>
          <w:rFonts w:asciiTheme="minorHAnsi" w:hAnsiTheme="minorHAnsi" w:cstheme="minorHAnsi"/>
          <w:color w:val="auto"/>
          <w:sz w:val="22"/>
          <w:szCs w:val="22"/>
          <w:lang w:eastAsia="cs-CZ"/>
        </w:rPr>
        <w:t>. V takom prípade nevzniká Objednávateľovi nárok na vrátenie doteraz poskytnutých plnení.</w:t>
      </w:r>
    </w:p>
    <w:p w14:paraId="50B309DF" w14:textId="54E61604" w:rsidR="00042088" w:rsidRPr="003C7A9D" w:rsidRDefault="00042088"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bookmarkStart w:id="24" w:name="_Hlk114659860"/>
      <w:r>
        <w:rPr>
          <w:rFonts w:asciiTheme="minorHAnsi" w:hAnsiTheme="minorHAnsi" w:cstheme="minorHAnsi"/>
          <w:color w:val="auto"/>
          <w:sz w:val="22"/>
          <w:szCs w:val="22"/>
          <w:lang w:eastAsia="cs-CZ"/>
        </w:rPr>
        <w:t xml:space="preserve">Každá zo Zmluvných strán môže od Zmluvy odstúpiť v prípade porušenia zákazu podľa čl. VIII ods. 5 Zmluvy alebo porušenia povinností podľa čl. VIII ods. </w:t>
      </w:r>
      <w:r w:rsidR="0009614E">
        <w:rPr>
          <w:rFonts w:asciiTheme="minorHAnsi" w:hAnsiTheme="minorHAnsi" w:cstheme="minorHAnsi"/>
          <w:color w:val="auto"/>
          <w:sz w:val="22"/>
          <w:szCs w:val="22"/>
          <w:lang w:eastAsia="cs-CZ"/>
        </w:rPr>
        <w:t>9</w:t>
      </w:r>
      <w:r>
        <w:rPr>
          <w:rFonts w:asciiTheme="minorHAnsi" w:hAnsiTheme="minorHAnsi" w:cstheme="minorHAnsi"/>
          <w:color w:val="auto"/>
          <w:sz w:val="22"/>
          <w:szCs w:val="22"/>
          <w:lang w:eastAsia="cs-CZ"/>
        </w:rPr>
        <w:t xml:space="preserve"> tejto časti Zmluvy; porušenia podľa tohto bodu Zmluvy sa považujú za podstatné porušenia Zmluvy.</w:t>
      </w:r>
    </w:p>
    <w:bookmarkEnd w:id="24"/>
    <w:p w14:paraId="3A1B3D35" w14:textId="54DA6165"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odstúpenia od Zmluvy sa na určenie </w:t>
      </w:r>
      <w:bookmarkStart w:id="25" w:name="_Hlk114659889"/>
      <w:r w:rsidR="002A5111">
        <w:rPr>
          <w:rFonts w:asciiTheme="minorHAnsi" w:hAnsiTheme="minorHAnsi" w:cstheme="minorHAnsi"/>
          <w:color w:val="auto"/>
          <w:sz w:val="22"/>
          <w:szCs w:val="22"/>
          <w:lang w:eastAsia="cs-CZ"/>
        </w:rPr>
        <w:t xml:space="preserve">výšky nároku na úhradu ceny za </w:t>
      </w:r>
      <w:bookmarkEnd w:id="25"/>
      <w:r w:rsidRPr="003C7A9D">
        <w:rPr>
          <w:rFonts w:asciiTheme="minorHAnsi" w:hAnsiTheme="minorHAnsi" w:cstheme="minorHAnsi"/>
          <w:color w:val="auto"/>
          <w:sz w:val="22"/>
          <w:szCs w:val="22"/>
          <w:lang w:eastAsia="cs-CZ"/>
        </w:rPr>
        <w:t>dovtedy vykonan</w:t>
      </w:r>
      <w:r w:rsidR="002A5111">
        <w:rPr>
          <w:rFonts w:asciiTheme="minorHAnsi" w:hAnsiTheme="minorHAnsi" w:cstheme="minorHAnsi"/>
          <w:color w:val="auto"/>
          <w:sz w:val="22"/>
          <w:szCs w:val="22"/>
          <w:lang w:eastAsia="cs-CZ"/>
        </w:rPr>
        <w:t>é</w:t>
      </w:r>
      <w:r w:rsidRPr="003C7A9D">
        <w:rPr>
          <w:rFonts w:asciiTheme="minorHAnsi" w:hAnsiTheme="minorHAnsi" w:cstheme="minorHAnsi"/>
          <w:color w:val="auto"/>
          <w:sz w:val="22"/>
          <w:szCs w:val="22"/>
          <w:lang w:eastAsia="cs-CZ"/>
        </w:rPr>
        <w:t xml:space="preserve"> prác</w:t>
      </w:r>
      <w:r w:rsidR="002A5111">
        <w:rPr>
          <w:rFonts w:asciiTheme="minorHAnsi" w:hAnsiTheme="minorHAnsi" w:cstheme="minorHAnsi"/>
          <w:color w:val="auto"/>
          <w:sz w:val="22"/>
          <w:szCs w:val="22"/>
          <w:lang w:eastAsia="cs-CZ"/>
        </w:rPr>
        <w:t>e</w:t>
      </w:r>
      <w:r w:rsidRPr="003C7A9D">
        <w:rPr>
          <w:rFonts w:asciiTheme="minorHAnsi" w:hAnsiTheme="minorHAnsi" w:cstheme="minorHAnsi"/>
          <w:color w:val="auto"/>
          <w:sz w:val="22"/>
          <w:szCs w:val="22"/>
          <w:lang w:eastAsia="cs-CZ"/>
        </w:rPr>
        <w:t xml:space="preserve"> a</w:t>
      </w:r>
      <w:r w:rsidR="002A5111">
        <w:rPr>
          <w:rFonts w:asciiTheme="minorHAnsi" w:hAnsiTheme="minorHAnsi" w:cstheme="minorHAnsi"/>
          <w:color w:val="auto"/>
          <w:sz w:val="22"/>
          <w:szCs w:val="22"/>
          <w:lang w:eastAsia="cs-CZ"/>
        </w:rPr>
        <w:t>lebo</w:t>
      </w:r>
      <w:r w:rsidRPr="003C7A9D">
        <w:rPr>
          <w:rFonts w:asciiTheme="minorHAnsi" w:hAnsiTheme="minorHAnsi" w:cstheme="minorHAnsi"/>
          <w:color w:val="auto"/>
          <w:sz w:val="22"/>
          <w:szCs w:val="22"/>
          <w:lang w:eastAsia="cs-CZ"/>
        </w:rPr>
        <w:t> výkon</w:t>
      </w:r>
      <w:r w:rsidR="002A5111">
        <w:rPr>
          <w:rFonts w:asciiTheme="minorHAnsi" w:hAnsiTheme="minorHAnsi" w:cstheme="minorHAnsi"/>
          <w:color w:val="auto"/>
          <w:sz w:val="22"/>
          <w:szCs w:val="22"/>
          <w:lang w:eastAsia="cs-CZ"/>
        </w:rPr>
        <w:t>y</w:t>
      </w:r>
      <w:r w:rsidRPr="003C7A9D">
        <w:rPr>
          <w:rFonts w:asciiTheme="minorHAnsi" w:hAnsiTheme="minorHAnsi" w:cstheme="minorHAnsi"/>
          <w:color w:val="auto"/>
          <w:sz w:val="22"/>
          <w:szCs w:val="22"/>
          <w:lang w:eastAsia="cs-CZ"/>
        </w:rPr>
        <w:t xml:space="preserve"> na Predmete plneni</w:t>
      </w:r>
      <w:r w:rsidR="004E46B1" w:rsidRPr="003C7A9D">
        <w:rPr>
          <w:rFonts w:asciiTheme="minorHAnsi" w:hAnsiTheme="minorHAnsi" w:cstheme="minorHAnsi"/>
          <w:color w:val="auto"/>
          <w:sz w:val="22"/>
          <w:szCs w:val="22"/>
          <w:lang w:eastAsia="cs-CZ"/>
        </w:rPr>
        <w:t>a</w:t>
      </w:r>
      <w:r w:rsidRPr="003C7A9D">
        <w:rPr>
          <w:rFonts w:asciiTheme="minorHAnsi" w:hAnsiTheme="minorHAnsi" w:cstheme="minorHAnsi"/>
          <w:color w:val="auto"/>
          <w:sz w:val="22"/>
          <w:szCs w:val="22"/>
          <w:lang w:eastAsia="cs-CZ"/>
        </w:rPr>
        <w:t xml:space="preserve"> primerane použijú ustanovenia tejto Zmluvy o cene Predmetu plnenia s prihliadnutím na prípadné nároky z vád Diela, nezaplatené sankcie a iné pohľadávky </w:t>
      </w:r>
      <w:bookmarkStart w:id="26" w:name="_Hlk114659916"/>
      <w:r w:rsidR="002A5111">
        <w:rPr>
          <w:rFonts w:asciiTheme="minorHAnsi" w:hAnsiTheme="minorHAnsi" w:cstheme="minorHAnsi"/>
          <w:color w:val="auto"/>
          <w:sz w:val="22"/>
          <w:szCs w:val="22"/>
          <w:lang w:eastAsia="cs-CZ"/>
        </w:rPr>
        <w:t>Objednávateľa</w:t>
      </w:r>
      <w:bookmarkEnd w:id="26"/>
      <w:r w:rsidR="002A5111">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vzniknuté zo Zmluvy. Ak dôjde k odstúpeniu od Zmluvy z dôvodu na strane Zhotoviteľa, </w:t>
      </w:r>
      <w:r w:rsidR="002A5111">
        <w:rPr>
          <w:rFonts w:asciiTheme="minorHAnsi" w:hAnsiTheme="minorHAnsi" w:cstheme="minorHAnsi"/>
          <w:color w:val="auto"/>
          <w:sz w:val="22"/>
          <w:szCs w:val="22"/>
          <w:lang w:eastAsia="cs-CZ"/>
        </w:rPr>
        <w:t>vzniká</w:t>
      </w:r>
      <w:r w:rsidR="002A5111"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Objednávateľ</w:t>
      </w:r>
      <w:r w:rsidR="002A5111">
        <w:rPr>
          <w:rFonts w:asciiTheme="minorHAnsi" w:hAnsiTheme="minorHAnsi" w:cstheme="minorHAnsi"/>
          <w:color w:val="auto"/>
          <w:sz w:val="22"/>
          <w:szCs w:val="22"/>
          <w:lang w:eastAsia="cs-CZ"/>
        </w:rPr>
        <w:t>ovi</w:t>
      </w:r>
      <w:r w:rsidRPr="003C7A9D">
        <w:rPr>
          <w:rFonts w:asciiTheme="minorHAnsi" w:hAnsiTheme="minorHAnsi" w:cstheme="minorHAnsi"/>
          <w:color w:val="auto"/>
          <w:sz w:val="22"/>
          <w:szCs w:val="22"/>
          <w:lang w:eastAsia="cs-CZ"/>
        </w:rPr>
        <w:t xml:space="preserve"> nárok na náhradu nevyhnutných nákladov, ktoré mu vznikli </w:t>
      </w:r>
      <w:bookmarkStart w:id="27" w:name="_Hlk114659937"/>
      <w:r w:rsidR="002A5111">
        <w:rPr>
          <w:rFonts w:asciiTheme="minorHAnsi" w:hAnsiTheme="minorHAnsi" w:cstheme="minorHAnsi"/>
          <w:color w:val="auto"/>
          <w:sz w:val="22"/>
          <w:szCs w:val="22"/>
          <w:lang w:eastAsia="cs-CZ"/>
        </w:rPr>
        <w:t xml:space="preserve">alebo vzniknú </w:t>
      </w:r>
      <w:bookmarkEnd w:id="27"/>
      <w:r w:rsidRPr="003C7A9D">
        <w:rPr>
          <w:rFonts w:asciiTheme="minorHAnsi" w:hAnsiTheme="minorHAnsi" w:cstheme="minorHAnsi"/>
          <w:color w:val="auto"/>
          <w:sz w:val="22"/>
          <w:szCs w:val="22"/>
          <w:lang w:eastAsia="cs-CZ"/>
        </w:rPr>
        <w:t xml:space="preserve">v súvislosti s obstaraním nového Zhotoviteľa, ktorý </w:t>
      </w:r>
      <w:bookmarkStart w:id="28" w:name="_Hlk114659945"/>
      <w:r w:rsidR="002A5111">
        <w:rPr>
          <w:rFonts w:asciiTheme="minorHAnsi" w:hAnsiTheme="minorHAnsi" w:cstheme="minorHAnsi"/>
          <w:color w:val="auto"/>
          <w:sz w:val="22"/>
          <w:szCs w:val="22"/>
          <w:lang w:eastAsia="cs-CZ"/>
        </w:rPr>
        <w:t xml:space="preserve">nevykonaný </w:t>
      </w:r>
      <w:bookmarkEnd w:id="28"/>
      <w:r w:rsidRPr="003C7A9D">
        <w:rPr>
          <w:rFonts w:asciiTheme="minorHAnsi" w:hAnsiTheme="minorHAnsi" w:cstheme="minorHAnsi"/>
          <w:color w:val="auto"/>
          <w:sz w:val="22"/>
          <w:szCs w:val="22"/>
          <w:lang w:eastAsia="cs-CZ"/>
        </w:rPr>
        <w:t>Predmet plnenia zrealizuje.</w:t>
      </w:r>
    </w:p>
    <w:p w14:paraId="4207F1C5" w14:textId="362562A7"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w:t>
      </w:r>
      <w:r w:rsidR="002A5111">
        <w:rPr>
          <w:rFonts w:asciiTheme="minorHAnsi" w:hAnsiTheme="minorHAnsi" w:cstheme="minorHAnsi"/>
          <w:color w:val="auto"/>
          <w:sz w:val="22"/>
          <w:szCs w:val="22"/>
          <w:lang w:eastAsia="cs-CZ"/>
        </w:rPr>
        <w:t xml:space="preserve">, </w:t>
      </w:r>
      <w:bookmarkStart w:id="29" w:name="_Hlk114659969"/>
      <w:r w:rsidR="002A5111">
        <w:rPr>
          <w:rFonts w:asciiTheme="minorHAnsi" w:hAnsiTheme="minorHAnsi" w:cstheme="minorHAnsi"/>
          <w:color w:val="auto"/>
          <w:sz w:val="22"/>
          <w:szCs w:val="22"/>
          <w:lang w:eastAsia="cs-CZ"/>
        </w:rPr>
        <w:t>i keď nie sú v Zmluve osobitne ako prežívajúce ustanovenia vymienené</w:t>
      </w:r>
      <w:bookmarkEnd w:id="29"/>
      <w:r w:rsidRPr="003C7A9D">
        <w:rPr>
          <w:rFonts w:asciiTheme="minorHAnsi" w:hAnsiTheme="minorHAnsi" w:cstheme="minorHAnsi"/>
          <w:color w:val="auto"/>
          <w:sz w:val="22"/>
          <w:szCs w:val="22"/>
          <w:lang w:eastAsia="cs-CZ"/>
        </w:rPr>
        <w:t xml:space="preserve">.  </w:t>
      </w:r>
    </w:p>
    <w:p w14:paraId="45D2F266" w14:textId="6D402E60"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lastRenderedPageBreak/>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06AFFD1E" w14:textId="1198FEEE" w:rsidR="00C97EFD" w:rsidRDefault="00614592" w:rsidP="00CF6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že dôjde k odstúpeniu alebo zrušeniu </w:t>
      </w:r>
      <w:r w:rsidR="00520652">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z dôvodov na strane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bjednávateľa, bude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uplatňovať u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bjednávateľa úhradu vlastných nákladov vzniknutých k dňu zastavenia alebo zrušenia prác. Rozsah rozpracovanosti vzájomne odsúhlasia zástupcovia oboch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mluvných strán.</w:t>
      </w:r>
    </w:p>
    <w:p w14:paraId="12D16175" w14:textId="77777777" w:rsidR="007E0DC4" w:rsidRPr="005342E3" w:rsidRDefault="007E0DC4" w:rsidP="007E0DC4">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5342E3">
        <w:rPr>
          <w:rFonts w:asciiTheme="minorHAnsi" w:hAnsiTheme="minorHAnsi" w:cstheme="minorHAnsi"/>
          <w:sz w:val="22"/>
          <w:szCs w:val="22"/>
        </w:rPr>
        <w:t>Objednávateľ smie od Zmluvy odstúpiť bez poskytnutia dodatočnej primeranej lehoty na splnenie povinnosti na základe jednostranného písomného oznámenia s účinkami odstúpenia odo dňa doručenia tohto oznámenia Zhotoviteľovi aj v prípade, ak by nedošlo k plneniu z toho zmluvného vzťahu medzi Objednávateľom a Zhotoviteľom a výsledky administratívnej finančnej kontroly zo strany poskytovateľa NFP, v tomto prípade Ministerstva investícií, regionálneho rozvoja a informatizácie SR, neumožnia financovanie výdavkov vzniknutých zo Zmluvy.</w:t>
      </w:r>
    </w:p>
    <w:p w14:paraId="35789FD1" w14:textId="77777777" w:rsidR="007E0DC4" w:rsidRPr="003C7A9D" w:rsidRDefault="007E0DC4" w:rsidP="007E0DC4">
      <w:pPr>
        <w:pStyle w:val="Odsekzoznamu"/>
        <w:tabs>
          <w:tab w:val="left" w:pos="567"/>
          <w:tab w:val="left" w:pos="993"/>
          <w:tab w:val="left" w:pos="7088"/>
        </w:tabs>
        <w:ind w:left="0"/>
        <w:jc w:val="both"/>
        <w:rPr>
          <w:rFonts w:asciiTheme="minorHAnsi" w:hAnsiTheme="minorHAnsi" w:cstheme="minorHAnsi"/>
          <w:color w:val="auto"/>
          <w:sz w:val="22"/>
          <w:szCs w:val="22"/>
          <w:lang w:eastAsia="cs-CZ"/>
        </w:rPr>
      </w:pPr>
    </w:p>
    <w:p w14:paraId="7D9F3E12" w14:textId="77777777" w:rsidR="00CF6EA2" w:rsidRPr="003C7A9D"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3C7A9D"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Čl. VII</w:t>
      </w:r>
    </w:p>
    <w:p w14:paraId="1DE219CE"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Ostatné zmluvné dojednania</w:t>
      </w:r>
    </w:p>
    <w:p w14:paraId="0604AAC3"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7C17B3C8" w14:textId="502F6CC6"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zaväzujú, že pristúpia na zmenu záväzku v prípadoch, kedy sa po uzavretí Zmluvy </w:t>
      </w:r>
      <w:r w:rsidR="00A652D0">
        <w:rPr>
          <w:rFonts w:asciiTheme="minorHAnsi" w:hAnsiTheme="minorHAnsi" w:cstheme="minorHAnsi"/>
          <w:color w:val="auto"/>
          <w:sz w:val="22"/>
          <w:szCs w:val="22"/>
          <w:lang w:eastAsia="cs-CZ"/>
        </w:rPr>
        <w:t xml:space="preserve">podstatne </w:t>
      </w:r>
      <w:r w:rsidRPr="003C7A9D">
        <w:rPr>
          <w:rFonts w:asciiTheme="minorHAnsi" w:hAnsiTheme="minorHAnsi" w:cstheme="minorHAnsi"/>
          <w:color w:val="auto"/>
          <w:sz w:val="22"/>
          <w:szCs w:val="22"/>
          <w:lang w:eastAsia="cs-CZ"/>
        </w:rPr>
        <w:t>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345901A8"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Akákoľvek písomná komunikácia medzi Objednávateľom a Zhotoviteľom sa bude uskutočňovať v slovenskom jazyku.</w:t>
      </w:r>
    </w:p>
    <w:p w14:paraId="55A16990"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Akákoľvek písomná komunikácia medzi Objednávateľom a Zhotoviteľom sa musí uskutočňovať prostredníctvom pošty, e-mailu alebo kuriéra. </w:t>
      </w:r>
    </w:p>
    <w:p w14:paraId="2C5BA9DB" w14:textId="24B3744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je povinný zaslať každú písomnosť Objednávateľovi aj elektronicky na nasledovné e</w:t>
      </w:r>
      <w:r w:rsidR="00A652D0">
        <w:rPr>
          <w:rFonts w:asciiTheme="minorHAnsi" w:hAnsiTheme="minorHAnsi" w:cstheme="minorHAnsi"/>
          <w:color w:val="auto"/>
          <w:sz w:val="22"/>
          <w:szCs w:val="22"/>
        </w:rPr>
        <w:t>-</w:t>
      </w:r>
      <w:r w:rsidRPr="003C7A9D">
        <w:rPr>
          <w:rFonts w:asciiTheme="minorHAnsi" w:hAnsiTheme="minorHAnsi" w:cstheme="minorHAnsi"/>
          <w:color w:val="auto"/>
          <w:sz w:val="22"/>
          <w:szCs w:val="22"/>
        </w:rPr>
        <w:t>mailové adresy:</w:t>
      </w:r>
      <w:r w:rsidR="00AA5956" w:rsidRPr="003C7A9D">
        <w:rPr>
          <w:rFonts w:asciiTheme="minorHAnsi" w:hAnsiTheme="minorHAnsi" w:cstheme="minorHAnsi"/>
          <w:sz w:val="22"/>
          <w:szCs w:val="22"/>
        </w:rPr>
        <w:t xml:space="preserve"> </w:t>
      </w:r>
      <w:hyperlink r:id="rId10" w:history="1">
        <w:r w:rsidR="00AC1F95" w:rsidRPr="005342E3">
          <w:rPr>
            <w:rStyle w:val="Hypertextovprepojenie"/>
            <w:rFonts w:asciiTheme="minorHAnsi" w:hAnsiTheme="minorHAnsi" w:cstheme="minorHAnsi"/>
            <w:color w:val="auto"/>
            <w:sz w:val="22"/>
            <w:szCs w:val="22"/>
            <w:u w:val="none"/>
          </w:rPr>
          <w:t>podatelna@bbsk.sk</w:t>
        </w:r>
      </w:hyperlink>
      <w:r w:rsidR="00AC1F95" w:rsidRPr="005342E3">
        <w:rPr>
          <w:rFonts w:asciiTheme="minorHAnsi" w:hAnsiTheme="minorHAnsi" w:cstheme="minorHAnsi"/>
          <w:color w:val="auto"/>
          <w:sz w:val="22"/>
          <w:szCs w:val="22"/>
        </w:rPr>
        <w:t xml:space="preserve">, </w:t>
      </w:r>
      <w:r w:rsidR="003E5473" w:rsidRPr="003E5473">
        <w:rPr>
          <w:rFonts w:asciiTheme="minorHAnsi" w:hAnsiTheme="minorHAnsi" w:cstheme="minorHAnsi"/>
          <w:sz w:val="22"/>
          <w:szCs w:val="22"/>
        </w:rPr>
        <w:t>matus.kutlak@bbsk.sk</w:t>
      </w:r>
      <w:r w:rsidR="002303F9" w:rsidRPr="00776D4F">
        <w:rPr>
          <w:rFonts w:asciiTheme="minorHAnsi" w:hAnsiTheme="minorHAnsi" w:cstheme="minorHAnsi"/>
          <w:sz w:val="22"/>
          <w:szCs w:val="22"/>
        </w:rPr>
        <w:t>,</w:t>
      </w:r>
      <w:r w:rsidR="003E5473" w:rsidRPr="00776D4F">
        <w:rPr>
          <w:rFonts w:asciiTheme="minorHAnsi" w:hAnsiTheme="minorHAnsi" w:cstheme="minorHAnsi"/>
          <w:sz w:val="22"/>
          <w:szCs w:val="22"/>
        </w:rPr>
        <w:t xml:space="preserve"> </w:t>
      </w:r>
      <w:r w:rsidR="00621BD5" w:rsidRPr="00F55E1F">
        <w:rPr>
          <w:rFonts w:asciiTheme="minorHAnsi" w:hAnsiTheme="minorHAnsi" w:cstheme="minorHAnsi"/>
          <w:sz w:val="22"/>
          <w:szCs w:val="22"/>
        </w:rPr>
        <w:t>riaditel@sspoltar.sk</w:t>
      </w:r>
      <w:r w:rsidRPr="00776D4F">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zaslania písomnosti e</w:t>
      </w:r>
      <w:r w:rsidR="00A652D0">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mailom je Zhotoviteľ povinný písomnosti doručiť do sídla Objednávateľa do troch </w:t>
      </w:r>
      <w:r w:rsidR="007E0DC4">
        <w:rPr>
          <w:rFonts w:asciiTheme="minorHAnsi" w:hAnsiTheme="minorHAnsi" w:cstheme="minorHAnsi"/>
          <w:color w:val="auto"/>
          <w:sz w:val="22"/>
          <w:szCs w:val="22"/>
        </w:rPr>
        <w:t xml:space="preserve">(3) </w:t>
      </w:r>
      <w:r w:rsidRPr="003C7A9D">
        <w:rPr>
          <w:rFonts w:asciiTheme="minorHAnsi" w:hAnsiTheme="minorHAnsi" w:cstheme="minorHAnsi"/>
          <w:color w:val="auto"/>
          <w:sz w:val="22"/>
          <w:szCs w:val="22"/>
        </w:rPr>
        <w:t xml:space="preserve">pracovných dní aj poštou alebo prostredníctvom kuriéra. </w:t>
      </w:r>
    </w:p>
    <w:p w14:paraId="539009A7"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7CF365D"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Každá správa, súhlas, schválenie, návrh, podklady, osvedčenie a pod. alebo rozhodnutie akejkoľvek osoby požadované na základe tejto Zmluvy bude vyhotovené v písomnej forme.</w:t>
      </w:r>
    </w:p>
    <w:p w14:paraId="436580CD" w14:textId="478AB9AB"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Všetky ústne pokyny alebo ústne nariadenia sa musia potvrdiť v písomnej forme v lehote troch</w:t>
      </w:r>
      <w:r w:rsidR="005342E3">
        <w:rPr>
          <w:rFonts w:asciiTheme="minorHAnsi" w:hAnsiTheme="minorHAnsi" w:cstheme="minorHAnsi"/>
          <w:color w:val="auto"/>
          <w:sz w:val="22"/>
          <w:szCs w:val="22"/>
        </w:rPr>
        <w:t xml:space="preserve"> (3)</w:t>
      </w:r>
      <w:r w:rsidRPr="003C7A9D">
        <w:rPr>
          <w:rFonts w:asciiTheme="minorHAnsi" w:hAnsiTheme="minorHAnsi" w:cstheme="minorHAnsi"/>
          <w:color w:val="auto"/>
          <w:sz w:val="22"/>
          <w:szCs w:val="22"/>
        </w:rPr>
        <w:t xml:space="preserve"> pracovných dní. </w:t>
      </w:r>
    </w:p>
    <w:p w14:paraId="280B0B58" w14:textId="6BD8DE39"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Predmet </w:t>
      </w:r>
      <w:r w:rsidRPr="003C7A9D">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ABF04C3" w14:textId="567E19F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je oprávnený použiť skutočnosť, že vykonal Dielo, </w:t>
      </w:r>
      <w:r w:rsidR="00A652D0">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alebo </w:t>
      </w:r>
      <w:r w:rsidR="00A652D0">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referencie. Musí však pritom chrániť oprávnené záujmy Objednávateľa. Ustanovenia osobitných všeobecne záväzných právnych predpisov platných a účinných v Slovenskej republike tým nie sú dotknuté.</w:t>
      </w:r>
    </w:p>
    <w:p w14:paraId="1D2685DB" w14:textId="3EB7065A"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že </w:t>
      </w:r>
      <w:r w:rsidR="00D53525">
        <w:rPr>
          <w:rFonts w:asciiTheme="minorHAnsi" w:hAnsiTheme="minorHAnsi" w:cstheme="minorHAnsi"/>
          <w:color w:val="auto"/>
          <w:sz w:val="22"/>
          <w:szCs w:val="22"/>
        </w:rPr>
        <w:t xml:space="preserve">v súvislosti so Stavbou </w:t>
      </w:r>
      <w:r w:rsidRPr="003C7A9D">
        <w:rPr>
          <w:rFonts w:asciiTheme="minorHAnsi" w:hAnsiTheme="minorHAnsi" w:cstheme="minorHAnsi"/>
          <w:color w:val="auto"/>
          <w:sz w:val="22"/>
          <w:szCs w:val="22"/>
        </w:rPr>
        <w:t>sa zúčastní územného (v prípade nevyhnutnej potreby), stavebného, kolaudačného konania a na základe písomnej výzvy Objednávateľa aj všetkých rokovaní, stretnutí s</w:t>
      </w:r>
      <w:r w:rsidR="00A652D0">
        <w:rPr>
          <w:rFonts w:asciiTheme="minorHAnsi" w:hAnsiTheme="minorHAnsi" w:cstheme="minorHAnsi"/>
          <w:color w:val="auto"/>
          <w:sz w:val="22"/>
          <w:szCs w:val="22"/>
        </w:rPr>
        <w:t> </w:t>
      </w:r>
      <w:r w:rsidRPr="003C7A9D">
        <w:rPr>
          <w:rFonts w:asciiTheme="minorHAnsi" w:hAnsiTheme="minorHAnsi" w:cstheme="minorHAnsi"/>
          <w:color w:val="auto"/>
          <w:sz w:val="22"/>
          <w:szCs w:val="22"/>
        </w:rPr>
        <w:t>verejnosťou</w:t>
      </w:r>
      <w:r w:rsidR="00A652D0">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pod.</w:t>
      </w:r>
    </w:p>
    <w:p w14:paraId="69E9F44E" w14:textId="318AC031"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nesmie </w:t>
      </w:r>
      <w:r w:rsidR="00770C91" w:rsidRPr="003C7A9D">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 plnenia podľa tejto Zmluvy ako celok odovzdať na vykonanie inému subjektu. Časť </w:t>
      </w:r>
      <w:r w:rsidR="00770C91" w:rsidRPr="003C7A9D">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redmetu plnenia podľa tejto Zmluvy môže odovzdať na vykonanie svojmu subdodávateľovi uvedenému v zozname subdodávateľov, ktorý tvorí prílohu </w:t>
      </w:r>
      <w:r w:rsidR="00770C91" w:rsidRPr="003C7A9D">
        <w:rPr>
          <w:rFonts w:asciiTheme="minorHAnsi" w:hAnsiTheme="minorHAnsi" w:cstheme="minorHAnsi"/>
          <w:color w:val="auto"/>
          <w:sz w:val="22"/>
          <w:szCs w:val="22"/>
        </w:rPr>
        <w:t xml:space="preserve">č. 2 </w:t>
      </w:r>
      <w:r w:rsidRPr="003C7A9D">
        <w:rPr>
          <w:rFonts w:asciiTheme="minorHAnsi" w:hAnsiTheme="minorHAnsi" w:cstheme="minorHAnsi"/>
          <w:color w:val="auto"/>
          <w:sz w:val="22"/>
          <w:szCs w:val="22"/>
        </w:rPr>
        <w:t>tejto Zmluvy.</w:t>
      </w:r>
    </w:p>
    <w:p w14:paraId="4F4E34B1" w14:textId="618EBD78" w:rsidR="00614592" w:rsidRPr="003C7A9D" w:rsidRDefault="00614592" w:rsidP="00614592">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 xml:space="preserve">Zhotoviteľ predkladá v prílohe </w:t>
      </w:r>
      <w:r w:rsidR="00770C91" w:rsidRPr="003C7A9D">
        <w:rPr>
          <w:rFonts w:asciiTheme="minorHAnsi" w:hAnsiTheme="minorHAnsi" w:cstheme="minorHAnsi"/>
          <w:color w:val="auto"/>
          <w:sz w:val="22"/>
          <w:szCs w:val="22"/>
        </w:rPr>
        <w:t xml:space="preserve">č. 2 </w:t>
      </w:r>
      <w:r w:rsidRPr="003C7A9D">
        <w:rPr>
          <w:rFonts w:asciiTheme="minorHAnsi" w:hAnsiTheme="minorHAnsi" w:cstheme="minorHAnsi"/>
          <w:color w:val="auto"/>
          <w:sz w:val="22"/>
          <w:szCs w:val="22"/>
        </w:rPr>
        <w:t xml:space="preserve">tejto Zmluvy zoznam všetkých svojich subdodávateľov s uvedením </w:t>
      </w:r>
      <w:r w:rsidR="0091654C">
        <w:rPr>
          <w:rFonts w:asciiTheme="minorHAnsi" w:hAnsiTheme="minorHAnsi" w:cstheme="minorHAnsi"/>
          <w:color w:val="auto"/>
          <w:sz w:val="22"/>
          <w:szCs w:val="22"/>
        </w:rPr>
        <w:t>ich</w:t>
      </w:r>
      <w:r w:rsidR="0091654C"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w:t>
      </w:r>
      <w:r w:rsidR="0091654C">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redmetu </w:t>
      </w:r>
      <w:r w:rsidR="0091654C">
        <w:rPr>
          <w:rFonts w:asciiTheme="minorHAnsi" w:hAnsiTheme="minorHAnsi" w:cstheme="minorHAnsi"/>
          <w:color w:val="auto"/>
          <w:sz w:val="22"/>
          <w:szCs w:val="22"/>
        </w:rPr>
        <w:t>plnenia (</w:t>
      </w:r>
      <w:r w:rsidRPr="003C7A9D">
        <w:rPr>
          <w:rFonts w:asciiTheme="minorHAnsi" w:hAnsiTheme="minorHAnsi" w:cstheme="minorHAnsi"/>
          <w:color w:val="auto"/>
          <w:sz w:val="22"/>
          <w:szCs w:val="22"/>
        </w:rPr>
        <w:t>zákazky</w:t>
      </w:r>
      <w:r w:rsidR="0091654C">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podľa § 32 ods. 1 písm. e) </w:t>
      </w:r>
      <w:r w:rsidR="0091654C">
        <w:rPr>
          <w:rFonts w:asciiTheme="minorHAnsi" w:hAnsiTheme="minorHAnsi" w:cstheme="minorHAnsi"/>
          <w:color w:val="auto"/>
          <w:sz w:val="22"/>
          <w:szCs w:val="22"/>
        </w:rPr>
        <w:t xml:space="preserve">zákona o verejnom obstarávaní </w:t>
      </w:r>
      <w:r w:rsidRPr="003C7A9D">
        <w:rPr>
          <w:rFonts w:asciiTheme="minorHAnsi" w:hAnsiTheme="minorHAnsi" w:cstheme="minorHAnsi"/>
          <w:color w:val="auto"/>
          <w:sz w:val="22"/>
          <w:szCs w:val="22"/>
        </w:rPr>
        <w:t xml:space="preserve">a dôkaz o zápise do registra partnerov verejného sektora, ak </w:t>
      </w:r>
      <w:r w:rsidR="00737B8B">
        <w:rPr>
          <w:rFonts w:asciiTheme="minorHAnsi" w:hAnsiTheme="minorHAnsi" w:cstheme="minorHAnsi"/>
          <w:color w:val="auto"/>
          <w:sz w:val="22"/>
          <w:szCs w:val="22"/>
        </w:rPr>
        <w:t>Z</w:t>
      </w:r>
      <w:r w:rsidRPr="003C7A9D">
        <w:rPr>
          <w:rFonts w:asciiTheme="minorHAnsi" w:hAnsiTheme="minorHAnsi" w:cstheme="minorHAnsi"/>
          <w:color w:val="auto"/>
          <w:sz w:val="22"/>
          <w:szCs w:val="22"/>
        </w:rPr>
        <w:t>ákon</w:t>
      </w:r>
      <w:r w:rsidR="00737B8B">
        <w:rPr>
          <w:rFonts w:asciiTheme="minorHAnsi" w:hAnsiTheme="minorHAnsi" w:cstheme="minorHAnsi"/>
          <w:color w:val="auto"/>
          <w:sz w:val="22"/>
          <w:szCs w:val="22"/>
        </w:rPr>
        <w:t xml:space="preserve"> o RPVS</w:t>
      </w:r>
      <w:r w:rsidRPr="003C7A9D">
        <w:rPr>
          <w:rFonts w:asciiTheme="minorHAnsi" w:hAnsiTheme="minorHAnsi" w:cstheme="minorHAnsi"/>
          <w:color w:val="auto"/>
          <w:sz w:val="22"/>
          <w:szCs w:val="22"/>
        </w:rPr>
        <w:t xml:space="preserve"> pre takéhoto subdodávateľa tento zápis vyžaduje. Až do splnenia všetkých záväzkov vyplývajúcich z tejto Zmluvy je Zhotoviteľ povinný oznámiť Objednávateľovi akúkoľvek zmenu údajov o</w:t>
      </w:r>
      <w:r w:rsidR="00770C91" w:rsidRPr="003C7A9D">
        <w:rPr>
          <w:rFonts w:asciiTheme="minorHAnsi" w:hAnsiTheme="minorHAnsi" w:cstheme="minorHAnsi"/>
          <w:color w:val="auto"/>
          <w:sz w:val="22"/>
          <w:szCs w:val="22"/>
        </w:rPr>
        <w:t> </w:t>
      </w:r>
      <w:r w:rsidRPr="003C7A9D">
        <w:rPr>
          <w:rFonts w:asciiTheme="minorHAnsi" w:hAnsiTheme="minorHAnsi" w:cstheme="minorHAnsi"/>
          <w:color w:val="auto"/>
          <w:sz w:val="22"/>
          <w:szCs w:val="22"/>
        </w:rPr>
        <w:t>subdodávateľovi</w:t>
      </w:r>
      <w:r w:rsidR="00770C91" w:rsidRPr="003C7A9D">
        <w:rPr>
          <w:rFonts w:asciiTheme="minorHAnsi" w:hAnsiTheme="minorHAnsi" w:cstheme="minorHAnsi"/>
          <w:color w:val="auto"/>
          <w:sz w:val="22"/>
          <w:szCs w:val="22"/>
        </w:rPr>
        <w:t xml:space="preserve">. </w:t>
      </w:r>
    </w:p>
    <w:p w14:paraId="06485AC6" w14:textId="5E537CDF" w:rsidR="00614592" w:rsidRPr="003C7A9D" w:rsidRDefault="00614592" w:rsidP="00614592">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A652D0">
        <w:rPr>
          <w:rFonts w:asciiTheme="minorHAnsi" w:hAnsiTheme="minorHAnsi" w:cstheme="minorHAnsi"/>
          <w:color w:val="auto"/>
          <w:sz w:val="22"/>
          <w:szCs w:val="22"/>
        </w:rPr>
        <w:t>zákona o verejnom obstarávaní</w:t>
      </w:r>
      <w:r w:rsidRPr="003C7A9D">
        <w:rPr>
          <w:rFonts w:asciiTheme="minorHAnsi" w:hAnsiTheme="minorHAnsi" w:cstheme="minorHAnsi"/>
          <w:color w:val="auto"/>
          <w:sz w:val="22"/>
          <w:szCs w:val="22"/>
        </w:rPr>
        <w:t xml:space="preserve">, ako aj spĺňa povinnosť zápisu do registra partnerov verejného sektora, ak </w:t>
      </w:r>
      <w:r w:rsidR="00737B8B">
        <w:rPr>
          <w:rFonts w:asciiTheme="minorHAnsi" w:hAnsiTheme="minorHAnsi" w:cstheme="minorHAnsi"/>
          <w:color w:val="auto"/>
          <w:sz w:val="22"/>
          <w:szCs w:val="22"/>
        </w:rPr>
        <w:t>Z</w:t>
      </w:r>
      <w:r w:rsidR="00737B8B" w:rsidRPr="003C7A9D">
        <w:rPr>
          <w:rFonts w:asciiTheme="minorHAnsi" w:hAnsiTheme="minorHAnsi" w:cstheme="minorHAnsi"/>
          <w:color w:val="auto"/>
          <w:sz w:val="22"/>
          <w:szCs w:val="22"/>
        </w:rPr>
        <w:t>ákon</w:t>
      </w:r>
      <w:r w:rsidR="00737B8B">
        <w:rPr>
          <w:rFonts w:asciiTheme="minorHAnsi" w:hAnsiTheme="minorHAnsi" w:cstheme="minorHAnsi"/>
          <w:color w:val="auto"/>
          <w:sz w:val="22"/>
          <w:szCs w:val="22"/>
        </w:rPr>
        <w:t xml:space="preserve"> o RPVS</w:t>
      </w:r>
      <w:r w:rsidR="00737B8B"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pre takéhoto subdodávateľa tento zápis vyžaduje. Najneskôr </w:t>
      </w:r>
      <w:r w:rsidR="005342E3">
        <w:rPr>
          <w:rFonts w:asciiTheme="minorHAnsi" w:hAnsiTheme="minorHAnsi" w:cstheme="minorHAnsi"/>
          <w:color w:val="auto"/>
          <w:sz w:val="22"/>
          <w:szCs w:val="22"/>
        </w:rPr>
        <w:t>sedem (</w:t>
      </w:r>
      <w:r w:rsidRPr="003C7A9D">
        <w:rPr>
          <w:rFonts w:asciiTheme="minorHAnsi" w:hAnsiTheme="minorHAnsi" w:cstheme="minorHAnsi"/>
          <w:color w:val="auto"/>
          <w:sz w:val="22"/>
          <w:szCs w:val="22"/>
        </w:rPr>
        <w:t>7</w:t>
      </w:r>
      <w:r w:rsidR="005342E3">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pred prijatím subdodávky od nového subdodávateľa, alebo od uzavretia zmluvného vzťahu s novým subdodávateľom (podľa toho</w:t>
      </w:r>
      <w:r w:rsidR="00BD54E6">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sidR="009520A6">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doklad preukazujúci, že nový subdodávateľ spĺňa podmienku účasti osobného postavenia podľa § 32 ods. 1 písm. e) </w:t>
      </w:r>
      <w:r w:rsidR="00A652D0">
        <w:rPr>
          <w:rFonts w:asciiTheme="minorHAnsi" w:hAnsiTheme="minorHAnsi" w:cstheme="minorHAnsi"/>
          <w:color w:val="auto"/>
          <w:sz w:val="22"/>
          <w:szCs w:val="22"/>
        </w:rPr>
        <w:t>zákona o verejnom obstarávaní</w:t>
      </w:r>
      <w:r w:rsidR="00A652D0"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pre daný predmet subdodávky. Až do splnenia všetkých záväzkov vyplývajúcich z tejto Zmluvy je Zhotoviteľ povinný oznámiť </w:t>
      </w:r>
      <w:r w:rsidR="009520A6">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bjednávateľovi akúkoľvek zmenu údajov o novom subdodávateľovi.</w:t>
      </w:r>
    </w:p>
    <w:p w14:paraId="20CF03B2" w14:textId="77777777" w:rsidR="00614592" w:rsidRPr="003C7A9D" w:rsidRDefault="00614592" w:rsidP="00614592">
      <w:pPr>
        <w:pStyle w:val="Odsekzoznamu"/>
        <w:widowControl/>
        <w:numPr>
          <w:ilvl w:val="0"/>
          <w:numId w:val="30"/>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40CD8C1F" w14:textId="119D7E00" w:rsidR="00614592" w:rsidRPr="003C7A9D" w:rsidRDefault="00614592" w:rsidP="00614592">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Povinnosti uvedené v ods. 1</w:t>
      </w:r>
      <w:r w:rsidR="00770C91" w:rsidRPr="003C7A9D">
        <w:rPr>
          <w:rFonts w:asciiTheme="minorHAnsi" w:hAnsiTheme="minorHAnsi" w:cstheme="minorHAnsi"/>
          <w:color w:val="auto"/>
          <w:sz w:val="22"/>
          <w:szCs w:val="22"/>
        </w:rPr>
        <w:t>2</w:t>
      </w:r>
      <w:r w:rsidRPr="003C7A9D">
        <w:rPr>
          <w:rFonts w:asciiTheme="minorHAnsi" w:hAnsiTheme="minorHAnsi" w:cstheme="minorHAnsi"/>
          <w:color w:val="auto"/>
          <w:sz w:val="22"/>
          <w:szCs w:val="22"/>
        </w:rPr>
        <w:t xml:space="preserve"> a </w:t>
      </w:r>
      <w:r w:rsidR="00770C91" w:rsidRPr="003C7A9D">
        <w:rPr>
          <w:rFonts w:asciiTheme="minorHAnsi" w:hAnsiTheme="minorHAnsi" w:cstheme="minorHAnsi"/>
          <w:color w:val="auto"/>
          <w:sz w:val="22"/>
          <w:szCs w:val="22"/>
        </w:rPr>
        <w:t>13</w:t>
      </w:r>
      <w:r w:rsidRPr="003C7A9D">
        <w:rPr>
          <w:rFonts w:asciiTheme="minorHAnsi" w:hAnsiTheme="minorHAnsi" w:cstheme="minorHAnsi"/>
          <w:color w:val="auto"/>
          <w:sz w:val="22"/>
          <w:szCs w:val="22"/>
        </w:rPr>
        <w:t xml:space="preserve"> tohto článku Zmluvy nie je Zhotoviteľ povinný plniť v prípade subdodávateľov, ktorí mu dodávajú tovary.</w:t>
      </w:r>
    </w:p>
    <w:p w14:paraId="553AD9B8" w14:textId="39657897" w:rsidR="00A06A00" w:rsidRDefault="00614592" w:rsidP="00CC71BF">
      <w:pPr>
        <w:pStyle w:val="Zkladntext"/>
        <w:widowControl w:val="0"/>
        <w:numPr>
          <w:ilvl w:val="0"/>
          <w:numId w:val="3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Zhotoviteľ je oprávnený plniť</w:t>
      </w:r>
      <w:r w:rsidR="003A6D60" w:rsidRPr="003C7A9D">
        <w:rPr>
          <w:rFonts w:asciiTheme="minorHAnsi" w:hAnsiTheme="minorHAnsi" w:cstheme="minorHAnsi"/>
        </w:rPr>
        <w:t xml:space="preserve"> Predmet plnenia podľa tejto Zmluvy</w:t>
      </w:r>
      <w:r w:rsidRPr="003C7A9D">
        <w:rPr>
          <w:rFonts w:asciiTheme="minorHAnsi" w:hAnsiTheme="minorHAnsi" w:cstheme="minorHAnsi"/>
        </w:rPr>
        <w:t xml:space="preserve"> výlučne prostredníctvom subdodávateľov podľa tohto článku Zmluvy. Za plnenie subdodávateľa zodpovedá Zhotoviteľ ako za plnenie vlastné</w:t>
      </w:r>
      <w:r w:rsidR="005C7D91">
        <w:rPr>
          <w:rFonts w:asciiTheme="minorHAnsi" w:hAnsiTheme="minorHAnsi" w:cstheme="minorHAnsi"/>
        </w:rPr>
        <w:t>,</w:t>
      </w:r>
      <w:r w:rsidRPr="003C7A9D">
        <w:rPr>
          <w:rFonts w:asciiTheme="minorHAnsi" w:hAnsiTheme="minorHAnsi" w:cstheme="minorHAnsi"/>
        </w:rPr>
        <w:t xml:space="preserve"> a to v </w:t>
      </w:r>
      <w:r w:rsidR="00A652D0">
        <w:rPr>
          <w:rFonts w:asciiTheme="minorHAnsi" w:hAnsiTheme="minorHAnsi" w:cstheme="minorHAnsi"/>
        </w:rPr>
        <w:t>celom</w:t>
      </w:r>
      <w:r w:rsidR="00A652D0" w:rsidRPr="003C7A9D">
        <w:rPr>
          <w:rFonts w:asciiTheme="minorHAnsi" w:hAnsiTheme="minorHAnsi" w:cstheme="minorHAnsi"/>
        </w:rPr>
        <w:t xml:space="preserve"> </w:t>
      </w:r>
      <w:r w:rsidRPr="003C7A9D">
        <w:rPr>
          <w:rFonts w:asciiTheme="minorHAnsi" w:hAnsiTheme="minorHAnsi" w:cstheme="minorHAnsi"/>
        </w:rPr>
        <w:t>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3C7A9D">
        <w:rPr>
          <w:rFonts w:asciiTheme="minorHAnsi" w:hAnsiTheme="minorHAnsi" w:cstheme="minorHAnsi"/>
          <w:b/>
        </w:rPr>
        <w:t>Expert</w:t>
      </w:r>
      <w:r w:rsidRPr="003C7A9D">
        <w:rPr>
          <w:rFonts w:asciiTheme="minorHAnsi" w:hAnsiTheme="minorHAnsi" w:cs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w:t>
      </w:r>
      <w:r w:rsidR="00745700">
        <w:rPr>
          <w:rFonts w:asciiTheme="minorHAnsi" w:hAnsiTheme="minorHAnsi" w:cstheme="minorHAnsi"/>
        </w:rPr>
        <w:t>desiatich (</w:t>
      </w:r>
      <w:r w:rsidRPr="003C7A9D">
        <w:rPr>
          <w:rFonts w:asciiTheme="minorHAnsi" w:hAnsiTheme="minorHAnsi" w:cstheme="minorHAnsi"/>
        </w:rPr>
        <w:t>10</w:t>
      </w:r>
      <w:r w:rsidR="00745700">
        <w:rPr>
          <w:rFonts w:asciiTheme="minorHAnsi" w:hAnsiTheme="minorHAnsi" w:cstheme="minorHAnsi"/>
        </w:rPr>
        <w:t>)</w:t>
      </w:r>
      <w:r w:rsidRPr="003C7A9D">
        <w:rPr>
          <w:rFonts w:asciiTheme="minorHAnsi" w:hAnsiTheme="minorHAnsi" w:cstheme="minorHAnsi"/>
        </w:rPr>
        <w:t xml:space="preserve"> dní od oznámenia odmietnuť a Zhotoviteľ je za rovnakých podmienok povinný nahradiť osobu Experta. V súvislosti s plnením tejto Zmluvy a všetkými činnosťami sa Zhotoviteľ zaväzuje postupovať v striktnom súlade s § 34 ods. 3 </w:t>
      </w:r>
      <w:r w:rsidR="00A652D0">
        <w:rPr>
          <w:rFonts w:asciiTheme="minorHAnsi" w:hAnsiTheme="minorHAnsi" w:cstheme="minorHAnsi"/>
        </w:rPr>
        <w:t>zákona o verejnom obstarávaní</w:t>
      </w:r>
      <w:r w:rsidR="00A652D0" w:rsidRPr="003C7A9D">
        <w:rPr>
          <w:rFonts w:asciiTheme="minorHAnsi" w:hAnsiTheme="minorHAnsi" w:cstheme="minorHAnsi"/>
        </w:rPr>
        <w:t xml:space="preserve"> </w:t>
      </w:r>
      <w:r w:rsidRPr="003C7A9D">
        <w:rPr>
          <w:rFonts w:asciiTheme="minorHAnsi" w:hAnsiTheme="minorHAnsi" w:cstheme="minorHAnsi"/>
        </w:rPr>
        <w:t xml:space="preserve">a § 41 ods. 1 písm. b) </w:t>
      </w:r>
      <w:r w:rsidR="00042088">
        <w:rPr>
          <w:rFonts w:asciiTheme="minorHAnsi" w:hAnsiTheme="minorHAnsi" w:cstheme="minorHAnsi"/>
        </w:rPr>
        <w:t>zákona o verejnom obstarávaní</w:t>
      </w:r>
      <w:r w:rsidRPr="003C7A9D">
        <w:rPr>
          <w:rFonts w:asciiTheme="minorHAnsi" w:hAnsiTheme="minorHAnsi" w:cstheme="minorHAnsi"/>
        </w:rPr>
        <w:t xml:space="preserve"> a je povinný zabezpečiť, aby všetci subdodávatelia a Experti spĺňali podmienky v zmysle predmetných ustanovení a tieto dodržiavali počas celého trvania Zmluvy.      </w:t>
      </w:r>
    </w:p>
    <w:p w14:paraId="0BD007FE" w14:textId="77777777" w:rsidR="00D642E6" w:rsidRPr="003C7A9D" w:rsidRDefault="00D642E6"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5289C566" w14:textId="2AA52B11" w:rsidR="00614592" w:rsidRPr="003C7A9D"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Pri riešení otázok výslovne neupravených touto Zmluvou sa Zmluvné strany budú riadiť príslušnými ustanoveniami Obchodného zákonníka a ustanoveniami ostatných všeobecne záväzných právnych predpisov platných na území Slovenskej republiky.</w:t>
      </w:r>
    </w:p>
    <w:p w14:paraId="0A66C08F" w14:textId="77777777" w:rsidR="00614592" w:rsidRPr="003C7A9D"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Túto Zmluvu možno meniť a dopĺňať len očíslovanými písomnými dodatkami podpísanými oprávnenými zástupcami Zmluvných strán.</w:t>
      </w:r>
    </w:p>
    <w:p w14:paraId="22F5F402" w14:textId="1D71EA1E" w:rsidR="00614592" w:rsidRPr="003C7A9D"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lastRenderedPageBreak/>
        <w:t xml:space="preserve">Táto Zmluva je vyhotovená </w:t>
      </w:r>
      <w:r w:rsidRPr="00745700">
        <w:rPr>
          <w:rFonts w:asciiTheme="minorHAnsi" w:hAnsiTheme="minorHAnsi" w:cstheme="minorHAnsi"/>
          <w:b/>
          <w:bCs/>
          <w:color w:val="auto"/>
          <w:sz w:val="22"/>
          <w:szCs w:val="22"/>
          <w:lang w:eastAsia="cs-CZ"/>
        </w:rPr>
        <w:t>v</w:t>
      </w:r>
      <w:r w:rsidR="00D47863" w:rsidRPr="00745700">
        <w:rPr>
          <w:rFonts w:asciiTheme="minorHAnsi" w:hAnsiTheme="minorHAnsi" w:cstheme="minorHAnsi"/>
          <w:b/>
          <w:bCs/>
          <w:color w:val="auto"/>
          <w:sz w:val="22"/>
          <w:szCs w:val="22"/>
          <w:lang w:eastAsia="cs-CZ"/>
        </w:rPr>
        <w:t> </w:t>
      </w:r>
      <w:r w:rsidRPr="00745700">
        <w:rPr>
          <w:rFonts w:asciiTheme="minorHAnsi" w:hAnsiTheme="minorHAnsi" w:cstheme="minorHAnsi"/>
          <w:b/>
          <w:bCs/>
          <w:color w:val="auto"/>
          <w:sz w:val="22"/>
          <w:szCs w:val="22"/>
          <w:lang w:eastAsia="cs-CZ"/>
        </w:rPr>
        <w:t>štyroch</w:t>
      </w:r>
      <w:r w:rsidR="00D47863" w:rsidRPr="00745700">
        <w:rPr>
          <w:rFonts w:asciiTheme="minorHAnsi" w:hAnsiTheme="minorHAnsi" w:cstheme="minorHAnsi"/>
          <w:b/>
          <w:bCs/>
          <w:color w:val="auto"/>
          <w:sz w:val="22"/>
          <w:szCs w:val="22"/>
          <w:lang w:eastAsia="cs-CZ"/>
        </w:rPr>
        <w:t xml:space="preserve"> (4)</w:t>
      </w:r>
      <w:r w:rsidRPr="00745700">
        <w:rPr>
          <w:rFonts w:asciiTheme="minorHAnsi" w:hAnsiTheme="minorHAnsi" w:cstheme="minorHAnsi"/>
          <w:b/>
          <w:bCs/>
          <w:color w:val="auto"/>
          <w:sz w:val="22"/>
          <w:szCs w:val="22"/>
          <w:lang w:eastAsia="cs-CZ"/>
        </w:rPr>
        <w:t xml:space="preserve"> rovnopisoch</w:t>
      </w:r>
      <w:r w:rsidRPr="003C7A9D">
        <w:rPr>
          <w:rFonts w:asciiTheme="minorHAnsi" w:hAnsiTheme="minorHAnsi" w:cstheme="minorHAnsi"/>
          <w:color w:val="auto"/>
          <w:sz w:val="22"/>
          <w:szCs w:val="22"/>
          <w:lang w:eastAsia="cs-CZ"/>
        </w:rPr>
        <w:t xml:space="preserve">, pre Objednávateľa v dvoch </w:t>
      </w:r>
      <w:r w:rsidR="00D47863">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sidR="00D47863">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509EC432" w14:textId="04D00C8E" w:rsidR="00614592" w:rsidRPr="003C7A9D"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042088">
        <w:rPr>
          <w:rFonts w:asciiTheme="minorHAnsi" w:hAnsiTheme="minorHAnsi" w:cstheme="minorHAnsi"/>
          <w:color w:val="auto"/>
          <w:sz w:val="22"/>
          <w:szCs w:val="22"/>
          <w:lang w:eastAsia="cs-CZ"/>
        </w:rPr>
        <w:t>vy</w:t>
      </w:r>
      <w:r w:rsidRPr="003C7A9D">
        <w:rPr>
          <w:rFonts w:asciiTheme="minorHAnsi" w:hAnsiTheme="minorHAnsi" w:cstheme="minorHAnsi"/>
          <w:color w:val="auto"/>
          <w:sz w:val="22"/>
          <w:szCs w:val="22"/>
          <w:lang w:eastAsia="cs-CZ"/>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37DC7D04" w14:textId="0B8FA69C" w:rsidR="00614592" w:rsidRPr="003C7A9D"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Každá zo Zmluvných strán sa týmto výslovne zaväzuje, že neprevedie nijaké práva a povinnosti (záväzky) vyplývajúce</w:t>
      </w:r>
      <w:r w:rsidR="004B111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 tejto Zmluvy, resp. jej časti na iný subjekt bez predchádzajúceho písomného súhlasu druhej Zmluvnej strany. </w:t>
      </w:r>
      <w:bookmarkStart w:id="30" w:name="_Hlk114660308"/>
      <w:r w:rsidR="00B30CC6" w:rsidRPr="003C7A9D">
        <w:rPr>
          <w:rFonts w:asciiTheme="minorHAnsi" w:hAnsiTheme="minorHAnsi" w:cstheme="minorHAnsi"/>
          <w:color w:val="auto"/>
          <w:sz w:val="22"/>
          <w:szCs w:val="22"/>
          <w:lang w:eastAsia="cs-CZ"/>
        </w:rPr>
        <w:t>V</w:t>
      </w:r>
      <w:r w:rsidR="00B30CC6">
        <w:rPr>
          <w:rFonts w:asciiTheme="minorHAnsi" w:hAnsiTheme="minorHAnsi" w:cstheme="minorHAnsi"/>
          <w:color w:val="auto"/>
          <w:sz w:val="22"/>
          <w:szCs w:val="22"/>
          <w:lang w:eastAsia="cs-CZ"/>
        </w:rPr>
        <w:t xml:space="preserve"> </w:t>
      </w:r>
      <w:r w:rsidR="00B30CC6" w:rsidRPr="003C7A9D">
        <w:rPr>
          <w:rFonts w:asciiTheme="minorHAnsi" w:hAnsiTheme="minorHAnsi" w:cstheme="minorHAnsi"/>
          <w:color w:val="auto"/>
          <w:sz w:val="22"/>
          <w:szCs w:val="22"/>
          <w:lang w:eastAsia="cs-CZ"/>
        </w:rPr>
        <w:t>prípade porušenia tejto povinnosti jednou zo Zmluvných strán bude zmluva o prevode (postúpení) zmluvných záväzkov neplatná</w:t>
      </w:r>
      <w:r w:rsidR="00B30CC6">
        <w:rPr>
          <w:rFonts w:asciiTheme="minorHAnsi" w:hAnsiTheme="minorHAnsi" w:cstheme="minorHAnsi"/>
          <w:color w:val="auto"/>
          <w:sz w:val="22"/>
          <w:szCs w:val="22"/>
          <w:lang w:eastAsia="cs-CZ"/>
        </w:rPr>
        <w:t>.</w:t>
      </w:r>
      <w:r w:rsidR="00B30CC6" w:rsidRPr="003C7A9D">
        <w:rPr>
          <w:rFonts w:asciiTheme="minorHAnsi" w:hAnsiTheme="minorHAnsi" w:cstheme="minorHAnsi"/>
          <w:color w:val="auto"/>
          <w:sz w:val="22"/>
          <w:szCs w:val="22"/>
          <w:lang w:eastAsia="cs-CZ"/>
        </w:rPr>
        <w:t xml:space="preserve"> </w:t>
      </w:r>
      <w:r w:rsidR="0009614E">
        <w:rPr>
          <w:rFonts w:asciiTheme="minorHAnsi" w:hAnsiTheme="minorHAnsi" w:cstheme="minorHAnsi"/>
          <w:color w:val="auto"/>
          <w:sz w:val="22"/>
          <w:szCs w:val="22"/>
          <w:lang w:eastAsia="cs-CZ"/>
        </w:rPr>
        <w:t>Zákaz podľa tohto bodu Zmluvy sa však nevzťahuje na prevod alebo postúpenie práv a povinností zo Zmluvy v celku alebo z časti Objednávateľom na akúkoľvek tretiu osobu, ktorej je Objednávateľ v čase prevodu alebo postúpenia výlučným zriaďovateľom alebo zakladateľom.</w:t>
      </w:r>
      <w:bookmarkEnd w:id="30"/>
      <w:r w:rsidR="00B30CC6">
        <w:rPr>
          <w:rFonts w:asciiTheme="minorHAnsi" w:hAnsiTheme="minorHAnsi" w:cstheme="minorHAnsi"/>
          <w:color w:val="auto"/>
          <w:sz w:val="22"/>
          <w:szCs w:val="22"/>
          <w:lang w:eastAsia="cs-CZ"/>
        </w:rPr>
        <w:t xml:space="preserve"> </w:t>
      </w:r>
    </w:p>
    <w:p w14:paraId="09AA3DC4" w14:textId="49CC070A" w:rsidR="00674BAB" w:rsidRPr="0055653A" w:rsidRDefault="00614592" w:rsidP="00674BAB">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674BAB">
        <w:rPr>
          <w:rFonts w:asciiTheme="minorHAnsi" w:hAnsiTheme="minorHAnsi" w:cstheme="minorHAnsi"/>
          <w:color w:val="auto"/>
          <w:sz w:val="22"/>
          <w:szCs w:val="22"/>
          <w:lang w:eastAsia="cs-CZ"/>
        </w:rPr>
        <w:t xml:space="preserve">Táto Zmluva nadobúda platnosť dňom jej podpisu oprávnenými zástupcami Zmluvných strán a účinnosť </w:t>
      </w:r>
      <w:r w:rsidR="00674BAB" w:rsidRPr="0055653A">
        <w:rPr>
          <w:rFonts w:asciiTheme="minorHAnsi" w:hAnsiTheme="minorHAnsi" w:cstheme="minorHAnsi"/>
          <w:sz w:val="22"/>
          <w:szCs w:val="22"/>
        </w:rPr>
        <w:t xml:space="preserve">za kumulatívneho splnenia nasledovných podmienok: </w:t>
      </w:r>
    </w:p>
    <w:p w14:paraId="631041AC" w14:textId="20F76958" w:rsidR="00674BAB" w:rsidRPr="0055653A" w:rsidRDefault="00674BAB" w:rsidP="00674BAB">
      <w:pPr>
        <w:pStyle w:val="Odsekzoznamu"/>
        <w:widowControl/>
        <w:numPr>
          <w:ilvl w:val="1"/>
          <w:numId w:val="29"/>
        </w:numPr>
        <w:ind w:left="785"/>
        <w:jc w:val="both"/>
        <w:rPr>
          <w:rFonts w:asciiTheme="minorHAnsi" w:hAnsiTheme="minorHAnsi" w:cstheme="minorHAnsi"/>
          <w:color w:val="auto"/>
          <w:sz w:val="22"/>
          <w:szCs w:val="22"/>
          <w:lang w:eastAsia="cs-CZ"/>
        </w:rPr>
      </w:pPr>
      <w:r w:rsidRPr="0055653A">
        <w:rPr>
          <w:rFonts w:asciiTheme="minorHAnsi" w:hAnsiTheme="minorHAnsi" w:cstheme="minorHAnsi"/>
          <w:color w:val="auto"/>
          <w:sz w:val="22"/>
          <w:szCs w:val="22"/>
          <w:lang w:eastAsia="cs-CZ"/>
        </w:rPr>
        <w:t xml:space="preserve">dňom nasledujúcim po dni jej zverejnenia v súlade s § 47a zákona č. 40/1964 Zb. Občianskeho zákonníka v platnom znení </w:t>
      </w:r>
      <w:r w:rsidR="00694830">
        <w:rPr>
          <w:rFonts w:asciiTheme="minorHAnsi" w:hAnsiTheme="minorHAnsi" w:cstheme="minorHAnsi"/>
          <w:color w:val="auto"/>
          <w:sz w:val="22"/>
          <w:szCs w:val="22"/>
          <w:lang w:eastAsia="cs-CZ"/>
        </w:rPr>
        <w:t>v spojení s</w:t>
      </w:r>
      <w:r w:rsidR="00694830" w:rsidRPr="0055653A">
        <w:rPr>
          <w:rFonts w:asciiTheme="minorHAnsi" w:hAnsiTheme="minorHAnsi" w:cstheme="minorHAnsi"/>
          <w:color w:val="auto"/>
          <w:sz w:val="22"/>
          <w:szCs w:val="22"/>
          <w:lang w:eastAsia="cs-CZ"/>
        </w:rPr>
        <w:t xml:space="preserve"> </w:t>
      </w:r>
      <w:r w:rsidRPr="0055653A">
        <w:rPr>
          <w:rFonts w:asciiTheme="minorHAnsi" w:hAnsiTheme="minorHAnsi" w:cstheme="minorHAnsi"/>
          <w:color w:val="auto"/>
          <w:sz w:val="22"/>
          <w:szCs w:val="22"/>
          <w:lang w:eastAsia="cs-CZ"/>
        </w:rPr>
        <w:t>§ 5a zákona č. 211/2000 Z. z. o slobodnom prístupe k informáciám a o zmene a doplnení niektorých zákonov (zákon o slobode informácií) v znení neskorších predpisov,</w:t>
      </w:r>
      <w:r w:rsidRPr="00674BAB">
        <w:t xml:space="preserve"> </w:t>
      </w:r>
    </w:p>
    <w:p w14:paraId="01B4498A" w14:textId="27444A4B" w:rsidR="00674BAB" w:rsidRPr="0055653A" w:rsidRDefault="00674BAB" w:rsidP="00674BAB">
      <w:pPr>
        <w:pStyle w:val="Odsekzoznamu"/>
        <w:widowControl/>
        <w:numPr>
          <w:ilvl w:val="1"/>
          <w:numId w:val="29"/>
        </w:numPr>
        <w:ind w:left="785"/>
        <w:jc w:val="both"/>
        <w:rPr>
          <w:rFonts w:asciiTheme="minorHAnsi" w:hAnsiTheme="minorHAnsi" w:cstheme="minorHAnsi"/>
          <w:color w:val="auto"/>
          <w:sz w:val="22"/>
          <w:szCs w:val="22"/>
          <w:lang w:eastAsia="cs-CZ"/>
        </w:rPr>
      </w:pPr>
      <w:r w:rsidRPr="0055653A">
        <w:rPr>
          <w:rFonts w:asciiTheme="minorHAnsi" w:hAnsiTheme="minorHAnsi" w:cstheme="minorHAnsi"/>
          <w:color w:val="auto"/>
          <w:sz w:val="22"/>
          <w:szCs w:val="22"/>
          <w:lang w:eastAsia="cs-CZ"/>
        </w:rPr>
        <w:t>schválením žiadosti o poskytnutie nenávratného finančného príspevku poskytovateľom NFP na základe žiadosti Banskobystrického samosprávneho kraja o nenávratný finančný príspevok (</w:t>
      </w:r>
      <w:proofErr w:type="spellStart"/>
      <w:r w:rsidRPr="0055653A">
        <w:rPr>
          <w:rFonts w:asciiTheme="minorHAnsi" w:hAnsiTheme="minorHAnsi" w:cstheme="minorHAnsi"/>
          <w:color w:val="auto"/>
          <w:sz w:val="22"/>
          <w:szCs w:val="22"/>
          <w:lang w:eastAsia="cs-CZ"/>
        </w:rPr>
        <w:t>ŽoNFP</w:t>
      </w:r>
      <w:proofErr w:type="spellEnd"/>
      <w:r w:rsidRPr="0055653A">
        <w:rPr>
          <w:rFonts w:asciiTheme="minorHAnsi" w:hAnsiTheme="minorHAnsi" w:cstheme="minorHAnsi"/>
          <w:color w:val="auto"/>
          <w:sz w:val="22"/>
          <w:szCs w:val="22"/>
          <w:lang w:eastAsia="cs-CZ"/>
        </w:rPr>
        <w:t>) pre projekt: „</w:t>
      </w:r>
      <w:r w:rsidRPr="00AD164B">
        <w:rPr>
          <w:rFonts w:asciiTheme="minorHAnsi" w:hAnsiTheme="minorHAnsi" w:cstheme="minorHAnsi"/>
          <w:i/>
          <w:iCs/>
          <w:color w:val="auto"/>
          <w:sz w:val="22"/>
          <w:szCs w:val="22"/>
          <w:lang w:eastAsia="cs-CZ"/>
        </w:rPr>
        <w:t>Spojená škola Poltár – Modernizácia poľnohospodárstva a návrat k sklárskym tradíciám – vypracovanie projektovej dokumentácie</w:t>
      </w:r>
      <w:r w:rsidRPr="0055653A">
        <w:rPr>
          <w:rFonts w:asciiTheme="minorHAnsi" w:hAnsiTheme="minorHAnsi" w:cstheme="minorHAnsi"/>
          <w:color w:val="auto"/>
          <w:sz w:val="22"/>
          <w:szCs w:val="22"/>
          <w:lang w:eastAsia="cs-CZ"/>
        </w:rPr>
        <w:t>“, podľa ktorej budú rozpočtové náklady predloženého projektu považované za oprávnený náklad (schválené v rámci vyhodnotenia schvaľovacieho procesu tohto projektu).</w:t>
      </w:r>
    </w:p>
    <w:p w14:paraId="54B083B6" w14:textId="77777777" w:rsidR="00614592" w:rsidRPr="00674BAB" w:rsidRDefault="00614592" w:rsidP="00674BAB">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674BAB">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B5BD346" w14:textId="10A2D135" w:rsidR="00614592" w:rsidRPr="003C7A9D" w:rsidRDefault="00614592" w:rsidP="00614592">
      <w:pPr>
        <w:pStyle w:val="Odsekzoznamu"/>
        <w:widowControl/>
        <w:numPr>
          <w:ilvl w:val="0"/>
          <w:numId w:val="31"/>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byť riadne zapísaný v registri partnerov verejného sektora po </w:t>
      </w:r>
      <w:r w:rsidR="008E712C">
        <w:rPr>
          <w:rFonts w:asciiTheme="minorHAnsi" w:hAnsiTheme="minorHAnsi" w:cstheme="minorHAnsi"/>
          <w:color w:val="auto"/>
          <w:sz w:val="22"/>
          <w:szCs w:val="22"/>
        </w:rPr>
        <w:t xml:space="preserve">celú </w:t>
      </w:r>
      <w:r w:rsidRPr="003C7A9D">
        <w:rPr>
          <w:rFonts w:asciiTheme="minorHAnsi" w:hAnsiTheme="minorHAnsi" w:cstheme="minorHAnsi"/>
          <w:color w:val="auto"/>
          <w:sz w:val="22"/>
          <w:szCs w:val="22"/>
        </w:rPr>
        <w:t>dobu trvania tejto Zmluvy, ak mu taká povinnosť vyplýva zo</w:t>
      </w:r>
      <w:r w:rsidRPr="003C7A9D" w:rsidDel="00A652D0">
        <w:rPr>
          <w:rFonts w:asciiTheme="minorHAnsi" w:hAnsiTheme="minorHAnsi" w:cstheme="minorHAnsi"/>
          <w:color w:val="auto"/>
          <w:sz w:val="22"/>
          <w:szCs w:val="22"/>
        </w:rPr>
        <w:t xml:space="preserve"> </w:t>
      </w:r>
      <w:r w:rsidRPr="00B30CC6" w:rsidDel="00A652D0">
        <w:rPr>
          <w:rFonts w:asciiTheme="minorHAnsi" w:hAnsiTheme="minorHAnsi" w:cstheme="minorHAnsi"/>
          <w:color w:val="auto"/>
          <w:sz w:val="22"/>
          <w:szCs w:val="22"/>
        </w:rPr>
        <w:t>Zákon</w:t>
      </w:r>
      <w:r w:rsidR="00B30CC6" w:rsidRPr="00D17A9F">
        <w:rPr>
          <w:rFonts w:asciiTheme="minorHAnsi" w:hAnsiTheme="minorHAnsi" w:cstheme="minorHAnsi"/>
          <w:color w:val="auto"/>
          <w:sz w:val="22"/>
          <w:szCs w:val="22"/>
        </w:rPr>
        <w:t>a</w:t>
      </w:r>
      <w:r w:rsidRPr="00B30CC6" w:rsidDel="00A652D0">
        <w:rPr>
          <w:rFonts w:asciiTheme="minorHAnsi" w:hAnsiTheme="minorHAnsi" w:cstheme="minorHAnsi"/>
          <w:color w:val="auto"/>
          <w:sz w:val="22"/>
          <w:szCs w:val="22"/>
        </w:rPr>
        <w:t xml:space="preserve"> o RPVS</w:t>
      </w:r>
      <w:r w:rsidRPr="003C7A9D">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w:t>
      </w:r>
      <w:r w:rsidR="008E712C">
        <w:rPr>
          <w:rFonts w:asciiTheme="minorHAnsi" w:hAnsiTheme="minorHAnsi" w:cstheme="minorHAnsi"/>
          <w:color w:val="auto"/>
          <w:sz w:val="22"/>
          <w:szCs w:val="22"/>
        </w:rPr>
        <w:t xml:space="preserve">celú </w:t>
      </w:r>
      <w:r w:rsidRPr="003C7A9D">
        <w:rPr>
          <w:rFonts w:asciiTheme="minorHAnsi" w:hAnsiTheme="minorHAnsi" w:cstheme="minorHAnsi"/>
          <w:color w:val="auto"/>
          <w:sz w:val="22"/>
          <w:szCs w:val="22"/>
        </w:rPr>
        <w:t xml:space="preserve">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3C7A9D">
        <w:rPr>
          <w:rFonts w:asciiTheme="minorHAnsi" w:hAnsiTheme="minorHAnsi" w:cstheme="minorHAnsi"/>
          <w:iCs/>
          <w:color w:val="auto"/>
          <w:sz w:val="22"/>
          <w:szCs w:val="22"/>
        </w:rPr>
        <w:t xml:space="preserve">ex </w:t>
      </w:r>
      <w:proofErr w:type="spellStart"/>
      <w:r w:rsidRPr="003C7A9D">
        <w:rPr>
          <w:rFonts w:asciiTheme="minorHAnsi" w:hAnsiTheme="minorHAnsi" w:cstheme="minorHAnsi"/>
          <w:iCs/>
          <w:color w:val="auto"/>
          <w:sz w:val="22"/>
          <w:szCs w:val="22"/>
        </w:rPr>
        <w:t>tunc</w:t>
      </w:r>
      <w:proofErr w:type="spellEnd"/>
      <w:r w:rsidRPr="003C7A9D">
        <w:rPr>
          <w:rFonts w:asciiTheme="minorHAnsi" w:hAnsiTheme="minorHAnsi" w:cstheme="minorHAnsi"/>
          <w:color w:val="auto"/>
          <w:sz w:val="22"/>
          <w:szCs w:val="22"/>
        </w:rPr>
        <w:t xml:space="preserve"> a/alebo právo Objednávateľa požadovať od Zhotoviteľa zaplatenie zmluvnej pokuty vo výške </w:t>
      </w:r>
      <w:r w:rsidR="001861D5">
        <w:rPr>
          <w:rFonts w:asciiTheme="minorHAnsi" w:hAnsiTheme="minorHAnsi" w:cstheme="minorHAnsi"/>
          <w:color w:val="auto"/>
          <w:sz w:val="22"/>
          <w:szCs w:val="22"/>
        </w:rPr>
        <w:t xml:space="preserve">celkovej </w:t>
      </w:r>
      <w:r w:rsidRPr="003C7A9D">
        <w:rPr>
          <w:rFonts w:asciiTheme="minorHAnsi" w:hAnsiTheme="minorHAnsi" w:cstheme="minorHAnsi"/>
          <w:color w:val="auto"/>
          <w:sz w:val="22"/>
          <w:szCs w:val="22"/>
        </w:rPr>
        <w:t>ceny</w:t>
      </w:r>
      <w:r w:rsidR="001861D5">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xml:space="preserve"> dohodnutej podľa tejto Zmluvy, čím nie je nijako dotknutý nárok Objednávateľa požadovať od Zhotoviteľa náhradu škody vzniknutej Objednávateľovi v dôsledku nesplnenia vyššie uvedených povinností Zhotoviteľa. Zmluvné strany </w:t>
      </w:r>
      <w:r w:rsidR="008E712C">
        <w:rPr>
          <w:rFonts w:asciiTheme="minorHAnsi" w:hAnsiTheme="minorHAnsi" w:cstheme="minorHAnsi"/>
          <w:color w:val="auto"/>
          <w:sz w:val="22"/>
          <w:szCs w:val="22"/>
        </w:rPr>
        <w:t>vy</w:t>
      </w:r>
      <w:r w:rsidR="008E712C"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0CC51FD7" w14:textId="1D088EB3" w:rsidR="00614592" w:rsidRPr="003C7A9D" w:rsidRDefault="000E7554" w:rsidP="00D17A9F">
      <w:pPr>
        <w:widowControl/>
        <w:numPr>
          <w:ilvl w:val="0"/>
          <w:numId w:val="32"/>
        </w:numPr>
        <w:tabs>
          <w:tab w:val="left" w:pos="993"/>
        </w:tabs>
        <w:ind w:left="993"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 </w:t>
      </w:r>
      <w:r w:rsidR="00614592" w:rsidRPr="003C7A9D">
        <w:rPr>
          <w:rFonts w:asciiTheme="minorHAnsi" w:hAnsiTheme="minorHAnsi" w:cstheme="minorHAnsi"/>
          <w:color w:val="auto"/>
          <w:sz w:val="22"/>
          <w:szCs w:val="22"/>
        </w:rPr>
        <w:t>právoplatn</w:t>
      </w:r>
      <w:r>
        <w:rPr>
          <w:rFonts w:asciiTheme="minorHAnsi" w:hAnsiTheme="minorHAnsi" w:cstheme="minorHAnsi"/>
          <w:color w:val="auto"/>
          <w:sz w:val="22"/>
          <w:szCs w:val="22"/>
        </w:rPr>
        <w:t xml:space="preserve">om </w:t>
      </w:r>
      <w:r w:rsidR="00614592" w:rsidRPr="003C7A9D">
        <w:rPr>
          <w:rFonts w:asciiTheme="minorHAnsi" w:hAnsiTheme="minorHAnsi" w:cstheme="minorHAnsi"/>
          <w:color w:val="auto"/>
          <w:sz w:val="22"/>
          <w:szCs w:val="22"/>
        </w:rPr>
        <w:t>rozhodnut</w:t>
      </w:r>
      <w:r>
        <w:rPr>
          <w:rFonts w:asciiTheme="minorHAnsi" w:hAnsiTheme="minorHAnsi" w:cstheme="minorHAnsi"/>
          <w:color w:val="auto"/>
          <w:sz w:val="22"/>
          <w:szCs w:val="22"/>
        </w:rPr>
        <w:t xml:space="preserve">í </w:t>
      </w:r>
      <w:r w:rsidR="00614592" w:rsidRPr="003C7A9D">
        <w:rPr>
          <w:rFonts w:asciiTheme="minorHAnsi" w:hAnsiTheme="minorHAnsi" w:cstheme="minorHAnsi"/>
          <w:color w:val="auto"/>
          <w:sz w:val="22"/>
          <w:szCs w:val="22"/>
        </w:rPr>
        <w:t xml:space="preserve">registrujúceho orgánu o výmaze Zhotoviteľa alebo niektorého subdodávateľa Zhotoviteľa podľa § 12 </w:t>
      </w:r>
      <w:r w:rsidR="00614592" w:rsidRPr="003C7A9D">
        <w:rPr>
          <w:rFonts w:asciiTheme="minorHAnsi" w:hAnsiTheme="minorHAnsi" w:cstheme="minorHAnsi"/>
          <w:bCs/>
          <w:color w:val="auto"/>
          <w:sz w:val="22"/>
          <w:szCs w:val="22"/>
        </w:rPr>
        <w:t>Zákona o RPVS</w:t>
      </w:r>
      <w:r w:rsidR="00614592" w:rsidRPr="003C7A9D">
        <w:rPr>
          <w:rFonts w:asciiTheme="minorHAnsi" w:hAnsiTheme="minorHAnsi" w:cstheme="minorHAnsi"/>
          <w:color w:val="auto"/>
          <w:sz w:val="22"/>
          <w:szCs w:val="22"/>
        </w:rPr>
        <w:t>,</w:t>
      </w:r>
    </w:p>
    <w:p w14:paraId="016334E1" w14:textId="3DB7CFEA" w:rsidR="00614592" w:rsidRPr="003C7A9D" w:rsidRDefault="000E7554" w:rsidP="00D17A9F">
      <w:pPr>
        <w:widowControl/>
        <w:numPr>
          <w:ilvl w:val="0"/>
          <w:numId w:val="32"/>
        </w:numPr>
        <w:tabs>
          <w:tab w:val="left" w:pos="993"/>
        </w:tabs>
        <w:ind w:left="993"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ak sa dozvedel o </w:t>
      </w:r>
      <w:r w:rsidR="00614592" w:rsidRPr="003C7A9D">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614592" w:rsidRPr="003C7A9D">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614592" w:rsidRPr="003C7A9D">
        <w:rPr>
          <w:rFonts w:asciiTheme="minorHAnsi" w:hAnsiTheme="minorHAnsi" w:cstheme="minorHAnsi"/>
          <w:color w:val="auto"/>
          <w:sz w:val="22"/>
          <w:szCs w:val="22"/>
        </w:rPr>
        <w:t xml:space="preserve"> registrujúceho orgánu o</w:t>
      </w:r>
      <w:r w:rsidR="008E712C">
        <w:rPr>
          <w:rFonts w:asciiTheme="minorHAnsi" w:hAnsiTheme="minorHAnsi" w:cstheme="minorHAnsi"/>
          <w:color w:val="auto"/>
          <w:sz w:val="22"/>
          <w:szCs w:val="22"/>
        </w:rPr>
        <w:t xml:space="preserve"> uložení </w:t>
      </w:r>
      <w:r w:rsidR="00614592" w:rsidRPr="003C7A9D">
        <w:rPr>
          <w:rFonts w:asciiTheme="minorHAnsi" w:hAnsiTheme="minorHAnsi" w:cstheme="minorHAnsi"/>
          <w:color w:val="auto"/>
          <w:sz w:val="22"/>
          <w:szCs w:val="22"/>
        </w:rPr>
        <w:t>pokut</w:t>
      </w:r>
      <w:r w:rsidR="008E712C">
        <w:rPr>
          <w:rFonts w:asciiTheme="minorHAnsi" w:hAnsiTheme="minorHAnsi" w:cstheme="minorHAnsi"/>
          <w:color w:val="auto"/>
          <w:sz w:val="22"/>
          <w:szCs w:val="22"/>
        </w:rPr>
        <w:t>y</w:t>
      </w:r>
      <w:r w:rsidR="00614592" w:rsidRPr="003C7A9D">
        <w:rPr>
          <w:rFonts w:asciiTheme="minorHAnsi" w:hAnsiTheme="minorHAnsi" w:cstheme="minorHAnsi"/>
          <w:color w:val="auto"/>
          <w:sz w:val="22"/>
          <w:szCs w:val="22"/>
        </w:rPr>
        <w:t xml:space="preserve"> Zhotoviteľovi podľa </w:t>
      </w:r>
      <w:r w:rsidR="00614592" w:rsidRPr="003C7A9D">
        <w:rPr>
          <w:rFonts w:asciiTheme="minorHAnsi" w:hAnsiTheme="minorHAnsi" w:cstheme="minorHAnsi"/>
          <w:bCs/>
          <w:color w:val="auto"/>
          <w:sz w:val="22"/>
          <w:szCs w:val="22"/>
        </w:rPr>
        <w:t>Zákona o RPVS</w:t>
      </w:r>
      <w:r w:rsidR="00614592" w:rsidRPr="003C7A9D">
        <w:rPr>
          <w:rFonts w:asciiTheme="minorHAnsi" w:hAnsiTheme="minorHAnsi" w:cstheme="minorHAnsi"/>
          <w:color w:val="auto"/>
          <w:sz w:val="22"/>
          <w:szCs w:val="22"/>
        </w:rPr>
        <w:t>,</w:t>
      </w:r>
    </w:p>
    <w:p w14:paraId="55F050F0" w14:textId="30A9F433" w:rsidR="00614592" w:rsidRPr="003C7A9D" w:rsidRDefault="00614592" w:rsidP="00D17A9F">
      <w:pPr>
        <w:widowControl/>
        <w:numPr>
          <w:ilvl w:val="0"/>
          <w:numId w:val="32"/>
        </w:numPr>
        <w:tabs>
          <w:tab w:val="left" w:pos="993"/>
        </w:tabs>
        <w:ind w:left="993" w:hanging="283"/>
        <w:contextualSpacing/>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ak </w:t>
      </w:r>
      <w:r w:rsidR="000E7554">
        <w:rPr>
          <w:rFonts w:asciiTheme="minorHAnsi" w:hAnsiTheme="minorHAnsi" w:cstheme="minorHAnsi"/>
          <w:color w:val="auto"/>
          <w:sz w:val="22"/>
          <w:szCs w:val="22"/>
        </w:rPr>
        <w:t xml:space="preserve">sa dozvedel, že </w:t>
      </w:r>
      <w:r w:rsidRPr="003C7A9D">
        <w:rPr>
          <w:rFonts w:asciiTheme="minorHAnsi" w:hAnsiTheme="minorHAnsi" w:cstheme="minorHAnsi"/>
          <w:color w:val="auto"/>
          <w:sz w:val="22"/>
          <w:szCs w:val="22"/>
        </w:rPr>
        <w:t xml:space="preserve"> Zhotoviteľ </w:t>
      </w:r>
      <w:r w:rsidR="008E712C">
        <w:rPr>
          <w:rFonts w:asciiTheme="minorHAnsi" w:hAnsiTheme="minorHAnsi" w:cstheme="minorHAnsi"/>
          <w:color w:val="auto"/>
          <w:sz w:val="22"/>
          <w:szCs w:val="22"/>
        </w:rPr>
        <w:t>ako</w:t>
      </w:r>
      <w:r w:rsidR="008E712C"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partner verejného sektora </w:t>
      </w:r>
      <w:r w:rsidR="000E7554">
        <w:rPr>
          <w:rFonts w:asciiTheme="minorHAnsi" w:hAnsiTheme="minorHAnsi" w:cstheme="minorHAnsi"/>
          <w:color w:val="auto"/>
          <w:sz w:val="22"/>
          <w:szCs w:val="22"/>
        </w:rPr>
        <w:t xml:space="preserve">je </w:t>
      </w:r>
      <w:r w:rsidRPr="003C7A9D">
        <w:rPr>
          <w:rFonts w:asciiTheme="minorHAnsi" w:hAnsiTheme="minorHAnsi" w:cstheme="minorHAnsi"/>
          <w:color w:val="auto"/>
          <w:sz w:val="22"/>
          <w:szCs w:val="22"/>
        </w:rPr>
        <w:t xml:space="preserve">viac ako 30 dní v omeškaní so zápisom novej oprávnenej osoby (§ 10 ods. 2 tretia veta </w:t>
      </w:r>
      <w:r w:rsidRPr="003C7A9D">
        <w:rPr>
          <w:rFonts w:asciiTheme="minorHAnsi" w:hAnsiTheme="minorHAnsi" w:cstheme="minorHAnsi"/>
          <w:bCs/>
          <w:color w:val="auto"/>
          <w:sz w:val="22"/>
          <w:szCs w:val="22"/>
        </w:rPr>
        <w:t>Zákona o RPVS</w:t>
      </w:r>
      <w:r w:rsidRPr="003C7A9D">
        <w:rPr>
          <w:rFonts w:asciiTheme="minorHAnsi" w:hAnsiTheme="minorHAnsi" w:cstheme="minorHAnsi"/>
          <w:color w:val="auto"/>
          <w:sz w:val="22"/>
          <w:szCs w:val="22"/>
        </w:rPr>
        <w:t>),</w:t>
      </w:r>
    </w:p>
    <w:p w14:paraId="7F5DDFAD" w14:textId="030A02C0" w:rsidR="00614592" w:rsidRPr="003C7A9D" w:rsidRDefault="000E7554" w:rsidP="00D17A9F">
      <w:pPr>
        <w:pStyle w:val="Odsekzoznamu"/>
        <w:widowControl/>
        <w:numPr>
          <w:ilvl w:val="0"/>
          <w:numId w:val="32"/>
        </w:numPr>
        <w:shd w:val="clear" w:color="auto" w:fill="FFFFFF"/>
        <w:tabs>
          <w:tab w:val="left" w:pos="993"/>
        </w:tabs>
        <w:ind w:left="993" w:hanging="283"/>
        <w:jc w:val="both"/>
        <w:rPr>
          <w:rFonts w:asciiTheme="minorHAnsi" w:hAnsiTheme="minorHAnsi" w:cstheme="minorHAnsi"/>
          <w:b/>
          <w:color w:val="auto"/>
          <w:sz w:val="22"/>
          <w:szCs w:val="22"/>
          <w:u w:val="single"/>
        </w:rPr>
      </w:pPr>
      <w:r>
        <w:rPr>
          <w:rFonts w:asciiTheme="minorHAnsi" w:hAnsiTheme="minorHAnsi" w:cstheme="minorHAnsi"/>
          <w:sz w:val="22"/>
          <w:szCs w:val="22"/>
        </w:rPr>
        <w:lastRenderedPageBreak/>
        <w:t xml:space="preserve">ak sa dozvedel, že </w:t>
      </w:r>
      <w:r w:rsidR="00614592" w:rsidRPr="003C7A9D">
        <w:rPr>
          <w:rFonts w:asciiTheme="minorHAnsi" w:hAnsiTheme="minorHAnsi" w:cstheme="minorHAnsi"/>
          <w:sz w:val="22"/>
          <w:szCs w:val="22"/>
        </w:rPr>
        <w:t>subdodávatelia</w:t>
      </w:r>
      <w:r w:rsidR="009B1EBB">
        <w:rPr>
          <w:rFonts w:asciiTheme="minorHAnsi" w:hAnsiTheme="minorHAnsi" w:cstheme="minorHAnsi"/>
          <w:sz w:val="22"/>
          <w:szCs w:val="22"/>
        </w:rPr>
        <w:t xml:space="preserve"> Zhotoviteľa</w:t>
      </w:r>
      <w:r w:rsidR="00614592" w:rsidRPr="003C7A9D">
        <w:rPr>
          <w:rFonts w:asciiTheme="minorHAnsi" w:hAnsiTheme="minorHAnsi" w:cstheme="minorHAnsi"/>
          <w:sz w:val="22"/>
          <w:szCs w:val="22"/>
        </w:rPr>
        <w:t xml:space="preserve"> alebo subdodávatelia </w:t>
      </w:r>
      <w:r w:rsidR="009B1EBB">
        <w:rPr>
          <w:rFonts w:asciiTheme="minorHAnsi" w:hAnsiTheme="minorHAnsi" w:cstheme="minorHAnsi"/>
          <w:sz w:val="22"/>
          <w:szCs w:val="22"/>
        </w:rPr>
        <w:t xml:space="preserve"> Zhotoviteľa </w:t>
      </w:r>
      <w:r w:rsidR="00614592" w:rsidRPr="003C7A9D">
        <w:rPr>
          <w:rFonts w:asciiTheme="minorHAnsi" w:hAnsiTheme="minorHAnsi" w:cstheme="minorHAnsi"/>
          <w:sz w:val="22"/>
          <w:szCs w:val="22"/>
        </w:rPr>
        <w:t>podľa osobitného predpisu, ktorí majú povinnosť zapisovať sa do registra partnerov verejného sektora, nie sú zapísaní v registri partnerov verejného sektora.</w:t>
      </w:r>
    </w:p>
    <w:p w14:paraId="4F5AE902" w14:textId="36216752" w:rsidR="00614592" w:rsidRPr="003C7A9D" w:rsidRDefault="00614592" w:rsidP="00614592">
      <w:pPr>
        <w:pStyle w:val="Odsekzoznamu"/>
        <w:widowControl/>
        <w:shd w:val="clear" w:color="auto" w:fill="FFFFFF"/>
        <w:ind w:left="426"/>
        <w:jc w:val="both"/>
        <w:rPr>
          <w:rFonts w:asciiTheme="minorHAnsi" w:hAnsiTheme="minorHAnsi" w:cstheme="minorHAnsi"/>
          <w:color w:val="auto"/>
          <w:sz w:val="22"/>
          <w:szCs w:val="22"/>
        </w:rPr>
      </w:pPr>
      <w:r w:rsidRPr="003C7A9D">
        <w:rPr>
          <w:rFonts w:asciiTheme="minorHAnsi" w:hAnsiTheme="minorHAnsi" w:cstheme="minorHAnsi"/>
          <w:sz w:val="22"/>
          <w:szCs w:val="22"/>
        </w:rPr>
        <w:t xml:space="preserve">V prípade, že nie je splnená povinnosť podľa § 11 ods. 2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alebo ak je Zhotoviteľ v omeškaní so splnením povinnosti podľa § 10 ods. 2 tretej vety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nie je Objednávateľ v omeškaní, ak z tohto dôvodu neplní, čo mu ukladá táto Zmluva. V prípade, že Objednávateľ nevyužije právo odstúpiť od Zmluvy v zmysle § 15 ods. 1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má právo na zaplatenie zmluvnej pokuty zo strany Zhotoviteľa vo výške 20</w:t>
      </w:r>
      <w:r w:rsidR="000E31EC">
        <w:rPr>
          <w:rFonts w:asciiTheme="minorHAnsi" w:hAnsiTheme="minorHAnsi" w:cstheme="minorHAnsi"/>
          <w:sz w:val="22"/>
          <w:szCs w:val="22"/>
        </w:rPr>
        <w:t xml:space="preserve"> </w:t>
      </w:r>
      <w:r w:rsidRPr="003C7A9D">
        <w:rPr>
          <w:rFonts w:asciiTheme="minorHAnsi" w:hAnsiTheme="minorHAnsi" w:cstheme="minorHAnsi"/>
          <w:sz w:val="22"/>
          <w:szCs w:val="22"/>
        </w:rPr>
        <w:t xml:space="preserve">% z celkovej </w:t>
      </w:r>
      <w:r w:rsidR="001861D5">
        <w:rPr>
          <w:rFonts w:asciiTheme="minorHAnsi" w:hAnsiTheme="minorHAnsi" w:cstheme="minorHAnsi"/>
          <w:sz w:val="22"/>
          <w:szCs w:val="22"/>
        </w:rPr>
        <w:t>ceny Predmetu</w:t>
      </w:r>
      <w:r w:rsidR="001861D5" w:rsidRPr="003C7A9D">
        <w:rPr>
          <w:rFonts w:asciiTheme="minorHAnsi" w:hAnsiTheme="minorHAnsi" w:cstheme="minorHAnsi"/>
          <w:sz w:val="22"/>
          <w:szCs w:val="22"/>
        </w:rPr>
        <w:t xml:space="preserve"> </w:t>
      </w:r>
      <w:r w:rsidRPr="003C7A9D">
        <w:rPr>
          <w:rFonts w:asciiTheme="minorHAnsi" w:hAnsiTheme="minorHAnsi" w:cstheme="minorHAnsi"/>
          <w:sz w:val="22"/>
          <w:szCs w:val="22"/>
        </w:rPr>
        <w:t>plnenia podľa tejto Zmluvy.</w:t>
      </w:r>
    </w:p>
    <w:p w14:paraId="1FC8C9B2" w14:textId="62971F22" w:rsidR="009D5A9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694830">
        <w:rPr>
          <w:rFonts w:asciiTheme="minorHAnsi" w:hAnsiTheme="minorHAnsi" w:cstheme="minorHAnsi"/>
          <w:color w:val="auto"/>
          <w:sz w:val="22"/>
          <w:szCs w:val="22"/>
          <w:lang w:eastAsia="cs-CZ"/>
        </w:rPr>
        <w:t xml:space="preserve"> </w:t>
      </w:r>
      <w:bookmarkStart w:id="31" w:name="_Hlk114660821"/>
      <w:r w:rsidR="00694830">
        <w:rPr>
          <w:rFonts w:asciiTheme="minorHAnsi" w:hAnsiTheme="minorHAnsi" w:cstheme="minorHAnsi"/>
          <w:color w:val="auto"/>
          <w:sz w:val="22"/>
          <w:szCs w:val="22"/>
          <w:lang w:eastAsia="cs-CZ"/>
        </w:rPr>
        <w:t xml:space="preserve">a povinnosti uložené </w:t>
      </w:r>
      <w:r w:rsidR="00694830" w:rsidRPr="00746CC2">
        <w:rPr>
          <w:rFonts w:asciiTheme="minorHAnsi" w:hAnsiTheme="minorHAnsi" w:cstheme="minorHAnsi"/>
          <w:sz w:val="22"/>
          <w:szCs w:val="22"/>
        </w:rPr>
        <w:t>N</w:t>
      </w:r>
      <w:r w:rsidR="000E31EC">
        <w:rPr>
          <w:rFonts w:asciiTheme="minorHAnsi" w:hAnsiTheme="minorHAnsi" w:cstheme="minorHAnsi"/>
          <w:sz w:val="22"/>
          <w:szCs w:val="22"/>
        </w:rPr>
        <w:t xml:space="preserve">ariadením </w:t>
      </w:r>
      <w:r w:rsidR="00694830" w:rsidRPr="00746CC2">
        <w:rPr>
          <w:rFonts w:asciiTheme="minorHAnsi" w:hAnsiTheme="minorHAnsi" w:cstheme="minorHAnsi"/>
          <w:sz w:val="22"/>
          <w:szCs w:val="22"/>
        </w:rPr>
        <w:t>E</w:t>
      </w:r>
      <w:r w:rsidR="000E31EC">
        <w:rPr>
          <w:rFonts w:asciiTheme="minorHAnsi" w:hAnsiTheme="minorHAnsi" w:cstheme="minorHAnsi"/>
          <w:sz w:val="22"/>
          <w:szCs w:val="22"/>
        </w:rPr>
        <w:t>urópskeho parlamentu a</w:t>
      </w:r>
      <w:r w:rsidR="00694830" w:rsidRPr="00746CC2">
        <w:rPr>
          <w:rFonts w:asciiTheme="minorHAnsi" w:hAnsiTheme="minorHAnsi" w:cstheme="minorHAnsi"/>
          <w:sz w:val="22"/>
          <w:szCs w:val="22"/>
        </w:rPr>
        <w:t xml:space="preserve"> R</w:t>
      </w:r>
      <w:r w:rsidR="000E31EC">
        <w:rPr>
          <w:rFonts w:asciiTheme="minorHAnsi" w:hAnsiTheme="minorHAnsi" w:cstheme="minorHAnsi"/>
          <w:sz w:val="22"/>
          <w:szCs w:val="22"/>
        </w:rPr>
        <w:t>ady</w:t>
      </w:r>
      <w:r w:rsidR="00694830" w:rsidRPr="00746CC2">
        <w:rPr>
          <w:rFonts w:asciiTheme="minorHAnsi" w:hAnsiTheme="minorHAnsi" w:cstheme="minorHAnsi"/>
          <w:sz w:val="22"/>
          <w:szCs w:val="22"/>
        </w:rPr>
        <w:t xml:space="preserve"> (EÚ) 2016/679 z 27. apríla 2016 o ochrane fyzických osôb pri spracúvaní osobných údajov a o voľnom pohybe takýchto údajov, ktorým sa ruš</w:t>
      </w:r>
      <w:r w:rsidR="00694830">
        <w:rPr>
          <w:rFonts w:asciiTheme="minorHAnsi" w:hAnsiTheme="minorHAnsi" w:cstheme="minorHAnsi"/>
          <w:sz w:val="22"/>
          <w:szCs w:val="22"/>
        </w:rPr>
        <w:t>í</w:t>
      </w:r>
      <w:r w:rsidR="00694830" w:rsidRPr="00746CC2">
        <w:rPr>
          <w:rFonts w:asciiTheme="minorHAnsi" w:hAnsiTheme="minorHAnsi" w:cstheme="minorHAnsi"/>
          <w:sz w:val="22"/>
          <w:szCs w:val="22"/>
        </w:rPr>
        <w:t xml:space="preserve"> smernica 95/46/ES (všeobecné nariadenie o ochrane údajov</w:t>
      </w:r>
      <w:r w:rsidR="000E31EC">
        <w:rPr>
          <w:rFonts w:asciiTheme="minorHAnsi" w:hAnsiTheme="minorHAnsi" w:cstheme="minorHAnsi"/>
          <w:sz w:val="22"/>
          <w:szCs w:val="22"/>
        </w:rPr>
        <w:t>)</w:t>
      </w:r>
      <w:bookmarkEnd w:id="31"/>
      <w:r w:rsidRPr="003C7A9D">
        <w:rPr>
          <w:rFonts w:asciiTheme="minorHAnsi" w:hAnsiTheme="minorHAnsi" w:cstheme="minorHAnsi"/>
          <w:color w:val="auto"/>
          <w:sz w:val="22"/>
          <w:szCs w:val="22"/>
          <w:lang w:eastAsia="cs-CZ"/>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ECD4ED1" w14:textId="4250E5E2" w:rsidR="009D5A92" w:rsidRPr="00933C9B" w:rsidRDefault="009D5A92" w:rsidP="00674BAB">
      <w:pPr>
        <w:pStyle w:val="Odsekzoznamu"/>
        <w:widowControl/>
        <w:numPr>
          <w:ilvl w:val="0"/>
          <w:numId w:val="31"/>
        </w:numPr>
        <w:ind w:left="426" w:hanging="426"/>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w:t>
      </w:r>
      <w:r w:rsidR="00674BAB" w:rsidRPr="00DE348A">
        <w:rPr>
          <w:rFonts w:asciiTheme="minorHAnsi" w:hAnsiTheme="minorHAnsi" w:cstheme="minorHAnsi"/>
          <w:color w:val="auto"/>
          <w:sz w:val="22"/>
          <w:szCs w:val="22"/>
          <w:lang w:eastAsia="cs-CZ"/>
        </w:rPr>
        <w:t xml:space="preserve">berie na vedomie, že plnenie za Dielo tejto Zmluvy je financované aj formou NFP v súlade so zákonom č. 292/2014 Z. z. o príspevku poskytovanom z európskych štrukturálnych a investičných fondov a o zmene a doplnení niektorých zákonov. Zhotoviteľ sa preto z uvedených dôvodov zaväzuje strpieť výkon kontroly/auditu/overovania oprávnenými osobami poverenými výkonom kontroly/auditu/overovania súvisiaceho s predmetom tejto Zmluvy a poskytnúť im </w:t>
      </w:r>
      <w:bookmarkStart w:id="32" w:name="_Hlk114660834"/>
      <w:r w:rsidR="008E712C">
        <w:rPr>
          <w:rFonts w:asciiTheme="minorHAnsi" w:hAnsiTheme="minorHAnsi" w:cstheme="minorHAnsi"/>
          <w:color w:val="auto"/>
          <w:sz w:val="22"/>
          <w:szCs w:val="22"/>
          <w:lang w:eastAsia="cs-CZ"/>
        </w:rPr>
        <w:t xml:space="preserve">priamo alebo na výzvu Objednávateľa </w:t>
      </w:r>
      <w:bookmarkEnd w:id="32"/>
      <w:r w:rsidR="00674BAB" w:rsidRPr="00DE348A">
        <w:rPr>
          <w:rFonts w:asciiTheme="minorHAnsi" w:hAnsiTheme="minorHAnsi" w:cstheme="minorHAnsi"/>
          <w:color w:val="auto"/>
          <w:sz w:val="22"/>
          <w:szCs w:val="22"/>
          <w:lang w:eastAsia="cs-CZ"/>
        </w:rPr>
        <w:t>všetku potrebnú súčinnosť, a to po dobu vyplývajúcu z aplikovateľných predpisov. Oprávnené osoby na výkon kontroly/auditu/overovania sú najmä: a) Riadiaci alebo sprostredkovateľský orgán IROP, b) Certifikačný orgán, c) Platobná Jednotka, d) kontrolné/</w:t>
      </w:r>
      <w:proofErr w:type="spellStart"/>
      <w:r w:rsidR="00674BAB" w:rsidRPr="00DE348A">
        <w:rPr>
          <w:rFonts w:asciiTheme="minorHAnsi" w:hAnsiTheme="minorHAnsi" w:cstheme="minorHAnsi"/>
          <w:color w:val="auto"/>
          <w:sz w:val="22"/>
          <w:szCs w:val="22"/>
          <w:lang w:eastAsia="cs-CZ"/>
        </w:rPr>
        <w:t>auditujúce</w:t>
      </w:r>
      <w:proofErr w:type="spellEnd"/>
      <w:r w:rsidR="00674BAB" w:rsidRPr="00DE348A">
        <w:rPr>
          <w:rFonts w:asciiTheme="minorHAnsi" w:hAnsiTheme="minorHAnsi" w:cstheme="minorHAnsi"/>
          <w:color w:val="auto"/>
          <w:sz w:val="22"/>
          <w:szCs w:val="22"/>
          <w:lang w:eastAsia="cs-CZ"/>
        </w:rPr>
        <w:t xml:space="preserve"> orgány SR – sekcia auditu a kontroly Ministerstva financií, spolupracujúce orgány, Národný kontrolný úrad, Úrad pre verejné obstarávanie, a pod., e) Európsky dvor audítorov, f) orgány auditu Európskej komisie, g) externé audítorské firmy poverené výkonom auditu Európskou komisiou alebo Slovenskou republikou.</w:t>
      </w:r>
    </w:p>
    <w:p w14:paraId="1D760AB0" w14:textId="3813E19D" w:rsidR="00614592" w:rsidRPr="003C7A9D" w:rsidRDefault="0055653A"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Záväznou </w:t>
      </w:r>
      <w:r w:rsidR="00614592" w:rsidRPr="003C7A9D">
        <w:rPr>
          <w:rFonts w:asciiTheme="minorHAnsi" w:hAnsiTheme="minorHAnsi" w:cstheme="minorHAnsi"/>
          <w:color w:val="auto"/>
          <w:sz w:val="22"/>
          <w:szCs w:val="22"/>
          <w:lang w:eastAsia="cs-CZ"/>
        </w:rPr>
        <w:t xml:space="preserve">súčasťou tejto Zmluvy sú: </w:t>
      </w:r>
    </w:p>
    <w:p w14:paraId="03C00335" w14:textId="7EC01F03" w:rsidR="00614592" w:rsidRPr="003C7A9D" w:rsidRDefault="00614592" w:rsidP="00D17A9F">
      <w:pPr>
        <w:pStyle w:val="Odsekzoznamu"/>
        <w:widowControl/>
        <w:tabs>
          <w:tab w:val="left" w:pos="1843"/>
        </w:tabs>
        <w:ind w:left="1560" w:hanging="992"/>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 1</w:t>
      </w:r>
      <w:r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Ponuka Zhotoviteľa</w:t>
      </w:r>
      <w:r w:rsidR="00284679">
        <w:rPr>
          <w:rFonts w:asciiTheme="minorHAnsi" w:hAnsiTheme="minorHAnsi" w:cstheme="minorHAnsi"/>
          <w:color w:val="auto"/>
          <w:sz w:val="22"/>
          <w:szCs w:val="22"/>
          <w:lang w:eastAsia="cs-CZ"/>
        </w:rPr>
        <w:t xml:space="preserve"> vo verejnom obstarávaní k predmetu zákazky podľa tejto Zmluvy</w:t>
      </w:r>
    </w:p>
    <w:p w14:paraId="713F0099" w14:textId="59524466" w:rsidR="00614592" w:rsidRDefault="00614592" w:rsidP="00D17A9F">
      <w:pPr>
        <w:pStyle w:val="Odsekzoznamu"/>
        <w:widowControl/>
        <w:tabs>
          <w:tab w:val="left" w:pos="1560"/>
        </w:tabs>
        <w:ind w:left="1560" w:hanging="992"/>
        <w:contextualSpacing w:val="0"/>
        <w:jc w:val="both"/>
        <w:rPr>
          <w:rFonts w:asciiTheme="minorHAnsi" w:hAnsiTheme="minorHAnsi" w:cstheme="minorHAnsi"/>
          <w:sz w:val="22"/>
          <w:szCs w:val="22"/>
          <w:lang w:eastAsia="cs-CZ"/>
        </w:rPr>
      </w:pPr>
      <w:r w:rsidRPr="003C7A9D">
        <w:rPr>
          <w:rFonts w:asciiTheme="minorHAnsi" w:hAnsiTheme="minorHAnsi" w:cstheme="minorHAnsi"/>
          <w:b/>
          <w:color w:val="auto"/>
          <w:sz w:val="22"/>
          <w:szCs w:val="22"/>
          <w:lang w:eastAsia="cs-CZ"/>
        </w:rPr>
        <w:t>Príloha č</w:t>
      </w:r>
      <w:r w:rsidRPr="003C7A9D">
        <w:rPr>
          <w:rFonts w:asciiTheme="minorHAnsi" w:hAnsiTheme="minorHAnsi" w:cstheme="minorHAnsi"/>
          <w:color w:val="auto"/>
          <w:sz w:val="22"/>
          <w:szCs w:val="22"/>
          <w:lang w:eastAsia="cs-CZ"/>
        </w:rPr>
        <w:t xml:space="preserve">. </w:t>
      </w:r>
      <w:r w:rsidR="00AA5956" w:rsidRPr="003C7A9D">
        <w:rPr>
          <w:rFonts w:asciiTheme="minorHAnsi" w:hAnsiTheme="minorHAnsi" w:cstheme="minorHAnsi"/>
          <w:b/>
          <w:bCs/>
          <w:color w:val="auto"/>
          <w:sz w:val="22"/>
          <w:szCs w:val="22"/>
          <w:lang w:eastAsia="cs-CZ"/>
        </w:rPr>
        <w:t>2</w:t>
      </w:r>
      <w:r w:rsidRPr="003C7A9D">
        <w:rPr>
          <w:rFonts w:asciiTheme="minorHAnsi" w:hAnsiTheme="minorHAnsi" w:cstheme="minorHAnsi"/>
          <w:color w:val="auto"/>
          <w:sz w:val="22"/>
          <w:szCs w:val="22"/>
          <w:lang w:eastAsia="cs-CZ"/>
        </w:rPr>
        <w:t xml:space="preserve">: </w:t>
      </w:r>
      <w:r w:rsidR="008E712C">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Zoznam subdodávateľov/</w:t>
      </w:r>
      <w:r w:rsidR="005D561A">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estné vyhlásenie</w:t>
      </w:r>
      <w:r w:rsidR="000018BC" w:rsidRPr="003C7A9D">
        <w:rPr>
          <w:rFonts w:asciiTheme="minorHAnsi" w:hAnsiTheme="minorHAnsi" w:cstheme="minorHAnsi"/>
          <w:color w:val="auto"/>
          <w:sz w:val="22"/>
          <w:szCs w:val="22"/>
          <w:lang w:eastAsia="cs-CZ"/>
        </w:rPr>
        <w:t>,</w:t>
      </w:r>
      <w:r w:rsidR="000018BC" w:rsidRPr="003C7A9D">
        <w:rPr>
          <w:rFonts w:asciiTheme="minorHAnsi" w:hAnsiTheme="minorHAnsi" w:cstheme="minorHAnsi"/>
          <w:sz w:val="22"/>
          <w:szCs w:val="22"/>
          <w:lang w:eastAsia="cs-CZ"/>
        </w:rPr>
        <w:t xml:space="preserve"> že na realizáciu Diela, výkon IČ a AD nebudú využití subdodávatelia</w:t>
      </w:r>
    </w:p>
    <w:p w14:paraId="0BA72090" w14:textId="2DAF4B30" w:rsidR="00042088" w:rsidRPr="008E712C" w:rsidRDefault="0009614E" w:rsidP="008E712C">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8E712C">
        <w:rPr>
          <w:rFonts w:asciiTheme="minorHAnsi" w:hAnsiTheme="minorHAnsi" w:cstheme="minorHAnsi"/>
          <w:color w:val="auto"/>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w:t>
      </w:r>
      <w:r w:rsidR="008E712C" w:rsidRPr="008E712C">
        <w:rPr>
          <w:rFonts w:asciiTheme="minorHAnsi" w:hAnsiTheme="minorHAnsi" w:cstheme="minorHAnsi"/>
          <w:color w:val="auto"/>
          <w:sz w:val="22"/>
          <w:szCs w:val="22"/>
          <w:lang w:eastAsia="cs-CZ"/>
        </w:rPr>
        <w:t>ak</w:t>
      </w:r>
      <w:r w:rsidRPr="008E712C">
        <w:rPr>
          <w:rFonts w:asciiTheme="minorHAnsi" w:hAnsiTheme="minorHAnsi" w:cstheme="minorHAnsi"/>
          <w:color w:val="auto"/>
          <w:sz w:val="22"/>
          <w:szCs w:val="22"/>
          <w:lang w:eastAsia="cs-CZ"/>
        </w:rPr>
        <w:t xml:space="preserve"> taká okolnosť existuje, zodpovedajú za škodu, ktorá vznikne druhej Zmluvnej strane na základe tohto vyhlásenia.</w:t>
      </w:r>
      <w:r w:rsidR="008E712C" w:rsidRPr="008E712C">
        <w:rPr>
          <w:rFonts w:asciiTheme="minorHAnsi" w:hAnsiTheme="minorHAnsi" w:cstheme="minorHAnsi"/>
          <w:color w:val="auto"/>
          <w:sz w:val="22"/>
          <w:szCs w:val="22"/>
          <w:lang w:eastAsia="cs-CZ"/>
        </w:rPr>
        <w:t xml:space="preserve"> </w:t>
      </w:r>
      <w:r w:rsidR="00042088" w:rsidRPr="008E712C">
        <w:rPr>
          <w:rFonts w:asciiTheme="minorHAnsi" w:hAnsiTheme="minorHAnsi" w:cstheme="minorHAnsi"/>
          <w:color w:val="auto"/>
          <w:sz w:val="22"/>
          <w:szCs w:val="22"/>
          <w:lang w:eastAsia="cs-CZ"/>
        </w:rPr>
        <w:t>Zmluvné strany vyhlasujú, že túto Zmluvu uzavreli slobodne a vážne, neuzavreli ju v</w:t>
      </w:r>
      <w:r w:rsidR="008E712C">
        <w:rPr>
          <w:rFonts w:asciiTheme="minorHAnsi" w:hAnsiTheme="minorHAnsi" w:cstheme="minorHAnsi"/>
          <w:color w:val="auto"/>
          <w:sz w:val="22"/>
          <w:szCs w:val="22"/>
          <w:lang w:eastAsia="cs-CZ"/>
        </w:rPr>
        <w:t> </w:t>
      </w:r>
      <w:r w:rsidR="00042088" w:rsidRPr="008E712C">
        <w:rPr>
          <w:rFonts w:asciiTheme="minorHAnsi" w:hAnsiTheme="minorHAnsi" w:cstheme="minorHAnsi"/>
          <w:color w:val="auto"/>
          <w:sz w:val="22"/>
          <w:szCs w:val="22"/>
          <w:lang w:eastAsia="cs-CZ"/>
        </w:rPr>
        <w:t>tiesni</w:t>
      </w:r>
      <w:r w:rsidR="008E712C">
        <w:rPr>
          <w:rFonts w:asciiTheme="minorHAnsi" w:hAnsiTheme="minorHAnsi" w:cstheme="minorHAnsi"/>
          <w:color w:val="auto"/>
          <w:sz w:val="22"/>
          <w:szCs w:val="22"/>
          <w:lang w:eastAsia="cs-CZ"/>
        </w:rPr>
        <w:t>, v omyle</w:t>
      </w:r>
      <w:r w:rsidR="00042088" w:rsidRPr="008E712C">
        <w:rPr>
          <w:rFonts w:asciiTheme="minorHAnsi" w:hAnsiTheme="minorHAnsi" w:cstheme="minorHAnsi"/>
          <w:color w:val="auto"/>
          <w:sz w:val="22"/>
          <w:szCs w:val="22"/>
          <w:lang w:eastAsia="cs-CZ"/>
        </w:rPr>
        <w:t xml:space="preserve"> ani za nápadne nevýhodných podmienok, pozorne si ju prečítali, porozumeli jej a nemajú proti jej forme a obsahu žiadne námietky ani návrhy na doplnenie, čo </w:t>
      </w:r>
      <w:bookmarkStart w:id="33" w:name="_Hlk114660903"/>
      <w:r w:rsidR="008E712C">
        <w:rPr>
          <w:rFonts w:asciiTheme="minorHAnsi" w:hAnsiTheme="minorHAnsi" w:cstheme="minorHAnsi"/>
          <w:color w:val="auto"/>
          <w:sz w:val="22"/>
          <w:szCs w:val="22"/>
          <w:lang w:eastAsia="cs-CZ"/>
        </w:rPr>
        <w:t>potvrdzujú svojim podpisom</w:t>
      </w:r>
      <w:bookmarkEnd w:id="33"/>
      <w:r w:rsidR="00042088" w:rsidRPr="008E712C">
        <w:rPr>
          <w:rFonts w:asciiTheme="minorHAnsi" w:hAnsiTheme="minorHAnsi" w:cstheme="minorHAnsi"/>
          <w:color w:val="auto"/>
          <w:sz w:val="22"/>
          <w:szCs w:val="22"/>
          <w:lang w:eastAsia="cs-CZ"/>
        </w:rPr>
        <w:t>.</w:t>
      </w:r>
    </w:p>
    <w:p w14:paraId="2F646695" w14:textId="77777777" w:rsidR="00042088" w:rsidRPr="003C7A9D" w:rsidRDefault="00042088" w:rsidP="000018BC">
      <w:pPr>
        <w:pStyle w:val="Odsekzoznamu"/>
        <w:widowControl/>
        <w:ind w:left="1410" w:hanging="1410"/>
        <w:contextualSpacing w:val="0"/>
        <w:jc w:val="both"/>
        <w:rPr>
          <w:rFonts w:asciiTheme="minorHAnsi" w:hAnsiTheme="minorHAnsi" w:cstheme="minorHAnsi"/>
          <w:sz w:val="22"/>
          <w:szCs w:val="22"/>
          <w:lang w:eastAsia="cs-CZ"/>
        </w:rPr>
      </w:pPr>
    </w:p>
    <w:p w14:paraId="3C572EBB" w14:textId="77777777" w:rsidR="000018BC" w:rsidRPr="003C7A9D" w:rsidRDefault="000018BC" w:rsidP="000018BC">
      <w:pPr>
        <w:pStyle w:val="Odsekzoznamu"/>
        <w:widowControl/>
        <w:ind w:left="1410" w:hanging="1410"/>
        <w:contextualSpacing w:val="0"/>
        <w:jc w:val="both"/>
        <w:rPr>
          <w:rFonts w:asciiTheme="minorHAnsi" w:hAnsiTheme="minorHAnsi" w:cstheme="minorHAnsi"/>
          <w:sz w:val="22"/>
          <w:szCs w:val="22"/>
          <w:lang w:eastAsia="cs-CZ"/>
        </w:rPr>
      </w:pPr>
    </w:p>
    <w:p w14:paraId="1906F415" w14:textId="278EBD52"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Banskej Bystrici dňa ...............                           </w:t>
      </w:r>
      <w:r w:rsidRPr="003C7A9D">
        <w:rPr>
          <w:rFonts w:asciiTheme="minorHAnsi" w:hAnsiTheme="minorHAnsi" w:cstheme="minorHAnsi"/>
          <w:color w:val="auto"/>
          <w:sz w:val="22"/>
          <w:szCs w:val="22"/>
          <w:lang w:eastAsia="cs-CZ"/>
        </w:rPr>
        <w:tab/>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t xml:space="preserve">V ............... dňa...............  </w:t>
      </w:r>
    </w:p>
    <w:p w14:paraId="225A0CEB" w14:textId="77777777" w:rsidR="000E31EC" w:rsidRDefault="000E31EC" w:rsidP="00614592">
      <w:pPr>
        <w:rPr>
          <w:rFonts w:asciiTheme="minorHAnsi" w:hAnsiTheme="minorHAnsi" w:cstheme="minorHAnsi"/>
          <w:b/>
          <w:color w:val="auto"/>
          <w:sz w:val="22"/>
          <w:szCs w:val="22"/>
          <w:lang w:eastAsia="cs-CZ"/>
        </w:rPr>
      </w:pPr>
    </w:p>
    <w:p w14:paraId="18ABDC34" w14:textId="77777777" w:rsidR="000E31EC" w:rsidRDefault="000E31EC" w:rsidP="00614592">
      <w:pPr>
        <w:rPr>
          <w:rFonts w:asciiTheme="minorHAnsi" w:hAnsiTheme="minorHAnsi" w:cstheme="minorHAnsi"/>
          <w:b/>
          <w:color w:val="auto"/>
          <w:sz w:val="22"/>
          <w:szCs w:val="22"/>
          <w:lang w:eastAsia="cs-CZ"/>
        </w:rPr>
      </w:pPr>
    </w:p>
    <w:p w14:paraId="1EE74361" w14:textId="4BF3F5A8"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 xml:space="preserve">Objednávateľ:                                                  </w:t>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t>Zhotoviteľ:</w:t>
      </w:r>
    </w:p>
    <w:p w14:paraId="3FCDC66B" w14:textId="5441D01D"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7BD9BFD3" w14:textId="77777777"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0F327F9A" w14:textId="77777777" w:rsidR="00614592" w:rsidRPr="003C7A9D" w:rsidRDefault="00614592" w:rsidP="00614592">
      <w:pPr>
        <w:tabs>
          <w:tab w:val="left" w:pos="4500"/>
          <w:tab w:val="left" w:pos="4962"/>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0A3DABF" w14:textId="77777777" w:rsidR="000E31EC" w:rsidRPr="00D17A9F" w:rsidRDefault="000E31EC" w:rsidP="000E31EC">
      <w:pPr>
        <w:tabs>
          <w:tab w:val="left" w:pos="4500"/>
          <w:tab w:val="left" w:pos="4962"/>
        </w:tabs>
        <w:rPr>
          <w:rFonts w:asciiTheme="minorHAnsi" w:hAnsiTheme="minorHAnsi" w:cstheme="minorHAnsi"/>
          <w:b/>
          <w:bCs/>
          <w:color w:val="auto"/>
          <w:sz w:val="22"/>
          <w:szCs w:val="22"/>
          <w:lang w:eastAsia="cs-CZ"/>
        </w:rPr>
      </w:pPr>
      <w:r w:rsidRPr="00D17A9F">
        <w:rPr>
          <w:rFonts w:asciiTheme="minorHAnsi" w:hAnsiTheme="minorHAnsi" w:cstheme="minorHAnsi"/>
          <w:b/>
          <w:bCs/>
          <w:color w:val="auto"/>
          <w:sz w:val="22"/>
          <w:szCs w:val="22"/>
          <w:lang w:eastAsia="cs-CZ"/>
        </w:rPr>
        <w:t>Banskobystrický samosprávny kraj</w:t>
      </w:r>
    </w:p>
    <w:p w14:paraId="1F55E0D5" w14:textId="084D1D5D" w:rsidR="00614592" w:rsidRPr="003C7A9D" w:rsidRDefault="005118A1" w:rsidP="00614592">
      <w:pPr>
        <w:tabs>
          <w:tab w:val="left" w:pos="1134"/>
          <w:tab w:val="left" w:pos="6096"/>
        </w:tabs>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Mgr. Ondrej </w:t>
      </w:r>
      <w:proofErr w:type="spellStart"/>
      <w:r>
        <w:rPr>
          <w:rFonts w:asciiTheme="minorHAnsi" w:hAnsiTheme="minorHAnsi" w:cstheme="minorHAnsi"/>
          <w:color w:val="auto"/>
          <w:sz w:val="22"/>
          <w:szCs w:val="22"/>
        </w:rPr>
        <w:t>Lunter</w:t>
      </w:r>
      <w:proofErr w:type="spellEnd"/>
      <w:r w:rsidR="001D63F4">
        <w:rPr>
          <w:rFonts w:asciiTheme="minorHAnsi" w:hAnsiTheme="minorHAnsi" w:cstheme="minorHAnsi"/>
          <w:color w:val="auto"/>
          <w:sz w:val="22"/>
          <w:szCs w:val="22"/>
        </w:rPr>
        <w:t>,</w:t>
      </w:r>
      <w:r w:rsidR="00614592" w:rsidRPr="003C7A9D">
        <w:rPr>
          <w:rFonts w:asciiTheme="minorHAnsi" w:hAnsiTheme="minorHAnsi" w:cstheme="minorHAnsi"/>
          <w:color w:val="auto"/>
          <w:sz w:val="22"/>
          <w:szCs w:val="22"/>
        </w:rPr>
        <w:t xml:space="preserve"> </w:t>
      </w:r>
    </w:p>
    <w:p w14:paraId="32F2B8A5" w14:textId="6F093CAB" w:rsidR="000A6780" w:rsidRPr="003C7A9D" w:rsidRDefault="00614592" w:rsidP="00714135">
      <w:pPr>
        <w:tabs>
          <w:tab w:val="left" w:pos="1134"/>
          <w:tab w:val="left" w:pos="6096"/>
        </w:tabs>
        <w:rPr>
          <w:rFonts w:asciiTheme="minorHAnsi" w:hAnsiTheme="minorHAnsi" w:cstheme="minorHAnsi"/>
          <w:sz w:val="22"/>
          <w:szCs w:val="22"/>
        </w:rPr>
      </w:pPr>
      <w:r w:rsidRPr="003C7A9D">
        <w:rPr>
          <w:rFonts w:asciiTheme="minorHAnsi" w:hAnsiTheme="minorHAnsi" w:cstheme="minorHAnsi"/>
          <w:color w:val="auto"/>
          <w:sz w:val="22"/>
          <w:szCs w:val="22"/>
        </w:rPr>
        <w:t>predseda B</w:t>
      </w:r>
      <w:r w:rsidR="00284679">
        <w:rPr>
          <w:rFonts w:asciiTheme="minorHAnsi" w:hAnsiTheme="minorHAnsi" w:cstheme="minorHAnsi"/>
          <w:color w:val="auto"/>
          <w:sz w:val="22"/>
          <w:szCs w:val="22"/>
        </w:rPr>
        <w:t>anskobystrického samosprávneho kraja</w:t>
      </w:r>
      <w:r w:rsidRPr="003C7A9D">
        <w:rPr>
          <w:rFonts w:asciiTheme="minorHAnsi" w:hAnsiTheme="minorHAnsi" w:cstheme="minorHAnsi"/>
          <w:color w:val="auto"/>
          <w:sz w:val="22"/>
          <w:szCs w:val="22"/>
        </w:rPr>
        <w:tab/>
      </w:r>
      <w:bookmarkEnd w:id="1"/>
    </w:p>
    <w:sectPr w:rsidR="000A6780" w:rsidRPr="003C7A9D" w:rsidSect="002F7055">
      <w:footerReference w:type="default" r:id="rId11"/>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4137" w14:textId="77777777" w:rsidR="00302364" w:rsidRDefault="00302364" w:rsidP="00845C8E">
      <w:r>
        <w:separator/>
      </w:r>
    </w:p>
  </w:endnote>
  <w:endnote w:type="continuationSeparator" w:id="0">
    <w:p w14:paraId="0FE736B4" w14:textId="77777777" w:rsidR="00302364" w:rsidRDefault="00302364"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57A5" w14:textId="77777777" w:rsidR="00302364" w:rsidRDefault="00302364" w:rsidP="00845C8E">
      <w:r>
        <w:separator/>
      </w:r>
    </w:p>
  </w:footnote>
  <w:footnote w:type="continuationSeparator" w:id="0">
    <w:p w14:paraId="3EB70739" w14:textId="77777777" w:rsidR="00302364" w:rsidRDefault="00302364" w:rsidP="0084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3B72C57"/>
    <w:multiLevelType w:val="hybridMultilevel"/>
    <w:tmpl w:val="18303880"/>
    <w:lvl w:ilvl="0" w:tplc="91EED79C">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8"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8B1F81"/>
    <w:multiLevelType w:val="hybridMultilevel"/>
    <w:tmpl w:val="910ACFD2"/>
    <w:lvl w:ilvl="0" w:tplc="9498EEE0">
      <w:start w:val="1"/>
      <w:numFmt w:val="upperRoman"/>
      <w:lvlText w:val="%1."/>
      <w:lvlJc w:val="right"/>
      <w:pPr>
        <w:ind w:left="2236" w:hanging="360"/>
      </w:pPr>
      <w:rPr>
        <w:i w:val="0"/>
        <w:iCs w:val="0"/>
      </w:rPr>
    </w:lvl>
    <w:lvl w:ilvl="1" w:tplc="041B0019" w:tentative="1">
      <w:start w:val="1"/>
      <w:numFmt w:val="lowerLetter"/>
      <w:lvlText w:val="%2."/>
      <w:lvlJc w:val="left"/>
      <w:pPr>
        <w:ind w:left="2596" w:hanging="360"/>
      </w:pPr>
    </w:lvl>
    <w:lvl w:ilvl="2" w:tplc="041B001B" w:tentative="1">
      <w:start w:val="1"/>
      <w:numFmt w:val="lowerRoman"/>
      <w:lvlText w:val="%3."/>
      <w:lvlJc w:val="right"/>
      <w:pPr>
        <w:ind w:left="3316" w:hanging="180"/>
      </w:pPr>
    </w:lvl>
    <w:lvl w:ilvl="3" w:tplc="041B000F" w:tentative="1">
      <w:start w:val="1"/>
      <w:numFmt w:val="decimal"/>
      <w:lvlText w:val="%4."/>
      <w:lvlJc w:val="left"/>
      <w:pPr>
        <w:ind w:left="4036" w:hanging="360"/>
      </w:pPr>
    </w:lvl>
    <w:lvl w:ilvl="4" w:tplc="041B0019" w:tentative="1">
      <w:start w:val="1"/>
      <w:numFmt w:val="lowerLetter"/>
      <w:lvlText w:val="%5."/>
      <w:lvlJc w:val="left"/>
      <w:pPr>
        <w:ind w:left="4756" w:hanging="360"/>
      </w:pPr>
    </w:lvl>
    <w:lvl w:ilvl="5" w:tplc="041B001B" w:tentative="1">
      <w:start w:val="1"/>
      <w:numFmt w:val="lowerRoman"/>
      <w:lvlText w:val="%6."/>
      <w:lvlJc w:val="right"/>
      <w:pPr>
        <w:ind w:left="5476" w:hanging="180"/>
      </w:pPr>
    </w:lvl>
    <w:lvl w:ilvl="6" w:tplc="041B000F" w:tentative="1">
      <w:start w:val="1"/>
      <w:numFmt w:val="decimal"/>
      <w:lvlText w:val="%7."/>
      <w:lvlJc w:val="left"/>
      <w:pPr>
        <w:ind w:left="6196" w:hanging="360"/>
      </w:pPr>
    </w:lvl>
    <w:lvl w:ilvl="7" w:tplc="041B0019" w:tentative="1">
      <w:start w:val="1"/>
      <w:numFmt w:val="lowerLetter"/>
      <w:lvlText w:val="%8."/>
      <w:lvlJc w:val="left"/>
      <w:pPr>
        <w:ind w:left="6916" w:hanging="360"/>
      </w:pPr>
    </w:lvl>
    <w:lvl w:ilvl="8" w:tplc="041B001B" w:tentative="1">
      <w:start w:val="1"/>
      <w:numFmt w:val="lowerRoman"/>
      <w:lvlText w:val="%9."/>
      <w:lvlJc w:val="right"/>
      <w:pPr>
        <w:ind w:left="7636" w:hanging="180"/>
      </w:pPr>
    </w:lvl>
  </w:abstractNum>
  <w:abstractNum w:abstractNumId="11" w15:restartNumberingAfterBreak="0">
    <w:nsid w:val="2209679F"/>
    <w:multiLevelType w:val="hybridMultilevel"/>
    <w:tmpl w:val="9EF23B88"/>
    <w:lvl w:ilvl="0" w:tplc="8A763F38">
      <w:start w:val="1"/>
      <w:numFmt w:val="lowerRoman"/>
      <w:lvlText w:val="(%1)"/>
      <w:lvlJc w:val="left"/>
      <w:pPr>
        <w:ind w:left="1364" w:hanging="72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3"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5" w15:restartNumberingAfterBreak="0">
    <w:nsid w:val="35483903"/>
    <w:multiLevelType w:val="hybridMultilevel"/>
    <w:tmpl w:val="6A62C358"/>
    <w:lvl w:ilvl="0" w:tplc="9498EEE0">
      <w:start w:val="1"/>
      <w:numFmt w:val="upperRoman"/>
      <w:lvlText w:val="%1."/>
      <w:lvlJc w:val="right"/>
      <w:pPr>
        <w:ind w:left="1080" w:hanging="360"/>
      </w:pPr>
      <w:rPr>
        <w:i w:val="0"/>
        <w:i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B1E3218"/>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436D5C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8B20B2A"/>
    <w:multiLevelType w:val="hybridMultilevel"/>
    <w:tmpl w:val="7BEEECA8"/>
    <w:lvl w:ilvl="0" w:tplc="E93E841A">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4A2A6CDD"/>
    <w:multiLevelType w:val="hybridMultilevel"/>
    <w:tmpl w:val="30A8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9"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34" w15:restartNumberingAfterBreak="0">
    <w:nsid w:val="5DA42101"/>
    <w:multiLevelType w:val="hybridMultilevel"/>
    <w:tmpl w:val="C93EFFF0"/>
    <w:lvl w:ilvl="0" w:tplc="9E22FAB6">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5"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5F020CAF"/>
    <w:multiLevelType w:val="hybridMultilevel"/>
    <w:tmpl w:val="E59ADB0E"/>
    <w:lvl w:ilvl="0" w:tplc="041B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39" w15:restartNumberingAfterBreak="0">
    <w:nsid w:val="65C337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2"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5440A0F"/>
    <w:multiLevelType w:val="hybridMultilevel"/>
    <w:tmpl w:val="3BAA5F86"/>
    <w:lvl w:ilvl="0" w:tplc="00F28F64">
      <w:start w:val="8"/>
      <w:numFmt w:val="bullet"/>
      <w:lvlText w:val="-"/>
      <w:lvlJc w:val="left"/>
      <w:pPr>
        <w:ind w:left="2236" w:hanging="360"/>
      </w:pPr>
      <w:rPr>
        <w:rFonts w:ascii="Arial Narrow" w:eastAsia="Times New Roman" w:hAnsi="Arial Narrow" w:cs="Times New Roman" w:hint="default"/>
      </w:rPr>
    </w:lvl>
    <w:lvl w:ilvl="1" w:tplc="041B0003" w:tentative="1">
      <w:start w:val="1"/>
      <w:numFmt w:val="bullet"/>
      <w:lvlText w:val="o"/>
      <w:lvlJc w:val="left"/>
      <w:pPr>
        <w:ind w:left="2956" w:hanging="360"/>
      </w:pPr>
      <w:rPr>
        <w:rFonts w:ascii="Courier New" w:hAnsi="Courier New" w:cs="Courier New" w:hint="default"/>
      </w:rPr>
    </w:lvl>
    <w:lvl w:ilvl="2" w:tplc="041B0005" w:tentative="1">
      <w:start w:val="1"/>
      <w:numFmt w:val="bullet"/>
      <w:lvlText w:val=""/>
      <w:lvlJc w:val="left"/>
      <w:pPr>
        <w:ind w:left="3676" w:hanging="360"/>
      </w:pPr>
      <w:rPr>
        <w:rFonts w:ascii="Wingdings" w:hAnsi="Wingdings" w:hint="default"/>
      </w:rPr>
    </w:lvl>
    <w:lvl w:ilvl="3" w:tplc="041B0001" w:tentative="1">
      <w:start w:val="1"/>
      <w:numFmt w:val="bullet"/>
      <w:lvlText w:val=""/>
      <w:lvlJc w:val="left"/>
      <w:pPr>
        <w:ind w:left="4396" w:hanging="360"/>
      </w:pPr>
      <w:rPr>
        <w:rFonts w:ascii="Symbol" w:hAnsi="Symbol" w:hint="default"/>
      </w:rPr>
    </w:lvl>
    <w:lvl w:ilvl="4" w:tplc="041B0003" w:tentative="1">
      <w:start w:val="1"/>
      <w:numFmt w:val="bullet"/>
      <w:lvlText w:val="o"/>
      <w:lvlJc w:val="left"/>
      <w:pPr>
        <w:ind w:left="5116" w:hanging="360"/>
      </w:pPr>
      <w:rPr>
        <w:rFonts w:ascii="Courier New" w:hAnsi="Courier New" w:cs="Courier New" w:hint="default"/>
      </w:rPr>
    </w:lvl>
    <w:lvl w:ilvl="5" w:tplc="041B0005" w:tentative="1">
      <w:start w:val="1"/>
      <w:numFmt w:val="bullet"/>
      <w:lvlText w:val=""/>
      <w:lvlJc w:val="left"/>
      <w:pPr>
        <w:ind w:left="5836" w:hanging="360"/>
      </w:pPr>
      <w:rPr>
        <w:rFonts w:ascii="Wingdings" w:hAnsi="Wingdings" w:hint="default"/>
      </w:rPr>
    </w:lvl>
    <w:lvl w:ilvl="6" w:tplc="041B0001" w:tentative="1">
      <w:start w:val="1"/>
      <w:numFmt w:val="bullet"/>
      <w:lvlText w:val=""/>
      <w:lvlJc w:val="left"/>
      <w:pPr>
        <w:ind w:left="6556" w:hanging="360"/>
      </w:pPr>
      <w:rPr>
        <w:rFonts w:ascii="Symbol" w:hAnsi="Symbol" w:hint="default"/>
      </w:rPr>
    </w:lvl>
    <w:lvl w:ilvl="7" w:tplc="041B0003" w:tentative="1">
      <w:start w:val="1"/>
      <w:numFmt w:val="bullet"/>
      <w:lvlText w:val="o"/>
      <w:lvlJc w:val="left"/>
      <w:pPr>
        <w:ind w:left="7276" w:hanging="360"/>
      </w:pPr>
      <w:rPr>
        <w:rFonts w:ascii="Courier New" w:hAnsi="Courier New" w:cs="Courier New" w:hint="default"/>
      </w:rPr>
    </w:lvl>
    <w:lvl w:ilvl="8" w:tplc="041B0005" w:tentative="1">
      <w:start w:val="1"/>
      <w:numFmt w:val="bullet"/>
      <w:lvlText w:val=""/>
      <w:lvlJc w:val="left"/>
      <w:pPr>
        <w:ind w:left="7996" w:hanging="360"/>
      </w:pPr>
      <w:rPr>
        <w:rFonts w:ascii="Wingdings" w:hAnsi="Wingdings" w:hint="default"/>
      </w:rPr>
    </w:lvl>
  </w:abstractNum>
  <w:abstractNum w:abstractNumId="48"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FB3581"/>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54" w15:restartNumberingAfterBreak="0">
    <w:nsid w:val="7DF62C06"/>
    <w:multiLevelType w:val="hybridMultilevel"/>
    <w:tmpl w:val="89261F8E"/>
    <w:lvl w:ilvl="0" w:tplc="75FA95FC">
      <w:start w:val="1"/>
      <w:numFmt w:val="bullet"/>
      <w:lvlText w:val="-"/>
      <w:lvlJc w:val="left"/>
      <w:pPr>
        <w:ind w:left="1156" w:hanging="436"/>
      </w:pPr>
      <w:rPr>
        <w:rFonts w:asciiTheme="minorHAnsi" w:eastAsia="Times New Roman" w:hAnsiTheme="minorHAnsi" w:cstheme="minorHAnsi" w:hint="default"/>
        <w:b/>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16cid:durableId="1722365506">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067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73739">
    <w:abstractNumId w:val="7"/>
  </w:num>
  <w:num w:numId="4" w16cid:durableId="1060985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779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48472">
    <w:abstractNumId w:val="54"/>
  </w:num>
  <w:num w:numId="7" w16cid:durableId="18666689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5480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560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505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295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3885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896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2393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0080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85936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1341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6131432">
    <w:abstractNumId w:val="33"/>
  </w:num>
  <w:num w:numId="19" w16cid:durableId="1362636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93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242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3705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499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127935">
    <w:abstractNumId w:val="3"/>
  </w:num>
  <w:num w:numId="25" w16cid:durableId="931859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64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3234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0966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31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39547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29768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28803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8628392">
    <w:abstractNumId w:val="3"/>
  </w:num>
  <w:num w:numId="34" w16cid:durableId="598834958">
    <w:abstractNumId w:val="0"/>
  </w:num>
  <w:num w:numId="35" w16cid:durableId="234123893">
    <w:abstractNumId w:val="14"/>
  </w:num>
  <w:num w:numId="36" w16cid:durableId="140315545">
    <w:abstractNumId w:val="26"/>
  </w:num>
  <w:num w:numId="37" w16cid:durableId="279192419">
    <w:abstractNumId w:val="9"/>
  </w:num>
  <w:num w:numId="38" w16cid:durableId="380325890">
    <w:abstractNumId w:val="27"/>
  </w:num>
  <w:num w:numId="39" w16cid:durableId="904997782">
    <w:abstractNumId w:val="8"/>
  </w:num>
  <w:num w:numId="40" w16cid:durableId="1085148657">
    <w:abstractNumId w:val="39"/>
  </w:num>
  <w:num w:numId="41" w16cid:durableId="1236549358">
    <w:abstractNumId w:val="21"/>
  </w:num>
  <w:num w:numId="42" w16cid:durableId="1106970740">
    <w:abstractNumId w:val="48"/>
  </w:num>
  <w:num w:numId="43" w16cid:durableId="424424111">
    <w:abstractNumId w:val="4"/>
  </w:num>
  <w:num w:numId="44" w16cid:durableId="1107850882">
    <w:abstractNumId w:val="53"/>
  </w:num>
  <w:num w:numId="45" w16cid:durableId="1581715965">
    <w:abstractNumId w:val="51"/>
  </w:num>
  <w:num w:numId="46" w16cid:durableId="883903943">
    <w:abstractNumId w:val="35"/>
  </w:num>
  <w:num w:numId="47" w16cid:durableId="165413138">
    <w:abstractNumId w:val="17"/>
  </w:num>
  <w:num w:numId="48" w16cid:durableId="341444544">
    <w:abstractNumId w:val="52"/>
  </w:num>
  <w:num w:numId="49" w16cid:durableId="842276981">
    <w:abstractNumId w:val="18"/>
  </w:num>
  <w:num w:numId="50" w16cid:durableId="1700012336">
    <w:abstractNumId w:val="2"/>
  </w:num>
  <w:num w:numId="51" w16cid:durableId="1199275984">
    <w:abstractNumId w:val="34"/>
  </w:num>
  <w:num w:numId="52" w16cid:durableId="1000818645">
    <w:abstractNumId w:val="15"/>
  </w:num>
  <w:num w:numId="53" w16cid:durableId="18206104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882170">
    <w:abstractNumId w:val="10"/>
  </w:num>
  <w:num w:numId="55" w16cid:durableId="132645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4037263">
    <w:abstractNumId w:val="37"/>
  </w:num>
  <w:num w:numId="57" w16cid:durableId="1492478789">
    <w:abstractNumId w:val="47"/>
  </w:num>
  <w:num w:numId="58" w16cid:durableId="899251919">
    <w:abstractNumId w:val="19"/>
  </w:num>
  <w:num w:numId="59" w16cid:durableId="1291477690">
    <w:abstractNumId w:val="11"/>
  </w:num>
  <w:num w:numId="60" w16cid:durableId="1460029203">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0119"/>
    <w:rsid w:val="000018BC"/>
    <w:rsid w:val="000077A0"/>
    <w:rsid w:val="00021558"/>
    <w:rsid w:val="0002640B"/>
    <w:rsid w:val="00026970"/>
    <w:rsid w:val="000310B2"/>
    <w:rsid w:val="00032251"/>
    <w:rsid w:val="00042088"/>
    <w:rsid w:val="00050032"/>
    <w:rsid w:val="000542FF"/>
    <w:rsid w:val="000577D3"/>
    <w:rsid w:val="000606D6"/>
    <w:rsid w:val="000623E9"/>
    <w:rsid w:val="00062817"/>
    <w:rsid w:val="0006324C"/>
    <w:rsid w:val="000746E3"/>
    <w:rsid w:val="000830D5"/>
    <w:rsid w:val="00094017"/>
    <w:rsid w:val="0009614E"/>
    <w:rsid w:val="00097805"/>
    <w:rsid w:val="000A0321"/>
    <w:rsid w:val="000A2DE6"/>
    <w:rsid w:val="000A4DD8"/>
    <w:rsid w:val="000A6780"/>
    <w:rsid w:val="000B7501"/>
    <w:rsid w:val="000C4266"/>
    <w:rsid w:val="000D6C75"/>
    <w:rsid w:val="000D73DA"/>
    <w:rsid w:val="000D7C66"/>
    <w:rsid w:val="000E31EC"/>
    <w:rsid w:val="000E7554"/>
    <w:rsid w:val="000F1AD8"/>
    <w:rsid w:val="000F5FDC"/>
    <w:rsid w:val="000F77D4"/>
    <w:rsid w:val="00106AB0"/>
    <w:rsid w:val="00107D98"/>
    <w:rsid w:val="00112598"/>
    <w:rsid w:val="001154A4"/>
    <w:rsid w:val="00116B31"/>
    <w:rsid w:val="00117CD0"/>
    <w:rsid w:val="0013110B"/>
    <w:rsid w:val="00132CF5"/>
    <w:rsid w:val="00140416"/>
    <w:rsid w:val="001445B5"/>
    <w:rsid w:val="001453A6"/>
    <w:rsid w:val="00146C5E"/>
    <w:rsid w:val="001500E1"/>
    <w:rsid w:val="001541DA"/>
    <w:rsid w:val="00154F8B"/>
    <w:rsid w:val="001564D5"/>
    <w:rsid w:val="00161AD0"/>
    <w:rsid w:val="00161E67"/>
    <w:rsid w:val="00166C2A"/>
    <w:rsid w:val="001713BB"/>
    <w:rsid w:val="001861D5"/>
    <w:rsid w:val="00186DDC"/>
    <w:rsid w:val="001930A1"/>
    <w:rsid w:val="00195473"/>
    <w:rsid w:val="00195C9E"/>
    <w:rsid w:val="001A30BB"/>
    <w:rsid w:val="001B299A"/>
    <w:rsid w:val="001B320D"/>
    <w:rsid w:val="001B37A2"/>
    <w:rsid w:val="001B4D8C"/>
    <w:rsid w:val="001D63F4"/>
    <w:rsid w:val="001E3DF8"/>
    <w:rsid w:val="001E56D5"/>
    <w:rsid w:val="0020624B"/>
    <w:rsid w:val="0021407F"/>
    <w:rsid w:val="00216D29"/>
    <w:rsid w:val="00216ED9"/>
    <w:rsid w:val="00221734"/>
    <w:rsid w:val="00222C83"/>
    <w:rsid w:val="00223E7B"/>
    <w:rsid w:val="002241E7"/>
    <w:rsid w:val="002303F9"/>
    <w:rsid w:val="00231F15"/>
    <w:rsid w:val="00242B70"/>
    <w:rsid w:val="002447D9"/>
    <w:rsid w:val="00245D61"/>
    <w:rsid w:val="00250AF5"/>
    <w:rsid w:val="00256BC4"/>
    <w:rsid w:val="002571EB"/>
    <w:rsid w:val="00257C6B"/>
    <w:rsid w:val="00271E01"/>
    <w:rsid w:val="00274205"/>
    <w:rsid w:val="00274762"/>
    <w:rsid w:val="00276B20"/>
    <w:rsid w:val="00284679"/>
    <w:rsid w:val="00290C04"/>
    <w:rsid w:val="00296719"/>
    <w:rsid w:val="00297AA2"/>
    <w:rsid w:val="002A26A7"/>
    <w:rsid w:val="002A3581"/>
    <w:rsid w:val="002A5111"/>
    <w:rsid w:val="002B1EF8"/>
    <w:rsid w:val="002B6FB9"/>
    <w:rsid w:val="002C4F24"/>
    <w:rsid w:val="002E74E0"/>
    <w:rsid w:val="002F048E"/>
    <w:rsid w:val="002F654B"/>
    <w:rsid w:val="002F7055"/>
    <w:rsid w:val="00302364"/>
    <w:rsid w:val="00306010"/>
    <w:rsid w:val="00314807"/>
    <w:rsid w:val="00320193"/>
    <w:rsid w:val="00321AD2"/>
    <w:rsid w:val="003322BE"/>
    <w:rsid w:val="003356B2"/>
    <w:rsid w:val="00344643"/>
    <w:rsid w:val="00344DC0"/>
    <w:rsid w:val="00345CAE"/>
    <w:rsid w:val="003461EE"/>
    <w:rsid w:val="00346F5E"/>
    <w:rsid w:val="00353424"/>
    <w:rsid w:val="003567AC"/>
    <w:rsid w:val="00361DB0"/>
    <w:rsid w:val="00364736"/>
    <w:rsid w:val="00367503"/>
    <w:rsid w:val="003737A7"/>
    <w:rsid w:val="00374688"/>
    <w:rsid w:val="00375A12"/>
    <w:rsid w:val="00376D6C"/>
    <w:rsid w:val="0037710B"/>
    <w:rsid w:val="0038259C"/>
    <w:rsid w:val="003877BE"/>
    <w:rsid w:val="00396987"/>
    <w:rsid w:val="003971C9"/>
    <w:rsid w:val="003A0242"/>
    <w:rsid w:val="003A6D60"/>
    <w:rsid w:val="003B1D00"/>
    <w:rsid w:val="003B7B0E"/>
    <w:rsid w:val="003C7A9D"/>
    <w:rsid w:val="003D40C7"/>
    <w:rsid w:val="003D5CF7"/>
    <w:rsid w:val="003D67C2"/>
    <w:rsid w:val="003E5473"/>
    <w:rsid w:val="003E779F"/>
    <w:rsid w:val="003F243B"/>
    <w:rsid w:val="003F47E4"/>
    <w:rsid w:val="00400FA8"/>
    <w:rsid w:val="00405D0E"/>
    <w:rsid w:val="00411465"/>
    <w:rsid w:val="00416635"/>
    <w:rsid w:val="0042090E"/>
    <w:rsid w:val="00420FD9"/>
    <w:rsid w:val="004216B9"/>
    <w:rsid w:val="00423C64"/>
    <w:rsid w:val="004331EB"/>
    <w:rsid w:val="004346EF"/>
    <w:rsid w:val="00434FB7"/>
    <w:rsid w:val="00440EF2"/>
    <w:rsid w:val="00441075"/>
    <w:rsid w:val="00442D74"/>
    <w:rsid w:val="00446F2A"/>
    <w:rsid w:val="00450D33"/>
    <w:rsid w:val="004535BD"/>
    <w:rsid w:val="0046573D"/>
    <w:rsid w:val="00466C37"/>
    <w:rsid w:val="004676FA"/>
    <w:rsid w:val="00467BDF"/>
    <w:rsid w:val="00473EB8"/>
    <w:rsid w:val="00473FE1"/>
    <w:rsid w:val="00477A61"/>
    <w:rsid w:val="00477EDA"/>
    <w:rsid w:val="00481077"/>
    <w:rsid w:val="0048641A"/>
    <w:rsid w:val="004907C6"/>
    <w:rsid w:val="00496611"/>
    <w:rsid w:val="004A37D9"/>
    <w:rsid w:val="004B111D"/>
    <w:rsid w:val="004B325A"/>
    <w:rsid w:val="004B770F"/>
    <w:rsid w:val="004C13B1"/>
    <w:rsid w:val="004C6D33"/>
    <w:rsid w:val="004E46B1"/>
    <w:rsid w:val="004E55D7"/>
    <w:rsid w:val="004F28A4"/>
    <w:rsid w:val="004F78B9"/>
    <w:rsid w:val="00500D43"/>
    <w:rsid w:val="00501050"/>
    <w:rsid w:val="0050180A"/>
    <w:rsid w:val="00504178"/>
    <w:rsid w:val="005051F2"/>
    <w:rsid w:val="00506563"/>
    <w:rsid w:val="0050741F"/>
    <w:rsid w:val="005118A1"/>
    <w:rsid w:val="00511FED"/>
    <w:rsid w:val="00515ACC"/>
    <w:rsid w:val="005175A9"/>
    <w:rsid w:val="00520652"/>
    <w:rsid w:val="00520B79"/>
    <w:rsid w:val="00525A47"/>
    <w:rsid w:val="005324D9"/>
    <w:rsid w:val="005342E3"/>
    <w:rsid w:val="00535561"/>
    <w:rsid w:val="00547363"/>
    <w:rsid w:val="005519CE"/>
    <w:rsid w:val="00553234"/>
    <w:rsid w:val="0055653A"/>
    <w:rsid w:val="00564952"/>
    <w:rsid w:val="00567592"/>
    <w:rsid w:val="00580103"/>
    <w:rsid w:val="00585BE3"/>
    <w:rsid w:val="00587F41"/>
    <w:rsid w:val="005961F2"/>
    <w:rsid w:val="005A202B"/>
    <w:rsid w:val="005A22BB"/>
    <w:rsid w:val="005A3983"/>
    <w:rsid w:val="005B2B26"/>
    <w:rsid w:val="005B48A4"/>
    <w:rsid w:val="005C0ED0"/>
    <w:rsid w:val="005C2AD2"/>
    <w:rsid w:val="005C55F8"/>
    <w:rsid w:val="005C6135"/>
    <w:rsid w:val="005C68EA"/>
    <w:rsid w:val="005C68EE"/>
    <w:rsid w:val="005C79BB"/>
    <w:rsid w:val="005C7D91"/>
    <w:rsid w:val="005D14A1"/>
    <w:rsid w:val="005D3E53"/>
    <w:rsid w:val="005D408D"/>
    <w:rsid w:val="005D561A"/>
    <w:rsid w:val="005E2D25"/>
    <w:rsid w:val="005E6A65"/>
    <w:rsid w:val="00601F30"/>
    <w:rsid w:val="00601F74"/>
    <w:rsid w:val="006038CD"/>
    <w:rsid w:val="00603A77"/>
    <w:rsid w:val="00603B12"/>
    <w:rsid w:val="00611087"/>
    <w:rsid w:val="00614592"/>
    <w:rsid w:val="00614774"/>
    <w:rsid w:val="00621BD5"/>
    <w:rsid w:val="0062505C"/>
    <w:rsid w:val="00630B01"/>
    <w:rsid w:val="00632997"/>
    <w:rsid w:val="00641715"/>
    <w:rsid w:val="00642D67"/>
    <w:rsid w:val="006472B9"/>
    <w:rsid w:val="0066586C"/>
    <w:rsid w:val="00673F05"/>
    <w:rsid w:val="00674BAB"/>
    <w:rsid w:val="00677D6D"/>
    <w:rsid w:val="006805F9"/>
    <w:rsid w:val="00682E1F"/>
    <w:rsid w:val="00683E3A"/>
    <w:rsid w:val="00691FD6"/>
    <w:rsid w:val="00692D7A"/>
    <w:rsid w:val="00694830"/>
    <w:rsid w:val="00695485"/>
    <w:rsid w:val="006962DF"/>
    <w:rsid w:val="00697507"/>
    <w:rsid w:val="006977FF"/>
    <w:rsid w:val="006A697F"/>
    <w:rsid w:val="006B0B6C"/>
    <w:rsid w:val="006B5CC5"/>
    <w:rsid w:val="006C3D3B"/>
    <w:rsid w:val="006C453D"/>
    <w:rsid w:val="006D09B2"/>
    <w:rsid w:val="006E1D28"/>
    <w:rsid w:val="006F4DCC"/>
    <w:rsid w:val="006F5723"/>
    <w:rsid w:val="006F7E87"/>
    <w:rsid w:val="00700961"/>
    <w:rsid w:val="0070471C"/>
    <w:rsid w:val="007105B4"/>
    <w:rsid w:val="00713A80"/>
    <w:rsid w:val="00714135"/>
    <w:rsid w:val="007141FA"/>
    <w:rsid w:val="007153D0"/>
    <w:rsid w:val="0072271E"/>
    <w:rsid w:val="00723056"/>
    <w:rsid w:val="00723F10"/>
    <w:rsid w:val="0073265E"/>
    <w:rsid w:val="00733445"/>
    <w:rsid w:val="00737B8B"/>
    <w:rsid w:val="00742592"/>
    <w:rsid w:val="007425A9"/>
    <w:rsid w:val="0074299F"/>
    <w:rsid w:val="00743C4E"/>
    <w:rsid w:val="00745700"/>
    <w:rsid w:val="00746CC2"/>
    <w:rsid w:val="00750297"/>
    <w:rsid w:val="0075236A"/>
    <w:rsid w:val="00752895"/>
    <w:rsid w:val="0075745D"/>
    <w:rsid w:val="00770C91"/>
    <w:rsid w:val="0077240F"/>
    <w:rsid w:val="007760E9"/>
    <w:rsid w:val="007769E1"/>
    <w:rsid w:val="00776D4F"/>
    <w:rsid w:val="00782369"/>
    <w:rsid w:val="0078402A"/>
    <w:rsid w:val="00786F1B"/>
    <w:rsid w:val="00790257"/>
    <w:rsid w:val="007922F3"/>
    <w:rsid w:val="00795C52"/>
    <w:rsid w:val="007A2251"/>
    <w:rsid w:val="007B095A"/>
    <w:rsid w:val="007B2744"/>
    <w:rsid w:val="007C06C9"/>
    <w:rsid w:val="007C5A02"/>
    <w:rsid w:val="007C6B22"/>
    <w:rsid w:val="007C740B"/>
    <w:rsid w:val="007D1AD3"/>
    <w:rsid w:val="007D25AD"/>
    <w:rsid w:val="007D4C3A"/>
    <w:rsid w:val="007D642F"/>
    <w:rsid w:val="007D75D8"/>
    <w:rsid w:val="007E0926"/>
    <w:rsid w:val="007E0DC4"/>
    <w:rsid w:val="007E32EE"/>
    <w:rsid w:val="007E5A3B"/>
    <w:rsid w:val="007F0865"/>
    <w:rsid w:val="007F4421"/>
    <w:rsid w:val="007F5FC2"/>
    <w:rsid w:val="007F6630"/>
    <w:rsid w:val="00800171"/>
    <w:rsid w:val="00802373"/>
    <w:rsid w:val="0080279E"/>
    <w:rsid w:val="00807A5C"/>
    <w:rsid w:val="008131FD"/>
    <w:rsid w:val="008157FE"/>
    <w:rsid w:val="00815C91"/>
    <w:rsid w:val="008317A2"/>
    <w:rsid w:val="008329B9"/>
    <w:rsid w:val="00834B89"/>
    <w:rsid w:val="00844C72"/>
    <w:rsid w:val="00845C8E"/>
    <w:rsid w:val="00847662"/>
    <w:rsid w:val="0085049D"/>
    <w:rsid w:val="00850530"/>
    <w:rsid w:val="008527C0"/>
    <w:rsid w:val="0085472F"/>
    <w:rsid w:val="008547AD"/>
    <w:rsid w:val="00855A5F"/>
    <w:rsid w:val="008708F9"/>
    <w:rsid w:val="0087310D"/>
    <w:rsid w:val="00874599"/>
    <w:rsid w:val="00875F9F"/>
    <w:rsid w:val="00876860"/>
    <w:rsid w:val="00884B5D"/>
    <w:rsid w:val="0089077F"/>
    <w:rsid w:val="008960EC"/>
    <w:rsid w:val="008B131F"/>
    <w:rsid w:val="008B34B6"/>
    <w:rsid w:val="008B71FF"/>
    <w:rsid w:val="008C0CBE"/>
    <w:rsid w:val="008D3FED"/>
    <w:rsid w:val="008D6C15"/>
    <w:rsid w:val="008D776A"/>
    <w:rsid w:val="008E712C"/>
    <w:rsid w:val="008F033F"/>
    <w:rsid w:val="008F3DB0"/>
    <w:rsid w:val="00900695"/>
    <w:rsid w:val="00901CCD"/>
    <w:rsid w:val="00903550"/>
    <w:rsid w:val="00914420"/>
    <w:rsid w:val="00914CE5"/>
    <w:rsid w:val="0091654C"/>
    <w:rsid w:val="00922146"/>
    <w:rsid w:val="009307D8"/>
    <w:rsid w:val="00933046"/>
    <w:rsid w:val="0093607B"/>
    <w:rsid w:val="009425D7"/>
    <w:rsid w:val="00947B40"/>
    <w:rsid w:val="009520A6"/>
    <w:rsid w:val="009538A0"/>
    <w:rsid w:val="009563D6"/>
    <w:rsid w:val="00960E4B"/>
    <w:rsid w:val="0096217A"/>
    <w:rsid w:val="00962705"/>
    <w:rsid w:val="0097000C"/>
    <w:rsid w:val="00976F7C"/>
    <w:rsid w:val="009774F2"/>
    <w:rsid w:val="00984096"/>
    <w:rsid w:val="00984B1B"/>
    <w:rsid w:val="009913B1"/>
    <w:rsid w:val="00991E3D"/>
    <w:rsid w:val="00992F34"/>
    <w:rsid w:val="009953C6"/>
    <w:rsid w:val="009975BB"/>
    <w:rsid w:val="009A1087"/>
    <w:rsid w:val="009A76F9"/>
    <w:rsid w:val="009B1EBB"/>
    <w:rsid w:val="009B6A58"/>
    <w:rsid w:val="009C3727"/>
    <w:rsid w:val="009D5A92"/>
    <w:rsid w:val="009D75B2"/>
    <w:rsid w:val="009E6F1D"/>
    <w:rsid w:val="009F73F2"/>
    <w:rsid w:val="00A018C1"/>
    <w:rsid w:val="00A038B8"/>
    <w:rsid w:val="00A06A00"/>
    <w:rsid w:val="00A07292"/>
    <w:rsid w:val="00A11CAE"/>
    <w:rsid w:val="00A11E17"/>
    <w:rsid w:val="00A145E3"/>
    <w:rsid w:val="00A14F22"/>
    <w:rsid w:val="00A20AD2"/>
    <w:rsid w:val="00A25CFA"/>
    <w:rsid w:val="00A4230A"/>
    <w:rsid w:val="00A445A9"/>
    <w:rsid w:val="00A4586F"/>
    <w:rsid w:val="00A52E63"/>
    <w:rsid w:val="00A54B9F"/>
    <w:rsid w:val="00A61712"/>
    <w:rsid w:val="00A652D0"/>
    <w:rsid w:val="00A70A8C"/>
    <w:rsid w:val="00A71D70"/>
    <w:rsid w:val="00A837D6"/>
    <w:rsid w:val="00A855B0"/>
    <w:rsid w:val="00A93F15"/>
    <w:rsid w:val="00A94458"/>
    <w:rsid w:val="00A96290"/>
    <w:rsid w:val="00A97930"/>
    <w:rsid w:val="00A97C8A"/>
    <w:rsid w:val="00AA0167"/>
    <w:rsid w:val="00AA5956"/>
    <w:rsid w:val="00AA7325"/>
    <w:rsid w:val="00AA74D7"/>
    <w:rsid w:val="00AC0AD8"/>
    <w:rsid w:val="00AC1360"/>
    <w:rsid w:val="00AC1F95"/>
    <w:rsid w:val="00AD0A8B"/>
    <w:rsid w:val="00AD164B"/>
    <w:rsid w:val="00AD1C1C"/>
    <w:rsid w:val="00AD586C"/>
    <w:rsid w:val="00AD6E53"/>
    <w:rsid w:val="00AE08E6"/>
    <w:rsid w:val="00AE11AB"/>
    <w:rsid w:val="00AE34CB"/>
    <w:rsid w:val="00AE68B8"/>
    <w:rsid w:val="00AF2422"/>
    <w:rsid w:val="00AF30E3"/>
    <w:rsid w:val="00B03352"/>
    <w:rsid w:val="00B03513"/>
    <w:rsid w:val="00B05F53"/>
    <w:rsid w:val="00B10756"/>
    <w:rsid w:val="00B10C4B"/>
    <w:rsid w:val="00B10FA0"/>
    <w:rsid w:val="00B11A33"/>
    <w:rsid w:val="00B3006C"/>
    <w:rsid w:val="00B30CC6"/>
    <w:rsid w:val="00B34C5C"/>
    <w:rsid w:val="00B3605A"/>
    <w:rsid w:val="00B460FE"/>
    <w:rsid w:val="00B4738E"/>
    <w:rsid w:val="00B50304"/>
    <w:rsid w:val="00B528BE"/>
    <w:rsid w:val="00B55C46"/>
    <w:rsid w:val="00B61283"/>
    <w:rsid w:val="00B631F2"/>
    <w:rsid w:val="00B65C62"/>
    <w:rsid w:val="00B670C6"/>
    <w:rsid w:val="00B807BC"/>
    <w:rsid w:val="00B83DB5"/>
    <w:rsid w:val="00B846BF"/>
    <w:rsid w:val="00B84A8C"/>
    <w:rsid w:val="00B85F15"/>
    <w:rsid w:val="00B862B0"/>
    <w:rsid w:val="00B869D5"/>
    <w:rsid w:val="00B86DC1"/>
    <w:rsid w:val="00B92591"/>
    <w:rsid w:val="00B95980"/>
    <w:rsid w:val="00B96CEC"/>
    <w:rsid w:val="00BA1634"/>
    <w:rsid w:val="00BA60F6"/>
    <w:rsid w:val="00BA75BA"/>
    <w:rsid w:val="00BB1517"/>
    <w:rsid w:val="00BB383E"/>
    <w:rsid w:val="00BB4E17"/>
    <w:rsid w:val="00BC11EC"/>
    <w:rsid w:val="00BC1D6D"/>
    <w:rsid w:val="00BC6033"/>
    <w:rsid w:val="00BD3928"/>
    <w:rsid w:val="00BD54E6"/>
    <w:rsid w:val="00BD5D54"/>
    <w:rsid w:val="00BD7D45"/>
    <w:rsid w:val="00BE24A1"/>
    <w:rsid w:val="00BF0AD7"/>
    <w:rsid w:val="00BF4534"/>
    <w:rsid w:val="00BF4A56"/>
    <w:rsid w:val="00BF6D44"/>
    <w:rsid w:val="00BF761A"/>
    <w:rsid w:val="00C10BA5"/>
    <w:rsid w:val="00C12430"/>
    <w:rsid w:val="00C20B23"/>
    <w:rsid w:val="00C25FD4"/>
    <w:rsid w:val="00C275E0"/>
    <w:rsid w:val="00C30CE2"/>
    <w:rsid w:val="00C35307"/>
    <w:rsid w:val="00C36A4F"/>
    <w:rsid w:val="00C37618"/>
    <w:rsid w:val="00C400C1"/>
    <w:rsid w:val="00C4261B"/>
    <w:rsid w:val="00C45A51"/>
    <w:rsid w:val="00C502B6"/>
    <w:rsid w:val="00C53FB2"/>
    <w:rsid w:val="00C54C56"/>
    <w:rsid w:val="00C56A08"/>
    <w:rsid w:val="00C613A6"/>
    <w:rsid w:val="00C6280C"/>
    <w:rsid w:val="00C74919"/>
    <w:rsid w:val="00C90A2E"/>
    <w:rsid w:val="00C93741"/>
    <w:rsid w:val="00C94659"/>
    <w:rsid w:val="00C95FE5"/>
    <w:rsid w:val="00C978AE"/>
    <w:rsid w:val="00C97EFD"/>
    <w:rsid w:val="00CA5450"/>
    <w:rsid w:val="00CB07DC"/>
    <w:rsid w:val="00CB5919"/>
    <w:rsid w:val="00CC273D"/>
    <w:rsid w:val="00CC5D31"/>
    <w:rsid w:val="00CC71BF"/>
    <w:rsid w:val="00CD6B0A"/>
    <w:rsid w:val="00CE0BAD"/>
    <w:rsid w:val="00CE4DF6"/>
    <w:rsid w:val="00CE77A0"/>
    <w:rsid w:val="00CF0775"/>
    <w:rsid w:val="00CF6139"/>
    <w:rsid w:val="00CF6EA2"/>
    <w:rsid w:val="00CF6FB1"/>
    <w:rsid w:val="00D0463A"/>
    <w:rsid w:val="00D0484F"/>
    <w:rsid w:val="00D05863"/>
    <w:rsid w:val="00D17A9F"/>
    <w:rsid w:val="00D22AF9"/>
    <w:rsid w:val="00D331D9"/>
    <w:rsid w:val="00D43D40"/>
    <w:rsid w:val="00D448F2"/>
    <w:rsid w:val="00D46CAF"/>
    <w:rsid w:val="00D47863"/>
    <w:rsid w:val="00D47EC2"/>
    <w:rsid w:val="00D53525"/>
    <w:rsid w:val="00D54A52"/>
    <w:rsid w:val="00D566D9"/>
    <w:rsid w:val="00D56C2A"/>
    <w:rsid w:val="00D57B97"/>
    <w:rsid w:val="00D60271"/>
    <w:rsid w:val="00D6308A"/>
    <w:rsid w:val="00D642E6"/>
    <w:rsid w:val="00D70689"/>
    <w:rsid w:val="00D71866"/>
    <w:rsid w:val="00D7300B"/>
    <w:rsid w:val="00D73623"/>
    <w:rsid w:val="00D75B71"/>
    <w:rsid w:val="00D77928"/>
    <w:rsid w:val="00D91930"/>
    <w:rsid w:val="00D923B5"/>
    <w:rsid w:val="00DA74B1"/>
    <w:rsid w:val="00DB0C8D"/>
    <w:rsid w:val="00DB7170"/>
    <w:rsid w:val="00DC4A89"/>
    <w:rsid w:val="00DD31FB"/>
    <w:rsid w:val="00DD57CA"/>
    <w:rsid w:val="00DD68D5"/>
    <w:rsid w:val="00DE348A"/>
    <w:rsid w:val="00DE6002"/>
    <w:rsid w:val="00DF10EC"/>
    <w:rsid w:val="00DF6FB7"/>
    <w:rsid w:val="00DF76D0"/>
    <w:rsid w:val="00E05DFE"/>
    <w:rsid w:val="00E213A8"/>
    <w:rsid w:val="00E32AA0"/>
    <w:rsid w:val="00E35ECB"/>
    <w:rsid w:val="00E459E6"/>
    <w:rsid w:val="00E45E4A"/>
    <w:rsid w:val="00E466E7"/>
    <w:rsid w:val="00E46ECC"/>
    <w:rsid w:val="00E52300"/>
    <w:rsid w:val="00E60C8D"/>
    <w:rsid w:val="00E61470"/>
    <w:rsid w:val="00E6206A"/>
    <w:rsid w:val="00E631FD"/>
    <w:rsid w:val="00E6774B"/>
    <w:rsid w:val="00E7499F"/>
    <w:rsid w:val="00E77472"/>
    <w:rsid w:val="00E801E6"/>
    <w:rsid w:val="00E913E7"/>
    <w:rsid w:val="00E93CC6"/>
    <w:rsid w:val="00EA24F6"/>
    <w:rsid w:val="00EA7CC2"/>
    <w:rsid w:val="00EB32AB"/>
    <w:rsid w:val="00EB5475"/>
    <w:rsid w:val="00EC1D69"/>
    <w:rsid w:val="00EC4177"/>
    <w:rsid w:val="00EC6E24"/>
    <w:rsid w:val="00ED05E4"/>
    <w:rsid w:val="00ED761F"/>
    <w:rsid w:val="00EF1CD4"/>
    <w:rsid w:val="00EF5B9F"/>
    <w:rsid w:val="00F02D36"/>
    <w:rsid w:val="00F05DC9"/>
    <w:rsid w:val="00F12DE6"/>
    <w:rsid w:val="00F14D15"/>
    <w:rsid w:val="00F14ED8"/>
    <w:rsid w:val="00F23C75"/>
    <w:rsid w:val="00F3074A"/>
    <w:rsid w:val="00F40691"/>
    <w:rsid w:val="00F44E4F"/>
    <w:rsid w:val="00F514F5"/>
    <w:rsid w:val="00F55E1F"/>
    <w:rsid w:val="00F6595D"/>
    <w:rsid w:val="00F67826"/>
    <w:rsid w:val="00F70307"/>
    <w:rsid w:val="00F70A8E"/>
    <w:rsid w:val="00F74F36"/>
    <w:rsid w:val="00F81296"/>
    <w:rsid w:val="00F90811"/>
    <w:rsid w:val="00F93CD9"/>
    <w:rsid w:val="00F94CF3"/>
    <w:rsid w:val="00FA2C7E"/>
    <w:rsid w:val="00FA3ED8"/>
    <w:rsid w:val="00FA437D"/>
    <w:rsid w:val="00FA6D60"/>
    <w:rsid w:val="00FA7582"/>
    <w:rsid w:val="00FB5251"/>
    <w:rsid w:val="00FC1316"/>
    <w:rsid w:val="00FC2FEC"/>
    <w:rsid w:val="00FD21FE"/>
    <w:rsid w:val="00FD347B"/>
    <w:rsid w:val="00FD4D41"/>
    <w:rsid w:val="00FE2921"/>
    <w:rsid w:val="00FE348A"/>
    <w:rsid w:val="00FE3C3F"/>
    <w:rsid w:val="00FE78F5"/>
    <w:rsid w:val="00FF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4592"/>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99"/>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AD586C"/>
  </w:style>
  <w:style w:type="character" w:styleId="Intenzvnezvraznenie">
    <w:name w:val="Intense Emphasis"/>
    <w:basedOn w:val="Predvolenpsmoodseku"/>
    <w:uiPriority w:val="21"/>
    <w:qFormat/>
    <w:rsid w:val="00B03352"/>
    <w:rPr>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sspolta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bbsk.sk" TargetMode="External"/><Relationship Id="rId4" Type="http://schemas.openxmlformats.org/officeDocument/2006/relationships/settings" Target="settings.xml"/><Relationship Id="rId9" Type="http://schemas.openxmlformats.org/officeDocument/2006/relationships/hyperlink" Target="https://www.epi.sk/zz/2012-36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9551-8B10-478F-A15A-EA4ADFF7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26</Pages>
  <Words>13459</Words>
  <Characters>76718</Characters>
  <Application>Microsoft Office Word</Application>
  <DocSecurity>0</DocSecurity>
  <Lines>639</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16</cp:revision>
  <dcterms:created xsi:type="dcterms:W3CDTF">2022-10-17T09:06:00Z</dcterms:created>
  <dcterms:modified xsi:type="dcterms:W3CDTF">2022-11-25T06:34:00Z</dcterms:modified>
</cp:coreProperties>
</file>