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6AC" w:rsidRPr="00F43FE5" w:rsidRDefault="00A656AC" w:rsidP="00A656AC">
      <w:pPr>
        <w:spacing w:after="120"/>
        <w:jc w:val="center"/>
        <w:rPr>
          <w:rFonts w:ascii="Arial Narrow" w:hAnsi="Arial Narrow" w:cs="Arial"/>
          <w:b/>
          <w:sz w:val="22"/>
          <w:szCs w:val="22"/>
        </w:rPr>
      </w:pPr>
      <w:r w:rsidRPr="00F43FE5">
        <w:rPr>
          <w:rFonts w:ascii="Arial Narrow" w:hAnsi="Arial Narrow" w:cs="Arial"/>
          <w:b/>
          <w:sz w:val="22"/>
          <w:szCs w:val="22"/>
        </w:rPr>
        <w:t>Odôvodnenie nerozdelenia zákazky na časti</w:t>
      </w:r>
    </w:p>
    <w:p w:rsidR="00A656AC" w:rsidRPr="00F43FE5" w:rsidRDefault="00A656AC" w:rsidP="00A656AC">
      <w:pPr>
        <w:spacing w:after="120"/>
        <w:jc w:val="center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>podľa § 28 ods. 2 zákona č. 343/2015 Z. z. o verejnom obstarávaní a o zmene a doplnení niektorých zákonov  v znení neskorších predpisov (ďalej len „zákon o verejnom obstarávaní“)</w:t>
      </w:r>
    </w:p>
    <w:p w:rsidR="00A656AC" w:rsidRPr="00F43FE5" w:rsidRDefault="00A656AC" w:rsidP="00A656AC">
      <w:pPr>
        <w:spacing w:after="120"/>
        <w:jc w:val="both"/>
        <w:rPr>
          <w:rFonts w:ascii="Arial Narrow" w:hAnsi="Arial Narrow" w:cs="Arial"/>
          <w:sz w:val="22"/>
          <w:szCs w:val="22"/>
        </w:rPr>
      </w:pPr>
    </w:p>
    <w:p w:rsidR="00A656AC" w:rsidRPr="00F43FE5" w:rsidRDefault="00A656AC" w:rsidP="00A656AC">
      <w:pPr>
        <w:spacing w:after="120"/>
        <w:jc w:val="both"/>
        <w:rPr>
          <w:rFonts w:ascii="Arial Narrow" w:hAnsi="Arial Narrow" w:cs="Arial"/>
          <w:b/>
          <w:sz w:val="22"/>
          <w:szCs w:val="22"/>
        </w:rPr>
      </w:pPr>
      <w:r w:rsidRPr="00F43FE5">
        <w:rPr>
          <w:rFonts w:ascii="Arial Narrow" w:hAnsi="Arial Narrow" w:cs="Arial"/>
          <w:b/>
          <w:sz w:val="22"/>
          <w:szCs w:val="22"/>
        </w:rPr>
        <w:t>Verejný obstarávateľ:</w:t>
      </w:r>
    </w:p>
    <w:p w:rsidR="00A656AC" w:rsidRPr="00F43FE5" w:rsidRDefault="00A656AC" w:rsidP="00A656AC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>Ministerstvo vnútra Slovenskej republiky</w:t>
      </w:r>
    </w:p>
    <w:p w:rsidR="00A656AC" w:rsidRPr="00F43FE5" w:rsidRDefault="00A656AC" w:rsidP="00A656AC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>Pribinova 2, 812 72 Bratislava</w:t>
      </w:r>
    </w:p>
    <w:p w:rsidR="00A656AC" w:rsidRPr="00F43FE5" w:rsidRDefault="00A656AC" w:rsidP="00A656AC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>IČO: 00151866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:rsidR="00A656AC" w:rsidRPr="00F43FE5" w:rsidRDefault="00A656AC" w:rsidP="00A656AC">
      <w:pPr>
        <w:spacing w:after="120"/>
        <w:jc w:val="both"/>
        <w:rPr>
          <w:rFonts w:ascii="Arial Narrow" w:hAnsi="Arial Narrow" w:cs="Arial"/>
          <w:sz w:val="22"/>
          <w:szCs w:val="22"/>
        </w:rPr>
      </w:pPr>
    </w:p>
    <w:p w:rsidR="00A656AC" w:rsidRPr="00F43FE5" w:rsidRDefault="00A656AC" w:rsidP="00AD1930">
      <w:pPr>
        <w:spacing w:after="120" w:line="276" w:lineRule="auto"/>
        <w:jc w:val="both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>Názov predmetu zákazky:</w:t>
      </w:r>
      <w:r w:rsidRPr="00F43FE5">
        <w:rPr>
          <w:rFonts w:ascii="Arial Narrow" w:hAnsi="Arial Narrow" w:cs="Arial"/>
          <w:sz w:val="22"/>
          <w:szCs w:val="22"/>
        </w:rPr>
        <w:tab/>
      </w:r>
    </w:p>
    <w:p w:rsidR="00F028F1" w:rsidRPr="00AD1930" w:rsidRDefault="00AD1930" w:rsidP="00AD1930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AD1930">
        <w:rPr>
          <w:rFonts w:ascii="Arial Narrow" w:hAnsi="Arial Narrow" w:cs="Arial"/>
          <w:b/>
          <w:bCs/>
          <w:sz w:val="22"/>
          <w:szCs w:val="22"/>
        </w:rPr>
        <w:t xml:space="preserve">Technické vybavenie špeciálnych </w:t>
      </w:r>
      <w:proofErr w:type="spellStart"/>
      <w:r w:rsidRPr="00AD1930">
        <w:rPr>
          <w:rFonts w:ascii="Arial Narrow" w:hAnsi="Arial Narrow" w:cs="Arial"/>
          <w:b/>
          <w:bCs/>
          <w:sz w:val="22"/>
          <w:szCs w:val="22"/>
        </w:rPr>
        <w:t>výsluchových</w:t>
      </w:r>
      <w:proofErr w:type="spellEnd"/>
      <w:r w:rsidRPr="00AD1930">
        <w:rPr>
          <w:rFonts w:ascii="Arial Narrow" w:hAnsi="Arial Narrow" w:cs="Arial"/>
          <w:b/>
          <w:bCs/>
          <w:sz w:val="22"/>
          <w:szCs w:val="22"/>
        </w:rPr>
        <w:t xml:space="preserve"> miestností</w:t>
      </w:r>
      <w:r w:rsidR="00F028F1" w:rsidRPr="00AD1930">
        <w:rPr>
          <w:rFonts w:ascii="Arial Narrow" w:hAnsi="Arial Narrow" w:cs="Arial"/>
          <w:b/>
          <w:sz w:val="22"/>
          <w:szCs w:val="22"/>
        </w:rPr>
        <w:t xml:space="preserve">. </w:t>
      </w:r>
    </w:p>
    <w:p w:rsidR="00F028F1" w:rsidRDefault="00F028F1" w:rsidP="00AD1930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D92019" w:rsidRDefault="00AD1930" w:rsidP="00AD193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Predmetom zákazky je </w:t>
      </w:r>
      <w:r w:rsidRPr="00AD1930">
        <w:rPr>
          <w:rFonts w:ascii="Arial Narrow" w:hAnsi="Arial Narrow"/>
          <w:sz w:val="22"/>
          <w:szCs w:val="22"/>
        </w:rPr>
        <w:t xml:space="preserve">technické vybavenie </w:t>
      </w:r>
      <w:r w:rsidR="00515109">
        <w:rPr>
          <w:rFonts w:ascii="Arial Narrow" w:hAnsi="Arial Narrow"/>
          <w:b/>
          <w:sz w:val="22"/>
          <w:szCs w:val="22"/>
        </w:rPr>
        <w:t>desiatich</w:t>
      </w:r>
      <w:r w:rsidRPr="00AD1930">
        <w:rPr>
          <w:rFonts w:ascii="Arial Narrow" w:hAnsi="Arial Narrow"/>
          <w:b/>
          <w:sz w:val="22"/>
          <w:szCs w:val="22"/>
        </w:rPr>
        <w:t xml:space="preserve"> š</w:t>
      </w:r>
      <w:r w:rsidRPr="00AD1930">
        <w:rPr>
          <w:rFonts w:ascii="Arial Narrow" w:hAnsi="Arial Narrow"/>
          <w:b/>
          <w:bCs/>
          <w:sz w:val="22"/>
          <w:szCs w:val="22"/>
        </w:rPr>
        <w:t xml:space="preserve">peciálnych </w:t>
      </w:r>
      <w:proofErr w:type="spellStart"/>
      <w:r w:rsidRPr="00AD1930">
        <w:rPr>
          <w:rFonts w:ascii="Arial Narrow" w:hAnsi="Arial Narrow"/>
          <w:b/>
          <w:bCs/>
          <w:sz w:val="22"/>
          <w:szCs w:val="22"/>
        </w:rPr>
        <w:t>výsluchových</w:t>
      </w:r>
      <w:proofErr w:type="spellEnd"/>
      <w:r w:rsidRPr="00AD1930">
        <w:rPr>
          <w:rFonts w:ascii="Arial Narrow" w:hAnsi="Arial Narrow"/>
          <w:b/>
          <w:bCs/>
          <w:sz w:val="22"/>
          <w:szCs w:val="22"/>
        </w:rPr>
        <w:t xml:space="preserve"> miestností</w:t>
      </w:r>
      <w:r w:rsidRPr="00AD1930">
        <w:rPr>
          <w:rFonts w:ascii="Arial Narrow" w:hAnsi="Arial Narrow"/>
          <w:bCs/>
          <w:sz w:val="22"/>
          <w:szCs w:val="22"/>
        </w:rPr>
        <w:t xml:space="preserve"> </w:t>
      </w:r>
      <w:r w:rsidRPr="00AD1930">
        <w:rPr>
          <w:rFonts w:ascii="Arial Narrow" w:hAnsi="Arial Narrow"/>
          <w:sz w:val="22"/>
          <w:szCs w:val="22"/>
        </w:rPr>
        <w:t xml:space="preserve">kamerovým systémom, mikrofónmi, počítačom, zobrazovacími jednotkami a ostatným podporným tovarom </w:t>
      </w:r>
      <w:r w:rsidRPr="00AD1930">
        <w:rPr>
          <w:rFonts w:ascii="Arial Narrow" w:hAnsi="Arial Narrow"/>
          <w:b/>
          <w:sz w:val="22"/>
          <w:szCs w:val="22"/>
        </w:rPr>
        <w:t>vrátane montáže</w:t>
      </w:r>
      <w:r w:rsidRPr="00AD1930">
        <w:rPr>
          <w:rFonts w:ascii="Arial Narrow" w:hAnsi="Arial Narrow"/>
          <w:sz w:val="22"/>
          <w:szCs w:val="22"/>
        </w:rPr>
        <w:t>, to všetko za účelom vytvárania zvukovo-obrazových záznamov pre účely trestného konania</w:t>
      </w:r>
      <w:r w:rsidRPr="00AD1930">
        <w:rPr>
          <w:rFonts w:ascii="Arial Narrow" w:hAnsi="Arial Narrow"/>
          <w:bCs/>
          <w:color w:val="000000"/>
          <w:sz w:val="22"/>
          <w:szCs w:val="22"/>
        </w:rPr>
        <w:t xml:space="preserve">. </w:t>
      </w:r>
      <w:r w:rsidRPr="00AD1930">
        <w:rPr>
          <w:rFonts w:ascii="Arial Narrow" w:hAnsi="Arial Narrow"/>
          <w:bCs/>
          <w:color w:val="000000"/>
          <w:sz w:val="22"/>
          <w:szCs w:val="22"/>
          <w:lang w:eastAsia="en-US"/>
        </w:rPr>
        <w:t>Prijímateľom projektu je Inštitút pre výskum práce a rodiny (ďalej len „IVPR“), pričom odbor kriminálnej polície Prezídia policajn</w:t>
      </w:r>
      <w:r>
        <w:rPr>
          <w:rFonts w:ascii="Arial Narrow" w:hAnsi="Arial Narrow"/>
          <w:bCs/>
          <w:color w:val="000000"/>
          <w:sz w:val="22"/>
          <w:szCs w:val="22"/>
          <w:lang w:eastAsia="en-US"/>
        </w:rPr>
        <w:t>ého zboru je partnerom projektu. Z</w:t>
      </w:r>
      <w:r w:rsidRPr="008C6DA1">
        <w:rPr>
          <w:rFonts w:ascii="Arial Narrow" w:hAnsi="Arial Narrow"/>
          <w:bCs/>
          <w:color w:val="000000"/>
          <w:sz w:val="22"/>
          <w:szCs w:val="22"/>
          <w:lang w:eastAsia="en-US"/>
        </w:rPr>
        <w:t xml:space="preserve">abezpečenie technického vybavenia interiéru špeciálnych </w:t>
      </w:r>
      <w:proofErr w:type="spellStart"/>
      <w:r w:rsidRPr="008C6DA1">
        <w:rPr>
          <w:rFonts w:ascii="Arial Narrow" w:hAnsi="Arial Narrow"/>
          <w:bCs/>
          <w:color w:val="000000"/>
          <w:sz w:val="22"/>
          <w:szCs w:val="22"/>
          <w:lang w:eastAsia="en-US"/>
        </w:rPr>
        <w:t>výsluchových</w:t>
      </w:r>
      <w:proofErr w:type="spellEnd"/>
      <w:r w:rsidRPr="008C6DA1">
        <w:rPr>
          <w:rFonts w:ascii="Arial Narrow" w:hAnsi="Arial Narrow"/>
          <w:bCs/>
          <w:color w:val="000000"/>
          <w:sz w:val="22"/>
          <w:szCs w:val="22"/>
          <w:lang w:eastAsia="en-US"/>
        </w:rPr>
        <w:t xml:space="preserve"> miestností</w:t>
      </w:r>
      <w:r w:rsidR="00515109">
        <w:rPr>
          <w:rFonts w:ascii="Arial Narrow" w:hAnsi="Arial Narrow"/>
          <w:bCs/>
          <w:color w:val="000000"/>
          <w:sz w:val="22"/>
          <w:szCs w:val="22"/>
          <w:lang w:eastAsia="en-US"/>
        </w:rPr>
        <w:t xml:space="preserve"> vrátane montáže</w:t>
      </w:r>
      <w:r w:rsidRPr="008C6DA1">
        <w:rPr>
          <w:rFonts w:ascii="Arial Narrow" w:hAnsi="Arial Narrow"/>
          <w:bCs/>
          <w:color w:val="000000"/>
          <w:sz w:val="22"/>
          <w:szCs w:val="22"/>
          <w:lang w:eastAsia="en-US"/>
        </w:rPr>
        <w:t xml:space="preserve"> </w:t>
      </w:r>
      <w:bookmarkStart w:id="0" w:name="_GoBack"/>
      <w:bookmarkEnd w:id="0"/>
      <w:r w:rsidRPr="008C6DA1">
        <w:rPr>
          <w:rFonts w:ascii="Arial Narrow" w:hAnsi="Arial Narrow"/>
          <w:bCs/>
          <w:color w:val="000000"/>
          <w:sz w:val="22"/>
          <w:szCs w:val="22"/>
          <w:lang w:eastAsia="en-US"/>
        </w:rPr>
        <w:t>v projekte s názvom „Boj proti obchodovaniu s ľuďmi a aplikácia nástrojov na jeho predchádzanie“ Prijímateľom plnenia je Úrad hraničnej a cudzineckej polície  Prezídia policajného zboru</w:t>
      </w:r>
      <w:r>
        <w:rPr>
          <w:rFonts w:ascii="Arial Narrow" w:hAnsi="Arial Narrow"/>
          <w:bCs/>
          <w:color w:val="000000"/>
          <w:sz w:val="22"/>
          <w:szCs w:val="22"/>
          <w:lang w:eastAsia="en-US"/>
        </w:rPr>
        <w:t>, ide o </w:t>
      </w:r>
      <w:r w:rsidRPr="00527EEE">
        <w:rPr>
          <w:rFonts w:ascii="Arial Narrow" w:hAnsi="Arial Narrow"/>
          <w:b/>
          <w:bCs/>
          <w:color w:val="000000"/>
          <w:sz w:val="22"/>
          <w:szCs w:val="22"/>
          <w:lang w:eastAsia="en-US"/>
        </w:rPr>
        <w:t xml:space="preserve">dve špeciálne </w:t>
      </w:r>
      <w:proofErr w:type="spellStart"/>
      <w:r w:rsidRPr="00527EEE">
        <w:rPr>
          <w:rFonts w:ascii="Arial Narrow" w:hAnsi="Arial Narrow"/>
          <w:b/>
          <w:bCs/>
          <w:color w:val="000000"/>
          <w:sz w:val="22"/>
          <w:szCs w:val="22"/>
          <w:lang w:eastAsia="en-US"/>
        </w:rPr>
        <w:t>výsluchové</w:t>
      </w:r>
      <w:proofErr w:type="spellEnd"/>
      <w:r w:rsidRPr="00527EEE">
        <w:rPr>
          <w:rFonts w:ascii="Arial Narrow" w:hAnsi="Arial Narrow"/>
          <w:b/>
          <w:bCs/>
          <w:color w:val="000000"/>
          <w:sz w:val="22"/>
          <w:szCs w:val="22"/>
          <w:lang w:eastAsia="en-US"/>
        </w:rPr>
        <w:t xml:space="preserve"> miestnosti</w:t>
      </w:r>
      <w:r w:rsidR="00F028F1" w:rsidRPr="00F028F1">
        <w:rPr>
          <w:rFonts w:ascii="Arial Narrow" w:hAnsi="Arial Narrow"/>
          <w:bCs/>
          <w:sz w:val="22"/>
          <w:szCs w:val="22"/>
        </w:rPr>
        <w:t>.</w:t>
      </w:r>
    </w:p>
    <w:p w:rsidR="00F028F1" w:rsidRPr="00F028F1" w:rsidRDefault="00F028F1" w:rsidP="00AD1930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A656AC" w:rsidRPr="00F028F1" w:rsidRDefault="00F028F1" w:rsidP="00AD1930">
      <w:pPr>
        <w:spacing w:after="120" w:line="276" w:lineRule="auto"/>
        <w:jc w:val="both"/>
        <w:rPr>
          <w:rFonts w:ascii="Arial Narrow" w:hAnsi="Arial Narrow" w:cs="Arial"/>
          <w:sz w:val="22"/>
          <w:szCs w:val="22"/>
        </w:rPr>
      </w:pPr>
      <w:r w:rsidRPr="00F028F1">
        <w:rPr>
          <w:rFonts w:ascii="Arial Narrow" w:hAnsi="Arial Narrow" w:cs="Arial"/>
          <w:sz w:val="22"/>
          <w:szCs w:val="22"/>
        </w:rPr>
        <w:t xml:space="preserve">Predmet zákazky sa bude dodávať ako ucelený systém pre každú špecializovanú </w:t>
      </w:r>
      <w:proofErr w:type="spellStart"/>
      <w:r w:rsidRPr="00F028F1">
        <w:rPr>
          <w:rFonts w:ascii="Arial Narrow" w:hAnsi="Arial Narrow" w:cs="Arial"/>
          <w:sz w:val="22"/>
          <w:szCs w:val="22"/>
        </w:rPr>
        <w:t>výsluchovú</w:t>
      </w:r>
      <w:proofErr w:type="spellEnd"/>
      <w:r w:rsidRPr="00F028F1">
        <w:rPr>
          <w:rFonts w:ascii="Arial Narrow" w:hAnsi="Arial Narrow" w:cs="Arial"/>
          <w:sz w:val="22"/>
          <w:szCs w:val="22"/>
        </w:rPr>
        <w:t xml:space="preserve"> miestnosť z </w:t>
      </w:r>
      <w:r w:rsidRPr="00F028F1">
        <w:rPr>
          <w:rFonts w:ascii="Arial Narrow" w:hAnsi="Arial Narrow"/>
          <w:sz w:val="22"/>
          <w:szCs w:val="22"/>
        </w:rPr>
        <w:t>dôvodu zachovania kompatibility jednotlivých súčastí navrhovaného systému. Požadovaný technický materiál bol vyšpecifikovaný na základe funkčného testovania vlastností jednotlivých komponentov kamerového zabezpečovacieho systému, nakoľko sa jedná o špecializované miestnosti určené na výsluch detských obetí a ďalších obzvlášť zraniteľných obetí trestných činov. V prípade ekvivalentného riešenia nie sú zaručené vlastnosti, ktoré sú potrebné pre vykonanie úkonov súvisiacich s výsluchom.</w:t>
      </w:r>
      <w:r w:rsidR="00A656AC" w:rsidRPr="00F028F1">
        <w:rPr>
          <w:rFonts w:ascii="Arial Narrow" w:hAnsi="Arial Narrow" w:cs="Arial"/>
          <w:sz w:val="22"/>
          <w:szCs w:val="22"/>
        </w:rPr>
        <w:t xml:space="preserve">  </w:t>
      </w:r>
    </w:p>
    <w:p w:rsidR="00A656AC" w:rsidRPr="00F43FE5" w:rsidRDefault="00A656AC" w:rsidP="00AD1930">
      <w:pPr>
        <w:spacing w:after="120" w:line="276" w:lineRule="auto"/>
        <w:jc w:val="both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 xml:space="preserve">Podľa § 28 ods. 1 zákona o verejnom obstarávaní: </w:t>
      </w:r>
      <w:r w:rsidRPr="00F43FE5">
        <w:rPr>
          <w:rFonts w:ascii="Arial Narrow" w:hAnsi="Arial Narrow" w:cs="Arial"/>
          <w:i/>
          <w:sz w:val="22"/>
          <w:szCs w:val="22"/>
        </w:rPr>
        <w:t>„Verejný obstarávateľ a obstarávateľ môžu rozdeliť zákazku alebo koncesiu na samostatné časti, pričom v oznámení o vyhlásení verejného obstarávania, oznámení použitom ako výzva na účasť alebo v oznámení o koncesii určia veľkosť a predmet takýchto častí a uvedú, či ponuky možno predložiť na jednu časť, niekoľko častí alebo všetky časti.“</w:t>
      </w:r>
    </w:p>
    <w:p w:rsidR="00A656AC" w:rsidRPr="00F43FE5" w:rsidRDefault="00A656AC" w:rsidP="00AD1930">
      <w:pPr>
        <w:spacing w:after="120" w:line="276" w:lineRule="auto"/>
        <w:jc w:val="both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 xml:space="preserve">Podľa § 28 ods. 2 zákona o verejnom obstarávaní: </w:t>
      </w:r>
      <w:r w:rsidRPr="00F43FE5">
        <w:rPr>
          <w:rFonts w:ascii="Arial Narrow" w:hAnsi="Arial Narrow" w:cs="Arial"/>
          <w:i/>
          <w:sz w:val="22"/>
          <w:szCs w:val="22"/>
        </w:rPr>
        <w:t>„Ak verejný obstarávateľ nerozdelí zákazku na časti, odôvodnenie uvedie v oznámení o vyhlásení verejného obstarávania alebo v správe o zákazke; táto povinnosť sa nevzťahuje na zadávanie koncesie.“</w:t>
      </w:r>
    </w:p>
    <w:p w:rsidR="00D92019" w:rsidRPr="00F43FE5" w:rsidRDefault="00A656AC" w:rsidP="00AD1930">
      <w:pPr>
        <w:spacing w:after="120" w:line="276" w:lineRule="auto"/>
        <w:jc w:val="both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>Rozdelenie predmetu zákazky na časti je technicky a procesne nerealizovateľné, a to z</w:t>
      </w:r>
      <w:r w:rsidR="00D92019">
        <w:rPr>
          <w:rFonts w:ascii="Arial Narrow" w:hAnsi="Arial Narrow" w:cs="Arial"/>
          <w:sz w:val="22"/>
          <w:szCs w:val="22"/>
        </w:rPr>
        <w:t> </w:t>
      </w:r>
      <w:r w:rsidRPr="00F43FE5">
        <w:rPr>
          <w:rFonts w:ascii="Arial Narrow" w:hAnsi="Arial Narrow" w:cs="Arial"/>
          <w:sz w:val="22"/>
          <w:szCs w:val="22"/>
        </w:rPr>
        <w:t>dôvod</w:t>
      </w:r>
      <w:r w:rsidR="00D92019">
        <w:rPr>
          <w:rFonts w:ascii="Arial Narrow" w:hAnsi="Arial Narrow" w:cs="Arial"/>
          <w:sz w:val="22"/>
          <w:szCs w:val="22"/>
        </w:rPr>
        <w:t>u, že p</w:t>
      </w:r>
      <w:r w:rsidR="00D92019" w:rsidRPr="00D92019">
        <w:rPr>
          <w:rFonts w:ascii="Arial Narrow" w:hAnsi="Arial Narrow" w:cs="Arial"/>
          <w:sz w:val="22"/>
          <w:szCs w:val="22"/>
        </w:rPr>
        <w:t>redmetná skupina tovarov a súvisiacich služieb tvorí ucelenú technologickú časť</w:t>
      </w:r>
      <w:r w:rsidR="00F028F1">
        <w:rPr>
          <w:rFonts w:ascii="Arial Narrow" w:hAnsi="Arial Narrow" w:cs="Arial"/>
          <w:sz w:val="22"/>
          <w:szCs w:val="22"/>
        </w:rPr>
        <w:t xml:space="preserve"> navrhovaného systému</w:t>
      </w:r>
      <w:r w:rsidR="00D92019" w:rsidRPr="00D92019">
        <w:rPr>
          <w:rFonts w:ascii="Arial Narrow" w:hAnsi="Arial Narrow" w:cs="Arial"/>
          <w:sz w:val="22"/>
          <w:szCs w:val="22"/>
        </w:rPr>
        <w:t xml:space="preserve">. Je kladená požiadavka na ich vzájomnú </w:t>
      </w:r>
      <w:r w:rsidR="00122CB7" w:rsidRPr="00D92019">
        <w:rPr>
          <w:rFonts w:ascii="Arial Narrow" w:hAnsi="Arial Narrow" w:cs="Arial"/>
          <w:sz w:val="22"/>
          <w:szCs w:val="22"/>
        </w:rPr>
        <w:t>interoperabilitu</w:t>
      </w:r>
      <w:r w:rsidR="00D92019" w:rsidRPr="00D92019">
        <w:rPr>
          <w:rFonts w:ascii="Arial Narrow" w:hAnsi="Arial Narrow" w:cs="Arial"/>
          <w:sz w:val="22"/>
          <w:szCs w:val="22"/>
        </w:rPr>
        <w:t>. Súťažiaci má možnosť zvoliť tovary a súvisiace služby od jedného alebo viacerých</w:t>
      </w:r>
      <w:r w:rsidR="00F506C3">
        <w:rPr>
          <w:rFonts w:ascii="Arial Narrow" w:hAnsi="Arial Narrow" w:cs="Arial"/>
          <w:sz w:val="22"/>
          <w:szCs w:val="22"/>
        </w:rPr>
        <w:t xml:space="preserve"> výrobcov</w:t>
      </w:r>
      <w:r w:rsidR="00D92019" w:rsidRPr="00D92019">
        <w:rPr>
          <w:rFonts w:ascii="Arial Narrow" w:hAnsi="Arial Narrow" w:cs="Arial"/>
          <w:sz w:val="22"/>
          <w:szCs w:val="22"/>
        </w:rPr>
        <w:t>, ale musí byť zodpovedný za to, že dodávané tovary</w:t>
      </w:r>
      <w:r w:rsidR="00122CB7" w:rsidRPr="00122CB7">
        <w:rPr>
          <w:rFonts w:ascii="Arial Narrow" w:hAnsi="Arial Narrow" w:cs="Arial"/>
          <w:sz w:val="22"/>
          <w:szCs w:val="22"/>
        </w:rPr>
        <w:t xml:space="preserve"> v rámci jedného komplexného zariadenia a to </w:t>
      </w:r>
      <w:r w:rsidR="00F028F1">
        <w:rPr>
          <w:rFonts w:ascii="Arial Narrow" w:hAnsi="Arial Narrow" w:cs="Arial"/>
          <w:sz w:val="22"/>
          <w:szCs w:val="22"/>
        </w:rPr>
        <w:t xml:space="preserve">vybavenie všetkých </w:t>
      </w:r>
      <w:proofErr w:type="spellStart"/>
      <w:r w:rsidR="00F028F1">
        <w:rPr>
          <w:rFonts w:ascii="Arial Narrow" w:hAnsi="Arial Narrow" w:cs="Arial"/>
          <w:sz w:val="22"/>
          <w:szCs w:val="22"/>
        </w:rPr>
        <w:t>výsluchových</w:t>
      </w:r>
      <w:proofErr w:type="spellEnd"/>
      <w:r w:rsidR="00F028F1">
        <w:rPr>
          <w:rFonts w:ascii="Arial Narrow" w:hAnsi="Arial Narrow" w:cs="Arial"/>
          <w:sz w:val="22"/>
          <w:szCs w:val="22"/>
        </w:rPr>
        <w:t xml:space="preserve"> miestností</w:t>
      </w:r>
      <w:r w:rsidR="00D92019" w:rsidRPr="00D92019">
        <w:rPr>
          <w:rFonts w:ascii="Arial Narrow" w:hAnsi="Arial Narrow" w:cs="Arial"/>
          <w:sz w:val="22"/>
          <w:szCs w:val="22"/>
        </w:rPr>
        <w:t xml:space="preserve"> budú spĺňať požiadavky</w:t>
      </w:r>
      <w:r w:rsidR="00122CB7">
        <w:rPr>
          <w:rFonts w:ascii="Arial Narrow" w:hAnsi="Arial Narrow" w:cs="Arial"/>
          <w:sz w:val="22"/>
          <w:szCs w:val="22"/>
        </w:rPr>
        <w:t xml:space="preserve"> verejného obstarávateľa</w:t>
      </w:r>
      <w:r w:rsidR="00D92019" w:rsidRPr="00D92019">
        <w:rPr>
          <w:rFonts w:ascii="Arial Narrow" w:hAnsi="Arial Narrow" w:cs="Arial"/>
          <w:sz w:val="22"/>
          <w:szCs w:val="22"/>
        </w:rPr>
        <w:t>. Pri ďalšom delení predmetnej skupiny tovarov a súvisiacich služieb by nebolo možné garantovať vzájomnú interoperabilitu, nakoľko rôzni výrobcovia používajú rôzne spôsoby integrácie na rôznych vrstvách a definovanie vybraných integračných parametrov by bolo diskriminačné.</w:t>
      </w:r>
    </w:p>
    <w:p w:rsidR="00A656AC" w:rsidRPr="00F43FE5" w:rsidRDefault="00900E22" w:rsidP="00AD1930">
      <w:pPr>
        <w:spacing w:after="120" w:line="276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Podrobná</w:t>
      </w:r>
      <w:r w:rsidRPr="00F43FE5">
        <w:rPr>
          <w:rFonts w:ascii="Arial Narrow" w:hAnsi="Arial Narrow" w:cs="Arial"/>
          <w:sz w:val="22"/>
          <w:szCs w:val="22"/>
        </w:rPr>
        <w:t xml:space="preserve"> </w:t>
      </w:r>
      <w:r w:rsidR="00A656AC" w:rsidRPr="00F43FE5">
        <w:rPr>
          <w:rFonts w:ascii="Arial Narrow" w:hAnsi="Arial Narrow" w:cs="Arial"/>
          <w:sz w:val="22"/>
          <w:szCs w:val="22"/>
        </w:rPr>
        <w:t>špecifikácia</w:t>
      </w:r>
      <w:r w:rsidR="00A656AC" w:rsidRPr="00A656AC">
        <w:rPr>
          <w:rFonts w:ascii="Arial Narrow" w:hAnsi="Arial Narrow" w:cs="Arial"/>
          <w:sz w:val="22"/>
          <w:szCs w:val="22"/>
        </w:rPr>
        <w:t xml:space="preserve"> </w:t>
      </w:r>
      <w:r w:rsidR="00A656AC" w:rsidRPr="00F43FE5">
        <w:rPr>
          <w:rFonts w:ascii="Arial Narrow" w:hAnsi="Arial Narrow" w:cs="Arial"/>
          <w:sz w:val="22"/>
          <w:szCs w:val="22"/>
        </w:rPr>
        <w:t>je uvedená v opise predmetu zákazky, tvoriacom prílohu súťažných podkladov.</w:t>
      </w:r>
    </w:p>
    <w:p w:rsidR="00A656AC" w:rsidRPr="00F43FE5" w:rsidRDefault="00A656AC" w:rsidP="00AD1930">
      <w:pPr>
        <w:spacing w:after="120" w:line="276" w:lineRule="auto"/>
        <w:jc w:val="both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lastRenderedPageBreak/>
        <w:t>Prípadné rozdelenie na časti alebo vyhlásenie viacerých verejných obstarávaní neznamená rozšírenie potenciálneho relevantného trhu.</w:t>
      </w:r>
    </w:p>
    <w:p w:rsidR="00A656AC" w:rsidRPr="00F43FE5" w:rsidRDefault="00A656AC" w:rsidP="00AD1930">
      <w:pPr>
        <w:spacing w:after="120" w:line="276" w:lineRule="auto"/>
        <w:jc w:val="both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>Najmä s ohľadom na miestne, vecné, funkčné aj časové väzby, charakter  predmetu zákazky, by bolo rozdelenie predmetu zákazky po technickej stránke nelogické, neúčelné, nehospodárne.</w:t>
      </w:r>
    </w:p>
    <w:p w:rsidR="00BF2F20" w:rsidRDefault="00A656AC" w:rsidP="00AD1930">
      <w:pPr>
        <w:spacing w:after="120" w:line="276" w:lineRule="auto"/>
        <w:jc w:val="both"/>
      </w:pPr>
      <w:r w:rsidRPr="00F43FE5">
        <w:rPr>
          <w:rFonts w:ascii="Arial Narrow" w:hAnsi="Arial Narrow" w:cs="Arial"/>
          <w:sz w:val="22"/>
          <w:szCs w:val="22"/>
        </w:rPr>
        <w:t xml:space="preserve">Nerozdelenie predmetu zákazky na časti je opodstatnené a odôvodnené a nepredstavuje porušenie princípov verejného obstarávania. </w:t>
      </w:r>
    </w:p>
    <w:sectPr w:rsidR="00BF2F20" w:rsidSect="00B1043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89C" w:rsidRDefault="0032389C" w:rsidP="00B30CD9">
      <w:r>
        <w:separator/>
      </w:r>
    </w:p>
  </w:endnote>
  <w:endnote w:type="continuationSeparator" w:id="0">
    <w:p w:rsidR="0032389C" w:rsidRDefault="0032389C" w:rsidP="00B30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89C" w:rsidRDefault="0032389C" w:rsidP="00B30CD9">
      <w:r>
        <w:separator/>
      </w:r>
    </w:p>
  </w:footnote>
  <w:footnote w:type="continuationSeparator" w:id="0">
    <w:p w:rsidR="0032389C" w:rsidRDefault="0032389C" w:rsidP="00B30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CD9" w:rsidRPr="00EF64DC" w:rsidRDefault="00B30CD9" w:rsidP="00B30CD9">
    <w:pPr>
      <w:pStyle w:val="Hlavika"/>
      <w:jc w:val="right"/>
      <w:rPr>
        <w:rFonts w:ascii="Arial Narrow" w:hAnsi="Arial Narrow"/>
        <w:sz w:val="18"/>
        <w:szCs w:val="18"/>
      </w:rPr>
    </w:pPr>
    <w:r w:rsidRPr="00EF64DC">
      <w:rPr>
        <w:rFonts w:ascii="Arial Narrow" w:hAnsi="Arial Narrow"/>
        <w:sz w:val="18"/>
        <w:szCs w:val="18"/>
      </w:rPr>
      <w:t xml:space="preserve">Príloha č. </w:t>
    </w:r>
    <w:r w:rsidR="0076360B">
      <w:rPr>
        <w:rFonts w:ascii="Arial Narrow" w:hAnsi="Arial Narrow"/>
        <w:sz w:val="18"/>
        <w:szCs w:val="18"/>
      </w:rPr>
      <w:t>8</w:t>
    </w:r>
    <w:r w:rsidRPr="00EF64DC">
      <w:rPr>
        <w:rFonts w:ascii="Arial Narrow" w:hAnsi="Arial Narrow"/>
        <w:sz w:val="18"/>
        <w:szCs w:val="18"/>
      </w:rPr>
      <w:t xml:space="preserve"> súťažných podkladov</w:t>
    </w:r>
  </w:p>
  <w:p w:rsidR="00B30CD9" w:rsidRDefault="00B30CD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F685C"/>
    <w:multiLevelType w:val="hybridMultilevel"/>
    <w:tmpl w:val="B66A8C7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96A3C"/>
    <w:multiLevelType w:val="hybridMultilevel"/>
    <w:tmpl w:val="31A264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6AC"/>
    <w:rsid w:val="00016D46"/>
    <w:rsid w:val="00122CB7"/>
    <w:rsid w:val="00127F2A"/>
    <w:rsid w:val="0032389C"/>
    <w:rsid w:val="00342344"/>
    <w:rsid w:val="004141BB"/>
    <w:rsid w:val="00515109"/>
    <w:rsid w:val="00582B52"/>
    <w:rsid w:val="005F2500"/>
    <w:rsid w:val="00663059"/>
    <w:rsid w:val="00683FE0"/>
    <w:rsid w:val="00703F44"/>
    <w:rsid w:val="0076360B"/>
    <w:rsid w:val="00900E22"/>
    <w:rsid w:val="00974834"/>
    <w:rsid w:val="00A656AC"/>
    <w:rsid w:val="00AD1930"/>
    <w:rsid w:val="00B30CD9"/>
    <w:rsid w:val="00BD557C"/>
    <w:rsid w:val="00BF2F20"/>
    <w:rsid w:val="00C335CF"/>
    <w:rsid w:val="00C8347A"/>
    <w:rsid w:val="00D92019"/>
    <w:rsid w:val="00EF64DC"/>
    <w:rsid w:val="00F028F1"/>
    <w:rsid w:val="00F506C3"/>
    <w:rsid w:val="00F6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62E16"/>
  <w15:docId w15:val="{51863736-425A-4E3E-B8C3-6E324EFF5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65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A656AC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900E2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00E2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00E2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00E2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00E22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00E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00E22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30CD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30CD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30CD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30CD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AD1930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61107-BBA4-4A60-9862-59F8A7884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Janka Kytošová</cp:lastModifiedBy>
  <cp:revision>9</cp:revision>
  <dcterms:created xsi:type="dcterms:W3CDTF">2019-01-30T14:12:00Z</dcterms:created>
  <dcterms:modified xsi:type="dcterms:W3CDTF">2022-10-19T08:46:00Z</dcterms:modified>
</cp:coreProperties>
</file>