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B50A" w14:textId="1B0352B9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3647E6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4 </w:t>
      </w:r>
      <w:proofErr w:type="spellStart"/>
      <w:r w:rsidR="003647E6">
        <w:rPr>
          <w:rFonts w:ascii="Times New Roman" w:hAnsi="Times New Roman" w:cs="Times New Roman"/>
          <w:i/>
          <w:color w:val="A6A6A6" w:themeColor="background1" w:themeShade="A6"/>
          <w:spacing w:val="10"/>
        </w:rPr>
        <w:t>ZoD</w:t>
      </w:r>
      <w:proofErr w:type="spellEnd"/>
    </w:p>
    <w:p w14:paraId="72E8FBC0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EDAA6" w14:textId="172C61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>Vyhlásenie uchádzača o subdodáv</w:t>
      </w:r>
      <w:r w:rsidR="0065258A">
        <w:rPr>
          <w:rFonts w:ascii="Times New Roman" w:hAnsi="Times New Roman" w:cs="Times New Roman"/>
          <w:b/>
          <w:sz w:val="24"/>
          <w:szCs w:val="24"/>
        </w:rPr>
        <w:t>ateľoch</w:t>
      </w:r>
    </w:p>
    <w:p w14:paraId="27E713B5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EBD4E7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A51A5E" w:rsidRPr="00A51A5E" w14:paraId="09051BE3" w14:textId="77777777" w:rsidTr="00126B71">
        <w:tc>
          <w:tcPr>
            <w:tcW w:w="2405" w:type="dxa"/>
          </w:tcPr>
          <w:p w14:paraId="30DD99CC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Verejný obstarávateľ</w:t>
            </w:r>
          </w:p>
        </w:tc>
        <w:tc>
          <w:tcPr>
            <w:tcW w:w="6946" w:type="dxa"/>
          </w:tcPr>
          <w:p w14:paraId="4061F51C" w14:textId="77777777" w:rsidR="00A51A5E" w:rsidRPr="00A51A5E" w:rsidRDefault="00A51A5E" w:rsidP="00126B71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  <w:t>Fakultná nemocnica Trenčín, Legionárska 28, 911 71Trenčín</w:t>
            </w:r>
          </w:p>
        </w:tc>
      </w:tr>
      <w:tr w:rsidR="00A51A5E" w:rsidRPr="00A51A5E" w14:paraId="6A72CFF6" w14:textId="77777777" w:rsidTr="00126B71">
        <w:tc>
          <w:tcPr>
            <w:tcW w:w="2405" w:type="dxa"/>
          </w:tcPr>
          <w:p w14:paraId="240B940E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Typ zákazky a postup </w:t>
            </w:r>
          </w:p>
        </w:tc>
        <w:tc>
          <w:tcPr>
            <w:tcW w:w="6946" w:type="dxa"/>
          </w:tcPr>
          <w:p w14:paraId="6B3BA697" w14:textId="5959A249" w:rsidR="00A51A5E" w:rsidRPr="00A51A5E" w:rsidRDefault="00824804" w:rsidP="00824804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Zákazka s nízkou hodnotou podľa </w:t>
            </w:r>
            <w:r w:rsidRPr="00824804">
              <w:rPr>
                <w:rFonts w:ascii="Times New Roman" w:hAnsi="Times New Roman" w:cs="Times New Roman"/>
                <w:bCs/>
                <w:sz w:val="24"/>
                <w:szCs w:val="24"/>
              </w:rPr>
              <w:t>§ 117 ods. 6 zákona č. 343/2015 Z. z. o verejnom obstarávaní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24804">
              <w:rPr>
                <w:rFonts w:ascii="Times New Roman" w:hAnsi="Times New Roman" w:cs="Times New Roman"/>
                <w:bCs/>
                <w:sz w:val="24"/>
                <w:szCs w:val="24"/>
              </w:rPr>
              <w:t>a o zmene a doplnení niektorých zákonov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51A5E" w:rsidRPr="00A51A5E" w14:paraId="19D69ABF" w14:textId="77777777" w:rsidTr="00126B71">
        <w:tc>
          <w:tcPr>
            <w:tcW w:w="2405" w:type="dxa"/>
          </w:tcPr>
          <w:p w14:paraId="51A0F9CA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Predmet zákazky</w:t>
            </w:r>
          </w:p>
        </w:tc>
        <w:tc>
          <w:tcPr>
            <w:tcW w:w="6946" w:type="dxa"/>
          </w:tcPr>
          <w:p w14:paraId="279BAA07" w14:textId="6BB0489B" w:rsidR="00A51A5E" w:rsidRPr="00A51A5E" w:rsidRDefault="008A1814" w:rsidP="00126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814">
              <w:rPr>
                <w:rFonts w:ascii="Times New Roman" w:hAnsi="Times New Roman" w:cs="Times New Roman"/>
                <w:b/>
                <w:sz w:val="24"/>
                <w:szCs w:val="24"/>
              </w:rPr>
              <w:t>Stavebné úpravy trafostanice FN Trenčín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24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6BA9" w:rsidRPr="00FE6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E6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51A5E" w:rsidRPr="00A51A5E" w14:paraId="1370109D" w14:textId="77777777" w:rsidTr="00126B71">
        <w:tc>
          <w:tcPr>
            <w:tcW w:w="2405" w:type="dxa"/>
          </w:tcPr>
          <w:p w14:paraId="58FB60CF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Uchádzač</w:t>
            </w:r>
          </w:p>
        </w:tc>
        <w:tc>
          <w:tcPr>
            <w:tcW w:w="6946" w:type="dxa"/>
          </w:tcPr>
          <w:p w14:paraId="3EBDD3B8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51A5E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 xml:space="preserve">Obchodné meno, sídlo, IČO  </w:t>
            </w:r>
          </w:p>
        </w:tc>
      </w:tr>
    </w:tbl>
    <w:p w14:paraId="62B23717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69F85C8C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80355FA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33063FF9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D0F985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1901106D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DFE669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2097288E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632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3118"/>
      </w:tblGrid>
      <w:tr w:rsidR="00034BFD" w:rsidRPr="00D20FDC" w14:paraId="0C0EEB55" w14:textId="77777777" w:rsidTr="00034BFD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1FBA454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DDC1511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20EBE4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0664F1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95B469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7DB01546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672D1963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33C7A7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7F1F99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8EBE075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01C743E0" w14:textId="77777777" w:rsidTr="00034BFD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66D50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1DE8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6FFA03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2FC9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250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069D2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2FA32546" w14:textId="77777777" w:rsidTr="00034BFD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839B1A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0D29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1FD123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ED20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D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58E70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33571B15" w14:textId="77777777" w:rsidTr="00034BFD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D9B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5B2D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53FF40C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643F20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D670A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FABF80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FB6B5E5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6CCDB0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292E4170" w14:textId="77777777" w:rsidTr="00FE2AC0">
        <w:trPr>
          <w:trHeight w:val="158"/>
        </w:trPr>
        <w:tc>
          <w:tcPr>
            <w:tcW w:w="9215" w:type="dxa"/>
          </w:tcPr>
          <w:p w14:paraId="5C1B94F4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53C380C9" w14:textId="1A850922" w:rsidR="00FB5E12" w:rsidRDefault="00FB5E12" w:rsidP="00FE6BA9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CBC2295" w14:textId="77777777" w:rsidR="00495AC5" w:rsidRDefault="00495AC5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307F75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965636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37643F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0B1B09D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67464F7D" w14:textId="77777777" w:rsidR="00495AC5" w:rsidRDefault="00495AC5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14EA90E" w14:textId="77777777" w:rsidR="00B56E80" w:rsidRDefault="00B56E80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5D7BF386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773A4434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981648">
    <w:abstractNumId w:val="1"/>
  </w:num>
  <w:num w:numId="2" w16cid:durableId="789587817">
    <w:abstractNumId w:val="0"/>
  </w:num>
  <w:num w:numId="3" w16cid:durableId="1112364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95E3B"/>
    <w:rsid w:val="000D22D3"/>
    <w:rsid w:val="000D497D"/>
    <w:rsid w:val="0013406F"/>
    <w:rsid w:val="00162813"/>
    <w:rsid w:val="00162E4F"/>
    <w:rsid w:val="00186E10"/>
    <w:rsid w:val="001B33B5"/>
    <w:rsid w:val="00216229"/>
    <w:rsid w:val="00250FC2"/>
    <w:rsid w:val="00284445"/>
    <w:rsid w:val="003159D8"/>
    <w:rsid w:val="003647E6"/>
    <w:rsid w:val="00387152"/>
    <w:rsid w:val="003E417B"/>
    <w:rsid w:val="00441DB8"/>
    <w:rsid w:val="00480272"/>
    <w:rsid w:val="00495AC5"/>
    <w:rsid w:val="005C483E"/>
    <w:rsid w:val="0065258A"/>
    <w:rsid w:val="007136EC"/>
    <w:rsid w:val="00782A23"/>
    <w:rsid w:val="007F406F"/>
    <w:rsid w:val="00824804"/>
    <w:rsid w:val="00880D37"/>
    <w:rsid w:val="008A1814"/>
    <w:rsid w:val="00A16B8F"/>
    <w:rsid w:val="00A51A5E"/>
    <w:rsid w:val="00A77188"/>
    <w:rsid w:val="00AF4981"/>
    <w:rsid w:val="00B56E80"/>
    <w:rsid w:val="00BA4EA3"/>
    <w:rsid w:val="00BE1281"/>
    <w:rsid w:val="00C055DF"/>
    <w:rsid w:val="00C933AC"/>
    <w:rsid w:val="00D62612"/>
    <w:rsid w:val="00DE4E4D"/>
    <w:rsid w:val="00E740C1"/>
    <w:rsid w:val="00F43667"/>
    <w:rsid w:val="00F45966"/>
    <w:rsid w:val="00FB2010"/>
    <w:rsid w:val="00FB5E12"/>
    <w:rsid w:val="00FE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D60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Plesník Michal, Ing.</cp:lastModifiedBy>
  <cp:revision>43</cp:revision>
  <dcterms:created xsi:type="dcterms:W3CDTF">2018-09-05T09:48:00Z</dcterms:created>
  <dcterms:modified xsi:type="dcterms:W3CDTF">2022-10-19T13:29:00Z</dcterms:modified>
</cp:coreProperties>
</file>