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F7" w:rsidRDefault="00573EF7" w:rsidP="00573EF7">
      <w:pPr>
        <w:tabs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Časť 1Monitory</w:t>
      </w:r>
    </w:p>
    <w:p w:rsidR="00573EF7" w:rsidRPr="00B866B1" w:rsidRDefault="00573EF7" w:rsidP="00573EF7">
      <w:pPr>
        <w:ind w:firstLine="709"/>
        <w:rPr>
          <w:szCs w:val="20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134"/>
        <w:gridCol w:w="1276"/>
        <w:gridCol w:w="1134"/>
        <w:gridCol w:w="1134"/>
      </w:tblGrid>
      <w:tr w:rsidR="00573EF7" w:rsidRPr="00C448E6" w:rsidTr="00AC5DB0">
        <w:trPr>
          <w:trHeight w:val="507"/>
        </w:trPr>
        <w:tc>
          <w:tcPr>
            <w:tcW w:w="9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>Funkcia</w:t>
            </w:r>
          </w:p>
        </w:tc>
      </w:tr>
      <w:tr w:rsidR="00573EF7" w:rsidRPr="00C448E6" w:rsidTr="00AC5DB0">
        <w:trPr>
          <w:trHeight w:val="507"/>
        </w:trPr>
        <w:tc>
          <w:tcPr>
            <w:tcW w:w="9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Doplnenie monitorov vitálnych funkcií pre všetky vekové kategórie na JIS (kompatibilný s centrálnym monitorovacím systémom M6000C) so základným modulom musí umožňovať monitorovania: EKG (ST segment a ARR analýza), RESP, SpO2, NIBP, 2xTEMP </w:t>
            </w:r>
          </w:p>
        </w:tc>
      </w:tr>
      <w:tr w:rsidR="00573EF7" w:rsidRPr="00C448E6" w:rsidTr="00AC5DB0">
        <w:trPr>
          <w:trHeight w:val="507"/>
        </w:trPr>
        <w:tc>
          <w:tcPr>
            <w:tcW w:w="9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Obchodné označenie monitora</w:t>
            </w:r>
            <w:r w:rsidRPr="000A388E">
              <w:rPr>
                <w:rFonts w:ascii="Arial" w:hAnsi="Arial" w:cs="Arial"/>
                <w:bCs/>
                <w:sz w:val="22"/>
                <w:szCs w:val="22"/>
                <w:shd w:val="clear" w:color="auto" w:fill="FFFF00"/>
              </w:rPr>
              <w:t>.................................,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výrobca </w:t>
            </w:r>
            <w:r w:rsidRPr="000A388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...........................</w:t>
            </w:r>
          </w:p>
        </w:tc>
      </w:tr>
      <w:tr w:rsidR="00573EF7" w:rsidRPr="00C448E6" w:rsidTr="00AC5DB0">
        <w:trPr>
          <w:trHeight w:val="50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>Minimum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>Maximum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>Presná hodnota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Monitor </w:t>
            </w:r>
          </w:p>
          <w:p w:rsidR="00573EF7" w:rsidRPr="00C448E6" w:rsidRDefault="00573EF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>v ponuke</w:t>
            </w:r>
          </w:p>
        </w:tc>
      </w:tr>
      <w:tr w:rsidR="00573EF7" w:rsidRPr="00C448E6" w:rsidTr="00AC5DB0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Monitor vitálnych funkcií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Interné uchovávanie nameraných parametrov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Výdrž plne nabitej novej batérie bez napojenia na el. sieť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Čas nabíjania novej batérie na 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sz w:val="22"/>
                <w:szCs w:val="22"/>
              </w:rPr>
              <w:t>Špecifikácie displeja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Veľkosť uhlopriečky displeja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Rozlíšenie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pix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700x1000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sz w:val="22"/>
                <w:szCs w:val="22"/>
              </w:rPr>
              <w:t>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 xml:space="preserve">Rozsah merania srdcovej frekvencie (HR)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766654" w:rsidRDefault="00573EF7" w:rsidP="00AC5DB0">
            <w:pPr>
              <w:rPr>
                <w:rFonts w:ascii="Arial" w:hAnsi="Arial" w:cs="Arial"/>
                <w:sz w:val="20"/>
                <w:szCs w:val="20"/>
              </w:rPr>
            </w:pPr>
            <w:r w:rsidRPr="00766654">
              <w:rPr>
                <w:rFonts w:ascii="Arial" w:hAnsi="Arial" w:cs="Arial"/>
                <w:sz w:val="20"/>
                <w:szCs w:val="20"/>
              </w:rPr>
              <w:t>pulzov/min</w:t>
            </w:r>
          </w:p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bpm</w:t>
            </w:r>
            <w:proofErr w:type="spellEnd"/>
            <w:r w:rsidRPr="00C448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30-250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sz w:val="22"/>
                <w:szCs w:val="22"/>
              </w:rPr>
              <w:t>Respirácia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Respirácia (impedančne z EKG zvodov) so zobrazením krivky aj hodnoty v rozsahu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dych/min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4-120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sz w:val="22"/>
                <w:szCs w:val="22"/>
              </w:rPr>
              <w:t>SPO2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Rozsah monitorovania SPO2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40-100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 xml:space="preserve">Presnosť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±2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sz w:val="22"/>
                <w:szCs w:val="22"/>
              </w:rPr>
              <w:t>NiBP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 xml:space="preserve">Rozsah merania </w:t>
            </w: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systolického</w:t>
            </w:r>
            <w:proofErr w:type="spellEnd"/>
            <w:r w:rsidRPr="00C448E6">
              <w:rPr>
                <w:rFonts w:ascii="Arial" w:hAnsi="Arial" w:cs="Arial"/>
                <w:sz w:val="22"/>
                <w:szCs w:val="22"/>
              </w:rPr>
              <w:t xml:space="preserve"> tlaku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30-250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Rozsah merania stredného tlaku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30-200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Rozsah merania diastolického tlaku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10-200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Rozlíšenie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sz w:val="22"/>
                <w:szCs w:val="22"/>
              </w:rPr>
              <w:t>Teplota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Rozsah monitorovania teploty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10-50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Počet meraných teplôt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Technické vlastnosti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>Hodnota/Charakteristika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73EF7" w:rsidRPr="00C448E6" w:rsidRDefault="00573EF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Zdravotnícka pomôcka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trieda </w:t>
            </w:r>
            <w:proofErr w:type="spellStart"/>
            <w:r w:rsidRPr="00C448E6">
              <w:rPr>
                <w:rFonts w:ascii="Arial" w:hAnsi="Arial" w:cs="Arial"/>
                <w:bCs/>
                <w:sz w:val="22"/>
                <w:szCs w:val="22"/>
              </w:rPr>
              <w:t>IIb</w:t>
            </w:r>
            <w:proofErr w:type="spellEnd"/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Cs/>
                <w:sz w:val="22"/>
                <w:szCs w:val="22"/>
              </w:rPr>
              <w:t>Typ monitora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farebný TFT LCD displej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Monitoring EKG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3/5 zvodové EKG </w:t>
            </w:r>
          </w:p>
          <w:p w:rsidR="00573EF7" w:rsidRPr="00C448E6" w:rsidRDefault="00573EF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s výberom zvodov I,II,III/ I,II,III </w:t>
            </w:r>
            <w:proofErr w:type="spellStart"/>
            <w:r w:rsidRPr="00C448E6">
              <w:rPr>
                <w:rFonts w:ascii="Arial" w:hAnsi="Arial" w:cs="Arial"/>
                <w:bCs/>
                <w:sz w:val="22"/>
                <w:szCs w:val="22"/>
              </w:rPr>
              <w:t>aVR</w:t>
            </w:r>
            <w:proofErr w:type="spellEnd"/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448E6">
              <w:rPr>
                <w:rFonts w:ascii="Arial" w:hAnsi="Arial" w:cs="Arial"/>
                <w:bCs/>
                <w:sz w:val="22"/>
                <w:szCs w:val="22"/>
              </w:rPr>
              <w:t>aVL</w:t>
            </w:r>
            <w:proofErr w:type="spellEnd"/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448E6">
              <w:rPr>
                <w:rFonts w:ascii="Arial" w:hAnsi="Arial" w:cs="Arial"/>
                <w:bCs/>
                <w:sz w:val="22"/>
                <w:szCs w:val="22"/>
              </w:rPr>
              <w:t>aVF</w:t>
            </w:r>
            <w:proofErr w:type="spellEnd"/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C448E6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Kontrola </w:t>
            </w:r>
            <w:proofErr w:type="spellStart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pacemakera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 xml:space="preserve">Analýza </w:t>
            </w:r>
            <w:proofErr w:type="spellStart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arytmií</w:t>
            </w:r>
            <w:proofErr w:type="spellEnd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asystola</w:t>
            </w:r>
            <w:proofErr w:type="spellEnd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 xml:space="preserve">, bradykardia, </w:t>
            </w:r>
            <w:proofErr w:type="spellStart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ventrikulárna</w:t>
            </w:r>
            <w:proofErr w:type="spellEnd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fibrilácia</w:t>
            </w:r>
            <w:proofErr w:type="spellEnd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tachykardia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Analýza ST segment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Zobrazenie ST QRS pre každý zvod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 xml:space="preserve">NIBP </w:t>
            </w:r>
          </w:p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s možnosťou voľby:</w:t>
            </w:r>
          </w:p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- intervalu kontinuálnych meraní,</w:t>
            </w:r>
          </w:p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-  manuálnych meraní,</w:t>
            </w:r>
          </w:p>
          <w:p w:rsidR="00573EF7" w:rsidRPr="00C448E6" w:rsidRDefault="00573EF7" w:rsidP="00AC5DB0">
            <w:pPr>
              <w:ind w:left="214" w:hanging="214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 xml:space="preserve">- nepravidelného merania v 4 rôznych nastaviteľných  </w:t>
            </w: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sekvekciách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Meranie teploty v rôznych miestach, dutinkové senzory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Rozšírené alarmy do rôznych úrovní podľa priority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Akustické aj vizuálne alarmy (vizuálny alarm viditeľný z každej strany, t.j. v okruhu 360°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 xml:space="preserve">Každý monitor s výstupom na externý displej a pre </w:t>
            </w: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defibrilátor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Každý monitor musí umožňovať priame ukladanie histórie dát na univerzálne pamäťové médium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Každý monitory vrátane rozšíriteľných modulov:</w:t>
            </w:r>
          </w:p>
          <w:p w:rsidR="00573EF7" w:rsidRPr="00C448E6" w:rsidRDefault="00573EF7" w:rsidP="00573EF7">
            <w:pPr>
              <w:pStyle w:val="Odsekzoznamu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Massimo</w:t>
            </w:r>
            <w:proofErr w:type="spellEnd"/>
            <w:r w:rsidRPr="00C448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RainboW</w:t>
            </w:r>
            <w:proofErr w:type="spellEnd"/>
            <w:r w:rsidRPr="00C448E6">
              <w:rPr>
                <w:rFonts w:ascii="Arial" w:hAnsi="Arial" w:cs="Arial"/>
                <w:sz w:val="22"/>
                <w:szCs w:val="22"/>
              </w:rPr>
              <w:t xml:space="preserve"> modul,</w:t>
            </w:r>
          </w:p>
          <w:p w:rsidR="00573EF7" w:rsidRPr="00C448E6" w:rsidRDefault="00573EF7" w:rsidP="00573EF7">
            <w:pPr>
              <w:pStyle w:val="Odsekzoznamu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AG modul,</w:t>
            </w:r>
          </w:p>
          <w:p w:rsidR="00573EF7" w:rsidRPr="00C448E6" w:rsidRDefault="00573EF7" w:rsidP="00573EF7">
            <w:pPr>
              <w:pStyle w:val="Odsekzoznamu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BIS modul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 xml:space="preserve">Kompletné príslušenstvo pre monitorovanie </w:t>
            </w:r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EKG (ST segment a ARR analýza), RESP, SpO2, NIBP, 2xTEMP </w:t>
            </w:r>
            <w:r w:rsidRPr="00C448E6">
              <w:rPr>
                <w:rFonts w:ascii="Arial" w:hAnsi="Arial" w:cs="Arial"/>
                <w:sz w:val="22"/>
                <w:szCs w:val="22"/>
              </w:rPr>
              <w:t>dospelých a prepojenie s centrálnou monitorovacou jednotkou M600C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Slovenské/české  menu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Návod na použitie v slovenskom/českom jazyku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EF7" w:rsidRPr="00C448E6" w:rsidTr="00AC5DB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Doprava, inštalácia a zaučenie obsluhy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EF7" w:rsidRPr="00C448E6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3EF7" w:rsidRPr="00C448E6" w:rsidRDefault="00573EF7" w:rsidP="00573EF7">
      <w:pPr>
        <w:rPr>
          <w:rFonts w:ascii="Arial" w:hAnsi="Arial" w:cs="Arial"/>
          <w:color w:val="FF0000"/>
          <w:sz w:val="22"/>
          <w:szCs w:val="22"/>
        </w:rPr>
      </w:pPr>
    </w:p>
    <w:p w:rsidR="00573EF7" w:rsidRDefault="00573EF7" w:rsidP="00573EF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7934"/>
      </w:tblGrid>
      <w:tr w:rsidR="00573EF7" w:rsidRPr="0042775F" w:rsidTr="00AC5DB0">
        <w:tc>
          <w:tcPr>
            <w:tcW w:w="1384" w:type="dxa"/>
            <w:shd w:val="clear" w:color="auto" w:fill="FFFF00"/>
          </w:tcPr>
          <w:p w:rsidR="00573EF7" w:rsidRPr="0042775F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0" w:type="dxa"/>
            <w:shd w:val="clear" w:color="auto" w:fill="auto"/>
          </w:tcPr>
          <w:p w:rsidR="00573EF7" w:rsidRPr="0042775F" w:rsidRDefault="00573EF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42775F">
              <w:rPr>
                <w:rFonts w:ascii="Arial" w:hAnsi="Arial" w:cs="Arial"/>
                <w:sz w:val="22"/>
                <w:szCs w:val="22"/>
              </w:rPr>
              <w:t>Vyplní uchádzač</w:t>
            </w:r>
          </w:p>
        </w:tc>
      </w:tr>
    </w:tbl>
    <w:p w:rsidR="00573EF7" w:rsidRDefault="00573EF7" w:rsidP="00573EF7">
      <w:pPr>
        <w:rPr>
          <w:rFonts w:ascii="Arial" w:hAnsi="Arial" w:cs="Arial"/>
          <w:sz w:val="22"/>
          <w:szCs w:val="22"/>
        </w:rPr>
      </w:pPr>
    </w:p>
    <w:p w:rsidR="00573EF7" w:rsidRDefault="00573EF7" w:rsidP="00573EF7">
      <w:pPr>
        <w:rPr>
          <w:rFonts w:ascii="Arial" w:hAnsi="Arial" w:cs="Arial"/>
          <w:sz w:val="22"/>
          <w:szCs w:val="22"/>
        </w:rPr>
      </w:pPr>
    </w:p>
    <w:p w:rsidR="00573EF7" w:rsidRDefault="00573EF7" w:rsidP="00573EF7">
      <w:pPr>
        <w:rPr>
          <w:rFonts w:ascii="Arial" w:hAnsi="Arial" w:cs="Arial"/>
          <w:sz w:val="22"/>
          <w:szCs w:val="22"/>
        </w:rPr>
      </w:pPr>
    </w:p>
    <w:p w:rsidR="000829AC" w:rsidRDefault="000829AC"/>
    <w:sectPr w:rsidR="0008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5">
    <w:nsid w:val="635E616B"/>
    <w:multiLevelType w:val="hybridMultilevel"/>
    <w:tmpl w:val="5A889E66"/>
    <w:lvl w:ilvl="0" w:tplc="B3FC5C2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4B"/>
    <w:rsid w:val="00053E4B"/>
    <w:rsid w:val="000829AC"/>
    <w:rsid w:val="000F2468"/>
    <w:rsid w:val="005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EF7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EF7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Brezová</dc:creator>
  <cp:keywords/>
  <dc:description/>
  <cp:lastModifiedBy>Andrea Brezová</cp:lastModifiedBy>
  <cp:revision>2</cp:revision>
  <dcterms:created xsi:type="dcterms:W3CDTF">2022-10-20T11:15:00Z</dcterms:created>
  <dcterms:modified xsi:type="dcterms:W3CDTF">2022-10-20T11:17:00Z</dcterms:modified>
</cp:coreProperties>
</file>