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1C6E1AAD" w14:textId="27BAA9E8" w:rsidR="008B1ACB" w:rsidRPr="008F032E" w:rsidRDefault="00650E90" w:rsidP="008F032E">
      <w:pPr>
        <w:keepNext/>
        <w:tabs>
          <w:tab w:val="num" w:pos="540"/>
        </w:tabs>
        <w:spacing w:line="240" w:lineRule="auto"/>
        <w:outlineLvl w:val="0"/>
        <w:rPr>
          <w:rFonts w:asciiTheme="minorHAnsi" w:eastAsia="Times New Roman" w:hAnsiTheme="minorHAnsi" w:cstheme="minorHAnsi"/>
          <w:b/>
          <w:color w:val="808080"/>
          <w:szCs w:val="40"/>
        </w:rPr>
      </w:pPr>
      <w:r w:rsidRPr="00650E90">
        <w:rPr>
          <w:rFonts w:asciiTheme="minorHAnsi" w:eastAsia="Times New Roman" w:hAnsiTheme="minorHAnsi" w:cstheme="minorHAnsi"/>
          <w:b/>
          <w:color w:val="808080"/>
          <w:szCs w:val="40"/>
        </w:rPr>
        <w:t xml:space="preserve">PRÍLOHA </w:t>
      </w:r>
      <w:r>
        <w:rPr>
          <w:rFonts w:asciiTheme="minorHAnsi" w:eastAsia="Times New Roman" w:hAnsiTheme="minorHAnsi" w:cstheme="minorHAnsi"/>
          <w:b/>
          <w:color w:val="808080"/>
          <w:szCs w:val="40"/>
        </w:rPr>
        <w:t>č</w:t>
      </w:r>
      <w:r w:rsidRPr="00650E90">
        <w:rPr>
          <w:rFonts w:asciiTheme="minorHAnsi" w:eastAsia="Times New Roman" w:hAnsiTheme="minorHAnsi" w:cstheme="minorHAnsi"/>
          <w:b/>
          <w:color w:val="808080"/>
          <w:szCs w:val="40"/>
        </w:rPr>
        <w:t>. 3</w:t>
      </w:r>
      <w:r>
        <w:rPr>
          <w:rFonts w:asciiTheme="minorHAnsi" w:eastAsia="Times New Roman" w:hAnsiTheme="minorHAnsi" w:cstheme="minorHAnsi"/>
          <w:b/>
          <w:color w:val="808080"/>
          <w:szCs w:val="40"/>
        </w:rPr>
        <w:t>, časť B)</w:t>
      </w:r>
    </w:p>
    <w:p w14:paraId="79473DB4" w14:textId="39C267F9" w:rsidR="008B1ACB" w:rsidRDefault="00436F10"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E1820EA"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6D3DB7">
        <w:rPr>
          <w:rFonts w:asciiTheme="minorHAnsi" w:hAnsiTheme="minorHAnsi" w:cstheme="minorHAnsi"/>
          <w:b/>
        </w:rPr>
        <w:t>2</w:t>
      </w:r>
    </w:p>
    <w:p w14:paraId="2CD04483" w14:textId="77777777" w:rsidR="004D662C" w:rsidRPr="003930BA" w:rsidRDefault="00436F10">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25BC412B"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Ing. </w:t>
            </w:r>
            <w:r w:rsidR="003930BA">
              <w:rPr>
                <w:rFonts w:asciiTheme="minorHAnsi" w:hAnsiTheme="minorHAnsi" w:cstheme="minorHAnsi"/>
              </w:rPr>
              <w:t>Zoltán Ács</w:t>
            </w:r>
            <w:r w:rsidRPr="003930BA">
              <w:rPr>
                <w:rFonts w:asciiTheme="minorHAnsi" w:hAnsiTheme="minorHAnsi" w:cstheme="minorHAnsi"/>
              </w:rPr>
              <w:t>, predseda predstavenstva</w:t>
            </w:r>
          </w:p>
          <w:p w14:paraId="23F10BB7" w14:textId="6F845FD1" w:rsidR="00254256" w:rsidRPr="003930BA" w:rsidRDefault="000A441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254256" w:rsidRPr="003930BA">
              <w:rPr>
                <w:rFonts w:asciiTheme="minorHAnsi" w:hAnsiTheme="minorHAnsi" w:cstheme="minorHAnsi"/>
              </w:rPr>
              <w:t>, 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38ED0B2F"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650E90">
        <w:rPr>
          <w:rFonts w:asciiTheme="minorHAnsi" w:hAnsiTheme="minorHAnsi" w:cstheme="minorHAnsi"/>
        </w:rPr>
        <w:t>OPBA 2</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7DB441BD"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a výstavby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w:t>
      </w:r>
      <w:proofErr w:type="spellStart"/>
      <w:r w:rsidR="0026320D" w:rsidRPr="009F33F7">
        <w:rPr>
          <w:rFonts w:asciiTheme="minorHAnsi" w:hAnsiTheme="minorHAnsi" w:cstheme="minorHAnsi"/>
          <w:i/>
          <w:u w:val="single"/>
        </w:rPr>
        <w:t>dd.mm.rrrr</w:t>
      </w:r>
      <w:proofErr w:type="spellEnd"/>
      <w:r w:rsidR="0026320D" w:rsidRPr="009F33F7">
        <w:rPr>
          <w:rFonts w:asciiTheme="minorHAnsi" w:hAnsiTheme="minorHAnsi" w:cstheme="minorHAnsi"/>
          <w:i/>
          <w:u w:val="single"/>
        </w:rPr>
        <w:t>]</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1D3BE1C7" w:rsidR="008E22C7" w:rsidRPr="00752FC3"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752FC3">
        <w:rPr>
          <w:rFonts w:asciiTheme="minorHAnsi" w:hAnsiTheme="minorHAnsi" w:cstheme="minorHAnsi"/>
          <w:sz w:val="22"/>
          <w:szCs w:val="22"/>
        </w:rPr>
        <w:t>Mgr. Elena Hamárová</w:t>
      </w:r>
    </w:p>
    <w:p w14:paraId="407D4228" w14:textId="222F948F" w:rsidR="008E22C7" w:rsidRPr="00752FC3"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752FC3">
        <w:rPr>
          <w:rFonts w:asciiTheme="minorHAnsi" w:hAnsiTheme="minorHAnsi" w:cstheme="minorHAnsi"/>
          <w:sz w:val="22"/>
          <w:szCs w:val="22"/>
        </w:rPr>
        <w:t>elena.hamarova@vpas.sk</w:t>
      </w:r>
    </w:p>
    <w:p w14:paraId="205FD059" w14:textId="045D5496"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00502B90" w:rsidRPr="00855A2F">
        <w:rPr>
          <w:rFonts w:asciiTheme="minorHAnsi" w:hAnsiTheme="minorHAnsi" w:cstheme="minorHAnsi"/>
          <w:color w:val="000000"/>
          <w:sz w:val="22"/>
          <w:szCs w:val="22"/>
        </w:rPr>
        <w:tab/>
      </w:r>
      <w:r w:rsidR="00752FC3" w:rsidRPr="00752FC3">
        <w:rPr>
          <w:rFonts w:asciiTheme="minorHAnsi" w:hAnsiTheme="minorHAnsi" w:cstheme="minorHAnsi"/>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1D069B72" w:rsidR="00C93524" w:rsidRPr="008F032E" w:rsidRDefault="00C93524" w:rsidP="00282B24">
      <w:pPr>
        <w:pStyle w:val="Normlny1"/>
        <w:numPr>
          <w:ilvl w:val="0"/>
          <w:numId w:val="15"/>
        </w:numPr>
        <w:spacing w:before="120" w:after="120"/>
        <w:ind w:left="709" w:hanging="709"/>
        <w:jc w:val="both"/>
        <w:rPr>
          <w:rFonts w:asciiTheme="minorHAnsi" w:hAnsiTheme="minorHAnsi" w:cstheme="minorHAnsi"/>
        </w:rPr>
      </w:pPr>
      <w:r w:rsidRPr="008F032E">
        <w:rPr>
          <w:rFonts w:asciiTheme="minorHAnsi" w:hAnsiTheme="minorHAnsi" w:cstheme="minorHAnsi"/>
        </w:rPr>
        <w:t xml:space="preserve">Táto Zmluva sa uzatvára na dobu </w:t>
      </w:r>
      <w:r w:rsidR="00414DAE" w:rsidRPr="008F032E">
        <w:rPr>
          <w:rFonts w:asciiTheme="minorHAnsi" w:hAnsiTheme="minorHAnsi" w:cstheme="minorHAnsi"/>
        </w:rPr>
        <w:t xml:space="preserve">určitú, a to </w:t>
      </w:r>
      <w:r w:rsidR="00752FC3" w:rsidRPr="008F032E">
        <w:rPr>
          <w:rFonts w:asciiTheme="minorHAnsi" w:hAnsiTheme="minorHAnsi" w:cstheme="minorHAnsi"/>
        </w:rPr>
        <w:t>do 30.11.2026. V prípade, že platnosť lodného osvedčenia skončí pred týmto dátumom, skončí doba užívania prístavnej polohy ku dňu skončenia platnosti lodného osvedčenia.</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w:t>
      </w:r>
      <w:r w:rsidRPr="00855A2F">
        <w:rPr>
          <w:rFonts w:asciiTheme="minorHAnsi" w:hAnsiTheme="minorHAnsi" w:cstheme="minorHAnsi"/>
        </w:rPr>
        <w:lastRenderedPageBreak/>
        <w:t>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že ktorákoľvek Zmluvná strana poruší akúkoľvek svoju povinnosť podľa tohto článku alebo pokiaľ má Zmluvná strana dôvodnú príčinu domnievať sa, že povinnosti druhej Zmluvnej </w:t>
      </w:r>
      <w:r w:rsidRPr="00855A2F">
        <w:rPr>
          <w:rFonts w:asciiTheme="minorHAnsi" w:hAnsiTheme="minorHAnsi" w:cstheme="minorHAnsi"/>
        </w:rPr>
        <w:lastRenderedPageBreak/>
        <w:t>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5AE90E67" w:rsidR="00703D1B" w:rsidRPr="00855A2F" w:rsidRDefault="00703D1B" w:rsidP="005C0DE9">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 xml:space="preserve">Ing. </w:t>
            </w:r>
            <w:r w:rsidR="00AC0495" w:rsidRPr="00855A2F">
              <w:rPr>
                <w:rFonts w:asciiTheme="minorHAnsi" w:hAnsiTheme="minorHAnsi" w:cstheme="minorHAnsi"/>
                <w:b/>
              </w:rPr>
              <w:t>Zoltán Ács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xml:space="preserve">[ </w:t>
            </w:r>
            <w:r w:rsidR="00307022" w:rsidRPr="00650E90">
              <w:rPr>
                <w:rFonts w:asciiTheme="minorHAnsi" w:hAnsiTheme="minorHAnsi" w:cstheme="minorHAnsi"/>
                <w:b/>
                <w:bCs/>
                <w:i/>
                <w:iCs/>
                <w:color w:val="auto"/>
                <w:highlight w:val="yellow"/>
              </w:rPr>
              <w:t xml:space="preserve">• </w:t>
            </w:r>
            <w:r w:rsidR="00307022" w:rsidRPr="00650E90">
              <w:rPr>
                <w:rFonts w:asciiTheme="minorHAnsi" w:hAnsiTheme="minorHAnsi" w:cstheme="minorHAnsi"/>
                <w:b/>
                <w:bCs/>
                <w:color w:val="auto"/>
                <w:highlight w:val="yellow"/>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20D97C3F" w14:textId="09D2DE6D" w:rsidR="008E2A22" w:rsidRPr="00855A2F" w:rsidRDefault="008F4652" w:rsidP="008E2A22">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Mgr. Roman Kiss</w:t>
            </w:r>
          </w:p>
          <w:p w14:paraId="4D87F861"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1ECC30F5" w:rsidR="009D7707" w:rsidRDefault="009D7707">
      <w:pPr>
        <w:pStyle w:val="Normlny1"/>
        <w:spacing w:line="240" w:lineRule="auto"/>
        <w:rPr>
          <w:rFonts w:asciiTheme="minorHAnsi" w:hAnsiTheme="minorHAnsi" w:cstheme="minorHAnsi"/>
        </w:rPr>
      </w:pPr>
    </w:p>
    <w:p w14:paraId="1A7EDE3B" w14:textId="10202BE4" w:rsidR="00620102" w:rsidRDefault="00620102">
      <w:pPr>
        <w:pStyle w:val="Normlny1"/>
        <w:spacing w:line="240" w:lineRule="auto"/>
        <w:rPr>
          <w:rFonts w:asciiTheme="minorHAnsi" w:hAnsiTheme="minorHAnsi" w:cstheme="minorHAnsi"/>
        </w:rPr>
      </w:pPr>
    </w:p>
    <w:p w14:paraId="3D4094FB" w14:textId="71A04223" w:rsidR="00620102" w:rsidRDefault="00620102">
      <w:pPr>
        <w:pStyle w:val="Normlny1"/>
        <w:spacing w:line="240" w:lineRule="auto"/>
        <w:rPr>
          <w:rFonts w:asciiTheme="minorHAnsi" w:hAnsiTheme="minorHAnsi" w:cstheme="minorHAnsi"/>
        </w:rPr>
      </w:pPr>
    </w:p>
    <w:p w14:paraId="2C163A91" w14:textId="6BD19E45" w:rsidR="00620102" w:rsidRDefault="00620102">
      <w:pPr>
        <w:pStyle w:val="Normlny1"/>
        <w:spacing w:line="240" w:lineRule="auto"/>
        <w:rPr>
          <w:rFonts w:asciiTheme="minorHAnsi" w:hAnsiTheme="minorHAnsi" w:cstheme="minorHAnsi"/>
        </w:rPr>
      </w:pPr>
    </w:p>
    <w:p w14:paraId="63B1B5D9" w14:textId="339A3E8B" w:rsidR="00620102" w:rsidRDefault="00620102">
      <w:pPr>
        <w:pStyle w:val="Normlny1"/>
        <w:spacing w:line="240" w:lineRule="auto"/>
        <w:rPr>
          <w:rFonts w:asciiTheme="minorHAnsi" w:hAnsiTheme="minorHAnsi" w:cstheme="minorHAnsi"/>
        </w:rPr>
      </w:pPr>
    </w:p>
    <w:p w14:paraId="649FEACB" w14:textId="3E4EF978" w:rsidR="00620102" w:rsidRPr="008F032E" w:rsidRDefault="008F032E" w:rsidP="008F032E">
      <w:pPr>
        <w:rPr>
          <w:rFonts w:asciiTheme="minorHAnsi" w:hAnsiTheme="minorHAnsi" w:cstheme="minorHAnsi"/>
        </w:rPr>
      </w:pPr>
      <w:r>
        <w:rPr>
          <w:rFonts w:asciiTheme="minorHAnsi" w:hAnsiTheme="minorHAnsi" w:cstheme="minorHAnsi"/>
        </w:rPr>
        <w:br w:type="page"/>
      </w:r>
    </w:p>
    <w:p w14:paraId="65FF6268" w14:textId="77777777" w:rsidR="00620102" w:rsidRPr="00620102" w:rsidRDefault="00620102" w:rsidP="00620102">
      <w:pPr>
        <w:spacing w:after="200"/>
        <w:ind w:left="360"/>
        <w:jc w:val="center"/>
        <w:rPr>
          <w:rFonts w:ascii="Calibri" w:eastAsia="Calibri" w:hAnsi="Calibri" w:cs="Times New Roman"/>
          <w:b/>
          <w:color w:val="auto"/>
          <w:lang w:eastAsia="en-US"/>
        </w:rPr>
      </w:pPr>
      <w:r w:rsidRPr="00620102">
        <w:rPr>
          <w:rFonts w:ascii="Calibri" w:eastAsia="Calibri" w:hAnsi="Calibri" w:cs="Times New Roman"/>
          <w:b/>
          <w:color w:val="auto"/>
          <w:sz w:val="28"/>
          <w:lang w:eastAsia="en-US"/>
        </w:rPr>
        <w:lastRenderedPageBreak/>
        <w:t>SPLNOMOCNENIE</w:t>
      </w:r>
    </w:p>
    <w:p w14:paraId="116F28DE"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Spoločnosť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so sídlom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IČO: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zapísaná v Obchodnom registri Okresného súdu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odd.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vo vložke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konajúca prostredníctvom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(ďalej len „</w:t>
      </w:r>
      <w:r w:rsidRPr="00620102">
        <w:rPr>
          <w:rFonts w:ascii="Calibri" w:eastAsia="Calibri" w:hAnsi="Calibri" w:cs="Times New Roman"/>
          <w:b/>
          <w:color w:val="auto"/>
          <w:lang w:eastAsia="en-US"/>
        </w:rPr>
        <w:t>Splnomocniteľ</w:t>
      </w:r>
      <w:r w:rsidRPr="00620102">
        <w:rPr>
          <w:rFonts w:ascii="Calibri" w:eastAsia="Calibri" w:hAnsi="Calibri" w:cs="Times New Roman"/>
          <w:color w:val="auto"/>
          <w:lang w:eastAsia="en-US"/>
        </w:rPr>
        <w:t>“)</w:t>
      </w:r>
    </w:p>
    <w:p w14:paraId="707F9481"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týmto ako </w:t>
      </w:r>
      <w:r w:rsidRPr="00620102">
        <w:rPr>
          <w:rFonts w:ascii="Calibri" w:eastAsia="Calibri" w:hAnsi="Calibri" w:cs="Times New Roman"/>
          <w:color w:val="auto"/>
          <w:highlight w:val="yellow"/>
          <w:lang w:eastAsia="en-US"/>
        </w:rPr>
        <w:t>vlastník a prevádzkovateľ</w:t>
      </w:r>
      <w:r w:rsidRPr="00620102">
        <w:rPr>
          <w:rFonts w:ascii="Calibri" w:eastAsia="Calibri" w:hAnsi="Calibri" w:cs="Times New Roman"/>
          <w:color w:val="auto"/>
          <w:lang w:eastAsia="en-US"/>
        </w:rPr>
        <w:t xml:space="preserve"> plávajúceho zariadenia s názvom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 lodným osvedčením evidenčné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vydaným dňa </w:t>
      </w:r>
      <w:r w:rsidRPr="00620102">
        <w:rPr>
          <w:rFonts w:ascii="Calibri" w:eastAsia="Calibri" w:hAnsi="Calibri" w:cs="Times New Roman"/>
          <w:color w:val="auto"/>
          <w:highlight w:val="yellow"/>
          <w:lang w:eastAsia="en-US"/>
        </w:rPr>
        <w:t>[</w:t>
      </w:r>
      <w:proofErr w:type="spellStart"/>
      <w:r w:rsidRPr="00620102">
        <w:rPr>
          <w:rFonts w:ascii="Calibri" w:eastAsia="Calibri" w:hAnsi="Calibri" w:cs="Times New Roman"/>
          <w:color w:val="auto"/>
          <w:highlight w:val="yellow"/>
          <w:lang w:eastAsia="en-US"/>
        </w:rPr>
        <w:t>dd.mm.rrrr</w:t>
      </w:r>
      <w:proofErr w:type="spellEnd"/>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ktoré je platné do </w:t>
      </w:r>
      <w:r w:rsidRPr="00620102">
        <w:rPr>
          <w:rFonts w:ascii="Calibri" w:eastAsia="Calibri" w:hAnsi="Calibri" w:cs="Times New Roman"/>
          <w:color w:val="auto"/>
          <w:highlight w:val="yellow"/>
          <w:lang w:eastAsia="en-US"/>
        </w:rPr>
        <w:t>[</w:t>
      </w:r>
      <w:proofErr w:type="spellStart"/>
      <w:r w:rsidRPr="00620102">
        <w:rPr>
          <w:rFonts w:ascii="Calibri" w:eastAsia="Calibri" w:hAnsi="Calibri" w:cs="Times New Roman"/>
          <w:color w:val="auto"/>
          <w:highlight w:val="yellow"/>
          <w:lang w:eastAsia="en-US"/>
        </w:rPr>
        <w:t>dd.mm.rrrr</w:t>
      </w:r>
      <w:proofErr w:type="spellEnd"/>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ktoré pozostáva z hlavnej paluby, a </w:t>
      </w:r>
      <w:r w:rsidRPr="00620102">
        <w:rPr>
          <w:rFonts w:ascii="Calibri" w:eastAsia="Calibri" w:hAnsi="Calibri" w:cs="Times New Roman"/>
          <w:color w:val="auto"/>
          <w:highlight w:val="yellow"/>
          <w:lang w:eastAsia="en-US"/>
        </w:rPr>
        <w:t>[má [•] ks]/ [nemá žiadne]</w:t>
      </w:r>
      <w:r w:rsidRPr="00620102">
        <w:rPr>
          <w:rFonts w:ascii="Calibri" w:eastAsia="Calibri" w:hAnsi="Calibri" w:cs="Times New Roman"/>
          <w:color w:val="auto"/>
          <w:lang w:eastAsia="en-US"/>
        </w:rPr>
        <w:t xml:space="preserve"> paluby nadstavby (ďalej len „</w:t>
      </w:r>
      <w:r w:rsidRPr="00620102">
        <w:rPr>
          <w:rFonts w:ascii="Calibri" w:eastAsia="Calibri" w:hAnsi="Calibri" w:cs="Times New Roman"/>
          <w:b/>
          <w:color w:val="auto"/>
          <w:lang w:eastAsia="en-US"/>
        </w:rPr>
        <w:t>Plávajúce zariadenie</w:t>
      </w:r>
      <w:r w:rsidRPr="00620102">
        <w:rPr>
          <w:rFonts w:ascii="Calibri" w:eastAsia="Calibri" w:hAnsi="Calibri" w:cs="Times New Roman"/>
          <w:color w:val="auto"/>
          <w:lang w:eastAsia="en-US"/>
        </w:rPr>
        <w:t>“)</w:t>
      </w:r>
    </w:p>
    <w:p w14:paraId="6970FA1E" w14:textId="77777777" w:rsidR="00620102" w:rsidRPr="00620102" w:rsidRDefault="00620102" w:rsidP="00620102">
      <w:pPr>
        <w:spacing w:after="200"/>
        <w:jc w:val="center"/>
        <w:rPr>
          <w:rFonts w:ascii="Calibri" w:eastAsia="Calibri" w:hAnsi="Calibri" w:cs="Times New Roman"/>
          <w:b/>
          <w:color w:val="auto"/>
          <w:lang w:eastAsia="en-US"/>
        </w:rPr>
      </w:pPr>
      <w:r w:rsidRPr="00620102">
        <w:rPr>
          <w:rFonts w:ascii="Calibri" w:eastAsia="Calibri" w:hAnsi="Calibri" w:cs="Times New Roman"/>
          <w:b/>
          <w:color w:val="auto"/>
          <w:lang w:eastAsia="en-US"/>
        </w:rPr>
        <w:t>udeľuje plnú moc</w:t>
      </w:r>
    </w:p>
    <w:p w14:paraId="2E38486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 xml:space="preserve">spoločnosti </w:t>
      </w:r>
      <w:r w:rsidRPr="00620102">
        <w:rPr>
          <w:rFonts w:ascii="Calibri" w:eastAsia="Calibri" w:hAnsi="Calibri" w:cs="Calibri"/>
          <w:b/>
          <w:lang w:eastAsia="en-US"/>
        </w:rPr>
        <w:t>Verejné prístavy, a. s.</w:t>
      </w:r>
      <w:r w:rsidRPr="00620102">
        <w:rPr>
          <w:rFonts w:ascii="Calibri" w:eastAsia="Calibri" w:hAnsi="Calibri" w:cs="Calibri"/>
          <w:lang w:eastAsia="en-US"/>
        </w:rPr>
        <w:t xml:space="preserve">, so sídlom Prístavná 10, 821 09 Bratislava, IČO: 36 856 541, zapísanej v obchodnom registri Okresného súdu Bratislava I, odd. Sa, vo vložke č. 4395/B, konajúcej prostredníctvom Ing. Zoltána </w:t>
      </w:r>
      <w:proofErr w:type="spellStart"/>
      <w:r w:rsidRPr="00620102">
        <w:rPr>
          <w:rFonts w:ascii="Calibri" w:eastAsia="Calibri" w:hAnsi="Calibri" w:cs="Calibri"/>
          <w:lang w:eastAsia="en-US"/>
        </w:rPr>
        <w:t>Ácsa</w:t>
      </w:r>
      <w:proofErr w:type="spellEnd"/>
      <w:r w:rsidRPr="00620102">
        <w:rPr>
          <w:rFonts w:ascii="Calibri" w:eastAsia="Calibri" w:hAnsi="Calibri" w:cs="Calibri"/>
          <w:lang w:eastAsia="en-US"/>
        </w:rPr>
        <w:t>, predsedu predstavenstva a Mgr. Romana Kissa, člena predstavenstva (ďalej len „</w:t>
      </w:r>
      <w:r w:rsidRPr="00620102">
        <w:rPr>
          <w:rFonts w:ascii="Calibri" w:eastAsia="Calibri" w:hAnsi="Calibri" w:cs="Calibri"/>
          <w:b/>
          <w:lang w:eastAsia="en-US"/>
        </w:rPr>
        <w:t>Splnomocnenec</w:t>
      </w:r>
      <w:r w:rsidRPr="00620102">
        <w:rPr>
          <w:rFonts w:ascii="Calibri" w:eastAsia="Calibri" w:hAnsi="Calibri" w:cs="Calibri"/>
          <w:lang w:eastAsia="en-US"/>
        </w:rPr>
        <w:t xml:space="preserve">“), aby táto na základe Zmluvy o užívaní verejných prístavov č. </w:t>
      </w:r>
      <w:r w:rsidRPr="00620102">
        <w:rPr>
          <w:rFonts w:ascii="Calibri" w:eastAsia="Calibri" w:hAnsi="Calibri" w:cs="Calibri"/>
          <w:highlight w:val="yellow"/>
          <w:lang w:eastAsia="en-US"/>
        </w:rPr>
        <w:t>[•]</w:t>
      </w:r>
      <w:r w:rsidRPr="00620102">
        <w:rPr>
          <w:rFonts w:ascii="Calibri" w:eastAsia="Calibri" w:hAnsi="Calibri" w:cs="Calibri"/>
          <w:lang w:eastAsia="en-US"/>
        </w:rPr>
        <w:t>, ktorú Splnomocniteľ ako užívateľ a Splnomocnenec ako prevádzkovateľ uzatvorili dňa ................... (ďalej len „</w:t>
      </w:r>
      <w:r w:rsidRPr="00620102">
        <w:rPr>
          <w:rFonts w:ascii="Calibri" w:eastAsia="Calibri" w:hAnsi="Calibri" w:cs="Calibri"/>
          <w:b/>
          <w:lang w:eastAsia="en-US"/>
        </w:rPr>
        <w:t>Zmluva</w:t>
      </w:r>
      <w:r w:rsidRPr="00620102">
        <w:rPr>
          <w:rFonts w:ascii="Calibri" w:eastAsia="Calibri" w:hAnsi="Calibri" w:cs="Calibri"/>
          <w:lang w:eastAsia="en-US"/>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403EB3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06A70F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4E7CC996"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244E64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Splnomocnenec je oprávnený udeliť splnomocnenie v rovnakom alebo obmedzenom rozsahu tretej osobe; splnomocnenec môže za účelom plnenia oprávnení vyplývajúcich z tohto splnomocnenia poveriť svojich zamestnancov.</w:t>
      </w:r>
    </w:p>
    <w:p w14:paraId="6E63D0ED"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65301D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97B7F8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V .................. dňa .......................</w:t>
      </w:r>
    </w:p>
    <w:p w14:paraId="51D8751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7811211C"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43037FE"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8E0D8D4"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EAF06B"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160393"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______________________________</w:t>
      </w:r>
    </w:p>
    <w:p w14:paraId="4B93FBEA" w14:textId="77777777" w:rsidR="00620102" w:rsidRPr="00620102" w:rsidRDefault="00620102" w:rsidP="00620102">
      <w:pPr>
        <w:spacing w:after="200"/>
        <w:rPr>
          <w:rFonts w:ascii="Calibri" w:eastAsia="Calibri" w:hAnsi="Calibri" w:cs="Times New Roman"/>
          <w:b/>
          <w:bCs/>
          <w:color w:val="auto"/>
          <w:lang w:eastAsia="en-US"/>
        </w:rPr>
      </w:pPr>
      <w:r w:rsidRPr="00620102">
        <w:rPr>
          <w:rFonts w:ascii="Calibri" w:eastAsia="Calibri" w:hAnsi="Calibri" w:cs="Times New Roman"/>
          <w:b/>
          <w:bCs/>
          <w:color w:val="auto"/>
          <w:highlight w:val="yellow"/>
          <w:lang w:eastAsia="en-US"/>
        </w:rPr>
        <w:t>[•]</w:t>
      </w:r>
    </w:p>
    <w:p w14:paraId="189C3F88" w14:textId="77777777" w:rsidR="00620102" w:rsidRPr="00AF1D48" w:rsidRDefault="00620102">
      <w:pPr>
        <w:pStyle w:val="Normlny1"/>
        <w:spacing w:line="240" w:lineRule="auto"/>
        <w:rPr>
          <w:rFonts w:asciiTheme="minorHAnsi" w:hAnsiTheme="minorHAnsi" w:cstheme="minorHAnsi"/>
        </w:rPr>
      </w:pPr>
    </w:p>
    <w:sectPr w:rsidR="00620102"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2FD2E" w14:textId="77777777" w:rsidR="00436F10" w:rsidRDefault="00436F10" w:rsidP="004D662C">
      <w:pPr>
        <w:spacing w:line="240" w:lineRule="auto"/>
      </w:pPr>
      <w:r>
        <w:separator/>
      </w:r>
    </w:p>
  </w:endnote>
  <w:endnote w:type="continuationSeparator" w:id="0">
    <w:p w14:paraId="13152DFE" w14:textId="77777777" w:rsidR="00436F10" w:rsidRDefault="00436F10" w:rsidP="004D662C">
      <w:pPr>
        <w:spacing w:line="240" w:lineRule="auto"/>
      </w:pPr>
      <w:r>
        <w:continuationSeparator/>
      </w:r>
    </w:p>
  </w:endnote>
  <w:endnote w:type="continuationNotice" w:id="1">
    <w:p w14:paraId="351B324C" w14:textId="77777777" w:rsidR="00436F10" w:rsidRDefault="00436F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1673" w14:textId="77777777" w:rsidR="00436F10" w:rsidRDefault="00436F10" w:rsidP="004D662C">
      <w:pPr>
        <w:spacing w:line="240" w:lineRule="auto"/>
      </w:pPr>
      <w:r>
        <w:separator/>
      </w:r>
    </w:p>
  </w:footnote>
  <w:footnote w:type="continuationSeparator" w:id="0">
    <w:p w14:paraId="61414F62" w14:textId="77777777" w:rsidR="00436F10" w:rsidRDefault="00436F10" w:rsidP="004D662C">
      <w:pPr>
        <w:spacing w:line="240" w:lineRule="auto"/>
      </w:pPr>
      <w:r>
        <w:continuationSeparator/>
      </w:r>
    </w:p>
  </w:footnote>
  <w:footnote w:type="continuationNotice" w:id="1">
    <w:p w14:paraId="10929B44" w14:textId="77777777" w:rsidR="00436F10" w:rsidRDefault="00436F10">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5"/>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7"/>
  </w:num>
  <w:num w:numId="10">
    <w:abstractNumId w:val="9"/>
  </w:num>
  <w:num w:numId="11">
    <w:abstractNumId w:val="13"/>
  </w:num>
  <w:num w:numId="12">
    <w:abstractNumId w:val="1"/>
  </w:num>
  <w:num w:numId="13">
    <w:abstractNumId w:val="15"/>
  </w:num>
  <w:num w:numId="14">
    <w:abstractNumId w:val="0"/>
  </w:num>
  <w:num w:numId="15">
    <w:abstractNumId w:val="8"/>
  </w:num>
  <w:num w:numId="16">
    <w:abstractNumId w:val="14"/>
  </w:num>
  <w:num w:numId="17">
    <w:abstractNumId w:val="10"/>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36F10"/>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0102"/>
    <w:rsid w:val="00621A9D"/>
    <w:rsid w:val="006230E5"/>
    <w:rsid w:val="00631A71"/>
    <w:rsid w:val="00635CBC"/>
    <w:rsid w:val="00642B8A"/>
    <w:rsid w:val="00645368"/>
    <w:rsid w:val="006504A4"/>
    <w:rsid w:val="00650E90"/>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7532"/>
    <w:rsid w:val="00717C9F"/>
    <w:rsid w:val="00732070"/>
    <w:rsid w:val="00737DE1"/>
    <w:rsid w:val="00742F2A"/>
    <w:rsid w:val="00752FC3"/>
    <w:rsid w:val="00753873"/>
    <w:rsid w:val="00757C5C"/>
    <w:rsid w:val="00757CC9"/>
    <w:rsid w:val="00764D6F"/>
    <w:rsid w:val="00766523"/>
    <w:rsid w:val="00776F43"/>
    <w:rsid w:val="00783385"/>
    <w:rsid w:val="00792E3F"/>
    <w:rsid w:val="0079384F"/>
    <w:rsid w:val="00794ECA"/>
    <w:rsid w:val="007A04BC"/>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032E"/>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2019"/>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3627"/>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2.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4.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5335</Words>
  <Characters>30413</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6</cp:revision>
  <cp:lastPrinted>2022-10-03T10:19:00Z</cp:lastPrinted>
  <dcterms:created xsi:type="dcterms:W3CDTF">2022-10-20T15:47:00Z</dcterms:created>
  <dcterms:modified xsi:type="dcterms:W3CDTF">2022-10-21T10:22:00Z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