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29CA8C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1E4E6F">
        <w:rPr>
          <w:szCs w:val="22"/>
        </w:rPr>
        <w:t>„</w:t>
      </w:r>
      <w:r w:rsidR="003E1908" w:rsidRPr="003E1908">
        <w:rPr>
          <w:sz w:val="22"/>
          <w:szCs w:val="22"/>
        </w:rPr>
        <w:t>Podpora licencií na zabezpečenie prevádzky informačného</w:t>
      </w:r>
      <w:r w:rsidR="000B5193">
        <w:rPr>
          <w:sz w:val="22"/>
          <w:szCs w:val="22"/>
        </w:rPr>
        <w:t xml:space="preserve"> systému</w:t>
      </w:r>
      <w:r w:rsidR="009C7364">
        <w:rPr>
          <w:sz w:val="22"/>
          <w:szCs w:val="22"/>
        </w:rPr>
        <w:t xml:space="preserve"> Elektronické služby</w:t>
      </w:r>
      <w:r w:rsidR="000B5193">
        <w:rPr>
          <w:sz w:val="22"/>
          <w:szCs w:val="22"/>
        </w:rPr>
        <w:t xml:space="preserve"> MZVEZ SR</w:t>
      </w:r>
      <w:r w:rsidR="001E4E6F">
        <w:rPr>
          <w:szCs w:val="22"/>
        </w:rPr>
        <w:t>“</w:t>
      </w:r>
      <w:r w:rsidR="00F01E78">
        <w:rPr>
          <w:szCs w:val="22"/>
        </w:rPr>
        <w:t xml:space="preserve"> 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346FAE8D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vo výške </w:t>
      </w:r>
      <w:r w:rsidR="00EA454A" w:rsidRPr="00EA454A">
        <w:rPr>
          <w:color w:val="auto"/>
        </w:rPr>
        <w:t>68 428</w:t>
      </w:r>
      <w:r w:rsidR="00AE0A2B" w:rsidRPr="00EA454A">
        <w:rPr>
          <w:color w:val="auto"/>
        </w:rPr>
        <w:t>,-</w:t>
      </w:r>
      <w:r w:rsidR="00F01E78" w:rsidRPr="00EA454A">
        <w:rPr>
          <w:color w:val="auto"/>
        </w:rPr>
        <w:t xml:space="preserve"> EUR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69A7D778" w14:textId="5C803306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 xml:space="preserve">AUTOCONT </w:t>
      </w:r>
      <w:proofErr w:type="spellStart"/>
      <w:r w:rsidRPr="00F22261">
        <w:rPr>
          <w:color w:val="000000"/>
        </w:rPr>
        <w:t>s.r.o</w:t>
      </w:r>
      <w:proofErr w:type="spellEnd"/>
      <w:r w:rsidRPr="00F22261">
        <w:rPr>
          <w:color w:val="000000"/>
        </w:rPr>
        <w:t>., Kr</w:t>
      </w:r>
      <w:r w:rsidR="00F22261" w:rsidRPr="00F22261">
        <w:rPr>
          <w:color w:val="000000"/>
        </w:rPr>
        <w:t>asovského 14, 851 01 Bratislava</w:t>
      </w:r>
      <w:r w:rsidRPr="00F22261">
        <w:t>.</w:t>
      </w:r>
    </w:p>
    <w:p w14:paraId="51DEB392" w14:textId="2D66D1D0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r w:rsidRPr="00F22261">
        <w:rPr>
          <w:color w:val="000000"/>
        </w:rPr>
        <w:t>DATALAN, a. s., Kr</w:t>
      </w:r>
      <w:r w:rsidR="00F22261" w:rsidRPr="00F22261">
        <w:rPr>
          <w:color w:val="000000"/>
        </w:rPr>
        <w:t>asovského 14, 851 01 Bratislava</w:t>
      </w:r>
      <w:r w:rsidRPr="00F22261">
        <w:t>.</w:t>
      </w:r>
    </w:p>
    <w:p w14:paraId="77D11A2E" w14:textId="01E50873" w:rsidR="00075334" w:rsidRPr="00F22261" w:rsidRDefault="00EA454A" w:rsidP="00EA454A">
      <w:pPr>
        <w:numPr>
          <w:ilvl w:val="0"/>
          <w:numId w:val="4"/>
        </w:numPr>
        <w:spacing w:line="259" w:lineRule="auto"/>
        <w:jc w:val="both"/>
      </w:pPr>
      <w:proofErr w:type="spellStart"/>
      <w:r w:rsidRPr="003F28F6">
        <w:t>flex-it</w:t>
      </w:r>
      <w:proofErr w:type="spellEnd"/>
      <w:r w:rsidRPr="003F28F6">
        <w:t xml:space="preserve">, </w:t>
      </w:r>
      <w:proofErr w:type="spellStart"/>
      <w:r w:rsidRPr="003F28F6">
        <w:t>s.r.o</w:t>
      </w:r>
      <w:proofErr w:type="spellEnd"/>
      <w:r w:rsidRPr="003F28F6">
        <w:t>., Tomášikova 26, 821 01 Bratislava</w:t>
      </w:r>
      <w:r w:rsidR="00075334" w:rsidRPr="00F22261">
        <w:t>.</w:t>
      </w:r>
      <w:bookmarkStart w:id="0" w:name="_GoBack"/>
      <w:bookmarkEnd w:id="0"/>
      <w:r w:rsidR="002D07AA" w:rsidRPr="00F22261">
        <w:t>*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3221B6" w14:textId="5C5672C0" w:rsidR="002D07AA" w:rsidRPr="002D07AA" w:rsidRDefault="002D07AA" w:rsidP="002D07AA">
      <w:pPr>
        <w:spacing w:line="259" w:lineRule="auto"/>
        <w:jc w:val="both"/>
        <w:rPr>
          <w:rFonts w:eastAsiaTheme="minorHAnsi"/>
          <w:color w:val="000000"/>
          <w:szCs w:val="22"/>
          <w:lang w:eastAsia="en-US"/>
        </w:rPr>
      </w:pPr>
      <w:r w:rsidRPr="002D07AA">
        <w:rPr>
          <w:rFonts w:eastAsiaTheme="minorHAnsi"/>
          <w:color w:val="000000"/>
          <w:szCs w:val="22"/>
          <w:lang w:eastAsia="en-US"/>
        </w:rPr>
        <w:t xml:space="preserve">* v súlade s bodom 18.1 časti A.1 „Pokyny pre záujemcov/uchádzačov“ komisia na vyhodnotenie ponúk nevyhodnocovala splnenie požiadaviek na predmet zákazky pri ponukách uchádzačov, ktorí sa v poradí </w:t>
      </w:r>
      <w:r w:rsidRPr="00EA454A">
        <w:rPr>
          <w:rFonts w:eastAsiaTheme="minorHAnsi"/>
          <w:color w:val="000000"/>
          <w:szCs w:val="22"/>
          <w:lang w:eastAsia="en-US"/>
        </w:rPr>
        <w:t xml:space="preserve">umiestnili </w:t>
      </w:r>
      <w:r w:rsidR="00EA454A" w:rsidRPr="00EA454A">
        <w:rPr>
          <w:rFonts w:eastAsiaTheme="minorHAnsi"/>
          <w:color w:val="000000"/>
          <w:szCs w:val="22"/>
          <w:lang w:eastAsia="en-US"/>
        </w:rPr>
        <w:t>na druhom až štvrtom</w:t>
      </w:r>
      <w:r w:rsidRPr="00EA454A">
        <w:rPr>
          <w:rFonts w:eastAsiaTheme="minorHAnsi"/>
          <w:color w:val="000000"/>
          <w:szCs w:val="22"/>
          <w:lang w:eastAsia="en-US"/>
        </w:rPr>
        <w:t xml:space="preserve"> mieste.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2BC4A364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EA454A" w:rsidRPr="00EA454A">
        <w:rPr>
          <w:bCs/>
          <w:color w:val="auto"/>
        </w:rPr>
        <w:t>10.11</w:t>
      </w:r>
      <w:r w:rsidR="00DB42E2" w:rsidRPr="00EA454A">
        <w:rPr>
          <w:bCs/>
          <w:color w:val="auto"/>
        </w:rPr>
        <w:t>.202</w:t>
      </w:r>
      <w:r w:rsidR="009A184B" w:rsidRPr="00EA454A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87E40"/>
    <w:rsid w:val="002D07AA"/>
    <w:rsid w:val="002E3147"/>
    <w:rsid w:val="00311E33"/>
    <w:rsid w:val="003E1908"/>
    <w:rsid w:val="00416D64"/>
    <w:rsid w:val="004351ED"/>
    <w:rsid w:val="004A7864"/>
    <w:rsid w:val="00564201"/>
    <w:rsid w:val="00604B77"/>
    <w:rsid w:val="00653AEB"/>
    <w:rsid w:val="0069750F"/>
    <w:rsid w:val="00777915"/>
    <w:rsid w:val="007B67CB"/>
    <w:rsid w:val="007F506A"/>
    <w:rsid w:val="008241D8"/>
    <w:rsid w:val="00836636"/>
    <w:rsid w:val="00851AAC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4444F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34</cp:revision>
  <cp:lastPrinted>2022-04-04T09:18:00Z</cp:lastPrinted>
  <dcterms:created xsi:type="dcterms:W3CDTF">2021-07-29T12:30:00Z</dcterms:created>
  <dcterms:modified xsi:type="dcterms:W3CDTF">2022-11-09T10:51:00Z</dcterms:modified>
</cp:coreProperties>
</file>