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691"/>
        <w:tblW w:w="13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3221"/>
        <w:gridCol w:w="5900"/>
        <w:gridCol w:w="1500"/>
        <w:gridCol w:w="1600"/>
      </w:tblGrid>
      <w:tr w:rsidR="00DB7392" w:rsidRPr="00051EC6" w14:paraId="4515765E" w14:textId="77777777" w:rsidTr="00DB7392">
        <w:trPr>
          <w:trHeight w:val="82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14:paraId="4D2BD2DC" w14:textId="77777777" w:rsidR="00DB7392" w:rsidRPr="00051EC6" w:rsidRDefault="00DB7392" w:rsidP="00DB739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Por. číslo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545225B" w14:textId="77777777" w:rsidR="00DB7392" w:rsidRPr="00051EC6" w:rsidRDefault="00DB7392" w:rsidP="00DB739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Názov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843CE21" w14:textId="77777777" w:rsidR="00DB7392" w:rsidRPr="00051EC6" w:rsidRDefault="00DB7392" w:rsidP="00DB739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Špecifikácia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C47B65C" w14:textId="77777777" w:rsidR="00DB7392" w:rsidRPr="00051EC6" w:rsidRDefault="00DB7392" w:rsidP="00DB739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Predpokladané množstvo</w:t>
            </w:r>
          </w:p>
        </w:tc>
        <w:tc>
          <w:tcPr>
            <w:tcW w:w="1600" w:type="dxa"/>
            <w:tcBorders>
              <w:top w:val="single" w:sz="8" w:space="0" w:color="A6A6A6"/>
              <w:left w:val="single" w:sz="4" w:space="0" w:color="auto"/>
              <w:bottom w:val="single" w:sz="4" w:space="0" w:color="auto"/>
              <w:right w:val="single" w:sz="8" w:space="0" w:color="A6A6A6"/>
            </w:tcBorders>
            <w:shd w:val="clear" w:color="000000" w:fill="B4C6E7"/>
            <w:vAlign w:val="center"/>
            <w:hideMark/>
          </w:tcPr>
          <w:p w14:paraId="362BB041" w14:textId="77777777" w:rsidR="00DB7392" w:rsidRPr="00051EC6" w:rsidRDefault="00DB7392" w:rsidP="00DB739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P</w:t>
            </w:r>
            <w:r w:rsidRPr="00051EC6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redpokladaný počet mesiacov nájmu</w:t>
            </w:r>
          </w:p>
        </w:tc>
      </w:tr>
      <w:tr w:rsidR="00DB7392" w:rsidRPr="00051EC6" w14:paraId="29D5D878" w14:textId="77777777" w:rsidTr="00DB7392">
        <w:trPr>
          <w:trHeight w:val="330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ADC4C" w14:textId="77777777" w:rsidR="00DB7392" w:rsidRDefault="00DB7392" w:rsidP="00DB739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sk-SK"/>
              </w:rPr>
            </w:pPr>
          </w:p>
          <w:p w14:paraId="15923BE2" w14:textId="77777777" w:rsidR="00DB7392" w:rsidRDefault="00DB7392" w:rsidP="00DB739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sk-SK"/>
              </w:rPr>
            </w:pPr>
          </w:p>
          <w:p w14:paraId="261012A3" w14:textId="77777777" w:rsidR="00DB7392" w:rsidRDefault="00DB7392" w:rsidP="00DB739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sk-SK"/>
              </w:rPr>
            </w:pPr>
          </w:p>
          <w:p w14:paraId="51A7C045" w14:textId="77777777" w:rsidR="00DB7392" w:rsidRDefault="00DB7392" w:rsidP="00DB739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sk-SK"/>
              </w:rPr>
            </w:pPr>
          </w:p>
          <w:p w14:paraId="2B87F4BA" w14:textId="77777777" w:rsidR="00DB7392" w:rsidRDefault="00DB7392" w:rsidP="00DB739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sk-SK"/>
              </w:rPr>
            </w:pPr>
          </w:p>
          <w:p w14:paraId="19C45F5C" w14:textId="77777777" w:rsidR="00DB7392" w:rsidRDefault="00DB7392" w:rsidP="00DB739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sk-SK"/>
              </w:rPr>
            </w:pPr>
          </w:p>
          <w:p w14:paraId="1D8B1375" w14:textId="77777777" w:rsidR="00DB7392" w:rsidRDefault="00DB7392" w:rsidP="00DB739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sk-SK"/>
              </w:rPr>
            </w:pPr>
          </w:p>
          <w:p w14:paraId="7B762A78" w14:textId="77777777" w:rsidR="00DB7392" w:rsidRPr="00051EC6" w:rsidRDefault="00DB7392" w:rsidP="00DB739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FF0000"/>
                <w:lang w:eastAsia="sk-SK"/>
              </w:rPr>
              <w:t>1.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3BEB" w14:textId="77777777" w:rsidR="00DB7392" w:rsidRPr="00051EC6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FF0000"/>
                <w:lang w:eastAsia="sk-SK"/>
              </w:rPr>
              <w:t>Kancelársky mobilný kontajner – prenájom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B02B" w14:textId="77777777" w:rsidR="00DB7392" w:rsidRPr="00051EC6" w:rsidRDefault="00DB7392" w:rsidP="00DB7392">
            <w:pPr>
              <w:spacing w:after="0" w:line="240" w:lineRule="auto"/>
              <w:ind w:firstLineChars="200" w:firstLine="44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Približná šírka – 600 cm</w:t>
            </w: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(tolerancia +/- 30 cm)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1698" w14:textId="77777777" w:rsidR="00DB7392" w:rsidRPr="00051EC6" w:rsidRDefault="00DB7392" w:rsidP="00DB739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50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AF2B" w14:textId="77777777" w:rsidR="00DB7392" w:rsidRPr="00051EC6" w:rsidRDefault="00DB7392" w:rsidP="00DB739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12</w:t>
            </w:r>
          </w:p>
        </w:tc>
      </w:tr>
      <w:tr w:rsidR="00DB7392" w:rsidRPr="00051EC6" w14:paraId="2B47956A" w14:textId="77777777" w:rsidTr="00DB7392">
        <w:trPr>
          <w:trHeight w:val="33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E30E3" w14:textId="77777777" w:rsidR="00DB7392" w:rsidRPr="00051EC6" w:rsidRDefault="00DB7392" w:rsidP="00DB739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3E44" w14:textId="77777777" w:rsidR="00DB7392" w:rsidRPr="00051EC6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B3B0" w14:textId="77777777" w:rsidR="00DB7392" w:rsidRPr="00051EC6" w:rsidRDefault="00DB7392" w:rsidP="00DB7392">
            <w:pPr>
              <w:spacing w:after="0" w:line="240" w:lineRule="auto"/>
              <w:ind w:firstLineChars="200" w:firstLine="44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Približná hĺbka – 240 cm</w:t>
            </w: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(tolerancia + 30 cm)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1983" w14:textId="77777777" w:rsidR="00DB7392" w:rsidRPr="00051EC6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A7BC" w14:textId="77777777" w:rsidR="00DB7392" w:rsidRPr="00051EC6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DB7392" w:rsidRPr="00051EC6" w14:paraId="303D5BB8" w14:textId="77777777" w:rsidTr="00DB7392">
        <w:trPr>
          <w:trHeight w:val="33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BCD3C" w14:textId="77777777" w:rsidR="00DB7392" w:rsidRPr="00051EC6" w:rsidRDefault="00DB7392" w:rsidP="00DB739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6CCF" w14:textId="77777777" w:rsidR="00DB7392" w:rsidRPr="00051EC6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1E57" w14:textId="77777777" w:rsidR="00DB7392" w:rsidRPr="00051EC6" w:rsidRDefault="00DB7392" w:rsidP="00DB7392">
            <w:pPr>
              <w:spacing w:after="0" w:line="240" w:lineRule="auto"/>
              <w:ind w:firstLineChars="200" w:firstLine="44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Približná vnútorná výška – 250 cm</w:t>
            </w: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(tolerancia + 20 cm)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9A9D" w14:textId="77777777" w:rsidR="00DB7392" w:rsidRPr="00051EC6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5CEB" w14:textId="77777777" w:rsidR="00DB7392" w:rsidRPr="00051EC6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DB7392" w:rsidRPr="00051EC6" w14:paraId="03629D8E" w14:textId="77777777" w:rsidTr="00DB7392">
        <w:trPr>
          <w:trHeight w:val="33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46C19" w14:textId="77777777" w:rsidR="00DB7392" w:rsidRPr="00051EC6" w:rsidRDefault="00DB7392" w:rsidP="00DB739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D526" w14:textId="77777777" w:rsidR="00DB7392" w:rsidRPr="00051EC6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D305" w14:textId="77777777" w:rsidR="00DB7392" w:rsidRPr="00051EC6" w:rsidRDefault="00DB7392" w:rsidP="00DB7392">
            <w:pPr>
              <w:spacing w:after="0" w:line="240" w:lineRule="auto"/>
              <w:ind w:firstLineChars="200" w:firstLine="44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 x plastové okno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33D7" w14:textId="77777777" w:rsidR="00DB7392" w:rsidRPr="00051EC6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B4D2" w14:textId="77777777" w:rsidR="00DB7392" w:rsidRPr="00051EC6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DB7392" w:rsidRPr="00051EC6" w14:paraId="704CBF02" w14:textId="77777777" w:rsidTr="00DB7392">
        <w:trPr>
          <w:trHeight w:val="33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30C13" w14:textId="77777777" w:rsidR="00DB7392" w:rsidRPr="00051EC6" w:rsidRDefault="00DB7392" w:rsidP="00DB739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3DA6" w14:textId="77777777" w:rsidR="00DB7392" w:rsidRPr="00051EC6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CFCF" w14:textId="77777777" w:rsidR="00DB7392" w:rsidRPr="00051EC6" w:rsidRDefault="00DB7392" w:rsidP="00DB7392">
            <w:pPr>
              <w:spacing w:after="0" w:line="240" w:lineRule="auto"/>
              <w:ind w:firstLineChars="200" w:firstLine="44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Elektroinštalácia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357C" w14:textId="77777777" w:rsidR="00DB7392" w:rsidRPr="00051EC6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7E22" w14:textId="77777777" w:rsidR="00DB7392" w:rsidRPr="00051EC6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DB7392" w:rsidRPr="00051EC6" w14:paraId="7D6EFA74" w14:textId="77777777" w:rsidTr="00DB7392">
        <w:trPr>
          <w:trHeight w:val="33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895B4" w14:textId="77777777" w:rsidR="00DB7392" w:rsidRPr="00051EC6" w:rsidRDefault="00DB7392" w:rsidP="00DB739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FC79" w14:textId="77777777" w:rsidR="00DB7392" w:rsidRPr="00051EC6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7EE1" w14:textId="77777777" w:rsidR="00DB7392" w:rsidRPr="00051EC6" w:rsidRDefault="00DB7392" w:rsidP="00DB7392">
            <w:pPr>
              <w:spacing w:after="0" w:line="240" w:lineRule="auto"/>
              <w:ind w:firstLineChars="200" w:firstLine="44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1x uzamykateľné vstupné dvere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5E2C" w14:textId="77777777" w:rsidR="00DB7392" w:rsidRPr="00051EC6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8F0F" w14:textId="77777777" w:rsidR="00DB7392" w:rsidRPr="00051EC6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DB7392" w:rsidRPr="00051EC6" w14:paraId="12CEB6B7" w14:textId="77777777" w:rsidTr="00DB7392">
        <w:trPr>
          <w:trHeight w:val="33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B2356" w14:textId="77777777" w:rsidR="00DB7392" w:rsidRPr="00051EC6" w:rsidRDefault="00DB7392" w:rsidP="00DB739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62FF" w14:textId="77777777" w:rsidR="00DB7392" w:rsidRPr="00051EC6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B8CA" w14:textId="77777777" w:rsidR="00DB7392" w:rsidRPr="00051EC6" w:rsidRDefault="00DB7392" w:rsidP="00DB7392">
            <w:pPr>
              <w:spacing w:after="0" w:line="240" w:lineRule="auto"/>
              <w:ind w:firstLineChars="200" w:firstLine="44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Minimálne dve dvojité zásuvky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E34B" w14:textId="77777777" w:rsidR="00DB7392" w:rsidRPr="00051EC6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79C7" w14:textId="77777777" w:rsidR="00DB7392" w:rsidRPr="00051EC6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DB7392" w:rsidRPr="00051EC6" w14:paraId="2AEE9133" w14:textId="77777777" w:rsidTr="00DB7392">
        <w:trPr>
          <w:trHeight w:val="33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441C8" w14:textId="77777777" w:rsidR="00DB7392" w:rsidRPr="00051EC6" w:rsidRDefault="00DB7392" w:rsidP="00DB739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4B15" w14:textId="77777777" w:rsidR="00DB7392" w:rsidRPr="00051EC6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2BA9" w14:textId="77777777" w:rsidR="00DB7392" w:rsidRPr="00051EC6" w:rsidRDefault="00DB7392" w:rsidP="00DB7392">
            <w:pPr>
              <w:spacing w:after="0" w:line="240" w:lineRule="auto"/>
              <w:ind w:firstLineChars="200" w:firstLine="44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 x LED dvojité stropné svietidlá (minimálne 2 x 36 W)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D3B9" w14:textId="77777777" w:rsidR="00DB7392" w:rsidRPr="00051EC6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5E8A" w14:textId="77777777" w:rsidR="00DB7392" w:rsidRPr="00051EC6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DB7392" w:rsidRPr="00051EC6" w14:paraId="7D2B928B" w14:textId="77777777" w:rsidTr="00DB7392">
        <w:trPr>
          <w:trHeight w:val="33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52CCB" w14:textId="77777777" w:rsidR="00DB7392" w:rsidRPr="00051EC6" w:rsidRDefault="00DB7392" w:rsidP="00DB739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245E" w14:textId="77777777" w:rsidR="00DB7392" w:rsidRPr="00051EC6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DB9A" w14:textId="77777777" w:rsidR="00DB7392" w:rsidRPr="00051EC6" w:rsidRDefault="00DB7392" w:rsidP="00DB7392">
            <w:pPr>
              <w:spacing w:after="0" w:line="240" w:lineRule="auto"/>
              <w:ind w:firstLineChars="200" w:firstLine="44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 x kancelársky stôl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784A" w14:textId="77777777" w:rsidR="00DB7392" w:rsidRPr="00051EC6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9B74" w14:textId="77777777" w:rsidR="00DB7392" w:rsidRPr="00051EC6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DB7392" w:rsidRPr="00051EC6" w14:paraId="143731BB" w14:textId="77777777" w:rsidTr="00DB7392">
        <w:trPr>
          <w:trHeight w:val="33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1E3CC" w14:textId="77777777" w:rsidR="00DB7392" w:rsidRPr="00051EC6" w:rsidRDefault="00DB7392" w:rsidP="00DB739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C1FB" w14:textId="77777777" w:rsidR="00DB7392" w:rsidRPr="00051EC6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8EDA" w14:textId="77777777" w:rsidR="00DB7392" w:rsidRPr="00051EC6" w:rsidRDefault="00DB7392" w:rsidP="00DB7392">
            <w:pPr>
              <w:spacing w:after="0" w:line="240" w:lineRule="auto"/>
              <w:ind w:firstLineChars="200" w:firstLine="44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4 x kancelárska stolička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24C6" w14:textId="77777777" w:rsidR="00DB7392" w:rsidRPr="00051EC6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A920" w14:textId="77777777" w:rsidR="00DB7392" w:rsidRPr="00051EC6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DB7392" w:rsidRPr="00051EC6" w14:paraId="586651B5" w14:textId="77777777" w:rsidTr="00756D52">
        <w:trPr>
          <w:trHeight w:val="67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8536" w14:textId="77777777" w:rsidR="00DB7392" w:rsidRPr="00051EC6" w:rsidRDefault="00DB7392" w:rsidP="00DB739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3DE3" w14:textId="77777777" w:rsidR="00DB7392" w:rsidRPr="00051EC6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FC11" w14:textId="77777777" w:rsidR="00DB7392" w:rsidRPr="00051EC6" w:rsidRDefault="00DB7392" w:rsidP="00DB7392">
            <w:pPr>
              <w:spacing w:after="0" w:line="240" w:lineRule="auto"/>
              <w:ind w:left="378" w:hanging="378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Ku kancelárskemu kontajneru je vyžadovaná elektro</w:t>
            </w: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-</w:t>
            </w: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revízna </w:t>
            </w: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</w:t>
            </w: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správa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E069" w14:textId="77777777" w:rsidR="00DB7392" w:rsidRPr="00051EC6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D385" w14:textId="77777777" w:rsidR="00DB7392" w:rsidRPr="00051EC6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E1187F" w:rsidRPr="00051EC6" w14:paraId="7FCF1A39" w14:textId="77777777" w:rsidTr="00756D52">
        <w:trPr>
          <w:trHeight w:val="330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7607" w14:textId="77777777" w:rsidR="00E1187F" w:rsidRDefault="00E1187F" w:rsidP="00E118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  <w:p w14:paraId="4B11CC40" w14:textId="77777777" w:rsidR="00E1187F" w:rsidRDefault="00E1187F" w:rsidP="00E118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  <w:p w14:paraId="04D587B3" w14:textId="77777777" w:rsidR="00E1187F" w:rsidRDefault="00E1187F" w:rsidP="00E118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  <w:p w14:paraId="0EC38658" w14:textId="77777777" w:rsidR="00E1187F" w:rsidRDefault="00E1187F" w:rsidP="00E118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  <w:p w14:paraId="7E0586CD" w14:textId="77777777" w:rsidR="00E1187F" w:rsidRDefault="00E1187F" w:rsidP="00E118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  <w:p w14:paraId="35116673" w14:textId="77777777" w:rsidR="00E1187F" w:rsidRDefault="00E1187F" w:rsidP="00E118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DB7392">
              <w:rPr>
                <w:rFonts w:ascii="Arial Narrow" w:eastAsia="Times New Roman" w:hAnsi="Arial Narrow" w:cs="Times New Roman"/>
                <w:color w:val="FF0000"/>
                <w:lang w:eastAsia="sk-SK"/>
              </w:rPr>
              <w:t>2.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2CE8" w14:textId="77777777" w:rsidR="00E1187F" w:rsidRPr="00051EC6" w:rsidRDefault="00E1187F" w:rsidP="00E118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Dodanie príkonu ku </w:t>
            </w:r>
            <w:r w:rsidRPr="00D47B1B">
              <w:rPr>
                <w:rFonts w:ascii="Arial Narrow" w:eastAsia="Times New Roman" w:hAnsi="Arial Narrow" w:cs="Times New Roman"/>
                <w:color w:val="FF0000"/>
                <w:lang w:eastAsia="sk-SK"/>
              </w:rPr>
              <w:t xml:space="preserve">Kancelárskemu mobilnému kontajneru </w:t>
            </w: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prostredníctvom prenosnej elektrocentrály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A60A" w14:textId="77777777" w:rsidR="00E1187F" w:rsidRPr="00051EC6" w:rsidRDefault="00E1187F" w:rsidP="00E1187F">
            <w:pPr>
              <w:spacing w:after="0" w:line="240" w:lineRule="auto"/>
              <w:ind w:firstLineChars="200" w:firstLine="44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štartovanie: elektrické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7486" w14:textId="77777777" w:rsidR="00E1187F" w:rsidRPr="00051EC6" w:rsidRDefault="00E1187F" w:rsidP="00E118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50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F692" w14:textId="77777777" w:rsidR="00E1187F" w:rsidRPr="00051EC6" w:rsidRDefault="00E1187F" w:rsidP="00E118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12</w:t>
            </w:r>
          </w:p>
        </w:tc>
      </w:tr>
      <w:tr w:rsidR="00E1187F" w:rsidRPr="00051EC6" w14:paraId="4B9DC900" w14:textId="77777777" w:rsidTr="00756D52">
        <w:trPr>
          <w:trHeight w:val="330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FF15" w14:textId="77777777" w:rsidR="00E1187F" w:rsidRPr="00051EC6" w:rsidRDefault="00E1187F" w:rsidP="00E1187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A491" w14:textId="77777777" w:rsidR="00E1187F" w:rsidRPr="00051EC6" w:rsidRDefault="00E1187F" w:rsidP="00E1187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23A4" w14:textId="77777777" w:rsidR="00E1187F" w:rsidRPr="00051EC6" w:rsidRDefault="00E1187F" w:rsidP="00E1187F">
            <w:pPr>
              <w:spacing w:after="0" w:line="240" w:lineRule="auto"/>
              <w:ind w:firstLineChars="200" w:firstLine="44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regulácia výstupného napätia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4A07" w14:textId="77777777" w:rsidR="00E1187F" w:rsidRPr="00051EC6" w:rsidRDefault="00E1187F" w:rsidP="00E1187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ED9F" w14:textId="77777777" w:rsidR="00E1187F" w:rsidRPr="00051EC6" w:rsidRDefault="00E1187F" w:rsidP="00E1187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E1187F" w:rsidRPr="00051EC6" w14:paraId="0B7EE26F" w14:textId="77777777" w:rsidTr="00756D52">
        <w:trPr>
          <w:trHeight w:val="330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CF7A" w14:textId="77777777" w:rsidR="00E1187F" w:rsidRPr="00051EC6" w:rsidRDefault="00E1187F" w:rsidP="00E1187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6A4A" w14:textId="77777777" w:rsidR="00E1187F" w:rsidRPr="00051EC6" w:rsidRDefault="00E1187F" w:rsidP="00E1187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2732B" w14:textId="77777777" w:rsidR="00E1187F" w:rsidRPr="00051EC6" w:rsidRDefault="00E1187F" w:rsidP="00E1187F">
            <w:pPr>
              <w:spacing w:after="0" w:line="240" w:lineRule="auto"/>
              <w:ind w:firstLineChars="200" w:firstLine="44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ochrana proti skratu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341B" w14:textId="77777777" w:rsidR="00E1187F" w:rsidRPr="00051EC6" w:rsidRDefault="00E1187F" w:rsidP="00E1187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B079" w14:textId="77777777" w:rsidR="00E1187F" w:rsidRPr="00051EC6" w:rsidRDefault="00E1187F" w:rsidP="00E1187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E1187F" w:rsidRPr="00051EC6" w14:paraId="62A7FBDC" w14:textId="77777777" w:rsidTr="00756D52">
        <w:trPr>
          <w:trHeight w:val="330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72F3" w14:textId="77777777" w:rsidR="00E1187F" w:rsidRPr="00051EC6" w:rsidRDefault="00E1187F" w:rsidP="00E1187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97B7" w14:textId="77777777" w:rsidR="00E1187F" w:rsidRPr="00051EC6" w:rsidRDefault="00E1187F" w:rsidP="00E1187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0D3E" w14:textId="77777777" w:rsidR="00E1187F" w:rsidRPr="00051EC6" w:rsidRDefault="00E1187F" w:rsidP="00E1187F">
            <w:pPr>
              <w:spacing w:after="0" w:line="240" w:lineRule="auto"/>
              <w:ind w:firstLineChars="200" w:firstLine="44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minimálny počet zásuviek: 2 x </w:t>
            </w: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380V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BB1F" w14:textId="77777777" w:rsidR="00E1187F" w:rsidRPr="00051EC6" w:rsidRDefault="00E1187F" w:rsidP="00E1187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658E" w14:textId="77777777" w:rsidR="00E1187F" w:rsidRPr="00051EC6" w:rsidRDefault="00E1187F" w:rsidP="00E1187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E1187F" w:rsidRPr="00051EC6" w14:paraId="37A33A4E" w14:textId="77777777" w:rsidTr="00756D52">
        <w:trPr>
          <w:trHeight w:val="330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09C0" w14:textId="77777777" w:rsidR="00E1187F" w:rsidRPr="00051EC6" w:rsidRDefault="00E1187F" w:rsidP="00E1187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FAFF" w14:textId="77777777" w:rsidR="00E1187F" w:rsidRPr="00051EC6" w:rsidRDefault="00E1187F" w:rsidP="00E1187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BFDD" w14:textId="77777777" w:rsidR="00E1187F" w:rsidRPr="00051EC6" w:rsidRDefault="00E1187F" w:rsidP="00E1187F">
            <w:pPr>
              <w:spacing w:after="0" w:line="240" w:lineRule="auto"/>
              <w:ind w:firstLineChars="200" w:firstLine="44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zariadenia musí byť dostatočne výkonné, aby pokrylo elektrickú potrebu kancelárskeho kontajneru so </w:t>
            </w: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zariadením uvedeným v bode 1.1.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2FBE" w14:textId="77777777" w:rsidR="00E1187F" w:rsidRPr="00051EC6" w:rsidRDefault="00E1187F" w:rsidP="00E1187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572E" w14:textId="77777777" w:rsidR="00E1187F" w:rsidRPr="00051EC6" w:rsidRDefault="00E1187F" w:rsidP="00E1187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E1187F" w:rsidRPr="00051EC6" w14:paraId="38FD569B" w14:textId="77777777" w:rsidTr="00756D52">
        <w:trPr>
          <w:trHeight w:val="846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9DD4" w14:textId="77777777" w:rsidR="00E1187F" w:rsidRPr="00051EC6" w:rsidRDefault="00E1187F" w:rsidP="00E1187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792D" w14:textId="77777777" w:rsidR="00E1187F" w:rsidRPr="00051EC6" w:rsidRDefault="00E1187F" w:rsidP="00E1187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7ECE" w14:textId="77777777" w:rsidR="00E1187F" w:rsidRPr="00051EC6" w:rsidRDefault="00E1187F" w:rsidP="00E118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príslušenstvo k zariadeniu – kábel na pripojenie k</w:t>
            </w: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u</w:t>
            </w: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kancelárskemu mobilnému kontajneru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54F1" w14:textId="77777777" w:rsidR="00E1187F" w:rsidRPr="00051EC6" w:rsidRDefault="00E1187F" w:rsidP="00E1187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6C8F" w14:textId="77777777" w:rsidR="00E1187F" w:rsidRPr="00051EC6" w:rsidRDefault="00E1187F" w:rsidP="00E1187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</w:tbl>
    <w:p w14:paraId="69F05C09" w14:textId="77777777" w:rsidR="00E1582C" w:rsidRDefault="00D47B1B">
      <w:pPr>
        <w:rPr>
          <w:rFonts w:ascii="Arial Narrow" w:eastAsia="Times New Roman" w:hAnsi="Arial Narrow" w:cs="Times New Roman"/>
          <w:color w:val="000000"/>
          <w:lang w:eastAsia="sk-SK"/>
        </w:rPr>
      </w:pPr>
      <w:r w:rsidRPr="00051EC6">
        <w:rPr>
          <w:rFonts w:ascii="Arial Narrow" w:eastAsia="Times New Roman" w:hAnsi="Arial Narrow" w:cs="Times New Roman"/>
          <w:color w:val="000000"/>
          <w:lang w:eastAsia="sk-SK"/>
        </w:rPr>
        <w:t>Predmetom zákazky je prenájom kancelárskych</w:t>
      </w:r>
      <w:r>
        <w:rPr>
          <w:rFonts w:ascii="Arial Narrow" w:eastAsia="Times New Roman" w:hAnsi="Arial Narrow" w:cs="Times New Roman"/>
          <w:color w:val="000000"/>
          <w:lang w:eastAsia="sk-SK"/>
        </w:rPr>
        <w:t>, ubytovacích a sanitárnych</w:t>
      </w:r>
      <w:r w:rsidRPr="00051EC6">
        <w:rPr>
          <w:rFonts w:ascii="Arial Narrow" w:eastAsia="Times New Roman" w:hAnsi="Arial Narrow" w:cs="Times New Roman"/>
          <w:color w:val="000000"/>
          <w:lang w:eastAsia="sk-SK"/>
        </w:rPr>
        <w:t xml:space="preserve"> mobilných kontajnerov a poskytnutie služby súvisiacej s prenájmom pre potreby Ministerstva vnútra Slovenskej republiky.</w:t>
      </w:r>
    </w:p>
    <w:p w14:paraId="4507BC68" w14:textId="77777777" w:rsidR="00DB7392" w:rsidRPr="00DB7392" w:rsidRDefault="00756D52">
      <w:pPr>
        <w:rPr>
          <w:rFonts w:ascii="Arial Narrow" w:eastAsia="Times New Roman" w:hAnsi="Arial Narrow" w:cs="Times New Roman"/>
          <w:color w:val="FF0000"/>
          <w:lang w:eastAsia="sk-SK"/>
        </w:rPr>
      </w:pPr>
      <w:r>
        <w:rPr>
          <w:rFonts w:ascii="Arial Narrow" w:eastAsia="Times New Roman" w:hAnsi="Arial Narrow" w:cs="Times New Roman"/>
          <w:color w:val="FF0000"/>
          <w:lang w:eastAsia="sk-SK"/>
        </w:rPr>
        <w:t>A)</w:t>
      </w:r>
      <w:r>
        <w:rPr>
          <w:rFonts w:ascii="Arial Narrow" w:eastAsia="Times New Roman" w:hAnsi="Arial Narrow" w:cs="Times New Roman"/>
          <w:color w:val="FF0000"/>
          <w:lang w:eastAsia="sk-SK"/>
        </w:rPr>
        <w:tab/>
      </w:r>
      <w:r w:rsidR="00DB7392" w:rsidRPr="00DB7392">
        <w:rPr>
          <w:rFonts w:ascii="Arial Narrow" w:eastAsia="Times New Roman" w:hAnsi="Arial Narrow" w:cs="Times New Roman"/>
          <w:color w:val="FF0000"/>
          <w:lang w:eastAsia="sk-SK"/>
        </w:rPr>
        <w:t>KANCELÁRSKY MOBILNÝ KONTAJNER</w:t>
      </w:r>
    </w:p>
    <w:p w14:paraId="54D3B447" w14:textId="77777777" w:rsidR="00DB7392" w:rsidRDefault="00DB7392"/>
    <w:p w14:paraId="58B7E11B" w14:textId="77777777" w:rsidR="00DB7392" w:rsidRDefault="00DB7392">
      <w:r>
        <w:br w:type="page"/>
      </w:r>
    </w:p>
    <w:p w14:paraId="2143B66E" w14:textId="77777777" w:rsidR="00DB7392" w:rsidRPr="00756D52" w:rsidRDefault="00DB7392" w:rsidP="00DB7392">
      <w:pPr>
        <w:rPr>
          <w:rFonts w:ascii="Arial Narrow" w:eastAsia="Times New Roman" w:hAnsi="Arial Narrow" w:cs="Times New Roman"/>
          <w:lang w:eastAsia="sk-SK"/>
        </w:rPr>
      </w:pPr>
      <w:r w:rsidRPr="00756D52">
        <w:rPr>
          <w:rFonts w:ascii="Arial Narrow" w:eastAsia="Times New Roman" w:hAnsi="Arial Narrow" w:cs="Times New Roman"/>
          <w:lang w:eastAsia="sk-SK"/>
        </w:rPr>
        <w:lastRenderedPageBreak/>
        <w:t xml:space="preserve">1.1. </w:t>
      </w:r>
      <w:r w:rsidRPr="00756D52">
        <w:rPr>
          <w:rFonts w:ascii="Arial Narrow" w:eastAsia="Times New Roman" w:hAnsi="Arial Narrow" w:cs="Times New Roman"/>
          <w:lang w:eastAsia="sk-SK"/>
        </w:rPr>
        <w:tab/>
        <w:t>Okrem elektroinštalácie a príslušenstva v bode 1 je kancelársky mobilný kontajner vybavený aj zariadením vo vlastníctve verejného obstarávateľa v rozsahu:</w:t>
      </w:r>
    </w:p>
    <w:tbl>
      <w:tblPr>
        <w:tblW w:w="7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2000"/>
        <w:gridCol w:w="3338"/>
      </w:tblGrid>
      <w:tr w:rsidR="00DB7392" w:rsidRPr="00DB7392" w14:paraId="0C9AFBA4" w14:textId="77777777" w:rsidTr="00DB7392">
        <w:trPr>
          <w:trHeight w:val="330"/>
        </w:trPr>
        <w:tc>
          <w:tcPr>
            <w:tcW w:w="1820" w:type="dxa"/>
            <w:shd w:val="clear" w:color="auto" w:fill="F2DBDB" w:themeFill="accent2" w:themeFillTint="33"/>
            <w:noWrap/>
            <w:vAlign w:val="bottom"/>
            <w:hideMark/>
          </w:tcPr>
          <w:p w14:paraId="3DBA69D6" w14:textId="77777777" w:rsidR="00DB7392" w:rsidRPr="00DB7392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DB739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zariadenie</w:t>
            </w:r>
          </w:p>
        </w:tc>
        <w:tc>
          <w:tcPr>
            <w:tcW w:w="2000" w:type="dxa"/>
            <w:shd w:val="clear" w:color="auto" w:fill="F2DBDB" w:themeFill="accent2" w:themeFillTint="33"/>
            <w:noWrap/>
            <w:vAlign w:val="bottom"/>
            <w:hideMark/>
          </w:tcPr>
          <w:p w14:paraId="337B0259" w14:textId="77777777" w:rsidR="00DB7392" w:rsidRPr="00DB7392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DB739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počet</w:t>
            </w:r>
          </w:p>
        </w:tc>
        <w:tc>
          <w:tcPr>
            <w:tcW w:w="3338" w:type="dxa"/>
            <w:shd w:val="clear" w:color="auto" w:fill="F2DBDB" w:themeFill="accent2" w:themeFillTint="33"/>
            <w:noWrap/>
            <w:vAlign w:val="bottom"/>
            <w:hideMark/>
          </w:tcPr>
          <w:p w14:paraId="1115CE60" w14:textId="77777777" w:rsidR="00DB7392" w:rsidRPr="00DB7392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DB739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parametre</w:t>
            </w:r>
          </w:p>
        </w:tc>
      </w:tr>
      <w:tr w:rsidR="00DB7392" w:rsidRPr="00DB7392" w14:paraId="30531973" w14:textId="77777777" w:rsidTr="00DB7392">
        <w:trPr>
          <w:trHeight w:val="33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30B46FFC" w14:textId="77777777" w:rsidR="00DB7392" w:rsidRPr="00DB7392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DB739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mikrovlnná rúra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1538F33C" w14:textId="77777777" w:rsidR="00DB7392" w:rsidRPr="00DB7392" w:rsidRDefault="00DB7392" w:rsidP="00DB739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DB739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3338" w:type="dxa"/>
            <w:shd w:val="clear" w:color="auto" w:fill="auto"/>
            <w:noWrap/>
            <w:vAlign w:val="bottom"/>
            <w:hideMark/>
          </w:tcPr>
          <w:p w14:paraId="44D812B9" w14:textId="77777777" w:rsidR="00DB7392" w:rsidRPr="00DB7392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DB7392">
              <w:rPr>
                <w:rFonts w:ascii="Arial Narrow" w:eastAsia="Times New Roman" w:hAnsi="Arial Narrow" w:cs="Times New Roman"/>
                <w:color w:val="262830"/>
                <w:lang w:eastAsia="sk-SK"/>
              </w:rPr>
              <w:t xml:space="preserve">príkon 700 W* / </w:t>
            </w:r>
            <w:r w:rsidRPr="00DB739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napätie: 220 - 240 V</w:t>
            </w:r>
          </w:p>
        </w:tc>
      </w:tr>
      <w:tr w:rsidR="00DB7392" w:rsidRPr="00DB7392" w14:paraId="0E3957A8" w14:textId="77777777" w:rsidTr="00DB7392">
        <w:trPr>
          <w:trHeight w:val="33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7F042D3C" w14:textId="77777777" w:rsidR="00DB7392" w:rsidRPr="00DB7392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DB739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varná kanvica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5E485C8B" w14:textId="77777777" w:rsidR="00DB7392" w:rsidRPr="00DB7392" w:rsidRDefault="00DB7392" w:rsidP="00DB739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DB739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3338" w:type="dxa"/>
            <w:shd w:val="clear" w:color="auto" w:fill="auto"/>
            <w:noWrap/>
            <w:vAlign w:val="bottom"/>
            <w:hideMark/>
          </w:tcPr>
          <w:p w14:paraId="1913232E" w14:textId="77777777" w:rsidR="00DB7392" w:rsidRPr="00DB7392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DB7392">
              <w:rPr>
                <w:rFonts w:ascii="Arial Narrow" w:eastAsia="Times New Roman" w:hAnsi="Arial Narrow" w:cs="Times New Roman"/>
                <w:color w:val="262830"/>
                <w:lang w:eastAsia="sk-SK"/>
              </w:rPr>
              <w:t xml:space="preserve">príkon 2 200 W* / </w:t>
            </w:r>
            <w:r w:rsidRPr="00DB739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napätie: 220 - 240 V</w:t>
            </w:r>
          </w:p>
        </w:tc>
      </w:tr>
      <w:tr w:rsidR="00DB7392" w:rsidRPr="00DB7392" w14:paraId="36F95596" w14:textId="77777777" w:rsidTr="00DB7392">
        <w:trPr>
          <w:trHeight w:val="33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48E4877F" w14:textId="77777777" w:rsidR="00DB7392" w:rsidRPr="00DB7392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DB739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halogénový reflektor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022EE736" w14:textId="77777777" w:rsidR="00DB7392" w:rsidRPr="00DB7392" w:rsidRDefault="00DB7392" w:rsidP="00DB739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DB739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</w:t>
            </w:r>
          </w:p>
        </w:tc>
        <w:tc>
          <w:tcPr>
            <w:tcW w:w="3338" w:type="dxa"/>
            <w:shd w:val="clear" w:color="auto" w:fill="auto"/>
            <w:noWrap/>
            <w:vAlign w:val="bottom"/>
            <w:hideMark/>
          </w:tcPr>
          <w:p w14:paraId="5C68AE73" w14:textId="77777777" w:rsidR="00DB7392" w:rsidRPr="00DB7392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DB739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 ks príkon: 500 W* / napätie: 230 V</w:t>
            </w:r>
          </w:p>
        </w:tc>
      </w:tr>
      <w:tr w:rsidR="00DB7392" w:rsidRPr="00DB7392" w14:paraId="481BAF04" w14:textId="77777777" w:rsidTr="00DB7392">
        <w:trPr>
          <w:trHeight w:val="833"/>
        </w:trPr>
        <w:tc>
          <w:tcPr>
            <w:tcW w:w="1820" w:type="dxa"/>
            <w:shd w:val="clear" w:color="auto" w:fill="auto"/>
            <w:vAlign w:val="bottom"/>
            <w:hideMark/>
          </w:tcPr>
          <w:p w14:paraId="165523E0" w14:textId="77777777" w:rsidR="00DB7392" w:rsidRPr="00DB7392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DB739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kombinované zariadenie ohrev/chladenie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5B4E0DAF" w14:textId="77777777" w:rsidR="00DB7392" w:rsidRPr="00DB7392" w:rsidRDefault="00DB7392" w:rsidP="00DB739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DB739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3338" w:type="dxa"/>
            <w:shd w:val="clear" w:color="auto" w:fill="auto"/>
            <w:noWrap/>
            <w:vAlign w:val="bottom"/>
            <w:hideMark/>
          </w:tcPr>
          <w:p w14:paraId="5C6FCD16" w14:textId="77777777" w:rsidR="00DB7392" w:rsidRPr="00DB7392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DB739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príkon:  75 W* /výkon: 230 V</w:t>
            </w:r>
          </w:p>
        </w:tc>
      </w:tr>
      <w:tr w:rsidR="00DB7392" w:rsidRPr="00DB7392" w14:paraId="709E654B" w14:textId="77777777" w:rsidTr="00DB7392">
        <w:trPr>
          <w:trHeight w:val="33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6916071D" w14:textId="77777777" w:rsidR="00DB7392" w:rsidRPr="00DB7392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DB739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chladnička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0D1BDB80" w14:textId="77777777" w:rsidR="00DB7392" w:rsidRPr="00DB7392" w:rsidRDefault="00DB7392" w:rsidP="00DB739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DB739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3338" w:type="dxa"/>
            <w:shd w:val="clear" w:color="auto" w:fill="auto"/>
            <w:noWrap/>
            <w:vAlign w:val="bottom"/>
            <w:hideMark/>
          </w:tcPr>
          <w:p w14:paraId="00C06990" w14:textId="77777777" w:rsidR="00DB7392" w:rsidRPr="00DB7392" w:rsidRDefault="00DB7392" w:rsidP="00DB739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DB739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príkon: 75 W* / napätie: 220 - 240 V</w:t>
            </w:r>
          </w:p>
        </w:tc>
      </w:tr>
    </w:tbl>
    <w:p w14:paraId="07A0DFFE" w14:textId="77777777" w:rsidR="00DB7392" w:rsidRPr="00DB7392" w:rsidRDefault="00DB7392" w:rsidP="00DB7392">
      <w:pPr>
        <w:rPr>
          <w:rFonts w:ascii="Arial Narrow" w:eastAsia="Times New Roman" w:hAnsi="Arial Narrow" w:cs="Times New Roman"/>
          <w:color w:val="FF0000"/>
          <w:lang w:eastAsia="sk-SK"/>
        </w:rPr>
      </w:pPr>
    </w:p>
    <w:p w14:paraId="41BDC7F3" w14:textId="77777777" w:rsidR="00DB7392" w:rsidRPr="00756D52" w:rsidRDefault="00756D52" w:rsidP="00756D52">
      <w:pPr>
        <w:ind w:left="705" w:hanging="705"/>
        <w:rPr>
          <w:rFonts w:ascii="Arial Narrow" w:hAnsi="Arial Narrow"/>
        </w:rPr>
      </w:pPr>
      <w:r w:rsidRPr="00756D52">
        <w:rPr>
          <w:rFonts w:ascii="Arial Narrow" w:hAnsi="Arial Narrow"/>
        </w:rPr>
        <w:t>1.2.</w:t>
      </w:r>
      <w:r w:rsidRPr="00756D52">
        <w:rPr>
          <w:rFonts w:ascii="Arial Narrow" w:hAnsi="Arial Narrow"/>
        </w:rPr>
        <w:tab/>
        <w:t>Celkový príkon pre kancelársky mobilný kontajner aj so zariadením vo vlastníctve verejného obstarávateľa musí byť zabezpečený pre každý kancelársky mobilný kontajner v bode a) poradové č. 1 nepretržite</w:t>
      </w:r>
    </w:p>
    <w:p w14:paraId="28AC835B" w14:textId="77777777" w:rsidR="00756D52" w:rsidRDefault="00756D52">
      <w:pPr>
        <w:rPr>
          <w:rFonts w:ascii="Arial Narrow" w:hAnsi="Arial Narrow"/>
        </w:rPr>
      </w:pPr>
      <w:r w:rsidRPr="00756D52">
        <w:rPr>
          <w:rFonts w:ascii="Arial Narrow" w:hAnsi="Arial Narrow"/>
        </w:rPr>
        <w:t xml:space="preserve">1.3. </w:t>
      </w:r>
      <w:r>
        <w:rPr>
          <w:rFonts w:ascii="Arial Narrow" w:hAnsi="Arial Narrow"/>
        </w:rPr>
        <w:tab/>
      </w:r>
      <w:r w:rsidRPr="00756D52">
        <w:rPr>
          <w:rFonts w:ascii="Arial Narrow" w:hAnsi="Arial Narrow"/>
        </w:rPr>
        <w:t xml:space="preserve">Položky </w:t>
      </w:r>
      <w:proofErr w:type="spellStart"/>
      <w:r w:rsidRPr="00756D52">
        <w:rPr>
          <w:rFonts w:ascii="Arial Narrow" w:hAnsi="Arial Narrow"/>
        </w:rPr>
        <w:t>p.č</w:t>
      </w:r>
      <w:proofErr w:type="spellEnd"/>
      <w:r w:rsidRPr="00756D52">
        <w:rPr>
          <w:rFonts w:ascii="Arial Narrow" w:hAnsi="Arial Narrow"/>
        </w:rPr>
        <w:t>. 1 a </w:t>
      </w:r>
      <w:proofErr w:type="spellStart"/>
      <w:r w:rsidRPr="00756D52">
        <w:rPr>
          <w:rFonts w:ascii="Arial Narrow" w:hAnsi="Arial Narrow"/>
        </w:rPr>
        <w:t>p.č</w:t>
      </w:r>
      <w:proofErr w:type="spellEnd"/>
      <w:r w:rsidRPr="00756D52">
        <w:rPr>
          <w:rFonts w:ascii="Arial Narrow" w:hAnsi="Arial Narrow"/>
        </w:rPr>
        <w:t>. 2 musia byť po technickej stránke vzájomne kompatibilné</w:t>
      </w:r>
      <w:r>
        <w:rPr>
          <w:rFonts w:ascii="Arial Narrow" w:hAnsi="Arial Narrow"/>
        </w:rPr>
        <w:t>.</w:t>
      </w:r>
    </w:p>
    <w:p w14:paraId="7D37F7DF" w14:textId="77777777" w:rsidR="00756D52" w:rsidRDefault="00756D52">
      <w:pPr>
        <w:rPr>
          <w:rFonts w:ascii="Arial Narrow" w:hAnsi="Arial Narrow"/>
        </w:rPr>
      </w:pPr>
      <w:r>
        <w:rPr>
          <w:rFonts w:ascii="Arial Narrow" w:hAnsi="Arial Narrow"/>
        </w:rPr>
        <w:t>1.4.</w:t>
      </w:r>
      <w:r>
        <w:rPr>
          <w:rFonts w:ascii="Arial Narrow" w:hAnsi="Arial Narrow"/>
        </w:rPr>
        <w:tab/>
      </w:r>
      <w:r w:rsidRPr="00756D52">
        <w:rPr>
          <w:rFonts w:ascii="Arial Narrow" w:hAnsi="Arial Narrow"/>
        </w:rPr>
        <w:t>Súčasťou predmetu zákazky je</w:t>
      </w:r>
      <w:r>
        <w:rPr>
          <w:rFonts w:ascii="Arial Narrow" w:hAnsi="Arial Narrow"/>
        </w:rPr>
        <w:t>:</w:t>
      </w:r>
    </w:p>
    <w:p w14:paraId="672D2098" w14:textId="77777777" w:rsidR="00756D52" w:rsidRDefault="00756D52">
      <w:pPr>
        <w:rPr>
          <w:rFonts w:ascii="Arial Narrow" w:hAnsi="Arial Narrow"/>
        </w:rPr>
      </w:pPr>
      <w:r>
        <w:rPr>
          <w:rFonts w:ascii="Arial Narrow" w:hAnsi="Arial Narrow"/>
        </w:rPr>
        <w:tab/>
        <w:t>1.4.1.</w:t>
      </w:r>
      <w:r>
        <w:rPr>
          <w:rFonts w:ascii="Arial Narrow" w:hAnsi="Arial Narrow"/>
        </w:rPr>
        <w:tab/>
      </w:r>
      <w:r w:rsidRPr="00756D52">
        <w:rPr>
          <w:rFonts w:ascii="Arial Narrow" w:hAnsi="Arial Narrow"/>
        </w:rPr>
        <w:t>pravidelný servi</w:t>
      </w:r>
      <w:r>
        <w:rPr>
          <w:rFonts w:ascii="Arial Narrow" w:hAnsi="Arial Narrow"/>
        </w:rPr>
        <w:t>s a obsluha bez dodania PHM/PHL</w:t>
      </w:r>
    </w:p>
    <w:p w14:paraId="4948475A" w14:textId="77777777" w:rsidR="00756D52" w:rsidRDefault="00756D52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756D52">
        <w:rPr>
          <w:rFonts w:ascii="Arial Narrow" w:hAnsi="Arial Narrow"/>
        </w:rPr>
        <w:t xml:space="preserve">1.4.2. </w:t>
      </w:r>
      <w:r>
        <w:rPr>
          <w:rFonts w:ascii="Arial Narrow" w:hAnsi="Arial Narrow"/>
        </w:rPr>
        <w:tab/>
      </w:r>
      <w:r w:rsidRPr="00756D52">
        <w:rPr>
          <w:rFonts w:ascii="Arial Narrow" w:hAnsi="Arial Narrow"/>
        </w:rPr>
        <w:t>vyskladnenie, uskladnenie, nakládka, vykládka (hydraulickou rukou), stojné, pra</w:t>
      </w:r>
      <w:r>
        <w:rPr>
          <w:rFonts w:ascii="Arial Narrow" w:hAnsi="Arial Narrow"/>
        </w:rPr>
        <w:t>videlný technický servis a pod.</w:t>
      </w:r>
    </w:p>
    <w:p w14:paraId="74E62341" w14:textId="77777777" w:rsidR="00756D52" w:rsidRDefault="00756D52" w:rsidP="00756D52">
      <w:pPr>
        <w:ind w:left="1410" w:hanging="702"/>
        <w:rPr>
          <w:rFonts w:ascii="Arial Narrow" w:hAnsi="Arial Narrow"/>
        </w:rPr>
      </w:pPr>
      <w:r w:rsidRPr="00756D52">
        <w:rPr>
          <w:rFonts w:ascii="Arial Narrow" w:hAnsi="Arial Narrow"/>
        </w:rPr>
        <w:t xml:space="preserve">1.4.3. </w:t>
      </w:r>
      <w:r>
        <w:rPr>
          <w:rFonts w:ascii="Arial Narrow" w:hAnsi="Arial Narrow"/>
        </w:rPr>
        <w:tab/>
        <w:t>p</w:t>
      </w:r>
      <w:r w:rsidRPr="00756D52">
        <w:rPr>
          <w:rFonts w:ascii="Arial Narrow" w:hAnsi="Arial Narrow"/>
        </w:rPr>
        <w:t>ríslušenstvo k zariadeniu - kábel - musí zodpovedať podmienkam vonkajších vplyvov, ktoré sa v mieste, kde má byť umiestnený vyskytujú a musí byť chrán</w:t>
      </w:r>
      <w:r>
        <w:rPr>
          <w:rFonts w:ascii="Arial Narrow" w:hAnsi="Arial Narrow"/>
        </w:rPr>
        <w:t>ený pred mechanickým poškodením.</w:t>
      </w:r>
    </w:p>
    <w:p w14:paraId="3BE37378" w14:textId="77777777" w:rsidR="00756D52" w:rsidRDefault="00756D52" w:rsidP="00756D52">
      <w:pPr>
        <w:rPr>
          <w:rFonts w:ascii="Arial Narrow" w:hAnsi="Arial Narrow"/>
        </w:rPr>
      </w:pPr>
      <w:r w:rsidRPr="00756D52">
        <w:rPr>
          <w:rFonts w:ascii="Arial Narrow" w:hAnsi="Arial Narrow"/>
        </w:rPr>
        <w:t xml:space="preserve">1.5. </w:t>
      </w:r>
      <w:r>
        <w:rPr>
          <w:rFonts w:ascii="Arial Narrow" w:hAnsi="Arial Narrow"/>
        </w:rPr>
        <w:tab/>
      </w:r>
      <w:r w:rsidRPr="00756D52">
        <w:rPr>
          <w:rFonts w:ascii="Arial Narrow" w:hAnsi="Arial Narrow"/>
        </w:rPr>
        <w:t>PHM/PHL dodá verejný obstarávateľ.</w:t>
      </w:r>
    </w:p>
    <w:p w14:paraId="1FD18A01" w14:textId="77777777" w:rsidR="00756D52" w:rsidRDefault="00756D52" w:rsidP="00756D52">
      <w:pPr>
        <w:ind w:left="705" w:hanging="705"/>
        <w:rPr>
          <w:rFonts w:ascii="Arial Narrow" w:hAnsi="Arial Narrow"/>
        </w:rPr>
      </w:pPr>
      <w:r w:rsidRPr="00756D52">
        <w:rPr>
          <w:rFonts w:ascii="Arial Narrow" w:hAnsi="Arial Narrow"/>
        </w:rPr>
        <w:t xml:space="preserve">1.6. </w:t>
      </w:r>
      <w:r>
        <w:rPr>
          <w:rFonts w:ascii="Arial Narrow" w:hAnsi="Arial Narrow"/>
        </w:rPr>
        <w:tab/>
      </w:r>
      <w:r w:rsidRPr="00756D52">
        <w:rPr>
          <w:rFonts w:ascii="Arial Narrow" w:hAnsi="Arial Narrow"/>
        </w:rPr>
        <w:t>Množstvá kancelárskych mobilných kontajnerov sú len predpokladané, verejný obstarávateľ bude vychádzať z konkrétnych potrieb a nie je povinný ich naplniť, zároveň v prípade potreby a dostatočného finančného limitu zákazky môže predpokladané množstvo prekročiť.</w:t>
      </w:r>
    </w:p>
    <w:p w14:paraId="44A7FFCF" w14:textId="77777777" w:rsidR="00756D52" w:rsidRDefault="00756D52" w:rsidP="00756D52">
      <w:pPr>
        <w:ind w:left="705" w:hanging="705"/>
        <w:rPr>
          <w:rFonts w:ascii="Arial Narrow" w:hAnsi="Arial Narrow"/>
        </w:rPr>
      </w:pPr>
      <w:r w:rsidRPr="00756D52">
        <w:rPr>
          <w:rFonts w:ascii="Arial Narrow" w:hAnsi="Arial Narrow"/>
        </w:rPr>
        <w:t>1.7</w:t>
      </w:r>
      <w:r>
        <w:rPr>
          <w:rFonts w:ascii="Arial Narrow" w:hAnsi="Arial Narrow"/>
        </w:rPr>
        <w:t>.</w:t>
      </w:r>
      <w:r w:rsidRPr="00756D5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 w:rsidRPr="00756D52">
        <w:rPr>
          <w:rFonts w:ascii="Arial Narrow" w:hAnsi="Arial Narrow"/>
        </w:rPr>
        <w:t>Uchádzač uvedie v cenovej ponuke miesto/miesta - (depo/depá), ktoré budú východiskovým bodom pri preprave kancelárskeho mobilného kontajneru do miesta nájmu určeného objednávateľom</w:t>
      </w:r>
    </w:p>
    <w:p w14:paraId="7C0D91EB" w14:textId="77777777" w:rsidR="00756D52" w:rsidRDefault="00756D52" w:rsidP="00756D52">
      <w:pPr>
        <w:ind w:left="705" w:hanging="705"/>
        <w:rPr>
          <w:rFonts w:ascii="Arial Narrow" w:eastAsia="Times New Roman" w:hAnsi="Arial Narrow" w:cs="Times New Roman"/>
          <w:color w:val="FF0000"/>
          <w:lang w:eastAsia="sk-SK"/>
        </w:rPr>
      </w:pPr>
      <w:r>
        <w:rPr>
          <w:rFonts w:ascii="Arial Narrow" w:eastAsia="Times New Roman" w:hAnsi="Arial Narrow" w:cs="Times New Roman"/>
          <w:color w:val="FF0000"/>
          <w:lang w:eastAsia="sk-SK"/>
        </w:rPr>
        <w:lastRenderedPageBreak/>
        <w:t>B)</w:t>
      </w:r>
      <w:r>
        <w:rPr>
          <w:rFonts w:ascii="Arial Narrow" w:eastAsia="Times New Roman" w:hAnsi="Arial Narrow" w:cs="Times New Roman"/>
          <w:color w:val="FF0000"/>
          <w:lang w:eastAsia="sk-SK"/>
        </w:rPr>
        <w:tab/>
        <w:t>UBYTOVACÍ</w:t>
      </w:r>
      <w:r w:rsidRPr="00DB7392">
        <w:rPr>
          <w:rFonts w:ascii="Arial Narrow" w:eastAsia="Times New Roman" w:hAnsi="Arial Narrow" w:cs="Times New Roman"/>
          <w:color w:val="FF0000"/>
          <w:lang w:eastAsia="sk-SK"/>
        </w:rPr>
        <w:t xml:space="preserve"> MOBILNÝ KONTAJNER</w:t>
      </w:r>
    </w:p>
    <w:tbl>
      <w:tblPr>
        <w:tblpPr w:leftFromText="141" w:rightFromText="141" w:vertAnchor="text" w:horzAnchor="margin" w:tblpY="154"/>
        <w:tblW w:w="13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2208"/>
        <w:gridCol w:w="6513"/>
        <w:gridCol w:w="1656"/>
        <w:gridCol w:w="1766"/>
      </w:tblGrid>
      <w:tr w:rsidR="00787851" w:rsidRPr="00051EC6" w14:paraId="446FAAB4" w14:textId="77777777" w:rsidTr="00787851">
        <w:trPr>
          <w:trHeight w:val="10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14:paraId="2FA3EFE4" w14:textId="77777777" w:rsidR="00787851" w:rsidRPr="00051EC6" w:rsidRDefault="00787851" w:rsidP="007878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Por. číslo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F36B9B2" w14:textId="77777777" w:rsidR="00787851" w:rsidRPr="00051EC6" w:rsidRDefault="00787851" w:rsidP="007878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Názov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17EC086" w14:textId="77777777" w:rsidR="00787851" w:rsidRPr="00051EC6" w:rsidRDefault="00787851" w:rsidP="007878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Špecifikácia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6ACACDE" w14:textId="77777777" w:rsidR="00787851" w:rsidRPr="00051EC6" w:rsidRDefault="00787851" w:rsidP="007878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Predpokladané množstvo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970B8D6" w14:textId="77777777" w:rsidR="00787851" w:rsidRPr="00051EC6" w:rsidRDefault="00787851" w:rsidP="007878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predpokladaný počet mesiacov nájmu</w:t>
            </w:r>
          </w:p>
        </w:tc>
      </w:tr>
      <w:tr w:rsidR="00787851" w:rsidRPr="00051EC6" w14:paraId="1C906E61" w14:textId="77777777" w:rsidTr="00787851">
        <w:trPr>
          <w:trHeight w:val="330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4A7BE" w14:textId="77777777" w:rsidR="00787851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lang w:eastAsia="sk-SK"/>
              </w:rPr>
            </w:pPr>
          </w:p>
          <w:p w14:paraId="66D3CA29" w14:textId="77777777" w:rsidR="00787851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lang w:eastAsia="sk-SK"/>
              </w:rPr>
            </w:pPr>
          </w:p>
          <w:p w14:paraId="65FF7231" w14:textId="77777777" w:rsidR="00787851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lang w:eastAsia="sk-SK"/>
              </w:rPr>
            </w:pPr>
          </w:p>
          <w:p w14:paraId="13CC9FD7" w14:textId="77777777" w:rsidR="00787851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lang w:eastAsia="sk-SK"/>
              </w:rPr>
            </w:pPr>
          </w:p>
          <w:p w14:paraId="2C1CAD02" w14:textId="77777777" w:rsidR="00787851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lang w:eastAsia="sk-SK"/>
              </w:rPr>
            </w:pPr>
          </w:p>
          <w:p w14:paraId="6325FE84" w14:textId="77777777" w:rsidR="00787851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lang w:eastAsia="sk-SK"/>
              </w:rPr>
            </w:pPr>
          </w:p>
          <w:p w14:paraId="43A1F129" w14:textId="77777777" w:rsidR="00787851" w:rsidRDefault="00787851" w:rsidP="007878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sk-SK"/>
              </w:rPr>
            </w:pPr>
          </w:p>
          <w:p w14:paraId="36AD7841" w14:textId="77777777" w:rsidR="00787851" w:rsidRPr="00D47B1B" w:rsidRDefault="00787851" w:rsidP="007878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FF0000"/>
                <w:lang w:eastAsia="sk-SK"/>
              </w:rPr>
              <w:t>1.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E98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D47B1B">
              <w:rPr>
                <w:rFonts w:ascii="Arial Narrow" w:eastAsia="Times New Roman" w:hAnsi="Arial Narrow" w:cs="Times New Roman"/>
                <w:color w:val="FF0000"/>
                <w:lang w:eastAsia="sk-SK"/>
              </w:rPr>
              <w:t>Ubytovací</w:t>
            </w:r>
            <w:r w:rsidRPr="00051EC6">
              <w:rPr>
                <w:rFonts w:ascii="Arial Narrow" w:eastAsia="Times New Roman" w:hAnsi="Arial Narrow" w:cs="Times New Roman"/>
                <w:color w:val="FF0000"/>
                <w:lang w:eastAsia="sk-SK"/>
              </w:rPr>
              <w:t xml:space="preserve"> mobilný kontajner – prenájom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83E9" w14:textId="77777777" w:rsidR="00787851" w:rsidRPr="00051EC6" w:rsidRDefault="00787851" w:rsidP="00787851">
            <w:pPr>
              <w:spacing w:after="0" w:line="240" w:lineRule="auto"/>
              <w:ind w:firstLineChars="200" w:firstLine="44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Približná šírka – 600 cm</w:t>
            </w: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(tolerancia +/- 60 cm)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618E" w14:textId="77777777" w:rsidR="00787851" w:rsidRPr="00051EC6" w:rsidRDefault="00787851" w:rsidP="007878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50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4B3E" w14:textId="77777777" w:rsidR="00787851" w:rsidRPr="00051EC6" w:rsidRDefault="00787851" w:rsidP="007878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12</w:t>
            </w:r>
          </w:p>
        </w:tc>
      </w:tr>
      <w:tr w:rsidR="00787851" w:rsidRPr="00051EC6" w14:paraId="2EE3A309" w14:textId="77777777" w:rsidTr="00787851">
        <w:trPr>
          <w:trHeight w:val="330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74572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07D3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E239" w14:textId="77777777" w:rsidR="00787851" w:rsidRPr="00051EC6" w:rsidRDefault="00787851" w:rsidP="00787851">
            <w:pPr>
              <w:spacing w:after="0" w:line="240" w:lineRule="auto"/>
              <w:ind w:firstLineChars="200" w:firstLine="44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Približná hĺbka – 240 cm</w:t>
            </w: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(tolerancia + 60 cm)</w:t>
            </w: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83DE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A95A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787851" w:rsidRPr="00051EC6" w14:paraId="31B99644" w14:textId="77777777" w:rsidTr="00787851">
        <w:trPr>
          <w:trHeight w:val="330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252BA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AE33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7B1E" w14:textId="77777777" w:rsidR="00787851" w:rsidRPr="00051EC6" w:rsidRDefault="00787851" w:rsidP="00787851">
            <w:pPr>
              <w:spacing w:after="0" w:line="240" w:lineRule="auto"/>
              <w:ind w:firstLineChars="200" w:firstLine="44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Približná vnútorná výška – 250 cm</w:t>
            </w: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(tolerancia + 30 cm)</w:t>
            </w: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2EA1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8C5D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787851" w:rsidRPr="00051EC6" w14:paraId="5A085535" w14:textId="77777777" w:rsidTr="00787851">
        <w:trPr>
          <w:trHeight w:val="330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6774F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EBE9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3E29" w14:textId="77777777" w:rsidR="00787851" w:rsidRPr="00051EC6" w:rsidRDefault="00787851" w:rsidP="00787851">
            <w:pPr>
              <w:spacing w:after="0" w:line="240" w:lineRule="auto"/>
              <w:ind w:firstLineChars="200" w:firstLine="44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Minimálne </w:t>
            </w: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 x plastové okno</w:t>
            </w: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so žalúziami alebo roletou</w:t>
            </w: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6FAE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364E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787851" w:rsidRPr="00051EC6" w14:paraId="465BA178" w14:textId="77777777" w:rsidTr="00787851">
        <w:trPr>
          <w:trHeight w:val="330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9AA4C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E97E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7657" w14:textId="77777777" w:rsidR="00787851" w:rsidRPr="00051EC6" w:rsidRDefault="00787851" w:rsidP="00787851">
            <w:pPr>
              <w:spacing w:after="0" w:line="240" w:lineRule="auto"/>
              <w:ind w:firstLineChars="200" w:firstLine="44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Elektroinštalácia</w:t>
            </w: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D334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456F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787851" w:rsidRPr="00051EC6" w14:paraId="073F5B35" w14:textId="77777777" w:rsidTr="00787851">
        <w:trPr>
          <w:trHeight w:val="330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E52E2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7D39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B460" w14:textId="77777777" w:rsidR="00787851" w:rsidRPr="00051EC6" w:rsidRDefault="00787851" w:rsidP="00787851">
            <w:pPr>
              <w:spacing w:after="0" w:line="240" w:lineRule="auto"/>
              <w:ind w:firstLineChars="200" w:firstLine="44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1x uzamykateľné vstupné dvere</w:t>
            </w: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70FD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5088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787851" w:rsidRPr="00051EC6" w14:paraId="02237260" w14:textId="77777777" w:rsidTr="00787851">
        <w:trPr>
          <w:trHeight w:val="330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AC604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3F0C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A706" w14:textId="77777777" w:rsidR="00787851" w:rsidRPr="00051EC6" w:rsidRDefault="00787851" w:rsidP="00787851">
            <w:pPr>
              <w:spacing w:after="0" w:line="240" w:lineRule="auto"/>
              <w:ind w:firstLineChars="200" w:firstLine="44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Minimálne dve dvojité zásuvky</w:t>
            </w: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47B9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8D66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787851" w:rsidRPr="00051EC6" w14:paraId="4F25B11A" w14:textId="77777777" w:rsidTr="00787851">
        <w:trPr>
          <w:trHeight w:val="330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78B24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BBBF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6CCC" w14:textId="77777777" w:rsidR="00787851" w:rsidRPr="00051EC6" w:rsidRDefault="00787851" w:rsidP="00787851">
            <w:pPr>
              <w:spacing w:after="0" w:line="240" w:lineRule="auto"/>
              <w:ind w:firstLineChars="200" w:firstLine="44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 x LED dvojité stropné svietidlá (minimálne 2 x 36 W)</w:t>
            </w: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A2DA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6FBF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787851" w:rsidRPr="00051EC6" w14:paraId="54D01C17" w14:textId="77777777" w:rsidTr="00787851">
        <w:trPr>
          <w:trHeight w:val="330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80D8E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FBFD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1F68" w14:textId="77777777" w:rsidR="00787851" w:rsidRPr="00051EC6" w:rsidRDefault="00787851" w:rsidP="00787851">
            <w:pPr>
              <w:spacing w:after="0" w:line="240" w:lineRule="auto"/>
              <w:ind w:firstLineChars="200" w:firstLine="44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 x klimatizácia a kúrenie</w:t>
            </w: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B46C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4C54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787851" w:rsidRPr="00051EC6" w14:paraId="1B277A5E" w14:textId="77777777" w:rsidTr="00787851">
        <w:trPr>
          <w:trHeight w:val="330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275A5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2C3B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C5DA" w14:textId="77777777" w:rsidR="00787851" w:rsidRPr="00051EC6" w:rsidRDefault="00787851" w:rsidP="00787851">
            <w:pPr>
              <w:spacing w:after="0" w:line="240" w:lineRule="auto"/>
              <w:ind w:firstLineChars="200" w:firstLine="440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Podlaha, steny a strecha izolované mine</w:t>
            </w:r>
            <w:r w:rsidR="00935C29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rálnou vlnou, hrúbka min. 60 mm</w:t>
            </w: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FDC2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D2D9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787851" w:rsidRPr="00051EC6" w14:paraId="7992153D" w14:textId="77777777" w:rsidTr="00787851">
        <w:trPr>
          <w:trHeight w:val="675"/>
        </w:trPr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3014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577D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49A6" w14:textId="77777777" w:rsidR="00787851" w:rsidRPr="00051EC6" w:rsidRDefault="00990BE5" w:rsidP="00990BE5">
            <w:pPr>
              <w:spacing w:after="0" w:line="240" w:lineRule="auto"/>
              <w:ind w:left="378" w:hanging="378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        K ubytovaciemu</w:t>
            </w:r>
            <w:r w:rsidR="00787851"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kontajneru je vyžadovaná elektro</w:t>
            </w:r>
            <w:r w:rsidR="00787851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-</w:t>
            </w:r>
            <w:r w:rsidR="00787851"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revízna </w:t>
            </w:r>
            <w:r w:rsidR="00787851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</w:t>
            </w:r>
            <w:r w:rsidR="00787851"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správa</w:t>
            </w: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4D3B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A7E0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787851" w:rsidRPr="00051EC6" w14:paraId="6596492E" w14:textId="77777777" w:rsidTr="00787851">
        <w:trPr>
          <w:trHeight w:val="330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5AF55" w14:textId="77777777" w:rsidR="00787851" w:rsidRDefault="00787851" w:rsidP="007878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388E" w14:textId="77777777" w:rsidR="00787851" w:rsidRPr="00051EC6" w:rsidRDefault="00787851" w:rsidP="007878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Dodanie príkonu ku </w:t>
            </w:r>
            <w:r w:rsidRPr="00D47B1B">
              <w:rPr>
                <w:rFonts w:ascii="Arial Narrow" w:eastAsia="Times New Roman" w:hAnsi="Arial Narrow" w:cs="Times New Roman"/>
                <w:color w:val="FF0000"/>
                <w:lang w:eastAsia="sk-SK"/>
              </w:rPr>
              <w:t xml:space="preserve">Ubytovaciemu mobilnému kontajneru </w:t>
            </w: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prostredníctvom prenosnej elektrocentrály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6FFD" w14:textId="77777777" w:rsidR="00787851" w:rsidRPr="00051EC6" w:rsidRDefault="00787851" w:rsidP="00787851">
            <w:pPr>
              <w:spacing w:after="0" w:line="240" w:lineRule="auto"/>
              <w:ind w:firstLineChars="200" w:firstLine="44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štartovanie: elektrické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EC90" w14:textId="77777777" w:rsidR="00787851" w:rsidRPr="00051EC6" w:rsidRDefault="00787851" w:rsidP="007878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50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3E3C" w14:textId="77777777" w:rsidR="00787851" w:rsidRPr="00051EC6" w:rsidRDefault="00787851" w:rsidP="007878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12</w:t>
            </w:r>
          </w:p>
        </w:tc>
      </w:tr>
      <w:tr w:rsidR="00787851" w:rsidRPr="00051EC6" w14:paraId="0C24B300" w14:textId="77777777" w:rsidTr="00787851">
        <w:trPr>
          <w:trHeight w:val="330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24B31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7CB5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E06E" w14:textId="77777777" w:rsidR="00787851" w:rsidRPr="00051EC6" w:rsidRDefault="00787851" w:rsidP="00787851">
            <w:pPr>
              <w:spacing w:after="0" w:line="240" w:lineRule="auto"/>
              <w:ind w:firstLineChars="200" w:firstLine="44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regulácia výstupného napätia</w:t>
            </w: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AA09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FF73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787851" w:rsidRPr="00051EC6" w14:paraId="7D2BABAA" w14:textId="77777777" w:rsidTr="00787851">
        <w:trPr>
          <w:trHeight w:val="330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3C0C4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2122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C7A0" w14:textId="77777777" w:rsidR="00787851" w:rsidRPr="00051EC6" w:rsidRDefault="00787851" w:rsidP="00787851">
            <w:pPr>
              <w:spacing w:after="0" w:line="240" w:lineRule="auto"/>
              <w:ind w:firstLineChars="200" w:firstLine="44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ochrana proti skratu</w:t>
            </w: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40C3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2F76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787851" w:rsidRPr="00051EC6" w14:paraId="63860530" w14:textId="77777777" w:rsidTr="00787851">
        <w:trPr>
          <w:trHeight w:val="330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584E2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89C6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D4931" w14:textId="77777777" w:rsidR="00787851" w:rsidRPr="00051EC6" w:rsidRDefault="00787851" w:rsidP="00787851">
            <w:pPr>
              <w:spacing w:after="0" w:line="240" w:lineRule="auto"/>
              <w:ind w:firstLineChars="200" w:firstLine="44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minimálny počet zásuviek: 2 x </w:t>
            </w: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380V</w:t>
            </w: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DBF5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02D8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787851" w:rsidRPr="00051EC6" w14:paraId="384008E2" w14:textId="77777777" w:rsidTr="00787851">
        <w:trPr>
          <w:trHeight w:val="330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1F1C8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5C59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A23E" w14:textId="77777777" w:rsidR="00787851" w:rsidRPr="00051EC6" w:rsidRDefault="00787851" w:rsidP="00787851">
            <w:pPr>
              <w:spacing w:after="0" w:line="240" w:lineRule="auto"/>
              <w:ind w:firstLineChars="200" w:firstLine="44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zariadenia musí byť dostatočne výkonné, aby pokrylo elektrickú potrebu </w:t>
            </w:r>
            <w:r w:rsidRPr="00787851">
              <w:rPr>
                <w:rFonts w:ascii="Arial Narrow" w:eastAsia="Times New Roman" w:hAnsi="Arial Narrow" w:cs="Times New Roman"/>
                <w:lang w:eastAsia="sk-SK"/>
              </w:rPr>
              <w:t xml:space="preserve">ubytovacieho </w:t>
            </w: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kontajneru so </w:t>
            </w: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zariadením uvedeným v bode 1.1.</w:t>
            </w: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EB2F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2890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787851" w:rsidRPr="00051EC6" w14:paraId="4A9868AB" w14:textId="77777777" w:rsidTr="00787851">
        <w:trPr>
          <w:trHeight w:val="990"/>
        </w:trPr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A783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0529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D50D" w14:textId="77777777" w:rsidR="00787851" w:rsidRPr="00051EC6" w:rsidRDefault="00787851" w:rsidP="007878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príslušenstvo k zariadeniu – kábel na pripojenie </w:t>
            </w: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 ubytovaciemu</w:t>
            </w: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mobilnému kontajneru</w:t>
            </w: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47C9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D1B8" w14:textId="77777777" w:rsidR="00787851" w:rsidRPr="00051EC6" w:rsidRDefault="00787851" w:rsidP="007878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</w:tbl>
    <w:p w14:paraId="53F44661" w14:textId="77777777" w:rsidR="00756D52" w:rsidRPr="00756D52" w:rsidRDefault="00756D52" w:rsidP="00756D52">
      <w:pPr>
        <w:rPr>
          <w:rFonts w:ascii="Arial Narrow" w:hAnsi="Arial Narrow"/>
        </w:rPr>
      </w:pPr>
    </w:p>
    <w:p w14:paraId="5D3CE468" w14:textId="77777777" w:rsidR="00756D52" w:rsidRPr="00756D52" w:rsidRDefault="00756D52" w:rsidP="00756D52">
      <w:pPr>
        <w:ind w:left="1410" w:hanging="702"/>
        <w:rPr>
          <w:rFonts w:ascii="Arial Narrow" w:hAnsi="Arial Narrow"/>
        </w:rPr>
      </w:pPr>
    </w:p>
    <w:p w14:paraId="04135C93" w14:textId="77777777" w:rsidR="00756D52" w:rsidRDefault="00756D52"/>
    <w:p w14:paraId="75D3315D" w14:textId="77777777" w:rsidR="00756D52" w:rsidRDefault="00756D52"/>
    <w:p w14:paraId="4219C54E" w14:textId="77777777" w:rsidR="00756D52" w:rsidRDefault="00756D52"/>
    <w:p w14:paraId="71B31960" w14:textId="77777777" w:rsidR="00756D52" w:rsidRDefault="00756D52"/>
    <w:p w14:paraId="7EE1621F" w14:textId="77777777" w:rsidR="00756D52" w:rsidRDefault="00756D52"/>
    <w:p w14:paraId="277E2EFB" w14:textId="77777777" w:rsidR="00756D52" w:rsidRDefault="00756D52"/>
    <w:p w14:paraId="2EDD266E" w14:textId="77777777" w:rsidR="00756D52" w:rsidRDefault="00756D52"/>
    <w:p w14:paraId="75181C3B" w14:textId="77777777" w:rsidR="00756D52" w:rsidRDefault="00756D52"/>
    <w:p w14:paraId="38FFEE35" w14:textId="77777777" w:rsidR="00756D52" w:rsidRDefault="00756D52"/>
    <w:p w14:paraId="4D623AF3" w14:textId="77777777" w:rsidR="00756D52" w:rsidRDefault="00756D52"/>
    <w:p w14:paraId="4C7C51FF" w14:textId="77777777" w:rsidR="00756D52" w:rsidRDefault="00756D52"/>
    <w:p w14:paraId="586275AF" w14:textId="77777777" w:rsidR="00756D52" w:rsidRDefault="00756D52"/>
    <w:p w14:paraId="54499071" w14:textId="77777777" w:rsidR="00756D52" w:rsidRDefault="00756D52"/>
    <w:p w14:paraId="25371F09" w14:textId="77777777" w:rsidR="00787851" w:rsidRDefault="00787851"/>
    <w:p w14:paraId="4EAE69E5" w14:textId="77777777" w:rsidR="002B2365" w:rsidRPr="00756D52" w:rsidRDefault="00787851" w:rsidP="002B2365">
      <w:pPr>
        <w:rPr>
          <w:rFonts w:ascii="Arial Narrow" w:eastAsia="Times New Roman" w:hAnsi="Arial Narrow" w:cs="Times New Roman"/>
          <w:lang w:eastAsia="sk-SK"/>
        </w:rPr>
      </w:pPr>
      <w:r>
        <w:br w:type="page"/>
      </w:r>
      <w:r w:rsidR="002B2365" w:rsidRPr="00756D52">
        <w:rPr>
          <w:rFonts w:ascii="Arial Narrow" w:eastAsia="Times New Roman" w:hAnsi="Arial Narrow" w:cs="Times New Roman"/>
          <w:lang w:eastAsia="sk-SK"/>
        </w:rPr>
        <w:lastRenderedPageBreak/>
        <w:t xml:space="preserve">1.1. </w:t>
      </w:r>
      <w:r w:rsidR="002B2365" w:rsidRPr="00756D52">
        <w:rPr>
          <w:rFonts w:ascii="Arial Narrow" w:eastAsia="Times New Roman" w:hAnsi="Arial Narrow" w:cs="Times New Roman"/>
          <w:lang w:eastAsia="sk-SK"/>
        </w:rPr>
        <w:tab/>
        <w:t xml:space="preserve">Okrem elektroinštalácie a príslušenstva v bode 1 je </w:t>
      </w:r>
      <w:r w:rsidR="002B2365">
        <w:rPr>
          <w:rFonts w:ascii="Arial Narrow" w:eastAsia="Times New Roman" w:hAnsi="Arial Narrow" w:cs="Times New Roman"/>
          <w:lang w:eastAsia="sk-SK"/>
        </w:rPr>
        <w:t>ubytovací</w:t>
      </w:r>
      <w:r w:rsidR="002B2365" w:rsidRPr="00756D52">
        <w:rPr>
          <w:rFonts w:ascii="Arial Narrow" w:eastAsia="Times New Roman" w:hAnsi="Arial Narrow" w:cs="Times New Roman"/>
          <w:lang w:eastAsia="sk-SK"/>
        </w:rPr>
        <w:t xml:space="preserve"> mobilný kontajner vybavený aj zariadením vo vlastníctve verejného obstarávateľa v rozsahu:</w:t>
      </w:r>
    </w:p>
    <w:tbl>
      <w:tblPr>
        <w:tblW w:w="7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2000"/>
        <w:gridCol w:w="3338"/>
      </w:tblGrid>
      <w:tr w:rsidR="002B2365" w:rsidRPr="00DB7392" w14:paraId="475EDE69" w14:textId="77777777" w:rsidTr="005A3078">
        <w:trPr>
          <w:trHeight w:val="330"/>
        </w:trPr>
        <w:tc>
          <w:tcPr>
            <w:tcW w:w="1820" w:type="dxa"/>
            <w:shd w:val="clear" w:color="auto" w:fill="F2DBDB" w:themeFill="accent2" w:themeFillTint="33"/>
            <w:noWrap/>
            <w:vAlign w:val="bottom"/>
            <w:hideMark/>
          </w:tcPr>
          <w:p w14:paraId="142156ED" w14:textId="77777777" w:rsidR="002B2365" w:rsidRPr="00DB7392" w:rsidRDefault="002B2365" w:rsidP="005A30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DB739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zariadenie</w:t>
            </w:r>
          </w:p>
        </w:tc>
        <w:tc>
          <w:tcPr>
            <w:tcW w:w="2000" w:type="dxa"/>
            <w:shd w:val="clear" w:color="auto" w:fill="F2DBDB" w:themeFill="accent2" w:themeFillTint="33"/>
            <w:noWrap/>
            <w:vAlign w:val="bottom"/>
            <w:hideMark/>
          </w:tcPr>
          <w:p w14:paraId="5E1088AE" w14:textId="77777777" w:rsidR="002B2365" w:rsidRPr="00DB7392" w:rsidRDefault="002B2365" w:rsidP="005A30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DB739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počet</w:t>
            </w:r>
          </w:p>
        </w:tc>
        <w:tc>
          <w:tcPr>
            <w:tcW w:w="3338" w:type="dxa"/>
            <w:shd w:val="clear" w:color="auto" w:fill="F2DBDB" w:themeFill="accent2" w:themeFillTint="33"/>
            <w:noWrap/>
            <w:vAlign w:val="bottom"/>
            <w:hideMark/>
          </w:tcPr>
          <w:p w14:paraId="3B585919" w14:textId="77777777" w:rsidR="002B2365" w:rsidRPr="00DB7392" w:rsidRDefault="002B2365" w:rsidP="005A30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DB739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parametre</w:t>
            </w:r>
          </w:p>
        </w:tc>
      </w:tr>
      <w:tr w:rsidR="002B2365" w:rsidRPr="00DB7392" w14:paraId="0E005AFE" w14:textId="77777777" w:rsidTr="005A3078">
        <w:trPr>
          <w:trHeight w:val="33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1D87432E" w14:textId="77777777" w:rsidR="002B2365" w:rsidRPr="00DB7392" w:rsidRDefault="002B2365" w:rsidP="005A30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DB739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mikrovlnná rúra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6928F7CD" w14:textId="77777777" w:rsidR="002B2365" w:rsidRPr="00DB7392" w:rsidRDefault="002B2365" w:rsidP="005A307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DB739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3338" w:type="dxa"/>
            <w:shd w:val="clear" w:color="auto" w:fill="auto"/>
            <w:noWrap/>
            <w:vAlign w:val="bottom"/>
            <w:hideMark/>
          </w:tcPr>
          <w:p w14:paraId="63B7673C" w14:textId="77777777" w:rsidR="002B2365" w:rsidRPr="00DB7392" w:rsidRDefault="002B2365" w:rsidP="005A30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DB7392">
              <w:rPr>
                <w:rFonts w:ascii="Arial Narrow" w:eastAsia="Times New Roman" w:hAnsi="Arial Narrow" w:cs="Times New Roman"/>
                <w:color w:val="262830"/>
                <w:lang w:eastAsia="sk-SK"/>
              </w:rPr>
              <w:t xml:space="preserve">príkon 700 W* / </w:t>
            </w:r>
            <w:r w:rsidRPr="00DB739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napätie: 220 - 240 V</w:t>
            </w:r>
          </w:p>
        </w:tc>
      </w:tr>
      <w:tr w:rsidR="002B2365" w:rsidRPr="00DB7392" w14:paraId="016BB5C6" w14:textId="77777777" w:rsidTr="005A3078">
        <w:trPr>
          <w:trHeight w:val="33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3EAF6EDB" w14:textId="77777777" w:rsidR="002B2365" w:rsidRPr="00DB7392" w:rsidRDefault="002B2365" w:rsidP="005A30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DB739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varná kanvica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6B3CA451" w14:textId="77777777" w:rsidR="002B2365" w:rsidRPr="00DB7392" w:rsidRDefault="002B2365" w:rsidP="005A307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DB739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3338" w:type="dxa"/>
            <w:shd w:val="clear" w:color="auto" w:fill="auto"/>
            <w:noWrap/>
            <w:vAlign w:val="bottom"/>
            <w:hideMark/>
          </w:tcPr>
          <w:p w14:paraId="1078B2B0" w14:textId="77777777" w:rsidR="002B2365" w:rsidRPr="00DB7392" w:rsidRDefault="002B2365" w:rsidP="005A30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DB7392">
              <w:rPr>
                <w:rFonts w:ascii="Arial Narrow" w:eastAsia="Times New Roman" w:hAnsi="Arial Narrow" w:cs="Times New Roman"/>
                <w:color w:val="262830"/>
                <w:lang w:eastAsia="sk-SK"/>
              </w:rPr>
              <w:t xml:space="preserve">príkon 2 200 W* / </w:t>
            </w:r>
            <w:r w:rsidRPr="00DB739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napätie: 220 - 240 V</w:t>
            </w:r>
          </w:p>
        </w:tc>
      </w:tr>
      <w:tr w:rsidR="002B2365" w:rsidRPr="00DB7392" w14:paraId="526304C9" w14:textId="77777777" w:rsidTr="005A3078">
        <w:trPr>
          <w:trHeight w:val="33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1C292A60" w14:textId="77777777" w:rsidR="002B2365" w:rsidRPr="00DB7392" w:rsidRDefault="002B2365" w:rsidP="005A30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DB739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halogénový reflektor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724B5640" w14:textId="77777777" w:rsidR="002B2365" w:rsidRPr="00DB7392" w:rsidRDefault="002B2365" w:rsidP="005A307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DB739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</w:t>
            </w:r>
          </w:p>
        </w:tc>
        <w:tc>
          <w:tcPr>
            <w:tcW w:w="3338" w:type="dxa"/>
            <w:shd w:val="clear" w:color="auto" w:fill="auto"/>
            <w:noWrap/>
            <w:vAlign w:val="bottom"/>
            <w:hideMark/>
          </w:tcPr>
          <w:p w14:paraId="4F38D57D" w14:textId="77777777" w:rsidR="002B2365" w:rsidRPr="00DB7392" w:rsidRDefault="002B2365" w:rsidP="005A30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DB739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 ks príkon: 500 W* / napätie: 230 V</w:t>
            </w:r>
          </w:p>
        </w:tc>
      </w:tr>
      <w:tr w:rsidR="002B2365" w:rsidRPr="00DB7392" w14:paraId="22164E89" w14:textId="77777777" w:rsidTr="005A3078">
        <w:trPr>
          <w:trHeight w:val="833"/>
        </w:trPr>
        <w:tc>
          <w:tcPr>
            <w:tcW w:w="1820" w:type="dxa"/>
            <w:shd w:val="clear" w:color="auto" w:fill="auto"/>
            <w:vAlign w:val="bottom"/>
            <w:hideMark/>
          </w:tcPr>
          <w:p w14:paraId="3BBB6DD5" w14:textId="77777777" w:rsidR="002B2365" w:rsidRPr="00DB7392" w:rsidRDefault="002B2365" w:rsidP="005A30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DB739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kombinované zariadenie ohrev/chladenie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207163EA" w14:textId="77777777" w:rsidR="002B2365" w:rsidRPr="00DB7392" w:rsidRDefault="002B2365" w:rsidP="005A307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DB739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3338" w:type="dxa"/>
            <w:shd w:val="clear" w:color="auto" w:fill="auto"/>
            <w:noWrap/>
            <w:vAlign w:val="bottom"/>
            <w:hideMark/>
          </w:tcPr>
          <w:p w14:paraId="3912D230" w14:textId="77777777" w:rsidR="002B2365" w:rsidRPr="00DB7392" w:rsidRDefault="002B2365" w:rsidP="005A30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DB739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príkon:  75 W* /výkon: 230 V</w:t>
            </w:r>
          </w:p>
        </w:tc>
      </w:tr>
      <w:tr w:rsidR="002B2365" w:rsidRPr="00DB7392" w14:paraId="10B3C775" w14:textId="77777777" w:rsidTr="005A3078">
        <w:trPr>
          <w:trHeight w:val="33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4CCFA21B" w14:textId="77777777" w:rsidR="002B2365" w:rsidRPr="00DB7392" w:rsidRDefault="002B2365" w:rsidP="005A30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DB739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chladnička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548AB276" w14:textId="77777777" w:rsidR="002B2365" w:rsidRPr="00DB7392" w:rsidRDefault="002B2365" w:rsidP="005A307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DB739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3338" w:type="dxa"/>
            <w:shd w:val="clear" w:color="auto" w:fill="auto"/>
            <w:noWrap/>
            <w:vAlign w:val="bottom"/>
            <w:hideMark/>
          </w:tcPr>
          <w:p w14:paraId="67ED2BBC" w14:textId="77777777" w:rsidR="002B2365" w:rsidRPr="00DB7392" w:rsidRDefault="002B2365" w:rsidP="005A30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DB7392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príkon: 75 W* / napätie: 220 - 240 V</w:t>
            </w:r>
          </w:p>
        </w:tc>
      </w:tr>
    </w:tbl>
    <w:p w14:paraId="5BF78627" w14:textId="77777777" w:rsidR="00787851" w:rsidRDefault="00787851"/>
    <w:p w14:paraId="41E27E47" w14:textId="77777777" w:rsidR="002B2365" w:rsidRPr="00756D52" w:rsidRDefault="002B2365" w:rsidP="002B2365">
      <w:pPr>
        <w:ind w:left="705" w:hanging="705"/>
        <w:rPr>
          <w:rFonts w:ascii="Arial Narrow" w:hAnsi="Arial Narrow"/>
        </w:rPr>
      </w:pPr>
      <w:r w:rsidRPr="00756D52">
        <w:rPr>
          <w:rFonts w:ascii="Arial Narrow" w:hAnsi="Arial Narrow"/>
        </w:rPr>
        <w:t>1.2.</w:t>
      </w:r>
      <w:r w:rsidRPr="00756D52">
        <w:rPr>
          <w:rFonts w:ascii="Arial Narrow" w:hAnsi="Arial Narrow"/>
        </w:rPr>
        <w:tab/>
        <w:t xml:space="preserve">Celkový príkon pre </w:t>
      </w:r>
      <w:r w:rsidR="009D72F9">
        <w:rPr>
          <w:rFonts w:ascii="Arial Narrow" w:hAnsi="Arial Narrow"/>
        </w:rPr>
        <w:t>ubytovací</w:t>
      </w:r>
      <w:r w:rsidRPr="00756D52">
        <w:rPr>
          <w:rFonts w:ascii="Arial Narrow" w:hAnsi="Arial Narrow"/>
        </w:rPr>
        <w:t xml:space="preserve"> mobilný kontajner aj so zariadením vo vlastníctve verejného obstarávateľa musí byť zabezpečený pre každý </w:t>
      </w:r>
      <w:r w:rsidR="009D72F9">
        <w:rPr>
          <w:rFonts w:ascii="Arial Narrow" w:hAnsi="Arial Narrow"/>
        </w:rPr>
        <w:t>ubytovací</w:t>
      </w:r>
      <w:r w:rsidRPr="00756D52">
        <w:rPr>
          <w:rFonts w:ascii="Arial Narrow" w:hAnsi="Arial Narrow"/>
        </w:rPr>
        <w:t xml:space="preserve"> mobilný kontajner </w:t>
      </w:r>
      <w:r w:rsidRPr="001B5E1F">
        <w:rPr>
          <w:rFonts w:ascii="Arial Narrow" w:hAnsi="Arial Narrow"/>
        </w:rPr>
        <w:t>v bode a) poradové č. 1 nepretržite</w:t>
      </w:r>
    </w:p>
    <w:p w14:paraId="29134A27" w14:textId="77777777" w:rsidR="002B2365" w:rsidRDefault="002B2365" w:rsidP="002B2365">
      <w:pPr>
        <w:rPr>
          <w:rFonts w:ascii="Arial Narrow" w:hAnsi="Arial Narrow"/>
        </w:rPr>
      </w:pPr>
      <w:r w:rsidRPr="00756D52">
        <w:rPr>
          <w:rFonts w:ascii="Arial Narrow" w:hAnsi="Arial Narrow"/>
        </w:rPr>
        <w:t xml:space="preserve">1.3. </w:t>
      </w:r>
      <w:r>
        <w:rPr>
          <w:rFonts w:ascii="Arial Narrow" w:hAnsi="Arial Narrow"/>
        </w:rPr>
        <w:tab/>
      </w:r>
      <w:r w:rsidRPr="00756D52">
        <w:rPr>
          <w:rFonts w:ascii="Arial Narrow" w:hAnsi="Arial Narrow"/>
        </w:rPr>
        <w:t xml:space="preserve">Položky </w:t>
      </w:r>
      <w:proofErr w:type="spellStart"/>
      <w:r w:rsidRPr="00756D52">
        <w:rPr>
          <w:rFonts w:ascii="Arial Narrow" w:hAnsi="Arial Narrow"/>
        </w:rPr>
        <w:t>p.č</w:t>
      </w:r>
      <w:proofErr w:type="spellEnd"/>
      <w:r w:rsidRPr="00756D52">
        <w:rPr>
          <w:rFonts w:ascii="Arial Narrow" w:hAnsi="Arial Narrow"/>
        </w:rPr>
        <w:t>. 1 a </w:t>
      </w:r>
      <w:proofErr w:type="spellStart"/>
      <w:r w:rsidRPr="00756D52">
        <w:rPr>
          <w:rFonts w:ascii="Arial Narrow" w:hAnsi="Arial Narrow"/>
        </w:rPr>
        <w:t>p.č</w:t>
      </w:r>
      <w:proofErr w:type="spellEnd"/>
      <w:r w:rsidRPr="00756D52">
        <w:rPr>
          <w:rFonts w:ascii="Arial Narrow" w:hAnsi="Arial Narrow"/>
        </w:rPr>
        <w:t>. 2 musia byť po technickej stránke vzájomne kompatibilné</w:t>
      </w:r>
      <w:r>
        <w:rPr>
          <w:rFonts w:ascii="Arial Narrow" w:hAnsi="Arial Narrow"/>
        </w:rPr>
        <w:t>.</w:t>
      </w:r>
    </w:p>
    <w:p w14:paraId="64108445" w14:textId="77777777" w:rsidR="002B2365" w:rsidRDefault="002B2365" w:rsidP="002B2365">
      <w:pPr>
        <w:rPr>
          <w:rFonts w:ascii="Arial Narrow" w:hAnsi="Arial Narrow"/>
        </w:rPr>
      </w:pPr>
      <w:r>
        <w:rPr>
          <w:rFonts w:ascii="Arial Narrow" w:hAnsi="Arial Narrow"/>
        </w:rPr>
        <w:t>1.4.</w:t>
      </w:r>
      <w:r>
        <w:rPr>
          <w:rFonts w:ascii="Arial Narrow" w:hAnsi="Arial Narrow"/>
        </w:rPr>
        <w:tab/>
      </w:r>
      <w:r w:rsidRPr="00756D52">
        <w:rPr>
          <w:rFonts w:ascii="Arial Narrow" w:hAnsi="Arial Narrow"/>
        </w:rPr>
        <w:t>Súčasťou predmetu zákazky je</w:t>
      </w:r>
      <w:r>
        <w:rPr>
          <w:rFonts w:ascii="Arial Narrow" w:hAnsi="Arial Narrow"/>
        </w:rPr>
        <w:t>:</w:t>
      </w:r>
    </w:p>
    <w:p w14:paraId="68AF3D8E" w14:textId="77777777" w:rsidR="002B2365" w:rsidRDefault="002B2365" w:rsidP="002B2365">
      <w:pPr>
        <w:rPr>
          <w:rFonts w:ascii="Arial Narrow" w:hAnsi="Arial Narrow"/>
        </w:rPr>
      </w:pPr>
      <w:r>
        <w:rPr>
          <w:rFonts w:ascii="Arial Narrow" w:hAnsi="Arial Narrow"/>
        </w:rPr>
        <w:tab/>
        <w:t>1.4.1.</w:t>
      </w:r>
      <w:r>
        <w:rPr>
          <w:rFonts w:ascii="Arial Narrow" w:hAnsi="Arial Narrow"/>
        </w:rPr>
        <w:tab/>
      </w:r>
      <w:r w:rsidRPr="00756D52">
        <w:rPr>
          <w:rFonts w:ascii="Arial Narrow" w:hAnsi="Arial Narrow"/>
        </w:rPr>
        <w:t>pravidelný servi</w:t>
      </w:r>
      <w:r>
        <w:rPr>
          <w:rFonts w:ascii="Arial Narrow" w:hAnsi="Arial Narrow"/>
        </w:rPr>
        <w:t>s a obsluha bez dodania PHM/PHL</w:t>
      </w:r>
    </w:p>
    <w:p w14:paraId="25D95F68" w14:textId="77777777" w:rsidR="002B2365" w:rsidRDefault="002B2365" w:rsidP="002B2365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756D52">
        <w:rPr>
          <w:rFonts w:ascii="Arial Narrow" w:hAnsi="Arial Narrow"/>
        </w:rPr>
        <w:t xml:space="preserve">1.4.2. </w:t>
      </w:r>
      <w:r>
        <w:rPr>
          <w:rFonts w:ascii="Arial Narrow" w:hAnsi="Arial Narrow"/>
        </w:rPr>
        <w:tab/>
      </w:r>
      <w:r w:rsidRPr="00756D52">
        <w:rPr>
          <w:rFonts w:ascii="Arial Narrow" w:hAnsi="Arial Narrow"/>
        </w:rPr>
        <w:t>vyskladnenie, uskladnenie, nakládka, vykládka (hydraulickou rukou), stojné, pra</w:t>
      </w:r>
      <w:r>
        <w:rPr>
          <w:rFonts w:ascii="Arial Narrow" w:hAnsi="Arial Narrow"/>
        </w:rPr>
        <w:t>videlný technický servis a pod.</w:t>
      </w:r>
    </w:p>
    <w:p w14:paraId="1F2DE510" w14:textId="77777777" w:rsidR="002B2365" w:rsidRDefault="002B2365" w:rsidP="002B2365">
      <w:pPr>
        <w:ind w:left="1410" w:hanging="702"/>
        <w:rPr>
          <w:rFonts w:ascii="Arial Narrow" w:hAnsi="Arial Narrow"/>
        </w:rPr>
      </w:pPr>
      <w:r w:rsidRPr="00756D52">
        <w:rPr>
          <w:rFonts w:ascii="Arial Narrow" w:hAnsi="Arial Narrow"/>
        </w:rPr>
        <w:t xml:space="preserve">1.4.3. </w:t>
      </w:r>
      <w:r>
        <w:rPr>
          <w:rFonts w:ascii="Arial Narrow" w:hAnsi="Arial Narrow"/>
        </w:rPr>
        <w:tab/>
        <w:t>p</w:t>
      </w:r>
      <w:r w:rsidRPr="00756D52">
        <w:rPr>
          <w:rFonts w:ascii="Arial Narrow" w:hAnsi="Arial Narrow"/>
        </w:rPr>
        <w:t>ríslušenstvo k zariadeniu - kábel - musí zodpovedať podmienkam vonkajších vplyvov, ktoré sa v mieste, kde má byť umiestnený vyskytujú a musí byť chrán</w:t>
      </w:r>
      <w:r>
        <w:rPr>
          <w:rFonts w:ascii="Arial Narrow" w:hAnsi="Arial Narrow"/>
        </w:rPr>
        <w:t>ený pred mechanickým poškodením.</w:t>
      </w:r>
    </w:p>
    <w:p w14:paraId="3EB946D8" w14:textId="77777777" w:rsidR="002B2365" w:rsidRDefault="002B2365" w:rsidP="002B2365">
      <w:pPr>
        <w:rPr>
          <w:rFonts w:ascii="Arial Narrow" w:hAnsi="Arial Narrow"/>
        </w:rPr>
      </w:pPr>
      <w:r w:rsidRPr="00756D52">
        <w:rPr>
          <w:rFonts w:ascii="Arial Narrow" w:hAnsi="Arial Narrow"/>
        </w:rPr>
        <w:t xml:space="preserve">1.5. </w:t>
      </w:r>
      <w:r>
        <w:rPr>
          <w:rFonts w:ascii="Arial Narrow" w:hAnsi="Arial Narrow"/>
        </w:rPr>
        <w:tab/>
      </w:r>
      <w:r w:rsidRPr="00756D52">
        <w:rPr>
          <w:rFonts w:ascii="Arial Narrow" w:hAnsi="Arial Narrow"/>
        </w:rPr>
        <w:t>PHM/PHL dodá verejný obstarávateľ.</w:t>
      </w:r>
    </w:p>
    <w:p w14:paraId="64DF9080" w14:textId="77777777" w:rsidR="002B2365" w:rsidRDefault="002B2365" w:rsidP="002B2365">
      <w:pPr>
        <w:ind w:left="705" w:hanging="705"/>
        <w:rPr>
          <w:rFonts w:ascii="Arial Narrow" w:hAnsi="Arial Narrow"/>
        </w:rPr>
      </w:pPr>
      <w:r w:rsidRPr="00756D52">
        <w:rPr>
          <w:rFonts w:ascii="Arial Narrow" w:hAnsi="Arial Narrow"/>
        </w:rPr>
        <w:t xml:space="preserve">1.6. </w:t>
      </w:r>
      <w:r>
        <w:rPr>
          <w:rFonts w:ascii="Arial Narrow" w:hAnsi="Arial Narrow"/>
        </w:rPr>
        <w:tab/>
      </w:r>
      <w:r w:rsidRPr="00756D52">
        <w:rPr>
          <w:rFonts w:ascii="Arial Narrow" w:hAnsi="Arial Narrow"/>
        </w:rPr>
        <w:t xml:space="preserve">Množstvá </w:t>
      </w:r>
      <w:r>
        <w:rPr>
          <w:rFonts w:ascii="Arial Narrow" w:hAnsi="Arial Narrow"/>
        </w:rPr>
        <w:t>ubytovacích</w:t>
      </w:r>
      <w:r w:rsidRPr="00756D52">
        <w:rPr>
          <w:rFonts w:ascii="Arial Narrow" w:hAnsi="Arial Narrow"/>
        </w:rPr>
        <w:t xml:space="preserve"> mobilných kontajnerov sú len predpokladané, verejný obstarávateľ bude vychádzať z konkrétnych potrieb a nie je povinný ich naplniť, zároveň v prípade potreby a dostatočného finančného limitu zákazky môže predpokladané množstvo prekročiť.</w:t>
      </w:r>
    </w:p>
    <w:p w14:paraId="6FB77C01" w14:textId="77777777" w:rsidR="002212BA" w:rsidRDefault="002B2365" w:rsidP="002212BA">
      <w:pPr>
        <w:ind w:left="705" w:hanging="705"/>
        <w:rPr>
          <w:rFonts w:ascii="Arial Narrow" w:hAnsi="Arial Narrow"/>
        </w:rPr>
      </w:pPr>
      <w:r w:rsidRPr="00756D52">
        <w:rPr>
          <w:rFonts w:ascii="Arial Narrow" w:hAnsi="Arial Narrow"/>
        </w:rPr>
        <w:t>1.7</w:t>
      </w:r>
      <w:r>
        <w:rPr>
          <w:rFonts w:ascii="Arial Narrow" w:hAnsi="Arial Narrow"/>
        </w:rPr>
        <w:t>.</w:t>
      </w:r>
      <w:r w:rsidRPr="00756D5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 w:rsidRPr="00756D52">
        <w:rPr>
          <w:rFonts w:ascii="Arial Narrow" w:hAnsi="Arial Narrow"/>
        </w:rPr>
        <w:t>Uchádzač uvedie v cenovej ponuke miesto/miesta - (depo/depá), ktoré budú východiskovým bodom pri preprave kancelárskeho mobilného kontajneru do miesta nájmu určeného objednávateľom</w:t>
      </w:r>
    </w:p>
    <w:p w14:paraId="6D1D15B7" w14:textId="77777777" w:rsidR="00787851" w:rsidRDefault="002212BA" w:rsidP="002212BA">
      <w:pPr>
        <w:ind w:left="705" w:hanging="705"/>
      </w:pPr>
      <w:r>
        <w:rPr>
          <w:rFonts w:ascii="Arial Narrow" w:eastAsia="Times New Roman" w:hAnsi="Arial Narrow" w:cs="Times New Roman"/>
          <w:color w:val="FF0000"/>
          <w:lang w:eastAsia="sk-SK"/>
        </w:rPr>
        <w:lastRenderedPageBreak/>
        <w:t>C)</w:t>
      </w:r>
      <w:r>
        <w:rPr>
          <w:rFonts w:ascii="Arial Narrow" w:eastAsia="Times New Roman" w:hAnsi="Arial Narrow" w:cs="Times New Roman"/>
          <w:color w:val="FF0000"/>
          <w:lang w:eastAsia="sk-SK"/>
        </w:rPr>
        <w:tab/>
        <w:t>SANITÁRNY</w:t>
      </w:r>
      <w:r w:rsidRPr="00DB7392">
        <w:rPr>
          <w:rFonts w:ascii="Arial Narrow" w:eastAsia="Times New Roman" w:hAnsi="Arial Narrow" w:cs="Times New Roman"/>
          <w:color w:val="FF0000"/>
          <w:lang w:eastAsia="sk-SK"/>
        </w:rPr>
        <w:t xml:space="preserve"> MOBILNÝ KONTAJNER</w:t>
      </w:r>
    </w:p>
    <w:tbl>
      <w:tblPr>
        <w:tblpPr w:leftFromText="141" w:rightFromText="141" w:vertAnchor="page" w:horzAnchor="margin" w:tblpY="2081"/>
        <w:tblW w:w="11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5900"/>
        <w:gridCol w:w="1500"/>
        <w:gridCol w:w="1600"/>
      </w:tblGrid>
      <w:tr w:rsidR="002212BA" w:rsidRPr="00051EC6" w14:paraId="30D7A135" w14:textId="77777777" w:rsidTr="002212BA">
        <w:trPr>
          <w:trHeight w:val="100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FD7084B" w14:textId="77777777" w:rsidR="002212BA" w:rsidRPr="00051EC6" w:rsidRDefault="002212BA" w:rsidP="002212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Názov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765CDA2" w14:textId="77777777" w:rsidR="002212BA" w:rsidRPr="00051EC6" w:rsidRDefault="002212BA" w:rsidP="002212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Špecifikácia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78E9605" w14:textId="77777777" w:rsidR="002212BA" w:rsidRPr="00051EC6" w:rsidRDefault="002212BA" w:rsidP="002212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Predpokladané množstvo</w:t>
            </w:r>
          </w:p>
        </w:tc>
        <w:tc>
          <w:tcPr>
            <w:tcW w:w="1600" w:type="dxa"/>
            <w:tcBorders>
              <w:top w:val="single" w:sz="8" w:space="0" w:color="A6A6A6"/>
              <w:left w:val="single" w:sz="4" w:space="0" w:color="auto"/>
              <w:bottom w:val="single" w:sz="4" w:space="0" w:color="auto"/>
              <w:right w:val="single" w:sz="8" w:space="0" w:color="A6A6A6"/>
            </w:tcBorders>
            <w:shd w:val="clear" w:color="000000" w:fill="B4C6E7"/>
            <w:vAlign w:val="center"/>
            <w:hideMark/>
          </w:tcPr>
          <w:p w14:paraId="241E1350" w14:textId="77777777" w:rsidR="002212BA" w:rsidRPr="00051EC6" w:rsidRDefault="002212BA" w:rsidP="002212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predpokladaný počet mesiacov nájmu</w:t>
            </w:r>
          </w:p>
        </w:tc>
      </w:tr>
      <w:tr w:rsidR="00935C29" w:rsidRPr="00051EC6" w14:paraId="6D904EB1" w14:textId="77777777" w:rsidTr="00F951CE">
        <w:trPr>
          <w:trHeight w:val="33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2A1F" w14:textId="77777777" w:rsidR="00935C29" w:rsidRPr="00051EC6" w:rsidRDefault="00935C29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FF0000"/>
                <w:lang w:eastAsia="sk-SK"/>
              </w:rPr>
              <w:t>Sanitárny</w:t>
            </w:r>
            <w:r w:rsidRPr="00051EC6">
              <w:rPr>
                <w:rFonts w:ascii="Arial Narrow" w:eastAsia="Times New Roman" w:hAnsi="Arial Narrow" w:cs="Times New Roman"/>
                <w:color w:val="FF0000"/>
                <w:lang w:eastAsia="sk-SK"/>
              </w:rPr>
              <w:t xml:space="preserve"> mobilný kontajner – prenájom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C61F" w14:textId="77777777" w:rsidR="00935C29" w:rsidRPr="00051EC6" w:rsidRDefault="00935C29" w:rsidP="002212BA">
            <w:pPr>
              <w:spacing w:after="0" w:line="240" w:lineRule="auto"/>
              <w:ind w:firstLineChars="200" w:firstLine="44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Približná šírka – 600 cm</w:t>
            </w: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(tolerancia +/- 70 cm)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6B74" w14:textId="77777777" w:rsidR="00935C29" w:rsidRPr="00051EC6" w:rsidRDefault="00935C29" w:rsidP="002212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50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12F7" w14:textId="77777777" w:rsidR="00935C29" w:rsidRPr="00051EC6" w:rsidRDefault="00935C29" w:rsidP="002212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12</w:t>
            </w:r>
          </w:p>
        </w:tc>
      </w:tr>
      <w:tr w:rsidR="00935C29" w:rsidRPr="00051EC6" w14:paraId="7150EAA2" w14:textId="77777777" w:rsidTr="00F951CE">
        <w:trPr>
          <w:trHeight w:val="33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27C8A5" w14:textId="77777777" w:rsidR="00935C29" w:rsidRPr="00051EC6" w:rsidRDefault="00935C29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54F6" w14:textId="77777777" w:rsidR="00935C29" w:rsidRPr="00051EC6" w:rsidRDefault="00935C29" w:rsidP="002212BA">
            <w:pPr>
              <w:spacing w:after="0" w:line="240" w:lineRule="auto"/>
              <w:ind w:firstLineChars="200" w:firstLine="44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Približná hĺbka – 240 cm</w:t>
            </w: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(tolerancia + 70 cm)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4D0DE0" w14:textId="77777777" w:rsidR="00935C29" w:rsidRPr="00051EC6" w:rsidRDefault="00935C29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1A202B" w14:textId="77777777" w:rsidR="00935C29" w:rsidRPr="00051EC6" w:rsidRDefault="00935C29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935C29" w:rsidRPr="00051EC6" w14:paraId="194C097B" w14:textId="77777777" w:rsidTr="00F951CE">
        <w:trPr>
          <w:trHeight w:val="33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4640F6" w14:textId="77777777" w:rsidR="00935C29" w:rsidRPr="00051EC6" w:rsidRDefault="00935C29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FDCD" w14:textId="77777777" w:rsidR="00935C29" w:rsidRPr="00051EC6" w:rsidRDefault="00935C29" w:rsidP="002212BA">
            <w:pPr>
              <w:spacing w:after="0" w:line="240" w:lineRule="auto"/>
              <w:ind w:firstLineChars="200" w:firstLine="44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Približná vnútorná výška – 250 cm</w:t>
            </w: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(tolerancia + 20 cm)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B3728C" w14:textId="77777777" w:rsidR="00935C29" w:rsidRPr="00051EC6" w:rsidRDefault="00935C29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3E2CDE" w14:textId="77777777" w:rsidR="00935C29" w:rsidRPr="00051EC6" w:rsidRDefault="00935C29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935C29" w:rsidRPr="00051EC6" w14:paraId="378CF2F7" w14:textId="77777777" w:rsidTr="00F951CE">
        <w:trPr>
          <w:trHeight w:val="33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147C71" w14:textId="77777777" w:rsidR="00935C29" w:rsidRPr="00051EC6" w:rsidRDefault="00935C29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BCD6" w14:textId="77777777" w:rsidR="00935C29" w:rsidRPr="00051EC6" w:rsidRDefault="00935C29" w:rsidP="002212BA">
            <w:pPr>
              <w:spacing w:after="0" w:line="240" w:lineRule="auto"/>
              <w:ind w:firstLineChars="200" w:firstLine="44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Minimálne 2</w:t>
            </w: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x plastové okno</w:t>
            </w: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, rolety alebo žalúzie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B74A04" w14:textId="77777777" w:rsidR="00935C29" w:rsidRPr="00051EC6" w:rsidRDefault="00935C29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F40FC" w14:textId="77777777" w:rsidR="00935C29" w:rsidRPr="00051EC6" w:rsidRDefault="00935C29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935C29" w:rsidRPr="00051EC6" w14:paraId="4CAEE2B6" w14:textId="77777777" w:rsidTr="00F951CE">
        <w:trPr>
          <w:trHeight w:val="33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51CB64" w14:textId="77777777" w:rsidR="00935C29" w:rsidRPr="00051EC6" w:rsidRDefault="00935C29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971E" w14:textId="77777777" w:rsidR="00935C29" w:rsidRPr="00051EC6" w:rsidRDefault="00935C29" w:rsidP="002212BA">
            <w:pPr>
              <w:spacing w:after="0" w:line="240" w:lineRule="auto"/>
              <w:ind w:firstLineChars="200" w:firstLine="44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Elektroinštalácia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5620EE" w14:textId="77777777" w:rsidR="00935C29" w:rsidRPr="00051EC6" w:rsidRDefault="00935C29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3A2BCB" w14:textId="77777777" w:rsidR="00935C29" w:rsidRPr="00051EC6" w:rsidRDefault="00935C29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935C29" w:rsidRPr="00051EC6" w14:paraId="2D1B3336" w14:textId="77777777" w:rsidTr="00F951CE">
        <w:trPr>
          <w:trHeight w:val="33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3C4365" w14:textId="77777777" w:rsidR="00935C29" w:rsidRPr="00051EC6" w:rsidRDefault="00935C29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6D61" w14:textId="77777777" w:rsidR="00935C29" w:rsidRPr="00051EC6" w:rsidRDefault="00935C29" w:rsidP="002212BA">
            <w:pPr>
              <w:spacing w:after="0" w:line="240" w:lineRule="auto"/>
              <w:ind w:firstLineChars="200" w:firstLine="44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</w:t>
            </w: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x uzamykateľné vstupné dvere</w:t>
            </w: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s označením dámy a páni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5B0D77" w14:textId="77777777" w:rsidR="00935C29" w:rsidRPr="00051EC6" w:rsidRDefault="00935C29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203EEF" w14:textId="77777777" w:rsidR="00935C29" w:rsidRPr="00051EC6" w:rsidRDefault="00935C29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935C29" w:rsidRPr="00051EC6" w14:paraId="7265BD47" w14:textId="77777777" w:rsidTr="00F951CE">
        <w:trPr>
          <w:trHeight w:val="33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887709" w14:textId="77777777" w:rsidR="00935C29" w:rsidRPr="00051EC6" w:rsidRDefault="00935C29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54A3" w14:textId="77777777" w:rsidR="00935C29" w:rsidRPr="00051EC6" w:rsidRDefault="00935C29" w:rsidP="002212BA">
            <w:pPr>
              <w:spacing w:after="0" w:line="240" w:lineRule="auto"/>
              <w:ind w:firstLineChars="200" w:firstLine="44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Minimálne dve dvojité zásuvky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FAA5D0" w14:textId="77777777" w:rsidR="00935C29" w:rsidRPr="00051EC6" w:rsidRDefault="00935C29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B80A09" w14:textId="77777777" w:rsidR="00935C29" w:rsidRPr="00051EC6" w:rsidRDefault="00935C29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935C29" w:rsidRPr="00051EC6" w14:paraId="1423B3C2" w14:textId="77777777" w:rsidTr="00F951CE">
        <w:trPr>
          <w:trHeight w:val="33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B4DF8" w14:textId="77777777" w:rsidR="00935C29" w:rsidRPr="00051EC6" w:rsidRDefault="00935C29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02A0" w14:textId="77777777" w:rsidR="00935C29" w:rsidRPr="00051EC6" w:rsidRDefault="00935C29" w:rsidP="002212BA">
            <w:pPr>
              <w:spacing w:after="0" w:line="240" w:lineRule="auto"/>
              <w:ind w:firstLineChars="200" w:firstLine="44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Sprchovacie kúty a WC kabínky samostatne osvetlené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F0A4AA" w14:textId="77777777" w:rsidR="00935C29" w:rsidRPr="00051EC6" w:rsidRDefault="00935C29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EA0738" w14:textId="77777777" w:rsidR="00935C29" w:rsidRPr="00051EC6" w:rsidRDefault="00935C29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935C29" w:rsidRPr="00051EC6" w14:paraId="14EEFA47" w14:textId="77777777" w:rsidTr="00F951CE">
        <w:trPr>
          <w:trHeight w:val="33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B3C6BC" w14:textId="77777777" w:rsidR="00935C29" w:rsidRPr="00051EC6" w:rsidRDefault="00935C29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E90B" w14:textId="77777777" w:rsidR="00935C29" w:rsidRPr="00051EC6" w:rsidRDefault="00935C29" w:rsidP="00990BE5">
            <w:pPr>
              <w:spacing w:after="0" w:line="240" w:lineRule="auto"/>
              <w:ind w:firstLineChars="200" w:firstLine="44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Minimálne 2 ks WC kabínky s dverami na zámok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884788" w14:textId="77777777" w:rsidR="00935C29" w:rsidRPr="00051EC6" w:rsidRDefault="00935C29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2CDB8A" w14:textId="77777777" w:rsidR="00935C29" w:rsidRPr="00051EC6" w:rsidRDefault="00935C29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935C29" w:rsidRPr="00051EC6" w14:paraId="58D2FC5B" w14:textId="77777777" w:rsidTr="00F951CE">
        <w:trPr>
          <w:trHeight w:val="33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0431A9" w14:textId="77777777" w:rsidR="00935C29" w:rsidRPr="00051EC6" w:rsidRDefault="00935C29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FF41" w14:textId="77777777" w:rsidR="00935C29" w:rsidRPr="00051EC6" w:rsidRDefault="00935C29" w:rsidP="00990BE5">
            <w:pPr>
              <w:spacing w:after="0" w:line="240" w:lineRule="auto"/>
              <w:ind w:left="41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Minimálne 2 ks umývadiel s kohútikom a prívodom na studenú        a teplú vodu 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DA38CE" w14:textId="77777777" w:rsidR="00935C29" w:rsidRPr="00051EC6" w:rsidRDefault="00935C29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C208A9" w14:textId="77777777" w:rsidR="00935C29" w:rsidRPr="00051EC6" w:rsidRDefault="00935C29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935C29" w:rsidRPr="00051EC6" w14:paraId="6287E89D" w14:textId="77777777" w:rsidTr="00F951CE">
        <w:trPr>
          <w:trHeight w:val="356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281B68" w14:textId="77777777" w:rsidR="00935C29" w:rsidRPr="00051EC6" w:rsidRDefault="00935C29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3148" w14:textId="77777777" w:rsidR="00935C29" w:rsidRPr="00051EC6" w:rsidRDefault="00935C29" w:rsidP="00990BE5">
            <w:pPr>
              <w:spacing w:after="0" w:line="240" w:lineRule="auto"/>
              <w:ind w:left="378" w:firstLine="32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Minimálne 1ks pisoár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5F8275" w14:textId="77777777" w:rsidR="00935C29" w:rsidRPr="00051EC6" w:rsidRDefault="00935C29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1C7A2D" w14:textId="77777777" w:rsidR="00935C29" w:rsidRPr="00051EC6" w:rsidRDefault="00935C29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935C29" w:rsidRPr="00051EC6" w14:paraId="5167868E" w14:textId="77777777" w:rsidTr="00F951CE">
        <w:trPr>
          <w:trHeight w:val="356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3A7D4" w14:textId="77777777" w:rsidR="00935C29" w:rsidRPr="00051EC6" w:rsidRDefault="00935C29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A2CDC" w14:textId="77777777" w:rsidR="00935C29" w:rsidRDefault="00935C29" w:rsidP="00990BE5">
            <w:pPr>
              <w:spacing w:after="0" w:line="240" w:lineRule="auto"/>
              <w:ind w:left="378" w:firstLine="32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Minimálne 2 ks sprchovacie kúty s prívodom studenej a teplej vody, minimálne sprchový záves alebo alternatíva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7BA47" w14:textId="77777777" w:rsidR="00935C29" w:rsidRPr="00051EC6" w:rsidRDefault="00935C29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22524" w14:textId="77777777" w:rsidR="00935C29" w:rsidRPr="00051EC6" w:rsidRDefault="00935C29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935C29" w:rsidRPr="00051EC6" w14:paraId="7FC42134" w14:textId="77777777" w:rsidTr="00F951CE">
        <w:trPr>
          <w:trHeight w:val="356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1E36F" w14:textId="77777777" w:rsidR="00935C29" w:rsidRPr="00051EC6" w:rsidRDefault="00935C29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ED7BD" w14:textId="77777777" w:rsidR="00935C29" w:rsidRDefault="00935C29" w:rsidP="00990BE5">
            <w:pPr>
              <w:spacing w:after="0" w:line="240" w:lineRule="auto"/>
              <w:ind w:left="378" w:firstLine="32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Minimálne 1 ks elektrický bojler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75343" w14:textId="77777777" w:rsidR="00935C29" w:rsidRPr="00051EC6" w:rsidRDefault="00935C29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216DD" w14:textId="77777777" w:rsidR="00935C29" w:rsidRPr="00051EC6" w:rsidRDefault="00935C29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935C29" w:rsidRPr="00051EC6" w14:paraId="268496C7" w14:textId="77777777" w:rsidTr="00F951CE">
        <w:trPr>
          <w:trHeight w:val="356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D116" w14:textId="77777777" w:rsidR="00935C29" w:rsidRPr="00051EC6" w:rsidRDefault="00935C29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402F2" w14:textId="77777777" w:rsidR="00935C29" w:rsidRDefault="00935C29" w:rsidP="00990BE5">
            <w:pPr>
              <w:spacing w:after="0" w:line="240" w:lineRule="auto"/>
              <w:ind w:left="378" w:firstLine="32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K </w:t>
            </w: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sanitárnemu</w:t>
            </w: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kontajneru je vyžadovaná elektro</w:t>
            </w: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-</w:t>
            </w: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revízna </w:t>
            </w: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</w:t>
            </w: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správa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E279" w14:textId="77777777" w:rsidR="00935C29" w:rsidRPr="00051EC6" w:rsidRDefault="00935C29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E64A" w14:textId="77777777" w:rsidR="00935C29" w:rsidRPr="00051EC6" w:rsidRDefault="00935C29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2212BA" w:rsidRPr="00051EC6" w14:paraId="360D073E" w14:textId="77777777" w:rsidTr="002212BA">
        <w:trPr>
          <w:trHeight w:val="33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075D" w14:textId="77777777" w:rsidR="002212BA" w:rsidRPr="00051EC6" w:rsidRDefault="002212BA" w:rsidP="002212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Dodanie príkonu k </w:t>
            </w:r>
            <w:r>
              <w:rPr>
                <w:rFonts w:ascii="Arial Narrow" w:eastAsia="Times New Roman" w:hAnsi="Arial Narrow" w:cs="Times New Roman"/>
                <w:color w:val="FF0000"/>
                <w:lang w:eastAsia="sk-SK"/>
              </w:rPr>
              <w:t xml:space="preserve">Sanitárnemu </w:t>
            </w:r>
            <w:r w:rsidRPr="00D47B1B">
              <w:rPr>
                <w:rFonts w:ascii="Arial Narrow" w:eastAsia="Times New Roman" w:hAnsi="Arial Narrow" w:cs="Times New Roman"/>
                <w:color w:val="FF0000"/>
                <w:lang w:eastAsia="sk-SK"/>
              </w:rPr>
              <w:t xml:space="preserve">mobilnému kontajneru </w:t>
            </w: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prostredníctvom prenosnej elektrocentrály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6808" w14:textId="77777777" w:rsidR="002212BA" w:rsidRPr="00051EC6" w:rsidRDefault="002212BA" w:rsidP="002212BA">
            <w:pPr>
              <w:spacing w:after="0" w:line="240" w:lineRule="auto"/>
              <w:ind w:firstLineChars="200" w:firstLine="44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štartovanie: elektrické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CE4D" w14:textId="77777777" w:rsidR="002212BA" w:rsidRPr="00051EC6" w:rsidRDefault="002212BA" w:rsidP="002212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50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402E" w14:textId="77777777" w:rsidR="002212BA" w:rsidRPr="00051EC6" w:rsidRDefault="002212BA" w:rsidP="002212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12</w:t>
            </w:r>
          </w:p>
        </w:tc>
      </w:tr>
      <w:tr w:rsidR="002212BA" w:rsidRPr="00051EC6" w14:paraId="117F91B1" w14:textId="77777777" w:rsidTr="002212BA">
        <w:trPr>
          <w:trHeight w:val="33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A9E5" w14:textId="77777777" w:rsidR="002212BA" w:rsidRPr="00051EC6" w:rsidRDefault="002212BA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7DE7" w14:textId="77777777" w:rsidR="002212BA" w:rsidRPr="00051EC6" w:rsidRDefault="002212BA" w:rsidP="002212BA">
            <w:pPr>
              <w:spacing w:after="0" w:line="240" w:lineRule="auto"/>
              <w:ind w:firstLineChars="200" w:firstLine="44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regulácia výstupného napätia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B3DF" w14:textId="77777777" w:rsidR="002212BA" w:rsidRPr="00051EC6" w:rsidRDefault="002212BA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719E" w14:textId="77777777" w:rsidR="002212BA" w:rsidRPr="00051EC6" w:rsidRDefault="002212BA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2212BA" w:rsidRPr="00051EC6" w14:paraId="62361ABB" w14:textId="77777777" w:rsidTr="002212BA">
        <w:trPr>
          <w:trHeight w:val="33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FE3A" w14:textId="77777777" w:rsidR="002212BA" w:rsidRPr="00051EC6" w:rsidRDefault="002212BA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E97C" w14:textId="77777777" w:rsidR="002212BA" w:rsidRPr="00051EC6" w:rsidRDefault="002212BA" w:rsidP="002212BA">
            <w:pPr>
              <w:spacing w:after="0" w:line="240" w:lineRule="auto"/>
              <w:ind w:firstLineChars="200" w:firstLine="44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ochrana proti skratu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21E5" w14:textId="77777777" w:rsidR="002212BA" w:rsidRPr="00051EC6" w:rsidRDefault="002212BA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44F4" w14:textId="77777777" w:rsidR="002212BA" w:rsidRPr="00051EC6" w:rsidRDefault="002212BA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2212BA" w:rsidRPr="00051EC6" w14:paraId="5679868E" w14:textId="77777777" w:rsidTr="002212BA">
        <w:trPr>
          <w:trHeight w:val="33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6CD2" w14:textId="77777777" w:rsidR="002212BA" w:rsidRPr="00051EC6" w:rsidRDefault="002212BA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9BEB" w14:textId="77777777" w:rsidR="002212BA" w:rsidRPr="00051EC6" w:rsidRDefault="002212BA" w:rsidP="002212BA">
            <w:pPr>
              <w:spacing w:after="0" w:line="240" w:lineRule="auto"/>
              <w:ind w:firstLineChars="200" w:firstLine="44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minimálny počet zásuviek: 2 x </w:t>
            </w: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380V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41DD" w14:textId="77777777" w:rsidR="002212BA" w:rsidRPr="00051EC6" w:rsidRDefault="002212BA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9DAB" w14:textId="77777777" w:rsidR="002212BA" w:rsidRPr="00051EC6" w:rsidRDefault="002212BA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2212BA" w:rsidRPr="00051EC6" w14:paraId="34676642" w14:textId="77777777" w:rsidTr="002212BA">
        <w:trPr>
          <w:trHeight w:val="33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E2D6" w14:textId="77777777" w:rsidR="002212BA" w:rsidRPr="00051EC6" w:rsidRDefault="002212BA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D8C7" w14:textId="77777777" w:rsidR="002212BA" w:rsidRPr="00051EC6" w:rsidRDefault="00990BE5" w:rsidP="00990BE5">
            <w:pPr>
              <w:spacing w:after="0" w:line="240" w:lineRule="auto"/>
              <w:ind w:firstLineChars="200" w:firstLine="440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príslušenstvo k zariadeniu – kábel na pripojenie </w:t>
            </w: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 sanitárnemu</w:t>
            </w:r>
            <w:r w:rsidRPr="00051EC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mobilnému kontajneru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0424" w14:textId="77777777" w:rsidR="002212BA" w:rsidRPr="00051EC6" w:rsidRDefault="002212BA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953F" w14:textId="77777777" w:rsidR="002212BA" w:rsidRPr="00051EC6" w:rsidRDefault="002212BA" w:rsidP="002212B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</w:tbl>
    <w:p w14:paraId="7DCAB9AE" w14:textId="77777777" w:rsidR="00787851" w:rsidRDefault="00787851"/>
    <w:p w14:paraId="654241E4" w14:textId="77777777" w:rsidR="00787851" w:rsidRDefault="00787851"/>
    <w:p w14:paraId="39E6C76F" w14:textId="77777777" w:rsidR="00787851" w:rsidRDefault="00787851"/>
    <w:p w14:paraId="657DAD9C" w14:textId="77777777" w:rsidR="00787851" w:rsidRDefault="00787851"/>
    <w:p w14:paraId="217A3408" w14:textId="77777777" w:rsidR="00756D52" w:rsidRDefault="00756D52"/>
    <w:p w14:paraId="682AE222" w14:textId="77777777" w:rsidR="00051EC6" w:rsidRDefault="00051EC6" w:rsidP="00FC295C"/>
    <w:p w14:paraId="50321A47" w14:textId="77777777" w:rsidR="00DB7392" w:rsidRDefault="00DB7392" w:rsidP="00FC295C"/>
    <w:p w14:paraId="2D26ED29" w14:textId="77777777" w:rsidR="00DB7392" w:rsidRDefault="00DB7392" w:rsidP="00FC295C"/>
    <w:p w14:paraId="49650FCA" w14:textId="77777777" w:rsidR="00DB7392" w:rsidRDefault="00DB7392" w:rsidP="00FC295C"/>
    <w:p w14:paraId="451BA6AD" w14:textId="77777777" w:rsidR="00DB7392" w:rsidRDefault="00DB7392" w:rsidP="00FC295C"/>
    <w:p w14:paraId="50D62312" w14:textId="77777777" w:rsidR="009D72F9" w:rsidRDefault="009D72F9" w:rsidP="00FC295C"/>
    <w:p w14:paraId="420C5CC7" w14:textId="77777777" w:rsidR="009D72F9" w:rsidRDefault="009D72F9" w:rsidP="00FC295C"/>
    <w:p w14:paraId="6F502611" w14:textId="77777777" w:rsidR="009D72F9" w:rsidRDefault="009D72F9" w:rsidP="00FC295C"/>
    <w:p w14:paraId="70D149F7" w14:textId="77777777" w:rsidR="009D72F9" w:rsidRDefault="009D72F9" w:rsidP="00FC295C"/>
    <w:p w14:paraId="280F893C" w14:textId="77777777" w:rsidR="009D72F9" w:rsidRDefault="009D72F9" w:rsidP="00FC295C"/>
    <w:p w14:paraId="77108A0D" w14:textId="77777777" w:rsidR="009D72F9" w:rsidRDefault="009D72F9" w:rsidP="00FC295C"/>
    <w:p w14:paraId="508D0AF5" w14:textId="77777777" w:rsidR="009D72F9" w:rsidRDefault="009D72F9" w:rsidP="009D72F9">
      <w:pPr>
        <w:ind w:left="705" w:hanging="705"/>
        <w:rPr>
          <w:rFonts w:ascii="Arial Narrow" w:hAnsi="Arial Narrow"/>
        </w:rPr>
      </w:pPr>
    </w:p>
    <w:p w14:paraId="4DEA4B1F" w14:textId="77777777" w:rsidR="009D72F9" w:rsidRPr="00756D52" w:rsidRDefault="00990BE5" w:rsidP="009D72F9">
      <w:pPr>
        <w:ind w:left="705" w:hanging="705"/>
        <w:rPr>
          <w:rFonts w:ascii="Arial Narrow" w:hAnsi="Arial Narrow"/>
        </w:rPr>
      </w:pPr>
      <w:r>
        <w:rPr>
          <w:rFonts w:ascii="Arial Narrow" w:hAnsi="Arial Narrow"/>
        </w:rPr>
        <w:t>1.1</w:t>
      </w:r>
      <w:r w:rsidR="009D72F9" w:rsidRPr="00756D52">
        <w:rPr>
          <w:rFonts w:ascii="Arial Narrow" w:hAnsi="Arial Narrow"/>
        </w:rPr>
        <w:t>.</w:t>
      </w:r>
      <w:r w:rsidR="009D72F9" w:rsidRPr="00756D52">
        <w:rPr>
          <w:rFonts w:ascii="Arial Narrow" w:hAnsi="Arial Narrow"/>
        </w:rPr>
        <w:tab/>
        <w:t xml:space="preserve">Celkový príkon pre </w:t>
      </w:r>
      <w:r w:rsidR="009D72F9">
        <w:rPr>
          <w:rFonts w:ascii="Arial Narrow" w:hAnsi="Arial Narrow"/>
        </w:rPr>
        <w:t>sanitárny</w:t>
      </w:r>
      <w:r w:rsidR="009D72F9" w:rsidRPr="00756D52">
        <w:rPr>
          <w:rFonts w:ascii="Arial Narrow" w:hAnsi="Arial Narrow"/>
        </w:rPr>
        <w:t xml:space="preserve"> mobilný kontajner aj so zariadením vo vlastníctve verejného obstarávateľa musí byť zabezpečený pre každý </w:t>
      </w:r>
      <w:r w:rsidR="009D72F9">
        <w:rPr>
          <w:rFonts w:ascii="Arial Narrow" w:hAnsi="Arial Narrow"/>
        </w:rPr>
        <w:t>sanitárny</w:t>
      </w:r>
      <w:r w:rsidR="009D72F9" w:rsidRPr="00756D52">
        <w:rPr>
          <w:rFonts w:ascii="Arial Narrow" w:hAnsi="Arial Narrow"/>
        </w:rPr>
        <w:t xml:space="preserve"> mobilný kontajner v bode a) poradové č. 1 nepretržite</w:t>
      </w:r>
      <w:bookmarkStart w:id="0" w:name="_GoBack"/>
      <w:bookmarkEnd w:id="0"/>
    </w:p>
    <w:p w14:paraId="3050B03E" w14:textId="77777777" w:rsidR="009D72F9" w:rsidRDefault="009D72F9" w:rsidP="009D72F9">
      <w:pPr>
        <w:rPr>
          <w:rFonts w:ascii="Arial Narrow" w:hAnsi="Arial Narrow"/>
        </w:rPr>
      </w:pPr>
      <w:r w:rsidRPr="00756D52">
        <w:rPr>
          <w:rFonts w:ascii="Arial Narrow" w:hAnsi="Arial Narrow"/>
        </w:rPr>
        <w:t>1.</w:t>
      </w:r>
      <w:r w:rsidR="00990BE5">
        <w:rPr>
          <w:rFonts w:ascii="Arial Narrow" w:hAnsi="Arial Narrow"/>
        </w:rPr>
        <w:t>2</w:t>
      </w:r>
      <w:r w:rsidRPr="00756D52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ab/>
      </w:r>
      <w:r w:rsidRPr="00756D52">
        <w:rPr>
          <w:rFonts w:ascii="Arial Narrow" w:hAnsi="Arial Narrow"/>
        </w:rPr>
        <w:t xml:space="preserve">Položky </w:t>
      </w:r>
      <w:proofErr w:type="spellStart"/>
      <w:r w:rsidRPr="00756D52">
        <w:rPr>
          <w:rFonts w:ascii="Arial Narrow" w:hAnsi="Arial Narrow"/>
        </w:rPr>
        <w:t>p.č</w:t>
      </w:r>
      <w:proofErr w:type="spellEnd"/>
      <w:r w:rsidRPr="00756D52">
        <w:rPr>
          <w:rFonts w:ascii="Arial Narrow" w:hAnsi="Arial Narrow"/>
        </w:rPr>
        <w:t>. 1 a </w:t>
      </w:r>
      <w:proofErr w:type="spellStart"/>
      <w:r w:rsidRPr="00756D52">
        <w:rPr>
          <w:rFonts w:ascii="Arial Narrow" w:hAnsi="Arial Narrow"/>
        </w:rPr>
        <w:t>p.č</w:t>
      </w:r>
      <w:proofErr w:type="spellEnd"/>
      <w:r w:rsidRPr="00756D52">
        <w:rPr>
          <w:rFonts w:ascii="Arial Narrow" w:hAnsi="Arial Narrow"/>
        </w:rPr>
        <w:t>. 2 musia byť po technickej stránke vzájomne kompatibilné</w:t>
      </w:r>
      <w:r>
        <w:rPr>
          <w:rFonts w:ascii="Arial Narrow" w:hAnsi="Arial Narrow"/>
        </w:rPr>
        <w:t>.</w:t>
      </w:r>
    </w:p>
    <w:p w14:paraId="2285F50B" w14:textId="77777777" w:rsidR="009D72F9" w:rsidRDefault="00990BE5" w:rsidP="009D72F9">
      <w:pPr>
        <w:rPr>
          <w:rFonts w:ascii="Arial Narrow" w:hAnsi="Arial Narrow"/>
        </w:rPr>
      </w:pPr>
      <w:r>
        <w:rPr>
          <w:rFonts w:ascii="Arial Narrow" w:hAnsi="Arial Narrow"/>
        </w:rPr>
        <w:t>1.3</w:t>
      </w:r>
      <w:r w:rsidR="009D72F9">
        <w:rPr>
          <w:rFonts w:ascii="Arial Narrow" w:hAnsi="Arial Narrow"/>
        </w:rPr>
        <w:t>.</w:t>
      </w:r>
      <w:r w:rsidR="009D72F9">
        <w:rPr>
          <w:rFonts w:ascii="Arial Narrow" w:hAnsi="Arial Narrow"/>
        </w:rPr>
        <w:tab/>
      </w:r>
      <w:r w:rsidR="009D72F9" w:rsidRPr="00756D52">
        <w:rPr>
          <w:rFonts w:ascii="Arial Narrow" w:hAnsi="Arial Narrow"/>
        </w:rPr>
        <w:t>Súčasťou predmetu zákazky je</w:t>
      </w:r>
      <w:r w:rsidR="009D72F9">
        <w:rPr>
          <w:rFonts w:ascii="Arial Narrow" w:hAnsi="Arial Narrow"/>
        </w:rPr>
        <w:t>:</w:t>
      </w:r>
    </w:p>
    <w:p w14:paraId="08167B85" w14:textId="77777777" w:rsidR="009D72F9" w:rsidRDefault="00990BE5" w:rsidP="009D72F9">
      <w:pPr>
        <w:rPr>
          <w:rFonts w:ascii="Arial Narrow" w:hAnsi="Arial Narrow"/>
        </w:rPr>
      </w:pPr>
      <w:r>
        <w:rPr>
          <w:rFonts w:ascii="Arial Narrow" w:hAnsi="Arial Narrow"/>
        </w:rPr>
        <w:tab/>
        <w:t>1.3</w:t>
      </w:r>
      <w:r w:rsidR="009D72F9">
        <w:rPr>
          <w:rFonts w:ascii="Arial Narrow" w:hAnsi="Arial Narrow"/>
        </w:rPr>
        <w:t>.1.</w:t>
      </w:r>
      <w:r w:rsidR="009D72F9">
        <w:rPr>
          <w:rFonts w:ascii="Arial Narrow" w:hAnsi="Arial Narrow"/>
        </w:rPr>
        <w:tab/>
      </w:r>
      <w:r w:rsidR="009D72F9" w:rsidRPr="00756D52">
        <w:rPr>
          <w:rFonts w:ascii="Arial Narrow" w:hAnsi="Arial Narrow"/>
        </w:rPr>
        <w:t>pravidelný servi</w:t>
      </w:r>
      <w:r w:rsidR="009D72F9">
        <w:rPr>
          <w:rFonts w:ascii="Arial Narrow" w:hAnsi="Arial Narrow"/>
        </w:rPr>
        <w:t>s a obsluha bez dodania PHM/PHL</w:t>
      </w:r>
    </w:p>
    <w:p w14:paraId="618D4C98" w14:textId="77777777" w:rsidR="009D72F9" w:rsidRDefault="00990BE5" w:rsidP="00990BE5">
      <w:pPr>
        <w:ind w:left="1410" w:hanging="702"/>
        <w:jc w:val="both"/>
        <w:rPr>
          <w:rFonts w:ascii="Arial Narrow" w:hAnsi="Arial Narrow"/>
        </w:rPr>
      </w:pPr>
      <w:r>
        <w:rPr>
          <w:rFonts w:ascii="Arial Narrow" w:hAnsi="Arial Narrow"/>
        </w:rPr>
        <w:t>1.3</w:t>
      </w:r>
      <w:r w:rsidR="009D72F9" w:rsidRPr="00756D52">
        <w:rPr>
          <w:rFonts w:ascii="Arial Narrow" w:hAnsi="Arial Narrow"/>
        </w:rPr>
        <w:t xml:space="preserve">.2. </w:t>
      </w:r>
      <w:r w:rsidR="009D72F9">
        <w:rPr>
          <w:rFonts w:ascii="Arial Narrow" w:hAnsi="Arial Narrow"/>
        </w:rPr>
        <w:tab/>
      </w:r>
      <w:r w:rsidR="009D72F9" w:rsidRPr="00756D52">
        <w:rPr>
          <w:rFonts w:ascii="Arial Narrow" w:hAnsi="Arial Narrow"/>
        </w:rPr>
        <w:t>vyskladnenie, uskladnenie, nakládka, vykládka (hydraulickou rukou), stojné, pra</w:t>
      </w:r>
      <w:r w:rsidR="009D72F9">
        <w:rPr>
          <w:rFonts w:ascii="Arial Narrow" w:hAnsi="Arial Narrow"/>
        </w:rPr>
        <w:t xml:space="preserve">videlný technický servis </w:t>
      </w:r>
      <w:r w:rsidRPr="00990BE5">
        <w:rPr>
          <w:rFonts w:ascii="Arial Narrow" w:hAnsi="Arial Narrow"/>
        </w:rPr>
        <w:t>a servis čistenia, frekvencia servisu čistenia: podľa potrieb nájomcu avšak min. 2 krát do týždňa, a to napríklad: vytiahnutie odpadu, zabezpečenie likvidácie odpadu, dovoz a doplnenie úžitkovej vody na oplachovanie rúk, dezinfekcia interiéru, doplnenie hygienických a čistiacich potrieb nevyhnutných na zabezpečenie riadnej osobnej hygieny najmä: toaletný papier, tekuté mydlo, papierové utierky a pod..</w:t>
      </w:r>
    </w:p>
    <w:p w14:paraId="04C054AA" w14:textId="77777777" w:rsidR="009D72F9" w:rsidRDefault="009D72F9" w:rsidP="009D72F9">
      <w:pPr>
        <w:ind w:left="1410" w:hanging="702"/>
        <w:rPr>
          <w:rFonts w:ascii="Arial Narrow" w:hAnsi="Arial Narrow"/>
        </w:rPr>
      </w:pPr>
      <w:r w:rsidRPr="00756D52">
        <w:rPr>
          <w:rFonts w:ascii="Arial Narrow" w:hAnsi="Arial Narrow"/>
        </w:rPr>
        <w:t>1.</w:t>
      </w:r>
      <w:r w:rsidR="00990BE5">
        <w:rPr>
          <w:rFonts w:ascii="Arial Narrow" w:hAnsi="Arial Narrow"/>
        </w:rPr>
        <w:t>3</w:t>
      </w:r>
      <w:r w:rsidRPr="00756D52">
        <w:rPr>
          <w:rFonts w:ascii="Arial Narrow" w:hAnsi="Arial Narrow"/>
        </w:rPr>
        <w:t xml:space="preserve">.3. </w:t>
      </w:r>
      <w:r>
        <w:rPr>
          <w:rFonts w:ascii="Arial Narrow" w:hAnsi="Arial Narrow"/>
        </w:rPr>
        <w:tab/>
        <w:t>p</w:t>
      </w:r>
      <w:r w:rsidRPr="00756D52">
        <w:rPr>
          <w:rFonts w:ascii="Arial Narrow" w:hAnsi="Arial Narrow"/>
        </w:rPr>
        <w:t>ríslušenstvo k zariadeniu - kábel - musí zodpovedať podmienkam vonkajších vplyvov, ktoré sa v mieste, kde má byť umiestnený vyskytujú a musí byť chrán</w:t>
      </w:r>
      <w:r>
        <w:rPr>
          <w:rFonts w:ascii="Arial Narrow" w:hAnsi="Arial Narrow"/>
        </w:rPr>
        <w:t>ený pred mechanickým poškodením.</w:t>
      </w:r>
    </w:p>
    <w:p w14:paraId="617CB162" w14:textId="77777777" w:rsidR="009D72F9" w:rsidRDefault="009D72F9" w:rsidP="009D72F9">
      <w:pPr>
        <w:rPr>
          <w:rFonts w:ascii="Arial Narrow" w:hAnsi="Arial Narrow"/>
        </w:rPr>
      </w:pPr>
      <w:r w:rsidRPr="00756D52">
        <w:rPr>
          <w:rFonts w:ascii="Arial Narrow" w:hAnsi="Arial Narrow"/>
        </w:rPr>
        <w:t xml:space="preserve">1.5. </w:t>
      </w:r>
      <w:r>
        <w:rPr>
          <w:rFonts w:ascii="Arial Narrow" w:hAnsi="Arial Narrow"/>
        </w:rPr>
        <w:tab/>
      </w:r>
      <w:r w:rsidRPr="00756D52">
        <w:rPr>
          <w:rFonts w:ascii="Arial Narrow" w:hAnsi="Arial Narrow"/>
        </w:rPr>
        <w:t>PHM/PHL dodá verejný obstarávateľ.</w:t>
      </w:r>
    </w:p>
    <w:p w14:paraId="07ADDC37" w14:textId="77777777" w:rsidR="009D72F9" w:rsidRDefault="009D72F9" w:rsidP="009D72F9">
      <w:pPr>
        <w:ind w:left="705" w:hanging="705"/>
        <w:rPr>
          <w:rFonts w:ascii="Arial Narrow" w:hAnsi="Arial Narrow"/>
        </w:rPr>
      </w:pPr>
      <w:r w:rsidRPr="00756D52">
        <w:rPr>
          <w:rFonts w:ascii="Arial Narrow" w:hAnsi="Arial Narrow"/>
        </w:rPr>
        <w:t xml:space="preserve">1.6. </w:t>
      </w:r>
      <w:r>
        <w:rPr>
          <w:rFonts w:ascii="Arial Narrow" w:hAnsi="Arial Narrow"/>
        </w:rPr>
        <w:tab/>
      </w:r>
      <w:r w:rsidRPr="00756D52">
        <w:rPr>
          <w:rFonts w:ascii="Arial Narrow" w:hAnsi="Arial Narrow"/>
        </w:rPr>
        <w:t xml:space="preserve">Množstvá </w:t>
      </w:r>
      <w:r w:rsidR="00794D43">
        <w:rPr>
          <w:rFonts w:ascii="Arial Narrow" w:hAnsi="Arial Narrow"/>
        </w:rPr>
        <w:t>sanitárnych</w:t>
      </w:r>
      <w:r w:rsidRPr="00756D52">
        <w:rPr>
          <w:rFonts w:ascii="Arial Narrow" w:hAnsi="Arial Narrow"/>
        </w:rPr>
        <w:t xml:space="preserve"> mobilných kontajnerov sú len predpokladané, verejný obstarávateľ bude vychádzať z konkrétnych potrieb a nie je povinný ich naplniť, zároveň v prípade potreby a dostatočného finančného limitu zákazky môže predpokladané množstvo prekročiť.</w:t>
      </w:r>
    </w:p>
    <w:p w14:paraId="33E5D4C4" w14:textId="77777777" w:rsidR="009D72F9" w:rsidRDefault="009D72F9" w:rsidP="009D72F9">
      <w:pPr>
        <w:ind w:left="705" w:hanging="705"/>
        <w:rPr>
          <w:rFonts w:ascii="Arial Narrow" w:hAnsi="Arial Narrow"/>
        </w:rPr>
      </w:pPr>
      <w:r w:rsidRPr="00756D52">
        <w:rPr>
          <w:rFonts w:ascii="Arial Narrow" w:hAnsi="Arial Narrow"/>
        </w:rPr>
        <w:t>1.7</w:t>
      </w:r>
      <w:r>
        <w:rPr>
          <w:rFonts w:ascii="Arial Narrow" w:hAnsi="Arial Narrow"/>
        </w:rPr>
        <w:t>.</w:t>
      </w:r>
      <w:r w:rsidRPr="00756D5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 w:rsidRPr="00756D52">
        <w:rPr>
          <w:rFonts w:ascii="Arial Narrow" w:hAnsi="Arial Narrow"/>
        </w:rPr>
        <w:t>Uchádzač uvedie v cenovej ponuke miesto/miesta - (depo/depá), ktoré budú východiskovým bodom pri preprave kancelárskeho mobilného kontajneru do miesta nájmu určeného objednávateľom</w:t>
      </w:r>
    </w:p>
    <w:p w14:paraId="1320322E" w14:textId="77777777" w:rsidR="009D72F9" w:rsidRDefault="009D72F9" w:rsidP="00FC295C"/>
    <w:sectPr w:rsidR="009D72F9" w:rsidSect="00051EC6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B56976A" w15:done="0"/>
  <w15:commentEx w15:paraId="23FB9540" w15:paraIdParent="5B56976A" w15:done="0"/>
  <w15:commentEx w15:paraId="059986A1" w15:done="0"/>
  <w15:commentEx w15:paraId="6DCE81D0" w15:paraIdParent="059986A1" w15:done="0"/>
  <w15:commentEx w15:paraId="2656F2AA" w15:done="0"/>
  <w15:commentEx w15:paraId="70A81F0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51BEB" w14:textId="77777777" w:rsidR="0068563C" w:rsidRDefault="0068563C" w:rsidP="00051EC6">
      <w:pPr>
        <w:spacing w:after="0" w:line="240" w:lineRule="auto"/>
      </w:pPr>
      <w:r>
        <w:separator/>
      </w:r>
    </w:p>
  </w:endnote>
  <w:endnote w:type="continuationSeparator" w:id="0">
    <w:p w14:paraId="6B152302" w14:textId="77777777" w:rsidR="0068563C" w:rsidRDefault="0068563C" w:rsidP="00051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11BD7" w14:textId="77777777" w:rsidR="0068563C" w:rsidRDefault="0068563C" w:rsidP="00051EC6">
      <w:pPr>
        <w:spacing w:after="0" w:line="240" w:lineRule="auto"/>
      </w:pPr>
      <w:r>
        <w:separator/>
      </w:r>
    </w:p>
  </w:footnote>
  <w:footnote w:type="continuationSeparator" w:id="0">
    <w:p w14:paraId="77AE6A08" w14:textId="77777777" w:rsidR="0068563C" w:rsidRDefault="0068563C" w:rsidP="00051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58F2D" w14:textId="77777777" w:rsidR="00051EC6" w:rsidRPr="00051EC6" w:rsidRDefault="00051EC6" w:rsidP="00051EC6">
    <w:pPr>
      <w:pStyle w:val="Hlavika"/>
      <w:jc w:val="right"/>
      <w:rPr>
        <w:rFonts w:ascii="Arial Narrow" w:hAnsi="Arial Narrow"/>
      </w:rPr>
    </w:pPr>
    <w:r w:rsidRPr="00051EC6">
      <w:rPr>
        <w:rFonts w:ascii="Arial Narrow" w:hAnsi="Arial Narrow"/>
      </w:rPr>
      <w:t>Príloha č. 1 Opis predmetu zákazky</w:t>
    </w:r>
  </w:p>
  <w:p w14:paraId="38E2850B" w14:textId="77777777" w:rsidR="00051EC6" w:rsidRDefault="00051EC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908D1"/>
    <w:multiLevelType w:val="hybridMultilevel"/>
    <w:tmpl w:val="A426F3E8"/>
    <w:lvl w:ilvl="0" w:tplc="7E62F6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omáš Franko">
    <w15:presenceInfo w15:providerId="None" w15:userId="Tomáš Fran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EC6"/>
    <w:rsid w:val="00051EC6"/>
    <w:rsid w:val="00076BB6"/>
    <w:rsid w:val="001B5E1F"/>
    <w:rsid w:val="002212BA"/>
    <w:rsid w:val="002B2365"/>
    <w:rsid w:val="0048295A"/>
    <w:rsid w:val="004C6B5E"/>
    <w:rsid w:val="0054094E"/>
    <w:rsid w:val="00684D0E"/>
    <w:rsid w:val="0068563C"/>
    <w:rsid w:val="0074120A"/>
    <w:rsid w:val="00756D52"/>
    <w:rsid w:val="00787851"/>
    <w:rsid w:val="00794D43"/>
    <w:rsid w:val="008F185F"/>
    <w:rsid w:val="00935C29"/>
    <w:rsid w:val="00990BE5"/>
    <w:rsid w:val="009D72F9"/>
    <w:rsid w:val="00B7141A"/>
    <w:rsid w:val="00C225DC"/>
    <w:rsid w:val="00CE62B3"/>
    <w:rsid w:val="00D47B1B"/>
    <w:rsid w:val="00DB7392"/>
    <w:rsid w:val="00E1187F"/>
    <w:rsid w:val="00E1582C"/>
    <w:rsid w:val="00FC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04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1EC6"/>
  </w:style>
  <w:style w:type="paragraph" w:styleId="Pta">
    <w:name w:val="footer"/>
    <w:basedOn w:val="Normlny"/>
    <w:link w:val="PtaChar"/>
    <w:uiPriority w:val="99"/>
    <w:unhideWhenUsed/>
    <w:rsid w:val="0005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1EC6"/>
  </w:style>
  <w:style w:type="paragraph" w:styleId="Textbubliny">
    <w:name w:val="Balloon Text"/>
    <w:basedOn w:val="Normlny"/>
    <w:link w:val="TextbublinyChar"/>
    <w:uiPriority w:val="99"/>
    <w:semiHidden/>
    <w:unhideWhenUsed/>
    <w:rsid w:val="00051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1EC6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756D5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56D5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56D5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6D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56D5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1EC6"/>
  </w:style>
  <w:style w:type="paragraph" w:styleId="Pta">
    <w:name w:val="footer"/>
    <w:basedOn w:val="Normlny"/>
    <w:link w:val="PtaChar"/>
    <w:uiPriority w:val="99"/>
    <w:unhideWhenUsed/>
    <w:rsid w:val="0005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1EC6"/>
  </w:style>
  <w:style w:type="paragraph" w:styleId="Textbubliny">
    <w:name w:val="Balloon Text"/>
    <w:basedOn w:val="Normlny"/>
    <w:link w:val="TextbublinyChar"/>
    <w:uiPriority w:val="99"/>
    <w:semiHidden/>
    <w:unhideWhenUsed/>
    <w:rsid w:val="00051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1EC6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756D5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56D5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56D5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6D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56D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Petronela Pitoňáková</dc:creator>
  <cp:lastModifiedBy>Petronela Pitoňáková</cp:lastModifiedBy>
  <cp:revision>13</cp:revision>
  <dcterms:created xsi:type="dcterms:W3CDTF">2022-10-24T12:28:00Z</dcterms:created>
  <dcterms:modified xsi:type="dcterms:W3CDTF">2022-11-02T08:52:00Z</dcterms:modified>
</cp:coreProperties>
</file>