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0C" w:rsidRDefault="00E36DE9" w:rsidP="005C440C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5C440C">
        <w:rPr>
          <w:b/>
          <w:bCs/>
          <w:noProof/>
          <w:sz w:val="24"/>
          <w:szCs w:val="24"/>
          <w:lang w:val="sk-SK"/>
        </w:rPr>
        <w:t>POBOČKA VšZP</w:t>
      </w:r>
    </w:p>
    <w:p w:rsidR="005C440C" w:rsidRDefault="005C440C" w:rsidP="005C440C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B847A2">
        <w:rPr>
          <w:b/>
          <w:bCs/>
          <w:noProof/>
          <w:sz w:val="24"/>
          <w:szCs w:val="24"/>
          <w:lang w:val="sk-SK"/>
        </w:rPr>
        <w:t>Prievidza, Včelárska</w:t>
      </w:r>
      <w:r w:rsidR="00AA432C">
        <w:rPr>
          <w:b/>
          <w:bCs/>
          <w:noProof/>
          <w:sz w:val="24"/>
          <w:szCs w:val="24"/>
          <w:lang w:val="sk-SK"/>
        </w:rPr>
        <w:t xml:space="preserve"> </w:t>
      </w:r>
      <w:r w:rsidR="00B847A2">
        <w:rPr>
          <w:b/>
          <w:bCs/>
          <w:noProof/>
          <w:sz w:val="24"/>
          <w:szCs w:val="24"/>
          <w:lang w:val="sk-SK"/>
        </w:rPr>
        <w:t>1</w:t>
      </w:r>
    </w:p>
    <w:p w:rsidR="007631C5" w:rsidRPr="00EF053F" w:rsidRDefault="007631C5" w:rsidP="005C440C">
      <w:pPr>
        <w:ind w:left="4111" w:hanging="2126"/>
        <w:rPr>
          <w:noProof/>
          <w:sz w:val="24"/>
          <w:szCs w:val="24"/>
          <w:lang w:val="sk-SK"/>
        </w:rPr>
      </w:pPr>
    </w:p>
    <w:p w:rsidR="00240195" w:rsidRPr="00EF053F" w:rsidRDefault="008751B8" w:rsidP="008751B8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</w:t>
      </w:r>
      <w:r w:rsidR="006618A6" w:rsidRPr="00EF053F">
        <w:rPr>
          <w:sz w:val="24"/>
          <w:szCs w:val="24"/>
          <w:lang w:val="sk-SK"/>
        </w:rPr>
        <w:t>:</w:t>
      </w:r>
      <w:r w:rsidR="00240195" w:rsidRPr="00EF053F">
        <w:rPr>
          <w:noProof/>
          <w:sz w:val="24"/>
          <w:szCs w:val="24"/>
          <w:lang w:val="sk-SK"/>
        </w:rPr>
        <w:t xml:space="preserve">                   </w:t>
      </w:r>
      <w:r w:rsidR="006626EE" w:rsidRPr="00EF053F">
        <w:rPr>
          <w:noProof/>
          <w:sz w:val="24"/>
          <w:szCs w:val="24"/>
          <w:lang w:val="sk-SK"/>
        </w:rPr>
        <w:t xml:space="preserve"> </w:t>
      </w:r>
      <w:r w:rsidR="007226CA"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 w:rsidR="007226CA"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8751B8" w:rsidRPr="00EF053F" w:rsidRDefault="00240195" w:rsidP="00240195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</w:t>
      </w:r>
      <w:r w:rsidR="006626EE" w:rsidRPr="00EF053F">
        <w:rPr>
          <w:b/>
          <w:bCs/>
          <w:noProof/>
          <w:sz w:val="24"/>
          <w:szCs w:val="24"/>
          <w:lang w:val="sk-SK"/>
        </w:rPr>
        <w:t xml:space="preserve">                               </w:t>
      </w:r>
      <w:r w:rsidR="007226CA"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 w:rsidR="007226CA">
        <w:rPr>
          <w:b/>
          <w:bCs/>
          <w:noProof/>
          <w:sz w:val="24"/>
          <w:szCs w:val="24"/>
          <w:lang w:val="sk-SK"/>
        </w:rPr>
        <w:t>51 04</w:t>
      </w:r>
      <w:r w:rsidR="008751B8"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 w:rsidR="007226CA"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8751B8" w:rsidRPr="00EF053F" w:rsidRDefault="006626EE" w:rsidP="008751B8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</w:t>
      </w:r>
      <w:r w:rsidR="006626EE"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 </w:t>
      </w:r>
      <w:r w:rsidR="00B847A2" w:rsidRPr="00B847A2"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6618A6" w:rsidRPr="00EF053F" w:rsidRDefault="00240195" w:rsidP="00240195">
      <w:pPr>
        <w:rPr>
          <w:b/>
          <w:bCs/>
          <w:sz w:val="24"/>
          <w:szCs w:val="24"/>
          <w:lang w:val="sk-SK"/>
        </w:rPr>
      </w:pPr>
      <w:r w:rsidRPr="00EF053F">
        <w:rPr>
          <w:b/>
          <w:bCs/>
          <w:sz w:val="24"/>
          <w:szCs w:val="24"/>
          <w:lang w:val="sk-SK"/>
        </w:rPr>
        <w:t xml:space="preserve">                                   </w:t>
      </w:r>
      <w:r w:rsidR="006626EE" w:rsidRPr="00EF053F">
        <w:rPr>
          <w:b/>
          <w:bCs/>
          <w:sz w:val="24"/>
          <w:szCs w:val="24"/>
          <w:lang w:val="sk-SK"/>
        </w:rPr>
        <w:t xml:space="preserve">                               </w:t>
      </w:r>
      <w:r w:rsidRPr="00EF053F">
        <w:rPr>
          <w:b/>
          <w:bCs/>
          <w:sz w:val="24"/>
          <w:szCs w:val="24"/>
          <w:lang w:val="sk-SK"/>
        </w:rPr>
        <w:t xml:space="preserve"> </w:t>
      </w:r>
      <w:r w:rsidR="007226CA">
        <w:rPr>
          <w:b/>
          <w:bCs/>
          <w:sz w:val="24"/>
          <w:szCs w:val="24"/>
          <w:lang w:val="sk-SK"/>
        </w:rPr>
        <w:t>Kľakovská 882/23, 966</w:t>
      </w:r>
      <w:r w:rsidR="00303857" w:rsidRPr="00EF053F">
        <w:rPr>
          <w:b/>
          <w:bCs/>
          <w:sz w:val="24"/>
          <w:szCs w:val="24"/>
          <w:lang w:val="sk-SK"/>
        </w:rPr>
        <w:t xml:space="preserve"> </w:t>
      </w:r>
      <w:r w:rsidR="007226CA">
        <w:rPr>
          <w:b/>
          <w:bCs/>
          <w:sz w:val="24"/>
          <w:szCs w:val="24"/>
          <w:lang w:val="sk-SK"/>
        </w:rPr>
        <w:t>81 Žarnovica</w:t>
      </w:r>
    </w:p>
    <w:p w:rsidR="006618A6" w:rsidRPr="00EF053F" w:rsidRDefault="006618A6" w:rsidP="006618A6">
      <w:pPr>
        <w:ind w:left="4139"/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</w:t>
      </w:r>
      <w:r w:rsidR="007631C5" w:rsidRPr="00EF053F">
        <w:rPr>
          <w:rFonts w:ascii="Times New Roman" w:hAnsi="Times New Roman"/>
          <w:noProof/>
          <w:sz w:val="24"/>
          <w:szCs w:val="24"/>
          <w:lang w:val="sk-SK"/>
        </w:rPr>
        <w:t>Realizačný projekt</w:t>
      </w:r>
    </w:p>
    <w:p w:rsidR="006618A6" w:rsidRPr="00EF053F" w:rsidRDefault="006618A6" w:rsidP="006618A6">
      <w:pPr>
        <w:rPr>
          <w:b/>
          <w:sz w:val="24"/>
          <w:szCs w:val="24"/>
          <w:lang w:val="sk-SK"/>
        </w:rPr>
      </w:pPr>
    </w:p>
    <w:p w:rsidR="006618A6" w:rsidRPr="00EF053F" w:rsidRDefault="00240195" w:rsidP="006618A6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="00A27769" w:rsidRPr="00EF053F">
        <w:rPr>
          <w:b/>
          <w:bCs/>
          <w:noProof/>
          <w:sz w:val="24"/>
          <w:szCs w:val="24"/>
          <w:lang w:val="sk-SK"/>
        </w:rPr>
        <w:t>CHLADENIE</w:t>
      </w:r>
      <w:r w:rsidR="007226CA"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6618A6">
      <w:pPr>
        <w:pStyle w:val="Nadpis3"/>
        <w:ind w:left="4139" w:hanging="2160"/>
        <w:jc w:val="left"/>
        <w:rPr>
          <w:b w:val="0"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B847A2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  <w:bookmarkStart w:id="0" w:name="_GoBack"/>
      <w:bookmarkEnd w:id="0"/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034404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034404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034404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6858E4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B847A2">
        <w:rPr>
          <w:sz w:val="24"/>
          <w:lang w:val="sk-SK"/>
        </w:rPr>
        <w:t>.........................</w:t>
      </w:r>
      <w:r w:rsidR="00B847A2">
        <w:rPr>
          <w:sz w:val="24"/>
          <w:lang w:val="sk-SK"/>
        </w:rPr>
        <w:tab/>
      </w:r>
      <w:r w:rsidR="00B847A2">
        <w:rPr>
          <w:sz w:val="24"/>
          <w:lang w:val="sk-SK"/>
        </w:rPr>
        <w:tab/>
        <w:t>360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B847A2">
        <w:rPr>
          <w:sz w:val="24"/>
          <w:lang w:val="sk-SK"/>
        </w:rPr>
        <w:t xml:space="preserve">  -14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B847A2">
        <w:rPr>
          <w:sz w:val="24"/>
          <w:lang w:val="sk-SK"/>
        </w:rPr>
        <w:t>4047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B847A2">
        <w:rPr>
          <w:sz w:val="24"/>
          <w:lang w:val="sk-SK"/>
        </w:rPr>
        <w:t>.....................</w:t>
      </w:r>
      <w:r w:rsidR="00B847A2">
        <w:rPr>
          <w:sz w:val="24"/>
          <w:lang w:val="sk-SK"/>
        </w:rPr>
        <w:tab/>
      </w:r>
      <w:r w:rsidR="00B847A2">
        <w:rPr>
          <w:sz w:val="24"/>
          <w:lang w:val="sk-SK"/>
        </w:rPr>
        <w:tab/>
        <w:t xml:space="preserve">        2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B847A2">
        <w:rPr>
          <w:sz w:val="24"/>
          <w:lang w:val="sk-SK"/>
        </w:rPr>
        <w:t>.....................</w:t>
      </w:r>
      <w:r w:rsidR="00B847A2">
        <w:rPr>
          <w:sz w:val="24"/>
          <w:lang w:val="sk-SK"/>
        </w:rPr>
        <w:tab/>
      </w:r>
      <w:r w:rsidR="00B847A2">
        <w:rPr>
          <w:sz w:val="24"/>
          <w:lang w:val="sk-SK"/>
        </w:rPr>
        <w:tab/>
        <w:t xml:space="preserve">        3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EF72A1">
        <w:rPr>
          <w:sz w:val="24"/>
          <w:lang w:val="sk-SK"/>
        </w:rPr>
        <w:t>...</w:t>
      </w:r>
      <w:r w:rsidR="00B847A2">
        <w:rPr>
          <w:sz w:val="24"/>
          <w:lang w:val="sk-SK"/>
        </w:rPr>
        <w:t>....................</w:t>
      </w:r>
      <w:r w:rsidR="00B847A2">
        <w:rPr>
          <w:sz w:val="24"/>
          <w:lang w:val="sk-SK"/>
        </w:rPr>
        <w:tab/>
        <w:t>n</w:t>
      </w:r>
      <w:r w:rsidR="00B847A2">
        <w:rPr>
          <w:sz w:val="24"/>
          <w:lang w:val="sk-SK"/>
        </w:rPr>
        <w:tab/>
        <w:t>=  242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B847A2">
        <w:rPr>
          <w:sz w:val="24"/>
          <w:lang w:val="sk-SK"/>
        </w:rPr>
        <w:t xml:space="preserve"> -14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6A44B5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17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5"/>
        <w:gridCol w:w="1133"/>
        <w:gridCol w:w="442"/>
        <w:gridCol w:w="398"/>
        <w:gridCol w:w="542"/>
        <w:gridCol w:w="720"/>
        <w:gridCol w:w="538"/>
        <w:gridCol w:w="581"/>
        <w:gridCol w:w="619"/>
        <w:gridCol w:w="514"/>
        <w:gridCol w:w="442"/>
        <w:gridCol w:w="629"/>
        <w:gridCol w:w="581"/>
        <w:gridCol w:w="758"/>
        <w:gridCol w:w="610"/>
        <w:gridCol w:w="792"/>
      </w:tblGrid>
      <w:tr w:rsidR="00B847A2" w:rsidTr="00A37283">
        <w:trPr>
          <w:cantSplit/>
          <w:tblHeader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č.m.</w:t>
            </w:r>
            <w:proofErr w:type="gramEnd"/>
          </w:p>
        </w:tc>
        <w:tc>
          <w:tcPr>
            <w:tcW w:w="11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B847A2" w:rsidTr="00A37283">
        <w:trPr>
          <w:cantSplit/>
          <w:tblHeader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11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625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5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tcMar>
              <w:top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3 771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3 771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1 190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1 754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1 754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1 194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1 752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1 752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3 058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896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1 760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1 760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896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1 760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1 760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872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1 476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1 476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1 368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1 932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1 932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1 232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1 836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1 836</w:t>
            </w:r>
          </w:p>
        </w:tc>
      </w:tr>
      <w:tr w:rsidR="00B847A2" w:rsidTr="00A372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6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290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3 615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A372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3 615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9902" w:type="dxa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936"/>
        <w:gridCol w:w="1224"/>
        <w:gridCol w:w="1118"/>
        <w:gridCol w:w="1118"/>
        <w:gridCol w:w="840"/>
        <w:gridCol w:w="1229"/>
        <w:gridCol w:w="979"/>
        <w:gridCol w:w="1229"/>
        <w:gridCol w:w="1229"/>
      </w:tblGrid>
      <w:tr w:rsidR="00797BFC" w:rsidTr="00B847A2">
        <w:trPr>
          <w:cantSplit/>
          <w:tblHeader/>
        </w:trPr>
        <w:tc>
          <w:tcPr>
            <w:tcW w:w="936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22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1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11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84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97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797BFC" w:rsidTr="00B847A2">
        <w:trPr>
          <w:cantSplit/>
          <w:tblHeader/>
        </w:trPr>
        <w:tc>
          <w:tcPr>
            <w:tcW w:w="936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22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1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84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7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797BFC" w:rsidRDefault="00797BFC" w:rsidP="00200E7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B847A2" w:rsidTr="00B847A2">
        <w:trPr>
          <w:cantSplit/>
        </w:trPr>
        <w:tc>
          <w:tcPr>
            <w:tcW w:w="9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2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16 352</w:t>
            </w:r>
          </w:p>
        </w:tc>
        <w:tc>
          <w:tcPr>
            <w:tcW w:w="111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1 860</w:t>
            </w:r>
          </w:p>
        </w:tc>
        <w:tc>
          <w:tcPr>
            <w:tcW w:w="111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2 254</w:t>
            </w:r>
          </w:p>
        </w:tc>
        <w:tc>
          <w:tcPr>
            <w:tcW w:w="84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5 100</w:t>
            </w:r>
          </w:p>
        </w:tc>
        <w:tc>
          <w:tcPr>
            <w:tcW w:w="97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25 566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B847A2" w:rsidRDefault="00B847A2" w:rsidP="00B8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25 566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 xml:space="preserve">vna vlhkosť: </w:t>
      </w:r>
      <w:r w:rsidR="00034404" w:rsidRPr="00EF053F">
        <w:rPr>
          <w:sz w:val="24"/>
          <w:szCs w:val="24"/>
          <w:lang w:val="sk-SK" w:eastAsia="en-US"/>
        </w:rPr>
        <w:t>centrálne</w:t>
      </w:r>
      <w:r w:rsidR="004609D3" w:rsidRPr="00EF053F">
        <w:rPr>
          <w:sz w:val="24"/>
          <w:szCs w:val="24"/>
          <w:lang w:val="sk-SK" w:eastAsia="en-US"/>
        </w:rPr>
        <w:t xml:space="preserve"> nie je </w:t>
      </w:r>
      <w:r w:rsidR="00034404" w:rsidRPr="00EF053F">
        <w:rPr>
          <w:sz w:val="24"/>
          <w:szCs w:val="24"/>
          <w:lang w:val="sk-SK" w:eastAsia="en-US"/>
        </w:rPr>
        <w:t>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034404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E70F6D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890F25">
        <w:rPr>
          <w:sz w:val="24"/>
          <w:lang w:val="sk-SK"/>
        </w:rPr>
        <w:t xml:space="preserve"> pre priestory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E70F6D">
        <w:rPr>
          <w:sz w:val="24"/>
          <w:lang w:val="sk-SK"/>
        </w:rPr>
        <w:t xml:space="preserve"> nástenných jednotiek pre jednotlivé podlažia.</w:t>
      </w:r>
    </w:p>
    <w:p w:rsidR="007D7ADE" w:rsidRDefault="00797BF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Vnútorné jednotky budú pripojené</w:t>
      </w:r>
      <w:r w:rsidR="000C168C" w:rsidRPr="00EF053F">
        <w:rPr>
          <w:sz w:val="24"/>
          <w:lang w:val="sk-SK"/>
        </w:rPr>
        <w:t xml:space="preserve"> na vonkaj</w:t>
      </w:r>
      <w:r w:rsidR="00E70F6D">
        <w:rPr>
          <w:sz w:val="24"/>
          <w:lang w:val="sk-SK"/>
        </w:rPr>
        <w:t>šiu VRV</w:t>
      </w:r>
      <w:r w:rsidR="007A4497" w:rsidRPr="00EF053F">
        <w:rPr>
          <w:sz w:val="24"/>
          <w:lang w:val="sk-SK"/>
        </w:rPr>
        <w:t xml:space="preserve"> jednotku</w:t>
      </w:r>
      <w:r w:rsidR="000C168C" w:rsidRPr="00EF053F">
        <w:rPr>
          <w:sz w:val="24"/>
          <w:lang w:val="sk-SK"/>
        </w:rPr>
        <w:t xml:space="preserve">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890F25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194827">
        <w:rPr>
          <w:sz w:val="24"/>
          <w:lang w:val="sk-SK"/>
        </w:rPr>
        <w:t xml:space="preserve"> pre každú miestnosť samostatne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6A44B5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Jednotkou</w:t>
      </w:r>
      <w:r w:rsidR="0014151F">
        <w:rPr>
          <w:sz w:val="24"/>
          <w:lang w:val="sk-SK"/>
        </w:rPr>
        <w:t xml:space="preserve"> vnútornej klimatizácie je možné aj vykurovať.</w:t>
      </w:r>
      <w:r w:rsidR="00700913">
        <w:rPr>
          <w:sz w:val="24"/>
          <w:lang w:val="sk-SK"/>
        </w:rPr>
        <w:t xml:space="preserve"> </w:t>
      </w:r>
      <w:r>
        <w:rPr>
          <w:sz w:val="24"/>
          <w:lang w:val="sk-SK"/>
        </w:rPr>
        <w:t>Ku</w:t>
      </w:r>
      <w:r w:rsidR="00700913" w:rsidRPr="00700913">
        <w:rPr>
          <w:sz w:val="24"/>
          <w:lang w:val="sk-SK"/>
        </w:rPr>
        <w:t xml:space="preserve">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194827">
        <w:rPr>
          <w:sz w:val="24"/>
          <w:lang w:val="sk-SK"/>
        </w:rPr>
        <w:t>dom bezchlórového chladiva R410A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="00034404">
        <w:rPr>
          <w:sz w:val="24"/>
          <w:lang w:val="sk-SK"/>
        </w:rPr>
        <w:t>záťaži je</w:t>
      </w:r>
      <w:r w:rsidRPr="00EF053F">
        <w:rPr>
          <w:sz w:val="24"/>
          <w:lang w:val="sk-SK"/>
        </w:rPr>
        <w:t xml:space="preserve"> v priestoroch </w:t>
      </w:r>
      <w:r w:rsidR="00034404">
        <w:rPr>
          <w:sz w:val="24"/>
          <w:lang w:val="sk-SK"/>
        </w:rPr>
        <w:t>poloha klimatizačnej jednotky odsúhlasená so správcom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194827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lastRenderedPageBreak/>
        <w:t>Na rozvod chladiva R410A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5C440C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5C440C">
        <w:rPr>
          <w:sz w:val="24"/>
          <w:lang w:val="sk-SK"/>
        </w:rPr>
        <w:t>osadená</w:t>
      </w:r>
      <w:r>
        <w:rPr>
          <w:sz w:val="24"/>
          <w:lang w:val="sk-SK"/>
        </w:rPr>
        <w:t xml:space="preserve"> na streche budovy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na kovovej</w:t>
      </w:r>
      <w:r>
        <w:rPr>
          <w:sz w:val="24"/>
          <w:lang w:val="sk-SK"/>
        </w:rPr>
        <w:t xml:space="preserve"> podpornej </w:t>
      </w:r>
      <w:r w:rsidR="00700913" w:rsidRPr="00700913">
        <w:rPr>
          <w:sz w:val="24"/>
          <w:lang w:val="sk-SK"/>
        </w:rPr>
        <w:t xml:space="preserve"> </w:t>
      </w:r>
      <w:r w:rsidR="005C440C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vytvorený</w:t>
      </w:r>
      <w:r w:rsidR="00890F25">
        <w:rPr>
          <w:sz w:val="24"/>
          <w:lang w:val="sk-SK"/>
        </w:rPr>
        <w:t xml:space="preserve">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 w:rsidR="00890F25"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Použité chlad</w:t>
      </w:r>
      <w:r w:rsidR="00194827">
        <w:rPr>
          <w:sz w:val="24"/>
          <w:lang w:val="sk-SK"/>
        </w:rPr>
        <w:t>ivo R410A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051C63">
        <w:rPr>
          <w:sz w:val="24"/>
          <w:lang w:val="sk-SK"/>
        </w:rPr>
        <w:t>oplnkové množstvo chladiva R410A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034404" w:rsidRPr="00EF053F">
        <w:rPr>
          <w:sz w:val="24"/>
          <w:lang w:val="sk-SK"/>
        </w:rPr>
        <w:t>nainštalova</w:t>
      </w:r>
      <w:r w:rsidR="00034404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</w:t>
      </w:r>
      <w:r w:rsidR="00034404">
        <w:rPr>
          <w:sz w:val="24"/>
          <w:lang w:val="sk-SK"/>
        </w:rPr>
        <w:t>systému</w:t>
      </w:r>
      <w:r w:rsidR="00890F25">
        <w:rPr>
          <w:sz w:val="24"/>
          <w:lang w:val="sk-SK"/>
        </w:rPr>
        <w:t xml:space="preserve">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</w:t>
      </w:r>
      <w:r w:rsidRPr="00022967">
        <w:rPr>
          <w:sz w:val="24"/>
          <w:lang w:val="sk-SK"/>
        </w:rPr>
        <w:t>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 w:rsidR="005C440C">
        <w:rPr>
          <w:sz w:val="24"/>
          <w:lang w:val="sk-SK"/>
        </w:rPr>
        <w:t xml:space="preserve">alizácie zaústené cez </w:t>
      </w:r>
      <w:r>
        <w:rPr>
          <w:sz w:val="24"/>
          <w:lang w:val="sk-SK"/>
        </w:rPr>
        <w:t>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</w:t>
      </w:r>
      <w:r w:rsidR="00B847A2">
        <w:rPr>
          <w:color w:val="000000"/>
          <w:sz w:val="24"/>
          <w:lang w:val="sk-SK"/>
        </w:rPr>
        <w:t xml:space="preserve">očas vykurovacieho/chladiaceho </w:t>
      </w:r>
      <w:r w:rsidRPr="00EF053F">
        <w:rPr>
          <w:color w:val="000000"/>
          <w:sz w:val="24"/>
          <w:lang w:val="sk-SK"/>
        </w:rPr>
        <w:t xml:space="preserve">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051C63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</w:t>
      </w:r>
      <w:r w:rsidR="006E6A3F">
        <w:rPr>
          <w:sz w:val="24"/>
          <w:szCs w:val="24"/>
          <w:lang w:val="sk-SK"/>
        </w:rPr>
        <w:t> </w:t>
      </w:r>
      <w:r w:rsidRPr="00EF053F">
        <w:rPr>
          <w:sz w:val="24"/>
          <w:szCs w:val="24"/>
          <w:lang w:val="sk-SK"/>
        </w:rPr>
        <w:t>elektrotabulke</w:t>
      </w:r>
    </w:p>
    <w:p w:rsidR="006E6A3F" w:rsidRDefault="006E6A3F" w:rsidP="006619E0">
      <w:pPr>
        <w:rPr>
          <w:sz w:val="24"/>
          <w:szCs w:val="24"/>
          <w:lang w:val="sk-SK"/>
        </w:rPr>
      </w:pPr>
    </w:p>
    <w:p w:rsidR="006E6A3F" w:rsidRDefault="006E6A3F" w:rsidP="006619E0">
      <w:pPr>
        <w:rPr>
          <w:sz w:val="24"/>
          <w:szCs w:val="24"/>
          <w:lang w:val="sk-SK"/>
        </w:rPr>
      </w:pPr>
    </w:p>
    <w:p w:rsidR="006E6A3F" w:rsidRDefault="006E6A3F" w:rsidP="006619E0">
      <w:pPr>
        <w:rPr>
          <w:sz w:val="24"/>
          <w:szCs w:val="24"/>
          <w:lang w:val="sk-SK"/>
        </w:rPr>
      </w:pPr>
    </w:p>
    <w:p w:rsidR="006E6A3F" w:rsidRPr="00826F59" w:rsidRDefault="006E6A3F" w:rsidP="006E6A3F">
      <w:pPr>
        <w:rPr>
          <w:sz w:val="24"/>
          <w:szCs w:val="24"/>
          <w:lang w:val="sk-SK"/>
        </w:rPr>
      </w:pPr>
      <w:r w:rsidRPr="00826F59">
        <w:rPr>
          <w:sz w:val="24"/>
          <w:szCs w:val="24"/>
          <w:lang w:val="sk-SK"/>
        </w:rPr>
        <w:t>Prúdový chránič</w:t>
      </w:r>
    </w:p>
    <w:p w:rsidR="006E6A3F" w:rsidRPr="00826F59" w:rsidRDefault="006E6A3F" w:rsidP="006E6A3F">
      <w:pPr>
        <w:jc w:val="both"/>
        <w:rPr>
          <w:sz w:val="24"/>
          <w:szCs w:val="24"/>
          <w:lang w:val="sk-SK"/>
        </w:rPr>
      </w:pPr>
      <w:bookmarkStart w:id="1" w:name="OLE_LINK45"/>
      <w:bookmarkEnd w:id="1"/>
      <w:r w:rsidRPr="00826F59">
        <w:rPr>
          <w:sz w:val="24"/>
          <w:szCs w:val="24"/>
          <w:lang w:val="sk-SK"/>
        </w:rPr>
        <w:t>Pre lepšiu ochranu zariadení pred nebezpečenstvom požiaru musí byť napájanie vnútorných a vonkajších jednotiek chránené pomocou prúdového chrániča. Pre ochranu pred požiarom odporúčame citlivosť 300 mA. Zvolený istič by mal byť typu B vhodný pre invertorové zariadenia a označený symbolmi uvedenými nižšie. Ďalšie elektrické charakteristiky prúdového chrániča a ističa musia byť zvolené v súlade s miestnymi predpismi.</w:t>
      </w:r>
    </w:p>
    <w:p w:rsidR="006E6A3F" w:rsidRPr="00826F59" w:rsidRDefault="006E6A3F" w:rsidP="006E6A3F">
      <w:pPr>
        <w:rPr>
          <w:sz w:val="24"/>
          <w:szCs w:val="24"/>
          <w:lang w:val="sk-SK"/>
        </w:rPr>
      </w:pPr>
      <w:r w:rsidRPr="00826F59">
        <w:rPr>
          <w:noProof/>
          <w:sz w:val="24"/>
          <w:szCs w:val="24"/>
          <w:lang w:val="sk-SK"/>
        </w:rPr>
        <w:drawing>
          <wp:inline distT="0" distB="0" distL="0" distR="0" wp14:anchorId="134F9339" wp14:editId="6ECFA16F">
            <wp:extent cx="1772995" cy="4608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802" cy="46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A3F" w:rsidRPr="00EF053F" w:rsidRDefault="006E6A3F" w:rsidP="006E6A3F">
      <w:pPr>
        <w:rPr>
          <w:sz w:val="24"/>
          <w:szCs w:val="24"/>
          <w:lang w:val="sk-SK"/>
        </w:rPr>
      </w:pPr>
      <w:bookmarkStart w:id="2" w:name="OLE_LINK48"/>
      <w:bookmarkEnd w:id="2"/>
      <w:r w:rsidRPr="00826F59">
        <w:rPr>
          <w:sz w:val="24"/>
          <w:szCs w:val="24"/>
          <w:lang w:val="sk-SK"/>
        </w:rPr>
        <w:lastRenderedPageBreak/>
        <w:t>Pre kompletný zoznam všetkých potrebných bezpečnostných opatrení, varovaní a upozornení pozrite manuál "Všeobecné b</w:t>
      </w:r>
      <w:r>
        <w:rPr>
          <w:sz w:val="24"/>
          <w:szCs w:val="24"/>
          <w:lang w:val="sk-SK"/>
        </w:rPr>
        <w:t>ezpečnostné opatrenia", ktorý bude</w:t>
      </w:r>
      <w:r w:rsidRPr="00826F59">
        <w:rPr>
          <w:sz w:val="24"/>
          <w:szCs w:val="24"/>
          <w:lang w:val="sk-SK"/>
        </w:rPr>
        <w:t xml:space="preserve"> dodaný s</w:t>
      </w:r>
      <w:r>
        <w:rPr>
          <w:sz w:val="24"/>
          <w:szCs w:val="24"/>
          <w:lang w:val="sk-SK"/>
        </w:rPr>
        <w:t> </w:t>
      </w:r>
      <w:r w:rsidRPr="00826F59">
        <w:rPr>
          <w:sz w:val="24"/>
          <w:szCs w:val="24"/>
          <w:lang w:val="sk-SK"/>
        </w:rPr>
        <w:t>jednotkou</w:t>
      </w:r>
      <w:r>
        <w:rPr>
          <w:sz w:val="24"/>
          <w:szCs w:val="24"/>
          <w:lang w:val="sk-SK"/>
        </w:rPr>
        <w:t>.</w:t>
      </w:r>
    </w:p>
    <w:p w:rsidR="006E6A3F" w:rsidRPr="00EF053F" w:rsidRDefault="006E6A3F" w:rsidP="006619E0">
      <w:pPr>
        <w:rPr>
          <w:sz w:val="24"/>
          <w:szCs w:val="24"/>
          <w:lang w:val="sk-SK"/>
        </w:rPr>
      </w:pP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9"/>
      <w:footerReference w:type="default" r:id="rId10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F2C" w:rsidRDefault="00F81F2C">
      <w:r>
        <w:separator/>
      </w:r>
    </w:p>
  </w:endnote>
  <w:endnote w:type="continuationSeparator" w:id="0">
    <w:p w:rsidR="00F81F2C" w:rsidRDefault="00F8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F2C" w:rsidRDefault="00F81F2C">
      <w:r>
        <w:separator/>
      </w:r>
    </w:p>
  </w:footnote>
  <w:footnote w:type="continuationSeparator" w:id="0">
    <w:p w:rsidR="00F81F2C" w:rsidRDefault="00F81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B847A2">
      <w:rPr>
        <w:i/>
        <w:noProof/>
        <w:snapToGrid w:val="0"/>
        <w:lang w:val="sk-SK"/>
      </w:rPr>
      <w:t>CH_VšZP_PD_TS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34404"/>
    <w:rsid w:val="00034529"/>
    <w:rsid w:val="00045035"/>
    <w:rsid w:val="00051C63"/>
    <w:rsid w:val="00053CCC"/>
    <w:rsid w:val="00054986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945D2"/>
    <w:rsid w:val="00194827"/>
    <w:rsid w:val="001A0A4C"/>
    <w:rsid w:val="001B2DC0"/>
    <w:rsid w:val="001C1317"/>
    <w:rsid w:val="001C44BA"/>
    <w:rsid w:val="001C5084"/>
    <w:rsid w:val="001C5EC3"/>
    <w:rsid w:val="001C6233"/>
    <w:rsid w:val="001C7D45"/>
    <w:rsid w:val="001D4A60"/>
    <w:rsid w:val="001E2E4A"/>
    <w:rsid w:val="001E60AC"/>
    <w:rsid w:val="00211368"/>
    <w:rsid w:val="00213A48"/>
    <w:rsid w:val="00215635"/>
    <w:rsid w:val="00222D41"/>
    <w:rsid w:val="0023092F"/>
    <w:rsid w:val="002322E4"/>
    <w:rsid w:val="00240195"/>
    <w:rsid w:val="0024415D"/>
    <w:rsid w:val="00263ACD"/>
    <w:rsid w:val="00266338"/>
    <w:rsid w:val="002822AF"/>
    <w:rsid w:val="002826F7"/>
    <w:rsid w:val="00293C3B"/>
    <w:rsid w:val="002A1202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526C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12FF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C440C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858E4"/>
    <w:rsid w:val="006960F9"/>
    <w:rsid w:val="006A0CF2"/>
    <w:rsid w:val="006A2669"/>
    <w:rsid w:val="006A3266"/>
    <w:rsid w:val="006A44B5"/>
    <w:rsid w:val="006A45C8"/>
    <w:rsid w:val="006B5261"/>
    <w:rsid w:val="006E1B13"/>
    <w:rsid w:val="006E6682"/>
    <w:rsid w:val="006E6A3F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97BFC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50D6C"/>
    <w:rsid w:val="00971435"/>
    <w:rsid w:val="009805AD"/>
    <w:rsid w:val="00985051"/>
    <w:rsid w:val="00990430"/>
    <w:rsid w:val="0099139B"/>
    <w:rsid w:val="009A43F8"/>
    <w:rsid w:val="009B296D"/>
    <w:rsid w:val="009D2F47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A432C"/>
    <w:rsid w:val="00AC4406"/>
    <w:rsid w:val="00AD48FF"/>
    <w:rsid w:val="00AD7B51"/>
    <w:rsid w:val="00AE5F6C"/>
    <w:rsid w:val="00AF6CC0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47A2"/>
    <w:rsid w:val="00B87990"/>
    <w:rsid w:val="00BB5CDD"/>
    <w:rsid w:val="00BC51F9"/>
    <w:rsid w:val="00BE7549"/>
    <w:rsid w:val="00BE7B81"/>
    <w:rsid w:val="00C0395C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12457"/>
    <w:rsid w:val="00D1749C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0F6D"/>
    <w:rsid w:val="00E75168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4FBF"/>
    <w:rsid w:val="00F36544"/>
    <w:rsid w:val="00F52D11"/>
    <w:rsid w:val="00F72CDA"/>
    <w:rsid w:val="00F7342D"/>
    <w:rsid w:val="00F81F2C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0F69E-33F9-4D8A-BD0B-D9AD6E8B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10476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22</cp:revision>
  <cp:lastPrinted>2022-08-17T10:43:00Z</cp:lastPrinted>
  <dcterms:created xsi:type="dcterms:W3CDTF">2018-09-02T18:12:00Z</dcterms:created>
  <dcterms:modified xsi:type="dcterms:W3CDTF">2022-08-17T10:44:00Z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902698237</vt:i4>
  </property>
  <property fmtid="{D5CDD505-2E9C-101B-9397-08002B2CF9AE}" pid="3" name="_EmailSubject">
    <vt:lpwstr>HOT-Vysoká-Text do SSP</vt:lpwstr>
  </property>
  <property fmtid="{D5CDD505-2E9C-101B-9397-08002B2CF9AE}" pid="4" name="_AuthorEmail">
    <vt:lpwstr>polakppp@stonline.sk</vt:lpwstr>
  </property>
  <property fmtid="{D5CDD505-2E9C-101B-9397-08002B2CF9AE}" pid="5" name="_AuthorEmailDisplayName">
    <vt:lpwstr>Ing.Jaroslav Polák</vt:lpwstr>
  </property>
  <property fmtid="{D5CDD505-2E9C-101B-9397-08002B2CF9AE}" pid="6" name="_ReviewingToolsShownOnce">
    <vt:lpwstr/>
  </property>
</Properties>
</file>