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24" w:rsidRPr="00412075" w:rsidRDefault="002A3824" w:rsidP="006601E5"/>
    <w:p w:rsidR="005C678E" w:rsidRPr="00412075" w:rsidRDefault="00C52A4B" w:rsidP="00B8279C">
      <w:pPr>
        <w:jc w:val="right"/>
      </w:pPr>
      <w:r w:rsidRPr="00412075">
        <w:t>Č. p.:</w:t>
      </w:r>
      <w:r w:rsidR="00D63194" w:rsidRPr="00412075">
        <w:t xml:space="preserve"> </w:t>
      </w:r>
      <w:r w:rsidR="00781FAF" w:rsidRPr="00781FAF">
        <w:t xml:space="preserve">SE-OHZ3-2022/004520-006                                           </w:t>
      </w:r>
    </w:p>
    <w:p w:rsidR="00086AFA" w:rsidRPr="00412075" w:rsidRDefault="00086AFA" w:rsidP="006601E5"/>
    <w:p w:rsidR="00C52A4B" w:rsidRPr="00412075" w:rsidRDefault="00C52A4B" w:rsidP="00B8279C">
      <w:pPr>
        <w:jc w:val="center"/>
      </w:pPr>
      <w:r w:rsidRPr="00412075">
        <w:t>VÝZVA NA PREDLOŽENIE PONUKY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:rsidR="00C93D0D" w:rsidRPr="00412075" w:rsidRDefault="00C93D0D" w:rsidP="006601E5"/>
    <w:p w:rsidR="00C52A4B" w:rsidRPr="00412075" w:rsidRDefault="00C52A4B" w:rsidP="006601E5">
      <w:r w:rsidRPr="00412075">
        <w:t xml:space="preserve"> </w:t>
      </w:r>
    </w:p>
    <w:p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:rsidR="00C52A4B" w:rsidRPr="00412075" w:rsidRDefault="00C52A4B" w:rsidP="00B8279C">
      <w:pPr>
        <w:rPr>
          <w:b/>
        </w:rPr>
      </w:pPr>
      <w:r w:rsidRPr="00412075">
        <w:rPr>
          <w:b/>
        </w:rPr>
        <w:t>Názov:</w:t>
      </w:r>
      <w:r w:rsidRPr="00412075">
        <w:t xml:space="preserve"> </w:t>
      </w:r>
      <w:r w:rsidR="002C4C1C" w:rsidRPr="00781FAF">
        <w:rPr>
          <w:iCs/>
        </w:rPr>
        <w:t xml:space="preserve">Ministerstvo vnútra Slovenskej republiky, </w:t>
      </w:r>
      <w:r w:rsidR="00781FAF" w:rsidRPr="00781FAF">
        <w:rPr>
          <w:iCs/>
        </w:rPr>
        <w:t>OŠK OHZ SE MV SR</w:t>
      </w:r>
    </w:p>
    <w:p w:rsidR="008F25FF" w:rsidRPr="00412075" w:rsidRDefault="00C52A4B" w:rsidP="006601E5">
      <w:pPr>
        <w:rPr>
          <w:b/>
        </w:rPr>
      </w:pPr>
      <w:r w:rsidRPr="00412075">
        <w:rPr>
          <w:b/>
        </w:rPr>
        <w:t>Adresa:</w:t>
      </w:r>
      <w:r w:rsidRPr="00412075">
        <w:rPr>
          <w:noProof/>
        </w:rPr>
        <w:t xml:space="preserve"> </w:t>
      </w:r>
      <w:r w:rsidR="00781FAF" w:rsidRPr="00781FAF">
        <w:rPr>
          <w:noProof/>
        </w:rPr>
        <w:t>Košická 47, 812 72  Bratislava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Krajina</w:t>
      </w:r>
      <w:r w:rsidRPr="00412075">
        <w:t xml:space="preserve">: </w:t>
      </w:r>
      <w:r w:rsidRPr="00781FAF">
        <w:t>Slovenská republika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Internetová adresa organizácie (URL):</w:t>
      </w:r>
      <w:r w:rsidRPr="00412075">
        <w:t xml:space="preserve"> </w:t>
      </w:r>
      <w:hyperlink r:id="rId8" w:history="1">
        <w:r w:rsidRPr="00412075">
          <w:rPr>
            <w:rStyle w:val="Hypertextovprepojenie"/>
          </w:rPr>
          <w:t>http://www.minv.sk/</w:t>
        </w:r>
      </w:hyperlink>
      <w:r w:rsidRPr="00412075">
        <w:t xml:space="preserve"> </w:t>
      </w:r>
    </w:p>
    <w:p w:rsidR="007B20EE" w:rsidRPr="00412075" w:rsidRDefault="007B20EE" w:rsidP="006601E5">
      <w:pPr>
        <w:rPr>
          <w:b/>
        </w:rPr>
      </w:pPr>
      <w:r w:rsidRPr="00412075">
        <w:rPr>
          <w:b/>
        </w:rPr>
        <w:t>Kontaktná osoba:</w:t>
      </w:r>
      <w:r w:rsidRPr="00412075">
        <w:t xml:space="preserve"> </w:t>
      </w:r>
      <w:bookmarkStart w:id="0" w:name="kontakt_meno"/>
      <w:bookmarkEnd w:id="0"/>
      <w:r w:rsidR="000D0581">
        <w:t>Mgr. Janette Zajacová</w:t>
      </w:r>
    </w:p>
    <w:p w:rsidR="00780588" w:rsidRDefault="007B20EE" w:rsidP="006601E5">
      <w:r w:rsidRPr="00412075">
        <w:rPr>
          <w:b/>
        </w:rPr>
        <w:t>Telefón:</w:t>
      </w:r>
      <w:r w:rsidRPr="00412075">
        <w:t> </w:t>
      </w:r>
      <w:r w:rsidR="00781FAF" w:rsidRPr="00A77E19">
        <w:t>09610/540</w:t>
      </w:r>
      <w:r w:rsidR="000D0581">
        <w:t>93</w:t>
      </w:r>
    </w:p>
    <w:p w:rsidR="00780588" w:rsidRDefault="007B20EE" w:rsidP="006601E5">
      <w:r w:rsidRPr="00412075">
        <w:rPr>
          <w:b/>
        </w:rPr>
        <w:t>E-mail:</w:t>
      </w:r>
      <w:r w:rsidRPr="00412075">
        <w:t xml:space="preserve"> </w:t>
      </w:r>
      <w:r w:rsidR="000D0581">
        <w:t>janette.zajacova</w:t>
      </w:r>
      <w:r w:rsidR="00781FAF" w:rsidRPr="00781FAF">
        <w:t>@minv.sk</w:t>
      </w:r>
    </w:p>
    <w:p w:rsidR="008F25FF" w:rsidRPr="00781FAF" w:rsidRDefault="008F25FF" w:rsidP="006601E5">
      <w:pPr>
        <w:rPr>
          <w:b/>
        </w:rPr>
      </w:pPr>
      <w:r w:rsidRPr="00412075">
        <w:rPr>
          <w:b/>
        </w:rPr>
        <w:t>URL zverejnenej zákazky:</w:t>
      </w:r>
      <w:r w:rsidRPr="00412075">
        <w:t xml:space="preserve"> </w:t>
      </w:r>
      <w:r w:rsidR="004A2FCE" w:rsidRPr="004A2FCE">
        <w:t>https://josephine.proebiz.com/sk/promoter/tender/33566/general</w:t>
      </w:r>
      <w:bookmarkStart w:id="1" w:name="_GoBack"/>
      <w:bookmarkEnd w:id="1"/>
    </w:p>
    <w:p w:rsidR="007B20EE" w:rsidRPr="00781FAF" w:rsidRDefault="007B20EE" w:rsidP="006601E5"/>
    <w:p w:rsidR="00C52A4B" w:rsidRPr="00412075" w:rsidRDefault="00C52A4B" w:rsidP="006601E5">
      <w:pPr>
        <w:pStyle w:val="Nadpis1"/>
      </w:pPr>
      <w:r w:rsidRPr="00412075">
        <w:t>Opis</w:t>
      </w:r>
    </w:p>
    <w:p w:rsidR="008F25FF" w:rsidRPr="00412075" w:rsidRDefault="00C52A4B" w:rsidP="00B8279C">
      <w:pPr>
        <w:rPr>
          <w:b/>
        </w:rPr>
      </w:pPr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781FAF" w:rsidRPr="00781FAF">
        <w:t>Nákup spotrebného foto materiálu</w:t>
      </w:r>
    </w:p>
    <w:p w:rsidR="00086AFA" w:rsidRPr="00412075" w:rsidRDefault="00086AFA" w:rsidP="006601E5"/>
    <w:p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:rsidR="007B20EE" w:rsidRPr="00412075" w:rsidRDefault="007B20EE" w:rsidP="006601E5"/>
    <w:p w:rsidR="00781FAF" w:rsidRPr="00781FAF" w:rsidRDefault="00C52A4B" w:rsidP="00781FAF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  <w:r w:rsidR="00781FAF">
        <w:rPr>
          <w:b/>
          <w:smallCaps/>
        </w:rPr>
        <w:t xml:space="preserve"> </w:t>
      </w:r>
      <w:r w:rsidR="00781FAF" w:rsidRPr="00781FAF">
        <w:rPr>
          <w:rFonts w:eastAsia="Calibri"/>
          <w:b/>
          <w:lang w:eastAsia="en-US"/>
        </w:rPr>
        <w:t>301 92113 – 6 – atramentové náplne</w:t>
      </w:r>
    </w:p>
    <w:p w:rsidR="00781FAF" w:rsidRPr="00781FAF" w:rsidRDefault="00781FAF" w:rsidP="00781FA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</w:t>
      </w:r>
      <w:r w:rsidRPr="00781FAF">
        <w:rPr>
          <w:rFonts w:eastAsia="Calibri"/>
          <w:b/>
          <w:lang w:eastAsia="en-US"/>
        </w:rPr>
        <w:t xml:space="preserve">229 93000 – 7 – papier </w:t>
      </w:r>
    </w:p>
    <w:p w:rsidR="00086AFA" w:rsidRPr="00412075" w:rsidRDefault="00781FAF" w:rsidP="00781FAF">
      <w:r w:rsidRPr="00781FAF">
        <w:rPr>
          <w:rFonts w:eastAsia="Calibri"/>
          <w:b/>
          <w:lang w:eastAsia="en-US"/>
        </w:rPr>
        <w:t xml:space="preserve">   </w:t>
      </w:r>
      <w:r>
        <w:rPr>
          <w:rFonts w:eastAsia="Calibri"/>
          <w:b/>
          <w:lang w:eastAsia="en-US"/>
        </w:rPr>
        <w:t xml:space="preserve">                                                               </w:t>
      </w:r>
      <w:r w:rsidRPr="00781FAF">
        <w:rPr>
          <w:rFonts w:eastAsia="Calibri"/>
          <w:b/>
          <w:lang w:eastAsia="en-US"/>
        </w:rPr>
        <w:t xml:space="preserve">249 30000 – 2 – fotochemický material </w:t>
      </w:r>
      <w:r w:rsidR="00294CCF" w:rsidRPr="00412075">
        <w:rPr>
          <w:rFonts w:eastAsia="Calibri"/>
          <w:b/>
          <w:lang w:eastAsia="en-US"/>
        </w:rPr>
        <w:t xml:space="preserve"> </w:t>
      </w:r>
      <w:r w:rsidR="00D63194" w:rsidRPr="00412075">
        <w:rPr>
          <w:rFonts w:eastAsia="Calibri"/>
          <w:b/>
          <w:lang w:eastAsia="en-US"/>
        </w:rPr>
        <w:t xml:space="preserve">    </w:t>
      </w:r>
    </w:p>
    <w:p w:rsidR="00C437AC" w:rsidRPr="00412075" w:rsidRDefault="00C437AC" w:rsidP="006601E5"/>
    <w:p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:rsidR="00910FE0" w:rsidRPr="00412075" w:rsidRDefault="00781FAF" w:rsidP="006601E5">
      <w:r>
        <w:t>P</w:t>
      </w:r>
      <w:r w:rsidR="008F25FF" w:rsidRPr="00412075">
        <w:t xml:space="preserve">redmet zákazky je rozdelený na </w:t>
      </w:r>
      <w:r>
        <w:t>2</w:t>
      </w:r>
      <w:r w:rsidR="008F25FF" w:rsidRPr="00412075">
        <w:t xml:space="preserve"> častí</w:t>
      </w:r>
      <w:r>
        <w:t xml:space="preserve"> A a B</w:t>
      </w:r>
      <w:r w:rsidR="008F25FF" w:rsidRPr="00412075">
        <w:t>, z ktorých každá časť bude predmetom samostatného vyhodnotenia a samostatnej objednávky</w:t>
      </w:r>
      <w:r>
        <w:t>.</w:t>
      </w:r>
    </w:p>
    <w:p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služieb/dodania tovaru:</w:t>
      </w:r>
    </w:p>
    <w:p w:rsidR="00D63194" w:rsidRPr="00412075" w:rsidRDefault="00781FAF" w:rsidP="006601E5">
      <w:r w:rsidRPr="00781FAF">
        <w:t>Ministerstvo vnútra SR, Košická 47, 812 70 Bratislava</w:t>
      </w:r>
    </w:p>
    <w:p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:rsidR="008F25FF" w:rsidRPr="00412075" w:rsidRDefault="00DE6397" w:rsidP="006601E5">
      <w:pPr>
        <w:rPr>
          <w:b/>
          <w:iCs/>
          <w:lang w:bidi="en-US"/>
        </w:rPr>
      </w:pPr>
      <w:r>
        <w:t>Do 30.11.2022</w:t>
      </w:r>
    </w:p>
    <w:p w:rsidR="00D63194" w:rsidRPr="00412075" w:rsidRDefault="00D63194" w:rsidP="006601E5">
      <w:pPr>
        <w:rPr>
          <w:lang w:bidi="en-US"/>
        </w:rPr>
      </w:pPr>
    </w:p>
    <w:p w:rsidR="00B8279C" w:rsidRDefault="00B8279C" w:rsidP="006601E5">
      <w:pPr>
        <w:rPr>
          <w:b/>
        </w:rPr>
      </w:pPr>
    </w:p>
    <w:p w:rsidR="00B8279C" w:rsidRDefault="00B8279C" w:rsidP="006601E5">
      <w:pPr>
        <w:rPr>
          <w:b/>
        </w:rPr>
      </w:pPr>
    </w:p>
    <w:p w:rsidR="00C52A4B" w:rsidRDefault="00C52A4B" w:rsidP="006601E5">
      <w:pPr>
        <w:rPr>
          <w:b/>
        </w:rPr>
      </w:pPr>
      <w:r w:rsidRPr="00B8279C">
        <w:rPr>
          <w:b/>
        </w:rPr>
        <w:t xml:space="preserve">Opis predmetu zákazky: </w:t>
      </w:r>
    </w:p>
    <w:p w:rsidR="00DE6397" w:rsidRDefault="00DE6397" w:rsidP="006601E5">
      <w:pPr>
        <w:rPr>
          <w:b/>
        </w:rPr>
      </w:pPr>
      <w:r w:rsidRPr="00DE6397">
        <w:rPr>
          <w:b/>
        </w:rPr>
        <w:t>Nákup spotrebného foto materiálu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3"/>
        <w:gridCol w:w="1401"/>
      </w:tblGrid>
      <w:tr w:rsidR="00DE6397" w:rsidRPr="00DE6397" w:rsidTr="00DE6397">
        <w:trPr>
          <w:trHeight w:val="313"/>
        </w:trPr>
        <w:tc>
          <w:tcPr>
            <w:tcW w:w="5254" w:type="dxa"/>
            <w:gridSpan w:val="2"/>
          </w:tcPr>
          <w:p w:rsidR="00DE6397" w:rsidRPr="00DE6397" w:rsidRDefault="00DE6397" w:rsidP="00DE6397">
            <w:pPr>
              <w:jc w:val="left"/>
              <w:rPr>
                <w:lang w:val="en-GB" w:eastAsia="en-GB"/>
              </w:rPr>
            </w:pPr>
            <w:r w:rsidRPr="00DE6397">
              <w:rPr>
                <w:b/>
                <w:lang w:val="en-GB" w:eastAsia="en-GB"/>
              </w:rPr>
              <w:t>Časť A</w:t>
            </w:r>
          </w:p>
        </w:tc>
      </w:tr>
      <w:tr w:rsidR="00DE6397" w:rsidRPr="00DE6397" w:rsidTr="00CB31C2">
        <w:trPr>
          <w:trHeight w:val="313"/>
        </w:trPr>
        <w:tc>
          <w:tcPr>
            <w:tcW w:w="3853" w:type="dxa"/>
          </w:tcPr>
          <w:p w:rsidR="00DE6397" w:rsidRPr="00DE6397" w:rsidRDefault="00DE6397" w:rsidP="00DE6397">
            <w:pPr>
              <w:rPr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Názov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Predpoklad.</w:t>
            </w:r>
          </w:p>
          <w:p w:rsidR="00DE6397" w:rsidRPr="00DE6397" w:rsidRDefault="00DE6397" w:rsidP="00DE639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počet</w:t>
            </w:r>
          </w:p>
        </w:tc>
      </w:tr>
      <w:tr w:rsidR="00DE6397" w:rsidRPr="00DE6397" w:rsidTr="00CB31C2">
        <w:trPr>
          <w:trHeight w:val="414"/>
        </w:trPr>
        <w:tc>
          <w:tcPr>
            <w:tcW w:w="3853" w:type="dxa"/>
            <w:shd w:val="clear" w:color="auto" w:fill="auto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 xml:space="preserve">Atrament BLACK (200 ml) Surelab D700 ink alebo ekvivalentný 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300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lastRenderedPageBreak/>
              <w:t>Atrament CYAN (200 ml) Surelab D700 ink alebo ekvivalentný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362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Atrament MAGENTA (200 ml) Surelab D 700 ink alebo ekvivalentný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351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Atrament Yellow (200 l) Surelab D700 ink alebo ekvivalentný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325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Atrament Light CYAN (200 ml) Surelab D700 ink alebo ekvivalentný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312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Atrament Light Magenta (200 ml) Surelab D700 ink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400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Fotografický papier v rolkách FomeiLAB 152mm x 61 m alebo ekvivalentný – povrch média polomat, textura média luster, gramáž 265 g/m</w:t>
            </w:r>
            <w:r w:rsidRPr="00DE6397">
              <w:rPr>
                <w:sz w:val="20"/>
                <w:szCs w:val="20"/>
                <w:vertAlign w:val="superscript"/>
                <w:lang w:val="en-GB" w:eastAsia="en-GB"/>
              </w:rPr>
              <w:t>2</w:t>
            </w:r>
            <w:r w:rsidRPr="00DE6397">
              <w:rPr>
                <w:sz w:val="20"/>
                <w:szCs w:val="20"/>
                <w:lang w:val="en-GB" w:eastAsia="en-GB"/>
              </w:rPr>
              <w:t>, hrúbka 0,265mm, odtieň studený, belosť papiera 110%, opacita 96%.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376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Fotografický papier v rolkách FomeiLAB 127 mm x 61 m alebo ekvivalentný – povrch média polomat, textura média luster, gramáž 265 g/m</w:t>
            </w:r>
            <w:r w:rsidRPr="00DE6397">
              <w:rPr>
                <w:sz w:val="20"/>
                <w:szCs w:val="20"/>
                <w:vertAlign w:val="superscript"/>
                <w:lang w:val="en-GB" w:eastAsia="en-GB"/>
              </w:rPr>
              <w:t>2</w:t>
            </w:r>
            <w:r w:rsidRPr="00DE6397">
              <w:rPr>
                <w:sz w:val="20"/>
                <w:szCs w:val="20"/>
                <w:lang w:val="en-GB" w:eastAsia="en-GB"/>
              </w:rPr>
              <w:t>, hrúbka 0,265mm, odtieň studený, belosť papiera 110%, opacita 96%.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400"/>
        </w:trPr>
        <w:tc>
          <w:tcPr>
            <w:tcW w:w="3853" w:type="dxa"/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Fotografický papier v rolkách FomeiLAB 210mm x 61 m alebo ekvivalentný – povrch média polomat, textura média luster, gramáž 265 g/m</w:t>
            </w:r>
            <w:r w:rsidRPr="00DE6397">
              <w:rPr>
                <w:sz w:val="20"/>
                <w:szCs w:val="20"/>
                <w:vertAlign w:val="superscript"/>
                <w:lang w:val="en-GB" w:eastAsia="en-GB"/>
              </w:rPr>
              <w:t>2</w:t>
            </w:r>
            <w:r w:rsidRPr="00DE6397">
              <w:rPr>
                <w:sz w:val="20"/>
                <w:szCs w:val="20"/>
                <w:lang w:val="en-GB" w:eastAsia="en-GB"/>
              </w:rPr>
              <w:t>, hrúbka 0,265mm, odtieň studený, belosť papiera 110%, opacita 96%.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  <w:tr w:rsidR="00DE6397" w:rsidRPr="00DE6397" w:rsidTr="00CB31C2">
        <w:trPr>
          <w:trHeight w:val="350"/>
        </w:trPr>
        <w:tc>
          <w:tcPr>
            <w:tcW w:w="3853" w:type="dxa"/>
            <w:tcBorders>
              <w:bottom w:val="single" w:sz="4" w:space="0" w:color="auto"/>
            </w:tcBorders>
          </w:tcPr>
          <w:p w:rsidR="00DE6397" w:rsidRPr="00DE6397" w:rsidRDefault="00DE6397" w:rsidP="00DE6397">
            <w:pPr>
              <w:ind w:left="-50"/>
              <w:jc w:val="left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Odpadová nádoba pre EPSON Stylus PRO/EPSON SureLab D700 alebo ekvivalentný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E6397" w:rsidRPr="00DE6397" w:rsidRDefault="00DE6397" w:rsidP="00DE6397">
            <w:pPr>
              <w:ind w:left="-5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sz w:val="20"/>
                <w:szCs w:val="20"/>
                <w:lang w:val="en-GB" w:eastAsia="en-GB"/>
              </w:rPr>
              <w:t>20</w:t>
            </w:r>
          </w:p>
        </w:tc>
      </w:tr>
    </w:tbl>
    <w:p w:rsidR="00DE6397" w:rsidRDefault="00DE6397" w:rsidP="006601E5">
      <w:pPr>
        <w:rPr>
          <w:b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3"/>
        <w:gridCol w:w="1401"/>
      </w:tblGrid>
      <w:tr w:rsidR="00DE6397" w:rsidRPr="00DE6397" w:rsidTr="00DE6397">
        <w:trPr>
          <w:trHeight w:val="125"/>
        </w:trPr>
        <w:tc>
          <w:tcPr>
            <w:tcW w:w="5254" w:type="dxa"/>
            <w:gridSpan w:val="2"/>
            <w:tcBorders>
              <w:top w:val="single" w:sz="4" w:space="0" w:color="auto"/>
            </w:tcBorders>
          </w:tcPr>
          <w:p w:rsidR="00DE6397" w:rsidRPr="00DE6397" w:rsidRDefault="00DE6397" w:rsidP="00DE6397">
            <w:pPr>
              <w:rPr>
                <w:b/>
                <w:lang w:val="en-GB" w:eastAsia="en-GB"/>
              </w:rPr>
            </w:pPr>
            <w:r w:rsidRPr="00DE6397">
              <w:rPr>
                <w:b/>
                <w:lang w:val="en-GB" w:eastAsia="en-GB"/>
              </w:rPr>
              <w:t>Časť B</w:t>
            </w:r>
          </w:p>
        </w:tc>
      </w:tr>
      <w:tr w:rsidR="00DE6397" w:rsidRPr="00DE6397" w:rsidTr="00CB31C2">
        <w:trPr>
          <w:trHeight w:val="125"/>
        </w:trPr>
        <w:tc>
          <w:tcPr>
            <w:tcW w:w="3853" w:type="dxa"/>
            <w:tcBorders>
              <w:top w:val="nil"/>
            </w:tcBorders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 xml:space="preserve">Fotopapier Fujicolor Crystal Archive Supreme Glossy alebo ekvivalentný, 12,7 x 170 m  </w:t>
            </w:r>
          </w:p>
        </w:tc>
        <w:tc>
          <w:tcPr>
            <w:tcW w:w="1401" w:type="dxa"/>
            <w:tcBorders>
              <w:top w:val="nil"/>
            </w:tcBorders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 xml:space="preserve">3 </w:t>
            </w:r>
          </w:p>
        </w:tc>
      </w:tr>
      <w:tr w:rsidR="00DE6397" w:rsidRPr="00DE6397" w:rsidTr="00CB31C2">
        <w:trPr>
          <w:trHeight w:val="200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Štartér vývojky RA-4 1,2 L alebo ekvivalentný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4</w:t>
            </w:r>
          </w:p>
        </w:tc>
      </w:tr>
      <w:tr w:rsidR="00DE6397" w:rsidRPr="00DE6397" w:rsidTr="00CB31C2">
        <w:trPr>
          <w:trHeight w:val="300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Štartér bieliaceho ustaľovača PRIME SP LORR alebo ekvivalentný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4</w:t>
            </w:r>
          </w:p>
        </w:tc>
      </w:tr>
      <w:tr w:rsidR="00DE6397" w:rsidRPr="00DE6397" w:rsidTr="00CB31C2">
        <w:trPr>
          <w:trHeight w:val="262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Fotopapier Fujicolor Crystal Archive Professional Textured Canvas alebo ekvivalentný, 30,5 x 75 m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2</w:t>
            </w:r>
          </w:p>
        </w:tc>
      </w:tr>
      <w:tr w:rsidR="00DE6397" w:rsidRPr="00DE6397" w:rsidTr="00CB31C2">
        <w:trPr>
          <w:trHeight w:val="288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Fotopapier Fujicolor Crystal Archive Supreme Glossy alebo ekvivalentný, 20,3 x 80 m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8</w:t>
            </w:r>
          </w:p>
        </w:tc>
      </w:tr>
      <w:tr w:rsidR="00DE6397" w:rsidRPr="00DE6397" w:rsidTr="00CB31C2">
        <w:trPr>
          <w:trHeight w:val="162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Fotopapier Fujicolor Crystal Archive Supreme Luster alebo ekvivalentný, 20,3 x 80 m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8</w:t>
            </w:r>
          </w:p>
        </w:tc>
      </w:tr>
      <w:tr w:rsidR="00DE6397" w:rsidRPr="00DE6397" w:rsidTr="00CB31C2">
        <w:trPr>
          <w:trHeight w:val="163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Vývojka Kodak Extacolor RA 20 l – ekvivalent PRIME SP LORR 4x10l + aditívum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6</w:t>
            </w:r>
          </w:p>
        </w:tc>
      </w:tr>
      <w:tr w:rsidR="00DE6397" w:rsidRPr="00DE6397" w:rsidTr="00CB31C2">
        <w:trPr>
          <w:trHeight w:val="771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Bieliaci ustaľovač Kodak Extacolor RA 20 l – ekvivalent PRIME ustaľovač SP LORR 2x10l + aditívum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6</w:t>
            </w:r>
          </w:p>
        </w:tc>
      </w:tr>
      <w:tr w:rsidR="00DE6397" w:rsidRPr="00DE6397" w:rsidTr="00DE6397">
        <w:trPr>
          <w:trHeight w:val="434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Štartér vývojky C41 1,2 L Flexicolor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1</w:t>
            </w:r>
          </w:p>
        </w:tc>
      </w:tr>
      <w:tr w:rsidR="00DE6397" w:rsidRPr="00DE6397" w:rsidTr="00DE6397">
        <w:trPr>
          <w:trHeight w:val="410"/>
        </w:trPr>
        <w:tc>
          <w:tcPr>
            <w:tcW w:w="3853" w:type="dxa"/>
          </w:tcPr>
          <w:p w:rsid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Štartér bieliča C41 2x5 L Flexicolor</w:t>
            </w:r>
          </w:p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1</w:t>
            </w:r>
          </w:p>
        </w:tc>
      </w:tr>
      <w:tr w:rsidR="00DE6397" w:rsidRPr="00DE6397" w:rsidTr="00CB31C2">
        <w:trPr>
          <w:trHeight w:val="175"/>
        </w:trPr>
        <w:tc>
          <w:tcPr>
            <w:tcW w:w="3853" w:type="dxa"/>
          </w:tcPr>
          <w:p w:rsidR="00DE6397" w:rsidRPr="00DE6397" w:rsidRDefault="00DE6397" w:rsidP="00DE6397">
            <w:pPr>
              <w:jc w:val="left"/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sz w:val="20"/>
                <w:szCs w:val="20"/>
                <w:lang w:val="en-GB" w:eastAsia="en-GB"/>
              </w:rPr>
              <w:t>Vývojka Flexicolor C41 RA LU 4x10 L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1</w:t>
            </w:r>
          </w:p>
        </w:tc>
      </w:tr>
      <w:tr w:rsidR="00DE6397" w:rsidRPr="00DE6397" w:rsidTr="00CB31C2">
        <w:trPr>
          <w:trHeight w:val="175"/>
        </w:trPr>
        <w:tc>
          <w:tcPr>
            <w:tcW w:w="3853" w:type="dxa"/>
          </w:tcPr>
          <w:p w:rsidR="00DE6397" w:rsidRPr="00DE6397" w:rsidRDefault="00DE6397" w:rsidP="00DE6397">
            <w:pPr>
              <w:keepNext/>
              <w:keepLines/>
              <w:jc w:val="left"/>
              <w:outlineLvl w:val="0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lastRenderedPageBreak/>
              <w:t>Kodak New EktaColor Prime stabilizátor 10x 10L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4</w:t>
            </w:r>
          </w:p>
        </w:tc>
      </w:tr>
      <w:tr w:rsidR="00DE6397" w:rsidRPr="00DE6397" w:rsidTr="00CB31C2">
        <w:trPr>
          <w:trHeight w:val="238"/>
        </w:trPr>
        <w:tc>
          <w:tcPr>
            <w:tcW w:w="3853" w:type="dxa"/>
          </w:tcPr>
          <w:p w:rsidR="00DE6397" w:rsidRPr="00DE6397" w:rsidRDefault="00DE6397" w:rsidP="00DE6397">
            <w:pPr>
              <w:keepNext/>
              <w:keepLines/>
              <w:jc w:val="left"/>
              <w:outlineLvl w:val="0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Zvitkový film Fujicolor PRO 400H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5</w:t>
            </w:r>
          </w:p>
        </w:tc>
      </w:tr>
      <w:tr w:rsidR="00DE6397" w:rsidRPr="00DE6397" w:rsidTr="00CB31C2">
        <w:trPr>
          <w:trHeight w:val="186"/>
        </w:trPr>
        <w:tc>
          <w:tcPr>
            <w:tcW w:w="3853" w:type="dxa"/>
          </w:tcPr>
          <w:p w:rsidR="00DE6397" w:rsidRPr="00DE6397" w:rsidRDefault="00DE6397" w:rsidP="00DE6397">
            <w:pPr>
              <w:keepNext/>
              <w:keepLines/>
              <w:jc w:val="left"/>
              <w:outlineLvl w:val="0"/>
              <w:rPr>
                <w:sz w:val="20"/>
                <w:szCs w:val="20"/>
                <w:lang w:val="en-GB" w:eastAsia="en-GB"/>
              </w:rPr>
            </w:pPr>
            <w:r w:rsidRPr="00DE6397">
              <w:rPr>
                <w:sz w:val="20"/>
                <w:szCs w:val="20"/>
                <w:lang w:val="en-GB" w:eastAsia="en-GB"/>
              </w:rPr>
              <w:t>Chemický filter pre minilab Noritsu QSS 37 HD</w:t>
            </w:r>
          </w:p>
        </w:tc>
        <w:tc>
          <w:tcPr>
            <w:tcW w:w="1401" w:type="dxa"/>
          </w:tcPr>
          <w:p w:rsidR="00DE6397" w:rsidRPr="00DE6397" w:rsidRDefault="00DE6397" w:rsidP="00DE6397">
            <w:pPr>
              <w:jc w:val="center"/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rFonts w:ascii="Times New Roman Bold" w:hAnsi="Times New Roman Bold"/>
                <w:b/>
                <w:sz w:val="20"/>
                <w:szCs w:val="20"/>
                <w:lang w:val="en-GB" w:eastAsia="en-GB"/>
              </w:rPr>
              <w:t>60</w:t>
            </w:r>
          </w:p>
        </w:tc>
      </w:tr>
      <w:tr w:rsidR="00DE6397" w:rsidRPr="00DE6397" w:rsidTr="00CB31C2">
        <w:trPr>
          <w:trHeight w:val="125"/>
        </w:trPr>
        <w:tc>
          <w:tcPr>
            <w:tcW w:w="3853" w:type="dxa"/>
          </w:tcPr>
          <w:p w:rsidR="00DE6397" w:rsidRPr="00DE6397" w:rsidRDefault="00DE6397" w:rsidP="00DE6397">
            <w:pPr>
              <w:keepNext/>
              <w:keepLines/>
              <w:jc w:val="left"/>
              <w:outlineLvl w:val="0"/>
              <w:rPr>
                <w:color w:val="000000"/>
                <w:sz w:val="20"/>
                <w:szCs w:val="20"/>
                <w:lang w:val="en-GB" w:eastAsia="en-GB"/>
              </w:rPr>
            </w:pPr>
            <w:r w:rsidRPr="00DE6397">
              <w:rPr>
                <w:bCs/>
                <w:color w:val="000000"/>
                <w:sz w:val="20"/>
                <w:szCs w:val="20"/>
                <w:lang w:val="en-GB" w:eastAsia="en-GB"/>
              </w:rPr>
              <w:t>fotopapier HP 120g/m2  lesklý</w:t>
            </w:r>
            <w:r w:rsidRPr="00DE6397">
              <w:rPr>
                <w:color w:val="000000"/>
                <w:sz w:val="20"/>
                <w:szCs w:val="20"/>
                <w:lang w:val="en-GB" w:eastAsia="en-GB"/>
              </w:rPr>
              <w:t>, A4, 20 listov v balení</w:t>
            </w:r>
          </w:p>
          <w:p w:rsidR="00DE6397" w:rsidRPr="00DE6397" w:rsidRDefault="00DE6397" w:rsidP="00DE6397">
            <w:pPr>
              <w:spacing w:after="60"/>
              <w:jc w:val="left"/>
              <w:rPr>
                <w:rFonts w:ascii="Times New Roman Bold" w:hAnsi="Times New Roman Bold"/>
                <w:sz w:val="20"/>
                <w:szCs w:val="20"/>
                <w:lang w:val="en-GB"/>
              </w:rPr>
            </w:pPr>
          </w:p>
        </w:tc>
        <w:tc>
          <w:tcPr>
            <w:tcW w:w="1401" w:type="dxa"/>
          </w:tcPr>
          <w:p w:rsidR="00DE6397" w:rsidRPr="00DE6397" w:rsidRDefault="00DE6397" w:rsidP="00DE6397">
            <w:pPr>
              <w:spacing w:after="60"/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639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 krabíc</w:t>
            </w:r>
          </w:p>
        </w:tc>
      </w:tr>
    </w:tbl>
    <w:p w:rsidR="00DD5242" w:rsidRDefault="00DD5242" w:rsidP="006601E5">
      <w:pPr>
        <w:rPr>
          <w:b/>
        </w:rPr>
      </w:pPr>
    </w:p>
    <w:p w:rsidR="00DE6397" w:rsidRDefault="00DD5242" w:rsidP="006601E5">
      <w:pPr>
        <w:rPr>
          <w:b/>
        </w:rPr>
      </w:pPr>
      <w:r w:rsidRPr="00DD5242">
        <w:rPr>
          <w:b/>
        </w:rPr>
        <w:t>Verejný obstarávateľ požaduje, aby bolo v cene zahrnuté:</w:t>
      </w:r>
    </w:p>
    <w:p w:rsidR="00DD5242" w:rsidRPr="00FB24D1" w:rsidRDefault="00DD5242" w:rsidP="00DD5242">
      <w:pPr>
        <w:pStyle w:val="Bezriadkovania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4D1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:rsidR="00DD5242" w:rsidRPr="00FB24D1" w:rsidRDefault="00DD5242" w:rsidP="00DD5242">
      <w:pPr>
        <w:pStyle w:val="Bezriadkovania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4D1">
        <w:rPr>
          <w:rFonts w:ascii="Times New Roman" w:hAnsi="Times New Roman"/>
          <w:sz w:val="24"/>
          <w:szCs w:val="24"/>
        </w:rPr>
        <w:t>V cenovej ponuke musia byť uvedené všetky náklady spojené s dopravou a tovarom</w:t>
      </w:r>
      <w:r w:rsidRPr="00FB24D1">
        <w:rPr>
          <w:rFonts w:ascii="Times New Roman" w:hAnsi="Times New Roman"/>
          <w:strike/>
          <w:sz w:val="24"/>
          <w:szCs w:val="24"/>
        </w:rPr>
        <w:t>/službou/stavebnými prácami</w:t>
      </w:r>
      <w:r w:rsidRPr="00FB24D1">
        <w:rPr>
          <w:rFonts w:ascii="Times New Roman" w:hAnsi="Times New Roman"/>
          <w:sz w:val="24"/>
          <w:szCs w:val="24"/>
        </w:rPr>
        <w:t>, ktoré si môže uchádzač účtovať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DD5242" w:rsidRDefault="00DD5242" w:rsidP="006601E5">
      <w:pPr>
        <w:rPr>
          <w:b/>
        </w:rPr>
      </w:pPr>
    </w:p>
    <w:p w:rsidR="005507E1" w:rsidRPr="00412075" w:rsidRDefault="00DE6397" w:rsidP="00DD5242">
      <w:r>
        <w:t xml:space="preserve"> </w:t>
      </w:r>
      <w:r w:rsidR="00412075" w:rsidRPr="00412075">
        <w:t>P</w:t>
      </w:r>
      <w:r w:rsidR="00C52A4B" w:rsidRPr="00412075">
        <w:t>redpokladaná hodnota zákazky</w:t>
      </w:r>
    </w:p>
    <w:p w:rsidR="008F25FF" w:rsidRPr="00412075" w:rsidRDefault="008F25FF" w:rsidP="00910FE0">
      <w:pPr>
        <w:pStyle w:val="Default"/>
        <w:jc w:val="both"/>
      </w:pPr>
      <w:r w:rsidRPr="00412075">
        <w:t xml:space="preserve">uvedie sa predpokladaná hodnota zákazky, ktorá bola určená v súlade s bodom 1.4 Metodického usmernenia, napr.  predpokladaná hodnota zákazky je maximálne  </w:t>
      </w:r>
      <w:r w:rsidR="00DD5242">
        <w:t>12 513,99</w:t>
      </w:r>
      <w:r w:rsidRPr="00412075">
        <w:t xml:space="preserve"> EUR bez DPH za celý predmet zákazky. </w:t>
      </w:r>
    </w:p>
    <w:p w:rsidR="008F25FF" w:rsidRPr="00412075" w:rsidRDefault="008F25FF" w:rsidP="00910FE0">
      <w:pPr>
        <w:pStyle w:val="Default"/>
        <w:jc w:val="both"/>
      </w:pPr>
    </w:p>
    <w:p w:rsidR="008F25FF" w:rsidRPr="00FB24D1" w:rsidRDefault="008F25FF" w:rsidP="00910FE0">
      <w:pPr>
        <w:pStyle w:val="Default"/>
        <w:jc w:val="both"/>
      </w:pPr>
      <w:r w:rsidRPr="00FB24D1">
        <w:t>Príklad:</w:t>
      </w:r>
    </w:p>
    <w:p w:rsidR="00910FE0" w:rsidRPr="00FB24D1" w:rsidRDefault="002A3824" w:rsidP="00910FE0">
      <w:pPr>
        <w:pStyle w:val="Default"/>
        <w:jc w:val="both"/>
        <w:rPr>
          <w:noProof/>
        </w:rPr>
      </w:pPr>
      <w:r w:rsidRPr="00FB24D1">
        <w:t>Predpokladaná hodnota zákazky zistená na základe</w:t>
      </w:r>
      <w:r w:rsidR="00FB24D1" w:rsidRPr="00FB24D1">
        <w:t xml:space="preserve"> prieskumu trhu oslovením subjektov faxom alebo e-mailom,</w:t>
      </w:r>
      <w:r w:rsidRPr="00FB24D1">
        <w:t xml:space="preserve"> </w:t>
      </w:r>
      <w:r w:rsidR="00086AFA" w:rsidRPr="00FB24D1">
        <w:t xml:space="preserve">je </w:t>
      </w:r>
      <w:r w:rsidR="00FB24D1" w:rsidRPr="00FB24D1">
        <w:t xml:space="preserve"> 9 139,99 € </w:t>
      </w:r>
      <w:r w:rsidR="00FB24D1" w:rsidRPr="00FB24D1">
        <w:rPr>
          <w:noProof/>
        </w:rPr>
        <w:t xml:space="preserve">Eur bez DPH za časť A a 3 374,00 € Eur bez DPH za časť B. </w:t>
      </w:r>
    </w:p>
    <w:p w:rsidR="009A69B5" w:rsidRPr="00412075" w:rsidRDefault="009A69B5" w:rsidP="006601E5"/>
    <w:p w:rsidR="009C7009" w:rsidRPr="00412075" w:rsidRDefault="009A69B5" w:rsidP="006601E5">
      <w:r w:rsidRPr="00412075">
        <w:t>Zákazka bude zabezpečovaná z finančných prostriedkov štátneho rozpočtu, verejný obstarávateľ neposkytuje zálohové platby ani platby vopred.</w:t>
      </w:r>
    </w:p>
    <w:p w:rsidR="00C52A4B" w:rsidRPr="00412075" w:rsidRDefault="00C52A4B" w:rsidP="006601E5">
      <w:pPr>
        <w:pStyle w:val="Nadpis1"/>
      </w:pPr>
      <w:r w:rsidRPr="00412075">
        <w:t xml:space="preserve">Komunikácia: </w:t>
      </w:r>
    </w:p>
    <w:p w:rsidR="00F71CAE" w:rsidRPr="00412075" w:rsidRDefault="00F71CAE" w:rsidP="006601E5">
      <w:r w:rsidRPr="00412075">
        <w:t xml:space="preserve"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:rsidR="0039574A" w:rsidRPr="00412075" w:rsidRDefault="0039574A" w:rsidP="006601E5"/>
    <w:p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0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:rsidR="0039574A" w:rsidRPr="00412075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predkladanie ponúk, ktorý je uvedený v elektronickom prostriedku JOSEPHINE v časti zodpovedajúcej tejto zákazke.</w:t>
      </w:r>
    </w:p>
    <w:p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lastRenderedPageBreak/>
        <w:t>Predkladanie ponúk</w:t>
      </w:r>
    </w:p>
    <w:p w:rsidR="00412075" w:rsidRPr="00412075" w:rsidRDefault="00412075" w:rsidP="006601E5">
      <w:r w:rsidRPr="00412075">
        <w:t>Elektronickú ponuku uchádzači vložia vyplnením ponukového formulára a vložení požadovaných dokladov a dokumentov v systéme JOSEPHIN</w:t>
      </w:r>
      <w:r w:rsidR="00FB24D1">
        <w:t xml:space="preserve">E umiestnenom na webovej adrese </w:t>
      </w:r>
      <w:r w:rsidR="00FB24D1" w:rsidRPr="00FB24D1">
        <w:t>https://josephine.proebiz.com/sk/promoter/tender/33496/general</w:t>
      </w:r>
    </w:p>
    <w:p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Vysvetľovanie výzvy</w:t>
      </w:r>
    </w:p>
    <w:p w:rsidR="00412075" w:rsidRDefault="00412075" w:rsidP="00B8279C">
      <w:pPr>
        <w:numPr>
          <w:ilvl w:val="0"/>
          <w:numId w:val="43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:rsidR="00412075" w:rsidRPr="006601E5" w:rsidRDefault="006601E5" w:rsidP="00B8279C">
      <w:pPr>
        <w:numPr>
          <w:ilvl w:val="0"/>
          <w:numId w:val="43"/>
        </w:numPr>
      </w:pPr>
      <w:r>
        <w:t>V</w:t>
      </w:r>
      <w:r w:rsidR="00412075" w:rsidRPr="006601E5">
        <w:t>erejný obstarávateľ si vyhradzuje právo predĺžiť lehotu na predkladanie ponúk.</w:t>
      </w:r>
    </w:p>
    <w:p w:rsidR="00C52A4B" w:rsidRPr="00412075" w:rsidRDefault="00C52A4B" w:rsidP="006601E5">
      <w:pPr>
        <w:pStyle w:val="Nadpis1"/>
      </w:pPr>
      <w:r w:rsidRPr="00412075">
        <w:t>Podmienky účasti</w:t>
      </w:r>
    </w:p>
    <w:p w:rsidR="0039574A" w:rsidRPr="00412075" w:rsidRDefault="0039574A" w:rsidP="006601E5"/>
    <w:p w:rsidR="00F71CAE" w:rsidRDefault="00F71CAE" w:rsidP="00B8279C">
      <w:pPr>
        <w:numPr>
          <w:ilvl w:val="0"/>
          <w:numId w:val="44"/>
        </w:numPr>
      </w:pPr>
      <w:r w:rsidRPr="00412075">
        <w:t xml:space="preserve">Uchádzač musí byť oprávnený dodávať tovar, poskytovať službu alebo uskutočňovať stavebné práce podľa § 32 ods. 1 písm. e) zákona o verejnom obstarávaní. Doklad o oprávnení dodávať tovar, uskutočňovať stavebné práce a lebo poskytovať službu, ktorý zodpovedá predmetu zákazky, uchádzač nepredkladá nakoľko verejný obstarávateľ má prístup k informačným systémom verejnej správy. </w:t>
      </w:r>
    </w:p>
    <w:p w:rsidR="00F71CAE" w:rsidRPr="00412075" w:rsidRDefault="00F71CAE" w:rsidP="00B8279C">
      <w:pPr>
        <w:numPr>
          <w:ilvl w:val="0"/>
          <w:numId w:val="44"/>
        </w:numPr>
      </w:pPr>
      <w:r w:rsidRPr="00412075">
        <w:t>čestné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</w:p>
    <w:p w:rsidR="00A6000E" w:rsidRPr="00412075" w:rsidRDefault="00A6000E" w:rsidP="006601E5"/>
    <w:p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:rsidR="0039574A" w:rsidRDefault="00780588" w:rsidP="006601E5">
      <w:pPr>
        <w:rPr>
          <w:lang w:bidi="en-US"/>
        </w:rPr>
      </w:pPr>
      <w:r w:rsidRPr="00DD5242">
        <w:rPr>
          <w:lang w:bidi="en-US"/>
        </w:rPr>
        <w:t>Najnižšia cena</w:t>
      </w:r>
      <w:r w:rsidR="0039574A" w:rsidRPr="00412075">
        <w:rPr>
          <w:lang w:bidi="en-US"/>
        </w:rPr>
        <w:t xml:space="preserve"> </w:t>
      </w:r>
    </w:p>
    <w:p w:rsidR="00B8279C" w:rsidRDefault="00412075" w:rsidP="00B8279C">
      <w:pPr>
        <w:pStyle w:val="Nadpis1"/>
      </w:pPr>
      <w:r w:rsidRPr="006601E5">
        <w:t>Použije sa elektronická aukcia:</w:t>
      </w:r>
    </w:p>
    <w:p w:rsidR="00412075" w:rsidRPr="00412075" w:rsidRDefault="00412075" w:rsidP="00B8279C">
      <w:r w:rsidRPr="00412075">
        <w:t xml:space="preserve"> </w:t>
      </w:r>
      <w:r w:rsidR="00780588" w:rsidRPr="00DD5242">
        <w:t>Nie</w:t>
      </w:r>
    </w:p>
    <w:p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:rsidR="00412075" w:rsidRDefault="00412075" w:rsidP="00B8279C">
      <w:pPr>
        <w:numPr>
          <w:ilvl w:val="0"/>
          <w:numId w:val="45"/>
        </w:numPr>
      </w:pPr>
      <w:r w:rsidRPr="00412075">
        <w:t>Verejný obstarávateľ po uplynutí lehoty na predkladanie ponúk vyhodnotí ponuky  a uchádzačov bude informovať v systéme JOSEPHINE prostredníctvom záložky KOMUNIKÁCIA“.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má počas hodnotenia možnosť požiadať uchádzača o vysvetlenie predložených dokladov.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si vyhradzuje právo zákazku zrušiť, odmietnuť všetky predložené ponuky a v prípade potreby súťaž opakovať.</w:t>
      </w:r>
    </w:p>
    <w:p w:rsidR="00412075" w:rsidRPr="00412075" w:rsidRDefault="00412075" w:rsidP="006601E5">
      <w:pPr>
        <w:numPr>
          <w:ilvl w:val="0"/>
          <w:numId w:val="45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:rsidR="0039574A" w:rsidRPr="00412075" w:rsidRDefault="0039574A" w:rsidP="006601E5"/>
    <w:p w:rsidR="00C52A4B" w:rsidRPr="00412075" w:rsidRDefault="00C52A4B" w:rsidP="00B8279C">
      <w:pPr>
        <w:pStyle w:val="Nadpis1"/>
        <w:rPr>
          <w:bCs/>
        </w:rPr>
      </w:pPr>
      <w:r w:rsidRPr="00412075">
        <w:lastRenderedPageBreak/>
        <w:t>Podmienky týkajúce sa zmluvy</w:t>
      </w:r>
    </w:p>
    <w:p w:rsidR="0039574A" w:rsidRPr="00412075" w:rsidRDefault="0039574A" w:rsidP="006601E5">
      <w:pPr>
        <w:rPr>
          <w:b/>
        </w:rPr>
      </w:pPr>
      <w:r w:rsidRPr="00412075">
        <w:t xml:space="preserve">Výsledkom verejného obstarávania bude objednávka/y na dodanie požadovaného množstva predmetu zákazky. Verejný obstarávateľ si vyhradzuje právo na základe výsledkov tohto postupu zadávania zákazky nevystaviť objednávku, resp. neuzavrieť zmluvu. </w:t>
      </w:r>
    </w:p>
    <w:p w:rsidR="0039574A" w:rsidRPr="00412075" w:rsidRDefault="0039574A" w:rsidP="006601E5"/>
    <w:p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:rsidR="00C52A4B" w:rsidRPr="00412075" w:rsidRDefault="00C52A4B" w:rsidP="006601E5">
      <w:pPr>
        <w:rPr>
          <w:b/>
          <w:iCs/>
        </w:rPr>
      </w:pP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:rsidR="00412075" w:rsidRPr="00FB24D1" w:rsidRDefault="00C52A4B" w:rsidP="006601E5">
      <w:pPr>
        <w:pStyle w:val="Nadpis1"/>
      </w:pPr>
      <w:r w:rsidRPr="00412075">
        <w:t>DOPLŇUJÚCE  INFORMÁCIE:</w:t>
      </w:r>
    </w:p>
    <w:p w:rsidR="0039574A" w:rsidRDefault="0039574A" w:rsidP="006601E5">
      <w:pPr>
        <w:rPr>
          <w:rStyle w:val="apple-converted-space"/>
          <w:i/>
          <w:color w:val="000000"/>
        </w:rPr>
      </w:pPr>
      <w:r w:rsidRPr="00412075">
        <w:t xml:space="preserve">Zákazka sa týka projektu financovaného z fondov Európskej únie: </w:t>
      </w:r>
      <w:r w:rsidR="00FB24D1">
        <w:t xml:space="preserve">nie </w:t>
      </w:r>
      <w:r w:rsidRPr="00412075">
        <w:rPr>
          <w:rStyle w:val="apple-converted-space"/>
          <w:i/>
          <w:color w:val="000000"/>
        </w:rPr>
        <w:t xml:space="preserve"> </w:t>
      </w:r>
    </w:p>
    <w:p w:rsidR="00FB24D1" w:rsidRPr="00412075" w:rsidRDefault="00FB24D1" w:rsidP="006601E5">
      <w:pPr>
        <w:rPr>
          <w:b/>
        </w:rPr>
      </w:pPr>
    </w:p>
    <w:p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Ochrana osobných údajov</w:t>
      </w:r>
    </w:p>
    <w:p w:rsidR="00C52A4B" w:rsidRPr="00412075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Súčasťou ponuky uchádzača musí byť v zmysle § 14 zákona č. 18/2018 Z.z. o ochrane osobných údajov a o zmene a doplnení niektorých zákonov jeho súhlas so spracovaním osobných údajov (tlačivo na súhlas je v prílohe tejto výzvy) a vyhlásenie, že v súlade s § 32 ods. 1 písm. f) zákona č. 343/2015 Z.z.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C52A4B" w:rsidRDefault="00C52A4B" w:rsidP="006601E5">
      <w:pPr>
        <w:rPr>
          <w:rFonts w:eastAsia="Calibri"/>
          <w:lang w:eastAsia="en-US"/>
        </w:rPr>
      </w:pPr>
    </w:p>
    <w:p w:rsidR="00B8279C" w:rsidRPr="00412075" w:rsidRDefault="00B8279C" w:rsidP="006601E5">
      <w:pPr>
        <w:rPr>
          <w:rFonts w:eastAsia="Calibri"/>
          <w:lang w:eastAsia="en-US"/>
        </w:rPr>
      </w:pPr>
    </w:p>
    <w:p w:rsidR="00C52A4B" w:rsidRPr="00412075" w:rsidRDefault="00C52A4B" w:rsidP="006601E5"/>
    <w:p w:rsidR="00412075" w:rsidRPr="00FB24D1" w:rsidRDefault="00412075" w:rsidP="006601E5">
      <w:pPr>
        <w:pStyle w:val="Textkomentra"/>
        <w:rPr>
          <w:rFonts w:eastAsia="Calibri"/>
        </w:rPr>
      </w:pPr>
      <w:r w:rsidRPr="00412075">
        <w:rPr>
          <w:rFonts w:eastAsia="Calibri"/>
        </w:rPr>
        <w:t xml:space="preserve">V ...............................  </w:t>
      </w:r>
      <w:r w:rsidRPr="00FB24D1">
        <w:rPr>
          <w:rFonts w:eastAsia="Calibri"/>
        </w:rPr>
        <w:t>dňa</w:t>
      </w:r>
      <w:r w:rsidR="00FB24D1">
        <w:rPr>
          <w:rFonts w:eastAsia="Calibri"/>
        </w:rPr>
        <w:t xml:space="preserve"> ……………………..</w:t>
      </w:r>
      <w:r w:rsidRPr="00FB24D1">
        <w:rPr>
          <w:rFonts w:eastAsia="Calibri"/>
        </w:rPr>
        <w:tab/>
      </w:r>
    </w:p>
    <w:p w:rsidR="00412075" w:rsidRPr="00412075" w:rsidRDefault="00412075" w:rsidP="006601E5">
      <w:r w:rsidRPr="00FB24D1">
        <w:t xml:space="preserve">                                                                                                        </w:t>
      </w:r>
      <w:r w:rsidR="003510AD">
        <w:t xml:space="preserve">   </w:t>
      </w:r>
      <w:r w:rsidRPr="00FB24D1">
        <w:t xml:space="preserve">  </w:t>
      </w:r>
      <w:r w:rsidRPr="00412075">
        <w:t>........</w:t>
      </w:r>
      <w:r w:rsidR="003510AD">
        <w:t>............</w:t>
      </w:r>
      <w:r w:rsidRPr="00412075">
        <w:t>..........................</w:t>
      </w:r>
    </w:p>
    <w:p w:rsidR="003510AD" w:rsidRPr="003510AD" w:rsidRDefault="00412075" w:rsidP="003510A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sz w:val="22"/>
          <w:szCs w:val="20"/>
        </w:rPr>
      </w:pPr>
      <w:r w:rsidRPr="003510AD">
        <w:rPr>
          <w:sz w:val="28"/>
        </w:rPr>
        <w:t xml:space="preserve">                     </w:t>
      </w:r>
      <w:r w:rsidR="003510AD" w:rsidRPr="003510AD">
        <w:rPr>
          <w:sz w:val="18"/>
          <w:szCs w:val="16"/>
        </w:rPr>
        <w:t xml:space="preserve">                                                                                                                </w:t>
      </w:r>
      <w:r w:rsidR="003510AD" w:rsidRPr="003510AD">
        <w:rPr>
          <w:sz w:val="22"/>
          <w:szCs w:val="20"/>
        </w:rPr>
        <w:t xml:space="preserve">Ing. Martina Hrnčiarová </w:t>
      </w:r>
    </w:p>
    <w:p w:rsidR="003510AD" w:rsidRPr="003510AD" w:rsidRDefault="003510AD" w:rsidP="003510AD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sz w:val="16"/>
          <w:szCs w:val="16"/>
        </w:rPr>
      </w:pPr>
      <w:r w:rsidRPr="003510AD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3510AD">
        <w:rPr>
          <w:sz w:val="16"/>
          <w:szCs w:val="16"/>
        </w:rPr>
        <w:t xml:space="preserve">riaditeľka odboru hospodárskeho zabezpečenia </w:t>
      </w:r>
    </w:p>
    <w:p w:rsidR="003510AD" w:rsidRPr="003510AD" w:rsidRDefault="003510AD" w:rsidP="003510AD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sz w:val="16"/>
          <w:szCs w:val="16"/>
        </w:rPr>
      </w:pPr>
      <w:r w:rsidRPr="003510AD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3510A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</w:t>
      </w:r>
      <w:r w:rsidRPr="003510AD">
        <w:rPr>
          <w:sz w:val="16"/>
          <w:szCs w:val="16"/>
        </w:rPr>
        <w:t xml:space="preserve">  sekcie ekonomiky                             </w:t>
      </w:r>
    </w:p>
    <w:p w:rsidR="003510AD" w:rsidRPr="003510AD" w:rsidRDefault="003510AD" w:rsidP="003510AD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sz w:val="22"/>
          <w:szCs w:val="22"/>
        </w:rPr>
      </w:pPr>
      <w:r w:rsidRPr="003510AD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3510AD">
        <w:rPr>
          <w:sz w:val="16"/>
          <w:szCs w:val="16"/>
        </w:rPr>
        <w:t xml:space="preserve"> </w:t>
      </w:r>
    </w:p>
    <w:p w:rsidR="00412075" w:rsidRPr="00412075" w:rsidRDefault="00412075" w:rsidP="003510AD">
      <w:pPr>
        <w:rPr>
          <w:b/>
        </w:rPr>
      </w:pPr>
    </w:p>
    <w:p w:rsidR="00C52A4B" w:rsidRPr="00412075" w:rsidRDefault="00C52A4B" w:rsidP="006601E5">
      <w:pPr>
        <w:rPr>
          <w:b/>
        </w:rPr>
      </w:pPr>
      <w:r w:rsidRPr="00412075">
        <w:t xml:space="preserve">                                                                              </w:t>
      </w:r>
    </w:p>
    <w:p w:rsidR="00C52A4B" w:rsidRPr="00412075" w:rsidRDefault="00C52A4B" w:rsidP="006601E5"/>
    <w:p w:rsidR="00C52A4B" w:rsidRPr="00412075" w:rsidRDefault="00C52A4B" w:rsidP="006601E5"/>
    <w:p w:rsidR="00DB4C5D" w:rsidRPr="00412075" w:rsidRDefault="00DB4C5D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175B8D" w:rsidRPr="00412075" w:rsidRDefault="00175B8D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412075" w:rsidRDefault="00FB24D1" w:rsidP="006601E5">
      <w:r w:rsidRPr="00FB24D1">
        <w:t>Nákup spotrebného foto materiálu</w:t>
      </w:r>
    </w:p>
    <w:p w:rsidR="00FB24D1" w:rsidRPr="00412075" w:rsidRDefault="00FB24D1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>
      <w:r w:rsidRPr="00412075">
        <w:t>Čestné vyhlásenie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910FE0" w:rsidRDefault="00FB24D1" w:rsidP="006601E5">
      <w:r w:rsidRPr="00FB24D1">
        <w:t>Nákup spotrebného foto materiálu</w:t>
      </w:r>
    </w:p>
    <w:p w:rsidR="00FB24D1" w:rsidRPr="00412075" w:rsidRDefault="00FB24D1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01" w:rsidRDefault="00615E01" w:rsidP="006601E5">
      <w:r>
        <w:separator/>
      </w:r>
    </w:p>
  </w:endnote>
  <w:endnote w:type="continuationSeparator" w:id="0">
    <w:p w:rsidR="00615E01" w:rsidRDefault="00615E01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A2FCE">
      <w:rPr>
        <w:rStyle w:val="slostrany"/>
        <w:noProof/>
      </w:rPr>
      <w:t>7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615E01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01" w:rsidRDefault="00615E01" w:rsidP="006601E5">
      <w:r>
        <w:separator/>
      </w:r>
    </w:p>
  </w:footnote>
  <w:footnote w:type="continuationSeparator" w:id="0">
    <w:p w:rsidR="00615E01" w:rsidRDefault="00615E01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0581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510AD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370D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A2FCE"/>
    <w:rsid w:val="004B4D3C"/>
    <w:rsid w:val="004C2D0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5E01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1FAF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2EB1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D5242"/>
    <w:rsid w:val="00DE1328"/>
    <w:rsid w:val="00DE6397"/>
    <w:rsid w:val="00DF7825"/>
    <w:rsid w:val="00E01090"/>
    <w:rsid w:val="00E01BBD"/>
    <w:rsid w:val="00E06272"/>
    <w:rsid w:val="00E118DD"/>
    <w:rsid w:val="00E14899"/>
    <w:rsid w:val="00E16CB2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E467E"/>
    <w:rsid w:val="00EF6F83"/>
    <w:rsid w:val="00EF7E3C"/>
    <w:rsid w:val="00F163EF"/>
    <w:rsid w:val="00F2521D"/>
    <w:rsid w:val="00F329A5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24D1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59B197-E70D-4538-9624-06F1F5C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biz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F9CC-1A37-4346-B7EA-C07ECDBD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25</TotalTime>
  <Pages>7</Pages>
  <Words>1914</Words>
  <Characters>10913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12802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Janette Zajacová</cp:lastModifiedBy>
  <cp:revision>3</cp:revision>
  <cp:lastPrinted>2022-10-25T10:39:00Z</cp:lastPrinted>
  <dcterms:created xsi:type="dcterms:W3CDTF">2022-10-26T08:43:00Z</dcterms:created>
  <dcterms:modified xsi:type="dcterms:W3CDTF">2022-10-26T09:09:00Z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