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2686" w14:textId="77777777" w:rsidR="00416C49" w:rsidRDefault="00416C49" w:rsidP="00416C49">
      <w:pPr>
        <w:tabs>
          <w:tab w:val="left" w:pos="1230"/>
          <w:tab w:val="center" w:pos="4535"/>
        </w:tabs>
        <w:spacing w:after="0" w:line="240" w:lineRule="auto"/>
        <w:jc w:val="center"/>
        <w:rPr>
          <w:rFonts w:cstheme="minorHAnsi"/>
          <w:b/>
          <w:bCs/>
        </w:rPr>
      </w:pPr>
      <w:r>
        <w:rPr>
          <w:rFonts w:cstheme="minorHAnsi"/>
          <w:b/>
          <w:bCs/>
        </w:rPr>
        <w:t xml:space="preserve">Nadlimitná zákazka zadávaná postupom verejnej súťaže podľa § 66 zákona č. 343/2015 </w:t>
      </w:r>
      <w:proofErr w:type="spellStart"/>
      <w:r>
        <w:rPr>
          <w:rFonts w:cstheme="minorHAnsi"/>
          <w:b/>
          <w:bCs/>
        </w:rPr>
        <w:t>Z.z</w:t>
      </w:r>
      <w:proofErr w:type="spellEnd"/>
      <w:r>
        <w:rPr>
          <w:rFonts w:cstheme="minorHAnsi"/>
          <w:b/>
          <w:bCs/>
        </w:rPr>
        <w:t>. o verejnom obstarávaní a o zmene a doplnení niektorých zákonov v znení neskorších predpisov.</w:t>
      </w:r>
    </w:p>
    <w:p w14:paraId="37B1C2E3" w14:textId="36EA3849" w:rsidR="009C4327" w:rsidRPr="008E2F95"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8E2F95"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8E2F95"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8E2F95"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8E2F95"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8E2F95"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8E2F95"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8E2F95"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8E2F95"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8E2F95"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8E2F95"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8E2F95"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8E2F95" w:rsidRDefault="004C25A6" w:rsidP="003A49DE">
      <w:pPr>
        <w:spacing w:after="0" w:line="240" w:lineRule="auto"/>
        <w:ind w:right="290"/>
        <w:jc w:val="center"/>
        <w:rPr>
          <w:rFonts w:asciiTheme="minorHAnsi" w:hAnsiTheme="minorHAnsi" w:cstheme="minorHAnsi"/>
          <w:sz w:val="20"/>
          <w:szCs w:val="20"/>
        </w:rPr>
      </w:pPr>
      <w:r w:rsidRPr="008E2F95">
        <w:rPr>
          <w:rFonts w:asciiTheme="minorHAnsi" w:hAnsiTheme="minorHAnsi" w:cstheme="minorHAnsi"/>
          <w:sz w:val="20"/>
          <w:szCs w:val="20"/>
        </w:rPr>
        <w:t xml:space="preserve">Predmet zákazky: </w:t>
      </w:r>
      <w:r w:rsidRPr="008E2F95">
        <w:rPr>
          <w:rFonts w:asciiTheme="minorHAnsi" w:hAnsiTheme="minorHAnsi" w:cstheme="minorHAnsi"/>
          <w:b/>
          <w:sz w:val="20"/>
          <w:szCs w:val="20"/>
        </w:rPr>
        <w:t xml:space="preserve"> </w:t>
      </w:r>
    </w:p>
    <w:p w14:paraId="2FA5FE40" w14:textId="68C698E7" w:rsidR="00961524" w:rsidRPr="008E2F95" w:rsidRDefault="00CD300F" w:rsidP="003A49DE">
      <w:pPr>
        <w:spacing w:after="0" w:line="240" w:lineRule="auto"/>
        <w:ind w:left="0" w:right="239" w:firstLine="0"/>
        <w:jc w:val="center"/>
        <w:rPr>
          <w:rFonts w:asciiTheme="minorHAnsi" w:hAnsiTheme="minorHAnsi" w:cstheme="minorHAnsi"/>
          <w:b/>
          <w:sz w:val="20"/>
          <w:szCs w:val="20"/>
        </w:rPr>
      </w:pPr>
      <w:r w:rsidRPr="008E2F95">
        <w:rPr>
          <w:rFonts w:asciiTheme="minorHAnsi" w:hAnsiTheme="minorHAnsi" w:cstheme="minorHAnsi"/>
          <w:b/>
          <w:sz w:val="20"/>
          <w:szCs w:val="20"/>
        </w:rPr>
        <w:t xml:space="preserve">Zabezpečenie dodávky potravín pre </w:t>
      </w:r>
      <w:r w:rsidR="00287F9C">
        <w:rPr>
          <w:rFonts w:asciiTheme="minorHAnsi" w:hAnsiTheme="minorHAnsi" w:cstheme="minorHAnsi"/>
          <w:b/>
          <w:sz w:val="20"/>
          <w:szCs w:val="20"/>
        </w:rPr>
        <w:t>ZSS AMBRA</w:t>
      </w:r>
    </w:p>
    <w:p w14:paraId="0E17A3FC" w14:textId="77777777" w:rsidR="00961524" w:rsidRPr="008E2F95" w:rsidRDefault="00961524" w:rsidP="003A49DE">
      <w:pPr>
        <w:spacing w:after="0" w:line="240" w:lineRule="auto"/>
        <w:ind w:left="0" w:right="0" w:firstLine="0"/>
        <w:jc w:val="left"/>
        <w:rPr>
          <w:rFonts w:asciiTheme="minorHAnsi" w:hAnsiTheme="minorHAnsi" w:cstheme="minorHAnsi"/>
          <w:sz w:val="20"/>
          <w:szCs w:val="20"/>
        </w:rPr>
      </w:pPr>
    </w:p>
    <w:p w14:paraId="3BFAC00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8E2F95"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206986" w14:textId="72E96E8A" w:rsidR="00894843" w:rsidRPr="008E2F95" w:rsidRDefault="00D927ED" w:rsidP="003A49DE">
      <w:pPr>
        <w:spacing w:after="0" w:line="240" w:lineRule="auto"/>
        <w:ind w:left="0" w:right="0" w:firstLine="0"/>
        <w:jc w:val="left"/>
        <w:rPr>
          <w:rFonts w:asciiTheme="minorHAnsi" w:hAnsiTheme="minorHAnsi" w:cstheme="minorHAnsi"/>
          <w:color w:val="auto"/>
          <w:sz w:val="20"/>
          <w:szCs w:val="20"/>
        </w:rPr>
      </w:pPr>
      <w:r w:rsidRPr="008E2F95">
        <w:rPr>
          <w:rFonts w:asciiTheme="minorHAnsi" w:hAnsiTheme="minorHAnsi" w:cstheme="minorHAnsi"/>
          <w:color w:val="auto"/>
          <w:sz w:val="20"/>
          <w:szCs w:val="20"/>
        </w:rPr>
        <w:t xml:space="preserve">V Banskej Bystrici, </w:t>
      </w:r>
      <w:r w:rsidR="008A5E39">
        <w:rPr>
          <w:rFonts w:asciiTheme="minorHAnsi" w:hAnsiTheme="minorHAnsi" w:cstheme="minorHAnsi"/>
          <w:color w:val="auto"/>
          <w:sz w:val="20"/>
          <w:szCs w:val="20"/>
        </w:rPr>
        <w:t>november</w:t>
      </w:r>
      <w:r w:rsidR="00B603EA">
        <w:rPr>
          <w:rFonts w:asciiTheme="minorHAnsi" w:hAnsiTheme="minorHAnsi" w:cstheme="minorHAnsi"/>
          <w:color w:val="auto"/>
          <w:sz w:val="20"/>
          <w:szCs w:val="20"/>
        </w:rPr>
        <w:t xml:space="preserve"> 2022</w:t>
      </w:r>
    </w:p>
    <w:p w14:paraId="73FACB4E" w14:textId="562440D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734BA72" w14:textId="55A2C8A7" w:rsidR="006C5700" w:rsidRDefault="006C5700" w:rsidP="003A49DE">
      <w:pPr>
        <w:spacing w:after="0" w:line="240" w:lineRule="auto"/>
        <w:ind w:left="0" w:right="0" w:firstLine="0"/>
        <w:jc w:val="left"/>
        <w:rPr>
          <w:rFonts w:asciiTheme="minorHAnsi" w:hAnsiTheme="minorHAnsi" w:cstheme="minorHAnsi"/>
          <w:b/>
          <w:sz w:val="20"/>
          <w:szCs w:val="20"/>
        </w:rPr>
      </w:pPr>
    </w:p>
    <w:p w14:paraId="60F89611" w14:textId="212736FA" w:rsidR="00943DC8" w:rsidRDefault="00943DC8" w:rsidP="003A49DE">
      <w:pPr>
        <w:spacing w:after="0" w:line="240" w:lineRule="auto"/>
        <w:ind w:left="0" w:right="0" w:firstLine="0"/>
        <w:jc w:val="left"/>
        <w:rPr>
          <w:rFonts w:asciiTheme="minorHAnsi" w:hAnsiTheme="minorHAnsi" w:cstheme="minorHAnsi"/>
          <w:b/>
          <w:sz w:val="20"/>
          <w:szCs w:val="20"/>
        </w:rPr>
      </w:pPr>
    </w:p>
    <w:p w14:paraId="7874EBCF" w14:textId="77777777" w:rsidR="00943DC8" w:rsidRPr="008E2F95" w:rsidRDefault="00943DC8"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21556D0F" w14:textId="77777777"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12162EE" w14:textId="19DD59BB" w:rsidR="001D5535" w:rsidRDefault="001D5535" w:rsidP="003A49DE">
      <w:pPr>
        <w:spacing w:after="0" w:line="240" w:lineRule="auto"/>
        <w:ind w:left="0" w:right="0" w:firstLine="0"/>
        <w:jc w:val="left"/>
        <w:rPr>
          <w:rFonts w:asciiTheme="minorHAnsi" w:hAnsiTheme="minorHAnsi" w:cstheme="minorHAnsi"/>
          <w:b/>
          <w:sz w:val="20"/>
          <w:szCs w:val="20"/>
        </w:rPr>
      </w:pPr>
    </w:p>
    <w:p w14:paraId="5BC8165A" w14:textId="6C72A348" w:rsidR="00416C49" w:rsidRDefault="00416C49" w:rsidP="003A49DE">
      <w:pPr>
        <w:spacing w:after="0" w:line="240" w:lineRule="auto"/>
        <w:ind w:left="0" w:right="0" w:firstLine="0"/>
        <w:jc w:val="left"/>
        <w:rPr>
          <w:rFonts w:asciiTheme="minorHAnsi" w:hAnsiTheme="minorHAnsi" w:cstheme="minorHAnsi"/>
          <w:b/>
          <w:sz w:val="20"/>
          <w:szCs w:val="20"/>
        </w:rPr>
      </w:pPr>
    </w:p>
    <w:p w14:paraId="04EEF5F9" w14:textId="77777777" w:rsidR="00416C49" w:rsidRDefault="00416C49" w:rsidP="003A49DE">
      <w:pPr>
        <w:spacing w:after="0" w:line="240" w:lineRule="auto"/>
        <w:ind w:left="0" w:right="0" w:firstLine="0"/>
        <w:jc w:val="left"/>
        <w:rPr>
          <w:rFonts w:asciiTheme="minorHAnsi" w:hAnsiTheme="minorHAnsi" w:cstheme="minorHAnsi"/>
          <w:b/>
          <w:sz w:val="20"/>
          <w:szCs w:val="20"/>
        </w:rPr>
      </w:pPr>
    </w:p>
    <w:p w14:paraId="6C3C1B8B" w14:textId="3A56F96F" w:rsidR="00287F9C" w:rsidRDefault="00287F9C" w:rsidP="003A49DE">
      <w:pPr>
        <w:spacing w:after="0" w:line="240" w:lineRule="auto"/>
        <w:ind w:left="0" w:right="0" w:firstLine="0"/>
        <w:jc w:val="left"/>
        <w:rPr>
          <w:rFonts w:asciiTheme="minorHAnsi" w:hAnsiTheme="minorHAnsi" w:cstheme="minorHAnsi"/>
          <w:b/>
          <w:sz w:val="20"/>
          <w:szCs w:val="20"/>
        </w:rPr>
      </w:pPr>
    </w:p>
    <w:p w14:paraId="35ABFD01" w14:textId="77777777" w:rsidR="00287F9C" w:rsidRPr="008E2F95" w:rsidRDefault="00287F9C"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71A49F1" w14:textId="77777777" w:rsidR="00943DC8" w:rsidRPr="00A31C97" w:rsidRDefault="00943DC8" w:rsidP="00943DC8">
      <w:pPr>
        <w:spacing w:after="0" w:line="240" w:lineRule="auto"/>
        <w:rPr>
          <w:rFonts w:cstheme="minorHAnsi"/>
          <w:b/>
          <w:sz w:val="20"/>
          <w:szCs w:val="20"/>
        </w:rPr>
      </w:pPr>
      <w:r w:rsidRPr="00A31C97">
        <w:rPr>
          <w:rFonts w:cstheme="minorHAnsi"/>
          <w:b/>
          <w:iCs/>
          <w:sz w:val="20"/>
          <w:szCs w:val="20"/>
        </w:rPr>
        <w:t>A. POKYNY NA VYPRACOVANIE PONUKY</w:t>
      </w:r>
    </w:p>
    <w:p w14:paraId="16936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IDENTIFIKÁCIA VEREJNÉHO  OBSTARÁVATEĽA</w:t>
      </w:r>
    </w:p>
    <w:p w14:paraId="2FE1BEF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PREDMET ZÁKAZKY</w:t>
      </w:r>
    </w:p>
    <w:p w14:paraId="0268BEA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VARIANTNÉ RIEŠENIE</w:t>
      </w:r>
    </w:p>
    <w:p w14:paraId="07672F91"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4. MIESTO, TERMÍN DODANIA A SPÔSOB PLNENIA PREDMETU ZÁKAZKY</w:t>
      </w:r>
    </w:p>
    <w:p w14:paraId="1C987CC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5. ZDROJ FINANČNÝCH PROSTRIEDKOV</w:t>
      </w:r>
    </w:p>
    <w:p w14:paraId="20F8E55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6. DRUH ZÁKAZKY</w:t>
      </w:r>
    </w:p>
    <w:p w14:paraId="0782DE2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7. ZÁBEZPEKA PONUKY A LEHOTA VIAZANOSTI PONUKY.</w:t>
      </w:r>
    </w:p>
    <w:p w14:paraId="429198C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8. KOMUNIKÁCIA MEDZI VEREJNÝM OBSTARÁVATEĽOM A ZÁUJEMCAMI/ UCHÁDZAČMI</w:t>
      </w:r>
    </w:p>
    <w:p w14:paraId="669F169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9. VYSVETLENIE A ZMENY</w:t>
      </w:r>
    </w:p>
    <w:p w14:paraId="0032B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10. OBHLIADKA MIESTA USKUTOČNENIA PREDMETU ZÁKAZKY.</w:t>
      </w:r>
    </w:p>
    <w:p w14:paraId="34A1CAD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11. VYHOTOVENIE PONUKY</w:t>
      </w:r>
    </w:p>
    <w:p w14:paraId="3DF075C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12. JAZYK PONUKY</w:t>
      </w:r>
    </w:p>
    <w:p w14:paraId="4CE30D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13. MENA A CENY UVÁDZANÉ V PONUKE</w:t>
      </w:r>
    </w:p>
    <w:p w14:paraId="3D9B78D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14. OBSAH  PONUKY</w:t>
      </w:r>
    </w:p>
    <w:p w14:paraId="1077040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15. NÁKLADY NA PONUKU</w:t>
      </w:r>
    </w:p>
    <w:p w14:paraId="40E35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16. PREDKLADANIE PONÚK</w:t>
      </w:r>
    </w:p>
    <w:p w14:paraId="6CD6DBF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17. OTVÁRANIE PONÚK</w:t>
      </w:r>
    </w:p>
    <w:p w14:paraId="09C0FC6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18. VYHODNOTENIE SPLNENIA PODMIENOK ÚČASTI</w:t>
      </w:r>
    </w:p>
    <w:p w14:paraId="4B9FD07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 xml:space="preserve">19. VYHODNOCOVANIE PONÚK </w:t>
      </w:r>
    </w:p>
    <w:p w14:paraId="4D0D1EE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20. PRAVIDLÁ ELEKTRONICKEJ AUKCIE</w:t>
      </w:r>
    </w:p>
    <w:p w14:paraId="0B683EB2"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21. INFORMÁCIA O VÝSLEDKU VYHODNOTENIA PONÚK</w:t>
      </w:r>
    </w:p>
    <w:p w14:paraId="3939E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22. UZAVRETIE ZMLUVY</w:t>
      </w:r>
    </w:p>
    <w:p w14:paraId="7DA91F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23. ZÁVEREČNÉ USTANOVENIA</w:t>
      </w:r>
    </w:p>
    <w:p w14:paraId="5C3C2118" w14:textId="77777777" w:rsidR="00943DC8" w:rsidRPr="00A31C97" w:rsidRDefault="00943DC8" w:rsidP="00943DC8">
      <w:pPr>
        <w:pStyle w:val="Zkladntext"/>
        <w:rPr>
          <w:rFonts w:asciiTheme="minorHAnsi" w:hAnsiTheme="minorHAnsi" w:cstheme="minorHAnsi"/>
          <w:sz w:val="20"/>
          <w:lang w:val="sk-SK"/>
        </w:rPr>
      </w:pPr>
    </w:p>
    <w:p w14:paraId="09CE71F6"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FF68E7B"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  PODROBNÝ OPIS A POŽIADAVKY VEREJNÉHO OBSTARÁVATEĽA NA PREDMET ZÁKAZKY</w:t>
      </w:r>
    </w:p>
    <w:p w14:paraId="40C4F3A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DOKLADY A DOKUMENTY POŽADOVANÉ NA PREUKÁZANIE SPLNENIA POŽIADAVIEK VEREJNÉHO  OBSTARÁVATEĽA NA PREDMET ZÁKAZKY.</w:t>
      </w:r>
    </w:p>
    <w:p w14:paraId="5EC427E1" w14:textId="77777777" w:rsidR="00943DC8" w:rsidRPr="00A31C97" w:rsidRDefault="00943DC8" w:rsidP="00943DC8">
      <w:pPr>
        <w:pStyle w:val="Zkladntext"/>
        <w:rPr>
          <w:rFonts w:asciiTheme="minorHAnsi" w:hAnsiTheme="minorHAnsi" w:cstheme="minorHAnsi"/>
          <w:sz w:val="20"/>
          <w:lang w:val="sk-SK"/>
        </w:rPr>
      </w:pPr>
    </w:p>
    <w:p w14:paraId="263AD741"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3A609D66" w14:textId="77777777" w:rsidR="00943DC8" w:rsidRPr="00A31C97" w:rsidRDefault="00943DC8" w:rsidP="00943DC8">
      <w:pPr>
        <w:pStyle w:val="Zkladntext"/>
        <w:rPr>
          <w:rFonts w:asciiTheme="minorHAnsi" w:hAnsiTheme="minorHAnsi" w:cstheme="minorHAnsi"/>
          <w:sz w:val="20"/>
          <w:lang w:val="sk-SK"/>
        </w:rPr>
      </w:pPr>
    </w:p>
    <w:p w14:paraId="27832228"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6CC212AC" w14:textId="77777777" w:rsidR="00943DC8" w:rsidRPr="00A31C97" w:rsidRDefault="00943DC8" w:rsidP="00943DC8">
      <w:pPr>
        <w:pStyle w:val="Zkladntext"/>
        <w:rPr>
          <w:rFonts w:asciiTheme="minorHAnsi" w:hAnsiTheme="minorHAnsi" w:cstheme="minorHAnsi"/>
          <w:sz w:val="20"/>
          <w:lang w:val="sk-SK"/>
        </w:rPr>
      </w:pPr>
    </w:p>
    <w:p w14:paraId="6C534EE3"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530644CA" w14:textId="77777777" w:rsidR="00943DC8" w:rsidRPr="00A31C97" w:rsidRDefault="00943DC8" w:rsidP="00943DC8">
      <w:pPr>
        <w:pStyle w:val="Zkladntext"/>
        <w:rPr>
          <w:rFonts w:asciiTheme="minorHAnsi" w:hAnsiTheme="minorHAnsi" w:cstheme="minorHAnsi"/>
          <w:sz w:val="20"/>
          <w:lang w:val="sk-SK"/>
        </w:rPr>
      </w:pPr>
    </w:p>
    <w:p w14:paraId="3289C9A2"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6B0913E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OSOBNÉ POSTAVENIE</w:t>
      </w:r>
    </w:p>
    <w:p w14:paraId="564E879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EKONOMICKÉ A FINANČNÉ POSTAVENIE</w:t>
      </w:r>
    </w:p>
    <w:p w14:paraId="1DB5C9D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TECHNICKÁ SPÔSOBILOSŤ ALEBO ODBORNÁ SPÔSOBILOSŤ</w:t>
      </w:r>
    </w:p>
    <w:p w14:paraId="620CDFDF" w14:textId="77777777" w:rsidR="00943DC8" w:rsidRPr="00A31C97" w:rsidRDefault="00943DC8" w:rsidP="00943DC8">
      <w:pPr>
        <w:pStyle w:val="Zkladntext"/>
        <w:rPr>
          <w:rFonts w:asciiTheme="minorHAnsi" w:hAnsiTheme="minorHAnsi" w:cstheme="minorHAnsi"/>
          <w:sz w:val="20"/>
          <w:lang w:val="sk-SK"/>
        </w:rPr>
      </w:pPr>
    </w:p>
    <w:p w14:paraId="22F552A4"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3870353F" w14:textId="77777777" w:rsidR="00943DC8" w:rsidRPr="00A31C97" w:rsidRDefault="00943DC8" w:rsidP="00943DC8">
      <w:pPr>
        <w:pStyle w:val="Zkladntext"/>
        <w:rPr>
          <w:rFonts w:asciiTheme="minorHAnsi" w:hAnsiTheme="minorHAnsi" w:cstheme="minorHAnsi"/>
          <w:sz w:val="20"/>
          <w:lang w:val="sk-SK"/>
        </w:rPr>
      </w:pPr>
    </w:p>
    <w:p w14:paraId="43B7794B"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70B5100E" w14:textId="77777777" w:rsidR="00943DC8" w:rsidRPr="00A31C97" w:rsidRDefault="00943DC8" w:rsidP="00943DC8">
      <w:pPr>
        <w:pStyle w:val="Zkladntext"/>
        <w:rPr>
          <w:rFonts w:asciiTheme="minorHAnsi" w:hAnsiTheme="minorHAnsi" w:cstheme="minorHAnsi"/>
          <w:b/>
          <w:sz w:val="20"/>
          <w:lang w:val="sk-SK"/>
        </w:rPr>
      </w:pPr>
      <w:r w:rsidRPr="00A31C97">
        <w:rPr>
          <w:rFonts w:asciiTheme="minorHAnsi" w:hAnsiTheme="minorHAnsi" w:cstheme="minorHAnsi"/>
          <w:sz w:val="20"/>
          <w:lang w:val="sk-SK"/>
        </w:rPr>
        <w:t>Príloha č. 1 – Špecifikácia položiek</w:t>
      </w:r>
    </w:p>
    <w:p w14:paraId="6D35D2CF" w14:textId="77777777" w:rsidR="00943DC8" w:rsidRPr="00A31C97"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2 – Rámcové dohody k jednotlivým častiam</w:t>
      </w:r>
    </w:p>
    <w:p w14:paraId="44E5346D" w14:textId="77777777" w:rsidR="00943DC8"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3 – Návrh na plnenie kritérií</w:t>
      </w:r>
    </w:p>
    <w:p w14:paraId="4BBE4554" w14:textId="6657AFF6" w:rsidR="00894843" w:rsidRDefault="00894843" w:rsidP="003A49DE">
      <w:pPr>
        <w:spacing w:after="0" w:line="240" w:lineRule="auto"/>
        <w:ind w:left="0" w:right="0" w:firstLine="0"/>
        <w:jc w:val="left"/>
        <w:rPr>
          <w:rFonts w:asciiTheme="minorHAnsi" w:hAnsiTheme="minorHAnsi" w:cstheme="minorHAnsi"/>
          <w:b/>
          <w:sz w:val="20"/>
          <w:szCs w:val="20"/>
        </w:rPr>
      </w:pPr>
    </w:p>
    <w:p w14:paraId="4D066F4C" w14:textId="249F0A2B" w:rsidR="00943DC8" w:rsidRDefault="00943DC8" w:rsidP="003A49DE">
      <w:pPr>
        <w:spacing w:after="0" w:line="240" w:lineRule="auto"/>
        <w:ind w:left="0" w:right="0" w:firstLine="0"/>
        <w:jc w:val="left"/>
        <w:rPr>
          <w:rFonts w:asciiTheme="minorHAnsi" w:hAnsiTheme="minorHAnsi" w:cstheme="minorHAnsi"/>
          <w:b/>
          <w:sz w:val="20"/>
          <w:szCs w:val="20"/>
        </w:rPr>
      </w:pPr>
    </w:p>
    <w:p w14:paraId="0455C946" w14:textId="31EF2B64" w:rsidR="00943DC8" w:rsidRDefault="00943DC8" w:rsidP="003A49DE">
      <w:pPr>
        <w:spacing w:after="0" w:line="240" w:lineRule="auto"/>
        <w:ind w:left="0" w:right="0" w:firstLine="0"/>
        <w:jc w:val="left"/>
        <w:rPr>
          <w:rFonts w:asciiTheme="minorHAnsi" w:hAnsiTheme="minorHAnsi" w:cstheme="minorHAnsi"/>
          <w:b/>
          <w:sz w:val="20"/>
          <w:szCs w:val="20"/>
        </w:rPr>
      </w:pPr>
    </w:p>
    <w:p w14:paraId="3F607697" w14:textId="4D86AD2D" w:rsidR="00943DC8" w:rsidRDefault="00943DC8" w:rsidP="003A49DE">
      <w:pPr>
        <w:spacing w:after="0" w:line="240" w:lineRule="auto"/>
        <w:ind w:left="0" w:right="0" w:firstLine="0"/>
        <w:jc w:val="left"/>
        <w:rPr>
          <w:rFonts w:asciiTheme="minorHAnsi" w:hAnsiTheme="minorHAnsi" w:cstheme="minorHAnsi"/>
          <w:b/>
          <w:sz w:val="20"/>
          <w:szCs w:val="20"/>
        </w:rPr>
      </w:pPr>
    </w:p>
    <w:p w14:paraId="42AE742F" w14:textId="1B35B0E0" w:rsidR="00943DC8" w:rsidRDefault="00943DC8" w:rsidP="003A49DE">
      <w:pPr>
        <w:spacing w:after="0" w:line="240" w:lineRule="auto"/>
        <w:ind w:left="0" w:right="0" w:firstLine="0"/>
        <w:jc w:val="left"/>
        <w:rPr>
          <w:rFonts w:asciiTheme="minorHAnsi" w:hAnsiTheme="minorHAnsi" w:cstheme="minorHAnsi"/>
          <w:b/>
          <w:sz w:val="20"/>
          <w:szCs w:val="20"/>
        </w:rPr>
      </w:pPr>
    </w:p>
    <w:p w14:paraId="75CF506C" w14:textId="7BDDA413" w:rsidR="00943DC8" w:rsidRDefault="00943DC8" w:rsidP="003A49DE">
      <w:pPr>
        <w:spacing w:after="0" w:line="240" w:lineRule="auto"/>
        <w:ind w:left="0" w:right="0" w:firstLine="0"/>
        <w:jc w:val="left"/>
        <w:rPr>
          <w:rFonts w:asciiTheme="minorHAnsi" w:hAnsiTheme="minorHAnsi" w:cstheme="minorHAnsi"/>
          <w:b/>
          <w:sz w:val="20"/>
          <w:szCs w:val="20"/>
        </w:rPr>
      </w:pPr>
    </w:p>
    <w:p w14:paraId="00EC610C" w14:textId="0C564C65" w:rsidR="00943DC8" w:rsidRDefault="00943DC8" w:rsidP="003A49DE">
      <w:pPr>
        <w:spacing w:after="0" w:line="240" w:lineRule="auto"/>
        <w:ind w:left="0" w:right="0" w:firstLine="0"/>
        <w:jc w:val="left"/>
        <w:rPr>
          <w:rFonts w:asciiTheme="minorHAnsi" w:hAnsiTheme="minorHAnsi" w:cstheme="minorHAnsi"/>
          <w:b/>
          <w:sz w:val="20"/>
          <w:szCs w:val="20"/>
        </w:rPr>
      </w:pPr>
    </w:p>
    <w:p w14:paraId="65BD6BF2" w14:textId="76B2B2A5" w:rsidR="00943DC8" w:rsidRDefault="00943DC8" w:rsidP="003A49DE">
      <w:pPr>
        <w:spacing w:after="0" w:line="240" w:lineRule="auto"/>
        <w:ind w:left="0" w:right="0" w:firstLine="0"/>
        <w:jc w:val="left"/>
        <w:rPr>
          <w:rFonts w:asciiTheme="minorHAnsi" w:hAnsiTheme="minorHAnsi" w:cstheme="minorHAnsi"/>
          <w:b/>
          <w:sz w:val="20"/>
          <w:szCs w:val="20"/>
        </w:rPr>
      </w:pPr>
    </w:p>
    <w:p w14:paraId="407C571B" w14:textId="544D0588" w:rsidR="00943DC8" w:rsidRDefault="00943DC8"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8E2F95" w:rsidRDefault="00507605" w:rsidP="003A49DE">
      <w:pPr>
        <w:spacing w:after="0" w:line="240" w:lineRule="auto"/>
        <w:ind w:left="0" w:right="0" w:firstLine="0"/>
        <w:jc w:val="left"/>
        <w:rPr>
          <w:rFonts w:asciiTheme="minorHAnsi" w:hAnsiTheme="minorHAnsi" w:cstheme="minorHAnsi"/>
          <w:b/>
          <w:sz w:val="20"/>
          <w:szCs w:val="20"/>
        </w:rPr>
      </w:pPr>
    </w:p>
    <w:p w14:paraId="74E67A91" w14:textId="03C85188" w:rsidR="00242E45" w:rsidRPr="008E2F95" w:rsidRDefault="004C25A6" w:rsidP="003A49DE">
      <w:pPr>
        <w:pStyle w:val="Odsekzoznamu"/>
        <w:numPr>
          <w:ilvl w:val="0"/>
          <w:numId w:val="5"/>
        </w:numPr>
        <w:spacing w:after="0" w:line="240" w:lineRule="auto"/>
        <w:ind w:left="284" w:right="0" w:hanging="284"/>
        <w:jc w:val="left"/>
        <w:rPr>
          <w:rFonts w:asciiTheme="minorHAnsi" w:hAnsiTheme="minorHAnsi" w:cstheme="minorHAnsi"/>
          <w:sz w:val="20"/>
          <w:szCs w:val="20"/>
        </w:rPr>
      </w:pPr>
      <w:r w:rsidRPr="008E2F95">
        <w:rPr>
          <w:rFonts w:asciiTheme="minorHAnsi" w:hAnsiTheme="minorHAnsi" w:cstheme="minorHAnsi"/>
          <w:b/>
          <w:sz w:val="20"/>
          <w:szCs w:val="20"/>
        </w:rPr>
        <w:lastRenderedPageBreak/>
        <w:t xml:space="preserve"> </w:t>
      </w:r>
      <w:r w:rsidR="003C0F08" w:rsidRPr="008E2F95">
        <w:rPr>
          <w:rFonts w:asciiTheme="minorHAnsi" w:hAnsiTheme="minorHAnsi" w:cstheme="minorHAnsi"/>
          <w:b/>
          <w:sz w:val="20"/>
          <w:szCs w:val="20"/>
        </w:rPr>
        <w:t>IDENTIFIKÁCIA VEREJNÉHO OBSTARÁVATEĽA</w:t>
      </w:r>
      <w:r w:rsidR="003C0F08" w:rsidRPr="008E2F95">
        <w:rPr>
          <w:rFonts w:asciiTheme="minorHAnsi" w:hAnsiTheme="minorHAnsi" w:cstheme="minorHAnsi"/>
          <w:sz w:val="20"/>
          <w:szCs w:val="20"/>
        </w:rPr>
        <w:t xml:space="preserve"> </w:t>
      </w:r>
    </w:p>
    <w:p w14:paraId="46BA854A" w14:textId="34BB181A"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Názov:</w:t>
      </w:r>
      <w:r w:rsidRPr="008E2F95">
        <w:rPr>
          <w:rFonts w:asciiTheme="minorHAnsi" w:hAnsiTheme="minorHAnsi" w:cstheme="minorHAnsi"/>
          <w:sz w:val="20"/>
          <w:szCs w:val="20"/>
        </w:rPr>
        <w:t xml:space="preserve"> </w:t>
      </w:r>
      <w:r w:rsidR="00FA2DED">
        <w:rPr>
          <w:rFonts w:asciiTheme="minorHAnsi" w:hAnsiTheme="minorHAnsi" w:cstheme="minorHAnsi"/>
          <w:sz w:val="20"/>
          <w:szCs w:val="20"/>
        </w:rPr>
        <w:t>Zariadenie sociálnych služieb AMBRA</w:t>
      </w:r>
    </w:p>
    <w:p w14:paraId="7C984803" w14:textId="58D9F4BF"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IČO:</w:t>
      </w:r>
      <w:r w:rsidR="00196813" w:rsidRPr="008E2F95">
        <w:rPr>
          <w:rFonts w:asciiTheme="minorHAnsi" w:hAnsiTheme="minorHAnsi" w:cstheme="minorHAnsi"/>
          <w:sz w:val="20"/>
          <w:szCs w:val="20"/>
        </w:rPr>
        <w:t xml:space="preserve"> </w:t>
      </w:r>
      <w:r w:rsidR="00FE7665" w:rsidRPr="00FE7665">
        <w:rPr>
          <w:rFonts w:asciiTheme="minorHAnsi" w:hAnsiTheme="minorHAnsi" w:cstheme="minorHAnsi"/>
          <w:sz w:val="20"/>
          <w:szCs w:val="20"/>
        </w:rPr>
        <w:t>527 570 48</w:t>
      </w:r>
    </w:p>
    <w:p w14:paraId="790F9D03" w14:textId="560C4704"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Sídlo:</w:t>
      </w:r>
      <w:r w:rsidRPr="008E2F95">
        <w:rPr>
          <w:rFonts w:asciiTheme="minorHAnsi" w:hAnsiTheme="minorHAnsi" w:cstheme="minorHAnsi"/>
          <w:sz w:val="20"/>
          <w:szCs w:val="20"/>
        </w:rPr>
        <w:t xml:space="preserve"> </w:t>
      </w:r>
      <w:r w:rsidR="00FA2DED">
        <w:t>Rúbanisko III 2938/52, 984 03 Lučenec</w:t>
      </w:r>
    </w:p>
    <w:p w14:paraId="74DFD474" w14:textId="541E79B7"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Štatutárny orgán:</w:t>
      </w:r>
      <w:r w:rsidR="00D927ED" w:rsidRPr="008E2F95">
        <w:rPr>
          <w:rFonts w:asciiTheme="minorHAnsi" w:hAnsiTheme="minorHAnsi" w:cstheme="minorHAnsi"/>
          <w:sz w:val="20"/>
          <w:szCs w:val="20"/>
        </w:rPr>
        <w:t xml:space="preserve"> </w:t>
      </w:r>
      <w:r w:rsidR="00FA2DED">
        <w:rPr>
          <w:rFonts w:asciiTheme="minorHAnsi" w:hAnsiTheme="minorHAnsi" w:cstheme="minorHAnsi"/>
          <w:sz w:val="20"/>
          <w:szCs w:val="20"/>
        </w:rPr>
        <w:t>Mgr. Jana Haláková</w:t>
      </w:r>
      <w:r w:rsidR="00FA2DED">
        <w:rPr>
          <w:rFonts w:asciiTheme="minorHAnsi" w:hAnsiTheme="minorHAnsi" w:cstheme="minorHAnsi"/>
          <w:sz w:val="20"/>
          <w:szCs w:val="20"/>
        </w:rPr>
        <w:tab/>
        <w:t>, riaditeľka ZSS</w:t>
      </w:r>
    </w:p>
    <w:p w14:paraId="15063A64" w14:textId="77777777" w:rsidR="008F0C1D" w:rsidRPr="008E2F95" w:rsidRDefault="008F0C1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Typ verejného obstarávateľa:</w:t>
      </w:r>
      <w:r w:rsidRPr="008E2F95">
        <w:rPr>
          <w:rFonts w:asciiTheme="minorHAnsi" w:hAnsiTheme="minorHAnsi" w:cstheme="minorHAnsi"/>
          <w:sz w:val="20"/>
          <w:szCs w:val="20"/>
        </w:rPr>
        <w:t xml:space="preserve"> rozpočtová organizácia</w:t>
      </w:r>
    </w:p>
    <w:p w14:paraId="46EA2F88" w14:textId="77777777"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 xml:space="preserve">Názov: </w:t>
      </w:r>
      <w:r w:rsidRPr="008E2F95">
        <w:rPr>
          <w:rFonts w:asciiTheme="minorHAnsi" w:hAnsiTheme="minorHAnsi" w:cstheme="minorHAnsi"/>
          <w:bCs/>
          <w:sz w:val="20"/>
          <w:szCs w:val="20"/>
        </w:rPr>
        <w:t>Banskobystrický samosprávny kraj</w:t>
      </w:r>
    </w:p>
    <w:p w14:paraId="138B1DA4"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IČO:</w:t>
      </w:r>
      <w:r w:rsidRPr="008E2F95">
        <w:rPr>
          <w:rFonts w:asciiTheme="minorHAnsi" w:hAnsiTheme="minorHAnsi" w:cstheme="minorHAnsi"/>
          <w:bCs/>
          <w:sz w:val="20"/>
          <w:szCs w:val="20"/>
        </w:rPr>
        <w:t xml:space="preserve"> 37 828 100</w:t>
      </w:r>
    </w:p>
    <w:p w14:paraId="5AFCCFAE"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t>Sídlo:</w:t>
      </w:r>
      <w:r w:rsidRPr="008E2F95">
        <w:rPr>
          <w:rFonts w:asciiTheme="minorHAnsi" w:hAnsiTheme="minorHAnsi" w:cstheme="minorHAnsi"/>
          <w:color w:val="000000" w:themeColor="text1"/>
          <w:sz w:val="20"/>
          <w:szCs w:val="20"/>
        </w:rPr>
        <w:t xml:space="preserve"> Námestie SNP 23, 974 01 Banská Bystrica</w:t>
      </w:r>
    </w:p>
    <w:p w14:paraId="2FB81B68"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r>
      <w:r w:rsidRPr="008E2F95">
        <w:rPr>
          <w:rFonts w:asciiTheme="minorHAnsi" w:hAnsiTheme="minorHAnsi" w:cstheme="minorHAnsi"/>
          <w:b/>
          <w:sz w:val="20"/>
          <w:szCs w:val="20"/>
        </w:rPr>
        <w:t xml:space="preserve">Kontaktná osoba vo veciach verejného obstarávania: </w:t>
      </w:r>
      <w:r w:rsidRPr="008E2F95">
        <w:rPr>
          <w:rFonts w:asciiTheme="minorHAnsi" w:hAnsiTheme="minorHAnsi" w:cstheme="minorHAnsi"/>
          <w:sz w:val="20"/>
          <w:szCs w:val="20"/>
        </w:rPr>
        <w:t xml:space="preserve">Mgr. Jana Vašičková – odborná referentka pre verejné obstarávanie, </w:t>
      </w:r>
      <w:hyperlink r:id="rId8" w:history="1">
        <w:r w:rsidRPr="008E2F95">
          <w:rPr>
            <w:rStyle w:val="Hypertextovprepojenie"/>
            <w:rFonts w:asciiTheme="minorHAnsi" w:hAnsiTheme="minorHAnsi" w:cstheme="minorHAnsi"/>
            <w:sz w:val="20"/>
            <w:szCs w:val="20"/>
          </w:rPr>
          <w:t>jana.vasickova@bbsk.sk</w:t>
        </w:r>
      </w:hyperlink>
      <w:r w:rsidRPr="008E2F95">
        <w:rPr>
          <w:rFonts w:asciiTheme="minorHAnsi" w:hAnsiTheme="minorHAnsi" w:cstheme="minorHAnsi"/>
          <w:sz w:val="20"/>
          <w:szCs w:val="20"/>
        </w:rPr>
        <w:t xml:space="preserve">, </w:t>
      </w:r>
      <w:r w:rsidRPr="008E2F95">
        <w:rPr>
          <w:rFonts w:asciiTheme="minorHAnsi" w:hAnsiTheme="minorHAnsi" w:cstheme="minorHAnsi"/>
          <w:color w:val="000000" w:themeColor="text1"/>
          <w:sz w:val="20"/>
          <w:szCs w:val="20"/>
        </w:rPr>
        <w:t>+421(48)432 56 47</w:t>
      </w:r>
    </w:p>
    <w:p w14:paraId="45002C6A"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sz w:val="20"/>
          <w:szCs w:val="20"/>
        </w:rPr>
        <w:tab/>
        <w:t xml:space="preserve">Komunikačné rozhranie: </w:t>
      </w:r>
      <w:hyperlink r:id="rId9"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0D671CEA" w14:textId="061A5654" w:rsidR="00824DFD" w:rsidRPr="008E2F95" w:rsidRDefault="00F12F14" w:rsidP="003A49DE">
      <w:pPr>
        <w:spacing w:after="0" w:line="240" w:lineRule="auto"/>
        <w:ind w:hanging="284"/>
        <w:rPr>
          <w:rFonts w:asciiTheme="minorHAnsi" w:hAnsiTheme="minorHAnsi" w:cstheme="minorHAnsi"/>
          <w:sz w:val="20"/>
          <w:szCs w:val="20"/>
        </w:rPr>
      </w:pPr>
      <w:r w:rsidRPr="008E2F95">
        <w:rPr>
          <w:rFonts w:asciiTheme="minorHAnsi" w:hAnsiTheme="minorHAnsi" w:cstheme="minorHAnsi"/>
          <w:b/>
          <w:color w:val="000000" w:themeColor="text1"/>
          <w:sz w:val="20"/>
          <w:szCs w:val="20"/>
        </w:rPr>
        <w:tab/>
      </w:r>
    </w:p>
    <w:p w14:paraId="6AAA0F7C" w14:textId="3241922D" w:rsidR="00961524" w:rsidRPr="008E2F95" w:rsidRDefault="003C0F08" w:rsidP="003C0F08">
      <w:pPr>
        <w:pStyle w:val="Odsekzoznamu"/>
        <w:numPr>
          <w:ilvl w:val="0"/>
          <w:numId w:val="5"/>
        </w:numPr>
        <w:spacing w:after="0" w:line="240" w:lineRule="auto"/>
        <w:ind w:left="284" w:right="0" w:hanging="284"/>
        <w:jc w:val="left"/>
        <w:rPr>
          <w:rFonts w:asciiTheme="minorHAnsi" w:hAnsiTheme="minorHAnsi" w:cstheme="minorHAnsi"/>
          <w:b/>
          <w:sz w:val="20"/>
          <w:szCs w:val="20"/>
        </w:rPr>
      </w:pPr>
      <w:bookmarkStart w:id="0" w:name="_Toc12160"/>
      <w:r w:rsidRPr="003C0F08">
        <w:rPr>
          <w:rFonts w:asciiTheme="minorHAnsi" w:hAnsiTheme="minorHAnsi" w:cstheme="minorHAnsi"/>
          <w:b/>
          <w:sz w:val="20"/>
          <w:szCs w:val="20"/>
        </w:rPr>
        <w:t>PREDMET</w:t>
      </w:r>
      <w:r w:rsidRPr="008E2F95">
        <w:rPr>
          <w:rFonts w:asciiTheme="minorHAnsi" w:hAnsiTheme="minorHAnsi" w:cstheme="minorHAnsi"/>
          <w:sz w:val="20"/>
          <w:szCs w:val="20"/>
        </w:rPr>
        <w:t xml:space="preserve"> </w:t>
      </w:r>
      <w:r w:rsidRPr="003C0F08">
        <w:rPr>
          <w:rFonts w:asciiTheme="minorHAnsi" w:hAnsiTheme="minorHAnsi" w:cstheme="minorHAnsi"/>
          <w:b/>
          <w:sz w:val="20"/>
          <w:szCs w:val="20"/>
        </w:rPr>
        <w:t xml:space="preserve">ZÁKAZKY </w:t>
      </w:r>
      <w:bookmarkEnd w:id="0"/>
    </w:p>
    <w:p w14:paraId="7D02A6BA" w14:textId="6F5E1570" w:rsidR="00D31DF5" w:rsidRPr="008E2F95" w:rsidRDefault="00D31DF5" w:rsidP="003A49DE">
      <w:pPr>
        <w:pStyle w:val="Odsekzoznamu"/>
        <w:numPr>
          <w:ilvl w:val="1"/>
          <w:numId w:val="5"/>
        </w:numPr>
        <w:spacing w:after="0" w:line="240" w:lineRule="auto"/>
        <w:ind w:right="273"/>
        <w:rPr>
          <w:rFonts w:asciiTheme="minorHAnsi" w:eastAsia="Arial" w:hAnsiTheme="minorHAnsi" w:cstheme="minorHAnsi"/>
          <w:sz w:val="20"/>
          <w:szCs w:val="20"/>
        </w:rPr>
      </w:pPr>
      <w:r w:rsidRPr="008E2F95">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8E2F95">
        <w:rPr>
          <w:rFonts w:asciiTheme="minorHAnsi" w:eastAsia="Arial" w:hAnsiTheme="minorHAnsi" w:cstheme="minorHAnsi"/>
          <w:sz w:val="20"/>
          <w:szCs w:val="20"/>
        </w:rPr>
        <w:t xml:space="preserve"> na určené miesto</w:t>
      </w:r>
      <w:r w:rsidRPr="008E2F95">
        <w:rPr>
          <w:rFonts w:asciiTheme="minorHAnsi" w:eastAsia="Arial" w:hAnsiTheme="minorHAnsi" w:cstheme="minorHAnsi"/>
          <w:sz w:val="20"/>
          <w:szCs w:val="20"/>
        </w:rPr>
        <w:t>.</w:t>
      </w:r>
      <w:r w:rsidR="001B49B6" w:rsidRPr="008E2F95">
        <w:rPr>
          <w:rFonts w:asciiTheme="minorHAnsi" w:eastAsia="Arial" w:hAnsiTheme="minorHAnsi" w:cstheme="minorHAnsi"/>
          <w:sz w:val="20"/>
          <w:szCs w:val="20"/>
        </w:rPr>
        <w:t xml:space="preserve"> </w:t>
      </w:r>
      <w:r w:rsidR="001B49B6" w:rsidRPr="008E2F95">
        <w:rPr>
          <w:rFonts w:asciiTheme="minorHAnsi" w:eastAsia="Arial" w:hAnsiTheme="minorHAnsi" w:cstheme="minorHAnsi"/>
          <w:sz w:val="20"/>
          <w:szCs w:val="20"/>
          <w:u w:val="single"/>
        </w:rPr>
        <w:t xml:space="preserve">Zákazka je rozdelená </w:t>
      </w:r>
      <w:r w:rsidR="00D26596" w:rsidRPr="008E2F95">
        <w:rPr>
          <w:rFonts w:asciiTheme="minorHAnsi" w:eastAsia="Arial" w:hAnsiTheme="minorHAnsi" w:cstheme="minorHAnsi"/>
          <w:sz w:val="20"/>
          <w:szCs w:val="20"/>
          <w:u w:val="single"/>
        </w:rPr>
        <w:t>na</w:t>
      </w:r>
      <w:r w:rsidR="00D927ED" w:rsidRPr="008E2F95">
        <w:rPr>
          <w:rFonts w:asciiTheme="minorHAnsi" w:eastAsia="Arial" w:hAnsiTheme="minorHAnsi" w:cstheme="minorHAnsi"/>
          <w:sz w:val="20"/>
          <w:szCs w:val="20"/>
          <w:u w:val="single"/>
        </w:rPr>
        <w:t xml:space="preserve"> </w:t>
      </w:r>
      <w:r w:rsidR="00437BD9">
        <w:rPr>
          <w:rFonts w:asciiTheme="minorHAnsi" w:eastAsia="Arial" w:hAnsiTheme="minorHAnsi" w:cstheme="minorHAnsi"/>
          <w:sz w:val="20"/>
          <w:szCs w:val="20"/>
          <w:u w:val="single"/>
        </w:rPr>
        <w:t>štrnás</w:t>
      </w:r>
      <w:r w:rsidR="004D0693" w:rsidRPr="008E2F95">
        <w:rPr>
          <w:rFonts w:asciiTheme="minorHAnsi" w:eastAsia="Arial" w:hAnsiTheme="minorHAnsi" w:cstheme="minorHAnsi"/>
          <w:sz w:val="20"/>
          <w:szCs w:val="20"/>
          <w:u w:val="single"/>
        </w:rPr>
        <w:t>ť</w:t>
      </w:r>
      <w:r w:rsidR="00D927ED" w:rsidRPr="008E2F95">
        <w:rPr>
          <w:rFonts w:asciiTheme="minorHAnsi" w:eastAsia="Arial" w:hAnsiTheme="minorHAnsi" w:cstheme="minorHAnsi"/>
          <w:sz w:val="20"/>
          <w:szCs w:val="20"/>
          <w:u w:val="single"/>
        </w:rPr>
        <w:t xml:space="preserve"> </w:t>
      </w:r>
      <w:r w:rsidR="00D26596" w:rsidRPr="008E2F95">
        <w:rPr>
          <w:rFonts w:asciiTheme="minorHAnsi" w:eastAsia="Arial" w:hAnsiTheme="minorHAnsi" w:cstheme="minorHAnsi"/>
          <w:sz w:val="20"/>
          <w:szCs w:val="20"/>
          <w:u w:val="single"/>
        </w:rPr>
        <w:t xml:space="preserve">samostatných </w:t>
      </w:r>
      <w:r w:rsidR="001B49B6" w:rsidRPr="008E2F95">
        <w:rPr>
          <w:rFonts w:asciiTheme="minorHAnsi" w:eastAsia="Arial" w:hAnsiTheme="minorHAnsi" w:cstheme="minorHAnsi"/>
          <w:sz w:val="20"/>
          <w:szCs w:val="20"/>
          <w:u w:val="single"/>
        </w:rPr>
        <w:t>častí</w:t>
      </w:r>
      <w:r w:rsidR="00B16E10" w:rsidRPr="008E2F95">
        <w:rPr>
          <w:rFonts w:asciiTheme="minorHAnsi" w:eastAsia="Arial" w:hAnsiTheme="minorHAnsi" w:cstheme="minorHAnsi"/>
          <w:sz w:val="20"/>
          <w:szCs w:val="20"/>
        </w:rPr>
        <w:t>:</w:t>
      </w:r>
    </w:p>
    <w:p w14:paraId="7C938BF0" w14:textId="1D00135D" w:rsidR="00120FF5" w:rsidRPr="008E2F95"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44FC3031" w14:textId="6C20C555"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 xml:space="preserve">1. </w:t>
      </w:r>
      <w:r w:rsidR="00B603EA">
        <w:rPr>
          <w:rFonts w:asciiTheme="minorHAnsi" w:hAnsiTheme="minorHAnsi" w:cstheme="minorHAnsi"/>
          <w:b/>
          <w:sz w:val="20"/>
          <w:szCs w:val="20"/>
        </w:rPr>
        <w:t xml:space="preserve">   </w:t>
      </w:r>
      <w:r w:rsidRPr="008E2F95">
        <w:rPr>
          <w:rFonts w:asciiTheme="minorHAnsi" w:hAnsiTheme="minorHAnsi" w:cstheme="minorHAnsi"/>
          <w:b/>
          <w:sz w:val="20"/>
          <w:szCs w:val="20"/>
        </w:rPr>
        <w:t>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9D19534" w14:textId="0D1561D0"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 xml:space="preserve">2. </w:t>
      </w:r>
      <w:r w:rsidR="00B603EA">
        <w:rPr>
          <w:rFonts w:asciiTheme="minorHAnsi" w:hAnsiTheme="minorHAnsi" w:cstheme="minorHAnsi"/>
          <w:b/>
          <w:sz w:val="20"/>
          <w:szCs w:val="20"/>
        </w:rPr>
        <w:t xml:space="preserve">   </w:t>
      </w:r>
      <w:r w:rsidRPr="008E2F95">
        <w:rPr>
          <w:rFonts w:asciiTheme="minorHAnsi" w:hAnsiTheme="minorHAnsi" w:cstheme="minorHAnsi"/>
          <w:b/>
          <w:sz w:val="20"/>
          <w:szCs w:val="20"/>
        </w:rPr>
        <w:t>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464BA75D" w14:textId="2F524E1F" w:rsidR="000739EE" w:rsidRPr="00B603EA"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 xml:space="preserve">3. </w:t>
      </w:r>
      <w:r w:rsidR="00B603EA">
        <w:rPr>
          <w:rFonts w:asciiTheme="minorHAnsi" w:hAnsiTheme="minorHAnsi" w:cstheme="minorHAnsi"/>
          <w:b/>
          <w:sz w:val="20"/>
          <w:szCs w:val="20"/>
        </w:rPr>
        <w:t xml:space="preserve">   </w:t>
      </w:r>
      <w:r w:rsidRPr="008E2F95">
        <w:rPr>
          <w:rFonts w:asciiTheme="minorHAnsi" w:hAnsiTheme="minorHAnsi" w:cstheme="minorHAnsi"/>
          <w:b/>
          <w:sz w:val="20"/>
          <w:szCs w:val="20"/>
        </w:rPr>
        <w:t>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5F60779F" w14:textId="6E5C1FFB" w:rsidR="000739EE" w:rsidRPr="008E2F95" w:rsidRDefault="00B603EA"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4</w:t>
      </w:r>
      <w:r w:rsidR="002415C2" w:rsidRPr="008E2F95">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2415C2" w:rsidRPr="008E2F95">
        <w:rPr>
          <w:rFonts w:asciiTheme="minorHAnsi" w:hAnsiTheme="minorHAnsi" w:cstheme="minorHAnsi"/>
          <w:b/>
          <w:sz w:val="20"/>
          <w:szCs w:val="20"/>
        </w:rPr>
        <w:t>Mrazené mäso</w:t>
      </w:r>
    </w:p>
    <w:p w14:paraId="12D9EAA0" w14:textId="23C51C66" w:rsidR="000739EE" w:rsidRPr="008E2F95" w:rsidRDefault="00B603EA"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5</w:t>
      </w:r>
      <w:r w:rsidR="002415C2" w:rsidRPr="008E2F95">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2415C2" w:rsidRPr="008E2F95">
        <w:rPr>
          <w:rFonts w:asciiTheme="minorHAnsi" w:hAnsiTheme="minorHAnsi" w:cstheme="minorHAnsi"/>
          <w:b/>
          <w:sz w:val="20"/>
          <w:szCs w:val="20"/>
        </w:rPr>
        <w:t>Mrazené ryby</w:t>
      </w:r>
    </w:p>
    <w:p w14:paraId="57707240" w14:textId="66B59668" w:rsidR="002415C2" w:rsidRPr="008E2F95" w:rsidRDefault="00B603EA"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6</w:t>
      </w:r>
      <w:r w:rsidR="002415C2" w:rsidRPr="008E2F95">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2415C2" w:rsidRPr="008E2F95">
        <w:rPr>
          <w:rFonts w:asciiTheme="minorHAnsi" w:hAnsiTheme="minorHAnsi" w:cstheme="minorHAnsi"/>
          <w:b/>
          <w:sz w:val="20"/>
          <w:szCs w:val="20"/>
        </w:rPr>
        <w:t>Mrazené polotovary</w:t>
      </w:r>
    </w:p>
    <w:p w14:paraId="33529BDA" w14:textId="175812E1" w:rsidR="002415C2" w:rsidRPr="008E2F95" w:rsidRDefault="00B603EA"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w:t>
      </w:r>
      <w:r w:rsidR="002415C2" w:rsidRPr="008E2F95">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2415C2" w:rsidRPr="008E2F95">
        <w:rPr>
          <w:rFonts w:asciiTheme="minorHAnsi" w:hAnsiTheme="minorHAnsi" w:cstheme="minorHAnsi"/>
          <w:b/>
          <w:sz w:val="20"/>
          <w:szCs w:val="20"/>
        </w:rPr>
        <w:t>Cestoviny</w:t>
      </w:r>
    </w:p>
    <w:p w14:paraId="46403BF3" w14:textId="30056F8A" w:rsidR="002415C2" w:rsidRPr="008E2F95" w:rsidRDefault="00B603EA"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8</w:t>
      </w:r>
      <w:r w:rsidR="002415C2" w:rsidRPr="008E2F95">
        <w:rPr>
          <w:rFonts w:asciiTheme="minorHAnsi" w:hAnsiTheme="minorHAnsi" w:cstheme="minorHAnsi"/>
          <w:b/>
          <w:sz w:val="20"/>
          <w:szCs w:val="20"/>
        </w:rPr>
        <w:t>.</w:t>
      </w:r>
      <w:r>
        <w:rPr>
          <w:rFonts w:asciiTheme="minorHAnsi" w:hAnsiTheme="minorHAnsi" w:cstheme="minorHAnsi"/>
          <w:b/>
          <w:sz w:val="20"/>
          <w:szCs w:val="20"/>
        </w:rPr>
        <w:t xml:space="preserve">    </w:t>
      </w:r>
      <w:r w:rsidR="002415C2" w:rsidRPr="008E2F95">
        <w:rPr>
          <w:rFonts w:asciiTheme="minorHAnsi" w:hAnsiTheme="minorHAnsi" w:cstheme="minorHAnsi"/>
          <w:b/>
          <w:sz w:val="20"/>
          <w:szCs w:val="20"/>
        </w:rPr>
        <w:t>Trvanlivé potraviny</w:t>
      </w:r>
    </w:p>
    <w:p w14:paraId="106ABCA6" w14:textId="1E9DCDEB" w:rsidR="002415C2" w:rsidRDefault="00B603EA"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9</w:t>
      </w:r>
      <w:r w:rsidR="002415C2" w:rsidRPr="008E2F95">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2415C2" w:rsidRPr="008E2F95">
        <w:rPr>
          <w:rFonts w:asciiTheme="minorHAnsi" w:hAnsiTheme="minorHAnsi" w:cstheme="minorHAnsi"/>
          <w:b/>
          <w:sz w:val="20"/>
          <w:szCs w:val="20"/>
        </w:rPr>
        <w:t>Vajcia</w:t>
      </w:r>
    </w:p>
    <w:p w14:paraId="2C0F2A9C" w14:textId="5DDDF07C" w:rsidR="00437BD9" w:rsidRPr="008E2F95" w:rsidRDefault="00437BD9" w:rsidP="000739EE">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1</w:t>
      </w:r>
      <w:r w:rsidR="00B603EA">
        <w:rPr>
          <w:rFonts w:asciiTheme="minorHAnsi" w:hAnsiTheme="minorHAnsi" w:cstheme="minorHAnsi"/>
          <w:b/>
          <w:sz w:val="20"/>
          <w:szCs w:val="20"/>
        </w:rPr>
        <w:t>0</w:t>
      </w:r>
      <w:r>
        <w:rPr>
          <w:rFonts w:asciiTheme="minorHAnsi" w:hAnsiTheme="minorHAnsi" w:cstheme="minorHAnsi"/>
          <w:b/>
          <w:sz w:val="20"/>
          <w:szCs w:val="20"/>
        </w:rPr>
        <w:t>. Zákusky</w:t>
      </w:r>
    </w:p>
    <w:p w14:paraId="4C7D0E61" w14:textId="49F431D8"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p>
    <w:p w14:paraId="382910FF" w14:textId="5CDBA8CC" w:rsidR="005026DA" w:rsidRPr="008E2F95" w:rsidRDefault="0014388D" w:rsidP="00B16E10">
      <w:pPr>
        <w:pStyle w:val="Odsekzoznamu"/>
        <w:spacing w:after="0" w:line="240" w:lineRule="auto"/>
        <w:ind w:left="1080" w:right="273" w:firstLine="0"/>
        <w:rPr>
          <w:rFonts w:asciiTheme="minorHAnsi" w:eastAsia="Arial" w:hAnsiTheme="minorHAnsi" w:cstheme="minorHAnsi"/>
          <w:b/>
          <w:sz w:val="20"/>
          <w:szCs w:val="20"/>
          <w:u w:val="single"/>
        </w:rPr>
      </w:pPr>
      <w:r w:rsidRPr="008E2F95">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8E2F95"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763D926"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Súčasťou tejto výzvy je aj príloha č. 1</w:t>
      </w:r>
      <w:r w:rsidR="00A31321" w:rsidRPr="008E2F95">
        <w:rPr>
          <w:rFonts w:asciiTheme="minorHAnsi" w:eastAsia="Arial" w:hAnsiTheme="minorHAnsi" w:cstheme="minorHAnsi"/>
          <w:sz w:val="20"/>
          <w:szCs w:val="20"/>
        </w:rPr>
        <w:t xml:space="preserve"> Špecifikácia cien a položiek</w:t>
      </w:r>
      <w:r w:rsidRPr="008E2F95">
        <w:rPr>
          <w:rFonts w:asciiTheme="minorHAnsi" w:eastAsia="Arial" w:hAnsiTheme="minorHAnsi" w:cstheme="minorHAnsi"/>
          <w:sz w:val="20"/>
          <w:szCs w:val="20"/>
        </w:rPr>
        <w:t xml:space="preserve">, ktorá obsahuje špecifikáciu položiek </w:t>
      </w:r>
      <w:r w:rsidR="006D0C09" w:rsidRPr="008E2F95">
        <w:rPr>
          <w:rFonts w:asciiTheme="minorHAnsi" w:eastAsia="Arial" w:hAnsiTheme="minorHAnsi" w:cstheme="minorHAnsi"/>
          <w:sz w:val="20"/>
          <w:szCs w:val="20"/>
        </w:rPr>
        <w:t xml:space="preserve">a požiadaviek </w:t>
      </w:r>
      <w:r w:rsidRPr="008E2F95">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8E2F95" w:rsidRDefault="00813481" w:rsidP="00B16E10">
      <w:pPr>
        <w:pStyle w:val="Odsekzoznamu"/>
        <w:spacing w:after="0" w:line="240" w:lineRule="auto"/>
        <w:ind w:left="1080" w:right="273" w:firstLine="0"/>
        <w:rPr>
          <w:rFonts w:asciiTheme="minorHAnsi" w:hAnsiTheme="minorHAnsi" w:cstheme="minorHAnsi"/>
          <w:sz w:val="20"/>
          <w:szCs w:val="20"/>
        </w:rPr>
      </w:pPr>
    </w:p>
    <w:p w14:paraId="5ACA489B" w14:textId="6CA5FD44" w:rsidR="009C0135" w:rsidRPr="008E2F95" w:rsidRDefault="00813481"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hAnsiTheme="minorHAnsi" w:cstheme="minorHAnsi"/>
          <w:sz w:val="20"/>
          <w:szCs w:val="20"/>
        </w:rPr>
        <w:t>Výsledkom  verejného  obstarávania  bude  uzavretie  rámcovej  dohody  (ďalej  len  „zmluva“)  medzi verejn</w:t>
      </w:r>
      <w:r w:rsidR="00805CCC" w:rsidRPr="008E2F95">
        <w:rPr>
          <w:rFonts w:asciiTheme="minorHAnsi" w:hAnsiTheme="minorHAnsi" w:cstheme="minorHAnsi"/>
          <w:sz w:val="20"/>
          <w:szCs w:val="20"/>
        </w:rPr>
        <w:t xml:space="preserve">ým  obstarávateľom </w:t>
      </w:r>
      <w:r w:rsidR="004D0693" w:rsidRPr="008E2F95">
        <w:rPr>
          <w:rFonts w:asciiTheme="minorHAnsi" w:hAnsiTheme="minorHAnsi" w:cstheme="minorHAnsi"/>
          <w:sz w:val="20"/>
          <w:szCs w:val="20"/>
        </w:rPr>
        <w:t>a tr</w:t>
      </w:r>
      <w:r w:rsidRPr="008E2F95">
        <w:rPr>
          <w:rFonts w:asciiTheme="minorHAnsi" w:hAnsiTheme="minorHAnsi" w:cstheme="minorHAnsi"/>
          <w:sz w:val="20"/>
          <w:szCs w:val="20"/>
        </w:rPr>
        <w:t>omi úspešnými uchádzačmi v</w:t>
      </w:r>
      <w:r w:rsidR="004D0693" w:rsidRPr="008E2F95">
        <w:rPr>
          <w:rFonts w:asciiTheme="minorHAnsi" w:hAnsiTheme="minorHAnsi" w:cstheme="minorHAnsi"/>
          <w:sz w:val="20"/>
          <w:szCs w:val="20"/>
        </w:rPr>
        <w:t xml:space="preserve"> každej</w:t>
      </w:r>
      <w:r w:rsidR="00DF5F8A" w:rsidRPr="008E2F95">
        <w:rPr>
          <w:rFonts w:asciiTheme="minorHAnsi" w:hAnsiTheme="minorHAnsi" w:cstheme="minorHAnsi"/>
          <w:sz w:val="20"/>
          <w:szCs w:val="20"/>
        </w:rPr>
        <w:t> </w:t>
      </w:r>
      <w:r w:rsidRPr="008E2F95">
        <w:rPr>
          <w:rFonts w:asciiTheme="minorHAnsi" w:hAnsiTheme="minorHAnsi" w:cstheme="minorHAnsi"/>
          <w:sz w:val="20"/>
          <w:szCs w:val="20"/>
        </w:rPr>
        <w:t>časti</w:t>
      </w:r>
      <w:r w:rsidR="00DF5F8A" w:rsidRPr="008E2F95">
        <w:rPr>
          <w:rFonts w:asciiTheme="minorHAnsi" w:hAnsiTheme="minorHAnsi" w:cstheme="minorHAnsi"/>
          <w:sz w:val="20"/>
          <w:szCs w:val="20"/>
        </w:rPr>
        <w:t xml:space="preserve"> zákazky</w:t>
      </w:r>
      <w:r w:rsidR="004D0693" w:rsidRPr="008E2F95">
        <w:rPr>
          <w:rFonts w:asciiTheme="minorHAnsi" w:hAnsiTheme="minorHAnsi" w:cstheme="minorHAnsi"/>
          <w:sz w:val="20"/>
          <w:szCs w:val="20"/>
        </w:rPr>
        <w:t>.</w:t>
      </w:r>
      <w:r w:rsidRPr="008E2F95">
        <w:rPr>
          <w:rFonts w:asciiTheme="minorHAnsi" w:hAnsiTheme="minorHAnsi" w:cstheme="minorHAnsi"/>
          <w:sz w:val="20"/>
          <w:szCs w:val="20"/>
        </w:rPr>
        <w:t xml:space="preserve"> Zmluva  bude uzavretá v súlade s príslušnými ustanoveniami zákona č. 513/1991 Zb. Obchodný zákonník v znení neskorších predpisov a § 83 zákona č. 343/2015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verejnom obstarávaní a o zmene a doplnení niektorých zákonov  v znení neskorších predpisov (ďalej len „ZVO“) </w:t>
      </w:r>
      <w:r w:rsidR="00683B57" w:rsidRPr="008E2F95">
        <w:rPr>
          <w:rFonts w:asciiTheme="minorHAnsi" w:hAnsiTheme="minorHAnsi" w:cstheme="minorHAnsi"/>
          <w:sz w:val="20"/>
          <w:szCs w:val="20"/>
        </w:rPr>
        <w:t xml:space="preserve">odo dňa nadobudnutia účinnosti zmluvy </w:t>
      </w:r>
      <w:r w:rsidR="004D0693" w:rsidRPr="008E2F95">
        <w:rPr>
          <w:rFonts w:asciiTheme="minorHAnsi" w:hAnsiTheme="minorHAnsi" w:cstheme="minorHAnsi"/>
          <w:b/>
          <w:sz w:val="20"/>
          <w:szCs w:val="20"/>
        </w:rPr>
        <w:t>do 3</w:t>
      </w:r>
      <w:r w:rsidR="00381974" w:rsidRPr="008E2F95">
        <w:rPr>
          <w:rFonts w:asciiTheme="minorHAnsi" w:hAnsiTheme="minorHAnsi" w:cstheme="minorHAnsi"/>
          <w:b/>
          <w:sz w:val="20"/>
          <w:szCs w:val="20"/>
        </w:rPr>
        <w:t>1</w:t>
      </w:r>
      <w:r w:rsidR="004D0693" w:rsidRPr="008E2F95">
        <w:rPr>
          <w:rFonts w:asciiTheme="minorHAnsi" w:hAnsiTheme="minorHAnsi" w:cstheme="minorHAnsi"/>
          <w:b/>
          <w:sz w:val="20"/>
          <w:szCs w:val="20"/>
        </w:rPr>
        <w:t xml:space="preserve">. </w:t>
      </w:r>
      <w:r w:rsidR="00381974" w:rsidRPr="008E2F95">
        <w:rPr>
          <w:rFonts w:asciiTheme="minorHAnsi" w:hAnsiTheme="minorHAnsi" w:cstheme="minorHAnsi"/>
          <w:b/>
          <w:sz w:val="20"/>
          <w:szCs w:val="20"/>
        </w:rPr>
        <w:t>12</w:t>
      </w:r>
      <w:r w:rsidRPr="008E2F95">
        <w:rPr>
          <w:rFonts w:asciiTheme="minorHAnsi" w:hAnsiTheme="minorHAnsi" w:cstheme="minorHAnsi"/>
          <w:b/>
          <w:sz w:val="20"/>
          <w:szCs w:val="20"/>
        </w:rPr>
        <w:t>. 202</w:t>
      </w:r>
      <w:r w:rsidR="004D0693" w:rsidRPr="008E2F95">
        <w:rPr>
          <w:rFonts w:asciiTheme="minorHAnsi" w:hAnsiTheme="minorHAnsi" w:cstheme="minorHAnsi"/>
          <w:b/>
          <w:sz w:val="20"/>
          <w:szCs w:val="20"/>
        </w:rPr>
        <w:t>2</w:t>
      </w:r>
      <w:r w:rsidRPr="008E2F95">
        <w:rPr>
          <w:rFonts w:asciiTheme="minorHAnsi" w:hAnsiTheme="minorHAnsi" w:cstheme="minorHAnsi"/>
          <w:sz w:val="20"/>
          <w:szCs w:val="20"/>
        </w:rPr>
        <w:t xml:space="preserve"> alebo do vyčerpania limitu</w:t>
      </w:r>
      <w:r w:rsidR="004D0693" w:rsidRPr="008E2F95">
        <w:rPr>
          <w:rFonts w:asciiTheme="minorHAnsi" w:hAnsiTheme="minorHAnsi" w:cstheme="minorHAnsi"/>
          <w:sz w:val="20"/>
          <w:szCs w:val="20"/>
        </w:rPr>
        <w:t xml:space="preserve"> </w:t>
      </w:r>
      <w:r w:rsidR="004D0693" w:rsidRPr="008E2F95">
        <w:rPr>
          <w:rFonts w:asciiTheme="minorHAnsi" w:hAnsiTheme="minorHAnsi" w:cstheme="minorHAnsi"/>
          <w:b/>
          <w:sz w:val="20"/>
          <w:szCs w:val="20"/>
        </w:rPr>
        <w:t>2</w:t>
      </w:r>
      <w:r w:rsidR="002F3324">
        <w:rPr>
          <w:rFonts w:asciiTheme="minorHAnsi" w:hAnsiTheme="minorHAnsi" w:cstheme="minorHAnsi"/>
          <w:b/>
          <w:sz w:val="20"/>
          <w:szCs w:val="20"/>
        </w:rPr>
        <w:t>52</w:t>
      </w:r>
      <w:r w:rsidR="004D0693" w:rsidRPr="008E2F95">
        <w:rPr>
          <w:rFonts w:asciiTheme="minorHAnsi" w:hAnsiTheme="minorHAnsi" w:cstheme="minorHAnsi"/>
          <w:b/>
          <w:sz w:val="20"/>
          <w:szCs w:val="20"/>
        </w:rPr>
        <w:t> </w:t>
      </w:r>
      <w:r w:rsidR="002F3324">
        <w:rPr>
          <w:rFonts w:asciiTheme="minorHAnsi" w:hAnsiTheme="minorHAnsi" w:cstheme="minorHAnsi"/>
          <w:b/>
          <w:sz w:val="20"/>
          <w:szCs w:val="20"/>
        </w:rPr>
        <w:t>84</w:t>
      </w:r>
      <w:r w:rsidR="004D0693" w:rsidRPr="008E2F95">
        <w:rPr>
          <w:rFonts w:asciiTheme="minorHAnsi" w:hAnsiTheme="minorHAnsi" w:cstheme="minorHAnsi"/>
          <w:b/>
          <w:sz w:val="20"/>
          <w:szCs w:val="20"/>
        </w:rPr>
        <w:t>0,00 €</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bez DPH</w:t>
      </w:r>
      <w:r w:rsidRPr="008E2F95">
        <w:rPr>
          <w:rFonts w:asciiTheme="minorHAnsi" w:hAnsiTheme="minorHAnsi" w:cstheme="minorHAnsi"/>
          <w:sz w:val="20"/>
          <w:szCs w:val="20"/>
        </w:rPr>
        <w:t xml:space="preserve"> podľa toho, čo nastane skôr. Jednotlivé zákazky budú zadávané na základe elektronických objednávok.</w:t>
      </w:r>
    </w:p>
    <w:p w14:paraId="50FCD8FB" w14:textId="77777777" w:rsidR="00813481" w:rsidRPr="008E2F95" w:rsidRDefault="00813481" w:rsidP="00B16E10">
      <w:pPr>
        <w:pStyle w:val="Odsekzoznamu"/>
        <w:spacing w:after="0" w:line="240" w:lineRule="auto"/>
        <w:ind w:left="1080" w:right="273" w:firstLine="0"/>
        <w:rPr>
          <w:rFonts w:asciiTheme="minorHAnsi" w:eastAsia="Arial" w:hAnsiTheme="minorHAnsi" w:cstheme="minorHAnsi"/>
          <w:sz w:val="20"/>
          <w:szCs w:val="20"/>
        </w:rPr>
      </w:pPr>
    </w:p>
    <w:p w14:paraId="0732EDB6" w14:textId="787238E0"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Zabezpečením dopravy sa rozumie doprava tovaru na miesto plnenia určeného verejným obstarávateľom.</w:t>
      </w:r>
    </w:p>
    <w:p w14:paraId="2690AF5D" w14:textId="757B1AFC"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0EC7208C" w14:textId="37563FEF"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p>
    <w:p w14:paraId="02DF91DD" w14:textId="7D189638"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Predpokladané množstvá jednotlivých častí predmetu zákazky, ktoré sú uvedené v</w:t>
      </w:r>
      <w:r w:rsidR="006A1649" w:rsidRPr="008E2F95">
        <w:rPr>
          <w:rFonts w:asciiTheme="minorHAnsi" w:eastAsia="Arial" w:hAnsiTheme="minorHAnsi" w:cstheme="minorHAnsi"/>
          <w:sz w:val="20"/>
          <w:szCs w:val="20"/>
        </w:rPr>
        <w:t> </w:t>
      </w:r>
      <w:r w:rsidRPr="008E2F95">
        <w:rPr>
          <w:rFonts w:asciiTheme="minorHAnsi" w:eastAsia="Arial" w:hAnsiTheme="minorHAnsi" w:cstheme="minorHAnsi"/>
          <w:sz w:val="20"/>
          <w:szCs w:val="20"/>
        </w:rPr>
        <w:t>pr</w:t>
      </w:r>
      <w:r w:rsidR="006A1649" w:rsidRPr="008E2F95">
        <w:rPr>
          <w:rFonts w:asciiTheme="minorHAnsi" w:eastAsia="Arial" w:hAnsiTheme="minorHAnsi" w:cstheme="minorHAnsi"/>
          <w:sz w:val="20"/>
          <w:szCs w:val="20"/>
        </w:rPr>
        <w:t>ílohe č. 1 Špecifikácia položiek a požiadaviek</w:t>
      </w:r>
      <w:r w:rsidRPr="008E2F95">
        <w:rPr>
          <w:rFonts w:asciiTheme="minorHAnsi" w:eastAsia="Arial" w:hAnsiTheme="minorHAnsi" w:cstheme="minorHAnsi"/>
          <w:sz w:val="20"/>
          <w:szCs w:val="20"/>
        </w:rPr>
        <w:t xml:space="preserve"> </w:t>
      </w:r>
      <w:r w:rsidR="001240FA" w:rsidRPr="008E2F95">
        <w:rPr>
          <w:rFonts w:asciiTheme="minorHAnsi" w:eastAsia="Arial" w:hAnsiTheme="minorHAnsi" w:cstheme="minorHAnsi"/>
          <w:sz w:val="20"/>
          <w:szCs w:val="20"/>
        </w:rPr>
        <w:t>tejto Výzvy sú orien</w:t>
      </w:r>
      <w:r w:rsidR="00EF087F" w:rsidRPr="008E2F95">
        <w:rPr>
          <w:rFonts w:asciiTheme="minorHAnsi" w:eastAsia="Arial" w:hAnsiTheme="minorHAnsi" w:cstheme="minorHAnsi"/>
          <w:sz w:val="20"/>
          <w:szCs w:val="20"/>
        </w:rPr>
        <w:t>tačné predpokladané množstvá</w:t>
      </w:r>
      <w:r w:rsidR="006A1649" w:rsidRPr="008E2F95">
        <w:rPr>
          <w:rFonts w:asciiTheme="minorHAnsi" w:eastAsia="Arial" w:hAnsiTheme="minorHAnsi" w:cstheme="minorHAnsi"/>
          <w:sz w:val="20"/>
          <w:szCs w:val="20"/>
        </w:rPr>
        <w:t xml:space="preserve"> spotrebované</w:t>
      </w:r>
      <w:r w:rsidR="00E96B06" w:rsidRPr="008E2F95">
        <w:rPr>
          <w:rFonts w:asciiTheme="minorHAnsi" w:eastAsia="Arial" w:hAnsiTheme="minorHAnsi" w:cstheme="minorHAnsi"/>
          <w:sz w:val="20"/>
          <w:szCs w:val="20"/>
        </w:rPr>
        <w:t xml:space="preserve"> do 3</w:t>
      </w:r>
      <w:r w:rsidR="009E2A97" w:rsidRPr="008E2F95">
        <w:rPr>
          <w:rFonts w:asciiTheme="minorHAnsi" w:eastAsia="Arial" w:hAnsiTheme="minorHAnsi" w:cstheme="minorHAnsi"/>
          <w:sz w:val="20"/>
          <w:szCs w:val="20"/>
        </w:rPr>
        <w:t>1</w:t>
      </w:r>
      <w:r w:rsidR="00E96B06" w:rsidRPr="008E2F95">
        <w:rPr>
          <w:rFonts w:asciiTheme="minorHAnsi" w:eastAsia="Arial" w:hAnsiTheme="minorHAnsi" w:cstheme="minorHAnsi"/>
          <w:sz w:val="20"/>
          <w:szCs w:val="20"/>
        </w:rPr>
        <w:t>.</w:t>
      </w:r>
      <w:r w:rsidR="009E2A97" w:rsidRPr="008E2F95">
        <w:rPr>
          <w:rFonts w:asciiTheme="minorHAnsi" w:eastAsia="Arial" w:hAnsiTheme="minorHAnsi" w:cstheme="minorHAnsi"/>
          <w:sz w:val="20"/>
          <w:szCs w:val="20"/>
        </w:rPr>
        <w:t>12</w:t>
      </w:r>
      <w:r w:rsidR="00E96B06" w:rsidRPr="008E2F95">
        <w:rPr>
          <w:rFonts w:asciiTheme="minorHAnsi" w:eastAsia="Arial" w:hAnsiTheme="minorHAnsi" w:cstheme="minorHAnsi"/>
          <w:sz w:val="20"/>
          <w:szCs w:val="20"/>
        </w:rPr>
        <w:t>.202</w:t>
      </w:r>
      <w:r w:rsidR="002F3324">
        <w:rPr>
          <w:rFonts w:asciiTheme="minorHAnsi" w:eastAsia="Arial" w:hAnsiTheme="minorHAnsi" w:cstheme="minorHAnsi"/>
          <w:sz w:val="20"/>
          <w:szCs w:val="20"/>
        </w:rPr>
        <w:t>4</w:t>
      </w:r>
      <w:r w:rsidR="004D0693" w:rsidRPr="008E2F95">
        <w:rPr>
          <w:rFonts w:asciiTheme="minorHAnsi" w:eastAsia="Arial" w:hAnsiTheme="minorHAnsi" w:cstheme="minorHAnsi"/>
          <w:sz w:val="20"/>
          <w:szCs w:val="20"/>
        </w:rPr>
        <w:t>.</w:t>
      </w:r>
    </w:p>
    <w:p w14:paraId="36234270" w14:textId="77777777" w:rsidR="002E51B5" w:rsidRPr="008E2F95" w:rsidRDefault="002E51B5" w:rsidP="00B16E10">
      <w:pPr>
        <w:pStyle w:val="Odsekzoznamu"/>
        <w:spacing w:after="0" w:line="240" w:lineRule="auto"/>
        <w:ind w:left="1080" w:right="273" w:firstLine="0"/>
        <w:rPr>
          <w:rFonts w:asciiTheme="minorHAnsi" w:hAnsiTheme="minorHAnsi" w:cstheme="minorHAnsi"/>
          <w:color w:val="4C5259"/>
          <w:sz w:val="20"/>
          <w:szCs w:val="20"/>
        </w:rPr>
      </w:pPr>
    </w:p>
    <w:p w14:paraId="3A6C564A" w14:textId="602D0218" w:rsidR="00961524" w:rsidRPr="008E2F95" w:rsidRDefault="00F62D50" w:rsidP="001240FA">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Podrobný opis predmetu zákazky je bližšie špecifi</w:t>
      </w:r>
      <w:r w:rsidR="00D31DF5" w:rsidRPr="008E2F95">
        <w:rPr>
          <w:rFonts w:asciiTheme="minorHAnsi" w:eastAsia="Arial" w:hAnsiTheme="minorHAnsi" w:cstheme="minorHAnsi"/>
          <w:sz w:val="20"/>
          <w:szCs w:val="20"/>
        </w:rPr>
        <w:t>kovaný v prílohách tejto Výzvy</w:t>
      </w:r>
      <w:r w:rsidR="006A1649" w:rsidRPr="008E2F95">
        <w:rPr>
          <w:rFonts w:asciiTheme="minorHAnsi" w:eastAsia="Arial" w:hAnsiTheme="minorHAnsi" w:cstheme="minorHAnsi"/>
          <w:sz w:val="20"/>
          <w:szCs w:val="20"/>
        </w:rPr>
        <w:t xml:space="preserve">, najmä v prílohe č. 1 Špecifikácia položiek a požiadaviek a prílohe č. </w:t>
      </w:r>
      <w:r w:rsidR="005B17A4" w:rsidRPr="008E2F95">
        <w:rPr>
          <w:rFonts w:asciiTheme="minorHAnsi" w:eastAsia="Arial" w:hAnsiTheme="minorHAnsi" w:cstheme="minorHAnsi"/>
          <w:sz w:val="20"/>
          <w:szCs w:val="20"/>
        </w:rPr>
        <w:t>2</w:t>
      </w:r>
      <w:r w:rsidR="006A1649" w:rsidRPr="008E2F95">
        <w:rPr>
          <w:rFonts w:asciiTheme="minorHAnsi" w:eastAsia="Arial" w:hAnsiTheme="minorHAnsi" w:cstheme="minorHAnsi"/>
          <w:sz w:val="20"/>
          <w:szCs w:val="20"/>
        </w:rPr>
        <w:t xml:space="preserve"> Rámcové dohody jednotlivých častí predmetu zákazky</w:t>
      </w:r>
      <w:r w:rsidR="00D31DF5" w:rsidRPr="008E2F95">
        <w:rPr>
          <w:rFonts w:asciiTheme="minorHAnsi" w:eastAsia="Arial" w:hAnsiTheme="minorHAnsi" w:cstheme="minorHAnsi"/>
          <w:sz w:val="20"/>
          <w:szCs w:val="20"/>
        </w:rPr>
        <w:t>.</w:t>
      </w:r>
    </w:p>
    <w:p w14:paraId="57C88FF1" w14:textId="29EDF297" w:rsidR="00BE2D57" w:rsidRPr="008E2F95" w:rsidRDefault="004C25A6" w:rsidP="003A49DE">
      <w:pPr>
        <w:spacing w:after="0" w:line="240" w:lineRule="auto"/>
        <w:ind w:left="0" w:right="0" w:firstLine="0"/>
        <w:jc w:val="left"/>
        <w:rPr>
          <w:rFonts w:asciiTheme="minorHAnsi" w:eastAsia="Times New Roman" w:hAnsiTheme="minorHAnsi" w:cstheme="minorHAnsi"/>
          <w:sz w:val="20"/>
          <w:szCs w:val="20"/>
        </w:rPr>
      </w:pPr>
      <w:r w:rsidRPr="008E2F95">
        <w:rPr>
          <w:rFonts w:asciiTheme="minorHAnsi" w:eastAsia="Times New Roman" w:hAnsiTheme="minorHAnsi" w:cstheme="minorHAnsi"/>
          <w:sz w:val="20"/>
          <w:szCs w:val="20"/>
        </w:rPr>
        <w:t xml:space="preserve"> </w:t>
      </w:r>
    </w:p>
    <w:p w14:paraId="3CA9662D" w14:textId="77777777" w:rsidR="00D54DC5" w:rsidRPr="008E2F95" w:rsidRDefault="00372D55" w:rsidP="003A49DE">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lastRenderedPageBreak/>
        <w:t>Hlavný predmet:</w:t>
      </w:r>
      <w:r w:rsidR="0067599C" w:rsidRPr="008E2F95">
        <w:rPr>
          <w:rFonts w:asciiTheme="minorHAnsi" w:hAnsiTheme="minorHAnsi" w:cstheme="minorHAnsi"/>
          <w:sz w:val="20"/>
          <w:szCs w:val="20"/>
        </w:rPr>
        <w:t xml:space="preserve"> </w:t>
      </w:r>
    </w:p>
    <w:p w14:paraId="3F5086DA" w14:textId="5182C94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časť: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03200000-3</w:t>
      </w:r>
      <w:r w:rsidRPr="008E2F95">
        <w:rPr>
          <w:rFonts w:asciiTheme="minorHAnsi" w:hAnsiTheme="minorHAnsi" w:cstheme="minorHAnsi"/>
          <w:sz w:val="20"/>
          <w:szCs w:val="20"/>
        </w:rPr>
        <w:t xml:space="preserve">  Obilniny, zemiaky, zelenina, ovocie a orechy</w:t>
      </w:r>
      <w:r w:rsidRPr="008E2F95">
        <w:rPr>
          <w:rFonts w:asciiTheme="minorHAnsi" w:hAnsiTheme="minorHAnsi" w:cstheme="minorHAnsi"/>
          <w:b/>
          <w:sz w:val="20"/>
          <w:szCs w:val="20"/>
        </w:rPr>
        <w:tab/>
      </w:r>
    </w:p>
    <w:p w14:paraId="0F522A59" w14:textId="7F9142F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časť: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15810000-9</w:t>
      </w:r>
      <w:r w:rsidRPr="008E2F95">
        <w:rPr>
          <w:rFonts w:asciiTheme="minorHAnsi" w:hAnsiTheme="minorHAnsi" w:cstheme="minorHAnsi"/>
          <w:sz w:val="20"/>
          <w:szCs w:val="20"/>
        </w:rPr>
        <w:t xml:space="preserve">  Pekársky tovar, čerstvé pečivo a cukrárske výrobky</w:t>
      </w:r>
    </w:p>
    <w:p w14:paraId="5E2F40F1" w14:textId="29BA59F4" w:rsidR="00D54DC5" w:rsidRPr="008E2F95" w:rsidRDefault="00D54DC5" w:rsidP="00D54DC5">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časť: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t>15500000-3</w:t>
      </w:r>
      <w:r w:rsidRPr="008E2F95">
        <w:rPr>
          <w:rFonts w:asciiTheme="minorHAnsi" w:hAnsiTheme="minorHAnsi" w:cstheme="minorHAnsi"/>
          <w:sz w:val="20"/>
          <w:szCs w:val="20"/>
        </w:rPr>
        <w:t xml:space="preserve">  Mliečne výrobky</w:t>
      </w:r>
    </w:p>
    <w:p w14:paraId="01C01B69" w14:textId="6812C34C" w:rsidR="007A3DE9" w:rsidRPr="008E2F95" w:rsidRDefault="002F3324" w:rsidP="004D0693">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4</w:t>
      </w:r>
      <w:r w:rsidR="004D0693" w:rsidRPr="008E2F95">
        <w:rPr>
          <w:rFonts w:asciiTheme="minorHAnsi" w:hAnsiTheme="minorHAnsi" w:cstheme="minorHAnsi"/>
          <w:b/>
          <w:sz w:val="20"/>
          <w:szCs w:val="20"/>
        </w:rPr>
        <w:t>. časť: Mrazené mäso</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t>15896000-5</w:t>
      </w:r>
      <w:r w:rsidR="004D0693" w:rsidRPr="008E2F95">
        <w:rPr>
          <w:rFonts w:asciiTheme="minorHAnsi" w:hAnsiTheme="minorHAnsi" w:cstheme="minorHAnsi"/>
          <w:sz w:val="20"/>
          <w:szCs w:val="20"/>
        </w:rPr>
        <w:t xml:space="preserve">  Hlboko zmrazené výrobky</w:t>
      </w:r>
    </w:p>
    <w:p w14:paraId="342B0560" w14:textId="1B69DD68" w:rsidR="007A3DE9" w:rsidRPr="008E2F95" w:rsidRDefault="002F3324" w:rsidP="007A3DE9">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5</w:t>
      </w:r>
      <w:r w:rsidR="007A3DE9" w:rsidRPr="008E2F95">
        <w:rPr>
          <w:rFonts w:asciiTheme="minorHAnsi" w:hAnsiTheme="minorHAnsi" w:cstheme="minorHAnsi"/>
          <w:b/>
          <w:sz w:val="20"/>
          <w:szCs w:val="20"/>
        </w:rPr>
        <w:t>. časť: Mrazené ryby</w:t>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t>15896000-5</w:t>
      </w:r>
      <w:r w:rsidR="007A3DE9" w:rsidRPr="008E2F95">
        <w:rPr>
          <w:rFonts w:asciiTheme="minorHAnsi" w:hAnsiTheme="minorHAnsi" w:cstheme="minorHAnsi"/>
          <w:sz w:val="20"/>
          <w:szCs w:val="20"/>
        </w:rPr>
        <w:t xml:space="preserve">  Hlboko zmrazené výrobky</w:t>
      </w:r>
    </w:p>
    <w:p w14:paraId="6FEC6476" w14:textId="6779BFC0" w:rsidR="00164C82" w:rsidRPr="008E2F95" w:rsidRDefault="002F3324" w:rsidP="007A3DE9">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6</w:t>
      </w:r>
      <w:r w:rsidR="00164C82" w:rsidRPr="008E2F95">
        <w:rPr>
          <w:rFonts w:asciiTheme="minorHAnsi" w:hAnsiTheme="minorHAnsi" w:cstheme="minorHAnsi"/>
          <w:b/>
          <w:sz w:val="20"/>
          <w:szCs w:val="20"/>
        </w:rPr>
        <w:t>.</w:t>
      </w:r>
      <w:r w:rsidR="007A3DE9" w:rsidRPr="008E2F95">
        <w:rPr>
          <w:rFonts w:asciiTheme="minorHAnsi" w:hAnsiTheme="minorHAnsi" w:cstheme="minorHAnsi"/>
          <w:b/>
          <w:sz w:val="20"/>
          <w:szCs w:val="20"/>
        </w:rPr>
        <w:t xml:space="preserve"> časť: Mrazené polotovary</w:t>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r>
      <w:r>
        <w:rPr>
          <w:rFonts w:asciiTheme="minorHAnsi" w:hAnsiTheme="minorHAnsi" w:cstheme="minorHAnsi"/>
          <w:b/>
          <w:sz w:val="20"/>
          <w:szCs w:val="20"/>
        </w:rPr>
        <w:tab/>
      </w:r>
      <w:r w:rsidR="007A3DE9" w:rsidRPr="008E2F95">
        <w:rPr>
          <w:rFonts w:asciiTheme="minorHAnsi" w:hAnsiTheme="minorHAnsi" w:cstheme="minorHAnsi"/>
          <w:b/>
          <w:sz w:val="20"/>
          <w:szCs w:val="20"/>
        </w:rPr>
        <w:t>15896000-5</w:t>
      </w:r>
      <w:r w:rsidR="007A3DE9" w:rsidRPr="008E2F95">
        <w:rPr>
          <w:rFonts w:asciiTheme="minorHAnsi" w:hAnsiTheme="minorHAnsi" w:cstheme="minorHAnsi"/>
          <w:sz w:val="20"/>
          <w:szCs w:val="20"/>
        </w:rPr>
        <w:t xml:space="preserve">  Hlboko zmrazené výrobky</w:t>
      </w:r>
    </w:p>
    <w:p w14:paraId="1C273773" w14:textId="38360AEC" w:rsidR="00164C82" w:rsidRPr="008E2F95" w:rsidRDefault="002F3324" w:rsidP="00164C82">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w:t>
      </w:r>
      <w:r w:rsidR="00164C82" w:rsidRPr="008E2F95">
        <w:rPr>
          <w:rFonts w:asciiTheme="minorHAnsi" w:hAnsiTheme="minorHAnsi" w:cstheme="minorHAnsi"/>
          <w:b/>
          <w:sz w:val="20"/>
          <w:szCs w:val="20"/>
        </w:rPr>
        <w:t>. časť: Cestoviny</w:t>
      </w:r>
      <w:r w:rsidR="00164C82" w:rsidRPr="008E2F95">
        <w:rPr>
          <w:rFonts w:asciiTheme="minorHAnsi" w:hAnsiTheme="minorHAnsi" w:cstheme="minorHAnsi"/>
          <w:b/>
          <w:sz w:val="20"/>
          <w:szCs w:val="20"/>
        </w:rPr>
        <w:tab/>
      </w:r>
      <w:r w:rsidR="00164C82" w:rsidRPr="008E2F95">
        <w:rPr>
          <w:rFonts w:asciiTheme="minorHAnsi" w:hAnsiTheme="minorHAnsi" w:cstheme="minorHAnsi"/>
          <w:b/>
          <w:sz w:val="20"/>
          <w:szCs w:val="20"/>
        </w:rPr>
        <w:tab/>
      </w:r>
      <w:r w:rsidR="00164C82" w:rsidRPr="008E2F95">
        <w:rPr>
          <w:rFonts w:asciiTheme="minorHAnsi" w:hAnsiTheme="minorHAnsi" w:cstheme="minorHAnsi"/>
          <w:b/>
          <w:sz w:val="20"/>
          <w:szCs w:val="20"/>
        </w:rPr>
        <w:tab/>
      </w:r>
      <w:r w:rsidR="00164C82" w:rsidRPr="008E2F95">
        <w:rPr>
          <w:rFonts w:asciiTheme="minorHAnsi" w:hAnsiTheme="minorHAnsi" w:cstheme="minorHAnsi"/>
          <w:b/>
          <w:sz w:val="20"/>
          <w:szCs w:val="20"/>
        </w:rPr>
        <w:tab/>
        <w:t>15000000-8</w:t>
      </w:r>
      <w:r w:rsidR="00164C82" w:rsidRPr="008E2F95">
        <w:rPr>
          <w:rFonts w:asciiTheme="minorHAnsi" w:hAnsiTheme="minorHAnsi" w:cstheme="minorHAnsi"/>
          <w:sz w:val="20"/>
          <w:szCs w:val="20"/>
        </w:rPr>
        <w:t xml:space="preserve">  Potraviny, nápoje, tabak a príbuzné produkty</w:t>
      </w:r>
    </w:p>
    <w:p w14:paraId="3B956561" w14:textId="308D24D9" w:rsidR="0029796F" w:rsidRPr="008E2F95" w:rsidRDefault="002F3324" w:rsidP="0029796F">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8</w:t>
      </w:r>
      <w:r w:rsidR="00164C82" w:rsidRPr="008E2F95">
        <w:rPr>
          <w:rFonts w:asciiTheme="minorHAnsi" w:hAnsiTheme="minorHAnsi" w:cstheme="minorHAnsi"/>
          <w:b/>
          <w:sz w:val="20"/>
          <w:szCs w:val="20"/>
        </w:rPr>
        <w:t>.</w:t>
      </w:r>
      <w:r w:rsidR="0029796F" w:rsidRPr="008E2F95">
        <w:rPr>
          <w:rFonts w:asciiTheme="minorHAnsi" w:hAnsiTheme="minorHAnsi" w:cstheme="minorHAnsi"/>
          <w:b/>
          <w:sz w:val="20"/>
          <w:szCs w:val="20"/>
        </w:rPr>
        <w:t xml:space="preserve"> časť: Trvanlivé potraviny</w:t>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t>15000000-8</w:t>
      </w:r>
      <w:r w:rsidR="0029796F" w:rsidRPr="008E2F95">
        <w:rPr>
          <w:rFonts w:asciiTheme="minorHAnsi" w:hAnsiTheme="minorHAnsi" w:cstheme="minorHAnsi"/>
          <w:sz w:val="20"/>
          <w:szCs w:val="20"/>
        </w:rPr>
        <w:t xml:space="preserve">  Potraviny, nápoje, tabak a príbuzné produkty</w:t>
      </w:r>
    </w:p>
    <w:p w14:paraId="14B77F31" w14:textId="770733AE" w:rsidR="00D54DC5" w:rsidRDefault="002F3324" w:rsidP="00D54DC5">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9</w:t>
      </w:r>
      <w:r w:rsidR="00D54DC5" w:rsidRPr="008E2F95">
        <w:rPr>
          <w:rFonts w:asciiTheme="minorHAnsi" w:hAnsiTheme="minorHAnsi" w:cstheme="minorHAnsi"/>
          <w:b/>
          <w:sz w:val="20"/>
          <w:szCs w:val="20"/>
        </w:rPr>
        <w:t>. časť: Vajcia</w:t>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t xml:space="preserve">03142500-3 </w:t>
      </w:r>
      <w:r w:rsidR="00D54DC5" w:rsidRPr="008E2F95">
        <w:rPr>
          <w:rFonts w:asciiTheme="minorHAnsi" w:hAnsiTheme="minorHAnsi" w:cstheme="minorHAnsi"/>
          <w:sz w:val="20"/>
          <w:szCs w:val="20"/>
        </w:rPr>
        <w:t>Vajcia</w:t>
      </w:r>
      <w:r w:rsidR="00D54DC5" w:rsidRPr="008E2F95">
        <w:rPr>
          <w:rFonts w:asciiTheme="minorHAnsi" w:hAnsiTheme="minorHAnsi" w:cstheme="minorHAnsi"/>
          <w:b/>
          <w:sz w:val="20"/>
          <w:szCs w:val="20"/>
        </w:rPr>
        <w:tab/>
      </w:r>
    </w:p>
    <w:p w14:paraId="16055EDB" w14:textId="17746600" w:rsidR="00437BD9" w:rsidRPr="008E2F95" w:rsidRDefault="00437BD9" w:rsidP="00D54DC5">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w:t>
      </w:r>
      <w:r w:rsidR="002F3324">
        <w:rPr>
          <w:rFonts w:asciiTheme="minorHAnsi" w:hAnsiTheme="minorHAnsi" w:cstheme="minorHAnsi"/>
          <w:b/>
          <w:sz w:val="20"/>
          <w:szCs w:val="20"/>
        </w:rPr>
        <w:t>0</w:t>
      </w:r>
      <w:r>
        <w:rPr>
          <w:rFonts w:asciiTheme="minorHAnsi" w:hAnsiTheme="minorHAnsi" w:cstheme="minorHAnsi"/>
          <w:b/>
          <w:sz w:val="20"/>
          <w:szCs w:val="20"/>
        </w:rPr>
        <w:t>. časť: Zákusky</w:t>
      </w:r>
    </w:p>
    <w:p w14:paraId="5C65FDC7" w14:textId="014E38F5" w:rsidR="00275324" w:rsidRPr="008E2F95" w:rsidRDefault="00275324" w:rsidP="00D54DC5">
      <w:pPr>
        <w:pStyle w:val="Odsekzoznamu"/>
        <w:spacing w:after="0" w:line="240" w:lineRule="auto"/>
        <w:ind w:left="1134" w:right="0" w:firstLine="0"/>
        <w:rPr>
          <w:rFonts w:asciiTheme="minorHAnsi" w:hAnsiTheme="minorHAnsi" w:cstheme="minorHAnsi"/>
          <w:b/>
          <w:sz w:val="20"/>
          <w:szCs w:val="20"/>
        </w:rPr>
      </w:pPr>
    </w:p>
    <w:p w14:paraId="5BAF18E6" w14:textId="4CA0A5FA" w:rsidR="002F3564" w:rsidRDefault="002F3564" w:rsidP="006D44FB">
      <w:pPr>
        <w:pStyle w:val="Odsekzoznamu"/>
        <w:spacing w:after="0" w:line="240" w:lineRule="auto"/>
        <w:ind w:left="1080" w:right="0" w:firstLine="0"/>
        <w:rPr>
          <w:rFonts w:asciiTheme="minorHAnsi" w:hAnsiTheme="minorHAnsi" w:cstheme="minorHAnsi"/>
          <w:color w:val="333333"/>
          <w:sz w:val="20"/>
          <w:szCs w:val="20"/>
        </w:rPr>
      </w:pPr>
      <w:r w:rsidRPr="008E2F95">
        <w:rPr>
          <w:rFonts w:asciiTheme="minorHAnsi" w:hAnsiTheme="minorHAnsi" w:cstheme="minorHAnsi"/>
          <w:sz w:val="20"/>
          <w:szCs w:val="20"/>
        </w:rPr>
        <w:t>Doplňujúci CPV:</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color w:val="333333"/>
          <w:sz w:val="20"/>
          <w:szCs w:val="20"/>
        </w:rPr>
        <w:t>60000000-8</w:t>
      </w:r>
      <w:r w:rsidRPr="008E2F95">
        <w:rPr>
          <w:rFonts w:asciiTheme="minorHAnsi" w:hAnsiTheme="minorHAnsi" w:cstheme="minorHAnsi"/>
          <w:color w:val="333333"/>
          <w:sz w:val="20"/>
          <w:szCs w:val="20"/>
        </w:rPr>
        <w:t xml:space="preserve"> - Dopravné služby (bez prepravy odpadu)</w:t>
      </w:r>
    </w:p>
    <w:p w14:paraId="4A0C3C7D" w14:textId="4AF4B16F" w:rsidR="003C6A9C"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14BD0B3C" w14:textId="77777777" w:rsidR="003C6A9C" w:rsidRPr="008E2F95" w:rsidRDefault="003C6A9C" w:rsidP="003C6A9C">
      <w:pPr>
        <w:pStyle w:val="Nadpis1"/>
        <w:numPr>
          <w:ilvl w:val="0"/>
          <w:numId w:val="0"/>
        </w:numPr>
        <w:spacing w:after="0" w:line="240" w:lineRule="auto"/>
        <w:ind w:left="372" w:right="273" w:firstLine="708"/>
        <w:rPr>
          <w:rFonts w:asciiTheme="minorHAnsi" w:hAnsiTheme="minorHAnsi" w:cstheme="minorHAnsi"/>
          <w:sz w:val="20"/>
          <w:szCs w:val="20"/>
        </w:rPr>
      </w:pPr>
      <w:r w:rsidRPr="008E2F95">
        <w:rPr>
          <w:rFonts w:asciiTheme="minorHAnsi" w:hAnsiTheme="minorHAnsi" w:cstheme="minorHAnsi"/>
          <w:sz w:val="20"/>
          <w:szCs w:val="20"/>
        </w:rPr>
        <w:t>Predpokladaná hodnota zákazky</w:t>
      </w:r>
    </w:p>
    <w:p w14:paraId="3364B36C" w14:textId="15EDBCCE" w:rsidR="003C6A9C" w:rsidRPr="008E2F95" w:rsidRDefault="003C6A9C" w:rsidP="003C6A9C">
      <w:pPr>
        <w:pStyle w:val="Odsekzoznamu"/>
        <w:numPr>
          <w:ilvl w:val="1"/>
          <w:numId w:val="44"/>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celého predmetu zákazky je:</w:t>
      </w:r>
      <w:r>
        <w:rPr>
          <w:rFonts w:asciiTheme="minorHAnsi" w:hAnsiTheme="minorHAnsi" w:cstheme="minorHAnsi"/>
          <w:sz w:val="20"/>
          <w:szCs w:val="20"/>
        </w:rPr>
        <w:t xml:space="preserve"> </w:t>
      </w:r>
      <w:r w:rsidRPr="008E2F95">
        <w:rPr>
          <w:rFonts w:asciiTheme="minorHAnsi" w:hAnsiTheme="minorHAnsi" w:cstheme="minorHAnsi"/>
          <w:b/>
          <w:sz w:val="20"/>
          <w:szCs w:val="20"/>
        </w:rPr>
        <w:t>2</w:t>
      </w:r>
      <w:r w:rsidR="002F3324">
        <w:rPr>
          <w:rFonts w:asciiTheme="minorHAnsi" w:hAnsiTheme="minorHAnsi" w:cstheme="minorHAnsi"/>
          <w:b/>
          <w:sz w:val="20"/>
          <w:szCs w:val="20"/>
        </w:rPr>
        <w:t>52</w:t>
      </w:r>
      <w:r w:rsidR="00ED3737">
        <w:rPr>
          <w:rFonts w:asciiTheme="minorHAnsi" w:hAnsiTheme="minorHAnsi" w:cstheme="minorHAnsi"/>
          <w:b/>
          <w:sz w:val="20"/>
          <w:szCs w:val="20"/>
        </w:rPr>
        <w:t xml:space="preserve"> </w:t>
      </w:r>
      <w:r w:rsidR="002F3324">
        <w:rPr>
          <w:rFonts w:asciiTheme="minorHAnsi" w:hAnsiTheme="minorHAnsi" w:cstheme="minorHAnsi"/>
          <w:b/>
          <w:sz w:val="20"/>
          <w:szCs w:val="20"/>
        </w:rPr>
        <w:t>84</w:t>
      </w:r>
      <w:r w:rsidR="00ED3737">
        <w:rPr>
          <w:rFonts w:asciiTheme="minorHAnsi" w:hAnsiTheme="minorHAnsi" w:cstheme="minorHAnsi"/>
          <w:b/>
          <w:sz w:val="20"/>
          <w:szCs w:val="20"/>
        </w:rPr>
        <w:t>0</w:t>
      </w:r>
      <w:r w:rsidRPr="008E2F95">
        <w:rPr>
          <w:rFonts w:asciiTheme="minorHAnsi" w:hAnsiTheme="minorHAnsi" w:cstheme="minorHAnsi"/>
          <w:b/>
          <w:sz w:val="20"/>
          <w:szCs w:val="20"/>
        </w:rPr>
        <w:t>,00</w:t>
      </w:r>
      <w:r w:rsidR="00ED3737">
        <w:rPr>
          <w:rFonts w:asciiTheme="minorHAnsi" w:hAnsiTheme="minorHAnsi" w:cstheme="minorHAnsi"/>
          <w:b/>
          <w:sz w:val="20"/>
          <w:szCs w:val="20"/>
        </w:rPr>
        <w:t>0</w:t>
      </w:r>
      <w:r w:rsidRPr="008E2F95">
        <w:rPr>
          <w:rFonts w:asciiTheme="minorHAnsi" w:hAnsiTheme="minorHAnsi" w:cstheme="minorHAnsi"/>
          <w:b/>
          <w:sz w:val="20"/>
          <w:szCs w:val="20"/>
        </w:rPr>
        <w:t xml:space="preserve"> € bez DPH</w:t>
      </w:r>
    </w:p>
    <w:p w14:paraId="3943F9A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7FCE013D" w14:textId="77777777" w:rsidR="003C6A9C" w:rsidRPr="008E2F95" w:rsidRDefault="003C6A9C" w:rsidP="003C6A9C">
      <w:pPr>
        <w:pStyle w:val="Odsekzoznamu"/>
        <w:numPr>
          <w:ilvl w:val="1"/>
          <w:numId w:val="44"/>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jednotlivých častí predmetu zákazky:</w:t>
      </w:r>
    </w:p>
    <w:p w14:paraId="1D12857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6A97B77E" w14:textId="362EA24A" w:rsidR="003C6A9C" w:rsidRPr="008E2F95" w:rsidRDefault="003C6A9C" w:rsidP="003C6A9C">
      <w:pPr>
        <w:pStyle w:val="Odsekzoznamu"/>
        <w:tabs>
          <w:tab w:val="left" w:pos="4962"/>
        </w:tabs>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r>
      <w:r w:rsidR="002F3324">
        <w:rPr>
          <w:rFonts w:asciiTheme="minorHAnsi" w:hAnsiTheme="minorHAnsi" w:cstheme="minorHAnsi"/>
          <w:b/>
          <w:sz w:val="20"/>
          <w:szCs w:val="20"/>
        </w:rPr>
        <w:t>33</w:t>
      </w:r>
      <w:r w:rsidRPr="008E2F95">
        <w:rPr>
          <w:rFonts w:asciiTheme="minorHAnsi" w:hAnsiTheme="minorHAnsi" w:cstheme="minorHAnsi"/>
          <w:b/>
          <w:sz w:val="20"/>
          <w:szCs w:val="20"/>
        </w:rPr>
        <w:t> 000,00€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5967479F" w14:textId="33ED68EA"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2F3324">
        <w:rPr>
          <w:rFonts w:asciiTheme="minorHAnsi" w:hAnsiTheme="minorHAnsi" w:cstheme="minorHAnsi"/>
          <w:b/>
          <w:sz w:val="20"/>
          <w:szCs w:val="20"/>
        </w:rPr>
        <w:t>34</w:t>
      </w:r>
      <w:r w:rsidRPr="008E2F95">
        <w:rPr>
          <w:rFonts w:asciiTheme="minorHAnsi" w:hAnsiTheme="minorHAnsi" w:cstheme="minorHAnsi"/>
          <w:b/>
          <w:sz w:val="20"/>
          <w:szCs w:val="20"/>
        </w:rPr>
        <w:t> </w:t>
      </w:r>
      <w:r w:rsidR="002F3324">
        <w:rPr>
          <w:rFonts w:asciiTheme="minorHAnsi" w:hAnsiTheme="minorHAnsi" w:cstheme="minorHAnsi"/>
          <w:b/>
          <w:sz w:val="20"/>
          <w:szCs w:val="20"/>
        </w:rPr>
        <w:t>466</w:t>
      </w:r>
      <w:r w:rsidRPr="008E2F95">
        <w:rPr>
          <w:rFonts w:asciiTheme="minorHAnsi" w:hAnsiTheme="minorHAnsi" w:cstheme="minorHAnsi"/>
          <w:b/>
          <w:sz w:val="20"/>
          <w:szCs w:val="20"/>
        </w:rPr>
        <w:t>,00€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C68241E" w14:textId="464CC261" w:rsidR="003C6A9C" w:rsidRPr="002F3324" w:rsidRDefault="00ED3737"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3. Mlieko a mliečne výrobky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2F3324">
        <w:rPr>
          <w:rFonts w:asciiTheme="minorHAnsi" w:hAnsiTheme="minorHAnsi" w:cstheme="minorHAnsi"/>
          <w:b/>
          <w:sz w:val="20"/>
          <w:szCs w:val="20"/>
        </w:rPr>
        <w:t>46 962</w:t>
      </w:r>
      <w:r w:rsidR="003C6A9C" w:rsidRPr="008E2F95">
        <w:rPr>
          <w:rFonts w:asciiTheme="minorHAnsi" w:hAnsiTheme="minorHAnsi" w:cstheme="minorHAnsi"/>
          <w:b/>
          <w:sz w:val="20"/>
          <w:szCs w:val="20"/>
        </w:rPr>
        <w:t>,00€ bez DPH</w:t>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p>
    <w:p w14:paraId="623E50A3" w14:textId="54B85489" w:rsidR="003C6A9C" w:rsidRPr="008E2F95" w:rsidRDefault="002F3324"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4</w:t>
      </w:r>
      <w:r w:rsidR="003C6A9C" w:rsidRPr="008E2F95">
        <w:rPr>
          <w:rFonts w:asciiTheme="minorHAnsi" w:hAnsiTheme="minorHAnsi" w:cstheme="minorHAnsi"/>
          <w:b/>
          <w:sz w:val="20"/>
          <w:szCs w:val="20"/>
        </w:rPr>
        <w:t>. Mrazené mäso</w:t>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Pr>
          <w:rFonts w:asciiTheme="minorHAnsi" w:hAnsiTheme="minorHAnsi" w:cstheme="minorHAnsi"/>
          <w:b/>
          <w:sz w:val="20"/>
          <w:szCs w:val="20"/>
        </w:rPr>
        <w:t>33 251</w:t>
      </w:r>
      <w:r w:rsidR="003C6A9C" w:rsidRPr="008E2F95">
        <w:rPr>
          <w:rFonts w:asciiTheme="minorHAnsi" w:hAnsiTheme="minorHAnsi" w:cstheme="minorHAnsi"/>
          <w:b/>
          <w:sz w:val="20"/>
          <w:szCs w:val="20"/>
        </w:rPr>
        <w:t>,00€ bez DPH</w:t>
      </w:r>
    </w:p>
    <w:p w14:paraId="0BA870D5" w14:textId="064FDB80" w:rsidR="003C6A9C" w:rsidRPr="008E2F95" w:rsidRDefault="002F3324"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5</w:t>
      </w:r>
      <w:r w:rsidR="003C6A9C" w:rsidRPr="008E2F95">
        <w:rPr>
          <w:rFonts w:asciiTheme="minorHAnsi" w:hAnsiTheme="minorHAnsi" w:cstheme="minorHAnsi"/>
          <w:b/>
          <w:sz w:val="20"/>
          <w:szCs w:val="20"/>
        </w:rPr>
        <w:t>. Mrazené ryby</w:t>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t xml:space="preserve"> </w:t>
      </w:r>
      <w:r w:rsidR="00A17A96">
        <w:rPr>
          <w:rFonts w:asciiTheme="minorHAnsi" w:hAnsiTheme="minorHAnsi" w:cstheme="minorHAnsi"/>
          <w:b/>
          <w:sz w:val="20"/>
          <w:szCs w:val="20"/>
        </w:rPr>
        <w:t xml:space="preserve"> 3</w:t>
      </w:r>
      <w:r w:rsidR="003C6A9C" w:rsidRPr="008E2F95">
        <w:rPr>
          <w:rFonts w:asciiTheme="minorHAnsi" w:hAnsiTheme="minorHAnsi" w:cstheme="minorHAnsi"/>
          <w:b/>
          <w:sz w:val="20"/>
          <w:szCs w:val="20"/>
        </w:rPr>
        <w:t> </w:t>
      </w:r>
      <w:r>
        <w:rPr>
          <w:rFonts w:asciiTheme="minorHAnsi" w:hAnsiTheme="minorHAnsi" w:cstheme="minorHAnsi"/>
          <w:b/>
          <w:sz w:val="20"/>
          <w:szCs w:val="20"/>
        </w:rPr>
        <w:t>949</w:t>
      </w:r>
      <w:r w:rsidR="003C6A9C" w:rsidRPr="008E2F95">
        <w:rPr>
          <w:rFonts w:asciiTheme="minorHAnsi" w:hAnsiTheme="minorHAnsi" w:cstheme="minorHAnsi"/>
          <w:b/>
          <w:sz w:val="20"/>
          <w:szCs w:val="20"/>
        </w:rPr>
        <w:t>,00€ bez DPH</w:t>
      </w:r>
    </w:p>
    <w:p w14:paraId="57FD5945" w14:textId="4ABBE257" w:rsidR="003C6A9C" w:rsidRPr="008E2F95" w:rsidRDefault="002F3324"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6</w:t>
      </w:r>
      <w:r w:rsidR="00A17A96">
        <w:rPr>
          <w:rFonts w:asciiTheme="minorHAnsi" w:hAnsiTheme="minorHAnsi" w:cstheme="minorHAnsi"/>
          <w:b/>
          <w:sz w:val="20"/>
          <w:szCs w:val="20"/>
        </w:rPr>
        <w:t>. Mrazené polotovary</w:t>
      </w:r>
      <w:r w:rsidR="00A17A96">
        <w:rPr>
          <w:rFonts w:asciiTheme="minorHAnsi" w:hAnsiTheme="minorHAnsi" w:cstheme="minorHAnsi"/>
          <w:b/>
          <w:sz w:val="20"/>
          <w:szCs w:val="20"/>
        </w:rPr>
        <w:tab/>
      </w:r>
      <w:r w:rsidR="00A17A96">
        <w:rPr>
          <w:rFonts w:asciiTheme="minorHAnsi" w:hAnsiTheme="minorHAnsi" w:cstheme="minorHAnsi"/>
          <w:b/>
          <w:sz w:val="20"/>
          <w:szCs w:val="20"/>
        </w:rPr>
        <w:tab/>
      </w:r>
      <w:r>
        <w:rPr>
          <w:rFonts w:asciiTheme="minorHAnsi" w:hAnsiTheme="minorHAnsi" w:cstheme="minorHAnsi"/>
          <w:b/>
          <w:sz w:val="20"/>
          <w:szCs w:val="20"/>
        </w:rPr>
        <w:tab/>
        <w:t>12 446</w:t>
      </w:r>
      <w:r w:rsidR="003C6A9C" w:rsidRPr="008E2F95">
        <w:rPr>
          <w:rFonts w:asciiTheme="minorHAnsi" w:hAnsiTheme="minorHAnsi" w:cstheme="minorHAnsi"/>
          <w:b/>
          <w:sz w:val="20"/>
          <w:szCs w:val="20"/>
        </w:rPr>
        <w:t>,00€ bez DPH</w:t>
      </w:r>
    </w:p>
    <w:p w14:paraId="2D568741" w14:textId="6CB27E71" w:rsidR="003C6A9C" w:rsidRPr="008E2F95" w:rsidRDefault="002F3324"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w:t>
      </w:r>
      <w:r w:rsidR="003C6A9C" w:rsidRPr="008E2F95">
        <w:rPr>
          <w:rFonts w:asciiTheme="minorHAnsi" w:hAnsiTheme="minorHAnsi" w:cstheme="minorHAnsi"/>
          <w:b/>
          <w:sz w:val="20"/>
          <w:szCs w:val="20"/>
        </w:rPr>
        <w:t>. Cestoviny</w:t>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t xml:space="preserve">  </w:t>
      </w:r>
      <w:r>
        <w:rPr>
          <w:rFonts w:asciiTheme="minorHAnsi" w:hAnsiTheme="minorHAnsi" w:cstheme="minorHAnsi"/>
          <w:b/>
          <w:sz w:val="20"/>
          <w:szCs w:val="20"/>
        </w:rPr>
        <w:t>5 371</w:t>
      </w:r>
      <w:r w:rsidR="003C6A9C" w:rsidRPr="008E2F95">
        <w:rPr>
          <w:rFonts w:asciiTheme="minorHAnsi" w:hAnsiTheme="minorHAnsi" w:cstheme="minorHAnsi"/>
          <w:b/>
          <w:sz w:val="20"/>
          <w:szCs w:val="20"/>
        </w:rPr>
        <w:t>,00€ bez DPH</w:t>
      </w:r>
    </w:p>
    <w:p w14:paraId="6B8FA49F" w14:textId="3EEDE7DD" w:rsidR="003C6A9C" w:rsidRPr="008E2F95" w:rsidRDefault="002F3324"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8</w:t>
      </w:r>
      <w:r w:rsidR="00A17A96">
        <w:rPr>
          <w:rFonts w:asciiTheme="minorHAnsi" w:hAnsiTheme="minorHAnsi" w:cstheme="minorHAnsi"/>
          <w:b/>
          <w:sz w:val="20"/>
          <w:szCs w:val="20"/>
        </w:rPr>
        <w:t>.Trvanlivé potraviny</w:t>
      </w:r>
      <w:r w:rsidR="00A17A96">
        <w:rPr>
          <w:rFonts w:asciiTheme="minorHAnsi" w:hAnsiTheme="minorHAnsi" w:cstheme="minorHAnsi"/>
          <w:b/>
          <w:sz w:val="20"/>
          <w:szCs w:val="20"/>
        </w:rPr>
        <w:tab/>
      </w:r>
      <w:r w:rsidR="00A17A96">
        <w:rPr>
          <w:rFonts w:asciiTheme="minorHAnsi" w:hAnsiTheme="minorHAnsi" w:cstheme="minorHAnsi"/>
          <w:b/>
          <w:sz w:val="20"/>
          <w:szCs w:val="20"/>
        </w:rPr>
        <w:tab/>
      </w:r>
      <w:r w:rsidR="00A17A96">
        <w:rPr>
          <w:rFonts w:asciiTheme="minorHAnsi" w:hAnsiTheme="minorHAnsi" w:cstheme="minorHAnsi"/>
          <w:b/>
          <w:sz w:val="20"/>
          <w:szCs w:val="20"/>
        </w:rPr>
        <w:tab/>
      </w:r>
      <w:r>
        <w:rPr>
          <w:rFonts w:asciiTheme="minorHAnsi" w:hAnsiTheme="minorHAnsi" w:cstheme="minorHAnsi"/>
          <w:b/>
          <w:sz w:val="20"/>
          <w:szCs w:val="20"/>
        </w:rPr>
        <w:t>69 628</w:t>
      </w:r>
      <w:r w:rsidR="003C6A9C" w:rsidRPr="008E2F95">
        <w:rPr>
          <w:rFonts w:asciiTheme="minorHAnsi" w:hAnsiTheme="minorHAnsi" w:cstheme="minorHAnsi"/>
          <w:b/>
          <w:sz w:val="20"/>
          <w:szCs w:val="20"/>
        </w:rPr>
        <w:t>,00€ bez DPH</w:t>
      </w:r>
    </w:p>
    <w:p w14:paraId="00AB6A11" w14:textId="18949828" w:rsidR="003C6A9C" w:rsidRDefault="002F3324"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9</w:t>
      </w:r>
      <w:r w:rsidR="003C6A9C" w:rsidRPr="008E2F95">
        <w:rPr>
          <w:rFonts w:asciiTheme="minorHAnsi" w:hAnsiTheme="minorHAnsi" w:cstheme="minorHAnsi"/>
          <w:b/>
          <w:sz w:val="20"/>
          <w:szCs w:val="20"/>
        </w:rPr>
        <w:t>. Vajcia</w:t>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t xml:space="preserve">  </w:t>
      </w:r>
      <w:r>
        <w:rPr>
          <w:rFonts w:asciiTheme="minorHAnsi" w:hAnsiTheme="minorHAnsi" w:cstheme="minorHAnsi"/>
          <w:b/>
          <w:sz w:val="20"/>
          <w:szCs w:val="20"/>
        </w:rPr>
        <w:t>6 732</w:t>
      </w:r>
      <w:r w:rsidR="003C6A9C" w:rsidRPr="008E2F95">
        <w:rPr>
          <w:rFonts w:asciiTheme="minorHAnsi" w:hAnsiTheme="minorHAnsi" w:cstheme="minorHAnsi"/>
          <w:b/>
          <w:sz w:val="20"/>
          <w:szCs w:val="20"/>
        </w:rPr>
        <w:t>,00€ bez DPH</w:t>
      </w:r>
    </w:p>
    <w:p w14:paraId="67603DBE" w14:textId="56E7DB0C" w:rsidR="00A17A96" w:rsidRPr="008E2F95" w:rsidRDefault="00A17A96"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1</w:t>
      </w:r>
      <w:r w:rsidR="002F3324">
        <w:rPr>
          <w:rFonts w:asciiTheme="minorHAnsi" w:hAnsiTheme="minorHAnsi" w:cstheme="minorHAnsi"/>
          <w:b/>
          <w:sz w:val="20"/>
          <w:szCs w:val="20"/>
        </w:rPr>
        <w:t>0</w:t>
      </w:r>
      <w:r>
        <w:rPr>
          <w:rFonts w:asciiTheme="minorHAnsi" w:hAnsiTheme="minorHAnsi" w:cstheme="minorHAnsi"/>
          <w:b/>
          <w:sz w:val="20"/>
          <w:szCs w:val="20"/>
        </w:rPr>
        <w:t>. Zákusky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sidR="002F3324">
        <w:rPr>
          <w:rFonts w:asciiTheme="minorHAnsi" w:hAnsiTheme="minorHAnsi" w:cstheme="minorHAnsi"/>
          <w:b/>
          <w:sz w:val="20"/>
          <w:szCs w:val="20"/>
        </w:rPr>
        <w:t>7 035</w:t>
      </w:r>
      <w:r>
        <w:rPr>
          <w:rFonts w:asciiTheme="minorHAnsi" w:hAnsiTheme="minorHAnsi" w:cstheme="minorHAnsi"/>
          <w:b/>
          <w:sz w:val="20"/>
          <w:szCs w:val="20"/>
        </w:rPr>
        <w:t>,00€ bez DPH</w:t>
      </w:r>
    </w:p>
    <w:p w14:paraId="2847C425" w14:textId="77777777" w:rsidR="003C6A9C" w:rsidRPr="008E2F95"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03B9B341" w14:textId="2AF44B62" w:rsidR="008C64E0" w:rsidRPr="008E2F95" w:rsidRDefault="008C64E0" w:rsidP="006D44FB">
      <w:pPr>
        <w:pStyle w:val="Odsekzoznamu"/>
        <w:spacing w:after="0" w:line="240" w:lineRule="auto"/>
        <w:ind w:left="1080" w:right="0" w:firstLine="0"/>
        <w:rPr>
          <w:rFonts w:asciiTheme="minorHAnsi" w:hAnsiTheme="minorHAnsi" w:cstheme="minorHAnsi"/>
          <w:color w:val="333333"/>
          <w:sz w:val="20"/>
          <w:szCs w:val="20"/>
        </w:rPr>
      </w:pPr>
    </w:p>
    <w:p w14:paraId="0AB5E6D9" w14:textId="1AB1A9AA" w:rsidR="008C64E0" w:rsidRPr="008E2F95" w:rsidRDefault="003C0F08" w:rsidP="008C64E0">
      <w:pPr>
        <w:pStyle w:val="Nadpis1"/>
        <w:numPr>
          <w:ilvl w:val="0"/>
          <w:numId w:val="5"/>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VARIANTNÉ RIEŠENIE</w:t>
      </w:r>
    </w:p>
    <w:p w14:paraId="4E17C812" w14:textId="22F0B917" w:rsidR="008C64E0" w:rsidRPr="008E2F95" w:rsidRDefault="008C64E0" w:rsidP="008C64E0">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3032C2D3" w14:textId="77777777" w:rsidR="00136875" w:rsidRPr="008E2F95" w:rsidRDefault="00136875" w:rsidP="006D44FB">
      <w:pPr>
        <w:pStyle w:val="Odsekzoznamu"/>
        <w:spacing w:after="0" w:line="240" w:lineRule="auto"/>
        <w:ind w:left="1080" w:right="0" w:firstLine="0"/>
        <w:rPr>
          <w:rFonts w:asciiTheme="minorHAnsi" w:hAnsiTheme="minorHAnsi" w:cstheme="minorHAnsi"/>
          <w:sz w:val="20"/>
          <w:szCs w:val="20"/>
        </w:rPr>
      </w:pPr>
    </w:p>
    <w:p w14:paraId="218C96DE" w14:textId="3FB622E4" w:rsidR="00961524" w:rsidRPr="008E2F95" w:rsidRDefault="003C0F08" w:rsidP="003A49DE">
      <w:pPr>
        <w:pStyle w:val="Nadpis1"/>
        <w:numPr>
          <w:ilvl w:val="0"/>
          <w:numId w:val="5"/>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MIESTO DODANIA PREDMETU ZÁKAZKY</w:t>
      </w:r>
    </w:p>
    <w:p w14:paraId="1C92F971" w14:textId="1276DC9F" w:rsidR="00136875" w:rsidRPr="008E2F95" w:rsidRDefault="00437BD9" w:rsidP="00416C49">
      <w:pPr>
        <w:pStyle w:val="Odsekzoznamu"/>
        <w:numPr>
          <w:ilvl w:val="1"/>
          <w:numId w:val="5"/>
        </w:numPr>
        <w:spacing w:after="0" w:line="240" w:lineRule="auto"/>
        <w:ind w:right="0"/>
        <w:rPr>
          <w:rFonts w:asciiTheme="minorHAnsi" w:hAnsiTheme="minorHAnsi" w:cstheme="minorHAnsi"/>
          <w:sz w:val="20"/>
          <w:szCs w:val="20"/>
        </w:rPr>
      </w:pPr>
      <w:r>
        <w:rPr>
          <w:rFonts w:asciiTheme="minorHAnsi" w:hAnsiTheme="minorHAnsi" w:cstheme="minorHAnsi"/>
          <w:sz w:val="20"/>
          <w:szCs w:val="20"/>
        </w:rPr>
        <w:t xml:space="preserve">Zariadenie sociálnych služieb AMBRA, </w:t>
      </w:r>
      <w:r w:rsidR="00416C49" w:rsidRPr="00416C49">
        <w:rPr>
          <w:rFonts w:asciiTheme="minorHAnsi" w:hAnsiTheme="minorHAnsi" w:cstheme="minorHAnsi"/>
          <w:sz w:val="20"/>
          <w:szCs w:val="20"/>
        </w:rPr>
        <w:t>Rúbanisko III č. 2938/52, 984 03 Lučenec</w:t>
      </w:r>
    </w:p>
    <w:p w14:paraId="19FC4BAB" w14:textId="77777777" w:rsidR="008C64E0" w:rsidRPr="008E2F95" w:rsidRDefault="008C64E0" w:rsidP="008C64E0">
      <w:pPr>
        <w:pStyle w:val="tl1"/>
        <w:ind w:left="360"/>
        <w:rPr>
          <w:rFonts w:asciiTheme="minorHAnsi" w:hAnsiTheme="minorHAnsi" w:cstheme="minorHAnsi"/>
          <w:b/>
          <w:bCs/>
          <w:sz w:val="20"/>
          <w:szCs w:val="20"/>
        </w:rPr>
      </w:pPr>
    </w:p>
    <w:p w14:paraId="1410D822" w14:textId="6B99B922" w:rsidR="008C64E0" w:rsidRPr="008E2F95" w:rsidRDefault="003C0F08" w:rsidP="008C64E0">
      <w:pPr>
        <w:pStyle w:val="Nadpis1"/>
        <w:numPr>
          <w:ilvl w:val="0"/>
          <w:numId w:val="5"/>
        </w:numPr>
        <w:spacing w:after="0" w:line="240" w:lineRule="auto"/>
        <w:ind w:right="273"/>
        <w:rPr>
          <w:rFonts w:asciiTheme="minorHAnsi" w:hAnsiTheme="minorHAnsi" w:cstheme="minorHAnsi"/>
          <w:b w:val="0"/>
          <w:bCs/>
          <w:sz w:val="20"/>
          <w:szCs w:val="20"/>
        </w:rPr>
      </w:pPr>
      <w:r w:rsidRPr="008E2F95">
        <w:rPr>
          <w:rFonts w:asciiTheme="minorHAnsi" w:hAnsiTheme="minorHAnsi" w:cstheme="minorHAnsi"/>
          <w:sz w:val="20"/>
          <w:szCs w:val="20"/>
        </w:rPr>
        <w:t>ZDROJ</w:t>
      </w:r>
      <w:r w:rsidRPr="008E2F95">
        <w:rPr>
          <w:rFonts w:asciiTheme="minorHAnsi" w:hAnsiTheme="minorHAnsi" w:cstheme="minorHAnsi"/>
          <w:b w:val="0"/>
          <w:bCs/>
          <w:sz w:val="20"/>
          <w:szCs w:val="20"/>
        </w:rPr>
        <w:t xml:space="preserve"> </w:t>
      </w:r>
      <w:r w:rsidRPr="003C0F08">
        <w:rPr>
          <w:rFonts w:asciiTheme="minorHAnsi" w:hAnsiTheme="minorHAnsi" w:cstheme="minorHAnsi"/>
          <w:bCs/>
          <w:sz w:val="20"/>
          <w:szCs w:val="20"/>
        </w:rPr>
        <w:t>FINANČNÝCH PROSTRIEDKOV</w:t>
      </w:r>
    </w:p>
    <w:p w14:paraId="1173CBE1" w14:textId="0ABDC55E" w:rsidR="008C64E0" w:rsidRPr="008E2F95" w:rsidRDefault="008C64E0" w:rsidP="00943DC8">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 xml:space="preserve">Predmet zákazky bude financovaný z rozpočtových prostriedkov verejného obstarávateľa určených na tento účel. Úhrada  predložených  faktúr  za  predmet  zmluvy  bude  prebiehať  bezhotovostným  prevodom  v  zmysle  všeobecne  platných  právnych  predpisov.  Podmienky  platieb  a  lehoty  splatnosti  faktúr  budú  stanovené  v  príslušných  jednotlivých  fakturačných,  platobných  a  preberacích  dokladoch  a  sú  zohľadnené  v rámcovej dohode,  uvedenej  v časti C. Obchodné podmienky týchto SP. Lehota splatnosti faktúr bude 30 dní od doručenia faktúry. </w:t>
      </w:r>
      <w:r w:rsidRPr="008E2F95">
        <w:rPr>
          <w:rFonts w:asciiTheme="minorHAnsi" w:hAnsiTheme="minorHAnsi" w:cstheme="minorHAnsi"/>
          <w:sz w:val="20"/>
          <w:szCs w:val="20"/>
        </w:rPr>
        <w:cr/>
      </w:r>
    </w:p>
    <w:p w14:paraId="4C91F2F8" w14:textId="36227F94" w:rsidR="00961524" w:rsidRPr="008E2F95" w:rsidRDefault="003C0F08" w:rsidP="003A49DE">
      <w:pPr>
        <w:pStyle w:val="Nadpis1"/>
        <w:numPr>
          <w:ilvl w:val="0"/>
          <w:numId w:val="5"/>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DRUH ZÁKAZKY</w:t>
      </w:r>
    </w:p>
    <w:p w14:paraId="1A6F7291" w14:textId="6E71C08C" w:rsidR="003B4368" w:rsidRPr="008E2F95" w:rsidRDefault="008F51EF" w:rsidP="003A49DE">
      <w:pPr>
        <w:pStyle w:val="tl1"/>
        <w:numPr>
          <w:ilvl w:val="1"/>
          <w:numId w:val="5"/>
        </w:numPr>
        <w:rPr>
          <w:rFonts w:asciiTheme="minorHAnsi" w:hAnsiTheme="minorHAnsi" w:cstheme="minorHAnsi"/>
          <w:sz w:val="20"/>
          <w:szCs w:val="20"/>
          <w:u w:val="single"/>
        </w:rPr>
      </w:pPr>
      <w:r w:rsidRPr="008E2F95">
        <w:rPr>
          <w:rFonts w:asciiTheme="minorHAnsi" w:hAnsiTheme="minorHAnsi" w:cstheme="minorHAnsi"/>
          <w:sz w:val="20"/>
          <w:szCs w:val="20"/>
        </w:rPr>
        <w:t>Verejný obstarávateľ určuje svoje obchodné podmienky realizácie predmetu zákazky v</w:t>
      </w:r>
      <w:r w:rsidR="00E119D1" w:rsidRPr="008E2F95">
        <w:rPr>
          <w:rFonts w:asciiTheme="minorHAnsi" w:hAnsiTheme="minorHAnsi" w:cstheme="minorHAnsi"/>
          <w:sz w:val="20"/>
          <w:szCs w:val="20"/>
        </w:rPr>
        <w:t xml:space="preserve"> Rámcovej dohode, ktorá bude uzavretá  </w:t>
      </w:r>
      <w:r w:rsidR="005A522D" w:rsidRPr="008E2F95">
        <w:rPr>
          <w:rFonts w:asciiTheme="minorHAnsi" w:hAnsiTheme="minorHAnsi" w:cstheme="minorHAnsi"/>
          <w:sz w:val="20"/>
          <w:szCs w:val="20"/>
        </w:rPr>
        <w:t>pre každú ucelenú časť predmetu zákazky</w:t>
      </w:r>
      <w:r w:rsidR="007E65EF" w:rsidRPr="008E2F95">
        <w:rPr>
          <w:rFonts w:asciiTheme="minorHAnsi" w:hAnsiTheme="minorHAnsi" w:cstheme="minorHAnsi"/>
          <w:sz w:val="20"/>
          <w:szCs w:val="20"/>
        </w:rPr>
        <w:t xml:space="preserve"> samostatne</w:t>
      </w:r>
      <w:r w:rsidR="005A522D" w:rsidRPr="008E2F95">
        <w:rPr>
          <w:rFonts w:asciiTheme="minorHAnsi" w:hAnsiTheme="minorHAnsi" w:cstheme="minorHAnsi"/>
          <w:sz w:val="20"/>
          <w:szCs w:val="20"/>
        </w:rPr>
        <w:t>. Návrhy rámcových dohôd pre jednotlivé časti predmetu zákazky sú uvedené v prílohe č.</w:t>
      </w:r>
      <w:r w:rsidR="006B5361" w:rsidRPr="008E2F95">
        <w:rPr>
          <w:rFonts w:asciiTheme="minorHAnsi" w:hAnsiTheme="minorHAnsi" w:cstheme="minorHAnsi"/>
          <w:sz w:val="20"/>
          <w:szCs w:val="20"/>
        </w:rPr>
        <w:t xml:space="preserve"> </w:t>
      </w:r>
      <w:r w:rsidR="00465962" w:rsidRPr="008E2F95">
        <w:rPr>
          <w:rFonts w:asciiTheme="minorHAnsi" w:hAnsiTheme="minorHAnsi" w:cstheme="minorHAnsi"/>
          <w:sz w:val="20"/>
          <w:szCs w:val="20"/>
        </w:rPr>
        <w:t>2</w:t>
      </w:r>
      <w:r w:rsidR="005A522D" w:rsidRPr="008E2F95">
        <w:rPr>
          <w:rFonts w:asciiTheme="minorHAnsi" w:hAnsiTheme="minorHAnsi" w:cstheme="minorHAnsi"/>
          <w:sz w:val="20"/>
          <w:szCs w:val="20"/>
        </w:rPr>
        <w:t xml:space="preserve"> tejto Výzvy.</w:t>
      </w:r>
    </w:p>
    <w:p w14:paraId="2031F797" w14:textId="77777777" w:rsidR="00675FA7" w:rsidRPr="008E2F95" w:rsidRDefault="00675FA7" w:rsidP="00675FA7">
      <w:pPr>
        <w:pStyle w:val="tl1"/>
        <w:ind w:left="1080"/>
        <w:rPr>
          <w:rFonts w:asciiTheme="minorHAnsi" w:hAnsiTheme="minorHAnsi" w:cstheme="minorHAnsi"/>
          <w:sz w:val="20"/>
          <w:szCs w:val="20"/>
          <w:u w:val="single"/>
        </w:rPr>
      </w:pPr>
    </w:p>
    <w:p w14:paraId="6FD3CEDD" w14:textId="5853C634" w:rsidR="008F51EF" w:rsidRPr="008E2F95" w:rsidRDefault="008F51EF" w:rsidP="003A49DE">
      <w:pPr>
        <w:pStyle w:val="tl1"/>
        <w:numPr>
          <w:ilvl w:val="1"/>
          <w:numId w:val="5"/>
        </w:numPr>
        <w:rPr>
          <w:rFonts w:asciiTheme="minorHAnsi" w:hAnsiTheme="minorHAnsi" w:cstheme="minorHAnsi"/>
          <w:sz w:val="20"/>
          <w:szCs w:val="20"/>
          <w:u w:val="single"/>
        </w:rPr>
      </w:pPr>
      <w:r w:rsidRPr="008E2F95">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8E2F95">
        <w:rPr>
          <w:rFonts w:asciiTheme="minorHAnsi" w:hAnsiTheme="minorHAnsi" w:cstheme="minorHAnsi"/>
          <w:sz w:val="20"/>
          <w:szCs w:val="20"/>
          <w:u w:val="single"/>
        </w:rPr>
        <w:t>2</w:t>
      </w:r>
      <w:r w:rsidR="00E12A95" w:rsidRPr="008E2F95">
        <w:rPr>
          <w:rFonts w:asciiTheme="minorHAnsi" w:hAnsiTheme="minorHAnsi" w:cstheme="minorHAnsi"/>
          <w:sz w:val="20"/>
          <w:szCs w:val="20"/>
          <w:u w:val="single"/>
        </w:rPr>
        <w:t xml:space="preserve"> </w:t>
      </w:r>
      <w:r w:rsidRPr="008E2F95">
        <w:rPr>
          <w:rFonts w:asciiTheme="minorHAnsi" w:hAnsiTheme="minorHAnsi" w:cstheme="minorHAnsi"/>
          <w:sz w:val="20"/>
          <w:szCs w:val="20"/>
          <w:u w:val="single"/>
        </w:rPr>
        <w:t>tejto Výzvy.</w:t>
      </w:r>
    </w:p>
    <w:p w14:paraId="66D8878D" w14:textId="77777777" w:rsidR="00675FA7" w:rsidRPr="008E2F95" w:rsidRDefault="00675FA7" w:rsidP="00675FA7">
      <w:pPr>
        <w:pStyle w:val="tl1"/>
        <w:ind w:left="1080"/>
        <w:rPr>
          <w:rFonts w:asciiTheme="minorHAnsi" w:hAnsiTheme="minorHAnsi" w:cstheme="minorHAnsi"/>
          <w:sz w:val="20"/>
          <w:szCs w:val="20"/>
          <w:u w:val="single"/>
        </w:rPr>
      </w:pPr>
    </w:p>
    <w:p w14:paraId="4FBF9344" w14:textId="33017F18" w:rsidR="00815ED8" w:rsidRPr="008E2F95" w:rsidRDefault="006B5361" w:rsidP="003A49DE">
      <w:pPr>
        <w:pStyle w:val="tl1"/>
        <w:numPr>
          <w:ilvl w:val="1"/>
          <w:numId w:val="5"/>
        </w:numPr>
        <w:rPr>
          <w:rFonts w:asciiTheme="minorHAnsi" w:hAnsiTheme="minorHAnsi" w:cstheme="minorHAnsi"/>
          <w:sz w:val="20"/>
          <w:szCs w:val="20"/>
        </w:rPr>
      </w:pPr>
      <w:r w:rsidRPr="008E2F95">
        <w:rPr>
          <w:rFonts w:asciiTheme="minorHAnsi" w:hAnsiTheme="minorHAnsi" w:cstheme="minorHAnsi"/>
          <w:sz w:val="20"/>
          <w:szCs w:val="20"/>
        </w:rPr>
        <w:t>V</w:t>
      </w:r>
      <w:r w:rsidR="00615F4A" w:rsidRPr="008E2F95">
        <w:rPr>
          <w:rFonts w:asciiTheme="minorHAnsi" w:hAnsiTheme="minorHAnsi" w:cstheme="minorHAnsi"/>
          <w:sz w:val="20"/>
          <w:szCs w:val="20"/>
        </w:rPr>
        <w:t xml:space="preserve">erejný obstarávateľ považuje zmluvné podmienky uvedené v prílohe č. </w:t>
      </w:r>
      <w:r w:rsidR="00101379" w:rsidRPr="008E2F95">
        <w:rPr>
          <w:rFonts w:asciiTheme="minorHAnsi" w:hAnsiTheme="minorHAnsi" w:cstheme="minorHAnsi"/>
          <w:sz w:val="20"/>
          <w:szCs w:val="20"/>
        </w:rPr>
        <w:t>2</w:t>
      </w:r>
      <w:r w:rsidR="00615F4A" w:rsidRPr="008E2F95">
        <w:rPr>
          <w:rFonts w:asciiTheme="minorHAnsi" w:hAnsiTheme="minorHAnsi" w:cstheme="minorHAnsi"/>
          <w:sz w:val="20"/>
          <w:szCs w:val="20"/>
        </w:rPr>
        <w:t xml:space="preserve"> tejto Výzvy za nemenné s výnimkou zmien vo formálnych náležitostiach zmluvy a takých zmien, ktoré by pozíciu verejného </w:t>
      </w:r>
      <w:r w:rsidR="00615F4A" w:rsidRPr="008E2F95">
        <w:rPr>
          <w:rFonts w:asciiTheme="minorHAnsi" w:hAnsiTheme="minorHAnsi" w:cstheme="minorHAnsi"/>
          <w:sz w:val="20"/>
          <w:szCs w:val="20"/>
        </w:rPr>
        <w:lastRenderedPageBreak/>
        <w:t>obstarávateľa (objednávateľa) oproti úspešnému uchádzačovi (zhotoviteľovi) zvýhodňovali (išli by v neprospech úspešného uchádzač).</w:t>
      </w:r>
    </w:p>
    <w:p w14:paraId="490E2231" w14:textId="77777777" w:rsidR="00675FA7" w:rsidRPr="008E2F95" w:rsidRDefault="00675FA7" w:rsidP="00675FA7">
      <w:pPr>
        <w:pStyle w:val="tl1"/>
        <w:ind w:left="1080"/>
        <w:rPr>
          <w:rFonts w:asciiTheme="minorHAnsi" w:hAnsiTheme="minorHAnsi" w:cstheme="minorHAnsi"/>
          <w:sz w:val="20"/>
          <w:szCs w:val="20"/>
        </w:rPr>
      </w:pPr>
    </w:p>
    <w:p w14:paraId="275B89E9" w14:textId="1B57748C" w:rsidR="00815ED8" w:rsidRPr="008E2F95" w:rsidRDefault="00815ED8" w:rsidP="003A49DE">
      <w:pPr>
        <w:pStyle w:val="tl1"/>
        <w:numPr>
          <w:ilvl w:val="1"/>
          <w:numId w:val="5"/>
        </w:numPr>
        <w:rPr>
          <w:rFonts w:asciiTheme="minorHAnsi" w:hAnsiTheme="minorHAnsi" w:cstheme="minorHAnsi"/>
          <w:sz w:val="20"/>
          <w:szCs w:val="20"/>
        </w:rPr>
      </w:pPr>
      <w:r w:rsidRPr="008E2F95">
        <w:rPr>
          <w:rFonts w:asciiTheme="minorHAnsi" w:hAnsiTheme="minorHAnsi" w:cstheme="minorHAnsi"/>
          <w:sz w:val="20"/>
          <w:szCs w:val="20"/>
        </w:rPr>
        <w:t>Pre všetky časti zákazky platí:</w:t>
      </w:r>
    </w:p>
    <w:p w14:paraId="1FDF5E24" w14:textId="77777777" w:rsidR="0061054C" w:rsidRPr="008E2F95" w:rsidRDefault="0061054C" w:rsidP="0061054C">
      <w:pPr>
        <w:pStyle w:val="tl1"/>
        <w:numPr>
          <w:ilvl w:val="0"/>
          <w:numId w:val="37"/>
        </w:numPr>
        <w:rPr>
          <w:rFonts w:asciiTheme="minorHAnsi" w:hAnsiTheme="minorHAnsi" w:cstheme="minorHAnsi"/>
          <w:sz w:val="20"/>
          <w:szCs w:val="20"/>
        </w:rPr>
      </w:pPr>
      <w:r w:rsidRPr="008E2F95">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8E2F95" w:rsidRDefault="0061054C" w:rsidP="0061054C">
      <w:pPr>
        <w:pStyle w:val="tl1"/>
        <w:numPr>
          <w:ilvl w:val="0"/>
          <w:numId w:val="37"/>
        </w:numPr>
        <w:rPr>
          <w:rFonts w:asciiTheme="minorHAnsi" w:hAnsiTheme="minorHAnsi" w:cstheme="minorHAnsi"/>
          <w:sz w:val="20"/>
          <w:szCs w:val="20"/>
        </w:rPr>
      </w:pPr>
      <w:r w:rsidRPr="008E2F95">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236321C1" w14:textId="77777777" w:rsidR="008C64E0" w:rsidRPr="008E2F95" w:rsidRDefault="008C64E0" w:rsidP="003A49DE">
      <w:pPr>
        <w:spacing w:after="0" w:line="240" w:lineRule="auto"/>
        <w:ind w:left="-5" w:right="274"/>
        <w:rPr>
          <w:rFonts w:asciiTheme="minorHAnsi" w:hAnsiTheme="minorHAnsi" w:cstheme="minorHAnsi"/>
          <w:sz w:val="20"/>
          <w:szCs w:val="20"/>
        </w:rPr>
      </w:pPr>
    </w:p>
    <w:p w14:paraId="4049BA8F" w14:textId="530B24E7" w:rsidR="00F12F14" w:rsidRPr="008E2F95" w:rsidRDefault="003C0F08" w:rsidP="008C64E0">
      <w:pPr>
        <w:pStyle w:val="Nadpis1"/>
        <w:numPr>
          <w:ilvl w:val="0"/>
          <w:numId w:val="5"/>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ZÁBEZPEKA PONUKY A LEHOTA VIAZANOSTI PONUKY</w:t>
      </w:r>
    </w:p>
    <w:p w14:paraId="477063C9" w14:textId="06AD0A4F" w:rsidR="008C64E0" w:rsidRPr="008E2F95" w:rsidRDefault="008C64E0" w:rsidP="008C64E0">
      <w:pPr>
        <w:pStyle w:val="tl1"/>
        <w:numPr>
          <w:ilvl w:val="1"/>
          <w:numId w:val="5"/>
        </w:numPr>
        <w:rPr>
          <w:rFonts w:asciiTheme="minorHAnsi" w:hAnsiTheme="minorHAnsi" w:cstheme="minorHAnsi"/>
          <w:bCs/>
          <w:sz w:val="20"/>
          <w:szCs w:val="20"/>
        </w:rPr>
      </w:pPr>
      <w:r w:rsidRPr="008E2F95">
        <w:rPr>
          <w:rFonts w:asciiTheme="minorHAnsi" w:hAnsiTheme="minorHAnsi" w:cstheme="minorHAnsi"/>
          <w:sz w:val="20"/>
          <w:szCs w:val="20"/>
        </w:rPr>
        <w:t>Zábezpeka</w:t>
      </w:r>
      <w:r w:rsidRPr="008E2F95">
        <w:rPr>
          <w:rFonts w:asciiTheme="minorHAnsi" w:hAnsiTheme="minorHAnsi" w:cstheme="minorHAnsi"/>
          <w:bCs/>
          <w:sz w:val="20"/>
          <w:szCs w:val="20"/>
        </w:rPr>
        <w:t xml:space="preserve"> ponuky sa nevyžaduje, z uvedeného dôvodu verejný obstarávateľ neurčuje lehotu viazanosti ponúk.</w:t>
      </w:r>
    </w:p>
    <w:p w14:paraId="37713072" w14:textId="7714869D" w:rsidR="008C64E0" w:rsidRPr="008E2F95" w:rsidRDefault="008C64E0" w:rsidP="008C64E0">
      <w:pPr>
        <w:pStyle w:val="tl1"/>
        <w:ind w:left="1080"/>
        <w:rPr>
          <w:rFonts w:asciiTheme="minorHAnsi" w:hAnsiTheme="minorHAnsi" w:cstheme="minorHAnsi"/>
          <w:bCs/>
          <w:sz w:val="20"/>
          <w:szCs w:val="20"/>
        </w:rPr>
      </w:pPr>
    </w:p>
    <w:p w14:paraId="629031F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8. KOMUNIKÁCIA MEDZI VEREJNÝM OBSTARÁVATEĽOM A ZÁUJEMCAMI/ UCHÁDZAČMI</w:t>
      </w:r>
    </w:p>
    <w:p w14:paraId="50D8DA0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2A31BCA0" w14:textId="77777777" w:rsidR="008C64E0" w:rsidRPr="008E2F95" w:rsidRDefault="008C64E0" w:rsidP="008C64E0">
      <w:pPr>
        <w:pStyle w:val="tl1"/>
        <w:rPr>
          <w:rFonts w:asciiTheme="minorHAnsi" w:hAnsiTheme="minorHAnsi" w:cstheme="minorHAnsi"/>
          <w:sz w:val="20"/>
          <w:szCs w:val="20"/>
        </w:rPr>
      </w:pPr>
    </w:p>
    <w:p w14:paraId="511E1DC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69BC2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26401FA" w14:textId="77777777" w:rsidR="008C64E0" w:rsidRPr="008E2F95" w:rsidRDefault="008C64E0" w:rsidP="008C64E0">
      <w:pPr>
        <w:pStyle w:val="tl1"/>
        <w:rPr>
          <w:rFonts w:asciiTheme="minorHAnsi" w:hAnsiTheme="minorHAnsi" w:cstheme="minorHAnsi"/>
          <w:sz w:val="20"/>
          <w:szCs w:val="20"/>
        </w:rPr>
      </w:pPr>
    </w:p>
    <w:p w14:paraId="01ACBD8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5AF062B9" w14:textId="77777777" w:rsidR="008C64E0" w:rsidRPr="008E2F95" w:rsidRDefault="008C64E0" w:rsidP="008C64E0">
      <w:pPr>
        <w:pStyle w:val="tl1"/>
        <w:rPr>
          <w:rFonts w:asciiTheme="minorHAnsi" w:hAnsiTheme="minorHAnsi" w:cstheme="minorHAnsi"/>
          <w:sz w:val="20"/>
          <w:szCs w:val="20"/>
        </w:rPr>
      </w:pPr>
    </w:p>
    <w:p w14:paraId="53083C4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8.3. Na bezproblémové používanie systému JOSEPHINE je nutné používať jeden z podporovaných internetových prehliadačov:</w:t>
      </w:r>
    </w:p>
    <w:p w14:paraId="7DFC93C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Internet Explorer verzia 11.0 a vyššia, </w:t>
      </w:r>
    </w:p>
    <w:p w14:paraId="5DBE376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roofErr w:type="spellStart"/>
      <w:r w:rsidRPr="008E2F95">
        <w:rPr>
          <w:rFonts w:asciiTheme="minorHAnsi" w:hAnsiTheme="minorHAnsi" w:cstheme="minorHAnsi"/>
          <w:sz w:val="20"/>
          <w:szCs w:val="20"/>
        </w:rPr>
        <w:t>Mozilla</w:t>
      </w:r>
      <w:proofErr w:type="spellEnd"/>
      <w:r w:rsidRPr="008E2F95">
        <w:rPr>
          <w:rFonts w:asciiTheme="minorHAnsi" w:hAnsiTheme="minorHAnsi" w:cstheme="minorHAnsi"/>
          <w:sz w:val="20"/>
          <w:szCs w:val="20"/>
        </w:rPr>
        <w:t xml:space="preserve"> Firefox verzia 13.0 a vyššia alebo </w:t>
      </w:r>
    </w:p>
    <w:p w14:paraId="656012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Google Chrome</w:t>
      </w:r>
    </w:p>
    <w:p w14:paraId="31B2BF8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w:t>
      </w:r>
      <w:proofErr w:type="spellStart"/>
      <w:r w:rsidRPr="008E2F95">
        <w:rPr>
          <w:rFonts w:asciiTheme="minorHAnsi" w:hAnsiTheme="minorHAnsi" w:cstheme="minorHAnsi"/>
          <w:sz w:val="20"/>
          <w:szCs w:val="20"/>
        </w:rPr>
        <w:t>Edge</w:t>
      </w:r>
      <w:proofErr w:type="spellEnd"/>
      <w:r w:rsidRPr="008E2F95">
        <w:rPr>
          <w:rFonts w:asciiTheme="minorHAnsi" w:hAnsiTheme="minorHAnsi" w:cstheme="minorHAnsi"/>
          <w:sz w:val="20"/>
          <w:szCs w:val="20"/>
        </w:rPr>
        <w:t>.</w:t>
      </w:r>
    </w:p>
    <w:p w14:paraId="316A374C" w14:textId="77777777" w:rsidR="008C64E0" w:rsidRPr="008E2F95" w:rsidRDefault="008C64E0" w:rsidP="008C64E0">
      <w:pPr>
        <w:pStyle w:val="tl1"/>
        <w:rPr>
          <w:rFonts w:asciiTheme="minorHAnsi" w:hAnsiTheme="minorHAnsi" w:cstheme="minorHAnsi"/>
          <w:sz w:val="20"/>
          <w:szCs w:val="20"/>
        </w:rPr>
      </w:pPr>
    </w:p>
    <w:p w14:paraId="52D81A4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4773F991" w14:textId="77777777" w:rsidR="008C64E0" w:rsidRPr="008E2F95" w:rsidRDefault="008C64E0" w:rsidP="008C64E0">
      <w:pPr>
        <w:pStyle w:val="tl1"/>
        <w:rPr>
          <w:rFonts w:asciiTheme="minorHAnsi" w:hAnsiTheme="minorHAnsi" w:cstheme="minorHAnsi"/>
          <w:sz w:val="20"/>
          <w:szCs w:val="20"/>
        </w:rPr>
      </w:pPr>
    </w:p>
    <w:p w14:paraId="473A14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8.5. Za okamih doručenia sa v systéme JOSEPHINE považuje okamih jej odoslania v systéme JOSEPHINE a to v súlade s funkcionalitou systému.</w:t>
      </w:r>
    </w:p>
    <w:p w14:paraId="1A26EC22" w14:textId="77777777" w:rsidR="008C64E0" w:rsidRPr="008E2F95" w:rsidRDefault="008C64E0" w:rsidP="008C64E0">
      <w:pPr>
        <w:pStyle w:val="tl1"/>
        <w:rPr>
          <w:rFonts w:asciiTheme="minorHAnsi" w:hAnsiTheme="minorHAnsi" w:cstheme="minorHAnsi"/>
          <w:sz w:val="20"/>
          <w:szCs w:val="20"/>
        </w:rPr>
      </w:pPr>
    </w:p>
    <w:p w14:paraId="623D9FE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12B58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 </w:t>
      </w:r>
    </w:p>
    <w:p w14:paraId="26E27D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EB13FA" w14:textId="77777777" w:rsidR="008C64E0" w:rsidRPr="008E2F95" w:rsidRDefault="008C64E0" w:rsidP="008C64E0">
      <w:pPr>
        <w:pStyle w:val="tl1"/>
        <w:rPr>
          <w:rFonts w:asciiTheme="minorHAnsi" w:hAnsiTheme="minorHAnsi" w:cstheme="minorHAnsi"/>
          <w:sz w:val="20"/>
          <w:szCs w:val="20"/>
        </w:rPr>
      </w:pPr>
    </w:p>
    <w:p w14:paraId="2A6A4BF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w:t>
      </w:r>
      <w:r w:rsidRPr="008E2F95">
        <w:rPr>
          <w:rFonts w:asciiTheme="minorHAnsi" w:hAnsiTheme="minorHAnsi" w:cstheme="minorHAnsi"/>
          <w:sz w:val="20"/>
          <w:szCs w:val="20"/>
        </w:rPr>
        <w:lastRenderedPageBreak/>
        <w:t xml:space="preserve">časti obrazovky). Notifikačné e-maily sú taktiež doručované záujemcom, ktorí sú evidovaní na elektronickom liste záujemcov pri danej zákazke. </w:t>
      </w:r>
    </w:p>
    <w:p w14:paraId="4AF11D05" w14:textId="77777777" w:rsidR="008C64E0" w:rsidRPr="008E2F95" w:rsidRDefault="008C64E0" w:rsidP="008C64E0">
      <w:pPr>
        <w:pStyle w:val="tl1"/>
        <w:rPr>
          <w:rFonts w:asciiTheme="minorHAnsi" w:hAnsiTheme="minorHAnsi" w:cstheme="minorHAnsi"/>
          <w:sz w:val="20"/>
          <w:szCs w:val="20"/>
        </w:rPr>
      </w:pPr>
    </w:p>
    <w:p w14:paraId="1EF31DF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FD040D9" w14:textId="77777777" w:rsidR="008C64E0" w:rsidRPr="008E2F95" w:rsidRDefault="008C64E0" w:rsidP="008C64E0">
      <w:pPr>
        <w:pStyle w:val="tl1"/>
        <w:rPr>
          <w:rFonts w:asciiTheme="minorHAnsi" w:hAnsiTheme="minorHAnsi" w:cstheme="minorHAnsi"/>
          <w:sz w:val="20"/>
          <w:szCs w:val="20"/>
        </w:rPr>
      </w:pPr>
    </w:p>
    <w:p w14:paraId="2354BBA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4B06C43" w14:textId="77777777" w:rsidR="008C64E0" w:rsidRPr="008E2F95" w:rsidRDefault="008C64E0" w:rsidP="008C64E0">
      <w:pPr>
        <w:pStyle w:val="tl1"/>
        <w:rPr>
          <w:rFonts w:asciiTheme="minorHAnsi" w:hAnsiTheme="minorHAnsi" w:cstheme="minorHAnsi"/>
          <w:sz w:val="20"/>
          <w:szCs w:val="20"/>
        </w:rPr>
      </w:pPr>
    </w:p>
    <w:p w14:paraId="7F35F158"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9. VYSVETLENIE A ZMENY</w:t>
      </w:r>
    </w:p>
    <w:p w14:paraId="5378C73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B7F4166" w14:textId="77777777" w:rsidR="008C64E0" w:rsidRPr="008E2F95" w:rsidRDefault="008C64E0" w:rsidP="008C64E0">
      <w:pPr>
        <w:pStyle w:val="tl1"/>
        <w:rPr>
          <w:rFonts w:asciiTheme="minorHAnsi" w:hAnsiTheme="minorHAnsi" w:cstheme="minorHAnsi"/>
          <w:sz w:val="20"/>
          <w:szCs w:val="20"/>
        </w:rPr>
      </w:pPr>
    </w:p>
    <w:p w14:paraId="3BFCDDA4"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9.2. Verejný obstarávateľ primerane predĺži lehotu na predkladanie ponúk, ak</w:t>
      </w:r>
    </w:p>
    <w:p w14:paraId="6ECFB285"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1007F45"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7B1F43B8" w14:textId="77777777" w:rsidR="008C64E0" w:rsidRPr="008E2F95" w:rsidRDefault="008C64E0" w:rsidP="008C64E0">
      <w:pPr>
        <w:pStyle w:val="tl1"/>
        <w:rPr>
          <w:rFonts w:asciiTheme="minorHAnsi" w:hAnsiTheme="minorHAnsi" w:cstheme="minorHAnsi"/>
          <w:sz w:val="20"/>
          <w:szCs w:val="20"/>
        </w:rPr>
      </w:pPr>
    </w:p>
    <w:p w14:paraId="7975D8E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90E5DCC" w14:textId="77777777" w:rsidR="008C64E0" w:rsidRPr="008E2F95" w:rsidRDefault="008C64E0" w:rsidP="008C64E0">
      <w:pPr>
        <w:pStyle w:val="tl1"/>
        <w:rPr>
          <w:rFonts w:asciiTheme="minorHAnsi" w:hAnsiTheme="minorHAnsi" w:cstheme="minorHAnsi"/>
          <w:b/>
          <w:bCs/>
          <w:sz w:val="20"/>
          <w:szCs w:val="20"/>
        </w:rPr>
      </w:pPr>
    </w:p>
    <w:p w14:paraId="7731332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9.4. Verejný obstarávateľ primerane predĺži lehotu na predkladanie ponúk, ak</w:t>
      </w:r>
    </w:p>
    <w:p w14:paraId="3584230E"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29419971"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54A85738" w14:textId="77777777" w:rsidR="008C64E0" w:rsidRPr="008E2F95" w:rsidRDefault="008C64E0" w:rsidP="008C64E0">
      <w:pPr>
        <w:pStyle w:val="tl1"/>
        <w:rPr>
          <w:rFonts w:asciiTheme="minorHAnsi" w:hAnsiTheme="minorHAnsi" w:cstheme="minorHAnsi"/>
          <w:sz w:val="20"/>
          <w:szCs w:val="20"/>
        </w:rPr>
      </w:pPr>
    </w:p>
    <w:p w14:paraId="5926F10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9.5.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5F8C89F" w14:textId="77777777" w:rsidR="008C64E0" w:rsidRPr="008E2F95" w:rsidRDefault="008C64E0" w:rsidP="008C64E0">
      <w:pPr>
        <w:pStyle w:val="tl1"/>
        <w:rPr>
          <w:rFonts w:asciiTheme="minorHAnsi" w:hAnsiTheme="minorHAnsi" w:cstheme="minorHAnsi"/>
          <w:b/>
          <w:bCs/>
          <w:sz w:val="20"/>
          <w:szCs w:val="20"/>
        </w:rPr>
      </w:pPr>
    </w:p>
    <w:p w14:paraId="74354F0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10. OBHLIADKA MIESTA USKUTOČNENIA PREDMETU ZÁKAZKY.</w:t>
      </w:r>
    </w:p>
    <w:p w14:paraId="3C24D200" w14:textId="77777777" w:rsidR="008C64E0" w:rsidRPr="008E2F95" w:rsidRDefault="008C64E0" w:rsidP="008C64E0">
      <w:pPr>
        <w:pStyle w:val="tl1"/>
        <w:rPr>
          <w:rFonts w:asciiTheme="minorHAnsi" w:hAnsiTheme="minorHAnsi" w:cstheme="minorHAnsi"/>
          <w:bCs/>
          <w:sz w:val="20"/>
          <w:szCs w:val="20"/>
        </w:rPr>
      </w:pPr>
      <w:r w:rsidRPr="008E2F95">
        <w:rPr>
          <w:rFonts w:asciiTheme="minorHAnsi" w:hAnsiTheme="minorHAnsi" w:cstheme="minorHAnsi"/>
          <w:bCs/>
          <w:sz w:val="20"/>
          <w:szCs w:val="20"/>
        </w:rPr>
        <w:t>10.1. Obhliadka miesta uskutočnenia predmetu zákazky nie je potrebná.</w:t>
      </w:r>
      <w:r w:rsidRPr="008E2F95" w:rsidDel="00552C32">
        <w:rPr>
          <w:rFonts w:asciiTheme="minorHAnsi" w:hAnsiTheme="minorHAnsi" w:cstheme="minorHAnsi"/>
          <w:bCs/>
          <w:sz w:val="20"/>
          <w:szCs w:val="20"/>
        </w:rPr>
        <w:t xml:space="preserve"> </w:t>
      </w:r>
    </w:p>
    <w:p w14:paraId="6B990E8F" w14:textId="77777777" w:rsidR="008C64E0" w:rsidRPr="008E2F95" w:rsidRDefault="008C64E0" w:rsidP="008C64E0">
      <w:pPr>
        <w:pStyle w:val="tl1"/>
        <w:rPr>
          <w:rFonts w:asciiTheme="minorHAnsi" w:hAnsiTheme="minorHAnsi" w:cstheme="minorHAnsi"/>
          <w:bCs/>
          <w:sz w:val="20"/>
          <w:szCs w:val="20"/>
        </w:rPr>
      </w:pPr>
    </w:p>
    <w:p w14:paraId="69D0658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11. VYHOTOVENIE PONUKY</w:t>
      </w:r>
    </w:p>
    <w:p w14:paraId="7AD2F2E1" w14:textId="77777777" w:rsidR="008C64E0" w:rsidRPr="008E2F95" w:rsidRDefault="008C64E0" w:rsidP="008C64E0">
      <w:pPr>
        <w:pStyle w:val="tl1"/>
        <w:rPr>
          <w:rFonts w:asciiTheme="minorHAnsi" w:hAnsiTheme="minorHAnsi" w:cstheme="minorHAnsi"/>
          <w:b/>
          <w:sz w:val="20"/>
          <w:szCs w:val="20"/>
          <w:u w:val="single"/>
        </w:rPr>
      </w:pPr>
      <w:r w:rsidRPr="008E2F95">
        <w:rPr>
          <w:rFonts w:asciiTheme="minorHAnsi" w:hAnsiTheme="minorHAnsi" w:cstheme="minorHAnsi"/>
          <w:sz w:val="20"/>
          <w:szCs w:val="20"/>
        </w:rPr>
        <w:t xml:space="preserve">11.1. </w:t>
      </w:r>
      <w:r w:rsidRPr="008E2F95">
        <w:rPr>
          <w:rFonts w:asciiTheme="minorHAnsi" w:hAnsiTheme="minorHAnsi" w:cstheme="minorHAnsi"/>
          <w:b/>
          <w:sz w:val="20"/>
          <w:szCs w:val="20"/>
        </w:rPr>
        <w:t>Ponuka</w:t>
      </w:r>
      <w:r w:rsidRPr="008E2F95">
        <w:rPr>
          <w:rFonts w:asciiTheme="minorHAnsi" w:hAnsiTheme="minorHAnsi" w:cstheme="minorHAnsi"/>
          <w:sz w:val="20"/>
          <w:szCs w:val="20"/>
        </w:rPr>
        <w:t>, pre účely zadávania tejto zákazky</w:t>
      </w:r>
      <w:r w:rsidRPr="008E2F95">
        <w:rPr>
          <w:rFonts w:asciiTheme="minorHAnsi" w:hAnsiTheme="minorHAnsi" w:cstheme="minorHAnsi"/>
          <w:b/>
          <w:sz w:val="20"/>
          <w:szCs w:val="20"/>
        </w:rPr>
        <w:t>, je prejav slobodnej vôle uchádzača</w:t>
      </w:r>
      <w:r w:rsidRPr="008E2F95">
        <w:rPr>
          <w:rFonts w:asciiTheme="minorHAnsi" w:hAnsiTheme="minorHAnsi" w:cstheme="minorHAnsi"/>
          <w:sz w:val="20"/>
          <w:szCs w:val="20"/>
        </w:rPr>
        <w:t xml:space="preserve">, že chce za úhradu poskytnúť verejnému obstarávateľovi určené plnenie </w:t>
      </w:r>
      <w:r w:rsidRPr="008E2F95">
        <w:rPr>
          <w:rFonts w:asciiTheme="minorHAnsi" w:hAnsiTheme="minorHAnsi" w:cstheme="minorHAnsi"/>
          <w:sz w:val="20"/>
          <w:szCs w:val="20"/>
          <w:u w:val="single"/>
        </w:rPr>
        <w:t xml:space="preserve">pri dodržaní podmienok stanovených verejným obstarávateľom </w:t>
      </w:r>
      <w:r w:rsidRPr="008E2F95">
        <w:rPr>
          <w:rFonts w:asciiTheme="minorHAnsi" w:hAnsiTheme="minorHAnsi" w:cstheme="minorHAnsi"/>
          <w:b/>
          <w:sz w:val="20"/>
          <w:szCs w:val="20"/>
          <w:u w:val="single"/>
        </w:rPr>
        <w:t>bez určovania svojich osobitných podmienok.</w:t>
      </w:r>
    </w:p>
    <w:p w14:paraId="09BCACF5" w14:textId="77777777" w:rsidR="008C64E0" w:rsidRPr="008E2F95" w:rsidRDefault="008C64E0" w:rsidP="008C64E0">
      <w:pPr>
        <w:pStyle w:val="tl1"/>
        <w:rPr>
          <w:rFonts w:asciiTheme="minorHAnsi" w:hAnsiTheme="minorHAnsi" w:cstheme="minorHAnsi"/>
          <w:sz w:val="20"/>
          <w:szCs w:val="20"/>
        </w:rPr>
      </w:pPr>
    </w:p>
    <w:p w14:paraId="2643F95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11.2. Uchádzač predkladá ponuku v elektronickej podobe v lehote na predkladanie ponúk podľa požiadaviek uvedených v týchto SP.</w:t>
      </w:r>
    </w:p>
    <w:p w14:paraId="18C22DC5" w14:textId="77777777" w:rsidR="008C64E0" w:rsidRPr="008E2F95" w:rsidRDefault="008C64E0" w:rsidP="008C64E0">
      <w:pPr>
        <w:pStyle w:val="tl1"/>
        <w:rPr>
          <w:rFonts w:asciiTheme="minorHAnsi" w:hAnsiTheme="minorHAnsi" w:cstheme="minorHAnsi"/>
          <w:sz w:val="20"/>
          <w:szCs w:val="20"/>
        </w:rPr>
      </w:pPr>
    </w:p>
    <w:p w14:paraId="6C628EE5" w14:textId="77777777" w:rsidR="008C64E0" w:rsidRPr="008E2F95" w:rsidRDefault="008C64E0" w:rsidP="008C64E0">
      <w:pPr>
        <w:pStyle w:val="tl1"/>
        <w:rPr>
          <w:rFonts w:asciiTheme="minorHAnsi" w:hAnsiTheme="minorHAnsi" w:cstheme="minorHAnsi"/>
          <w:color w:val="0000FF"/>
          <w:sz w:val="20"/>
          <w:szCs w:val="20"/>
        </w:rPr>
      </w:pPr>
      <w:r w:rsidRPr="008E2F95">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8E2F95">
          <w:rPr>
            <w:rStyle w:val="Hypertextovprepojenie"/>
            <w:rFonts w:asciiTheme="minorHAnsi" w:hAnsiTheme="minorHAnsi" w:cstheme="minorHAnsi"/>
            <w:sz w:val="20"/>
            <w:szCs w:val="20"/>
          </w:rPr>
          <w:t>https://josephine.proebiz.com/</w:t>
        </w:r>
      </w:hyperlink>
      <w:r w:rsidRPr="008E2F95">
        <w:rPr>
          <w:rStyle w:val="Hypertextovprepojenie"/>
          <w:rFonts w:asciiTheme="minorHAnsi" w:hAnsiTheme="minorHAnsi" w:cstheme="minorHAnsi"/>
          <w:sz w:val="20"/>
          <w:szCs w:val="20"/>
        </w:rPr>
        <w:t>.</w:t>
      </w:r>
    </w:p>
    <w:p w14:paraId="1C10C71A" w14:textId="70855E5E"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Uchádzač svoju ponuku identifikuje uvedením obchodného mena alebo názvu, sídla, miesta podnikania alebo obvyklého pobytu uchádzača a heslom súťaže </w:t>
      </w:r>
      <w:r w:rsidR="008E2F95" w:rsidRPr="008E2F95">
        <w:rPr>
          <w:rFonts w:asciiTheme="minorHAnsi" w:hAnsiTheme="minorHAnsi" w:cstheme="minorHAnsi"/>
          <w:sz w:val="20"/>
          <w:szCs w:val="20"/>
        </w:rPr>
        <w:t>Zabezp</w:t>
      </w:r>
      <w:r w:rsidR="00416C49">
        <w:rPr>
          <w:rFonts w:asciiTheme="minorHAnsi" w:hAnsiTheme="minorHAnsi" w:cstheme="minorHAnsi"/>
          <w:sz w:val="20"/>
          <w:szCs w:val="20"/>
        </w:rPr>
        <w:t>ečenie dodávky potravín pre ZSS AMBRA</w:t>
      </w:r>
      <w:r w:rsidR="008E2F95">
        <w:rPr>
          <w:rFonts w:asciiTheme="minorHAnsi" w:hAnsiTheme="minorHAnsi" w:cstheme="minorHAnsi"/>
          <w:sz w:val="20"/>
          <w:szCs w:val="20"/>
        </w:rPr>
        <w:t>.</w:t>
      </w:r>
    </w:p>
    <w:p w14:paraId="4AB2F71A" w14:textId="77777777" w:rsidR="008C64E0" w:rsidRPr="008E2F95" w:rsidRDefault="008C64E0" w:rsidP="008C64E0">
      <w:pPr>
        <w:pStyle w:val="tl1"/>
        <w:rPr>
          <w:rFonts w:asciiTheme="minorHAnsi" w:hAnsiTheme="minorHAnsi" w:cstheme="minorHAnsi"/>
          <w:sz w:val="20"/>
          <w:szCs w:val="20"/>
        </w:rPr>
      </w:pPr>
    </w:p>
    <w:p w14:paraId="4EBE854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8E2F95">
        <w:rPr>
          <w:rFonts w:asciiTheme="minorHAnsi" w:hAnsiTheme="minorHAnsi" w:cstheme="minorHAnsi"/>
          <w:sz w:val="20"/>
          <w:szCs w:val="20"/>
        </w:rPr>
        <w:cr/>
      </w:r>
    </w:p>
    <w:p w14:paraId="7E0CA12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E2F95">
        <w:rPr>
          <w:rFonts w:asciiTheme="minorHAnsi" w:hAnsiTheme="minorHAnsi" w:cstheme="minorHAnsi"/>
          <w:sz w:val="20"/>
          <w:szCs w:val="20"/>
        </w:rPr>
        <w:cr/>
      </w:r>
    </w:p>
    <w:p w14:paraId="4590431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11.6. Doklady a dokumenty tvoriace obsah ponuky, požadované v týchto SP, musia byť k termínu predloženia ponuky platné a aktuálne.</w:t>
      </w:r>
    </w:p>
    <w:p w14:paraId="4A6BB4D5" w14:textId="77777777" w:rsidR="008C64E0" w:rsidRPr="008E2F95" w:rsidRDefault="008C64E0" w:rsidP="008C64E0">
      <w:pPr>
        <w:pStyle w:val="tl1"/>
        <w:rPr>
          <w:rFonts w:asciiTheme="minorHAnsi" w:hAnsiTheme="minorHAnsi" w:cstheme="minorHAnsi"/>
          <w:sz w:val="20"/>
          <w:szCs w:val="20"/>
        </w:rPr>
      </w:pPr>
    </w:p>
    <w:p w14:paraId="21052E8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11.7. Uchádzač môže predbežne nahradiť doklady, prostredníctvom ktorých preukazuje splnenie podmienok účasti v zmysle § 39 ZVO jednotným európskym dokumentom, v takomto prípade súčasťou jeho ponuky bude vyplnený jednotný elektronický dokument. Uchádzač </w:t>
      </w:r>
      <w:r w:rsidRPr="008E2F95">
        <w:rPr>
          <w:rFonts w:asciiTheme="minorHAnsi" w:hAnsiTheme="minorHAnsi" w:cstheme="minorHAnsi"/>
          <w:sz w:val="20"/>
          <w:szCs w:val="20"/>
          <w:u w:val="single"/>
        </w:rPr>
        <w:t>môže</w:t>
      </w:r>
      <w:r w:rsidRPr="008E2F95">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 </w:t>
      </w:r>
    </w:p>
    <w:p w14:paraId="5ED731D5" w14:textId="77777777" w:rsidR="008C64E0" w:rsidRPr="008E2F95" w:rsidRDefault="008C64E0" w:rsidP="008C64E0">
      <w:pPr>
        <w:pStyle w:val="tl1"/>
        <w:rPr>
          <w:rFonts w:asciiTheme="minorHAnsi" w:hAnsiTheme="minorHAnsi" w:cstheme="minorHAnsi"/>
          <w:sz w:val="20"/>
          <w:szCs w:val="20"/>
        </w:rPr>
      </w:pPr>
    </w:p>
    <w:p w14:paraId="009FA01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CD0818" w14:textId="77777777" w:rsidR="008C64E0" w:rsidRPr="008E2F95" w:rsidRDefault="008C64E0" w:rsidP="008C64E0">
      <w:pPr>
        <w:pStyle w:val="tl1"/>
        <w:rPr>
          <w:rFonts w:asciiTheme="minorHAnsi" w:hAnsiTheme="minorHAnsi" w:cstheme="minorHAnsi"/>
          <w:sz w:val="20"/>
          <w:szCs w:val="20"/>
        </w:rPr>
      </w:pPr>
    </w:p>
    <w:p w14:paraId="02BC389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D4D7B6" w14:textId="77777777" w:rsidR="008C64E0" w:rsidRPr="008E2F95" w:rsidRDefault="008C64E0" w:rsidP="008C64E0">
      <w:pPr>
        <w:pStyle w:val="tl1"/>
        <w:rPr>
          <w:rFonts w:asciiTheme="minorHAnsi" w:hAnsiTheme="minorHAnsi" w:cstheme="minorHAnsi"/>
          <w:sz w:val="20"/>
          <w:szCs w:val="20"/>
        </w:rPr>
      </w:pPr>
    </w:p>
    <w:p w14:paraId="456415D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2BA661C0" w14:textId="77777777" w:rsidR="008C64E0" w:rsidRPr="008E2F95" w:rsidRDefault="008C64E0" w:rsidP="008C64E0">
      <w:pPr>
        <w:pStyle w:val="tl1"/>
        <w:rPr>
          <w:rFonts w:asciiTheme="minorHAnsi" w:hAnsiTheme="minorHAnsi" w:cstheme="minorHAnsi"/>
          <w:sz w:val="20"/>
          <w:szCs w:val="20"/>
        </w:rPr>
      </w:pPr>
    </w:p>
    <w:p w14:paraId="2900DFBD"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b/>
          <w:bCs/>
          <w:sz w:val="20"/>
          <w:szCs w:val="20"/>
        </w:rPr>
        <w:t>12. JAZYK PONUKY</w:t>
      </w:r>
    </w:p>
    <w:p w14:paraId="21941919"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9399D7" w14:textId="77777777" w:rsidR="008C64E0" w:rsidRPr="008E2F95" w:rsidRDefault="008C64E0" w:rsidP="008C64E0">
      <w:pPr>
        <w:pStyle w:val="tl1"/>
        <w:rPr>
          <w:rFonts w:asciiTheme="minorHAnsi" w:hAnsiTheme="minorHAnsi" w:cstheme="minorHAnsi"/>
          <w:b/>
          <w:bCs/>
          <w:sz w:val="20"/>
          <w:szCs w:val="20"/>
        </w:rPr>
      </w:pPr>
    </w:p>
    <w:p w14:paraId="3E81AB1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13. MENA A CENY UVÁDZANÉ V PONUKE</w:t>
      </w:r>
    </w:p>
    <w:p w14:paraId="0F8C7C7A" w14:textId="6AF75F55" w:rsidR="008C64E0" w:rsidRPr="00C8686F" w:rsidRDefault="008C64E0" w:rsidP="008C64E0">
      <w:pPr>
        <w:pStyle w:val="tl1"/>
        <w:rPr>
          <w:rFonts w:asciiTheme="minorHAnsi" w:hAnsiTheme="minorHAnsi" w:cstheme="minorHAnsi"/>
          <w:b/>
          <w:sz w:val="20"/>
          <w:szCs w:val="20"/>
        </w:rPr>
      </w:pPr>
      <w:r w:rsidRPr="008E2F95">
        <w:rPr>
          <w:rFonts w:asciiTheme="minorHAnsi" w:hAnsiTheme="minorHAnsi" w:cstheme="minorHAnsi"/>
          <w:sz w:val="20"/>
          <w:szCs w:val="20"/>
        </w:rPr>
        <w:t>13.1. Uchádzačom navrhovaná zmluvná cena za predmet zákazky bude vyjadrená v eurách (EUR) a matematicky zaokrúhlená na </w:t>
      </w:r>
      <w:r w:rsidR="00F30C28">
        <w:rPr>
          <w:rFonts w:asciiTheme="minorHAnsi" w:hAnsiTheme="minorHAnsi" w:cstheme="minorHAnsi"/>
          <w:sz w:val="20"/>
          <w:szCs w:val="20"/>
        </w:rPr>
        <w:t>dve</w:t>
      </w:r>
      <w:r w:rsidRPr="008E2F95">
        <w:rPr>
          <w:rFonts w:asciiTheme="minorHAnsi" w:hAnsiTheme="minorHAnsi" w:cstheme="minorHAnsi"/>
          <w:sz w:val="20"/>
          <w:szCs w:val="20"/>
        </w:rPr>
        <w:t xml:space="preserve"> desatinné miesta.</w:t>
      </w:r>
      <w:r w:rsidRPr="008E2F95">
        <w:rPr>
          <w:rFonts w:asciiTheme="minorHAnsi" w:hAnsiTheme="minorHAnsi" w:cstheme="minorHAnsi"/>
          <w:b/>
          <w:sz w:val="20"/>
          <w:szCs w:val="20"/>
        </w:rPr>
        <w:t xml:space="preserve"> </w:t>
      </w:r>
    </w:p>
    <w:p w14:paraId="1B900ADF" w14:textId="77777777" w:rsidR="008C64E0" w:rsidRPr="008E2F95" w:rsidRDefault="008C64E0" w:rsidP="008C64E0">
      <w:pPr>
        <w:pStyle w:val="tl1"/>
        <w:rPr>
          <w:rFonts w:asciiTheme="minorHAnsi" w:hAnsiTheme="minorHAnsi" w:cstheme="minorHAnsi"/>
          <w:sz w:val="20"/>
          <w:szCs w:val="20"/>
        </w:rPr>
      </w:pPr>
    </w:p>
    <w:p w14:paraId="7FFDC97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13.2. Uchádzač</w:t>
      </w:r>
      <w:r w:rsidRPr="008E2F95">
        <w:rPr>
          <w:rFonts w:asciiTheme="minorHAnsi" w:hAnsiTheme="minorHAnsi" w:cstheme="minorHAnsi"/>
          <w:iCs/>
          <w:sz w:val="20"/>
          <w:szCs w:val="20"/>
        </w:rPr>
        <w:t xml:space="preserve"> </w:t>
      </w:r>
      <w:r w:rsidRPr="008E2F95">
        <w:rPr>
          <w:rFonts w:asciiTheme="minorHAnsi" w:hAnsiTheme="minorHAnsi" w:cstheme="minorHAnsi"/>
          <w:sz w:val="20"/>
          <w:szCs w:val="20"/>
        </w:rPr>
        <w:t>navrhovanú zmluvnú cenu uvedie ako cenu v EUR bez dane z pridanej hodnoty (DPH)</w:t>
      </w:r>
    </w:p>
    <w:p w14:paraId="46273D90" w14:textId="77777777" w:rsidR="008C64E0" w:rsidRPr="008E2F95" w:rsidRDefault="008C64E0" w:rsidP="008C64E0">
      <w:pPr>
        <w:pStyle w:val="tl1"/>
        <w:rPr>
          <w:rFonts w:asciiTheme="minorHAnsi" w:hAnsiTheme="minorHAnsi" w:cstheme="minorHAnsi"/>
          <w:sz w:val="20"/>
          <w:szCs w:val="20"/>
        </w:rPr>
      </w:pPr>
    </w:p>
    <w:p w14:paraId="6A719B0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2355FE1E" w14:textId="77777777" w:rsidR="008C64E0" w:rsidRPr="008E2F95" w:rsidRDefault="008C64E0" w:rsidP="008C64E0">
      <w:pPr>
        <w:pStyle w:val="tl1"/>
        <w:rPr>
          <w:rFonts w:asciiTheme="minorHAnsi" w:hAnsiTheme="minorHAnsi" w:cstheme="minorHAnsi"/>
          <w:b/>
          <w:bCs/>
          <w:sz w:val="20"/>
          <w:szCs w:val="20"/>
        </w:rPr>
      </w:pPr>
    </w:p>
    <w:p w14:paraId="350287C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D20F1E8" w14:textId="77777777" w:rsidR="008C64E0" w:rsidRPr="008E2F95" w:rsidRDefault="008C64E0" w:rsidP="008C64E0">
      <w:pPr>
        <w:pStyle w:val="tl1"/>
        <w:rPr>
          <w:rFonts w:asciiTheme="minorHAnsi" w:hAnsiTheme="minorHAnsi" w:cstheme="minorHAnsi"/>
          <w:sz w:val="20"/>
          <w:szCs w:val="20"/>
        </w:rPr>
      </w:pPr>
    </w:p>
    <w:p w14:paraId="33ED25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14. OBSAH  PONUKY</w:t>
      </w:r>
    </w:p>
    <w:p w14:paraId="2BCD1F3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14.1. Záujemca je povinný pri zostavovaní ponuky dodržať obsah uvedený v bode 14.2. tejto časti SP, pričom  dodrží  ustanovenia uvedené v bode 11.  tejto časti  SP.</w:t>
      </w:r>
    </w:p>
    <w:p w14:paraId="77348315" w14:textId="77777777" w:rsidR="008C64E0" w:rsidRPr="008E2F95" w:rsidRDefault="008C64E0" w:rsidP="008C64E0">
      <w:pPr>
        <w:pStyle w:val="Zkladntext"/>
        <w:rPr>
          <w:rFonts w:asciiTheme="minorHAnsi" w:hAnsiTheme="minorHAnsi" w:cstheme="minorHAnsi"/>
          <w:b/>
          <w:sz w:val="20"/>
          <w:szCs w:val="20"/>
          <w:lang w:val="sk-SK"/>
        </w:rPr>
      </w:pPr>
    </w:p>
    <w:p w14:paraId="3495BC9C" w14:textId="77777777" w:rsidR="008C64E0" w:rsidRPr="008E2F95" w:rsidRDefault="008C64E0" w:rsidP="008C64E0">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14.2. V predloženej ponuke prostredníctvom systému JOSEPHINE musia byť pripojené nasledovné doklady a dokumenty (v prípade .pdf súborov scany dokladov a dokumentov) tvoriace obsah  ponuky, ktoré musia byť k termínu predloženia ponuky platné a aktuálne:</w:t>
      </w:r>
    </w:p>
    <w:p w14:paraId="6F716970" w14:textId="77777777" w:rsidR="008C64E0" w:rsidRPr="008E2F95" w:rsidRDefault="008C64E0" w:rsidP="008C64E0">
      <w:pPr>
        <w:pStyle w:val="Zkladntext"/>
        <w:rPr>
          <w:rFonts w:asciiTheme="minorHAnsi" w:hAnsiTheme="minorHAnsi" w:cstheme="minorHAnsi"/>
          <w:b/>
          <w:sz w:val="20"/>
          <w:szCs w:val="20"/>
          <w:lang w:val="sk-SK"/>
        </w:rPr>
      </w:pPr>
    </w:p>
    <w:p w14:paraId="6CE6D370"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lastRenderedPageBreak/>
        <w:t xml:space="preserve">14.2.1. Doklady a dokumenty na preukázanie </w:t>
      </w:r>
      <w:r w:rsidRPr="008E2F95">
        <w:rPr>
          <w:rFonts w:asciiTheme="minorHAnsi" w:hAnsiTheme="minorHAnsi" w:cstheme="minorHAnsi"/>
          <w:b/>
          <w:sz w:val="20"/>
          <w:szCs w:val="20"/>
        </w:rPr>
        <w:t>splnenia podmienok účasti vo verejnom obstarávaní</w:t>
      </w:r>
      <w:r w:rsidRPr="008E2F95">
        <w:rPr>
          <w:rFonts w:asciiTheme="minorHAnsi" w:hAnsiTheme="minorHAnsi" w:cstheme="minorHAnsi"/>
          <w:sz w:val="20"/>
          <w:szCs w:val="20"/>
        </w:rPr>
        <w:t>, požadovaných v oznámení o vyhlásení verejného obstarávania a v časti F. Podmienky účasti uchádzačov týchto SP.</w:t>
      </w:r>
    </w:p>
    <w:p w14:paraId="6E4A634D" w14:textId="77777777" w:rsidR="008C64E0" w:rsidRPr="008E2F95" w:rsidRDefault="008C64E0" w:rsidP="008C64E0">
      <w:pPr>
        <w:pStyle w:val="tl1"/>
        <w:ind w:left="708"/>
        <w:rPr>
          <w:rFonts w:asciiTheme="minorHAnsi" w:hAnsiTheme="minorHAnsi" w:cstheme="minorHAnsi"/>
          <w:sz w:val="20"/>
          <w:szCs w:val="20"/>
        </w:rPr>
      </w:pPr>
    </w:p>
    <w:p w14:paraId="36D065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14.2.2. Doklady a dokumenty na preukázanie a opísanie spôsobu </w:t>
      </w:r>
      <w:r w:rsidRPr="008E2F95">
        <w:rPr>
          <w:rFonts w:asciiTheme="minorHAnsi" w:hAnsiTheme="minorHAnsi" w:cstheme="minorHAnsi"/>
          <w:b/>
          <w:sz w:val="20"/>
          <w:szCs w:val="20"/>
        </w:rPr>
        <w:t>splnenia požiadaviek verejného obstarávateľa na predmet zákazky</w:t>
      </w:r>
      <w:r w:rsidRPr="008E2F95">
        <w:rPr>
          <w:rFonts w:asciiTheme="minorHAnsi" w:hAnsiTheme="minorHAnsi" w:cstheme="minorHAnsi"/>
          <w:sz w:val="20"/>
          <w:szCs w:val="20"/>
        </w:rPr>
        <w:t>, čiže:</w:t>
      </w:r>
    </w:p>
    <w:p w14:paraId="73CB1D33" w14:textId="6143A56F" w:rsidR="008C64E0" w:rsidRPr="004E3D67" w:rsidRDefault="008C64E0" w:rsidP="008C64E0">
      <w:pPr>
        <w:pStyle w:val="Odsekzoznamu"/>
        <w:numPr>
          <w:ilvl w:val="0"/>
          <w:numId w:val="43"/>
        </w:numPr>
        <w:spacing w:after="0" w:line="240" w:lineRule="auto"/>
        <w:ind w:right="0"/>
        <w:rPr>
          <w:rFonts w:asciiTheme="minorHAnsi" w:hAnsiTheme="minorHAnsi" w:cstheme="minorHAnsi"/>
          <w:b/>
          <w:sz w:val="20"/>
          <w:szCs w:val="20"/>
        </w:rPr>
      </w:pPr>
      <w:r w:rsidRPr="008E2F95">
        <w:rPr>
          <w:rFonts w:asciiTheme="minorHAnsi" w:hAnsiTheme="minorHAnsi" w:cstheme="minorHAnsi"/>
          <w:b/>
          <w:sz w:val="20"/>
          <w:szCs w:val="20"/>
        </w:rPr>
        <w:t>vyplnenú  tabuľku špecifikácie položiek a cien vo formáte EXCEL</w:t>
      </w:r>
      <w:r w:rsidR="002F3324">
        <w:rPr>
          <w:rFonts w:asciiTheme="minorHAnsi" w:hAnsiTheme="minorHAnsi" w:cstheme="minorHAnsi"/>
          <w:b/>
          <w:sz w:val="20"/>
          <w:szCs w:val="20"/>
        </w:rPr>
        <w:t xml:space="preserve"> aj vo formáte PDF (podpísaná)</w:t>
      </w:r>
      <w:r w:rsidRPr="008E2F95">
        <w:rPr>
          <w:rFonts w:asciiTheme="minorHAnsi" w:hAnsiTheme="minorHAnsi" w:cstheme="minorHAnsi"/>
          <w:b/>
          <w:sz w:val="20"/>
          <w:szCs w:val="20"/>
        </w:rPr>
        <w:t xml:space="preserve">, </w:t>
      </w:r>
      <w:r w:rsidRPr="008E2F95">
        <w:rPr>
          <w:rFonts w:asciiTheme="minorHAnsi" w:hAnsiTheme="minorHAnsi" w:cstheme="minorHAnsi"/>
          <w:sz w:val="20"/>
          <w:szCs w:val="20"/>
        </w:rPr>
        <w:t xml:space="preserve">ktorá tvorí prílohu č. 1 súťažných podkladov podľa príslušnej časti, na ktorú uchádzač predkladá ponuku (v prípade, ak sú predložené ekvivalentné výrobky – zoznam ponúkaných ekvivalentných položiek) V stĺpci s názvom </w:t>
      </w:r>
      <w:r w:rsidRPr="008E2F95">
        <w:rPr>
          <w:rFonts w:asciiTheme="minorHAnsi" w:hAnsiTheme="minorHAnsi" w:cstheme="minorHAnsi"/>
          <w:b/>
          <w:sz w:val="20"/>
          <w:szCs w:val="20"/>
        </w:rPr>
        <w:t xml:space="preserve">Špecifikácia ponúkaného tovaru - opis uchádzačom ponúknutého výrobku </w:t>
      </w:r>
      <w:r w:rsidRPr="008E2F95">
        <w:rPr>
          <w:rFonts w:asciiTheme="minorHAnsi" w:hAnsiTheme="minorHAnsi" w:cstheme="minorHAnsi"/>
          <w:sz w:val="20"/>
          <w:szCs w:val="20"/>
        </w:rPr>
        <w:t>uvedie uchádzač opis ponúkaného tovaru tak, aby bolo možné vyhodnotiť splnenie požiadaviek na predmet zákazky (zloženie, opis položky a pod.).</w:t>
      </w:r>
    </w:p>
    <w:p w14:paraId="522C32C0" w14:textId="77777777" w:rsidR="008C64E0" w:rsidRPr="008E2F95" w:rsidRDefault="008C64E0" w:rsidP="008C64E0">
      <w:pPr>
        <w:pStyle w:val="tl1"/>
        <w:ind w:left="1428"/>
        <w:rPr>
          <w:rFonts w:asciiTheme="minorHAnsi" w:hAnsiTheme="minorHAnsi" w:cstheme="minorHAnsi"/>
          <w:sz w:val="20"/>
          <w:szCs w:val="20"/>
        </w:rPr>
      </w:pPr>
    </w:p>
    <w:p w14:paraId="04A3C818"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14.2.3. V prípade skupiny dodávateľov </w:t>
      </w:r>
      <w:r w:rsidRPr="008E2F95">
        <w:rPr>
          <w:rFonts w:asciiTheme="minorHAnsi" w:hAnsiTheme="minorHAnsi" w:cstheme="minorHAnsi"/>
          <w:b/>
          <w:caps/>
          <w:sz w:val="20"/>
          <w:szCs w:val="20"/>
        </w:rPr>
        <w:t>čestné vyhlásenie skupiny dodávateľov</w:t>
      </w:r>
      <w:r w:rsidRPr="008E2F95">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1A3FFA1E" w14:textId="77777777" w:rsidR="008C64E0" w:rsidRPr="008E2F95" w:rsidRDefault="008C64E0" w:rsidP="008C64E0">
      <w:pPr>
        <w:pStyle w:val="tl1"/>
        <w:rPr>
          <w:rFonts w:asciiTheme="minorHAnsi" w:hAnsiTheme="minorHAnsi" w:cstheme="minorHAnsi"/>
          <w:sz w:val="20"/>
          <w:szCs w:val="20"/>
        </w:rPr>
      </w:pPr>
    </w:p>
    <w:p w14:paraId="236B099F"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C5CDF7E" w14:textId="77777777" w:rsidR="008C64E0" w:rsidRPr="008E2F95" w:rsidRDefault="008C64E0" w:rsidP="008C64E0">
      <w:pPr>
        <w:pStyle w:val="tl1"/>
        <w:rPr>
          <w:rFonts w:asciiTheme="minorHAnsi" w:hAnsiTheme="minorHAnsi" w:cstheme="minorHAnsi"/>
          <w:sz w:val="20"/>
          <w:szCs w:val="20"/>
        </w:rPr>
      </w:pPr>
    </w:p>
    <w:p w14:paraId="71F6D098"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 xml:space="preserve">14.2.5. </w:t>
      </w:r>
      <w:r w:rsidRPr="008E2F95">
        <w:rPr>
          <w:rFonts w:asciiTheme="minorHAnsi" w:hAnsiTheme="minorHAnsi" w:cstheme="minorHAnsi"/>
          <w:b/>
          <w:sz w:val="20"/>
          <w:szCs w:val="20"/>
        </w:rPr>
        <w:t>NÁVRH UCHÁDZAČA NA PLNENIE KRITÉRIA</w:t>
      </w:r>
      <w:r w:rsidRPr="008E2F95">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24AD3FAC" w14:textId="77777777" w:rsidR="008C64E0" w:rsidRPr="008E2F95" w:rsidRDefault="008C64E0" w:rsidP="008C64E0">
      <w:pPr>
        <w:pStyle w:val="tl1"/>
        <w:rPr>
          <w:rFonts w:asciiTheme="minorHAnsi" w:hAnsiTheme="minorHAnsi" w:cstheme="minorHAnsi"/>
          <w:sz w:val="20"/>
          <w:szCs w:val="20"/>
        </w:rPr>
      </w:pPr>
    </w:p>
    <w:p w14:paraId="257065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14.3. Z dôvodu zabezpečenia prehľadnosti ponuky a bezproblémovej komunikácie verejný obstarávateľ odporúča uchádzačom predložiť aj:</w:t>
      </w:r>
    </w:p>
    <w:p w14:paraId="63E18D12"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14.3.1. </w:t>
      </w:r>
      <w:r w:rsidRPr="008E2F95">
        <w:rPr>
          <w:rFonts w:asciiTheme="minorHAnsi" w:hAnsiTheme="minorHAnsi" w:cstheme="minorHAnsi"/>
          <w:b/>
          <w:caps/>
          <w:sz w:val="20"/>
          <w:szCs w:val="20"/>
        </w:rPr>
        <w:t>obsah ponuky</w:t>
      </w:r>
      <w:r w:rsidRPr="008E2F95">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EDD436" w14:textId="77777777" w:rsidR="008C64E0" w:rsidRPr="008E2F95" w:rsidRDefault="008C64E0" w:rsidP="008C64E0">
      <w:pPr>
        <w:pStyle w:val="tl1"/>
        <w:rPr>
          <w:rFonts w:asciiTheme="minorHAnsi" w:hAnsiTheme="minorHAnsi" w:cstheme="minorHAnsi"/>
          <w:sz w:val="20"/>
          <w:szCs w:val="20"/>
        </w:rPr>
      </w:pPr>
    </w:p>
    <w:p w14:paraId="64F312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14.3.2</w:t>
      </w:r>
      <w:r w:rsidRPr="008E2F95">
        <w:rPr>
          <w:rFonts w:asciiTheme="minorHAnsi" w:hAnsiTheme="minorHAnsi" w:cstheme="minorHAnsi"/>
          <w:b/>
          <w:caps/>
          <w:sz w:val="20"/>
          <w:szCs w:val="20"/>
        </w:rPr>
        <w:t>. identifikačné údaje uchádzača</w:t>
      </w:r>
      <w:r w:rsidRPr="008E2F95">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C120962" w14:textId="77777777" w:rsidR="008C64E0" w:rsidRPr="008E2F95" w:rsidRDefault="008C64E0" w:rsidP="008C64E0">
      <w:pPr>
        <w:pStyle w:val="tl1"/>
        <w:rPr>
          <w:rFonts w:asciiTheme="minorHAnsi" w:hAnsiTheme="minorHAnsi" w:cstheme="minorHAnsi"/>
          <w:b/>
          <w:bCs/>
          <w:sz w:val="20"/>
          <w:szCs w:val="20"/>
        </w:rPr>
      </w:pPr>
    </w:p>
    <w:p w14:paraId="3AFEE6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15. NÁKLADY NA PONUKU</w:t>
      </w:r>
    </w:p>
    <w:p w14:paraId="5FE30CF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sz w:val="20"/>
          <w:szCs w:val="20"/>
        </w:rPr>
        <w:t>15.1. Všetky náklady a výdavky</w:t>
      </w:r>
      <w:r w:rsidRPr="008E2F95">
        <w:rPr>
          <w:rFonts w:asciiTheme="minorHAnsi" w:hAnsiTheme="minorHAnsi" w:cstheme="minorHAnsi"/>
          <w:b/>
          <w:bCs/>
          <w:sz w:val="20"/>
          <w:szCs w:val="20"/>
        </w:rPr>
        <w:t xml:space="preserve"> </w:t>
      </w:r>
      <w:r w:rsidRPr="008E2F95">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474AB48" w14:textId="77777777" w:rsidR="008C64E0" w:rsidRPr="008E2F95" w:rsidRDefault="008C64E0" w:rsidP="008C64E0">
      <w:pPr>
        <w:pStyle w:val="tl1"/>
        <w:rPr>
          <w:rFonts w:asciiTheme="minorHAnsi" w:hAnsiTheme="minorHAnsi" w:cstheme="minorHAnsi"/>
          <w:b/>
          <w:bCs/>
          <w:sz w:val="20"/>
          <w:szCs w:val="20"/>
        </w:rPr>
      </w:pPr>
    </w:p>
    <w:p w14:paraId="2ADBBD4D"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16. PREDKLADANIE PONÚK</w:t>
      </w:r>
    </w:p>
    <w:p w14:paraId="4AFA0C23"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 Ponuky musia byť doručené </w:t>
      </w:r>
      <w:r w:rsidRPr="008E2F95">
        <w:rPr>
          <w:rFonts w:asciiTheme="minorHAnsi" w:hAnsiTheme="minorHAnsi" w:cstheme="minorHAnsi"/>
          <w:sz w:val="20"/>
          <w:szCs w:val="20"/>
          <w:u w:val="single"/>
        </w:rPr>
        <w:t>v lehote na predkladanie ponúk</w:t>
      </w:r>
      <w:r w:rsidRPr="008E2F95">
        <w:rPr>
          <w:rFonts w:asciiTheme="minorHAnsi" w:hAnsiTheme="minorHAnsi" w:cstheme="minorHAnsi"/>
          <w:sz w:val="20"/>
          <w:szCs w:val="20"/>
        </w:rPr>
        <w:t xml:space="preserve">, ktorá je uvedená </w:t>
      </w:r>
      <w:r w:rsidRPr="008E2F95">
        <w:rPr>
          <w:rFonts w:asciiTheme="minorHAnsi" w:hAnsiTheme="minorHAnsi" w:cstheme="minorHAnsi"/>
          <w:b/>
          <w:sz w:val="20"/>
          <w:szCs w:val="20"/>
        </w:rPr>
        <w:t>vo výzve na predkladanie ponúk</w:t>
      </w:r>
      <w:r w:rsidRPr="008E2F95">
        <w:rPr>
          <w:rFonts w:asciiTheme="minorHAnsi" w:hAnsiTheme="minorHAnsi" w:cstheme="minorHAnsi"/>
          <w:sz w:val="20"/>
          <w:szCs w:val="20"/>
        </w:rPr>
        <w:t xml:space="preserve">, prostredníctvom ktorej bolo vyhlásené toto verejné obstarávanie. </w:t>
      </w:r>
      <w:r w:rsidRPr="008E2F95">
        <w:rPr>
          <w:rFonts w:asciiTheme="minorHAnsi" w:hAnsiTheme="minorHAnsi" w:cstheme="minorHAnsi"/>
          <w:b/>
          <w:sz w:val="20"/>
          <w:szCs w:val="20"/>
        </w:rPr>
        <w:t>Ponuka</w:t>
      </w:r>
      <w:r w:rsidRPr="008E2F95">
        <w:rPr>
          <w:rFonts w:asciiTheme="minorHAnsi" w:hAnsiTheme="minorHAnsi" w:cstheme="minorHAnsi"/>
          <w:sz w:val="20"/>
          <w:szCs w:val="20"/>
        </w:rPr>
        <w:t xml:space="preserve"> uchádzača </w:t>
      </w:r>
      <w:r w:rsidRPr="008E2F95">
        <w:rPr>
          <w:rFonts w:asciiTheme="minorHAnsi" w:hAnsiTheme="minorHAnsi" w:cstheme="minorHAnsi"/>
          <w:b/>
          <w:sz w:val="20"/>
          <w:szCs w:val="20"/>
        </w:rPr>
        <w:t>predložená po uplynutí lehoty na predkladanie ponúk</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 xml:space="preserve">sa elektronicky </w:t>
      </w:r>
      <w:r w:rsidRPr="008E2F95">
        <w:rPr>
          <w:rFonts w:asciiTheme="minorHAnsi" w:hAnsiTheme="minorHAnsi" w:cstheme="minorHAnsi"/>
          <w:b/>
          <w:sz w:val="20"/>
          <w:szCs w:val="20"/>
          <w:u w:val="single"/>
        </w:rPr>
        <w:t>neotvorí</w:t>
      </w:r>
      <w:r w:rsidRPr="008E2F95">
        <w:rPr>
          <w:rFonts w:asciiTheme="minorHAnsi" w:hAnsiTheme="minorHAnsi" w:cstheme="minorHAnsi"/>
          <w:sz w:val="20"/>
          <w:szCs w:val="20"/>
        </w:rPr>
        <w:t>.</w:t>
      </w:r>
    </w:p>
    <w:p w14:paraId="75B07A65" w14:textId="77777777" w:rsidR="008C64E0" w:rsidRPr="008E2F95" w:rsidRDefault="008C64E0" w:rsidP="008C64E0">
      <w:pPr>
        <w:pStyle w:val="tl1"/>
        <w:rPr>
          <w:rFonts w:asciiTheme="minorHAnsi" w:hAnsiTheme="minorHAnsi" w:cstheme="minorHAnsi"/>
          <w:sz w:val="20"/>
          <w:szCs w:val="20"/>
        </w:rPr>
      </w:pPr>
    </w:p>
    <w:p w14:paraId="0E5473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58D329D6" w14:textId="77777777" w:rsidR="008C64E0" w:rsidRPr="008E2F95" w:rsidRDefault="008C64E0" w:rsidP="008C64E0">
      <w:pPr>
        <w:pStyle w:val="tl1"/>
        <w:rPr>
          <w:rFonts w:asciiTheme="minorHAnsi" w:hAnsiTheme="minorHAnsi" w:cstheme="minorHAnsi"/>
          <w:sz w:val="20"/>
          <w:szCs w:val="20"/>
        </w:rPr>
      </w:pPr>
    </w:p>
    <w:p w14:paraId="37F8E23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16.3. Na ponuky predložené iným spôsobom (v listinnej podobe) sa nebude prihliadať.</w:t>
      </w:r>
    </w:p>
    <w:p w14:paraId="620A3768" w14:textId="77777777" w:rsidR="008C64E0" w:rsidRPr="008E2F95" w:rsidRDefault="008C64E0" w:rsidP="008C64E0">
      <w:pPr>
        <w:pStyle w:val="tl1"/>
        <w:rPr>
          <w:rFonts w:asciiTheme="minorHAnsi" w:hAnsiTheme="minorHAnsi" w:cstheme="minorHAnsi"/>
          <w:sz w:val="20"/>
          <w:szCs w:val="20"/>
        </w:rPr>
      </w:pPr>
    </w:p>
    <w:p w14:paraId="3CFC872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w:t>
      </w:r>
    </w:p>
    <w:p w14:paraId="3EDA5629" w14:textId="77777777" w:rsidR="008C64E0" w:rsidRPr="008E2F95" w:rsidRDefault="008C64E0" w:rsidP="008C64E0">
      <w:pPr>
        <w:pStyle w:val="tl1"/>
        <w:rPr>
          <w:rFonts w:asciiTheme="minorHAnsi" w:hAnsiTheme="minorHAnsi" w:cstheme="minorHAnsi"/>
          <w:sz w:val="20"/>
          <w:szCs w:val="20"/>
        </w:rPr>
      </w:pPr>
    </w:p>
    <w:p w14:paraId="59283F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16.5. Predkladanie ponúk je umožnené iba autentifikovaným uchádzačom. Autentifikáciu je možné previesť nasledujúcimi spôsobmi:</w:t>
      </w:r>
    </w:p>
    <w:p w14:paraId="7807E5F5"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V systéme je autentifikovaná spoločnosť, ktorú pomocou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registruje štatutár danej spoločnosti. Autentifikáciu vykoná poskytovateľ systému JOSEPHINE a to v pracovných dňoch v čase 8.00 – 16.00 hod. </w:t>
      </w:r>
    </w:p>
    <w:p w14:paraId="620DDB18"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b) nahraním kvalifikovaného elektronického podpisu (napríklad podpisu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489B018F"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c) </w:t>
      </w:r>
      <w:r w:rsidRPr="008E2F95">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979C9E"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d)</w:t>
      </w:r>
      <w:r w:rsidRPr="008E2F95">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C605927" w14:textId="77777777" w:rsidR="008C64E0" w:rsidRPr="008E2F95" w:rsidRDefault="008C64E0" w:rsidP="008C64E0">
      <w:pPr>
        <w:pStyle w:val="tl1"/>
        <w:rPr>
          <w:rFonts w:asciiTheme="minorHAnsi" w:hAnsiTheme="minorHAnsi" w:cstheme="minorHAnsi"/>
          <w:sz w:val="20"/>
          <w:szCs w:val="20"/>
        </w:rPr>
      </w:pPr>
    </w:p>
    <w:p w14:paraId="5748FB7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25E3FD51" w14:textId="77777777" w:rsidR="008C64E0" w:rsidRPr="008E2F95" w:rsidRDefault="008C64E0" w:rsidP="008C64E0">
      <w:pPr>
        <w:pStyle w:val="tl1"/>
        <w:rPr>
          <w:rFonts w:asciiTheme="minorHAnsi" w:hAnsiTheme="minorHAnsi" w:cstheme="minorHAnsi"/>
          <w:sz w:val="20"/>
          <w:szCs w:val="20"/>
        </w:rPr>
      </w:pPr>
    </w:p>
    <w:p w14:paraId="3679D44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8E2F95">
          <w:rPr>
            <w:rStyle w:val="Hypertextovprepojenie"/>
            <w:rFonts w:asciiTheme="minorHAnsi" w:hAnsiTheme="minorHAnsi" w:cstheme="minorHAnsi"/>
            <w:sz w:val="20"/>
            <w:szCs w:val="20"/>
          </w:rPr>
          <w:t>https://josephine.proebiz.com</w:t>
        </w:r>
      </w:hyperlink>
    </w:p>
    <w:p w14:paraId="7AD1AF69" w14:textId="77777777" w:rsidR="008C64E0" w:rsidRPr="008E2F95" w:rsidRDefault="008C64E0" w:rsidP="008C64E0">
      <w:pPr>
        <w:pStyle w:val="tl1"/>
        <w:rPr>
          <w:rFonts w:asciiTheme="minorHAnsi" w:hAnsiTheme="minorHAnsi" w:cstheme="minorHAnsi"/>
          <w:sz w:val="20"/>
          <w:szCs w:val="20"/>
        </w:rPr>
      </w:pPr>
    </w:p>
    <w:p w14:paraId="594346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8E2F95">
        <w:rPr>
          <w:rFonts w:asciiTheme="minorHAnsi" w:hAnsiTheme="minorHAnsi" w:cstheme="minorHAnsi"/>
          <w:sz w:val="20"/>
          <w:szCs w:val="20"/>
        </w:rPr>
        <w:t>položkového</w:t>
      </w:r>
      <w:proofErr w:type="spellEnd"/>
      <w:r w:rsidRPr="008E2F95">
        <w:rPr>
          <w:rFonts w:asciiTheme="minorHAnsi" w:hAnsiTheme="minorHAnsi" w:cstheme="minorHAnsi"/>
          <w:sz w:val="20"/>
          <w:szCs w:val="20"/>
        </w:rPr>
        <w:t xml:space="preserve"> elektronického formulára, ktorý zodpovedá návrhu na plnenie kritérií uvedenom v súťažných podkladoch.  </w:t>
      </w:r>
    </w:p>
    <w:p w14:paraId="04F4AA58" w14:textId="77777777" w:rsidR="008C64E0" w:rsidRPr="008E2F95" w:rsidRDefault="008C64E0" w:rsidP="008C64E0">
      <w:pPr>
        <w:pStyle w:val="tl1"/>
        <w:rPr>
          <w:rFonts w:asciiTheme="minorHAnsi" w:hAnsiTheme="minorHAnsi" w:cstheme="minorHAnsi"/>
          <w:sz w:val="20"/>
          <w:szCs w:val="20"/>
        </w:rPr>
      </w:pPr>
    </w:p>
    <w:p w14:paraId="39379F8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16.9. Ak ponuka obsahuje dôverné informácie, uchádzač ich v ponuke viditeľne označí. </w:t>
      </w:r>
    </w:p>
    <w:p w14:paraId="25EFC24E" w14:textId="77777777" w:rsidR="008C64E0" w:rsidRPr="008E2F95" w:rsidRDefault="008C64E0" w:rsidP="008C64E0">
      <w:pPr>
        <w:pStyle w:val="tl1"/>
        <w:rPr>
          <w:rFonts w:asciiTheme="minorHAnsi" w:hAnsiTheme="minorHAnsi" w:cstheme="minorHAnsi"/>
          <w:sz w:val="20"/>
          <w:szCs w:val="20"/>
        </w:rPr>
      </w:pPr>
    </w:p>
    <w:p w14:paraId="79FDF004" w14:textId="2169438C"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16.10. Uchádzačom navrhovaná cena za požadovaný predmet zákazky, uvedená v ponuke uchádzača bude vyjadrená v EUR s presnosťou na</w:t>
      </w:r>
      <w:r w:rsidR="00FA2DED">
        <w:rPr>
          <w:rFonts w:asciiTheme="minorHAnsi" w:hAnsiTheme="minorHAnsi" w:cstheme="minorHAnsi"/>
          <w:sz w:val="20"/>
          <w:szCs w:val="20"/>
        </w:rPr>
        <w:t xml:space="preserve"> </w:t>
      </w:r>
      <w:r w:rsidRPr="008E2F95">
        <w:rPr>
          <w:rFonts w:asciiTheme="minorHAnsi" w:hAnsiTheme="minorHAnsi" w:cstheme="minorHAnsi"/>
          <w:sz w:val="20"/>
          <w:szCs w:val="20"/>
        </w:rPr>
        <w:t xml:space="preserve"> </w:t>
      </w:r>
      <w:r w:rsidR="00C8686F">
        <w:rPr>
          <w:rFonts w:asciiTheme="minorHAnsi" w:hAnsiTheme="minorHAnsi" w:cstheme="minorHAnsi"/>
          <w:sz w:val="20"/>
          <w:szCs w:val="20"/>
        </w:rPr>
        <w:t>2</w:t>
      </w:r>
      <w:r w:rsidRPr="008E2F95">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DEDC6D0" w14:textId="77777777" w:rsidR="008C64E0" w:rsidRPr="008E2F95" w:rsidRDefault="008C64E0" w:rsidP="008C64E0">
      <w:pPr>
        <w:pStyle w:val="tl1"/>
        <w:rPr>
          <w:rFonts w:asciiTheme="minorHAnsi" w:hAnsiTheme="minorHAnsi" w:cstheme="minorHAnsi"/>
          <w:sz w:val="20"/>
          <w:szCs w:val="20"/>
        </w:rPr>
      </w:pPr>
    </w:p>
    <w:p w14:paraId="45F0C8B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415011CE" w14:textId="77777777" w:rsidR="008C64E0" w:rsidRPr="008E2F95" w:rsidRDefault="008C64E0" w:rsidP="008C64E0">
      <w:pPr>
        <w:pStyle w:val="tl1"/>
        <w:rPr>
          <w:rFonts w:asciiTheme="minorHAnsi" w:hAnsiTheme="minorHAnsi" w:cstheme="minorHAnsi"/>
          <w:sz w:val="20"/>
          <w:szCs w:val="20"/>
        </w:rPr>
      </w:pPr>
    </w:p>
    <w:p w14:paraId="37C7EE1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0C04E10A" w14:textId="77777777" w:rsidR="008C64E0" w:rsidRPr="008E2F95" w:rsidRDefault="008C64E0" w:rsidP="008C64E0">
      <w:pPr>
        <w:pStyle w:val="tl1"/>
        <w:rPr>
          <w:rFonts w:asciiTheme="minorHAnsi" w:hAnsiTheme="minorHAnsi" w:cstheme="minorHAnsi"/>
          <w:sz w:val="20"/>
          <w:szCs w:val="20"/>
        </w:rPr>
      </w:pPr>
    </w:p>
    <w:p w14:paraId="3239EE7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16.13 </w:t>
      </w:r>
      <w:r w:rsidRPr="008E2F95">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37DF6B0" w14:textId="77777777" w:rsidR="008C64E0" w:rsidRPr="008E2F95" w:rsidRDefault="008C64E0" w:rsidP="008C64E0">
      <w:pPr>
        <w:pStyle w:val="tl1"/>
        <w:rPr>
          <w:rFonts w:asciiTheme="minorHAnsi" w:hAnsiTheme="minorHAnsi" w:cstheme="minorHAnsi"/>
          <w:sz w:val="20"/>
          <w:szCs w:val="20"/>
        </w:rPr>
      </w:pPr>
    </w:p>
    <w:p w14:paraId="426DA544"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0369E7C4" w14:textId="77777777" w:rsidR="008C64E0" w:rsidRPr="008E2F95" w:rsidRDefault="008C64E0" w:rsidP="008C64E0">
      <w:pPr>
        <w:pStyle w:val="tl1"/>
        <w:rPr>
          <w:rFonts w:asciiTheme="minorHAnsi" w:hAnsiTheme="minorHAnsi" w:cstheme="minorHAnsi"/>
          <w:sz w:val="20"/>
          <w:szCs w:val="20"/>
          <w:u w:val="single"/>
        </w:rPr>
      </w:pPr>
      <w:r w:rsidRPr="008E2F95">
        <w:rPr>
          <w:rFonts w:asciiTheme="minorHAnsi" w:hAnsiTheme="minorHAnsi" w:cstheme="minorHAnsi"/>
          <w:sz w:val="20"/>
          <w:szCs w:val="20"/>
        </w:rPr>
        <w:t xml:space="preserve">17.1. Otváranie ponúk sa uskutoční elektronicky, </w:t>
      </w:r>
      <w:r w:rsidRPr="008E2F95">
        <w:rPr>
          <w:rFonts w:asciiTheme="minorHAnsi" w:hAnsiTheme="minorHAnsi" w:cstheme="minorHAnsi"/>
          <w:sz w:val="20"/>
          <w:szCs w:val="20"/>
          <w:u w:val="single"/>
        </w:rPr>
        <w:t>na mieste a v čase uvedenom v oznámení o vyhlásení verejného obstarávania.</w:t>
      </w:r>
    </w:p>
    <w:p w14:paraId="10ECF750" w14:textId="77777777" w:rsidR="008C64E0" w:rsidRPr="008E2F95" w:rsidRDefault="008C64E0" w:rsidP="008C64E0">
      <w:pPr>
        <w:pStyle w:val="tl1"/>
        <w:rPr>
          <w:rFonts w:asciiTheme="minorHAnsi" w:hAnsiTheme="minorHAnsi" w:cstheme="minorHAnsi"/>
          <w:sz w:val="20"/>
          <w:szCs w:val="20"/>
        </w:rPr>
      </w:pPr>
    </w:p>
    <w:p w14:paraId="6DD878D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17.3.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24A207C9" w14:textId="77777777" w:rsidR="008C64E0" w:rsidRPr="008E2F95" w:rsidRDefault="008C64E0" w:rsidP="008C64E0">
      <w:pPr>
        <w:pStyle w:val="tl1"/>
        <w:rPr>
          <w:rFonts w:asciiTheme="minorHAnsi" w:hAnsiTheme="minorHAnsi" w:cstheme="minorHAnsi"/>
          <w:sz w:val="20"/>
          <w:szCs w:val="20"/>
        </w:rPr>
      </w:pPr>
    </w:p>
    <w:p w14:paraId="77117EC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18. VYHODNOTENIE SPLNENIA PODMIENOK ÚČASTI</w:t>
      </w:r>
    </w:p>
    <w:p w14:paraId="7538E963" w14:textId="77777777" w:rsidR="008C64E0" w:rsidRPr="008E2F95" w:rsidRDefault="008C64E0" w:rsidP="00FA2DED">
      <w:pPr>
        <w:pStyle w:val="Nadpis3"/>
        <w:numPr>
          <w:ilvl w:val="0"/>
          <w:numId w:val="0"/>
        </w:numPr>
        <w:spacing w:before="0" w:line="240" w:lineRule="auto"/>
        <w:ind w:left="360"/>
        <w:rPr>
          <w:rFonts w:asciiTheme="minorHAnsi" w:hAnsiTheme="minorHAnsi" w:cstheme="minorHAnsi"/>
          <w:b/>
          <w:color w:val="auto"/>
          <w:sz w:val="20"/>
          <w:szCs w:val="20"/>
        </w:rPr>
      </w:pPr>
      <w:r w:rsidRPr="008E2F95">
        <w:rPr>
          <w:rFonts w:asciiTheme="minorHAnsi" w:hAnsiTheme="minorHAnsi" w:cstheme="minorHAnsi"/>
          <w:color w:val="auto"/>
          <w:sz w:val="20"/>
          <w:szCs w:val="20"/>
        </w:rPr>
        <w:lastRenderedPageBreak/>
        <w:t>18.1. Verejný obstarávateľ v zmysle § 66 ods. 7 rozhodol, že vyhodnotenie splnenia podmienok účasti a vyhodnotenie ponúk z hľadiska splnenia požiadaviek na predmet zákazky sa uskutoční po vyhodnotení ponúk na základe kritérií na vyhodnotenie ponúk.</w:t>
      </w:r>
    </w:p>
    <w:p w14:paraId="235E6032" w14:textId="77777777" w:rsidR="008C64E0" w:rsidRPr="008E2F95" w:rsidRDefault="008C64E0" w:rsidP="00FA2DED">
      <w:pPr>
        <w:pStyle w:val="Nadpis3"/>
        <w:numPr>
          <w:ilvl w:val="0"/>
          <w:numId w:val="0"/>
        </w:numPr>
        <w:spacing w:before="0" w:line="240" w:lineRule="auto"/>
        <w:ind w:left="720"/>
        <w:rPr>
          <w:rFonts w:asciiTheme="minorHAnsi" w:hAnsiTheme="minorHAnsi" w:cstheme="minorHAnsi"/>
          <w:b/>
          <w:sz w:val="20"/>
          <w:szCs w:val="20"/>
        </w:rPr>
      </w:pPr>
    </w:p>
    <w:p w14:paraId="769D20EC" w14:textId="77777777" w:rsidR="008C64E0" w:rsidRPr="008E2F95" w:rsidRDefault="008C64E0" w:rsidP="00FA2DED">
      <w:pPr>
        <w:pStyle w:val="Nadpis3"/>
        <w:numPr>
          <w:ilvl w:val="0"/>
          <w:numId w:val="0"/>
        </w:numPr>
        <w:spacing w:before="0" w:line="240" w:lineRule="auto"/>
        <w:ind w:left="720" w:hanging="360"/>
        <w:rPr>
          <w:rFonts w:asciiTheme="minorHAnsi" w:hAnsiTheme="minorHAnsi" w:cstheme="minorHAnsi"/>
          <w:b/>
          <w:color w:val="auto"/>
          <w:sz w:val="20"/>
          <w:szCs w:val="20"/>
        </w:rPr>
      </w:pPr>
      <w:r w:rsidRPr="008E2F95">
        <w:rPr>
          <w:rFonts w:asciiTheme="minorHAnsi" w:hAnsiTheme="minorHAnsi" w:cstheme="minorHAnsi"/>
          <w:color w:val="auto"/>
          <w:sz w:val="20"/>
          <w:szCs w:val="20"/>
        </w:rPr>
        <w:t>18.2. Na proces vyhodnocovania splnenia podmienok účasti uchádzačov budú aplikované postupy uvedené v § 40 ZVO a § 152 ods. (4) ZVO.</w:t>
      </w:r>
    </w:p>
    <w:p w14:paraId="0504F7DF" w14:textId="77777777" w:rsidR="008C64E0" w:rsidRPr="008E2F95" w:rsidRDefault="008C64E0" w:rsidP="008C64E0">
      <w:pPr>
        <w:spacing w:after="0" w:line="240" w:lineRule="auto"/>
        <w:rPr>
          <w:rFonts w:asciiTheme="minorHAnsi" w:hAnsiTheme="minorHAnsi" w:cstheme="minorHAnsi"/>
          <w:sz w:val="20"/>
          <w:szCs w:val="20"/>
        </w:rPr>
      </w:pPr>
    </w:p>
    <w:p w14:paraId="2AA5DC7C" w14:textId="77777777" w:rsidR="008C64E0" w:rsidRPr="008E2F95" w:rsidRDefault="008C64E0" w:rsidP="008C64E0">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18.3. V zmysle § 152 ods. (5) ZVO, verejný obstarávateľ je bez ohľadu na § 152 ods. (4) ZVO oprávnený od uchádzača dodatočne vyžiadať doklad podľa § 32 ods. (2) písm. b) a c) ZVO.</w:t>
      </w:r>
    </w:p>
    <w:p w14:paraId="38085CE9" w14:textId="77777777" w:rsidR="008C64E0" w:rsidRPr="008E2F95" w:rsidRDefault="008C64E0" w:rsidP="008C64E0">
      <w:pPr>
        <w:spacing w:after="0" w:line="240" w:lineRule="auto"/>
        <w:rPr>
          <w:rFonts w:asciiTheme="minorHAnsi" w:hAnsiTheme="minorHAnsi" w:cstheme="minorHAnsi"/>
          <w:sz w:val="20"/>
          <w:szCs w:val="20"/>
        </w:rPr>
      </w:pPr>
    </w:p>
    <w:p w14:paraId="33E124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 xml:space="preserve">19. VYHODNOCOVANIE PONÚK </w:t>
      </w:r>
    </w:p>
    <w:p w14:paraId="5F47AB2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19.1. Vyhodnocovanie ponúk komisiou je v zmysle § 53 ods. 1 prvá veta neverejné.</w:t>
      </w:r>
    </w:p>
    <w:p w14:paraId="5B7DCF82" w14:textId="77777777" w:rsidR="008C64E0" w:rsidRPr="008E2F95" w:rsidRDefault="008C64E0" w:rsidP="008C64E0">
      <w:pPr>
        <w:pStyle w:val="tl1"/>
        <w:rPr>
          <w:rFonts w:asciiTheme="minorHAnsi" w:hAnsiTheme="minorHAnsi" w:cstheme="minorHAnsi"/>
          <w:sz w:val="20"/>
          <w:szCs w:val="20"/>
        </w:rPr>
      </w:pPr>
    </w:p>
    <w:p w14:paraId="048E8DF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19.2. Komisia na vyhodnotenie ponúk bude postupovať pri vyhodnocovaní ponúk v súlade s </w:t>
      </w:r>
      <w:proofErr w:type="spellStart"/>
      <w:r w:rsidRPr="008E2F95">
        <w:rPr>
          <w:rFonts w:asciiTheme="minorHAnsi" w:hAnsiTheme="minorHAnsi" w:cstheme="minorHAnsi"/>
          <w:sz w:val="20"/>
          <w:szCs w:val="20"/>
        </w:rPr>
        <w:t>ust</w:t>
      </w:r>
      <w:proofErr w:type="spellEnd"/>
      <w:r w:rsidRPr="008E2F95">
        <w:rPr>
          <w:rFonts w:asciiTheme="minorHAnsi" w:hAnsiTheme="minorHAnsi" w:cstheme="minorHAnsi"/>
          <w:sz w:val="20"/>
          <w:szCs w:val="20"/>
        </w:rPr>
        <w:t xml:space="preserve">. § 53 ZVO. </w:t>
      </w:r>
    </w:p>
    <w:p w14:paraId="6BE9DBA1" w14:textId="77777777" w:rsidR="008C64E0" w:rsidRPr="008E2F95" w:rsidRDefault="008C64E0" w:rsidP="008C64E0">
      <w:pPr>
        <w:pStyle w:val="tl1"/>
        <w:rPr>
          <w:rFonts w:asciiTheme="minorHAnsi" w:hAnsiTheme="minorHAnsi" w:cstheme="minorHAnsi"/>
          <w:sz w:val="20"/>
          <w:szCs w:val="20"/>
        </w:rPr>
      </w:pPr>
    </w:p>
    <w:p w14:paraId="059B9C9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19.3. Návrhy na plnenie kritérií sa budú vyhodnocovať podľa určených kritérií na hodnotenie ponúk.</w:t>
      </w:r>
    </w:p>
    <w:p w14:paraId="3DD2EBF4" w14:textId="77777777" w:rsidR="008C64E0" w:rsidRPr="008E2F95" w:rsidRDefault="008C64E0" w:rsidP="008C64E0">
      <w:pPr>
        <w:pStyle w:val="tl1"/>
        <w:rPr>
          <w:rFonts w:asciiTheme="minorHAnsi" w:hAnsiTheme="minorHAnsi" w:cstheme="minorHAnsi"/>
          <w:b/>
          <w:sz w:val="20"/>
          <w:szCs w:val="20"/>
        </w:rPr>
      </w:pPr>
    </w:p>
    <w:p w14:paraId="5FB2B1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sz w:val="20"/>
          <w:szCs w:val="20"/>
        </w:rPr>
        <w:t xml:space="preserve">20. </w:t>
      </w:r>
      <w:r w:rsidRPr="008E2F95">
        <w:rPr>
          <w:rFonts w:asciiTheme="minorHAnsi" w:hAnsiTheme="minorHAnsi" w:cstheme="minorHAnsi"/>
          <w:b/>
          <w:bCs/>
          <w:sz w:val="20"/>
          <w:szCs w:val="20"/>
        </w:rPr>
        <w:t>PRAVIDLÁ ELEKTRONICKEJ AUKCIE</w:t>
      </w:r>
    </w:p>
    <w:p w14:paraId="65590E5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Nepoužije sa.</w:t>
      </w:r>
    </w:p>
    <w:p w14:paraId="24886E1C" w14:textId="77777777" w:rsidR="008C64E0" w:rsidRPr="008E2F95" w:rsidRDefault="008C64E0" w:rsidP="008C64E0">
      <w:pPr>
        <w:pStyle w:val="tl1"/>
        <w:rPr>
          <w:rFonts w:asciiTheme="minorHAnsi" w:hAnsiTheme="minorHAnsi" w:cstheme="minorHAnsi"/>
          <w:b/>
          <w:bCs/>
          <w:sz w:val="20"/>
          <w:szCs w:val="20"/>
        </w:rPr>
      </w:pPr>
    </w:p>
    <w:p w14:paraId="20F4F2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21. INFORMÁCIA O VÝSLEDKU VYHODNOTENIA PONÚK</w:t>
      </w:r>
    </w:p>
    <w:p w14:paraId="697D29EC" w14:textId="70109924" w:rsidR="008C64E0" w:rsidRPr="008E2F95" w:rsidRDefault="008C64E0" w:rsidP="002F3324">
      <w:pPr>
        <w:pStyle w:val="tl1"/>
        <w:rPr>
          <w:rFonts w:asciiTheme="minorHAnsi" w:hAnsiTheme="minorHAnsi" w:cstheme="minorHAnsi"/>
          <w:bCs/>
          <w:sz w:val="20"/>
          <w:szCs w:val="20"/>
        </w:rPr>
      </w:pPr>
      <w:r w:rsidRPr="008E2F95">
        <w:rPr>
          <w:rStyle w:val="apple-style-span"/>
          <w:rFonts w:asciiTheme="minorHAnsi" w:hAnsiTheme="minorHAnsi" w:cstheme="minorHAnsi"/>
          <w:color w:val="000000"/>
          <w:sz w:val="20"/>
          <w:szCs w:val="20"/>
        </w:rPr>
        <w:t>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6973EBD8" w14:textId="6894EF21" w:rsidR="008C64E0" w:rsidRPr="008E2F95" w:rsidRDefault="008C64E0" w:rsidP="008C64E0">
      <w:pPr>
        <w:rPr>
          <w:rFonts w:asciiTheme="minorHAnsi" w:hAnsiTheme="minorHAnsi" w:cstheme="minorHAnsi"/>
          <w:sz w:val="20"/>
          <w:szCs w:val="20"/>
        </w:rPr>
      </w:pPr>
    </w:p>
    <w:p w14:paraId="36AD1404" w14:textId="77777777" w:rsidR="002F3324" w:rsidRDefault="008C64E0" w:rsidP="002F3324">
      <w:pPr>
        <w:pStyle w:val="tl1"/>
        <w:rPr>
          <w:rFonts w:asciiTheme="minorHAnsi" w:hAnsiTheme="minorHAnsi" w:cstheme="minorHAnsi"/>
          <w:b/>
          <w:bCs/>
          <w:sz w:val="20"/>
          <w:szCs w:val="20"/>
        </w:rPr>
      </w:pPr>
      <w:r w:rsidRPr="008E2F95">
        <w:rPr>
          <w:rFonts w:asciiTheme="minorHAnsi" w:hAnsiTheme="minorHAnsi" w:cstheme="minorHAnsi"/>
          <w:b/>
          <w:bCs/>
          <w:sz w:val="20"/>
          <w:szCs w:val="20"/>
        </w:rPr>
        <w:t>22. UZAVRETIE ZMLUVY</w:t>
      </w:r>
    </w:p>
    <w:p w14:paraId="69C34474" w14:textId="609AAA84" w:rsidR="008C64E0" w:rsidRPr="008E2F95" w:rsidRDefault="002F3324" w:rsidP="002F3324">
      <w:pPr>
        <w:pStyle w:val="Odsekzoznamu"/>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 xml:space="preserve">22.1 </w:t>
      </w:r>
      <w:r w:rsidR="008C64E0" w:rsidRPr="008E2F95">
        <w:rPr>
          <w:rFonts w:asciiTheme="minorHAnsi" w:hAnsiTheme="minorHAnsi" w:cstheme="minorHAnsi"/>
          <w:sz w:val="20"/>
          <w:szCs w:val="20"/>
        </w:rPr>
        <w:t>Verejný obstarávateľ uzatvorí rámcovú dohodu s úspešným uchádzačom postupom podľa § 83 ZVO odsek 5 písm. b) zákona 343/2015 o verejnom obstarávaní. Uzavretá rámcová dohoda nesmie byť v rozpore so súťažnými podkladmi a s ponukou predloženou úspešným uchádzačom.</w:t>
      </w:r>
    </w:p>
    <w:p w14:paraId="0326015E" w14:textId="77777777" w:rsidR="008C64E0" w:rsidRPr="008E2F95" w:rsidRDefault="008C64E0" w:rsidP="002F3324">
      <w:pPr>
        <w:pStyle w:val="Default"/>
        <w:jc w:val="both"/>
        <w:rPr>
          <w:rFonts w:asciiTheme="minorHAnsi" w:hAnsiTheme="minorHAnsi" w:cstheme="minorHAnsi"/>
          <w:sz w:val="20"/>
          <w:szCs w:val="20"/>
        </w:rPr>
      </w:pPr>
    </w:p>
    <w:p w14:paraId="640F23DA" w14:textId="77777777" w:rsidR="008C64E0" w:rsidRPr="008E2F95" w:rsidRDefault="008C64E0" w:rsidP="002F3324">
      <w:pPr>
        <w:pStyle w:val="Default"/>
        <w:jc w:val="both"/>
        <w:rPr>
          <w:rFonts w:asciiTheme="minorHAnsi" w:hAnsiTheme="minorHAnsi" w:cstheme="minorHAnsi"/>
          <w:sz w:val="20"/>
          <w:szCs w:val="20"/>
        </w:rPr>
      </w:pPr>
      <w:r w:rsidRPr="008E2F95">
        <w:rPr>
          <w:rFonts w:asciiTheme="minorHAnsi" w:hAnsiTheme="minorHAnsi" w:cstheme="minorHAnsi"/>
          <w:sz w:val="20"/>
          <w:szCs w:val="20"/>
        </w:rPr>
        <w:t>Výsledkom verejného obstarávania bude rámcová dohoda uzavretá s tromi uchádzačmi (s opätovným otvorením súťaže).</w:t>
      </w:r>
    </w:p>
    <w:p w14:paraId="33DF3E96" w14:textId="77777777" w:rsidR="008C64E0" w:rsidRPr="008E2F95" w:rsidRDefault="008C64E0" w:rsidP="002F3324">
      <w:pPr>
        <w:pStyle w:val="Default"/>
        <w:jc w:val="both"/>
        <w:rPr>
          <w:rFonts w:asciiTheme="minorHAnsi" w:hAnsiTheme="minorHAnsi" w:cstheme="minorHAnsi"/>
          <w:sz w:val="20"/>
          <w:szCs w:val="20"/>
        </w:rPr>
      </w:pPr>
    </w:p>
    <w:p w14:paraId="1670C98D" w14:textId="77777777" w:rsidR="008C64E0" w:rsidRPr="008E2F95" w:rsidRDefault="008C64E0" w:rsidP="002F3324">
      <w:pPr>
        <w:pStyle w:val="Default"/>
        <w:jc w:val="both"/>
        <w:rPr>
          <w:rFonts w:asciiTheme="minorHAnsi" w:hAnsiTheme="minorHAnsi" w:cstheme="minorHAnsi"/>
          <w:b/>
          <w:sz w:val="20"/>
          <w:szCs w:val="20"/>
        </w:rPr>
      </w:pPr>
      <w:r w:rsidRPr="008E2F95">
        <w:rPr>
          <w:rFonts w:asciiTheme="minorHAnsi" w:hAnsiTheme="minorHAnsi" w:cstheme="minorHAnsi"/>
          <w:b/>
          <w:sz w:val="20"/>
          <w:szCs w:val="20"/>
        </w:rPr>
        <w:t>Verejný obstarávateľ bude po uzavretí rámcových dohôd zadávať objednávky uchádzačovi, ktorý sa umiestnil na prvom mieste v poradí z hľadiska plnenia kritéria.</w:t>
      </w:r>
    </w:p>
    <w:p w14:paraId="7FF0DD84" w14:textId="77777777" w:rsidR="008C64E0" w:rsidRPr="008E2F95" w:rsidRDefault="008C64E0" w:rsidP="002F3324">
      <w:pPr>
        <w:pStyle w:val="Default"/>
        <w:jc w:val="both"/>
        <w:rPr>
          <w:rFonts w:asciiTheme="minorHAnsi" w:hAnsiTheme="minorHAnsi" w:cstheme="minorHAnsi"/>
          <w:sz w:val="20"/>
          <w:szCs w:val="20"/>
        </w:rPr>
      </w:pPr>
    </w:p>
    <w:p w14:paraId="566F131A" w14:textId="43888A01" w:rsidR="008C64E0" w:rsidRPr="008E2F95" w:rsidRDefault="008C64E0" w:rsidP="002F3324">
      <w:pPr>
        <w:pStyle w:val="Default"/>
        <w:jc w:val="both"/>
        <w:rPr>
          <w:rFonts w:asciiTheme="minorHAnsi" w:hAnsiTheme="minorHAnsi" w:cstheme="minorHAnsi"/>
          <w:sz w:val="20"/>
          <w:szCs w:val="20"/>
        </w:rPr>
      </w:pPr>
      <w:r w:rsidRPr="008E2F95">
        <w:rPr>
          <w:rFonts w:asciiTheme="minorHAnsi" w:hAnsiTheme="minorHAnsi" w:cstheme="minorHAnsi"/>
          <w:sz w:val="20"/>
          <w:szCs w:val="20"/>
        </w:rPr>
        <w:t xml:space="preserve">Verejný obstarávateľ v súlade s §83 ods. 5 písm. b) ZVO pristúpi v priebehu </w:t>
      </w:r>
      <w:r w:rsidR="00FA2DED">
        <w:rPr>
          <w:rFonts w:asciiTheme="minorHAnsi" w:hAnsiTheme="minorHAnsi" w:cstheme="minorHAnsi"/>
          <w:sz w:val="20"/>
          <w:szCs w:val="20"/>
        </w:rPr>
        <w:t>novembra</w:t>
      </w:r>
      <w:r w:rsidRPr="008E2F95">
        <w:rPr>
          <w:rFonts w:asciiTheme="minorHAnsi" w:hAnsiTheme="minorHAnsi" w:cstheme="minorHAnsi"/>
          <w:sz w:val="20"/>
          <w:szCs w:val="20"/>
        </w:rPr>
        <w:t xml:space="preserve"> 202</w:t>
      </w:r>
      <w:r w:rsidR="002F3324">
        <w:rPr>
          <w:rFonts w:asciiTheme="minorHAnsi" w:hAnsiTheme="minorHAnsi" w:cstheme="minorHAnsi"/>
          <w:sz w:val="20"/>
          <w:szCs w:val="20"/>
        </w:rPr>
        <w:t>3</w:t>
      </w:r>
      <w:r w:rsidRPr="008E2F95">
        <w:rPr>
          <w:rFonts w:asciiTheme="minorHAnsi" w:hAnsiTheme="minorHAnsi" w:cstheme="minorHAnsi"/>
          <w:sz w:val="20"/>
          <w:szCs w:val="20"/>
        </w:rPr>
        <w:t xml:space="preserve"> k opätovnému obnoveniu súťaže, vyzve všetkých účastníkov rámcovej dohody k oceneniu prílohy č. 1 Špecifikácia položiek, následne vyhodnotí predložené aktualizované špecifikácie, zostaví poradie a bude zadávať objednávky uchádzačom, ktorí sa v jednotlivých častiach predmetu zákazky umiestnia na 1. mieste v poradí z hľadiska plnenia kritéria (najnižšia cena)</w:t>
      </w:r>
      <w:r w:rsidR="002F3324">
        <w:rPr>
          <w:rFonts w:asciiTheme="minorHAnsi" w:hAnsiTheme="minorHAnsi" w:cstheme="minorHAnsi"/>
          <w:sz w:val="20"/>
          <w:szCs w:val="20"/>
        </w:rPr>
        <w:t xml:space="preserve"> od 01/2024</w:t>
      </w:r>
      <w:r w:rsidRPr="008E2F95">
        <w:rPr>
          <w:rFonts w:asciiTheme="minorHAnsi" w:hAnsiTheme="minorHAnsi" w:cstheme="minorHAnsi"/>
          <w:sz w:val="20"/>
          <w:szCs w:val="20"/>
        </w:rPr>
        <w:t>.</w:t>
      </w:r>
    </w:p>
    <w:p w14:paraId="2ADC593C" w14:textId="77777777" w:rsidR="00D1220B" w:rsidRPr="008E2F95" w:rsidRDefault="00D1220B" w:rsidP="00D1220B">
      <w:pPr>
        <w:pStyle w:val="Default"/>
        <w:ind w:left="1800"/>
        <w:jc w:val="both"/>
        <w:rPr>
          <w:rFonts w:asciiTheme="minorHAnsi" w:hAnsiTheme="minorHAnsi" w:cstheme="minorHAnsi"/>
          <w:sz w:val="20"/>
          <w:szCs w:val="20"/>
        </w:rPr>
      </w:pPr>
    </w:p>
    <w:p w14:paraId="428B76D3" w14:textId="77777777" w:rsidR="00D1220B" w:rsidRPr="008E2F95" w:rsidRDefault="00D1220B" w:rsidP="00D1220B">
      <w:pPr>
        <w:pStyle w:val="tl1"/>
        <w:rPr>
          <w:rFonts w:asciiTheme="minorHAnsi" w:hAnsiTheme="minorHAnsi" w:cstheme="minorHAnsi"/>
          <w:b/>
          <w:bCs/>
          <w:sz w:val="20"/>
          <w:szCs w:val="20"/>
        </w:rPr>
      </w:pPr>
      <w:r w:rsidRPr="008E2F95">
        <w:rPr>
          <w:rFonts w:asciiTheme="minorHAnsi" w:hAnsiTheme="minorHAnsi" w:cstheme="minorHAnsi"/>
          <w:b/>
          <w:bCs/>
          <w:sz w:val="20"/>
          <w:szCs w:val="20"/>
        </w:rPr>
        <w:t>23. ZÁVEREČNÉ USTANOVENIA</w:t>
      </w:r>
    </w:p>
    <w:p w14:paraId="7B5A5703"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23.1. Verejný obstarávateľ si vyhradzuje právo overenia všetkých skutočností uvedených v ponukách uchádzačov, bez predchádzajúceho súhlasu uchádzačov.</w:t>
      </w:r>
    </w:p>
    <w:p w14:paraId="53C9108A" w14:textId="77777777" w:rsidR="00D1220B" w:rsidRPr="008E2F95" w:rsidRDefault="00D1220B" w:rsidP="00D1220B">
      <w:pPr>
        <w:pStyle w:val="tl1"/>
        <w:rPr>
          <w:rFonts w:asciiTheme="minorHAnsi" w:hAnsiTheme="minorHAnsi" w:cstheme="minorHAnsi"/>
          <w:bCs/>
          <w:sz w:val="20"/>
          <w:szCs w:val="20"/>
        </w:rPr>
      </w:pPr>
    </w:p>
    <w:p w14:paraId="638C611C"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23.2. V použitom postupe verejného obstarávania platia pre ostatné ustanovenia neupravené týmito SP, príslušné ustanovenia ZVO a ostatných relevantných právnych predpisov platných na území Slovenskej Republiky.</w:t>
      </w:r>
    </w:p>
    <w:p w14:paraId="02667FDF" w14:textId="4B5AC6B4" w:rsidR="008C64E0" w:rsidRPr="008E2F95" w:rsidRDefault="008C64E0" w:rsidP="008C64E0">
      <w:pPr>
        <w:pStyle w:val="tl1"/>
        <w:rPr>
          <w:rFonts w:asciiTheme="minorHAnsi" w:hAnsiTheme="minorHAnsi" w:cstheme="minorHAnsi"/>
          <w:b/>
          <w:bCs/>
          <w:sz w:val="20"/>
          <w:szCs w:val="20"/>
        </w:rPr>
      </w:pPr>
    </w:p>
    <w:p w14:paraId="0013979D" w14:textId="77777777" w:rsidR="00D1220B" w:rsidRPr="008E2F95" w:rsidRDefault="00D1220B" w:rsidP="00D1220B">
      <w:pPr>
        <w:pStyle w:val="tl1"/>
        <w:rPr>
          <w:rFonts w:asciiTheme="minorHAnsi" w:hAnsiTheme="minorHAnsi" w:cstheme="minorHAnsi"/>
          <w:b/>
          <w:bCs/>
          <w:iCs/>
          <w:sz w:val="20"/>
          <w:szCs w:val="20"/>
        </w:rPr>
      </w:pPr>
      <w:r w:rsidRPr="008E2F95">
        <w:rPr>
          <w:rFonts w:asciiTheme="minorHAnsi" w:hAnsiTheme="minorHAnsi" w:cstheme="minorHAnsi"/>
          <w:b/>
          <w:bCs/>
          <w:iCs/>
          <w:sz w:val="20"/>
          <w:szCs w:val="20"/>
        </w:rPr>
        <w:t>B. OPIS  PREDMETU  ZÁKAZKY.</w:t>
      </w:r>
    </w:p>
    <w:p w14:paraId="0AAC0721" w14:textId="77777777" w:rsidR="00D1220B" w:rsidRPr="008E2F95" w:rsidRDefault="00D1220B" w:rsidP="00D1220B">
      <w:pPr>
        <w:pStyle w:val="tl1"/>
        <w:rPr>
          <w:rFonts w:asciiTheme="minorHAnsi" w:hAnsiTheme="minorHAnsi" w:cstheme="minorHAnsi"/>
          <w:b/>
          <w:bCs/>
          <w:iCs/>
          <w:sz w:val="20"/>
          <w:szCs w:val="20"/>
        </w:rPr>
      </w:pPr>
    </w:p>
    <w:p w14:paraId="049A2D19" w14:textId="77777777" w:rsidR="00D1220B" w:rsidRPr="008E2F95" w:rsidRDefault="00D1220B" w:rsidP="00D1220B">
      <w:pPr>
        <w:pStyle w:val="tl1"/>
        <w:rPr>
          <w:rFonts w:asciiTheme="minorHAnsi" w:hAnsiTheme="minorHAnsi" w:cstheme="minorHAnsi"/>
          <w:b/>
          <w:sz w:val="20"/>
          <w:szCs w:val="20"/>
        </w:rPr>
      </w:pPr>
      <w:r w:rsidRPr="008E2F95">
        <w:rPr>
          <w:rFonts w:asciiTheme="minorHAnsi" w:hAnsiTheme="minorHAnsi" w:cstheme="minorHAnsi"/>
          <w:b/>
          <w:bCs/>
          <w:iCs/>
          <w:sz w:val="20"/>
          <w:szCs w:val="20"/>
        </w:rPr>
        <w:t xml:space="preserve">1 </w:t>
      </w:r>
      <w:r w:rsidRPr="008E2F95">
        <w:rPr>
          <w:rFonts w:asciiTheme="minorHAnsi" w:hAnsiTheme="minorHAnsi" w:cstheme="minorHAnsi"/>
          <w:b/>
          <w:sz w:val="20"/>
          <w:szCs w:val="20"/>
        </w:rPr>
        <w:t>.  PODROBNÝ OPIS A POŽIADAVKY VEREJNÉHO OBSTARÁVATEĽA NA PREDMET ZÁKAZKY</w:t>
      </w:r>
    </w:p>
    <w:p w14:paraId="29C0CA61" w14:textId="77777777" w:rsidR="00D1220B" w:rsidRPr="008E2F95" w:rsidRDefault="00D1220B" w:rsidP="00D1220B">
      <w:pPr>
        <w:pStyle w:val="tl1"/>
        <w:rPr>
          <w:rFonts w:asciiTheme="minorHAnsi" w:hAnsiTheme="minorHAnsi" w:cstheme="minorHAnsi"/>
          <w:b/>
          <w:sz w:val="20"/>
          <w:szCs w:val="20"/>
        </w:rPr>
      </w:pPr>
    </w:p>
    <w:p w14:paraId="6420B8A8" w14:textId="7C6E085D"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
          <w:sz w:val="20"/>
          <w:szCs w:val="20"/>
        </w:rPr>
        <w:t>1. 1.</w:t>
      </w:r>
      <w:r w:rsidR="00183EDF">
        <w:rPr>
          <w:rFonts w:asciiTheme="minorHAnsi" w:hAnsiTheme="minorHAnsi" w:cstheme="minorHAnsi"/>
          <w:b/>
          <w:sz w:val="20"/>
          <w:szCs w:val="20"/>
        </w:rPr>
        <w:t xml:space="preserve"> VŠEOBECNÉ</w:t>
      </w:r>
      <w:r w:rsidRPr="008E2F95">
        <w:rPr>
          <w:rFonts w:asciiTheme="minorHAnsi" w:hAnsiTheme="minorHAnsi" w:cstheme="minorHAnsi"/>
          <w:b/>
          <w:sz w:val="20"/>
          <w:szCs w:val="20"/>
        </w:rPr>
        <w:t xml:space="preserve"> POŽIADAVKY PLATNÉ PRE VŠETKY ČASTI ZÁKAZKY:</w:t>
      </w:r>
    </w:p>
    <w:p w14:paraId="5658EF5A" w14:textId="0B6B4393"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lastRenderedPageBreak/>
        <w:t xml:space="preserve">Predmetom  tejto  zákazky  je dodávka potravín – ovocie a zelenina, mrazené mäso, </w:t>
      </w:r>
      <w:r w:rsidR="00FA2DED">
        <w:rPr>
          <w:rFonts w:asciiTheme="minorHAnsi" w:hAnsiTheme="minorHAnsi" w:cstheme="minorHAnsi"/>
          <w:sz w:val="20"/>
          <w:szCs w:val="20"/>
        </w:rPr>
        <w:t xml:space="preserve">mrazené ryby, </w:t>
      </w:r>
      <w:r w:rsidRPr="008E2F95">
        <w:rPr>
          <w:rFonts w:asciiTheme="minorHAnsi" w:hAnsiTheme="minorHAnsi" w:cstheme="minorHAnsi"/>
          <w:sz w:val="20"/>
          <w:szCs w:val="20"/>
        </w:rPr>
        <w:t>ostatné mrazené výrobky (zelenina, polotovary), chlieb a pečivo, mlieko a mliečne výrobky,</w:t>
      </w:r>
      <w:r w:rsidR="002F3324">
        <w:rPr>
          <w:rFonts w:asciiTheme="minorHAnsi" w:hAnsiTheme="minorHAnsi" w:cstheme="minorHAnsi"/>
          <w:sz w:val="20"/>
          <w:szCs w:val="20"/>
        </w:rPr>
        <w:t xml:space="preserve"> </w:t>
      </w:r>
      <w:r w:rsidR="00FA2DED">
        <w:rPr>
          <w:rFonts w:asciiTheme="minorHAnsi" w:hAnsiTheme="minorHAnsi" w:cstheme="minorHAnsi"/>
          <w:sz w:val="20"/>
          <w:szCs w:val="20"/>
        </w:rPr>
        <w:t xml:space="preserve">cestoviny, </w:t>
      </w:r>
      <w:r w:rsidRPr="008E2F95">
        <w:rPr>
          <w:rFonts w:asciiTheme="minorHAnsi" w:hAnsiTheme="minorHAnsi" w:cstheme="minorHAnsi"/>
          <w:sz w:val="20"/>
          <w:szCs w:val="20"/>
        </w:rPr>
        <w:t>trvanlivé potraviny a</w:t>
      </w:r>
      <w:r w:rsidR="00DC68A9">
        <w:rPr>
          <w:rFonts w:asciiTheme="minorHAnsi" w:hAnsiTheme="minorHAnsi" w:cstheme="minorHAnsi"/>
          <w:sz w:val="20"/>
          <w:szCs w:val="20"/>
        </w:rPr>
        <w:t> </w:t>
      </w:r>
      <w:r w:rsidRPr="008E2F95">
        <w:rPr>
          <w:rFonts w:asciiTheme="minorHAnsi" w:hAnsiTheme="minorHAnsi" w:cstheme="minorHAnsi"/>
          <w:sz w:val="20"/>
          <w:szCs w:val="20"/>
        </w:rPr>
        <w:t>vajcia</w:t>
      </w:r>
      <w:r w:rsidR="00DC68A9">
        <w:rPr>
          <w:rFonts w:asciiTheme="minorHAnsi" w:hAnsiTheme="minorHAnsi" w:cstheme="minorHAnsi"/>
          <w:sz w:val="20"/>
          <w:szCs w:val="20"/>
        </w:rPr>
        <w:t>, zákusky</w:t>
      </w:r>
      <w:r w:rsidRPr="008E2F95">
        <w:rPr>
          <w:rFonts w:asciiTheme="minorHAnsi" w:hAnsiTheme="minorHAnsi" w:cstheme="minorHAnsi"/>
          <w:sz w:val="20"/>
          <w:szCs w:val="20"/>
        </w:rPr>
        <w:t xml:space="preserve"> pre </w:t>
      </w:r>
      <w:r w:rsidR="00FA2DED">
        <w:rPr>
          <w:rFonts w:asciiTheme="minorHAnsi" w:hAnsiTheme="minorHAnsi" w:cstheme="minorHAnsi"/>
          <w:sz w:val="20"/>
          <w:szCs w:val="20"/>
        </w:rPr>
        <w:t>ZSS AMBRA v Lučenci.</w:t>
      </w:r>
    </w:p>
    <w:p w14:paraId="2CE3463C" w14:textId="77777777" w:rsidR="00D1220B" w:rsidRPr="008E2F95" w:rsidRDefault="00D1220B" w:rsidP="00D1220B">
      <w:pPr>
        <w:spacing w:after="0" w:line="240" w:lineRule="auto"/>
        <w:rPr>
          <w:rFonts w:asciiTheme="minorHAnsi" w:hAnsiTheme="minorHAnsi" w:cstheme="minorHAnsi"/>
          <w:sz w:val="20"/>
          <w:szCs w:val="20"/>
        </w:rPr>
      </w:pPr>
    </w:p>
    <w:p w14:paraId="260A2CE9"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 V prípade, ak sa uchádzač rozhodne predložiť ponuku aj s inými označeniami tovarov, verejný obstarávateľ pripúšťa ponúknuť ekvivalentný výrobok, (ďalej len „ekvivalent“), pri dodržaní týchto podmienok:</w:t>
      </w:r>
    </w:p>
    <w:p w14:paraId="27A3E266" w14:textId="241F35FD" w:rsidR="00D1220B" w:rsidRPr="00DC68A9" w:rsidRDefault="00D1220B" w:rsidP="00DC68A9">
      <w:pPr>
        <w:spacing w:after="0" w:line="240" w:lineRule="auto"/>
        <w:ind w:left="0"/>
        <w:rPr>
          <w:rFonts w:asciiTheme="minorHAnsi" w:hAnsiTheme="minorHAnsi" w:cstheme="minorHAnsi"/>
          <w:b/>
          <w:sz w:val="20"/>
          <w:szCs w:val="20"/>
        </w:rPr>
      </w:pPr>
      <w:r w:rsidRPr="008E2F95">
        <w:rPr>
          <w:rFonts w:asciiTheme="minorHAnsi" w:hAnsiTheme="minorHAnsi" w:cstheme="minorHAnsi"/>
          <w:b/>
          <w:sz w:val="20"/>
          <w:szCs w:val="20"/>
        </w:rPr>
        <w:t>a)</w:t>
      </w:r>
      <w:r w:rsidRPr="008E2F95">
        <w:rPr>
          <w:rFonts w:asciiTheme="minorHAnsi" w:hAnsiTheme="minorHAnsi" w:cstheme="minorHAnsi"/>
          <w:sz w:val="20"/>
          <w:szCs w:val="20"/>
        </w:rPr>
        <w:t xml:space="preserve"> uchádzač musí v ponuke predložiť dokument označený ako </w:t>
      </w:r>
      <w:r w:rsidRPr="008E2F95">
        <w:rPr>
          <w:rFonts w:asciiTheme="minorHAnsi" w:hAnsiTheme="minorHAnsi" w:cstheme="minorHAnsi"/>
          <w:b/>
          <w:sz w:val="20"/>
          <w:szCs w:val="20"/>
        </w:rPr>
        <w:t>Zoznam ponúkaných ekvivalentných</w:t>
      </w:r>
      <w:r w:rsidR="00DC68A9">
        <w:rPr>
          <w:rFonts w:asciiTheme="minorHAnsi" w:hAnsiTheme="minorHAnsi" w:cstheme="minorHAnsi"/>
          <w:b/>
          <w:sz w:val="20"/>
          <w:szCs w:val="20"/>
        </w:rPr>
        <w:t xml:space="preserve"> </w:t>
      </w:r>
      <w:r w:rsidRPr="008E2F95">
        <w:rPr>
          <w:rFonts w:asciiTheme="minorHAnsi" w:hAnsiTheme="minorHAnsi" w:cstheme="minorHAnsi"/>
          <w:b/>
          <w:sz w:val="20"/>
          <w:szCs w:val="20"/>
        </w:rPr>
        <w:t>položiek</w:t>
      </w:r>
      <w:r w:rsidRPr="008E2F95">
        <w:rPr>
          <w:rFonts w:asciiTheme="minorHAnsi" w:hAnsiTheme="minorHAnsi" w:cstheme="minorHAnsi"/>
          <w:sz w:val="20"/>
          <w:szCs w:val="20"/>
        </w:rPr>
        <w:t>, v ktorom uvedie označenie tovaru, ktorého sa ekvivalentné riešenie týka, pôvodné</w:t>
      </w:r>
      <w:r w:rsidR="00DC68A9">
        <w:rPr>
          <w:rFonts w:asciiTheme="minorHAnsi" w:hAnsiTheme="minorHAnsi" w:cstheme="minorHAnsi"/>
          <w:b/>
          <w:sz w:val="20"/>
          <w:szCs w:val="20"/>
        </w:rPr>
        <w:t xml:space="preserve"> </w:t>
      </w:r>
      <w:r w:rsidRPr="008E2F95">
        <w:rPr>
          <w:rFonts w:asciiTheme="minorHAnsi" w:hAnsiTheme="minorHAnsi" w:cstheme="minorHAnsi"/>
          <w:sz w:val="20"/>
          <w:szCs w:val="20"/>
        </w:rPr>
        <w:t>označenie jednotlivých položiek, ku ktorým ponúka ekvivalent, nové označenie (navrhovaný ekvivalent,</w:t>
      </w:r>
      <w:r w:rsidR="00DC68A9">
        <w:rPr>
          <w:rFonts w:asciiTheme="minorHAnsi" w:hAnsiTheme="minorHAnsi" w:cstheme="minorHAnsi"/>
          <w:b/>
          <w:sz w:val="20"/>
          <w:szCs w:val="20"/>
        </w:rPr>
        <w:t xml:space="preserve"> </w:t>
      </w:r>
      <w:r w:rsidRPr="008E2F95">
        <w:rPr>
          <w:rFonts w:asciiTheme="minorHAnsi" w:hAnsiTheme="minorHAnsi" w:cstheme="minorHAnsi"/>
          <w:sz w:val="20"/>
          <w:szCs w:val="20"/>
        </w:rPr>
        <w:t>obchodný názov, typové označenie) a popis parametrov ponúkaného ekvivalentu v takom rozsahu, aby</w:t>
      </w:r>
      <w:r w:rsidR="00DC68A9">
        <w:rPr>
          <w:rFonts w:asciiTheme="minorHAnsi" w:hAnsiTheme="minorHAnsi" w:cstheme="minorHAnsi"/>
          <w:b/>
          <w:sz w:val="20"/>
          <w:szCs w:val="20"/>
        </w:rPr>
        <w:t xml:space="preserve"> </w:t>
      </w:r>
      <w:r w:rsidRPr="008E2F95">
        <w:rPr>
          <w:rFonts w:asciiTheme="minorHAnsi" w:hAnsiTheme="minorHAnsi" w:cstheme="minorHAnsi"/>
          <w:sz w:val="20"/>
          <w:szCs w:val="20"/>
        </w:rPr>
        <w:t>verejný obstarávateľ vedel pri hodnotení ponuky posúdiť, či ponúkaný výrobok je alebo nie je</w:t>
      </w:r>
      <w:r w:rsidR="00DC68A9">
        <w:rPr>
          <w:rFonts w:asciiTheme="minorHAnsi" w:hAnsiTheme="minorHAnsi" w:cstheme="minorHAnsi"/>
          <w:b/>
          <w:sz w:val="20"/>
          <w:szCs w:val="20"/>
        </w:rPr>
        <w:t xml:space="preserve"> </w:t>
      </w:r>
      <w:r w:rsidRPr="008E2F95">
        <w:rPr>
          <w:rFonts w:asciiTheme="minorHAnsi" w:hAnsiTheme="minorHAnsi" w:cstheme="minorHAnsi"/>
          <w:sz w:val="20"/>
          <w:szCs w:val="20"/>
        </w:rPr>
        <w:t>ekvivalentom k tomu, ktorý bol požadovaný v súťažných podkladoch.</w:t>
      </w:r>
      <w:r w:rsidR="00EE6E3D">
        <w:rPr>
          <w:rFonts w:asciiTheme="minorHAnsi" w:hAnsiTheme="minorHAnsi" w:cstheme="minorHAnsi"/>
          <w:sz w:val="20"/>
          <w:szCs w:val="20"/>
        </w:rPr>
        <w:t xml:space="preserve"> (odchýlka ekvivalentov viac ako 15% voči požadovanému parametru nie je považovaná za ekvivalent)</w:t>
      </w:r>
    </w:p>
    <w:p w14:paraId="55311F85" w14:textId="77777777" w:rsidR="00D1220B" w:rsidRPr="008E2F95" w:rsidRDefault="00D1220B" w:rsidP="00DC68A9">
      <w:pPr>
        <w:spacing w:after="0" w:line="240" w:lineRule="auto"/>
        <w:ind w:left="0"/>
        <w:rPr>
          <w:rFonts w:asciiTheme="minorHAnsi" w:hAnsiTheme="minorHAnsi" w:cstheme="minorHAnsi"/>
          <w:sz w:val="20"/>
          <w:szCs w:val="20"/>
        </w:rPr>
      </w:pPr>
      <w:r w:rsidRPr="008E2F95">
        <w:rPr>
          <w:rFonts w:asciiTheme="minorHAnsi" w:hAnsiTheme="minorHAnsi" w:cstheme="minorHAnsi"/>
          <w:b/>
          <w:sz w:val="20"/>
          <w:szCs w:val="20"/>
        </w:rPr>
        <w:t>b)</w:t>
      </w:r>
      <w:r w:rsidRPr="008E2F95">
        <w:rPr>
          <w:rFonts w:asciiTheme="minorHAnsi" w:hAnsiTheme="minorHAnsi" w:cstheme="minorHAnsi"/>
          <w:sz w:val="20"/>
          <w:szCs w:val="20"/>
        </w:rPr>
        <w:t xml:space="preserve"> Zoznam ponúkaných ekvivalentných položiek bude tvoriť prílohu č. 2 k uzavretej rámcovej dohode.</w:t>
      </w:r>
    </w:p>
    <w:p w14:paraId="5893218F" w14:textId="77777777" w:rsidR="00D1220B" w:rsidRPr="008E2F95" w:rsidRDefault="00D1220B" w:rsidP="00D1220B">
      <w:pPr>
        <w:spacing w:after="0" w:line="240" w:lineRule="auto"/>
        <w:rPr>
          <w:rFonts w:asciiTheme="minorHAnsi" w:hAnsiTheme="minorHAnsi" w:cstheme="minorHAnsi"/>
          <w:b/>
          <w:sz w:val="20"/>
          <w:szCs w:val="20"/>
        </w:rPr>
      </w:pPr>
    </w:p>
    <w:p w14:paraId="1F7B4889"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Kvalita tovaru</w:t>
      </w:r>
      <w:r w:rsidRPr="008E2F95">
        <w:rPr>
          <w:rFonts w:asciiTheme="minorHAnsi" w:hAnsiTheme="minorHAnsi" w:cstheme="minorHAnsi"/>
          <w:sz w:val="20"/>
          <w:szCs w:val="20"/>
        </w:rPr>
        <w:t xml:space="preserve"> musí zodpovedať príslušnej štátnej norme, tovar musí byť zdravotne a hygienicky nezávadný, v I. akostnej triede. Predmet zákazky je rozdelený do štrnástich samostatných ucelených častí. Uchádzač môže predložiť ponuku na jednu časť, viacero častí alebo na celý predmet zákazky. </w:t>
      </w:r>
    </w:p>
    <w:p w14:paraId="579A8496"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Uchádzač v rámci zadefinovanej časti, na ktorú predkladá ponuku, musí splniť požadovanú špecifikáciu zadefinovanú v jednotlivej ucelenej časti.</w:t>
      </w:r>
    </w:p>
    <w:p w14:paraId="5DDD6002" w14:textId="77777777" w:rsidR="00D1220B" w:rsidRPr="008E2F95" w:rsidRDefault="00D1220B" w:rsidP="00D1220B">
      <w:pPr>
        <w:spacing w:after="0" w:line="240" w:lineRule="auto"/>
        <w:rPr>
          <w:rFonts w:asciiTheme="minorHAnsi" w:hAnsiTheme="minorHAnsi" w:cstheme="minorHAnsi"/>
          <w:sz w:val="20"/>
          <w:szCs w:val="20"/>
        </w:rPr>
      </w:pPr>
    </w:p>
    <w:p w14:paraId="10B90DB0" w14:textId="178DC7E4"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Predpokladané množstvá</w:t>
      </w:r>
      <w:r w:rsidRPr="008E2F95">
        <w:rPr>
          <w:rFonts w:asciiTheme="minorHAnsi" w:hAnsiTheme="minorHAnsi" w:cstheme="minorHAnsi"/>
          <w:sz w:val="20"/>
          <w:szCs w:val="20"/>
        </w:rPr>
        <w:t xml:space="preserve"> jednotlivých častí predmetu zákazky, ktoré sú uvedené v prílohe č. 1 Špecifikácia položiek a požiadaviek týchto súťažných podkladov sú orientačné predpokladané množstvá spotrebované do 31. 12. 202</w:t>
      </w:r>
      <w:r w:rsidR="00DC68A9">
        <w:rPr>
          <w:rFonts w:asciiTheme="minorHAnsi" w:hAnsiTheme="minorHAnsi" w:cstheme="minorHAnsi"/>
          <w:sz w:val="20"/>
          <w:szCs w:val="20"/>
        </w:rPr>
        <w:t>4</w:t>
      </w:r>
      <w:r w:rsidRPr="008E2F95">
        <w:rPr>
          <w:rFonts w:asciiTheme="minorHAnsi" w:hAnsiTheme="minorHAnsi" w:cstheme="minorHAnsi"/>
          <w:sz w:val="20"/>
          <w:szCs w:val="20"/>
        </w:rPr>
        <w:t>. Verejný obstarávateľ konkrétne množstvá tovaru uvedie v pravidelných objednávkach.</w:t>
      </w:r>
    </w:p>
    <w:p w14:paraId="264ECE1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38440D56"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Dodávateľ je pri </w:t>
      </w:r>
      <w:r w:rsidRPr="008E2F95">
        <w:rPr>
          <w:rFonts w:asciiTheme="minorHAnsi" w:hAnsiTheme="minorHAnsi" w:cstheme="minorHAnsi"/>
          <w:b/>
          <w:sz w:val="20"/>
          <w:szCs w:val="20"/>
        </w:rPr>
        <w:t>dodávke tovaru</w:t>
      </w:r>
      <w:r w:rsidRPr="008E2F95">
        <w:rPr>
          <w:rFonts w:asciiTheme="minorHAnsi" w:hAnsiTheme="minorHAnsi"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6156EE21" w14:textId="2787B6C0"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Doba spotreby</w:t>
      </w:r>
      <w:r w:rsidRPr="008E2F95">
        <w:rPr>
          <w:rFonts w:asciiTheme="minorHAnsi" w:hAnsiTheme="minorHAnsi" w:cstheme="minorHAnsi"/>
          <w:sz w:val="20"/>
          <w:szCs w:val="20"/>
        </w:rPr>
        <w:t xml:space="preserve"> dodávaného tovaru nesmie v čase dodávky tovaru prekročiť prvú </w:t>
      </w:r>
      <w:r w:rsidR="00183EDF" w:rsidRPr="00183EDF">
        <w:rPr>
          <w:rFonts w:asciiTheme="minorHAnsi" w:hAnsiTheme="minorHAnsi" w:cstheme="minorHAnsi"/>
          <w:b/>
          <w:bCs/>
          <w:sz w:val="20"/>
          <w:szCs w:val="20"/>
        </w:rPr>
        <w:t>1/3</w:t>
      </w:r>
      <w:r w:rsidRPr="008E2F95">
        <w:rPr>
          <w:rFonts w:asciiTheme="minorHAnsi" w:hAnsiTheme="minorHAnsi" w:cstheme="minorHAnsi"/>
          <w:sz w:val="20"/>
          <w:szCs w:val="20"/>
        </w:rPr>
        <w:t xml:space="preserve"> doby spotreby, trvanlivosti alebo záručnej doby vyznačenej na dodacom liste a/alebo tovare, odo dňa výroby/plnenia tovaru alebo balenia tovaru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5EFA595A" w14:textId="77777777" w:rsidR="00D1220B" w:rsidRPr="008E2F95" w:rsidRDefault="00D1220B" w:rsidP="00D1220B">
      <w:pPr>
        <w:spacing w:after="0" w:line="240" w:lineRule="auto"/>
        <w:rPr>
          <w:rFonts w:asciiTheme="minorHAnsi" w:hAnsiTheme="minorHAnsi" w:cstheme="minorHAnsi"/>
          <w:sz w:val="20"/>
          <w:szCs w:val="20"/>
        </w:rPr>
      </w:pPr>
    </w:p>
    <w:p w14:paraId="4542CB14"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 xml:space="preserve">Jednotková cena </w:t>
      </w:r>
      <w:r w:rsidRPr="008E2F95">
        <w:rPr>
          <w:rFonts w:asciiTheme="minorHAnsi" w:hAnsiTheme="minorHAnsi" w:cstheme="minorHAnsi"/>
          <w:sz w:val="20"/>
          <w:szCs w:val="20"/>
        </w:rPr>
        <w:t>tovaru musí byť dodržaná bez ohľadu na veľkosť balenia.</w:t>
      </w:r>
    </w:p>
    <w:p w14:paraId="2E75A1FF" w14:textId="77777777" w:rsidR="00D1220B" w:rsidRPr="008E2F95" w:rsidRDefault="00D1220B" w:rsidP="00D1220B">
      <w:pPr>
        <w:spacing w:after="0" w:line="240" w:lineRule="auto"/>
        <w:rPr>
          <w:rFonts w:asciiTheme="minorHAnsi" w:hAnsiTheme="minorHAnsi" w:cstheme="minorHAnsi"/>
          <w:sz w:val="20"/>
          <w:szCs w:val="20"/>
        </w:rPr>
      </w:pPr>
    </w:p>
    <w:p w14:paraId="71D48468"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0E882A5" w14:textId="77777777" w:rsidR="00D1220B" w:rsidRPr="008E2F95" w:rsidRDefault="00D1220B" w:rsidP="00D1220B">
      <w:pPr>
        <w:spacing w:after="0" w:line="240" w:lineRule="auto"/>
        <w:rPr>
          <w:rFonts w:asciiTheme="minorHAnsi" w:hAnsiTheme="minorHAnsi" w:cstheme="minorHAnsi"/>
          <w:sz w:val="20"/>
          <w:szCs w:val="20"/>
        </w:rPr>
      </w:pPr>
    </w:p>
    <w:p w14:paraId="3C488F15"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Pôvod tovaru</w:t>
      </w:r>
      <w:r w:rsidRPr="008E2F95">
        <w:rPr>
          <w:rFonts w:asciiTheme="minorHAnsi" w:hAnsiTheme="minorHAnsi"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6A5E38F"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3656203D" w14:textId="5ADCA96B" w:rsidR="00D1220B" w:rsidRPr="00DC68A9" w:rsidRDefault="00D1220B" w:rsidP="00D1220B">
      <w:pPr>
        <w:autoSpaceDE w:val="0"/>
        <w:autoSpaceDN w:val="0"/>
        <w:adjustRightInd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Doprava tovaru</w:t>
      </w:r>
      <w:r w:rsidRPr="008E2F95">
        <w:rPr>
          <w:rFonts w:asciiTheme="minorHAnsi" w:hAnsiTheme="minorHAnsi" w:cstheme="minorHAnsi"/>
          <w:sz w:val="20"/>
          <w:szCs w:val="20"/>
        </w:rPr>
        <w:t xml:space="preserve"> do miesta plnenia musí byť vykonávaná </w:t>
      </w:r>
      <w:r w:rsidRPr="008E2F95">
        <w:rPr>
          <w:rFonts w:asciiTheme="minorHAnsi" w:hAnsiTheme="minorHAnsi" w:cstheme="minorHAnsi"/>
          <w:b/>
          <w:sz w:val="20"/>
          <w:szCs w:val="20"/>
        </w:rPr>
        <w:t>vozidlami s oprávnením a schválením na prepravu</w:t>
      </w:r>
      <w:r w:rsidR="00DC68A9">
        <w:rPr>
          <w:rFonts w:asciiTheme="minorHAnsi" w:hAnsiTheme="minorHAnsi" w:cstheme="minorHAnsi"/>
          <w:b/>
          <w:sz w:val="20"/>
          <w:szCs w:val="20"/>
        </w:rPr>
        <w:t xml:space="preserve"> </w:t>
      </w:r>
      <w:r w:rsidRPr="008E2F95">
        <w:rPr>
          <w:rFonts w:asciiTheme="minorHAnsi" w:hAnsiTheme="minorHAnsi" w:cstheme="minorHAnsi"/>
          <w:b/>
          <w:sz w:val="20"/>
          <w:szCs w:val="20"/>
        </w:rPr>
        <w:t>potravín</w:t>
      </w:r>
      <w:r w:rsidRPr="008E2F95">
        <w:rPr>
          <w:rFonts w:asciiTheme="minorHAnsi" w:hAnsiTheme="minorHAnsi" w:cstheme="minorHAnsi"/>
          <w:sz w:val="20"/>
          <w:szCs w:val="20"/>
        </w:rPr>
        <w:t xml:space="preserve"> v súlade s platnými všeobecne záväznými predpismi SR alebo iným ekvivalentným dokladom vydaný</w:t>
      </w:r>
      <w:r w:rsidR="00DC68A9">
        <w:rPr>
          <w:rFonts w:asciiTheme="minorHAnsi" w:hAnsiTheme="minorHAnsi" w:cstheme="minorHAnsi"/>
          <w:b/>
          <w:sz w:val="20"/>
          <w:szCs w:val="20"/>
        </w:rPr>
        <w:t xml:space="preserve"> </w:t>
      </w:r>
      <w:r w:rsidRPr="008E2F95">
        <w:rPr>
          <w:rFonts w:asciiTheme="minorHAnsi" w:hAnsiTheme="minorHAnsi" w:cstheme="minorHAnsi"/>
          <w:sz w:val="20"/>
          <w:szCs w:val="20"/>
        </w:rPr>
        <w:t>príslušným orgánom členského štátu Európskej Únie, v kvalite podľa technických podmienok prevozu potravín</w:t>
      </w:r>
      <w:r w:rsidR="00DC68A9">
        <w:rPr>
          <w:rFonts w:asciiTheme="minorHAnsi" w:hAnsiTheme="minorHAnsi" w:cstheme="minorHAnsi"/>
          <w:b/>
          <w:sz w:val="20"/>
          <w:szCs w:val="20"/>
        </w:rPr>
        <w:t xml:space="preserve"> </w:t>
      </w:r>
      <w:r w:rsidRPr="008E2F95">
        <w:rPr>
          <w:rFonts w:asciiTheme="minorHAnsi" w:hAnsiTheme="minorHAnsi" w:cstheme="minorHAnsi"/>
          <w:sz w:val="20"/>
          <w:szCs w:val="20"/>
        </w:rPr>
        <w:t>podliehajúcich rýchlej skaze v súlade s Potravinovým kódexom SR.</w:t>
      </w:r>
    </w:p>
    <w:p w14:paraId="211F8BB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523FD73A"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lastRenderedPageBreak/>
        <w:t>Špecifikácia konkrétnych položiek a minimálnych požiadaviek na jednotlivé položky je uvedená v prílohe č. 1 Špecifikácia položiek  a bude tvoriť prílohu Rámcovej dohody.</w:t>
      </w:r>
    </w:p>
    <w:p w14:paraId="7630AD8D" w14:textId="2443D644" w:rsidR="00D1220B" w:rsidRDefault="00D1220B" w:rsidP="00D1220B">
      <w:pPr>
        <w:spacing w:after="0" w:line="240" w:lineRule="auto"/>
        <w:rPr>
          <w:rFonts w:asciiTheme="minorHAnsi" w:hAnsiTheme="minorHAnsi" w:cstheme="minorHAnsi"/>
          <w:sz w:val="20"/>
          <w:szCs w:val="20"/>
        </w:rPr>
      </w:pPr>
    </w:p>
    <w:p w14:paraId="597FB98E" w14:textId="0E3A344B" w:rsidR="00183EDF" w:rsidRPr="00336320" w:rsidRDefault="00183EDF" w:rsidP="00D1220B">
      <w:pPr>
        <w:spacing w:after="0" w:line="240" w:lineRule="auto"/>
        <w:rPr>
          <w:rFonts w:asciiTheme="minorHAnsi" w:hAnsiTheme="minorHAnsi" w:cstheme="minorHAnsi"/>
          <w:b/>
          <w:bCs/>
          <w:sz w:val="20"/>
          <w:szCs w:val="20"/>
        </w:rPr>
      </w:pPr>
      <w:r w:rsidRPr="00336320">
        <w:rPr>
          <w:rFonts w:asciiTheme="minorHAnsi" w:hAnsiTheme="minorHAnsi" w:cstheme="minorHAnsi"/>
          <w:b/>
          <w:bCs/>
          <w:sz w:val="20"/>
          <w:szCs w:val="20"/>
        </w:rPr>
        <w:t>1.2. OVOCIE A</w:t>
      </w:r>
      <w:r w:rsidR="00336320" w:rsidRPr="00336320">
        <w:rPr>
          <w:rFonts w:asciiTheme="minorHAnsi" w:hAnsiTheme="minorHAnsi" w:cstheme="minorHAnsi"/>
          <w:b/>
          <w:bCs/>
          <w:sz w:val="20"/>
          <w:szCs w:val="20"/>
        </w:rPr>
        <w:t> </w:t>
      </w:r>
      <w:r w:rsidRPr="00336320">
        <w:rPr>
          <w:rFonts w:asciiTheme="minorHAnsi" w:hAnsiTheme="minorHAnsi" w:cstheme="minorHAnsi"/>
          <w:b/>
          <w:bCs/>
          <w:sz w:val="20"/>
          <w:szCs w:val="20"/>
        </w:rPr>
        <w:t>ZELENINA</w:t>
      </w:r>
    </w:p>
    <w:p w14:paraId="344D72F7" w14:textId="15421E53" w:rsidR="00336320" w:rsidRPr="00336320" w:rsidRDefault="00336320" w:rsidP="00336320">
      <w:pPr>
        <w:spacing w:after="0" w:line="240" w:lineRule="auto"/>
        <w:rPr>
          <w:rFonts w:asciiTheme="minorHAnsi" w:hAnsiTheme="minorHAnsi" w:cstheme="minorHAnsi"/>
          <w:b/>
          <w:bCs/>
          <w:sz w:val="20"/>
          <w:szCs w:val="20"/>
        </w:rPr>
      </w:pPr>
      <w:r w:rsidRPr="00336320">
        <w:rPr>
          <w:rFonts w:asciiTheme="minorHAnsi" w:hAnsiTheme="minorHAnsi" w:cstheme="minorHAnsi"/>
          <w:b/>
          <w:bCs/>
          <w:sz w:val="20"/>
          <w:szCs w:val="20"/>
        </w:rPr>
        <w:t>1. Minimálne požiadavky na kvalitu: S výnimkou povolených odchýlok sú výrobky:</w:t>
      </w:r>
    </w:p>
    <w:p w14:paraId="1A404A32" w14:textId="04C4F1B8"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neporušené,</w:t>
      </w:r>
    </w:p>
    <w:p w14:paraId="248E9F3B" w14:textId="165EA1F6"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zdravé; vylúčené sú výrobky napadnuté hnilobou alebo inak poškodené tak, že nie sú vhodné na spotrebu,</w:t>
      </w:r>
    </w:p>
    <w:p w14:paraId="013467EA" w14:textId="087EF764"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čisté, prakticky bez akýchkoľvek viditeľných cudzích látok,</w:t>
      </w:r>
    </w:p>
    <w:p w14:paraId="03191A4C" w14:textId="61FEF20F" w:rsidR="00336320" w:rsidRPr="00336320" w:rsidRDefault="00336320" w:rsidP="00336320">
      <w:pPr>
        <w:pStyle w:val="Odsekzoznamu"/>
        <w:numPr>
          <w:ilvl w:val="0"/>
          <w:numId w:val="37"/>
        </w:numPr>
        <w:tabs>
          <w:tab w:val="left" w:pos="284"/>
        </w:tabs>
        <w:autoSpaceDE w:val="0"/>
        <w:autoSpaceDN w:val="0"/>
        <w:adjustRightInd w:val="0"/>
        <w:spacing w:after="0" w:line="240" w:lineRule="auto"/>
        <w:ind w:left="0" w:right="0" w:firstLine="0"/>
        <w:jc w:val="left"/>
        <w:rPr>
          <w:rFonts w:asciiTheme="minorHAnsi" w:eastAsiaTheme="minorEastAsia" w:hAnsiTheme="minorHAnsi" w:cstheme="minorHAnsi"/>
          <w:color w:val="auto"/>
          <w:sz w:val="20"/>
          <w:szCs w:val="20"/>
        </w:rPr>
      </w:pPr>
      <w:r w:rsidRPr="00336320">
        <w:rPr>
          <w:rFonts w:asciiTheme="minorHAnsi" w:eastAsiaTheme="minorEastAsia" w:hAnsiTheme="minorHAnsi" w:cstheme="minorHAnsi"/>
          <w:color w:val="auto"/>
          <w:sz w:val="20"/>
          <w:szCs w:val="20"/>
        </w:rPr>
        <w:t>prakticky bez škodcov,</w:t>
      </w:r>
    </w:p>
    <w:p w14:paraId="751279A6" w14:textId="7F318636" w:rsidR="00336320" w:rsidRPr="00336320" w:rsidRDefault="00336320" w:rsidP="00336320">
      <w:pPr>
        <w:pStyle w:val="Odsekzoznamu"/>
        <w:numPr>
          <w:ilvl w:val="0"/>
          <w:numId w:val="37"/>
        </w:numPr>
        <w:tabs>
          <w:tab w:val="left" w:pos="284"/>
        </w:tabs>
        <w:autoSpaceDE w:val="0"/>
        <w:autoSpaceDN w:val="0"/>
        <w:adjustRightInd w:val="0"/>
        <w:spacing w:after="0" w:line="240" w:lineRule="auto"/>
        <w:ind w:left="0" w:right="0" w:firstLine="0"/>
        <w:jc w:val="left"/>
        <w:rPr>
          <w:rFonts w:asciiTheme="minorHAnsi" w:eastAsiaTheme="minorEastAsia" w:hAnsiTheme="minorHAnsi" w:cstheme="minorHAnsi"/>
          <w:color w:val="auto"/>
          <w:sz w:val="20"/>
          <w:szCs w:val="20"/>
        </w:rPr>
      </w:pPr>
      <w:r w:rsidRPr="00336320">
        <w:rPr>
          <w:rFonts w:asciiTheme="minorHAnsi" w:eastAsiaTheme="minorEastAsia" w:hAnsiTheme="minorHAnsi" w:cstheme="minorHAnsi"/>
          <w:color w:val="auto"/>
          <w:sz w:val="20"/>
          <w:szCs w:val="20"/>
        </w:rPr>
        <w:t>prakticky bez poškodení spôsobených škodcami, ktorí ovplyvňujú dužinu,</w:t>
      </w:r>
    </w:p>
    <w:p w14:paraId="60D1BD4E" w14:textId="25253577" w:rsidR="00336320" w:rsidRPr="00336320" w:rsidRDefault="00336320" w:rsidP="00336320">
      <w:pPr>
        <w:pStyle w:val="Odsekzoznamu"/>
        <w:numPr>
          <w:ilvl w:val="0"/>
          <w:numId w:val="37"/>
        </w:numPr>
        <w:tabs>
          <w:tab w:val="left" w:pos="284"/>
        </w:tabs>
        <w:autoSpaceDE w:val="0"/>
        <w:autoSpaceDN w:val="0"/>
        <w:adjustRightInd w:val="0"/>
        <w:spacing w:after="0" w:line="240" w:lineRule="auto"/>
        <w:ind w:left="0" w:right="0" w:firstLine="0"/>
        <w:jc w:val="left"/>
        <w:rPr>
          <w:rFonts w:asciiTheme="minorHAnsi" w:eastAsiaTheme="minorEastAsia" w:hAnsiTheme="minorHAnsi" w:cstheme="minorHAnsi"/>
          <w:color w:val="auto"/>
          <w:sz w:val="20"/>
          <w:szCs w:val="20"/>
        </w:rPr>
      </w:pPr>
      <w:r w:rsidRPr="00336320">
        <w:rPr>
          <w:rFonts w:asciiTheme="minorHAnsi" w:eastAsiaTheme="minorEastAsia" w:hAnsiTheme="minorHAnsi" w:cstheme="minorHAnsi"/>
          <w:color w:val="auto"/>
          <w:sz w:val="20"/>
          <w:szCs w:val="20"/>
        </w:rPr>
        <w:t>bez nadmernej povrchovej vlhkosti,</w:t>
      </w:r>
    </w:p>
    <w:p w14:paraId="69584EBF" w14:textId="31E15392" w:rsidR="00336320" w:rsidRPr="00336320" w:rsidRDefault="00336320" w:rsidP="00336320">
      <w:pPr>
        <w:pStyle w:val="Odsekzoznamu"/>
        <w:numPr>
          <w:ilvl w:val="0"/>
          <w:numId w:val="37"/>
        </w:numPr>
        <w:tabs>
          <w:tab w:val="left" w:pos="284"/>
        </w:tabs>
        <w:autoSpaceDE w:val="0"/>
        <w:autoSpaceDN w:val="0"/>
        <w:adjustRightInd w:val="0"/>
        <w:spacing w:after="0" w:line="240" w:lineRule="auto"/>
        <w:ind w:left="0" w:right="0" w:firstLine="0"/>
        <w:jc w:val="left"/>
        <w:rPr>
          <w:rFonts w:asciiTheme="minorHAnsi" w:eastAsiaTheme="minorEastAsia" w:hAnsiTheme="minorHAnsi" w:cstheme="minorHAnsi"/>
          <w:color w:val="auto"/>
          <w:sz w:val="20"/>
          <w:szCs w:val="20"/>
        </w:rPr>
      </w:pPr>
      <w:r w:rsidRPr="00336320">
        <w:rPr>
          <w:rFonts w:asciiTheme="minorHAnsi" w:eastAsiaTheme="minorEastAsia" w:hAnsiTheme="minorHAnsi" w:cstheme="minorHAnsi"/>
          <w:color w:val="auto"/>
          <w:sz w:val="20"/>
          <w:szCs w:val="20"/>
        </w:rPr>
        <w:t>bez cudzieho pachu a/alebo chuti.</w:t>
      </w:r>
    </w:p>
    <w:p w14:paraId="7BD1E76D" w14:textId="77777777" w:rsidR="00336320" w:rsidRPr="00336320" w:rsidRDefault="00336320" w:rsidP="00336320">
      <w:pPr>
        <w:pStyle w:val="Odsekzoznamu"/>
        <w:numPr>
          <w:ilvl w:val="0"/>
          <w:numId w:val="49"/>
        </w:numPr>
        <w:tabs>
          <w:tab w:val="left" w:pos="284"/>
        </w:tabs>
        <w:autoSpaceDE w:val="0"/>
        <w:autoSpaceDN w:val="0"/>
        <w:adjustRightInd w:val="0"/>
        <w:spacing w:after="0" w:line="240" w:lineRule="auto"/>
        <w:ind w:left="0" w:right="0" w:firstLine="0"/>
        <w:jc w:val="left"/>
        <w:rPr>
          <w:rFonts w:asciiTheme="minorHAnsi" w:eastAsiaTheme="minorEastAsia" w:hAnsiTheme="minorHAnsi" w:cstheme="minorHAnsi"/>
          <w:color w:val="auto"/>
          <w:sz w:val="20"/>
          <w:szCs w:val="20"/>
        </w:rPr>
      </w:pPr>
      <w:r w:rsidRPr="00336320">
        <w:rPr>
          <w:rFonts w:asciiTheme="minorHAnsi" w:eastAsiaTheme="minorEastAsia" w:hAnsiTheme="minorHAnsi" w:cstheme="minorHAnsi"/>
          <w:color w:val="auto"/>
          <w:sz w:val="20"/>
          <w:szCs w:val="20"/>
        </w:rPr>
        <w:t>Výrobky musia byť v takom stave, ktorý im umožňuje:</w:t>
      </w:r>
    </w:p>
    <w:p w14:paraId="3EA82BF8" w14:textId="7081C115" w:rsidR="00336320" w:rsidRPr="00336320" w:rsidRDefault="00336320" w:rsidP="00336320">
      <w:pPr>
        <w:pStyle w:val="Odsekzoznamu"/>
        <w:numPr>
          <w:ilvl w:val="0"/>
          <w:numId w:val="49"/>
        </w:numPr>
        <w:tabs>
          <w:tab w:val="left" w:pos="284"/>
        </w:tabs>
        <w:autoSpaceDE w:val="0"/>
        <w:autoSpaceDN w:val="0"/>
        <w:adjustRightInd w:val="0"/>
        <w:spacing w:after="0" w:line="240" w:lineRule="auto"/>
        <w:ind w:left="0" w:right="0" w:firstLine="0"/>
        <w:jc w:val="left"/>
        <w:rPr>
          <w:rFonts w:asciiTheme="minorHAnsi" w:eastAsiaTheme="minorEastAsia" w:hAnsiTheme="minorHAnsi" w:cstheme="minorHAnsi"/>
          <w:color w:val="auto"/>
          <w:sz w:val="20"/>
          <w:szCs w:val="20"/>
        </w:rPr>
      </w:pPr>
      <w:r w:rsidRPr="00336320">
        <w:rPr>
          <w:rFonts w:asciiTheme="minorHAnsi" w:eastAsiaTheme="minorEastAsia" w:hAnsiTheme="minorHAnsi" w:cstheme="minorHAnsi"/>
          <w:color w:val="auto"/>
          <w:sz w:val="20"/>
          <w:szCs w:val="20"/>
        </w:rPr>
        <w:t>znášať prepravu a manipuláciu,</w:t>
      </w:r>
    </w:p>
    <w:p w14:paraId="7CA494E4" w14:textId="2F0E3343" w:rsidR="00336320" w:rsidRPr="00336320" w:rsidRDefault="00336320" w:rsidP="00336320">
      <w:pPr>
        <w:pStyle w:val="Odsekzoznamu"/>
        <w:numPr>
          <w:ilvl w:val="0"/>
          <w:numId w:val="49"/>
        </w:numPr>
        <w:tabs>
          <w:tab w:val="left" w:pos="284"/>
        </w:tabs>
        <w:spacing w:after="0" w:line="240" w:lineRule="auto"/>
        <w:ind w:left="0" w:firstLine="0"/>
        <w:rPr>
          <w:rFonts w:asciiTheme="minorHAnsi" w:hAnsiTheme="minorHAnsi" w:cstheme="minorHAnsi"/>
          <w:sz w:val="20"/>
          <w:szCs w:val="20"/>
        </w:rPr>
      </w:pPr>
      <w:r w:rsidRPr="00336320">
        <w:rPr>
          <w:rFonts w:asciiTheme="minorHAnsi" w:eastAsiaTheme="minorEastAsia" w:hAnsiTheme="minorHAnsi" w:cstheme="minorHAnsi"/>
          <w:color w:val="auto"/>
          <w:sz w:val="20"/>
          <w:szCs w:val="20"/>
        </w:rPr>
        <w:t>doručenie na miesto určenia vo vyhovujúcom stave.</w:t>
      </w:r>
    </w:p>
    <w:p w14:paraId="4ED16FAD" w14:textId="05BD1A00" w:rsidR="00336320" w:rsidRDefault="00336320" w:rsidP="00336320">
      <w:pPr>
        <w:pStyle w:val="Odsekzoznamu"/>
        <w:tabs>
          <w:tab w:val="left" w:pos="284"/>
        </w:tabs>
        <w:spacing w:after="0" w:line="240" w:lineRule="auto"/>
        <w:ind w:left="0" w:firstLine="0"/>
        <w:rPr>
          <w:rFonts w:asciiTheme="minorHAnsi" w:hAnsiTheme="minorHAnsi" w:cstheme="minorHAnsi"/>
          <w:sz w:val="20"/>
          <w:szCs w:val="20"/>
        </w:rPr>
      </w:pPr>
    </w:p>
    <w:p w14:paraId="7FDC04B5" w14:textId="77777777" w:rsidR="00336320" w:rsidRPr="00336320" w:rsidRDefault="00336320" w:rsidP="00336320">
      <w:pPr>
        <w:autoSpaceDE w:val="0"/>
        <w:autoSpaceDN w:val="0"/>
        <w:adjustRightInd w:val="0"/>
        <w:spacing w:after="0" w:line="240" w:lineRule="auto"/>
        <w:ind w:left="0" w:right="0" w:firstLine="0"/>
        <w:jc w:val="left"/>
        <w:rPr>
          <w:rFonts w:asciiTheme="minorHAnsi" w:eastAsia="Times New Roman,Bold" w:hAnsiTheme="minorHAnsi" w:cstheme="minorHAnsi"/>
          <w:b/>
          <w:bCs/>
          <w:color w:val="auto"/>
          <w:sz w:val="20"/>
          <w:szCs w:val="20"/>
        </w:rPr>
      </w:pPr>
      <w:r w:rsidRPr="00336320">
        <w:rPr>
          <w:rFonts w:asciiTheme="minorHAnsi" w:eastAsiaTheme="minorEastAsia" w:hAnsiTheme="minorHAnsi" w:cstheme="minorHAnsi"/>
          <w:b/>
          <w:bCs/>
          <w:color w:val="auto"/>
          <w:sz w:val="20"/>
          <w:szCs w:val="20"/>
        </w:rPr>
        <w:t xml:space="preserve">2. </w:t>
      </w:r>
      <w:r w:rsidRPr="00336320">
        <w:rPr>
          <w:rFonts w:asciiTheme="minorHAnsi" w:eastAsia="Times New Roman,Bold" w:hAnsiTheme="minorHAnsi" w:cstheme="minorHAnsi"/>
          <w:b/>
          <w:bCs/>
          <w:color w:val="auto"/>
          <w:sz w:val="20"/>
          <w:szCs w:val="20"/>
        </w:rPr>
        <w:t>Odchýlka</w:t>
      </w:r>
    </w:p>
    <w:p w14:paraId="36AD8845" w14:textId="63D7AFF9"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v každej zásielke sa povoľuje odchýlka 10 % z počtu alebo hmotnosti výrobkov, ktoré</w:t>
      </w:r>
    </w:p>
    <w:p w14:paraId="3A5183ED" w14:textId="77777777"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nespĺňajú minimálne kvalitatívne požiadavky.</w:t>
      </w:r>
    </w:p>
    <w:p w14:paraId="643EF22A" w14:textId="2118B2C6"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v rámci tejto odchýlky môžu celkovo najviac 2 % predstavovať produkty napadnuté</w:t>
      </w:r>
    </w:p>
    <w:p w14:paraId="5DDD11A5" w14:textId="77777777"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hnilobou.</w:t>
      </w:r>
    </w:p>
    <w:p w14:paraId="4BDE3021" w14:textId="77777777" w:rsidR="00336320" w:rsidRDefault="00336320" w:rsidP="00336320">
      <w:pPr>
        <w:pStyle w:val="Odsekzoznamu"/>
        <w:tabs>
          <w:tab w:val="left" w:pos="284"/>
        </w:tabs>
        <w:spacing w:after="0" w:line="240" w:lineRule="auto"/>
        <w:ind w:left="0" w:firstLine="0"/>
        <w:rPr>
          <w:rFonts w:asciiTheme="minorHAnsi" w:hAnsiTheme="minorHAnsi" w:cstheme="minorHAnsi"/>
          <w:sz w:val="20"/>
          <w:szCs w:val="20"/>
        </w:rPr>
      </w:pPr>
    </w:p>
    <w:p w14:paraId="04FABF5C" w14:textId="4B8F19D0" w:rsidR="00336320" w:rsidRPr="00336320" w:rsidRDefault="00336320" w:rsidP="00336320">
      <w:pPr>
        <w:pStyle w:val="Odsekzoznamu"/>
        <w:tabs>
          <w:tab w:val="left" w:pos="284"/>
        </w:tabs>
        <w:spacing w:after="0" w:line="240" w:lineRule="auto"/>
        <w:ind w:left="0" w:firstLine="0"/>
        <w:rPr>
          <w:rFonts w:asciiTheme="minorHAnsi" w:hAnsiTheme="minorHAnsi" w:cstheme="minorHAnsi"/>
          <w:b/>
          <w:bCs/>
          <w:sz w:val="20"/>
          <w:szCs w:val="20"/>
        </w:rPr>
      </w:pPr>
      <w:r w:rsidRPr="00336320">
        <w:rPr>
          <w:rFonts w:asciiTheme="minorHAnsi" w:hAnsiTheme="minorHAnsi" w:cstheme="minorHAnsi"/>
          <w:b/>
          <w:bCs/>
          <w:sz w:val="20"/>
          <w:szCs w:val="20"/>
        </w:rPr>
        <w:t>3. Požiadavky na zrelosť</w:t>
      </w:r>
    </w:p>
    <w:p w14:paraId="228BECCA" w14:textId="77777777"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Citrusové plody musia dosiahnuť primeraný stupeň vývinu a zrelosti, pričom sa venuje</w:t>
      </w:r>
    </w:p>
    <w:p w14:paraId="6D07B5FB" w14:textId="77777777"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pozornosť kritériám charakteristickým pre odrodu, čas zberu a oblasť pestovania.</w:t>
      </w:r>
    </w:p>
    <w:p w14:paraId="5BDD4BA7" w14:textId="77777777"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Zrelosť citrusových plodov sa vymedzuje pre každý druh týmito parametrami:</w:t>
      </w:r>
    </w:p>
    <w:p w14:paraId="53AC2E0B" w14:textId="0252470B"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minimálny obsah šťavy,</w:t>
      </w:r>
    </w:p>
    <w:p w14:paraId="0F6F36D0" w14:textId="3F8FC6D2"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minimálny celkový obsah rozpustnej sušiny, t. j. minimálny obsah cukru,</w:t>
      </w:r>
    </w:p>
    <w:p w14:paraId="389682BC" w14:textId="56C0F424" w:rsidR="00336320" w:rsidRP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minimálny pomer obsah cukru/obsah kyselín</w:t>
      </w:r>
    </w:p>
    <w:p w14:paraId="429B3729" w14:textId="2E15E4EC" w:rsidR="00336320" w:rsidRDefault="00336320" w:rsidP="00336320">
      <w:pPr>
        <w:pStyle w:val="Odsekzoznamu"/>
        <w:numPr>
          <w:ilvl w:val="0"/>
          <w:numId w:val="37"/>
        </w:numPr>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vyfarbenie.</w:t>
      </w:r>
    </w:p>
    <w:p w14:paraId="1DD58269" w14:textId="239A74F6" w:rsidR="00336320" w:rsidRPr="00336320" w:rsidRDefault="00336320" w:rsidP="00336320">
      <w:pPr>
        <w:pStyle w:val="Odsekzoznamu"/>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Stupeň vyfarbenia je taký, že na konci normálneho vývinu dosiahnu citrusové plody farbu</w:t>
      </w:r>
      <w:r>
        <w:rPr>
          <w:rFonts w:asciiTheme="minorHAnsi" w:hAnsiTheme="minorHAnsi" w:cstheme="minorHAnsi"/>
          <w:sz w:val="20"/>
          <w:szCs w:val="20"/>
        </w:rPr>
        <w:t xml:space="preserve"> </w:t>
      </w:r>
      <w:r w:rsidRPr="00336320">
        <w:rPr>
          <w:rFonts w:asciiTheme="minorHAnsi" w:hAnsiTheme="minorHAnsi" w:cstheme="minorHAnsi"/>
          <w:sz w:val="20"/>
          <w:szCs w:val="20"/>
        </w:rPr>
        <w:t>charakteristickú pre odrodu na mieste určenia.</w:t>
      </w:r>
      <w:r>
        <w:rPr>
          <w:rFonts w:asciiTheme="minorHAnsi" w:hAnsiTheme="minorHAnsi" w:cstheme="minorHAnsi"/>
          <w:sz w:val="20"/>
          <w:szCs w:val="20"/>
        </w:rPr>
        <w:t xml:space="preserve"> </w:t>
      </w:r>
      <w:r w:rsidRPr="00336320">
        <w:rPr>
          <w:rFonts w:asciiTheme="minorHAnsi" w:hAnsiTheme="minorHAnsi" w:cstheme="minorHAnsi"/>
          <w:sz w:val="20"/>
          <w:szCs w:val="20"/>
        </w:rPr>
        <w:t>Citrusové plody, ktoré spĺňajú tieto požiadavky na zrelosť, môžu byť ošetrené procesom</w:t>
      </w:r>
    </w:p>
    <w:p w14:paraId="18FBEC55" w14:textId="60382B79" w:rsidR="00336320" w:rsidRPr="00336320" w:rsidRDefault="00336320" w:rsidP="00336320">
      <w:pPr>
        <w:pStyle w:val="Odsekzoznamu"/>
        <w:tabs>
          <w:tab w:val="left" w:pos="284"/>
        </w:tabs>
        <w:spacing w:after="0" w:line="240" w:lineRule="auto"/>
        <w:ind w:left="0" w:firstLine="0"/>
        <w:rPr>
          <w:rFonts w:asciiTheme="minorHAnsi" w:hAnsiTheme="minorHAnsi" w:cstheme="minorHAnsi"/>
          <w:sz w:val="20"/>
          <w:szCs w:val="20"/>
        </w:rPr>
      </w:pPr>
      <w:r w:rsidRPr="00336320">
        <w:rPr>
          <w:rFonts w:asciiTheme="minorHAnsi" w:hAnsiTheme="minorHAnsi" w:cstheme="minorHAnsi"/>
          <w:sz w:val="20"/>
          <w:szCs w:val="20"/>
        </w:rPr>
        <w:t>„</w:t>
      </w:r>
      <w:proofErr w:type="spellStart"/>
      <w:r w:rsidRPr="00336320">
        <w:rPr>
          <w:rFonts w:asciiTheme="minorHAnsi" w:hAnsiTheme="minorHAnsi" w:cstheme="minorHAnsi"/>
          <w:sz w:val="20"/>
          <w:szCs w:val="20"/>
        </w:rPr>
        <w:t>odzeleňovania</w:t>
      </w:r>
      <w:proofErr w:type="spellEnd"/>
      <w:r w:rsidRPr="00336320">
        <w:rPr>
          <w:rFonts w:asciiTheme="minorHAnsi" w:hAnsiTheme="minorHAnsi" w:cstheme="minorHAnsi"/>
          <w:sz w:val="20"/>
          <w:szCs w:val="20"/>
        </w:rPr>
        <w:t xml:space="preserve">“. Toto ošetrenie je povolené, iba ak sa nezmenia prirodzené </w:t>
      </w:r>
      <w:proofErr w:type="spellStart"/>
      <w:r w:rsidRPr="00336320">
        <w:rPr>
          <w:rFonts w:asciiTheme="minorHAnsi" w:hAnsiTheme="minorHAnsi" w:cstheme="minorHAnsi"/>
          <w:sz w:val="20"/>
          <w:szCs w:val="20"/>
        </w:rPr>
        <w:t>organoleptické</w:t>
      </w:r>
      <w:proofErr w:type="spellEnd"/>
      <w:r>
        <w:rPr>
          <w:rFonts w:asciiTheme="minorHAnsi" w:hAnsiTheme="minorHAnsi" w:cstheme="minorHAnsi"/>
          <w:sz w:val="20"/>
          <w:szCs w:val="20"/>
        </w:rPr>
        <w:t xml:space="preserve"> </w:t>
      </w:r>
      <w:r w:rsidRPr="00336320">
        <w:rPr>
          <w:rFonts w:asciiTheme="minorHAnsi" w:hAnsiTheme="minorHAnsi" w:cstheme="minorHAnsi"/>
          <w:sz w:val="20"/>
          <w:szCs w:val="20"/>
        </w:rPr>
        <w:t>vlastnosti.</w:t>
      </w:r>
    </w:p>
    <w:p w14:paraId="66E2F7EC" w14:textId="77777777" w:rsidR="00336320" w:rsidRDefault="00336320" w:rsidP="00D1220B">
      <w:pPr>
        <w:spacing w:after="0" w:line="240" w:lineRule="auto"/>
        <w:rPr>
          <w:rFonts w:asciiTheme="minorHAnsi" w:hAnsiTheme="minorHAnsi" w:cstheme="minorHAnsi"/>
          <w:sz w:val="20"/>
          <w:szCs w:val="20"/>
        </w:rPr>
      </w:pPr>
    </w:p>
    <w:p w14:paraId="7737293E" w14:textId="3CC01294" w:rsidR="00183EDF" w:rsidRPr="00336320" w:rsidRDefault="00183EDF" w:rsidP="00D1220B">
      <w:pPr>
        <w:spacing w:after="0" w:line="240" w:lineRule="auto"/>
        <w:rPr>
          <w:rFonts w:asciiTheme="minorHAnsi" w:hAnsiTheme="minorHAnsi" w:cstheme="minorHAnsi"/>
          <w:b/>
          <w:bCs/>
          <w:sz w:val="20"/>
          <w:szCs w:val="20"/>
        </w:rPr>
      </w:pPr>
      <w:r w:rsidRPr="00336320">
        <w:rPr>
          <w:rFonts w:asciiTheme="minorHAnsi" w:hAnsiTheme="minorHAnsi" w:cstheme="minorHAnsi"/>
          <w:b/>
          <w:bCs/>
          <w:sz w:val="20"/>
          <w:szCs w:val="20"/>
        </w:rPr>
        <w:t>1.3. MRAZENÉ RYBY</w:t>
      </w:r>
    </w:p>
    <w:p w14:paraId="0EEBE33E" w14:textId="7E98642B"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 xml:space="preserve">Na produktoch rybolovu a </w:t>
      </w:r>
      <w:proofErr w:type="spellStart"/>
      <w:r w:rsidRPr="00336320">
        <w:rPr>
          <w:rFonts w:asciiTheme="minorHAnsi" w:hAnsiTheme="minorHAnsi" w:cstheme="minorHAnsi"/>
          <w:sz w:val="20"/>
          <w:szCs w:val="20"/>
        </w:rPr>
        <w:t>akvakultúry</w:t>
      </w:r>
      <w:proofErr w:type="spellEnd"/>
      <w:r w:rsidRPr="00336320">
        <w:rPr>
          <w:rFonts w:asciiTheme="minorHAnsi" w:hAnsiTheme="minorHAnsi" w:cstheme="minorHAnsi"/>
          <w:sz w:val="20"/>
          <w:szCs w:val="20"/>
        </w:rPr>
        <w:t xml:space="preserve"> musia byť na príslušnom označení alebo etikete uvedené</w:t>
      </w:r>
      <w:r>
        <w:rPr>
          <w:rFonts w:asciiTheme="minorHAnsi" w:hAnsiTheme="minorHAnsi" w:cstheme="minorHAnsi"/>
          <w:sz w:val="20"/>
          <w:szCs w:val="20"/>
        </w:rPr>
        <w:t xml:space="preserve"> </w:t>
      </w:r>
      <w:r w:rsidRPr="00336320">
        <w:rPr>
          <w:rFonts w:asciiTheme="minorHAnsi" w:hAnsiTheme="minorHAnsi" w:cstheme="minorHAnsi"/>
          <w:sz w:val="20"/>
          <w:szCs w:val="20"/>
        </w:rPr>
        <w:t>informácie:</w:t>
      </w:r>
    </w:p>
    <w:p w14:paraId="0A796CE9" w14:textId="77777777"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a) obchodný a vedecký názov druhu;</w:t>
      </w:r>
    </w:p>
    <w:p w14:paraId="6F53E0A3" w14:textId="77777777"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b) spôsob produkcie (napr. ulovené, odchované a pod.);</w:t>
      </w:r>
    </w:p>
    <w:p w14:paraId="7FDDBDAE" w14:textId="77777777"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c) oblasť, v ktorej bol produkt ulovený alebo odchovaný, a kategória rybárskeho výstroja</w:t>
      </w:r>
    </w:p>
    <w:p w14:paraId="78C2AEC6" w14:textId="77777777"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použitého pri rybolove;</w:t>
      </w:r>
    </w:p>
    <w:p w14:paraId="5FB7D7CA" w14:textId="77777777"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d) či bol produkt rozmrazený;</w:t>
      </w:r>
    </w:p>
    <w:p w14:paraId="2F958458" w14:textId="3747D1BD" w:rsid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e) prípadne dátum minimálnej trvanlivosti.</w:t>
      </w:r>
    </w:p>
    <w:p w14:paraId="59460CE9" w14:textId="31181AC1" w:rsid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Požiadavka uvedená v písmene d) vyššie sa nevzťahuje na:</w:t>
      </w:r>
    </w:p>
    <w:p w14:paraId="3CDFA84C" w14:textId="77777777"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a) zložky konečného produktu;</w:t>
      </w:r>
    </w:p>
    <w:p w14:paraId="6B4834D0" w14:textId="77777777"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b) produkty, pri ktorých je zmrazovanie technicky nevyhnutnou súčasťou výrobného</w:t>
      </w:r>
    </w:p>
    <w:p w14:paraId="4C1EFB29" w14:textId="77777777"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procesu;</w:t>
      </w:r>
    </w:p>
    <w:p w14:paraId="5B962770" w14:textId="77777777"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 xml:space="preserve">c) produkty rybolovu a </w:t>
      </w:r>
      <w:proofErr w:type="spellStart"/>
      <w:r w:rsidRPr="00336320">
        <w:rPr>
          <w:rFonts w:asciiTheme="minorHAnsi" w:hAnsiTheme="minorHAnsi" w:cstheme="minorHAnsi"/>
          <w:sz w:val="20"/>
          <w:szCs w:val="20"/>
        </w:rPr>
        <w:t>akvakultúry</w:t>
      </w:r>
      <w:proofErr w:type="spellEnd"/>
      <w:r w:rsidRPr="00336320">
        <w:rPr>
          <w:rFonts w:asciiTheme="minorHAnsi" w:hAnsiTheme="minorHAnsi" w:cstheme="minorHAnsi"/>
          <w:sz w:val="20"/>
          <w:szCs w:val="20"/>
        </w:rPr>
        <w:t>, ktoré boli predtým zmrazené z dôvodu ochrany</w:t>
      </w:r>
    </w:p>
    <w:p w14:paraId="2A73E1D5" w14:textId="77777777"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zdravia;</w:t>
      </w:r>
    </w:p>
    <w:p w14:paraId="3AAB82AB" w14:textId="77777777" w:rsidR="00336320" w:rsidRP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 xml:space="preserve">d) produkty rybolovu a </w:t>
      </w:r>
      <w:proofErr w:type="spellStart"/>
      <w:r w:rsidRPr="00336320">
        <w:rPr>
          <w:rFonts w:asciiTheme="minorHAnsi" w:hAnsiTheme="minorHAnsi" w:cstheme="minorHAnsi"/>
          <w:sz w:val="20"/>
          <w:szCs w:val="20"/>
        </w:rPr>
        <w:t>akvakultúry</w:t>
      </w:r>
      <w:proofErr w:type="spellEnd"/>
      <w:r w:rsidRPr="00336320">
        <w:rPr>
          <w:rFonts w:asciiTheme="minorHAnsi" w:hAnsiTheme="minorHAnsi" w:cstheme="minorHAnsi"/>
          <w:sz w:val="20"/>
          <w:szCs w:val="20"/>
        </w:rPr>
        <w:t>, ktoré boli rozmrazené pred údením, solením,</w:t>
      </w:r>
    </w:p>
    <w:p w14:paraId="04C72EE4" w14:textId="60C0AF3D" w:rsidR="00336320" w:rsidRDefault="00336320" w:rsidP="00336320">
      <w:pPr>
        <w:spacing w:after="0" w:line="240" w:lineRule="auto"/>
        <w:rPr>
          <w:rFonts w:asciiTheme="minorHAnsi" w:hAnsiTheme="minorHAnsi" w:cstheme="minorHAnsi"/>
          <w:sz w:val="20"/>
          <w:szCs w:val="20"/>
        </w:rPr>
      </w:pPr>
      <w:r w:rsidRPr="00336320">
        <w:rPr>
          <w:rFonts w:asciiTheme="minorHAnsi" w:hAnsiTheme="minorHAnsi" w:cstheme="minorHAnsi"/>
          <w:sz w:val="20"/>
          <w:szCs w:val="20"/>
        </w:rPr>
        <w:t>varením, nakladaním, sušením alebo kombináciou akéhokoľvek z týchto postupov.</w:t>
      </w:r>
    </w:p>
    <w:p w14:paraId="773E2DA2" w14:textId="77777777" w:rsidR="00183EDF" w:rsidRPr="008E2F95" w:rsidRDefault="00183EDF" w:rsidP="00D1220B">
      <w:pPr>
        <w:spacing w:after="0" w:line="240" w:lineRule="auto"/>
        <w:rPr>
          <w:rFonts w:asciiTheme="minorHAnsi" w:hAnsiTheme="minorHAnsi" w:cstheme="minorHAnsi"/>
          <w:sz w:val="20"/>
          <w:szCs w:val="20"/>
        </w:rPr>
      </w:pPr>
    </w:p>
    <w:p w14:paraId="6DD695A9" w14:textId="77777777" w:rsidR="00D1220B" w:rsidRPr="008E2F95" w:rsidRDefault="00D1220B" w:rsidP="00D1220B">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2. DOKLADY A DOKUMENTY POŽADOVANÉ NA PREUKÁZANIE SPLNENIA POŽIADAVIEK VEREJNÉHO OBSTARÁVATEĽA NA PREDMET ZÁKAZKY.</w:t>
      </w:r>
    </w:p>
    <w:p w14:paraId="5C3870A0" w14:textId="77777777" w:rsidR="00D1220B" w:rsidRPr="008E2F95" w:rsidRDefault="00D1220B" w:rsidP="00D1220B">
      <w:pPr>
        <w:pStyle w:val="Zkladntext"/>
        <w:rPr>
          <w:rFonts w:asciiTheme="minorHAnsi" w:hAnsiTheme="minorHAnsi" w:cstheme="minorHAnsi"/>
          <w:sz w:val="20"/>
          <w:szCs w:val="20"/>
          <w:lang w:val="sk-SK"/>
        </w:rPr>
      </w:pPr>
    </w:p>
    <w:p w14:paraId="7C458A41" w14:textId="77777777" w:rsidR="00D1220B" w:rsidRPr="008E2F95" w:rsidRDefault="00D1220B" w:rsidP="00D1220B">
      <w:pPr>
        <w:pStyle w:val="Zkladntext"/>
        <w:numPr>
          <w:ilvl w:val="0"/>
          <w:numId w:val="47"/>
        </w:numPr>
        <w:rPr>
          <w:rFonts w:asciiTheme="minorHAnsi" w:hAnsiTheme="minorHAnsi" w:cstheme="minorHAnsi"/>
          <w:b/>
          <w:sz w:val="20"/>
          <w:szCs w:val="20"/>
          <w:lang w:val="sk-SK"/>
        </w:rPr>
      </w:pPr>
      <w:r w:rsidRPr="008E2F95">
        <w:rPr>
          <w:rFonts w:asciiTheme="minorHAnsi" w:hAnsiTheme="minorHAnsi" w:cstheme="minorHAnsi"/>
          <w:sz w:val="20"/>
          <w:szCs w:val="20"/>
          <w:lang w:val="sk-SK"/>
        </w:rPr>
        <w:t>Vyplnená príloha č. 1 Špecifikácia položiek pre príslušnú časť zákazky, na ktorú uchádzač predkladá ponuku</w:t>
      </w:r>
    </w:p>
    <w:p w14:paraId="12D5E18B" w14:textId="77777777" w:rsidR="00D1220B" w:rsidRPr="008E2F95" w:rsidRDefault="00D1220B" w:rsidP="00D1220B">
      <w:pPr>
        <w:pStyle w:val="Zkladntext"/>
        <w:numPr>
          <w:ilvl w:val="0"/>
          <w:numId w:val="47"/>
        </w:numPr>
        <w:rPr>
          <w:rFonts w:asciiTheme="minorHAnsi" w:hAnsiTheme="minorHAnsi" w:cstheme="minorHAnsi"/>
          <w:sz w:val="20"/>
          <w:szCs w:val="20"/>
          <w:lang w:val="sk-SK"/>
        </w:rPr>
      </w:pPr>
      <w:r w:rsidRPr="008E2F95">
        <w:rPr>
          <w:rFonts w:asciiTheme="minorHAnsi" w:hAnsiTheme="minorHAnsi" w:cstheme="minorHAnsi"/>
          <w:sz w:val="20"/>
          <w:szCs w:val="20"/>
          <w:lang w:val="sk-SK"/>
        </w:rPr>
        <w:t xml:space="preserve">zoznam ekvivalentov (ak sa uplatňuje) v ktorom uvedie označenie tovaru, ktorého sa ekvivalentné riešenie týka, pôvodné označenie jednotlivých položiek, ku ktorým ponúka ekvivalent, nové označenie (navrhovaný </w:t>
      </w:r>
      <w:r w:rsidRPr="008E2F95">
        <w:rPr>
          <w:rFonts w:asciiTheme="minorHAnsi" w:hAnsiTheme="minorHAnsi" w:cstheme="minorHAnsi"/>
          <w:sz w:val="20"/>
          <w:szCs w:val="20"/>
          <w:lang w:val="sk-SK"/>
        </w:rPr>
        <w:lastRenderedPageBreak/>
        <w:t>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38E0EB21" w14:textId="77777777" w:rsidR="00D1220B" w:rsidRPr="008E2F95" w:rsidRDefault="00D1220B" w:rsidP="00D1220B">
      <w:pPr>
        <w:pStyle w:val="Zkladntext"/>
        <w:ind w:left="720"/>
        <w:rPr>
          <w:rFonts w:asciiTheme="minorHAnsi" w:hAnsiTheme="minorHAnsi" w:cstheme="minorHAnsi"/>
          <w:sz w:val="20"/>
          <w:szCs w:val="20"/>
          <w:lang w:val="sk-SK"/>
        </w:rPr>
      </w:pPr>
    </w:p>
    <w:p w14:paraId="27A91939" w14:textId="77777777" w:rsidR="00D1220B" w:rsidRPr="008E2F95" w:rsidRDefault="00D1220B" w:rsidP="00D1220B">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C. OBCHODNÉ PODMIENKY</w:t>
      </w:r>
    </w:p>
    <w:p w14:paraId="1D396578" w14:textId="77777777" w:rsidR="00D1220B" w:rsidRPr="008E2F95" w:rsidRDefault="00D1220B" w:rsidP="00D1220B">
      <w:pPr>
        <w:pStyle w:val="Zkladntext"/>
        <w:rPr>
          <w:rFonts w:asciiTheme="minorHAnsi" w:hAnsiTheme="minorHAnsi" w:cstheme="minorHAnsi"/>
          <w:sz w:val="20"/>
          <w:szCs w:val="20"/>
          <w:lang w:val="sk-SK"/>
        </w:rPr>
      </w:pPr>
    </w:p>
    <w:p w14:paraId="3DF66431"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1. Verejný obstarávateľ určuje svoje obchodné podmienky realizácie predmetu zákazky v  rámcovej dohode, ktorá je prílohou č. 2 týchto súťažných podkladov vytvorená pre každú ucelenú časť zákazky samostatne. </w:t>
      </w:r>
      <w:r w:rsidRPr="008E2F95">
        <w:rPr>
          <w:rFonts w:asciiTheme="minorHAnsi" w:hAnsiTheme="minorHAnsi" w:cstheme="minorHAnsi"/>
          <w:b/>
          <w:sz w:val="20"/>
          <w:szCs w:val="20"/>
          <w:u w:val="single"/>
        </w:rPr>
        <w:t>Uchádzač predložením ponuky vyjadruje súhlas so zmluvnými podmienkami, ktoré verejný obstarávateľ uviedol v prílohe č. 2 Rámcové dohody týchto súťažných podkladov.</w:t>
      </w:r>
    </w:p>
    <w:p w14:paraId="306E7D19" w14:textId="77777777" w:rsidR="00D1220B" w:rsidRPr="008E2F95" w:rsidRDefault="00D1220B" w:rsidP="00D1220B">
      <w:pPr>
        <w:pStyle w:val="tl1"/>
        <w:rPr>
          <w:rFonts w:asciiTheme="minorHAnsi" w:hAnsiTheme="minorHAnsi" w:cstheme="minorHAnsi"/>
          <w:sz w:val="20"/>
          <w:szCs w:val="20"/>
        </w:rPr>
      </w:pPr>
    </w:p>
    <w:p w14:paraId="19C204FF"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346671B" w14:textId="77777777" w:rsidR="00D1220B" w:rsidRPr="008E2F95" w:rsidRDefault="00D1220B" w:rsidP="00D1220B">
      <w:pPr>
        <w:pStyle w:val="Zkladntext"/>
        <w:rPr>
          <w:rFonts w:asciiTheme="minorHAnsi" w:hAnsiTheme="minorHAnsi" w:cstheme="minorHAnsi"/>
          <w:sz w:val="20"/>
          <w:szCs w:val="20"/>
          <w:lang w:val="sk-SK"/>
        </w:rPr>
      </w:pPr>
    </w:p>
    <w:p w14:paraId="7EEE40AF"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D. SPÔSOB URČENIA CENY</w:t>
      </w:r>
    </w:p>
    <w:p w14:paraId="15347D87" w14:textId="77777777" w:rsidR="00D1220B" w:rsidRPr="008E2F95" w:rsidRDefault="00D1220B" w:rsidP="00D1220B">
      <w:pPr>
        <w:pStyle w:val="Zkladntext"/>
        <w:rPr>
          <w:rFonts w:asciiTheme="minorHAnsi" w:hAnsiTheme="minorHAnsi" w:cstheme="minorHAnsi"/>
          <w:sz w:val="20"/>
          <w:szCs w:val="20"/>
          <w:lang w:val="sk"/>
        </w:rPr>
      </w:pPr>
    </w:p>
    <w:p w14:paraId="19C05293"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p>
    <w:p w14:paraId="022CA387" w14:textId="77777777" w:rsidR="00D1220B" w:rsidRPr="008E2F95" w:rsidRDefault="00D1220B" w:rsidP="00D1220B">
      <w:pPr>
        <w:pStyle w:val="Odsekzoznamu"/>
        <w:tabs>
          <w:tab w:val="left" w:pos="284"/>
        </w:tabs>
        <w:spacing w:after="0" w:line="240" w:lineRule="auto"/>
        <w:ind w:left="0"/>
        <w:rPr>
          <w:rFonts w:asciiTheme="minorHAnsi" w:hAnsiTheme="minorHAnsi" w:cstheme="minorHAnsi"/>
          <w:sz w:val="20"/>
          <w:szCs w:val="20"/>
        </w:rPr>
      </w:pPr>
      <w:r w:rsidRPr="008E2F95">
        <w:rPr>
          <w:rFonts w:asciiTheme="minorHAnsi" w:hAnsiTheme="minorHAnsi" w:cstheme="minorHAnsi"/>
          <w:sz w:val="20"/>
          <w:szCs w:val="20"/>
        </w:rPr>
        <w:t xml:space="preserve"> </w:t>
      </w:r>
    </w:p>
    <w:p w14:paraId="058A2885"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20412BD2" w14:textId="77777777" w:rsidR="00D1220B" w:rsidRPr="008E2F95" w:rsidRDefault="00D1220B" w:rsidP="00D1220B">
      <w:pPr>
        <w:pStyle w:val="Zkladntext"/>
        <w:rPr>
          <w:rFonts w:asciiTheme="minorHAnsi" w:hAnsiTheme="minorHAnsi" w:cstheme="minorHAnsi"/>
          <w:color w:val="FF0000"/>
          <w:sz w:val="20"/>
          <w:szCs w:val="20"/>
          <w:lang w:val="sk"/>
        </w:rPr>
      </w:pPr>
    </w:p>
    <w:p w14:paraId="7F3AD5EB"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Ocenenie a opis každej položky predmetu zákazky v prílohe č. 1 Špecifikácia položiek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0F2D83A2"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601FA542"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Uchádzač navrhovanú zmluvnú cenu ucelenej časti zákazky uvedie ako cenu v EUR s DPH.</w:t>
      </w:r>
    </w:p>
    <w:p w14:paraId="3913B2CA"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43BEB2BE"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E. KRITÉRIA NA HODNOTENIE PONÚK A PRAVIDLÁ ICH UPLATNENIA</w:t>
      </w:r>
    </w:p>
    <w:p w14:paraId="05DC082E" w14:textId="77777777" w:rsidR="00D1220B" w:rsidRPr="008E2F95" w:rsidRDefault="00D1220B" w:rsidP="00D1220B">
      <w:pPr>
        <w:pStyle w:val="Zkladntext"/>
        <w:rPr>
          <w:rFonts w:asciiTheme="minorHAnsi" w:hAnsiTheme="minorHAnsi" w:cstheme="minorHAnsi"/>
          <w:sz w:val="20"/>
          <w:szCs w:val="20"/>
          <w:lang w:val="sk-SK"/>
        </w:rPr>
      </w:pPr>
    </w:p>
    <w:p w14:paraId="6532886D"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1.  Ponuky sa vyhodnocujú v zmysle § 44 ods. 3 písm. c) ZVO na základe najnižšej ceny.                                                 </w:t>
      </w:r>
    </w:p>
    <w:p w14:paraId="5EA8B4E2"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Pod cenou sa v prípade tohto verejného obstarávania má na mysli cena v eurách s DPH za ucelenú časť predmetu zákazky, na ktorú uchádzač predkladá ponuku. </w:t>
      </w:r>
    </w:p>
    <w:p w14:paraId="0930228A" w14:textId="77777777" w:rsidR="00D1220B" w:rsidRPr="008E2F95" w:rsidRDefault="00D1220B" w:rsidP="00D1220B">
      <w:pPr>
        <w:pStyle w:val="Zkladntext"/>
        <w:rPr>
          <w:rFonts w:asciiTheme="minorHAnsi" w:hAnsiTheme="minorHAnsi" w:cstheme="minorHAnsi"/>
          <w:b/>
          <w:sz w:val="20"/>
          <w:szCs w:val="20"/>
          <w:lang w:val="sk-SK"/>
        </w:rPr>
      </w:pPr>
    </w:p>
    <w:p w14:paraId="16A9B2D8" w14:textId="7A0A534C"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2. Úspešným uchádzačom pre časti zákazky  sa stanú traja uchádzači, ktorý sa po vyhodnotení ponúk z hľadiska plnenia kritéria, splnenia požiadaviek na predmet zákazky a splnenia podmienok účasti umiestnia na prvom,  druhom a treťom mieste v poradí.  </w:t>
      </w:r>
    </w:p>
    <w:p w14:paraId="34A6C112" w14:textId="0A08F20D" w:rsidR="008C64E0" w:rsidRPr="008E2F95" w:rsidRDefault="008C64E0" w:rsidP="008C64E0">
      <w:pPr>
        <w:rPr>
          <w:rFonts w:asciiTheme="minorHAnsi" w:hAnsiTheme="minorHAnsi" w:cstheme="minorHAnsi"/>
          <w:sz w:val="20"/>
          <w:szCs w:val="20"/>
        </w:rPr>
      </w:pPr>
    </w:p>
    <w:p w14:paraId="531CC1E5"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F. PODMIENKY ÚČASTI UCHÁDZAČOV</w:t>
      </w:r>
    </w:p>
    <w:p w14:paraId="11474290" w14:textId="77777777" w:rsidR="008E2F95" w:rsidRPr="008E2F95" w:rsidRDefault="008E2F95" w:rsidP="008E2F95">
      <w:pPr>
        <w:pStyle w:val="Zkladntext"/>
        <w:rPr>
          <w:rFonts w:asciiTheme="minorHAnsi" w:hAnsiTheme="minorHAnsi" w:cstheme="minorHAnsi"/>
          <w:sz w:val="20"/>
          <w:szCs w:val="20"/>
          <w:lang w:val="sk-SK"/>
        </w:rPr>
      </w:pPr>
    </w:p>
    <w:p w14:paraId="75D1560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1. OSOBNÉ POSTAVENIE</w:t>
      </w:r>
    </w:p>
    <w:p w14:paraId="7ADDD12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1. V zmysle § 32 ods. 1 ZVO, verejného obstarávania sa môže zúčastniť len ten, kto spĺňa tieto podmienky účasti týkajúce sa osobného postavenia:</w:t>
      </w:r>
    </w:p>
    <w:p w14:paraId="2AAD04F5"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AA3EB5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sociálnom poistení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 25 ods. 5 zákona č. 580/2004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zdravotnom poistení a o zmene a doplnení zákona č. 95/2002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poisťovníctve a o zmene a doplnení niektorých zákonov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w:t>
      </w:r>
    </w:p>
    <w:p w14:paraId="0D89501D"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v Slovenskej republike alebo v štáte sídla, miesta podnikania alebo obvyklého pobytu,</w:t>
      </w:r>
    </w:p>
    <w:p w14:paraId="67D32FA4"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lastRenderedPageBreak/>
        <w:t xml:space="preserve">c) nemá evidované daňové nedoplatky voči daňovému úradu a colnému úradu podľa osobitných predpisov (Zákon č. 199/2004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Colný zákon a o zmene a doplnení niektorých zákonov v znení neskorších predpisov, Zákon č. 563/2009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o správe daní (daňový poriadok) a o zmene a doplnení niektorých zákonov v znení neskorších predpisov) v Slovenskej republike alebo v štáte sídla, miesta podnikania alebo obvyklého pobytu,</w:t>
      </w:r>
    </w:p>
    <w:p w14:paraId="2BD78EE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nebol na jeho majetok vyhlásený konkurz, nie je v reštrukturalizácii, nie je v likvidácii, ani nebolo proti nemu zastavené konkurzné konanie pre nedostatok majetku alebo zrušený konkurz pre nedostatok majetku,</w:t>
      </w:r>
    </w:p>
    <w:p w14:paraId="07912196"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e) je oprávnený dodávať tovar, uskutočňovať stavebné práce alebo poskytovať službu,</w:t>
      </w:r>
    </w:p>
    <w:p w14:paraId="65C234C8"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f) nemá uložený zákaz účasti vo verejnom obstarávaní potvrdený konečným rozhodnutím v Slovenskej republike alebo v štáte sídla, miesta podnikania alebo obvyklého pobytu,</w:t>
      </w:r>
    </w:p>
    <w:p w14:paraId="666FCCD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nelegálnej práci a nelegálnom zamestnávaní a o zmene a doplnení niektorých zákonov v znení neskorších predpisov, zákon č. 223/2001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Dohovor Medzinárodnej organizácie práce o minimálnom veku na prijatie do zamestnania č. 138 z roku (oznámenie FMZV č. 341/1998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Viedenský dohovor o ochrane ozónovej vrstvy (oznámenie MZV SR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Montrealský protokol o látkach, ktoré porušujú ozónovú vrstvu (oznámenie MZV SR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Bazilejský dohovor o riadení pohybov nebezpečných odpadov cez hranice štátov a ich zneškodňovaní (oznámenie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Štokholmský dohovor o perzistentných organických látkach (oznámenie MZV SR č. 593/2004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za ktoré mu bola právoplatne uložená sankcia, ktoré dokáže verejný obstarávateľ a obstarávateľ preukázať,</w:t>
      </w:r>
    </w:p>
    <w:p w14:paraId="6A119144"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3EFEDD0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2. Ak v § 32 ods. 3 ZVO nie je ustanovené inak, uchádzač alebo záujemca preukazuje splnenie podmienok účasti podľa § 32 ods. 1 ZVO:</w:t>
      </w:r>
    </w:p>
    <w:p w14:paraId="5271608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písm. a) doloženým výpisom z registra trestov nie starším ako tri mesiace ku dňu uplynutia lehoty na predkladanie ponúk,</w:t>
      </w:r>
    </w:p>
    <w:p w14:paraId="62901957"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4D290EB3"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c) písm. c) doloženým potvrdením miestne príslušného daňového úradu a miestne príslušného colného úradu nie starším ako tri mesiace,</w:t>
      </w:r>
    </w:p>
    <w:p w14:paraId="3B25B8AD"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písm. d) doloženým potvrdením príslušného súdu nie starším ako tri mesiace ku dňu uplynutia lehoty na predkladanie ponúk,</w:t>
      </w:r>
    </w:p>
    <w:p w14:paraId="312AA1E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4B92320C"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f) písm. f) doloženým čestným vyhlásením.</w:t>
      </w:r>
    </w:p>
    <w:p w14:paraId="4296DE5C"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niektorých opatreniach na znižovanie administratívnej záťaže </w:t>
      </w:r>
      <w:r w:rsidRPr="008E2F95">
        <w:rPr>
          <w:rFonts w:asciiTheme="minorHAnsi" w:hAnsiTheme="minorHAnsi" w:cstheme="minorHAnsi"/>
          <w:sz w:val="20"/>
          <w:szCs w:val="20"/>
        </w:rPr>
        <w:lastRenderedPageBreak/>
        <w:t xml:space="preserve">využívaním informačných systémov verejnej správy a o zmene a doplnení niektorých zákonov (zákon proti byrokracii)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30DD4DC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4FCD94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275AEB"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6. Konečným rozhodnutím príslušného orgánu verejnej moci na účely preukazovania splnenia podmienok účasti sa rozumie</w:t>
      </w:r>
    </w:p>
    <w:p w14:paraId="77D7CE1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právoplatné rozhodnutie príslušného správneho orgánu, proti ktorému nie je možné podať žalobu,</w:t>
      </w:r>
    </w:p>
    <w:p w14:paraId="2D098D8A"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b) právoplatné rozhodnutie príslušného správneho orgánu, proti ktorému nebola podaná žaloba,</w:t>
      </w:r>
    </w:p>
    <w:p w14:paraId="6287AA7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c) právoplatné rozhodnutie súdu, ktorým bola žaloba proti rozhodnutiu alebo postupu správneho orgánu zamietnutá alebo konanie zastavené alebo</w:t>
      </w:r>
    </w:p>
    <w:p w14:paraId="09A488E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iný právoplatný rozsudok súdu.</w:t>
      </w:r>
    </w:p>
    <w:p w14:paraId="0825CE2F"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7. Uchádzač sa považuje za spĺňajúceho podmienky účasti týkajúce sa osobného postavenia podľa § 32 ods. 1 písm. b) a c) ZVO, ak zaplatil nedoplatky alebo mu bolo povolené nedoplatky platiť v splátkach.</w:t>
      </w:r>
    </w:p>
    <w:p w14:paraId="2D638BA3"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8. Uchádzač môže v zmysle § 152 ods. 1 ZVO preukázať splnenie podmienok účasti osobného postavenia podľa § 32 ods. 1 písm. a) až f) a ods. 2, 4 a 5 ZVO zápisom do zoznamu hospodárskych subjektov.</w:t>
      </w:r>
    </w:p>
    <w:p w14:paraId="5EF0A648"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9. Verejný obstarávateľ informuje uchádzačov, že doklady ktoré podľa § 32 ods. 3 ZVO </w:t>
      </w:r>
      <w:r w:rsidRPr="008E2F95">
        <w:rPr>
          <w:rFonts w:asciiTheme="minorHAnsi" w:hAnsiTheme="minorHAnsi" w:cstheme="minorHAnsi"/>
          <w:b/>
          <w:sz w:val="20"/>
          <w:szCs w:val="20"/>
          <w:u w:val="single"/>
        </w:rPr>
        <w:t>nevyžaduje od uchádzačov</w:t>
      </w:r>
      <w:r w:rsidRPr="008E2F95">
        <w:rPr>
          <w:rFonts w:asciiTheme="minorHAnsi" w:hAnsiTheme="minorHAnsi" w:cstheme="minorHAnsi"/>
          <w:sz w:val="20"/>
          <w:szCs w:val="20"/>
        </w:rPr>
        <w:t xml:space="preserve"> z dôvodu použitia údajov z informačných systémov verejnej správy </w:t>
      </w:r>
      <w:r w:rsidRPr="008E2F95">
        <w:rPr>
          <w:rFonts w:asciiTheme="minorHAnsi" w:hAnsiTheme="minorHAnsi" w:cstheme="minorHAnsi"/>
          <w:b/>
          <w:sz w:val="20"/>
          <w:szCs w:val="20"/>
          <w:u w:val="single"/>
        </w:rPr>
        <w:t>predkladať</w:t>
      </w:r>
      <w:r w:rsidRPr="008E2F95">
        <w:rPr>
          <w:rFonts w:asciiTheme="minorHAnsi" w:hAnsiTheme="minorHAnsi" w:cstheme="minorHAnsi"/>
          <w:sz w:val="20"/>
          <w:szCs w:val="20"/>
        </w:rPr>
        <w:t xml:space="preserve">, sú: </w:t>
      </w:r>
    </w:p>
    <w:p w14:paraId="51280F97"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 xml:space="preserve">výpis z registra trestov uchádzača (výpis z registra trestov </w:t>
      </w:r>
      <w:r w:rsidRPr="008E2F95">
        <w:rPr>
          <w:rFonts w:asciiTheme="minorHAnsi" w:hAnsiTheme="minorHAnsi" w:cstheme="minorHAnsi"/>
          <w:b/>
          <w:sz w:val="20"/>
          <w:szCs w:val="20"/>
        </w:rPr>
        <w:t>právnickej osoby</w:t>
      </w:r>
      <w:r w:rsidRPr="008E2F95">
        <w:rPr>
          <w:rFonts w:asciiTheme="minorHAnsi" w:hAnsiTheme="minorHAnsi" w:cstheme="minorHAnsi"/>
          <w:sz w:val="20"/>
          <w:szCs w:val="20"/>
        </w:rPr>
        <w:t>) podľa § 32 ods. 2 písm. a) ZVO,</w:t>
      </w:r>
    </w:p>
    <w:p w14:paraId="08EB023B"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potvrdenia zdravotnej poisťovne a Sociálnej poisťovne podľa § 32 ods. 2 písm. b) ZVO,</w:t>
      </w:r>
    </w:p>
    <w:p w14:paraId="3AC133E7"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potvrdenie miestne príslušného daňového úradu a miestne príslušného colného úradu podľa § 32 ods. 2 písm. c) ZVO,</w:t>
      </w:r>
    </w:p>
    <w:p w14:paraId="20F0EDAD"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5DAC7A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p>
    <w:p w14:paraId="45297E1F"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Uvedené platí v prípade uchádzačov </w:t>
      </w:r>
      <w:r w:rsidRPr="008E2F95">
        <w:rPr>
          <w:rFonts w:asciiTheme="minorHAnsi" w:hAnsiTheme="minorHAnsi" w:cstheme="minorHAnsi"/>
          <w:sz w:val="20"/>
          <w:szCs w:val="20"/>
          <w:u w:val="single"/>
        </w:rPr>
        <w:t>so sídlom alebo miestom podnikania v Slovenskej republike</w:t>
      </w:r>
      <w:r w:rsidRPr="008E2F95">
        <w:rPr>
          <w:rFonts w:asciiTheme="minorHAnsi" w:hAnsiTheme="minorHAnsi" w:cstheme="minorHAnsi"/>
          <w:sz w:val="20"/>
          <w:szCs w:val="20"/>
        </w:rPr>
        <w:t>.</w:t>
      </w:r>
    </w:p>
    <w:p w14:paraId="63D85728"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sz w:val="20"/>
          <w:szCs w:val="20"/>
        </w:rPr>
      </w:pPr>
      <w:r w:rsidRPr="008E2F95">
        <w:rPr>
          <w:rStyle w:val="FontStyle66"/>
          <w:rFonts w:asciiTheme="minorHAnsi" w:hAnsiTheme="minorHAnsi" w:cstheme="minorHAnsi"/>
          <w:b/>
          <w:sz w:val="20"/>
          <w:szCs w:val="20"/>
        </w:rPr>
        <w:t>2. EKONOMICKÉ A FINAČNÉ POSTAVENIE.</w:t>
      </w:r>
    </w:p>
    <w:p w14:paraId="7D9488F2"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Nevyžaduje sa.</w:t>
      </w:r>
    </w:p>
    <w:p w14:paraId="4656AFF0" w14:textId="77777777" w:rsidR="008E2F95" w:rsidRPr="008E2F95" w:rsidRDefault="008E2F95" w:rsidP="008E2F95">
      <w:pPr>
        <w:pStyle w:val="Zkladntext"/>
        <w:rPr>
          <w:rFonts w:asciiTheme="minorHAnsi" w:hAnsiTheme="minorHAnsi" w:cstheme="minorHAnsi"/>
          <w:sz w:val="20"/>
          <w:szCs w:val="20"/>
          <w:lang w:val="sk-SK"/>
        </w:rPr>
      </w:pPr>
    </w:p>
    <w:p w14:paraId="06A86621"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b/>
          <w:sz w:val="20"/>
          <w:szCs w:val="20"/>
        </w:rPr>
      </w:pPr>
      <w:r w:rsidRPr="008E2F95">
        <w:rPr>
          <w:rStyle w:val="FontStyle66"/>
          <w:rFonts w:asciiTheme="minorHAnsi" w:hAnsiTheme="minorHAnsi" w:cstheme="minorHAnsi"/>
          <w:b/>
          <w:sz w:val="20"/>
          <w:szCs w:val="20"/>
        </w:rPr>
        <w:t>3.  TECHNICKÁ ALEBO ODBORNÁ SPÔSOBILOSŤ.</w:t>
      </w:r>
    </w:p>
    <w:p w14:paraId="0562AE9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Uchádzač preukáže splnenie podmienky účasti podľa </w:t>
      </w:r>
      <w:r w:rsidRPr="008E2F95">
        <w:rPr>
          <w:rFonts w:asciiTheme="minorHAnsi" w:hAnsiTheme="minorHAnsi" w:cstheme="minorHAnsi"/>
          <w:b/>
          <w:sz w:val="20"/>
          <w:szCs w:val="20"/>
        </w:rPr>
        <w:t>§ 34 ods. 1 písm. a)</w:t>
      </w:r>
      <w:r w:rsidRPr="008E2F95">
        <w:rPr>
          <w:rFonts w:asciiTheme="minorHAnsi" w:hAnsiTheme="minorHAnsi" w:cstheme="minorHAnsi"/>
          <w:sz w:val="20"/>
          <w:szCs w:val="20"/>
        </w:rPr>
        <w:t xml:space="preserve"> ZVO </w:t>
      </w:r>
      <w:r w:rsidRPr="008E2F95">
        <w:rPr>
          <w:rFonts w:asciiTheme="minorHAnsi" w:hAnsiTheme="minorHAnsi" w:cstheme="minorHAnsi"/>
          <w:b/>
          <w:sz w:val="20"/>
          <w:szCs w:val="20"/>
        </w:rPr>
        <w:t xml:space="preserve">predložením zoznamu dodávok tovaru za predchádzajúce tri roky od vyhlásenia </w:t>
      </w:r>
      <w:r w:rsidRPr="008E2F95">
        <w:rPr>
          <w:rFonts w:asciiTheme="minorHAnsi" w:hAnsiTheme="minorHAnsi" w:cstheme="minorHAnsi"/>
          <w:sz w:val="20"/>
          <w:szCs w:val="20"/>
        </w:rPr>
        <w:t>verejného obstarávania s uvedením cien, lehôt dodania a odberateľov; dokladom je referencia, ak odberateľom bol verejný obstarávateľ alebo obstarávateľ podľa tohto zákona.</w:t>
      </w:r>
    </w:p>
    <w:p w14:paraId="35D0D64F" w14:textId="77777777" w:rsidR="008E2F95" w:rsidRPr="008E2F95" w:rsidRDefault="008E2F95" w:rsidP="008E2F95">
      <w:pPr>
        <w:tabs>
          <w:tab w:val="left" w:pos="344"/>
        </w:tabs>
        <w:autoSpaceDE w:val="0"/>
        <w:spacing w:line="251" w:lineRule="exact"/>
        <w:rPr>
          <w:rStyle w:val="FontStyle66"/>
          <w:rFonts w:asciiTheme="minorHAnsi" w:hAnsiTheme="minorHAnsi" w:cstheme="minorHAnsi"/>
          <w:sz w:val="20"/>
          <w:szCs w:val="20"/>
        </w:rPr>
      </w:pPr>
      <w:r w:rsidRPr="008E2F95">
        <w:rPr>
          <w:rStyle w:val="FontStyle66"/>
          <w:rFonts w:asciiTheme="minorHAnsi" w:hAnsiTheme="minorHAnsi" w:cstheme="minorHAns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§40 ods. 6 písm. a) až h) a ods. 7; oprávnenie dodávať tovar, poskytovať služby preukazuje vo vzťahu k tej časti predmetu zákazky, na ktorú boli kapacity uchádzačovi poskytnuté. </w:t>
      </w:r>
    </w:p>
    <w:p w14:paraId="27BA6D6B" w14:textId="77777777"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Splnenie predmetnej podmienky účasti uchádzač preukáže:</w:t>
      </w:r>
    </w:p>
    <w:p w14:paraId="360457BF" w14:textId="753B6692"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w:t>
      </w:r>
      <w:r w:rsidRPr="008E2F95">
        <w:rPr>
          <w:rFonts w:asciiTheme="minorHAnsi" w:hAnsiTheme="minorHAnsi" w:cstheme="minorHAnsi"/>
          <w:b/>
          <w:sz w:val="20"/>
          <w:szCs w:val="20"/>
        </w:rPr>
        <w:tab/>
        <w:t>predložením zoznamu dodávok potravinového tovaru rovnakého alebo obdobného charakteru</w:t>
      </w:r>
      <w:r w:rsidR="00DC68A9">
        <w:rPr>
          <w:rFonts w:asciiTheme="minorHAnsi" w:hAnsiTheme="minorHAnsi" w:cstheme="minorHAnsi"/>
          <w:b/>
          <w:sz w:val="20"/>
          <w:szCs w:val="20"/>
        </w:rPr>
        <w:t xml:space="preserve"> (napr. v prípade ovocia a zeleniny – dodávanie ovocia a zeleniny, za obdobné možno považovať dodávanie čerstvých , chladených produktov)</w:t>
      </w:r>
      <w:r w:rsidRPr="008E2F95">
        <w:rPr>
          <w:rFonts w:asciiTheme="minorHAnsi" w:hAnsiTheme="minorHAnsi" w:cstheme="minorHAnsi"/>
          <w:b/>
          <w:sz w:val="20"/>
          <w:szCs w:val="20"/>
        </w:rPr>
        <w:t xml:space="preserve"> za posledné 3 roky pre časť zákazky, na ktorú predkladá  ponuku v hodnote  minimálne dosahujúcej </w:t>
      </w:r>
      <w:r w:rsidR="008A5E39">
        <w:rPr>
          <w:rFonts w:asciiTheme="minorHAnsi" w:hAnsiTheme="minorHAnsi" w:cstheme="minorHAnsi"/>
          <w:b/>
          <w:sz w:val="20"/>
          <w:szCs w:val="20"/>
        </w:rPr>
        <w:t xml:space="preserve">polovicu </w:t>
      </w:r>
      <w:r w:rsidRPr="008E2F95">
        <w:rPr>
          <w:rFonts w:asciiTheme="minorHAnsi" w:hAnsiTheme="minorHAnsi" w:cstheme="minorHAnsi"/>
          <w:b/>
          <w:sz w:val="20"/>
          <w:szCs w:val="20"/>
        </w:rPr>
        <w:t xml:space="preserve">hodnotu časti zákazky, na ktorú predkladá ponuku. Ak uchádzač predkladá ponuku na viacero častí predmetu zákazky, musí predložiť zoznam dodávok pre každú príslušnú časť zákazky. </w:t>
      </w:r>
    </w:p>
    <w:p w14:paraId="5FA704DD"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5728142" w14:textId="77777777" w:rsidR="008E2F95" w:rsidRPr="008E2F95" w:rsidRDefault="008E2F95" w:rsidP="008E2F95">
      <w:pPr>
        <w:tabs>
          <w:tab w:val="left" w:pos="344"/>
        </w:tabs>
        <w:autoSpaceDE w:val="0"/>
        <w:rPr>
          <w:rFonts w:asciiTheme="minorHAnsi" w:hAnsiTheme="minorHAnsi" w:cstheme="minorHAnsi"/>
          <w:b/>
          <w:sz w:val="20"/>
          <w:szCs w:val="20"/>
        </w:rPr>
      </w:pPr>
      <w:r w:rsidRPr="008E2F95">
        <w:rPr>
          <w:rFonts w:asciiTheme="minorHAnsi" w:hAnsiTheme="minorHAnsi" w:cstheme="minorHAnsi"/>
          <w:b/>
          <w:sz w:val="20"/>
          <w:szCs w:val="20"/>
        </w:rPr>
        <w:lastRenderedPageBreak/>
        <w:t xml:space="preserve">4. </w:t>
      </w:r>
      <w:r w:rsidRPr="008E2F95">
        <w:rPr>
          <w:rFonts w:asciiTheme="minorHAnsi" w:hAnsiTheme="minorHAnsi" w:cstheme="minorHAnsi"/>
          <w:b/>
          <w:caps/>
          <w:sz w:val="20"/>
          <w:szCs w:val="20"/>
        </w:rPr>
        <w:t>Doplňujúce informácie k podmienkam účasti.</w:t>
      </w:r>
    </w:p>
    <w:p w14:paraId="34D574D4"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BEFB72A" w14:textId="77777777" w:rsidR="008E2F95" w:rsidRPr="008E2F95" w:rsidRDefault="008E2F95" w:rsidP="008E2F95">
      <w:pPr>
        <w:pStyle w:val="tl1"/>
        <w:rPr>
          <w:rFonts w:asciiTheme="minorHAnsi" w:hAnsiTheme="minorHAnsi" w:cstheme="minorHAnsi"/>
          <w:sz w:val="20"/>
          <w:szCs w:val="20"/>
        </w:rPr>
      </w:pPr>
    </w:p>
    <w:p w14:paraId="3652B168"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 xml:space="preserve">2. Členovia komisie budú vyhodnocovať splnenie podmienok účasti aplikovaním postupov uvedených </w:t>
      </w:r>
      <w:r w:rsidRPr="008E2F95">
        <w:rPr>
          <w:rFonts w:asciiTheme="minorHAnsi" w:hAnsiTheme="minorHAnsi" w:cstheme="minorHAnsi"/>
          <w:sz w:val="20"/>
          <w:szCs w:val="20"/>
        </w:rPr>
        <w:br/>
        <w:t>v § 40 ZVO a § 152 ods. 4 ZVO.</w:t>
      </w:r>
    </w:p>
    <w:p w14:paraId="1D6CB308" w14:textId="77777777" w:rsidR="008E2F95" w:rsidRPr="008E2F95" w:rsidRDefault="008E2F95" w:rsidP="008E2F95">
      <w:pPr>
        <w:pStyle w:val="tl1"/>
        <w:rPr>
          <w:rFonts w:asciiTheme="minorHAnsi" w:hAnsiTheme="minorHAnsi" w:cstheme="minorHAnsi"/>
          <w:sz w:val="20"/>
          <w:szCs w:val="20"/>
        </w:rPr>
      </w:pPr>
    </w:p>
    <w:p w14:paraId="6E1D01FC"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9E216B5" w14:textId="77777777" w:rsidR="008E2F95" w:rsidRPr="008E2F95" w:rsidRDefault="008E2F95" w:rsidP="008E2F95">
      <w:pPr>
        <w:pStyle w:val="tl1"/>
        <w:jc w:val="left"/>
        <w:rPr>
          <w:rFonts w:asciiTheme="minorHAnsi" w:hAnsiTheme="minorHAnsi" w:cstheme="minorHAnsi"/>
          <w:b/>
          <w:bCs/>
          <w:iCs/>
          <w:sz w:val="20"/>
          <w:szCs w:val="20"/>
        </w:rPr>
      </w:pPr>
    </w:p>
    <w:p w14:paraId="218E08D4"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8E2F95">
        <w:rPr>
          <w:rFonts w:asciiTheme="minorHAnsi" w:hAnsiTheme="minorHAnsi" w:cstheme="minorHAnsi"/>
          <w:bCs/>
          <w:iCs/>
          <w:sz w:val="20"/>
          <w:szCs w:val="20"/>
        </w:rPr>
        <w:t>ust</w:t>
      </w:r>
      <w:proofErr w:type="spellEnd"/>
      <w:r w:rsidRPr="008E2F95">
        <w:rPr>
          <w:rFonts w:asciiTheme="minorHAnsi" w:hAnsiTheme="minorHAnsi" w:cstheme="minorHAnsi"/>
          <w:bCs/>
          <w:iCs/>
          <w:sz w:val="20"/>
          <w:szCs w:val="20"/>
        </w:rPr>
        <w:t xml:space="preserve">. § 39 ZVO, vyhlášky Úradu pre verejné obstarávanie č. 155/2016 </w:t>
      </w:r>
      <w:proofErr w:type="spellStart"/>
      <w:r w:rsidRPr="008E2F95">
        <w:rPr>
          <w:rFonts w:asciiTheme="minorHAnsi" w:hAnsiTheme="minorHAnsi" w:cstheme="minorHAnsi"/>
          <w:bCs/>
          <w:iCs/>
          <w:sz w:val="20"/>
          <w:szCs w:val="20"/>
        </w:rPr>
        <w:t>Z.z</w:t>
      </w:r>
      <w:proofErr w:type="spellEnd"/>
      <w:r w:rsidRPr="008E2F95">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0F57625" w14:textId="77777777" w:rsidR="008E2F95" w:rsidRPr="008E2F95" w:rsidRDefault="008E2F95" w:rsidP="008E2F95">
      <w:pPr>
        <w:pStyle w:val="tl1"/>
        <w:rPr>
          <w:rFonts w:asciiTheme="minorHAnsi" w:hAnsiTheme="minorHAnsi" w:cstheme="minorHAnsi"/>
          <w:bCs/>
          <w:iCs/>
          <w:sz w:val="20"/>
          <w:szCs w:val="20"/>
        </w:rPr>
      </w:pPr>
    </w:p>
    <w:p w14:paraId="43C24E12"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5. Verejný obstarávateľ </w:t>
      </w:r>
      <w:r w:rsidRPr="008E2F95">
        <w:rPr>
          <w:rFonts w:asciiTheme="minorHAnsi" w:hAnsiTheme="minorHAnsi" w:cstheme="minorHAnsi"/>
          <w:b/>
          <w:bCs/>
          <w:iCs/>
          <w:sz w:val="20"/>
          <w:szCs w:val="20"/>
        </w:rPr>
        <w:t>umožňuje</w:t>
      </w:r>
      <w:r w:rsidRPr="008E2F95">
        <w:rPr>
          <w:rFonts w:asciiTheme="minorHAnsi" w:hAnsiTheme="minorHAnsi" w:cstheme="minorHAnsi"/>
          <w:bCs/>
          <w:iCs/>
          <w:sz w:val="20"/>
          <w:szCs w:val="20"/>
        </w:rPr>
        <w:t xml:space="preserve"> </w:t>
      </w:r>
      <w:r w:rsidRPr="008E2F95">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w:t>
      </w:r>
    </w:p>
    <w:p w14:paraId="1039E035" w14:textId="77777777" w:rsidR="008E2F95" w:rsidRPr="008E2F95" w:rsidRDefault="008E2F95" w:rsidP="008E2F95">
      <w:pPr>
        <w:pStyle w:val="tl1"/>
        <w:rPr>
          <w:rFonts w:asciiTheme="minorHAnsi" w:hAnsiTheme="minorHAnsi" w:cstheme="minorHAnsi"/>
          <w:bCs/>
          <w:iCs/>
          <w:sz w:val="20"/>
          <w:szCs w:val="20"/>
        </w:rPr>
      </w:pPr>
    </w:p>
    <w:p w14:paraId="175B18AA" w14:textId="3A275D31" w:rsidR="008E2F95" w:rsidRPr="008E2F95" w:rsidRDefault="008E2F95" w:rsidP="008E2F95">
      <w:pPr>
        <w:pStyle w:val="tl1"/>
        <w:rPr>
          <w:rFonts w:asciiTheme="minorHAnsi" w:hAnsiTheme="minorHAnsi" w:cstheme="minorHAnsi"/>
          <w:b/>
          <w:bCs/>
          <w:iCs/>
          <w:sz w:val="20"/>
          <w:szCs w:val="20"/>
        </w:rPr>
      </w:pPr>
      <w:r w:rsidRPr="008E2F95">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8E2F95">
        <w:rPr>
          <w:rFonts w:asciiTheme="minorHAnsi" w:hAnsiTheme="minorHAnsi" w:cstheme="minorHAnsi"/>
          <w:bCs/>
          <w:iCs/>
          <w:sz w:val="20"/>
          <w:szCs w:val="20"/>
        </w:rPr>
        <w:t>rtf</w:t>
      </w:r>
      <w:proofErr w:type="spellEnd"/>
      <w:r w:rsidRPr="008E2F95">
        <w:rPr>
          <w:rFonts w:asciiTheme="minorHAnsi" w:hAnsiTheme="minorHAnsi" w:cstheme="minorHAnsi"/>
          <w:bCs/>
          <w:iCs/>
          <w:sz w:val="20"/>
          <w:szCs w:val="20"/>
        </w:rPr>
        <w:t xml:space="preserve"> je možné nájsť na webovom sídla Úradu pre verejné obstarávanie na adrese </w:t>
      </w:r>
      <w:hyperlink r:id="rId13" w:history="1">
        <w:r w:rsidR="00DC68A9" w:rsidRPr="00DC68A9">
          <w:rPr>
            <w:rStyle w:val="Hypertextovprepojenie"/>
            <w:rFonts w:asciiTheme="minorHAnsi" w:hAnsiTheme="minorHAnsi" w:cstheme="minorHAnsi"/>
            <w:sz w:val="20"/>
            <w:szCs w:val="20"/>
          </w:rPr>
          <w:t>https://www.uvo.gov.sk/jednotny-europsky-dokumentpreverejne-obstaravanie-602.html</w:t>
        </w:r>
      </w:hyperlink>
      <w:r w:rsidR="00DC68A9" w:rsidRPr="00DC68A9">
        <w:rPr>
          <w:rFonts w:asciiTheme="minorHAnsi" w:hAnsiTheme="minorHAnsi" w:cstheme="minorHAnsi"/>
          <w:sz w:val="20"/>
          <w:szCs w:val="20"/>
        </w:rPr>
        <w:t>.</w:t>
      </w:r>
      <w:r w:rsidR="00DC68A9">
        <w:t xml:space="preserve"> </w:t>
      </w:r>
    </w:p>
    <w:p w14:paraId="1CCDE935"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278599E" w14:textId="77777777" w:rsidR="008E2F95" w:rsidRPr="008E2F95" w:rsidRDefault="008E2F95" w:rsidP="008E2F95">
      <w:pPr>
        <w:pStyle w:val="tl1"/>
        <w:rPr>
          <w:rFonts w:asciiTheme="minorHAnsi" w:hAnsiTheme="minorHAnsi" w:cstheme="minorHAnsi"/>
          <w:bCs/>
          <w:sz w:val="20"/>
          <w:szCs w:val="20"/>
        </w:rPr>
      </w:pPr>
      <w:r w:rsidRPr="008E2F95">
        <w:rPr>
          <w:rFonts w:asciiTheme="minorHAnsi" w:hAnsiTheme="minorHAnsi" w:cstheme="minorHAnsi"/>
          <w:sz w:val="20"/>
          <w:szCs w:val="20"/>
        </w:rPr>
        <w:t xml:space="preserve">7. </w:t>
      </w:r>
      <w:r w:rsidRPr="008E2F95">
        <w:rPr>
          <w:rFonts w:asciiTheme="minorHAnsi" w:hAnsiTheme="minorHAnsi" w:cstheme="minorHAnsi"/>
          <w:bCs/>
          <w:sz w:val="20"/>
          <w:szCs w:val="20"/>
        </w:rPr>
        <w:t xml:space="preserve">Verejný obstarávateľ upozorňuje záujemcov a uchádzačov, že v zmysle § 182 ods. 3 písm. 1 ZVO, Úrad pre verejné obstarávanie </w:t>
      </w:r>
      <w:r w:rsidRPr="008E2F95">
        <w:rPr>
          <w:rFonts w:asciiTheme="minorHAnsi" w:hAnsiTheme="minorHAnsi" w:cstheme="minorHAnsi"/>
          <w:b/>
          <w:bCs/>
          <w:sz w:val="20"/>
          <w:szCs w:val="20"/>
        </w:rPr>
        <w:t>uloží</w:t>
      </w:r>
      <w:r w:rsidRPr="008E2F95">
        <w:rPr>
          <w:rFonts w:asciiTheme="minorHAnsi" w:hAnsiTheme="minorHAnsi" w:cstheme="minorHAnsi"/>
          <w:bCs/>
          <w:sz w:val="20"/>
          <w:szCs w:val="20"/>
        </w:rPr>
        <w:t xml:space="preserve"> uchádzačovi, záujemcovi alebo hospodárskemu subjektu </w:t>
      </w:r>
      <w:r w:rsidRPr="008E2F95">
        <w:rPr>
          <w:rFonts w:asciiTheme="minorHAnsi" w:hAnsiTheme="minorHAnsi" w:cstheme="minorHAnsi"/>
          <w:b/>
          <w:bCs/>
          <w:sz w:val="20"/>
          <w:szCs w:val="20"/>
          <w:u w:val="single"/>
        </w:rPr>
        <w:t>pokutu</w:t>
      </w:r>
      <w:r w:rsidRPr="008E2F95">
        <w:rPr>
          <w:rFonts w:asciiTheme="minorHAnsi" w:hAnsiTheme="minorHAnsi" w:cstheme="minorHAnsi"/>
          <w:bCs/>
          <w:sz w:val="20"/>
          <w:szCs w:val="20"/>
        </w:rPr>
        <w:t xml:space="preserve"> od 1 000 eur do 10 000 eur </w:t>
      </w:r>
      <w:r w:rsidRPr="008E2F95">
        <w:rPr>
          <w:rFonts w:asciiTheme="minorHAnsi" w:hAnsiTheme="minorHAnsi" w:cstheme="minorHAnsi"/>
          <w:b/>
          <w:bCs/>
          <w:sz w:val="20"/>
          <w:szCs w:val="20"/>
          <w:u w:val="single"/>
        </w:rPr>
        <w:t>a zákaz účasti vo verejnom obstarávaní na dobu troch rokov</w:t>
      </w:r>
      <w:r w:rsidRPr="008E2F95">
        <w:rPr>
          <w:rFonts w:asciiTheme="minorHAnsi" w:hAnsiTheme="minorHAnsi" w:cstheme="minorHAnsi"/>
          <w:bCs/>
          <w:sz w:val="20"/>
          <w:szCs w:val="20"/>
        </w:rPr>
        <w:t xml:space="preserve">, ak na účely </w:t>
      </w:r>
      <w:r w:rsidRPr="008E2F95">
        <w:rPr>
          <w:rFonts w:asciiTheme="minorHAnsi" w:hAnsiTheme="minorHAnsi" w:cstheme="minorHAnsi"/>
          <w:b/>
          <w:bCs/>
          <w:sz w:val="20"/>
          <w:szCs w:val="20"/>
        </w:rPr>
        <w:t>preukázania splnenia podmienok účasti vo verejnom obstarávaní</w:t>
      </w:r>
      <w:r w:rsidRPr="008E2F95">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7E12C12F" w14:textId="02DADA31" w:rsidR="008E2F95" w:rsidRDefault="008E2F95" w:rsidP="008E2F95">
      <w:pPr>
        <w:pStyle w:val="Zkladntext"/>
        <w:rPr>
          <w:rFonts w:asciiTheme="minorHAnsi" w:hAnsiTheme="minorHAnsi" w:cstheme="minorHAnsi"/>
          <w:sz w:val="20"/>
          <w:szCs w:val="20"/>
          <w:lang w:val="sk-SK"/>
        </w:rPr>
      </w:pPr>
    </w:p>
    <w:p w14:paraId="20F14A9E" w14:textId="63C84772" w:rsidR="008A5E39" w:rsidRDefault="008A5E39" w:rsidP="008E2F95">
      <w:pPr>
        <w:pStyle w:val="Zkladntext"/>
        <w:rPr>
          <w:rFonts w:asciiTheme="minorHAnsi" w:hAnsiTheme="minorHAnsi" w:cstheme="minorHAnsi"/>
          <w:sz w:val="20"/>
          <w:szCs w:val="20"/>
          <w:lang w:val="sk-SK"/>
        </w:rPr>
      </w:pPr>
    </w:p>
    <w:p w14:paraId="1569CC2A" w14:textId="16CA2261" w:rsidR="008A5E39" w:rsidRDefault="008A5E39" w:rsidP="008E2F95">
      <w:pPr>
        <w:pStyle w:val="Zkladntext"/>
        <w:rPr>
          <w:rFonts w:asciiTheme="minorHAnsi" w:hAnsiTheme="minorHAnsi" w:cstheme="minorHAnsi"/>
          <w:sz w:val="20"/>
          <w:szCs w:val="20"/>
          <w:lang w:val="sk-SK"/>
        </w:rPr>
      </w:pPr>
    </w:p>
    <w:p w14:paraId="6395A2C7" w14:textId="7E928754" w:rsidR="008A5E39" w:rsidRDefault="008A5E39" w:rsidP="008E2F95">
      <w:pPr>
        <w:pStyle w:val="Zkladntext"/>
        <w:rPr>
          <w:rFonts w:asciiTheme="minorHAnsi" w:hAnsiTheme="minorHAnsi" w:cstheme="minorHAnsi"/>
          <w:sz w:val="20"/>
          <w:szCs w:val="20"/>
          <w:lang w:val="sk-SK"/>
        </w:rPr>
      </w:pPr>
    </w:p>
    <w:p w14:paraId="565E95F4" w14:textId="05AB95F9" w:rsidR="008A5E39" w:rsidRDefault="008A5E39" w:rsidP="008E2F95">
      <w:pPr>
        <w:pStyle w:val="Zkladntext"/>
        <w:rPr>
          <w:rFonts w:asciiTheme="minorHAnsi" w:hAnsiTheme="minorHAnsi" w:cstheme="minorHAnsi"/>
          <w:sz w:val="20"/>
          <w:szCs w:val="20"/>
          <w:lang w:val="sk-SK"/>
        </w:rPr>
      </w:pPr>
    </w:p>
    <w:p w14:paraId="22A52D40" w14:textId="35C5C824" w:rsidR="008A5E39" w:rsidRDefault="008A5E39" w:rsidP="008E2F95">
      <w:pPr>
        <w:pStyle w:val="Zkladntext"/>
        <w:rPr>
          <w:rFonts w:asciiTheme="minorHAnsi" w:hAnsiTheme="minorHAnsi" w:cstheme="minorHAnsi"/>
          <w:sz w:val="20"/>
          <w:szCs w:val="20"/>
          <w:lang w:val="sk-SK"/>
        </w:rPr>
      </w:pPr>
    </w:p>
    <w:p w14:paraId="7F9BE963" w14:textId="1B5572C7" w:rsidR="008A5E39" w:rsidRDefault="008A5E39" w:rsidP="008E2F95">
      <w:pPr>
        <w:pStyle w:val="Zkladntext"/>
        <w:rPr>
          <w:rFonts w:asciiTheme="minorHAnsi" w:hAnsiTheme="minorHAnsi" w:cstheme="minorHAnsi"/>
          <w:sz w:val="20"/>
          <w:szCs w:val="20"/>
          <w:lang w:val="sk-SK"/>
        </w:rPr>
      </w:pPr>
    </w:p>
    <w:p w14:paraId="382100DA" w14:textId="652A8CC0" w:rsidR="008A5E39" w:rsidRDefault="008A5E39" w:rsidP="008E2F95">
      <w:pPr>
        <w:pStyle w:val="Zkladntext"/>
        <w:rPr>
          <w:rFonts w:asciiTheme="minorHAnsi" w:hAnsiTheme="minorHAnsi" w:cstheme="minorHAnsi"/>
          <w:sz w:val="20"/>
          <w:szCs w:val="20"/>
          <w:lang w:val="sk-SK"/>
        </w:rPr>
      </w:pPr>
    </w:p>
    <w:p w14:paraId="2C668E9F" w14:textId="757A40AD" w:rsidR="008A5E39" w:rsidRDefault="008A5E39" w:rsidP="008E2F95">
      <w:pPr>
        <w:pStyle w:val="Zkladntext"/>
        <w:rPr>
          <w:rFonts w:asciiTheme="minorHAnsi" w:hAnsiTheme="minorHAnsi" w:cstheme="minorHAnsi"/>
          <w:sz w:val="20"/>
          <w:szCs w:val="20"/>
          <w:lang w:val="sk-SK"/>
        </w:rPr>
      </w:pPr>
    </w:p>
    <w:p w14:paraId="6E1021A9" w14:textId="7BE83120" w:rsidR="008A5E39" w:rsidRDefault="008A5E39" w:rsidP="008E2F95">
      <w:pPr>
        <w:pStyle w:val="Zkladntext"/>
        <w:rPr>
          <w:rFonts w:asciiTheme="minorHAnsi" w:hAnsiTheme="minorHAnsi" w:cstheme="minorHAnsi"/>
          <w:sz w:val="20"/>
          <w:szCs w:val="20"/>
          <w:lang w:val="sk-SK"/>
        </w:rPr>
      </w:pPr>
    </w:p>
    <w:p w14:paraId="15B185A6" w14:textId="5660EFDE" w:rsidR="008A5E39" w:rsidRDefault="008A5E39" w:rsidP="008E2F95">
      <w:pPr>
        <w:pStyle w:val="Zkladntext"/>
        <w:rPr>
          <w:rFonts w:asciiTheme="minorHAnsi" w:hAnsiTheme="minorHAnsi" w:cstheme="minorHAnsi"/>
          <w:sz w:val="20"/>
          <w:szCs w:val="20"/>
          <w:lang w:val="sk-SK"/>
        </w:rPr>
      </w:pPr>
    </w:p>
    <w:p w14:paraId="5FDF0B30" w14:textId="0ABD0DBA" w:rsidR="008A5E39" w:rsidRDefault="008A5E39" w:rsidP="008E2F95">
      <w:pPr>
        <w:pStyle w:val="Zkladntext"/>
        <w:rPr>
          <w:rFonts w:asciiTheme="minorHAnsi" w:hAnsiTheme="minorHAnsi" w:cstheme="minorHAnsi"/>
          <w:sz w:val="20"/>
          <w:szCs w:val="20"/>
          <w:lang w:val="sk-SK"/>
        </w:rPr>
      </w:pPr>
    </w:p>
    <w:p w14:paraId="11C45185" w14:textId="33781097" w:rsidR="008A5E39" w:rsidRDefault="008A5E39" w:rsidP="008E2F95">
      <w:pPr>
        <w:pStyle w:val="Zkladntext"/>
        <w:rPr>
          <w:rFonts w:asciiTheme="minorHAnsi" w:hAnsiTheme="minorHAnsi" w:cstheme="minorHAnsi"/>
          <w:sz w:val="20"/>
          <w:szCs w:val="20"/>
          <w:lang w:val="sk-SK"/>
        </w:rPr>
      </w:pPr>
    </w:p>
    <w:p w14:paraId="20215051" w14:textId="3912F6A3" w:rsidR="008A5E39" w:rsidRDefault="008A5E39" w:rsidP="008E2F95">
      <w:pPr>
        <w:pStyle w:val="Zkladntext"/>
        <w:rPr>
          <w:rFonts w:asciiTheme="minorHAnsi" w:hAnsiTheme="minorHAnsi" w:cstheme="minorHAnsi"/>
          <w:sz w:val="20"/>
          <w:szCs w:val="20"/>
          <w:lang w:val="sk-SK"/>
        </w:rPr>
      </w:pPr>
    </w:p>
    <w:p w14:paraId="278CA26F" w14:textId="59404048" w:rsidR="008A5E39" w:rsidRDefault="008A5E39" w:rsidP="008E2F95">
      <w:pPr>
        <w:pStyle w:val="Zkladntext"/>
        <w:rPr>
          <w:rFonts w:asciiTheme="minorHAnsi" w:hAnsiTheme="minorHAnsi" w:cstheme="minorHAnsi"/>
          <w:sz w:val="20"/>
          <w:szCs w:val="20"/>
          <w:lang w:val="sk-SK"/>
        </w:rPr>
      </w:pPr>
    </w:p>
    <w:p w14:paraId="10EF00B2" w14:textId="3BFA6DC7" w:rsidR="008A5E39" w:rsidRDefault="008A5E39" w:rsidP="008E2F95">
      <w:pPr>
        <w:pStyle w:val="Zkladntext"/>
        <w:rPr>
          <w:rFonts w:asciiTheme="minorHAnsi" w:hAnsiTheme="minorHAnsi" w:cstheme="minorHAnsi"/>
          <w:sz w:val="20"/>
          <w:szCs w:val="20"/>
          <w:lang w:val="sk-SK"/>
        </w:rPr>
      </w:pPr>
    </w:p>
    <w:p w14:paraId="11523F37" w14:textId="1B4FE53E" w:rsidR="008A5E39" w:rsidRDefault="008A5E39" w:rsidP="008E2F95">
      <w:pPr>
        <w:pStyle w:val="Zkladntext"/>
        <w:rPr>
          <w:rFonts w:asciiTheme="minorHAnsi" w:hAnsiTheme="minorHAnsi" w:cstheme="minorHAnsi"/>
          <w:sz w:val="20"/>
          <w:szCs w:val="20"/>
          <w:lang w:val="sk-SK"/>
        </w:rPr>
      </w:pPr>
    </w:p>
    <w:p w14:paraId="631A4134" w14:textId="01446540" w:rsidR="008A5E39" w:rsidRDefault="008A5E39" w:rsidP="008E2F95">
      <w:pPr>
        <w:pStyle w:val="Zkladntext"/>
        <w:rPr>
          <w:rFonts w:asciiTheme="minorHAnsi" w:hAnsiTheme="minorHAnsi" w:cstheme="minorHAnsi"/>
          <w:sz w:val="20"/>
          <w:szCs w:val="20"/>
          <w:lang w:val="sk-SK"/>
        </w:rPr>
      </w:pPr>
    </w:p>
    <w:p w14:paraId="37ECF74E" w14:textId="18D847E0" w:rsidR="008A5E39" w:rsidRDefault="008A5E39" w:rsidP="008E2F95">
      <w:pPr>
        <w:pStyle w:val="Zkladntext"/>
        <w:rPr>
          <w:rFonts w:asciiTheme="minorHAnsi" w:hAnsiTheme="minorHAnsi" w:cstheme="minorHAnsi"/>
          <w:sz w:val="20"/>
          <w:szCs w:val="20"/>
          <w:lang w:val="sk-SK"/>
        </w:rPr>
      </w:pPr>
    </w:p>
    <w:p w14:paraId="3C4A27D4" w14:textId="77777777" w:rsidR="008A5E39" w:rsidRPr="008E2F95" w:rsidRDefault="008A5E39" w:rsidP="008E2F95">
      <w:pPr>
        <w:pStyle w:val="Zkladntext"/>
        <w:rPr>
          <w:rFonts w:asciiTheme="minorHAnsi" w:hAnsiTheme="minorHAnsi" w:cstheme="minorHAnsi"/>
          <w:sz w:val="20"/>
          <w:szCs w:val="20"/>
          <w:lang w:val="sk-SK"/>
        </w:rPr>
      </w:pPr>
    </w:p>
    <w:p w14:paraId="308A3085" w14:textId="77777777" w:rsidR="008E2F95" w:rsidRPr="008E2F95" w:rsidRDefault="008E2F95" w:rsidP="008E2F95">
      <w:pPr>
        <w:pStyle w:val="Zkladntext"/>
        <w:rPr>
          <w:rFonts w:asciiTheme="minorHAnsi" w:hAnsiTheme="minorHAnsi" w:cstheme="minorHAnsi"/>
          <w:sz w:val="20"/>
          <w:szCs w:val="20"/>
          <w:lang w:val="sk-SK"/>
        </w:rPr>
      </w:pPr>
    </w:p>
    <w:p w14:paraId="31D042CE"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lastRenderedPageBreak/>
        <w:t>Príloha č. 3  Súťažných podkladov – Návrh na plnenie kritéria</w:t>
      </w:r>
    </w:p>
    <w:p w14:paraId="1D9FAFE8" w14:textId="77777777" w:rsidR="008E2F95" w:rsidRPr="008E2F95" w:rsidRDefault="008E2F95" w:rsidP="008E2F95">
      <w:pPr>
        <w:pStyle w:val="Zkladntext"/>
        <w:rPr>
          <w:rFonts w:asciiTheme="minorHAnsi" w:hAnsiTheme="minorHAnsi" w:cstheme="minorHAnsi"/>
          <w:sz w:val="20"/>
          <w:szCs w:val="20"/>
          <w:lang w:val="sk-SK"/>
        </w:rPr>
      </w:pPr>
    </w:p>
    <w:p w14:paraId="122C0D4F"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G. NÁVRH UCHÁDZAČA NA PLNENIE KRITÉRIA</w:t>
      </w:r>
    </w:p>
    <w:p w14:paraId="3F0741C0" w14:textId="77777777" w:rsidR="008E2F95" w:rsidRPr="008E2F95" w:rsidRDefault="008E2F95" w:rsidP="008E2F95">
      <w:pPr>
        <w:pStyle w:val="Zkladntext"/>
        <w:rPr>
          <w:rFonts w:asciiTheme="minorHAnsi" w:hAnsiTheme="minorHAnsi" w:cstheme="minorHAnsi"/>
          <w:sz w:val="20"/>
          <w:szCs w:val="20"/>
          <w:lang w:val="sk-SK"/>
        </w:rPr>
      </w:pPr>
    </w:p>
    <w:p w14:paraId="1472497B" w14:textId="77777777" w:rsidR="008E2F95" w:rsidRPr="008E2F95" w:rsidRDefault="008E2F95" w:rsidP="008E2F95">
      <w:pPr>
        <w:spacing w:after="0" w:line="240" w:lineRule="auto"/>
        <w:rPr>
          <w:rFonts w:asciiTheme="minorHAnsi" w:hAnsiTheme="minorHAnsi" w:cstheme="minorHAnsi"/>
          <w:sz w:val="20"/>
          <w:szCs w:val="20"/>
        </w:rPr>
      </w:pPr>
      <w:bookmarkStart w:id="1" w:name="OLE_LINK3"/>
      <w:r w:rsidRPr="008E2F95">
        <w:rPr>
          <w:rFonts w:asciiTheme="minorHAnsi" w:hAnsiTheme="minorHAnsi" w:cstheme="minorHAnsi"/>
          <w:b/>
          <w:sz w:val="20"/>
          <w:szCs w:val="20"/>
        </w:rPr>
        <w:t>Postup verejného obstarávania: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t>nadlimitná zákazka zadávaná postupom verejnej súťaže</w:t>
      </w:r>
    </w:p>
    <w:p w14:paraId="7F79A848" w14:textId="24F32A5F"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Druh zákazky:</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zákazka na tovary (potraviny) a</w:t>
      </w:r>
      <w:r w:rsidR="00E235F3">
        <w:rPr>
          <w:rFonts w:asciiTheme="minorHAnsi" w:hAnsiTheme="minorHAnsi" w:cstheme="minorHAnsi"/>
          <w:sz w:val="20"/>
          <w:szCs w:val="20"/>
        </w:rPr>
        <w:t> </w:t>
      </w:r>
      <w:r w:rsidRPr="008E2F95">
        <w:rPr>
          <w:rFonts w:asciiTheme="minorHAnsi" w:hAnsiTheme="minorHAnsi" w:cstheme="minorHAnsi"/>
          <w:sz w:val="20"/>
          <w:szCs w:val="20"/>
        </w:rPr>
        <w:t>služby</w:t>
      </w:r>
      <w:r w:rsidR="00E235F3">
        <w:rPr>
          <w:rFonts w:asciiTheme="minorHAnsi" w:hAnsiTheme="minorHAnsi" w:cstheme="minorHAnsi"/>
          <w:sz w:val="20"/>
          <w:szCs w:val="20"/>
        </w:rPr>
        <w:t xml:space="preserve"> (doprava)</w:t>
      </w:r>
    </w:p>
    <w:p w14:paraId="5BA8A0E0" w14:textId="6E438C47" w:rsidR="008E2F95" w:rsidRPr="008E2F95" w:rsidRDefault="008E2F95" w:rsidP="008E2F95">
      <w:pPr>
        <w:ind w:left="1985" w:hanging="1985"/>
        <w:rPr>
          <w:rFonts w:asciiTheme="minorHAnsi" w:hAnsiTheme="minorHAnsi" w:cstheme="minorHAnsi"/>
          <w:b/>
          <w:bCs/>
          <w:sz w:val="20"/>
          <w:szCs w:val="20"/>
        </w:rPr>
      </w:pPr>
      <w:r w:rsidRPr="008E2F95">
        <w:rPr>
          <w:rFonts w:asciiTheme="minorHAnsi" w:hAnsiTheme="minorHAnsi" w:cstheme="minorHAnsi"/>
          <w:b/>
          <w:sz w:val="20"/>
          <w:szCs w:val="20"/>
        </w:rPr>
        <w:t>Predmet zákazky:</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bCs/>
          <w:sz w:val="20"/>
          <w:szCs w:val="20"/>
        </w:rPr>
        <w:t xml:space="preserve">Zabezpečenie dodávky potravín pre </w:t>
      </w:r>
      <w:r w:rsidR="00F6171F">
        <w:rPr>
          <w:rFonts w:asciiTheme="minorHAnsi" w:hAnsiTheme="minorHAnsi" w:cstheme="minorHAnsi"/>
          <w:b/>
          <w:bCs/>
          <w:sz w:val="20"/>
          <w:szCs w:val="20"/>
        </w:rPr>
        <w:t>ZSS AMBRA</w:t>
      </w:r>
    </w:p>
    <w:p w14:paraId="37794580" w14:textId="2AE21B4E" w:rsidR="008E2F95" w:rsidRPr="008E2F95" w:rsidRDefault="008E2F95" w:rsidP="008E2F95">
      <w:pPr>
        <w:spacing w:after="0" w:line="240" w:lineRule="auto"/>
        <w:ind w:left="3540" w:hanging="3540"/>
        <w:rPr>
          <w:rFonts w:asciiTheme="minorHAnsi" w:hAnsiTheme="minorHAnsi" w:cstheme="minorHAnsi"/>
          <w:b/>
          <w:sz w:val="20"/>
          <w:szCs w:val="20"/>
        </w:rPr>
      </w:pPr>
      <w:r w:rsidRPr="008E2F95">
        <w:rPr>
          <w:rFonts w:asciiTheme="minorHAnsi" w:hAnsiTheme="minorHAnsi" w:cstheme="minorHAnsi"/>
          <w:b/>
          <w:sz w:val="20"/>
          <w:szCs w:val="20"/>
        </w:rPr>
        <w:t>Časť predmetu zákazky č.:</w:t>
      </w:r>
      <w:r w:rsidRPr="008E2F95">
        <w:rPr>
          <w:rFonts w:asciiTheme="minorHAnsi" w:hAnsiTheme="minorHAnsi" w:cstheme="minorHAnsi"/>
          <w:b/>
          <w:sz w:val="20"/>
          <w:szCs w:val="20"/>
        </w:rPr>
        <w:tab/>
      </w:r>
      <w:r w:rsidRPr="008E2F95">
        <w:rPr>
          <w:rFonts w:asciiTheme="minorHAnsi" w:hAnsiTheme="minorHAnsi" w:cstheme="minorHAnsi"/>
          <w:i/>
          <w:sz w:val="20"/>
          <w:szCs w:val="20"/>
          <w:highlight w:val="yellow"/>
        </w:rPr>
        <w:t>(vyplní uchádzač)</w:t>
      </w:r>
    </w:p>
    <w:p w14:paraId="54A7776C" w14:textId="5EA4B6CC"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 xml:space="preserve">Verejný obstarávateľ: </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F6171F">
        <w:rPr>
          <w:rFonts w:asciiTheme="minorHAnsi" w:hAnsiTheme="minorHAnsi" w:cstheme="minorHAnsi"/>
          <w:sz w:val="20"/>
          <w:szCs w:val="20"/>
        </w:rPr>
        <w:t>Zariadenie sociálnych služieb, Rúbanisko III, 984 03 Lučenec</w:t>
      </w:r>
      <w:r w:rsidRPr="008E2F95">
        <w:rPr>
          <w:rFonts w:asciiTheme="minorHAnsi" w:hAnsiTheme="minorHAnsi" w:cstheme="minorHAnsi"/>
          <w:sz w:val="20"/>
          <w:szCs w:val="20"/>
        </w:rPr>
        <w:t xml:space="preserve"> </w:t>
      </w:r>
    </w:p>
    <w:p w14:paraId="426C1A63" w14:textId="74152B5A" w:rsidR="008E2F95" w:rsidRPr="008E2F95" w:rsidRDefault="008E2F95" w:rsidP="008E2F95">
      <w:pPr>
        <w:spacing w:after="0" w:line="240" w:lineRule="auto"/>
        <w:ind w:left="3540" w:hanging="3540"/>
        <w:rPr>
          <w:rFonts w:asciiTheme="minorHAnsi" w:hAnsiTheme="minorHAnsi" w:cstheme="minorHAnsi"/>
          <w:b/>
          <w:sz w:val="20"/>
          <w:szCs w:val="20"/>
        </w:rPr>
      </w:pPr>
    </w:p>
    <w:p w14:paraId="483D2E77"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Obchodné meno uchádzača: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6E2C77A6" w14:textId="77777777" w:rsidR="008E2F95" w:rsidRPr="008E2F95" w:rsidRDefault="008E2F95" w:rsidP="008E2F95">
      <w:pPr>
        <w:spacing w:after="0" w:line="240" w:lineRule="auto"/>
        <w:rPr>
          <w:rFonts w:asciiTheme="minorHAnsi" w:hAnsiTheme="minorHAnsi" w:cstheme="minorHAnsi"/>
          <w:i/>
          <w:sz w:val="20"/>
          <w:szCs w:val="20"/>
        </w:rPr>
      </w:pPr>
      <w:r w:rsidRPr="008E2F95">
        <w:rPr>
          <w:rFonts w:asciiTheme="minorHAnsi" w:hAnsiTheme="minorHAnsi" w:cstheme="minorHAnsi"/>
          <w:b/>
          <w:sz w:val="20"/>
          <w:szCs w:val="20"/>
        </w:rPr>
        <w:t>Sídlo alebo miesto podnikania:</w:t>
      </w:r>
      <w:r w:rsidRPr="008E2F95">
        <w:rPr>
          <w:rFonts w:asciiTheme="minorHAnsi" w:hAnsiTheme="minorHAnsi" w:cstheme="minorHAnsi"/>
          <w:b/>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3AF7152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IČO:</w:t>
      </w:r>
    </w:p>
    <w:p w14:paraId="33F2C70B"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Právna forma: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CAB6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email:</w:t>
      </w:r>
    </w:p>
    <w:p w14:paraId="12DA87B0"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telefónne číslo:</w:t>
      </w:r>
    </w:p>
    <w:bookmarkEnd w:id="1"/>
    <w:p w14:paraId="64942FDF" w14:textId="77777777" w:rsidR="008E2F95" w:rsidRPr="008E2F95" w:rsidRDefault="008E2F95" w:rsidP="008E2F95">
      <w:pPr>
        <w:spacing w:after="0" w:line="240" w:lineRule="auto"/>
        <w:rPr>
          <w:rFonts w:asciiTheme="minorHAnsi" w:hAnsiTheme="minorHAnsi" w:cstheme="minorHAnsi"/>
          <w:sz w:val="20"/>
          <w:szCs w:val="20"/>
        </w:rPr>
      </w:pPr>
    </w:p>
    <w:p w14:paraId="23FD5C0C"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 xml:space="preserve">celková cena za časť č. </w:t>
      </w:r>
      <w:r w:rsidRPr="008E2F95">
        <w:rPr>
          <w:rFonts w:asciiTheme="minorHAnsi" w:hAnsiTheme="minorHAnsi" w:cstheme="minorHAnsi"/>
          <w:i/>
          <w:sz w:val="20"/>
          <w:szCs w:val="20"/>
          <w:highlight w:val="yellow"/>
        </w:rPr>
        <w:t>..... (vyplní uchádzač)</w:t>
      </w:r>
      <w:r w:rsidRPr="008E2F95">
        <w:rPr>
          <w:rFonts w:asciiTheme="minorHAnsi" w:hAnsiTheme="minorHAnsi" w:cstheme="minorHAnsi"/>
          <w:sz w:val="20"/>
          <w:szCs w:val="20"/>
        </w:rPr>
        <w:t xml:space="preserve"> predmetu zákazky v EUR bez DPH</w:t>
      </w:r>
      <w:r w:rsidRPr="008E2F95">
        <w:rPr>
          <w:rFonts w:asciiTheme="minorHAnsi" w:hAnsiTheme="minorHAnsi" w:cstheme="minorHAnsi"/>
          <w:sz w:val="20"/>
          <w:szCs w:val="20"/>
        </w:rPr>
        <w:tab/>
        <w:t>....................................................</w:t>
      </w:r>
    </w:p>
    <w:p w14:paraId="49C110A0"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DPH 10%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EA7A2EB"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ab/>
        <w:t>....................................................</w:t>
      </w:r>
    </w:p>
    <w:p w14:paraId="5021CE36" w14:textId="77777777" w:rsidR="008E2F95" w:rsidRPr="008E2F95" w:rsidRDefault="008E2F95" w:rsidP="008E2F95">
      <w:pPr>
        <w:rPr>
          <w:rFonts w:asciiTheme="minorHAnsi" w:hAnsiTheme="minorHAnsi" w:cstheme="minorHAnsi"/>
          <w:sz w:val="20"/>
          <w:szCs w:val="20"/>
        </w:rPr>
      </w:pPr>
      <w:r w:rsidRPr="008E2F95">
        <w:rPr>
          <w:rFonts w:asciiTheme="minorHAnsi" w:hAnsiTheme="minorHAnsi" w:cstheme="minorHAnsi"/>
          <w:sz w:val="20"/>
          <w:szCs w:val="20"/>
        </w:rPr>
        <w:t>DPH 20%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
    <w:p w14:paraId="3BF0DA57" w14:textId="77777777" w:rsidR="008E2F95" w:rsidRPr="008E2F95" w:rsidRDefault="008E2F95" w:rsidP="008E2F95">
      <w:pPr>
        <w:rPr>
          <w:rFonts w:asciiTheme="minorHAnsi" w:hAnsiTheme="minorHAnsi" w:cstheme="minorHAnsi"/>
          <w:b/>
          <w:sz w:val="20"/>
          <w:szCs w:val="20"/>
        </w:rPr>
      </w:pPr>
      <w:r w:rsidRPr="008E2F95">
        <w:rPr>
          <w:rFonts w:asciiTheme="minorHAnsi" w:hAnsiTheme="minorHAnsi" w:cstheme="minorHAnsi"/>
          <w:b/>
          <w:sz w:val="20"/>
          <w:szCs w:val="20"/>
        </w:rPr>
        <w:t xml:space="preserve">celková cena za predmet zákazky v EUR s DPH </w:t>
      </w:r>
    </w:p>
    <w:p w14:paraId="21F50496" w14:textId="77777777" w:rsidR="008E2F95" w:rsidRPr="008E2F95" w:rsidRDefault="008E2F95" w:rsidP="008E2F95">
      <w:pPr>
        <w:tabs>
          <w:tab w:val="left" w:pos="5529"/>
        </w:tabs>
        <w:rPr>
          <w:rFonts w:asciiTheme="minorHAnsi" w:hAnsiTheme="minorHAnsi" w:cstheme="minorHAnsi"/>
          <w:b/>
          <w:sz w:val="20"/>
          <w:szCs w:val="20"/>
        </w:rPr>
      </w:pPr>
      <w:r w:rsidRPr="008E2F95">
        <w:rPr>
          <w:rFonts w:asciiTheme="minorHAnsi" w:hAnsiTheme="minorHAnsi" w:cstheme="minorHAnsi"/>
          <w:b/>
          <w:sz w:val="20"/>
          <w:szCs w:val="20"/>
        </w:rPr>
        <w:t>(návrh na plnenie kritéria):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w:t>
      </w:r>
    </w:p>
    <w:p w14:paraId="4FBDC52F" w14:textId="77777777" w:rsidR="008E2F95" w:rsidRPr="008E2F95" w:rsidRDefault="008E2F95" w:rsidP="008E2F95">
      <w:pPr>
        <w:spacing w:after="0" w:line="240" w:lineRule="auto"/>
        <w:rPr>
          <w:rFonts w:asciiTheme="minorHAnsi" w:hAnsiTheme="minorHAnsi" w:cstheme="minorHAnsi"/>
          <w:sz w:val="20"/>
          <w:szCs w:val="20"/>
        </w:rPr>
      </w:pPr>
    </w:p>
    <w:p w14:paraId="3E427B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Ako uchádzač týmto čestne vyhlasujem, že uvedený návrh na plnenie stanoveného kritéria je v súlade s predloženou ponukou a jej prílohami.</w:t>
      </w:r>
    </w:p>
    <w:p w14:paraId="179B3935" w14:textId="77777777" w:rsidR="008E2F95" w:rsidRPr="008E2F95" w:rsidRDefault="008E2F95" w:rsidP="008E2F95">
      <w:pPr>
        <w:spacing w:after="0" w:line="240" w:lineRule="auto"/>
        <w:rPr>
          <w:rFonts w:asciiTheme="minorHAnsi" w:hAnsiTheme="minorHAnsi" w:cstheme="minorHAnsi"/>
          <w:sz w:val="20"/>
          <w:szCs w:val="20"/>
        </w:rPr>
      </w:pPr>
    </w:p>
    <w:p w14:paraId="38EE64BF" w14:textId="77777777" w:rsidR="008E2F95" w:rsidRPr="008E2F95" w:rsidRDefault="008E2F95" w:rsidP="008E2F95">
      <w:pPr>
        <w:spacing w:after="0" w:line="240" w:lineRule="auto"/>
        <w:rPr>
          <w:rFonts w:asciiTheme="minorHAnsi" w:hAnsiTheme="minorHAnsi" w:cstheme="minorHAnsi"/>
          <w:sz w:val="20"/>
          <w:szCs w:val="20"/>
        </w:rPr>
      </w:pPr>
    </w:p>
    <w:p w14:paraId="2C9BB999"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V prípade, ak uchádzač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„Celková cena za predmet zákazky v EUR bez DPH“ navýšenú o aktuálne platnú sadzbu DPH.</w:t>
      </w:r>
    </w:p>
    <w:p w14:paraId="6D2BDDA0"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uchádzač nie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rovnakú sumu ako uviedol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xml:space="preserve">“. </w:t>
      </w:r>
    </w:p>
    <w:p w14:paraId="46E2220F"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je uchádzač zahraničnou osobou,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(bez DPH platnej v krajine sídla uchádzača) navýšenú o aktuálne platnú sadzbu DPH v SR (DPH odvádza v prípade úspešnosti jeho ponuky verejný obstarávateľ).</w:t>
      </w:r>
    </w:p>
    <w:p w14:paraId="6C4178AE"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p>
    <w:p w14:paraId="26BFA63F" w14:textId="77777777" w:rsidR="008E2F95" w:rsidRPr="008E2F95" w:rsidRDefault="008E2F95" w:rsidP="008E2F95">
      <w:pPr>
        <w:pStyle w:val="Bulletslevel1"/>
        <w:spacing w:before="0"/>
        <w:ind w:left="0" w:firstLine="0"/>
        <w:rPr>
          <w:rFonts w:asciiTheme="minorHAnsi" w:hAnsiTheme="minorHAnsi" w:cstheme="minorHAnsi"/>
          <w:i/>
          <w:sz w:val="20"/>
          <w:lang w:val="sk-SK"/>
        </w:rPr>
      </w:pPr>
      <w:r w:rsidRPr="008E2F95">
        <w:rPr>
          <w:rFonts w:asciiTheme="minorHAnsi" w:hAnsiTheme="minorHAnsi" w:cstheme="minorHAnsi"/>
          <w:sz w:val="20"/>
          <w:lang w:val="sk-SK"/>
        </w:rPr>
        <w:t>Uchádzač vyhlasuje, že * JE / NIE JE platiteľom DPH (uchádzač zakrúžkuje relevantný údaj).</w:t>
      </w:r>
    </w:p>
    <w:p w14:paraId="21597C41" w14:textId="77777777" w:rsidR="008E2F95" w:rsidRPr="008E2F95" w:rsidRDefault="008E2F95" w:rsidP="008E2F95">
      <w:pPr>
        <w:spacing w:after="0" w:line="240" w:lineRule="auto"/>
        <w:ind w:left="2160" w:hanging="2160"/>
        <w:rPr>
          <w:rFonts w:asciiTheme="minorHAnsi" w:hAnsiTheme="minorHAnsi" w:cstheme="minorHAnsi"/>
          <w:sz w:val="20"/>
          <w:szCs w:val="20"/>
        </w:rPr>
      </w:pPr>
      <w:r w:rsidRPr="008E2F95">
        <w:rPr>
          <w:rFonts w:asciiTheme="minorHAnsi" w:hAnsiTheme="minorHAnsi" w:cstheme="minorHAnsi"/>
          <w:sz w:val="20"/>
          <w:szCs w:val="20"/>
        </w:rPr>
        <w:t xml:space="preserve">             </w:t>
      </w:r>
    </w:p>
    <w:p w14:paraId="01009A64" w14:textId="77777777" w:rsidR="008E2F95" w:rsidRPr="008E2F95" w:rsidRDefault="008E2F95" w:rsidP="008E2F95">
      <w:pPr>
        <w:spacing w:after="0" w:line="240" w:lineRule="auto"/>
        <w:rPr>
          <w:rFonts w:asciiTheme="minorHAnsi" w:hAnsiTheme="minorHAnsi" w:cstheme="minorHAnsi"/>
          <w:sz w:val="20"/>
          <w:szCs w:val="20"/>
        </w:rPr>
      </w:pPr>
    </w:p>
    <w:p w14:paraId="0F2F9A77" w14:textId="77777777" w:rsidR="008E2F95" w:rsidRPr="008E2F95" w:rsidRDefault="008E2F95" w:rsidP="008E2F95">
      <w:pPr>
        <w:spacing w:after="0" w:line="240" w:lineRule="auto"/>
        <w:rPr>
          <w:rFonts w:asciiTheme="minorHAnsi" w:hAnsiTheme="minorHAnsi" w:cstheme="minorHAnsi"/>
          <w:sz w:val="20"/>
          <w:szCs w:val="20"/>
        </w:rPr>
      </w:pPr>
    </w:p>
    <w:p w14:paraId="30457A2F"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V ...............................dňa.........................</w:t>
      </w:r>
      <w:r w:rsidRPr="008E2F95">
        <w:rPr>
          <w:rFonts w:asciiTheme="minorHAnsi" w:hAnsiTheme="minorHAnsi" w:cstheme="minorHAnsi"/>
          <w:sz w:val="20"/>
          <w:szCs w:val="20"/>
        </w:rPr>
        <w:tab/>
        <w:t xml:space="preserve">      </w:t>
      </w:r>
      <w:r w:rsidRPr="008E2F95">
        <w:rPr>
          <w:rFonts w:asciiTheme="minorHAnsi" w:hAnsiTheme="minorHAnsi" w:cstheme="minorHAnsi"/>
          <w:sz w:val="20"/>
          <w:szCs w:val="20"/>
        </w:rPr>
        <w:tab/>
        <w:t>......................................................................................</w:t>
      </w:r>
    </w:p>
    <w:p w14:paraId="746D2FD4"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Potvrdenie štatutárnym orgánom uchádzača:</w:t>
      </w:r>
    </w:p>
    <w:p w14:paraId="1BD0DCE7" w14:textId="77777777" w:rsidR="008E2F95" w:rsidRPr="008E2F95" w:rsidRDefault="008E2F95" w:rsidP="008E2F95">
      <w:pPr>
        <w:spacing w:after="0" w:line="240" w:lineRule="auto"/>
        <w:ind w:left="4254"/>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r w:rsidRPr="008E2F95">
        <w:rPr>
          <w:rFonts w:asciiTheme="minorHAnsi" w:hAnsiTheme="minorHAnsi" w:cstheme="minorHAnsi"/>
          <w:sz w:val="20"/>
          <w:szCs w:val="20"/>
        </w:rPr>
        <w:tab/>
      </w:r>
    </w:p>
    <w:p w14:paraId="36B755F9" w14:textId="77777777" w:rsidR="008E2F95" w:rsidRPr="008E2F95" w:rsidRDefault="008E2F95" w:rsidP="008E2F95">
      <w:pPr>
        <w:tabs>
          <w:tab w:val="right" w:pos="8364"/>
        </w:tabs>
        <w:autoSpaceDE w:val="0"/>
        <w:autoSpaceDN w:val="0"/>
        <w:adjustRightInd w:val="0"/>
        <w:spacing w:after="0" w:line="240" w:lineRule="auto"/>
        <w:rPr>
          <w:rFonts w:asciiTheme="minorHAnsi" w:hAnsiTheme="minorHAnsi" w:cstheme="minorHAnsi"/>
          <w:i/>
          <w:noProof/>
          <w:sz w:val="20"/>
          <w:szCs w:val="20"/>
        </w:rPr>
      </w:pPr>
      <w:r w:rsidRPr="008E2F95">
        <w:rPr>
          <w:rFonts w:asciiTheme="minorHAnsi" w:hAnsiTheme="minorHAnsi" w:cstheme="minorHAnsi"/>
          <w:i/>
          <w:noProof/>
          <w:sz w:val="20"/>
          <w:szCs w:val="20"/>
        </w:rPr>
        <w:t>Poznámka:</w:t>
      </w:r>
    </w:p>
    <w:p w14:paraId="3269F2F2" w14:textId="77777777" w:rsidR="008E2F95" w:rsidRPr="008E2F95" w:rsidRDefault="008E2F95" w:rsidP="008E2F95">
      <w:pPr>
        <w:pStyle w:val="Odsekzoznamu"/>
        <w:numPr>
          <w:ilvl w:val="0"/>
          <w:numId w:val="6"/>
        </w:numPr>
        <w:spacing w:after="0" w:line="240" w:lineRule="auto"/>
        <w:ind w:right="0"/>
        <w:rPr>
          <w:rFonts w:asciiTheme="minorHAnsi" w:hAnsiTheme="minorHAnsi" w:cstheme="minorHAnsi"/>
          <w:i/>
          <w:noProof/>
          <w:sz w:val="20"/>
          <w:szCs w:val="20"/>
        </w:rPr>
      </w:pPr>
      <w:r w:rsidRPr="008E2F95">
        <w:rPr>
          <w:rFonts w:asciiTheme="minorHAnsi" w:hAnsiTheme="minorHAnsi" w:cstheme="minorHAnsi"/>
          <w:i/>
          <w:noProof/>
          <w:sz w:val="20"/>
          <w:szCs w:val="20"/>
        </w:rPr>
        <w:t>dátum musí byť aktuálny vo vzťahu ku dňu uplynutia lehoty na predkladanie ponúk,</w:t>
      </w:r>
    </w:p>
    <w:p w14:paraId="2599FE50" w14:textId="77777777" w:rsidR="008E2F95" w:rsidRPr="008E2F95" w:rsidRDefault="008E2F95" w:rsidP="008E2F95">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cstheme="minorHAnsi"/>
          <w:i/>
          <w:noProof/>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 xml:space="preserve">návrh na plnenie kritérií uchádzača musí byť v zmysle bodu č. 11 Súťažných podkladov </w:t>
      </w:r>
      <w:r w:rsidRPr="008E2F95">
        <w:rPr>
          <w:rFonts w:asciiTheme="minorHAnsi" w:hAnsiTheme="minorHAnsi" w:cstheme="minorHAnsi"/>
          <w:i/>
          <w:sz w:val="20"/>
          <w:szCs w:val="20"/>
          <w:u w:val="single"/>
        </w:rPr>
        <w:t>vložený do systému JOSEPHINE vo formáte .</w:t>
      </w:r>
      <w:proofErr w:type="spellStart"/>
      <w:r w:rsidRPr="008E2F95">
        <w:rPr>
          <w:rFonts w:asciiTheme="minorHAnsi" w:hAnsiTheme="minorHAnsi" w:cstheme="minorHAnsi"/>
          <w:i/>
          <w:sz w:val="20"/>
          <w:szCs w:val="20"/>
          <w:u w:val="single"/>
        </w:rPr>
        <w:t>pdf</w:t>
      </w:r>
      <w:proofErr w:type="spellEnd"/>
      <w:r w:rsidRPr="008E2F95">
        <w:rPr>
          <w:rFonts w:asciiTheme="minorHAnsi" w:hAnsiTheme="minorHAnsi" w:cstheme="minorHAnsi"/>
          <w:i/>
          <w:sz w:val="20"/>
          <w:szCs w:val="20"/>
        </w:rPr>
        <w:t>“</w:t>
      </w:r>
    </w:p>
    <w:p w14:paraId="1FBE1915" w14:textId="2E62B07C" w:rsidR="008E2F95" w:rsidRPr="008E2F95" w:rsidRDefault="008E2F95" w:rsidP="008E2F95">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theme="minorHAnsi"/>
          <w:i/>
          <w:sz w:val="20"/>
          <w:szCs w:val="20"/>
        </w:rPr>
      </w:pPr>
      <w:r w:rsidRPr="008E2F95">
        <w:rPr>
          <w:rFonts w:asciiTheme="minorHAnsi" w:hAnsiTheme="minorHAnsi" w:cstheme="minorHAnsi"/>
          <w:i/>
          <w:sz w:val="20"/>
          <w:szCs w:val="20"/>
        </w:rPr>
        <w:t xml:space="preserve">uchádzač zaokrúhli svoje návrhy v zmysle matematických pravidiel na </w:t>
      </w:r>
      <w:r w:rsidR="00C40F84">
        <w:rPr>
          <w:rFonts w:asciiTheme="minorHAnsi" w:hAnsiTheme="minorHAnsi" w:cstheme="minorHAnsi"/>
          <w:i/>
          <w:sz w:val="20"/>
          <w:szCs w:val="20"/>
        </w:rPr>
        <w:t>2</w:t>
      </w:r>
      <w:r w:rsidRPr="008E2F95">
        <w:rPr>
          <w:rFonts w:asciiTheme="minorHAnsi" w:hAnsiTheme="minorHAnsi" w:cstheme="minorHAnsi"/>
          <w:i/>
          <w:sz w:val="20"/>
          <w:szCs w:val="20"/>
        </w:rPr>
        <w:t xml:space="preserve"> desatinné miesta.</w:t>
      </w:r>
    </w:p>
    <w:p w14:paraId="5AD5022F"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8C1B0D2"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79A949C4" w14:textId="31C77D40" w:rsid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4D1CBE4A" w14:textId="6F15EF35" w:rsidR="00DC68A9" w:rsidRDefault="00DC68A9"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786AA88" w14:textId="4448FAFF" w:rsidR="003D7D58" w:rsidRDefault="003D7D58"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ED1EF70" w14:textId="77777777" w:rsidR="003D7D58" w:rsidRDefault="003D7D58"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089C4E80" w14:textId="6F7C3AD2" w:rsidR="00DC68A9" w:rsidRDefault="00DC68A9"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0BE97E95" w14:textId="77777777" w:rsidR="00DC68A9" w:rsidRPr="008E2F95" w:rsidRDefault="00DC68A9"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6E7FF077"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lastRenderedPageBreak/>
        <w:t>Príloha č. 3  Súťažných podkladov – Návrh na plnenie kritéria</w:t>
      </w:r>
    </w:p>
    <w:p w14:paraId="3D3906A2" w14:textId="7A661F97" w:rsidR="008E2F95" w:rsidRDefault="008E2F95" w:rsidP="008E2F95">
      <w:pPr>
        <w:autoSpaceDE w:val="0"/>
        <w:autoSpaceDN w:val="0"/>
        <w:adjustRightInd w:val="0"/>
        <w:jc w:val="center"/>
        <w:rPr>
          <w:rFonts w:asciiTheme="minorHAnsi" w:hAnsiTheme="minorHAnsi" w:cstheme="minorHAnsi"/>
          <w:b/>
          <w:sz w:val="20"/>
          <w:szCs w:val="20"/>
        </w:rPr>
      </w:pPr>
    </w:p>
    <w:p w14:paraId="05E6832E" w14:textId="2F9D34A1" w:rsidR="000F7224" w:rsidRDefault="000F7224" w:rsidP="008E2F95">
      <w:pPr>
        <w:autoSpaceDE w:val="0"/>
        <w:autoSpaceDN w:val="0"/>
        <w:adjustRightInd w:val="0"/>
        <w:jc w:val="center"/>
        <w:rPr>
          <w:rFonts w:asciiTheme="minorHAnsi" w:hAnsiTheme="minorHAnsi" w:cstheme="minorHAnsi"/>
          <w:b/>
          <w:sz w:val="20"/>
          <w:szCs w:val="20"/>
        </w:rPr>
      </w:pPr>
    </w:p>
    <w:p w14:paraId="6B7863FF" w14:textId="77777777" w:rsidR="0068049D" w:rsidRPr="009109C3" w:rsidRDefault="0068049D" w:rsidP="0068049D">
      <w:pPr>
        <w:tabs>
          <w:tab w:val="left" w:pos="2856"/>
        </w:tabs>
        <w:spacing w:line="264" w:lineRule="auto"/>
        <w:jc w:val="center"/>
        <w:rPr>
          <w:rFonts w:asciiTheme="minorHAnsi" w:hAnsiTheme="minorHAnsi" w:cs="Arial"/>
          <w:b/>
          <w:caps/>
          <w:sz w:val="20"/>
          <w:szCs w:val="20"/>
          <w:lang w:eastAsia="cs-CZ"/>
        </w:rPr>
      </w:pPr>
      <w:r w:rsidRPr="009109C3">
        <w:rPr>
          <w:rFonts w:asciiTheme="minorHAnsi" w:hAnsiTheme="minorHAnsi" w:cs="Arial"/>
          <w:b/>
          <w:caps/>
          <w:sz w:val="20"/>
          <w:szCs w:val="20"/>
          <w:lang w:eastAsia="cs-CZ"/>
        </w:rPr>
        <w:t>ZOZNAM subdodávateľov</w:t>
      </w:r>
    </w:p>
    <w:p w14:paraId="04A123F4"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34ECF3E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1568BFD" w14:textId="77777777" w:rsidR="0068049D" w:rsidRPr="009109C3" w:rsidRDefault="0068049D" w:rsidP="0068049D">
      <w:pPr>
        <w:tabs>
          <w:tab w:val="left" w:pos="2856"/>
        </w:tabs>
        <w:spacing w:line="264" w:lineRule="auto"/>
        <w:rPr>
          <w:rFonts w:asciiTheme="minorHAnsi" w:hAnsiTheme="minorHAnsi" w:cs="Arial"/>
          <w:b/>
          <w:sz w:val="20"/>
          <w:szCs w:val="20"/>
          <w:lang w:eastAsia="cs-CZ"/>
        </w:rPr>
      </w:pPr>
      <w:r w:rsidRPr="009109C3">
        <w:rPr>
          <w:rFonts w:asciiTheme="minorHAnsi" w:hAnsiTheme="minorHAnsi" w:cs="Arial"/>
          <w:b/>
          <w:sz w:val="20"/>
          <w:szCs w:val="20"/>
          <w:lang w:eastAsia="cs-CZ"/>
        </w:rPr>
        <w:t>Zaradený záujemca:</w:t>
      </w:r>
    </w:p>
    <w:p w14:paraId="704527EC"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Sídlo/Adresa:</w:t>
      </w:r>
      <w:r w:rsidRPr="009109C3">
        <w:rPr>
          <w:rFonts w:asciiTheme="minorHAnsi" w:hAnsiTheme="minorHAnsi" w:cs="Arial"/>
          <w:sz w:val="20"/>
          <w:szCs w:val="20"/>
          <w:lang w:eastAsia="cs-CZ"/>
        </w:rPr>
        <w:tab/>
      </w:r>
    </w:p>
    <w:p w14:paraId="28197FB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Štatutárny orgán:</w:t>
      </w:r>
      <w:r w:rsidRPr="009109C3">
        <w:rPr>
          <w:rFonts w:asciiTheme="minorHAnsi" w:hAnsiTheme="minorHAnsi" w:cs="Arial"/>
          <w:sz w:val="20"/>
          <w:szCs w:val="20"/>
          <w:lang w:eastAsia="cs-CZ"/>
        </w:rPr>
        <w:tab/>
      </w:r>
    </w:p>
    <w:p w14:paraId="7545AC4D"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IČO:</w:t>
      </w:r>
      <w:r w:rsidRPr="009109C3">
        <w:rPr>
          <w:rFonts w:asciiTheme="minorHAnsi" w:hAnsiTheme="minorHAnsi" w:cs="Arial"/>
          <w:sz w:val="20"/>
          <w:szCs w:val="20"/>
          <w:lang w:eastAsia="cs-CZ"/>
        </w:rPr>
        <w:tab/>
      </w:r>
    </w:p>
    <w:p w14:paraId="0CF00CD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DIČ:</w:t>
      </w:r>
      <w:r w:rsidRPr="009109C3">
        <w:rPr>
          <w:rFonts w:asciiTheme="minorHAnsi" w:hAnsiTheme="minorHAnsi" w:cs="Arial"/>
          <w:sz w:val="20"/>
          <w:szCs w:val="20"/>
          <w:lang w:eastAsia="cs-CZ"/>
        </w:rPr>
        <w:tab/>
      </w:r>
    </w:p>
    <w:p w14:paraId="70299282"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Bankové spojenie:</w:t>
      </w:r>
      <w:r w:rsidRPr="009109C3">
        <w:rPr>
          <w:rFonts w:asciiTheme="minorHAnsi" w:hAnsiTheme="minorHAnsi" w:cs="Arial"/>
          <w:sz w:val="20"/>
          <w:szCs w:val="20"/>
          <w:lang w:eastAsia="cs-CZ"/>
        </w:rPr>
        <w:tab/>
      </w:r>
    </w:p>
    <w:p w14:paraId="05E66F7B"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Číslo účtu:</w:t>
      </w:r>
      <w:r w:rsidRPr="009109C3">
        <w:rPr>
          <w:rFonts w:asciiTheme="minorHAnsi" w:hAnsiTheme="minorHAnsi" w:cs="Arial"/>
          <w:sz w:val="20"/>
          <w:szCs w:val="20"/>
          <w:lang w:eastAsia="cs-CZ"/>
        </w:rPr>
        <w:tab/>
      </w:r>
    </w:p>
    <w:p w14:paraId="744F64AC"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24D6140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43CACF4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67E6088" w14:textId="77777777" w:rsidR="0068049D" w:rsidRPr="009109C3" w:rsidRDefault="0068049D" w:rsidP="0068049D">
      <w:pPr>
        <w:spacing w:line="264" w:lineRule="auto"/>
        <w:ind w:right="286"/>
        <w:rPr>
          <w:rFonts w:asciiTheme="minorHAnsi" w:hAnsiTheme="minorHAnsi"/>
          <w:sz w:val="20"/>
          <w:szCs w:val="20"/>
        </w:rPr>
      </w:pPr>
      <w:r w:rsidRPr="009109C3">
        <w:rPr>
          <w:rFonts w:asciiTheme="minorHAnsi" w:hAnsiTheme="minorHAnsi" w:cs="Arial"/>
          <w:sz w:val="20"/>
          <w:szCs w:val="20"/>
          <w:lang w:eastAsia="cs-CZ"/>
        </w:rPr>
        <w:t>Názov zákazky</w:t>
      </w:r>
      <w:r w:rsidRPr="009109C3">
        <w:rPr>
          <w:rFonts w:asciiTheme="minorHAnsi" w:hAnsiTheme="minorHAnsi" w:cs="Arial"/>
          <w:b/>
          <w:sz w:val="20"/>
          <w:szCs w:val="20"/>
          <w:lang w:eastAsia="cs-CZ"/>
        </w:rPr>
        <w:t xml:space="preserve">: </w:t>
      </w:r>
      <w:r w:rsidRPr="009109C3">
        <w:rPr>
          <w:rFonts w:asciiTheme="minorHAnsi" w:hAnsiTheme="minorHAnsi"/>
          <w:sz w:val="20"/>
          <w:szCs w:val="20"/>
        </w:rPr>
        <w:t xml:space="preserve"> </w:t>
      </w:r>
    </w:p>
    <w:p w14:paraId="494A32C6" w14:textId="77777777" w:rsidR="0068049D" w:rsidRPr="009109C3" w:rsidRDefault="0068049D" w:rsidP="0068049D">
      <w:pPr>
        <w:spacing w:line="264" w:lineRule="auto"/>
        <w:ind w:right="286"/>
        <w:jc w:val="center"/>
        <w:rPr>
          <w:rFonts w:asciiTheme="minorHAnsi" w:hAnsiTheme="minorHAnsi"/>
          <w:sz w:val="20"/>
          <w:szCs w:val="20"/>
        </w:rPr>
      </w:pPr>
    </w:p>
    <w:p w14:paraId="3E8AA8F3" w14:textId="77777777" w:rsidR="0068049D" w:rsidRPr="00D13637" w:rsidRDefault="0068049D" w:rsidP="0068049D">
      <w:pPr>
        <w:spacing w:line="264" w:lineRule="auto"/>
        <w:ind w:right="286"/>
        <w:jc w:val="center"/>
        <w:rPr>
          <w:rFonts w:asciiTheme="minorHAnsi" w:hAnsiTheme="minorHAnsi"/>
          <w:b/>
          <w:sz w:val="20"/>
          <w:szCs w:val="20"/>
        </w:rPr>
      </w:pPr>
      <w:r w:rsidRPr="00D13637">
        <w:rPr>
          <w:rFonts w:asciiTheme="minorHAnsi" w:hAnsiTheme="minorHAnsi"/>
          <w:b/>
          <w:sz w:val="20"/>
          <w:szCs w:val="20"/>
        </w:rPr>
        <w:t>Zabezpečenie dodávky potravín pre ZSS AMBRA</w:t>
      </w:r>
    </w:p>
    <w:p w14:paraId="68805601" w14:textId="77777777" w:rsidR="0068049D" w:rsidRPr="009109C3" w:rsidRDefault="0068049D" w:rsidP="0068049D">
      <w:pPr>
        <w:spacing w:line="264" w:lineRule="auto"/>
        <w:ind w:right="286"/>
        <w:jc w:val="center"/>
        <w:rPr>
          <w:rFonts w:asciiTheme="minorHAnsi" w:hAnsiTheme="minorHAnsi"/>
          <w:sz w:val="20"/>
          <w:szCs w:val="20"/>
        </w:rPr>
      </w:pPr>
    </w:p>
    <w:p w14:paraId="1E705B80" w14:textId="77777777" w:rsidR="0068049D" w:rsidRPr="009109C3" w:rsidRDefault="0068049D" w:rsidP="0068049D">
      <w:pPr>
        <w:spacing w:line="264" w:lineRule="auto"/>
        <w:ind w:right="286"/>
        <w:jc w:val="center"/>
        <w:rPr>
          <w:rFonts w:asciiTheme="minorHAnsi" w:hAnsiTheme="minorHAnsi"/>
          <w:sz w:val="20"/>
          <w:szCs w:val="20"/>
        </w:rPr>
      </w:pPr>
      <w:r w:rsidRPr="009109C3">
        <w:rPr>
          <w:rFonts w:asciiTheme="minorHAnsi" w:hAnsiTheme="minorHAnsi"/>
          <w:sz w:val="20"/>
          <w:szCs w:val="20"/>
        </w:rPr>
        <w:t>Týmto čestne vyhlasujeme, že v rámci predmetu zákazky nebudeme plniť prostredníctvom subdodávateľov, resp. podiel zákazky, ktorý máme v úmysle zadať tretím osobám je 0%.</w:t>
      </w:r>
    </w:p>
    <w:p w14:paraId="57730FFF" w14:textId="77777777" w:rsidR="0068049D" w:rsidRPr="009109C3" w:rsidRDefault="0068049D" w:rsidP="0068049D">
      <w:pPr>
        <w:spacing w:line="264" w:lineRule="auto"/>
        <w:ind w:right="286"/>
        <w:rPr>
          <w:rFonts w:asciiTheme="minorHAnsi" w:hAnsiTheme="minorHAnsi"/>
          <w:sz w:val="20"/>
          <w:szCs w:val="20"/>
        </w:rPr>
      </w:pPr>
    </w:p>
    <w:p w14:paraId="743982F3"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D6191E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26F482"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87ECB70"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4F419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94D7CE" w14:textId="77777777" w:rsidR="0068049D" w:rsidRPr="009109C3" w:rsidRDefault="0068049D" w:rsidP="0068049D">
      <w:pPr>
        <w:keepNext/>
        <w:tabs>
          <w:tab w:val="center" w:pos="1701"/>
          <w:tab w:val="center" w:pos="7088"/>
        </w:tabs>
        <w:spacing w:line="264" w:lineRule="auto"/>
        <w:outlineLvl w:val="8"/>
        <w:rPr>
          <w:rFonts w:asciiTheme="minorHAnsi" w:hAnsiTheme="minorHAnsi"/>
          <w:b/>
          <w:bCs/>
          <w:sz w:val="20"/>
          <w:szCs w:val="20"/>
        </w:rPr>
      </w:pPr>
      <w:r w:rsidRPr="009109C3">
        <w:rPr>
          <w:rFonts w:asciiTheme="minorHAnsi" w:hAnsiTheme="minorHAnsi"/>
          <w:bCs/>
          <w:i/>
          <w:sz w:val="20"/>
          <w:szCs w:val="20"/>
        </w:rPr>
        <w:tab/>
        <w:t>V ……….....……….…….., dňa ....................</w:t>
      </w:r>
      <w:r w:rsidRPr="009109C3">
        <w:rPr>
          <w:rFonts w:asciiTheme="minorHAnsi" w:hAnsiTheme="minorHAnsi"/>
          <w:bCs/>
          <w:i/>
          <w:sz w:val="20"/>
          <w:szCs w:val="20"/>
        </w:rPr>
        <w:tab/>
      </w:r>
      <w:r w:rsidRPr="009109C3">
        <w:rPr>
          <w:rFonts w:asciiTheme="minorHAnsi" w:hAnsiTheme="minorHAnsi"/>
          <w:b/>
          <w:bCs/>
          <w:sz w:val="20"/>
          <w:szCs w:val="20"/>
        </w:rPr>
        <w:t>……………………………….......................</w:t>
      </w:r>
    </w:p>
    <w:p w14:paraId="7327B1C3"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i/>
          <w:sz w:val="20"/>
          <w:szCs w:val="20"/>
        </w:rPr>
        <w:tab/>
      </w:r>
      <w:r w:rsidRPr="009109C3">
        <w:rPr>
          <w:rFonts w:asciiTheme="minorHAnsi" w:hAnsiTheme="minorHAnsi"/>
          <w:i/>
          <w:sz w:val="20"/>
          <w:szCs w:val="20"/>
        </w:rPr>
        <w:sym w:font="Symbol" w:char="005B"/>
      </w:r>
      <w:r w:rsidRPr="009109C3">
        <w:rPr>
          <w:rFonts w:asciiTheme="minorHAnsi" w:hAnsiTheme="minorHAnsi"/>
          <w:i/>
          <w:sz w:val="20"/>
          <w:szCs w:val="20"/>
        </w:rPr>
        <w:t>uviesť miesto a dátum podpisu</w:t>
      </w:r>
      <w:r w:rsidRPr="009109C3">
        <w:rPr>
          <w:rFonts w:asciiTheme="minorHAnsi" w:hAnsiTheme="minorHAnsi"/>
          <w:i/>
          <w:sz w:val="20"/>
          <w:szCs w:val="20"/>
        </w:rPr>
        <w:sym w:font="Symbol" w:char="005D"/>
      </w:r>
      <w:r w:rsidRPr="009109C3">
        <w:rPr>
          <w:rFonts w:asciiTheme="minorHAnsi" w:hAnsiTheme="minorHAnsi"/>
          <w:i/>
          <w:sz w:val="20"/>
          <w:szCs w:val="20"/>
        </w:rPr>
        <w:tab/>
      </w:r>
      <w:r w:rsidRPr="009109C3">
        <w:rPr>
          <w:rFonts w:asciiTheme="minorHAnsi" w:hAnsiTheme="minorHAnsi"/>
          <w:sz w:val="20"/>
          <w:szCs w:val="20"/>
        </w:rPr>
        <w:t>konateľ</w:t>
      </w:r>
    </w:p>
    <w:p w14:paraId="54DB6B0C"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sz w:val="20"/>
          <w:szCs w:val="20"/>
        </w:rPr>
        <w:tab/>
      </w:r>
      <w:r w:rsidRPr="009109C3">
        <w:rPr>
          <w:rFonts w:asciiTheme="minorHAnsi" w:hAnsiTheme="minorHAnsi"/>
          <w:sz w:val="20"/>
          <w:szCs w:val="20"/>
        </w:rPr>
        <w:tab/>
      </w:r>
    </w:p>
    <w:p w14:paraId="00A69C48"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C61F5F"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BD487F5" w14:textId="77777777" w:rsidR="00F6171F" w:rsidRPr="008E2F95" w:rsidRDefault="00F6171F" w:rsidP="003A49DE">
      <w:pPr>
        <w:spacing w:after="0" w:line="240" w:lineRule="auto"/>
        <w:ind w:left="0" w:firstLine="0"/>
        <w:rPr>
          <w:rFonts w:asciiTheme="minorHAnsi" w:hAnsiTheme="minorHAnsi" w:cstheme="minorHAnsi"/>
          <w:bCs/>
          <w:sz w:val="20"/>
          <w:szCs w:val="20"/>
        </w:rPr>
      </w:pPr>
    </w:p>
    <w:sectPr w:rsidR="00F6171F" w:rsidRPr="008E2F95"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926C" w14:textId="77777777" w:rsidR="00741BFD" w:rsidRDefault="00741BFD">
      <w:pPr>
        <w:spacing w:after="0" w:line="240" w:lineRule="auto"/>
      </w:pPr>
      <w:r>
        <w:separator/>
      </w:r>
    </w:p>
  </w:endnote>
  <w:endnote w:type="continuationSeparator" w:id="0">
    <w:p w14:paraId="770E4A04" w14:textId="77777777" w:rsidR="00741BFD" w:rsidRDefault="0074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Bold">
    <w:altName w:val="Yu Gothic UI"/>
    <w:panose1 w:val="00000000000000000000"/>
    <w:charset w:val="80"/>
    <w:family w:val="auto"/>
    <w:notTrueType/>
    <w:pitch w:val="default"/>
    <w:sig w:usb0="00000005" w:usb1="08070000" w:usb2="00000010" w:usb3="00000000" w:csb0="00020002" w:csb1="00000000"/>
  </w:font>
  <w:font w:name="Times New Roman,Bold">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5A8476E9" w:rsidR="00741BFD" w:rsidRDefault="00741BF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741BFD" w:rsidRDefault="00741BFD">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432AAF90" w:rsidR="00741BFD" w:rsidRDefault="00741BFD"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74802D28" w:rsidR="00741BFD" w:rsidRDefault="00741BFD"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Súťažné podklady</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B63517" w:rsidRPr="00B63517">
      <w:rPr>
        <w:rFonts w:asciiTheme="minorHAnsi" w:eastAsia="Times New Roman" w:hAnsiTheme="minorHAnsi" w:cstheme="minorHAnsi"/>
        <w:b/>
        <w:noProof/>
        <w:sz w:val="16"/>
        <w:szCs w:val="16"/>
      </w:rPr>
      <w:t>19</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B63517">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2342CC7F" w:rsidR="00741BFD" w:rsidRDefault="00741BFD">
    <w:pPr>
      <w:spacing w:after="0" w:line="259" w:lineRule="auto"/>
      <w:ind w:left="0" w:right="0" w:firstLine="0"/>
      <w:jc w:val="left"/>
    </w:pPr>
    <w:r w:rsidRPr="00F7359E">
      <w:rPr>
        <w:rFonts w:asciiTheme="minorHAnsi" w:eastAsia="Times New Roman" w:hAnsiTheme="minorHAnsi" w:cstheme="minorHAnsi"/>
        <w:sz w:val="16"/>
        <w:szCs w:val="16"/>
      </w:rPr>
      <w:t xml:space="preserve">Zabezpečenie </w:t>
    </w:r>
    <w:r>
      <w:rPr>
        <w:rFonts w:asciiTheme="minorHAnsi" w:eastAsia="Times New Roman" w:hAnsiTheme="minorHAnsi" w:cstheme="minorHAnsi"/>
        <w:sz w:val="16"/>
        <w:szCs w:val="16"/>
      </w:rPr>
      <w:t>dodávky potravín pre ZSS AMBRA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6247A744" w:rsidR="00741BFD" w:rsidRPr="006C5700" w:rsidRDefault="00741BFD">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B63517" w:rsidRPr="00B63517">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B63517">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741BFD" w:rsidRDefault="00741BFD">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78C7" w14:textId="77777777" w:rsidR="00741BFD" w:rsidRDefault="00741BFD">
      <w:pPr>
        <w:spacing w:after="0" w:line="240" w:lineRule="auto"/>
      </w:pPr>
      <w:r>
        <w:separator/>
      </w:r>
    </w:p>
  </w:footnote>
  <w:footnote w:type="continuationSeparator" w:id="0">
    <w:p w14:paraId="44B9E578" w14:textId="77777777" w:rsidR="00741BFD" w:rsidRDefault="00741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741BFD" w:rsidRDefault="00741BFD">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741BFD" w:rsidRDefault="00741BFD"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FCD9" w14:textId="48071A82" w:rsidR="00741BFD" w:rsidRDefault="00741BFD" w:rsidP="00AE612B">
    <w:pPr>
      <w:pStyle w:val="Hlavika"/>
      <w:tabs>
        <w:tab w:val="clear" w:pos="4536"/>
        <w:tab w:val="right" w:pos="9354"/>
      </w:tabs>
      <w:jc w:val="right"/>
      <w:rPr>
        <w:rFonts w:asciiTheme="minorHAnsi" w:hAnsiTheme="minorHAnsi" w:cstheme="minorHAnsi"/>
        <w:sz w:val="22"/>
        <w:szCs w:val="22"/>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741BFD" w:rsidRPr="008628BE" w:rsidRDefault="00741BFD"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741BFD" w:rsidRPr="00353691" w:rsidRDefault="00741BFD"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19930FC6" w14:textId="77777777" w:rsidR="00741BFD" w:rsidRPr="008628BE" w:rsidRDefault="00741BFD"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741BFD" w:rsidRPr="00353691" w:rsidRDefault="00741BFD" w:rsidP="00AE612B">
                    <w:pPr>
                      <w:pStyle w:val="Hlavika"/>
                      <w:tabs>
                        <w:tab w:val="clear" w:pos="4536"/>
                      </w:tabs>
                      <w:rPr>
                        <w:b/>
                        <w:sz w:val="24"/>
                        <w:szCs w:val="24"/>
                      </w:rPr>
                    </w:pPr>
                  </w:p>
                </w:txbxContent>
              </v:textbox>
            </v:shape>
          </w:pict>
        </mc:Fallback>
      </mc:AlternateContent>
    </w: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bookmarkStart w:id="2" w:name="_Hlk117756498"/>
    <w:r>
      <w:rPr>
        <w:rFonts w:asciiTheme="minorHAnsi" w:hAnsiTheme="minorHAnsi" w:cstheme="minorHAnsi"/>
        <w:sz w:val="22"/>
        <w:szCs w:val="22"/>
      </w:rPr>
      <w:t>Zariadenie sociálnych služieb AMBRA</w:t>
    </w:r>
  </w:p>
  <w:p w14:paraId="4657CD90" w14:textId="77777777" w:rsidR="00741BFD" w:rsidRDefault="00741BFD" w:rsidP="00DB1681">
    <w:pPr>
      <w:spacing w:after="0"/>
      <w:ind w:right="0"/>
      <w:jc w:val="right"/>
      <w:rPr>
        <w:sz w:val="20"/>
        <w:szCs w:val="20"/>
      </w:rPr>
    </w:pPr>
    <w:r>
      <w:rPr>
        <w:sz w:val="20"/>
        <w:szCs w:val="20"/>
      </w:rPr>
      <w:t>Rúbanisko III č. 2938/52</w:t>
    </w:r>
  </w:p>
  <w:p w14:paraId="28B5FF65" w14:textId="104BC882" w:rsidR="00741BFD" w:rsidRPr="002B55DD" w:rsidRDefault="00741BFD" w:rsidP="00DB1681">
    <w:pPr>
      <w:spacing w:after="0"/>
      <w:ind w:right="0"/>
      <w:jc w:val="right"/>
      <w:rPr>
        <w:sz w:val="20"/>
        <w:szCs w:val="20"/>
      </w:rPr>
    </w:pPr>
    <w:r>
      <w:rPr>
        <w:sz w:val="20"/>
        <w:szCs w:val="20"/>
      </w:rPr>
      <w:t>984 03 Lučenec</w:t>
    </w:r>
  </w:p>
  <w:bookmarkEnd w:id="2"/>
  <w:p w14:paraId="428F5C06" w14:textId="77777777" w:rsidR="00741BFD" w:rsidRDefault="00741BFD" w:rsidP="00DB1681">
    <w:pPr>
      <w:pStyle w:val="Hlavika"/>
      <w:pBdr>
        <w:bottom w:val="single" w:sz="4" w:space="17" w:color="auto"/>
      </w:pBdr>
      <w:tabs>
        <w:tab w:val="clear" w:pos="4536"/>
      </w:tabs>
      <w:jc w:val="right"/>
      <w:rPr>
        <w:rFonts w:cs="Arial"/>
      </w:rPr>
    </w:pPr>
  </w:p>
  <w:p w14:paraId="10CA2A73" w14:textId="77777777" w:rsidR="00741BFD" w:rsidRDefault="00741BFD"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741BFD" w:rsidRDefault="00741BFD">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AD203D98"/>
    <w:lvl w:ilvl="0" w:tplc="041B0001">
      <w:start w:val="1"/>
      <w:numFmt w:val="bullet"/>
      <w:lvlText w:val=""/>
      <w:lvlJc w:val="left"/>
      <w:pPr>
        <w:ind w:left="2288" w:hanging="360"/>
      </w:pPr>
      <w:rPr>
        <w:rFonts w:ascii="Symbol" w:hAnsi="Symbol" w:hint="default"/>
      </w:rPr>
    </w:lvl>
    <w:lvl w:ilvl="1" w:tplc="041B0003" w:tentative="1">
      <w:start w:val="1"/>
      <w:numFmt w:val="bullet"/>
      <w:lvlText w:val="o"/>
      <w:lvlJc w:val="left"/>
      <w:pPr>
        <w:ind w:left="3008" w:hanging="360"/>
      </w:pPr>
      <w:rPr>
        <w:rFonts w:ascii="Courier New" w:hAnsi="Courier New" w:cs="Courier New" w:hint="default"/>
      </w:rPr>
    </w:lvl>
    <w:lvl w:ilvl="2" w:tplc="041B0005" w:tentative="1">
      <w:start w:val="1"/>
      <w:numFmt w:val="bullet"/>
      <w:lvlText w:val=""/>
      <w:lvlJc w:val="left"/>
      <w:pPr>
        <w:ind w:left="3728" w:hanging="360"/>
      </w:pPr>
      <w:rPr>
        <w:rFonts w:ascii="Wingdings" w:hAnsi="Wingdings" w:hint="default"/>
      </w:rPr>
    </w:lvl>
    <w:lvl w:ilvl="3" w:tplc="041B0001" w:tentative="1">
      <w:start w:val="1"/>
      <w:numFmt w:val="bullet"/>
      <w:lvlText w:val=""/>
      <w:lvlJc w:val="left"/>
      <w:pPr>
        <w:ind w:left="4448" w:hanging="360"/>
      </w:pPr>
      <w:rPr>
        <w:rFonts w:ascii="Symbol" w:hAnsi="Symbol" w:hint="default"/>
      </w:rPr>
    </w:lvl>
    <w:lvl w:ilvl="4" w:tplc="041B0003" w:tentative="1">
      <w:start w:val="1"/>
      <w:numFmt w:val="bullet"/>
      <w:lvlText w:val="o"/>
      <w:lvlJc w:val="left"/>
      <w:pPr>
        <w:ind w:left="5168" w:hanging="360"/>
      </w:pPr>
      <w:rPr>
        <w:rFonts w:ascii="Courier New" w:hAnsi="Courier New" w:cs="Courier New" w:hint="default"/>
      </w:rPr>
    </w:lvl>
    <w:lvl w:ilvl="5" w:tplc="041B0005" w:tentative="1">
      <w:start w:val="1"/>
      <w:numFmt w:val="bullet"/>
      <w:lvlText w:val=""/>
      <w:lvlJc w:val="left"/>
      <w:pPr>
        <w:ind w:left="5888" w:hanging="360"/>
      </w:pPr>
      <w:rPr>
        <w:rFonts w:ascii="Wingdings" w:hAnsi="Wingdings" w:hint="default"/>
      </w:rPr>
    </w:lvl>
    <w:lvl w:ilvl="6" w:tplc="041B0001" w:tentative="1">
      <w:start w:val="1"/>
      <w:numFmt w:val="bullet"/>
      <w:lvlText w:val=""/>
      <w:lvlJc w:val="left"/>
      <w:pPr>
        <w:ind w:left="6608" w:hanging="360"/>
      </w:pPr>
      <w:rPr>
        <w:rFonts w:ascii="Symbol" w:hAnsi="Symbol" w:hint="default"/>
      </w:rPr>
    </w:lvl>
    <w:lvl w:ilvl="7" w:tplc="041B0003" w:tentative="1">
      <w:start w:val="1"/>
      <w:numFmt w:val="bullet"/>
      <w:lvlText w:val="o"/>
      <w:lvlJc w:val="left"/>
      <w:pPr>
        <w:ind w:left="7328" w:hanging="360"/>
      </w:pPr>
      <w:rPr>
        <w:rFonts w:ascii="Courier New" w:hAnsi="Courier New" w:cs="Courier New" w:hint="default"/>
      </w:rPr>
    </w:lvl>
    <w:lvl w:ilvl="8" w:tplc="041B0005" w:tentative="1">
      <w:start w:val="1"/>
      <w:numFmt w:val="bullet"/>
      <w:lvlText w:val=""/>
      <w:lvlJc w:val="left"/>
      <w:pPr>
        <w:ind w:left="8048" w:hanging="360"/>
      </w:pPr>
      <w:rPr>
        <w:rFonts w:ascii="Wingdings" w:hAnsi="Wingdings" w:hint="default"/>
      </w:rPr>
    </w:lvl>
  </w:abstractNum>
  <w:abstractNum w:abstractNumId="2"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2C25E8"/>
    <w:multiLevelType w:val="hybridMultilevel"/>
    <w:tmpl w:val="3BCEC690"/>
    <w:lvl w:ilvl="0" w:tplc="CEFC2E50">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6"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4039C1"/>
    <w:multiLevelType w:val="hybridMultilevel"/>
    <w:tmpl w:val="A1665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1FB0648B"/>
    <w:multiLevelType w:val="hybridMultilevel"/>
    <w:tmpl w:val="DDBC24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2C1B3951"/>
    <w:multiLevelType w:val="hybridMultilevel"/>
    <w:tmpl w:val="BFD04236"/>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0" w15:restartNumberingAfterBreak="0">
    <w:nsid w:val="305D0A22"/>
    <w:multiLevelType w:val="hybridMultilevel"/>
    <w:tmpl w:val="C6FEA5FE"/>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1"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54650A"/>
    <w:multiLevelType w:val="hybridMultilevel"/>
    <w:tmpl w:val="A8D0BB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CF12AAE"/>
    <w:multiLevelType w:val="hybridMultilevel"/>
    <w:tmpl w:val="16EA8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4B0076FB"/>
    <w:multiLevelType w:val="hybridMultilevel"/>
    <w:tmpl w:val="A5565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1" w15:restartNumberingAfterBreak="0">
    <w:nsid w:val="4E916358"/>
    <w:multiLevelType w:val="hybridMultilevel"/>
    <w:tmpl w:val="07F0D514"/>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E97C0B"/>
    <w:multiLevelType w:val="hybridMultilevel"/>
    <w:tmpl w:val="1722D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5F5D363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2"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39273147">
    <w:abstractNumId w:val="16"/>
  </w:num>
  <w:num w:numId="2" w16cid:durableId="237398085">
    <w:abstractNumId w:val="34"/>
  </w:num>
  <w:num w:numId="3" w16cid:durableId="569735166">
    <w:abstractNumId w:val="7"/>
  </w:num>
  <w:num w:numId="4" w16cid:durableId="1137917619">
    <w:abstractNumId w:val="15"/>
  </w:num>
  <w:num w:numId="5" w16cid:durableId="254480857">
    <w:abstractNumId w:val="24"/>
  </w:num>
  <w:num w:numId="6" w16cid:durableId="683942035">
    <w:abstractNumId w:val="23"/>
  </w:num>
  <w:num w:numId="7" w16cid:durableId="1752851890">
    <w:abstractNumId w:val="41"/>
  </w:num>
  <w:num w:numId="8" w16cid:durableId="1894653000">
    <w:abstractNumId w:val="14"/>
  </w:num>
  <w:num w:numId="9" w16cid:durableId="980578350">
    <w:abstractNumId w:val="26"/>
  </w:num>
  <w:num w:numId="10" w16cid:durableId="131606830">
    <w:abstractNumId w:val="37"/>
  </w:num>
  <w:num w:numId="11" w16cid:durableId="1082800135">
    <w:abstractNumId w:val="36"/>
  </w:num>
  <w:num w:numId="12" w16cid:durableId="235749337">
    <w:abstractNumId w:val="28"/>
  </w:num>
  <w:num w:numId="13" w16cid:durableId="647591390">
    <w:abstractNumId w:val="38"/>
  </w:num>
  <w:num w:numId="14" w16cid:durableId="1256284753">
    <w:abstractNumId w:val="42"/>
  </w:num>
  <w:num w:numId="15" w16cid:durableId="1072967706">
    <w:abstractNumId w:val="21"/>
  </w:num>
  <w:num w:numId="16" w16cid:durableId="392848033">
    <w:abstractNumId w:val="6"/>
  </w:num>
  <w:num w:numId="17" w16cid:durableId="787116273">
    <w:abstractNumId w:val="11"/>
  </w:num>
  <w:num w:numId="18" w16cid:durableId="452795473">
    <w:abstractNumId w:val="3"/>
  </w:num>
  <w:num w:numId="19" w16cid:durableId="1984044503">
    <w:abstractNumId w:val="33"/>
  </w:num>
  <w:num w:numId="20" w16cid:durableId="1431509084">
    <w:abstractNumId w:val="2"/>
  </w:num>
  <w:num w:numId="21" w16cid:durableId="1772432832">
    <w:abstractNumId w:val="1"/>
  </w:num>
  <w:num w:numId="22" w16cid:durableId="833184979">
    <w:abstractNumId w:val="9"/>
  </w:num>
  <w:num w:numId="23" w16cid:durableId="2102215130">
    <w:abstractNumId w:val="16"/>
  </w:num>
  <w:num w:numId="24" w16cid:durableId="1823619638">
    <w:abstractNumId w:val="0"/>
  </w:num>
  <w:num w:numId="25" w16cid:durableId="979725968">
    <w:abstractNumId w:val="8"/>
  </w:num>
  <w:num w:numId="26" w16cid:durableId="1455445367">
    <w:abstractNumId w:val="39"/>
  </w:num>
  <w:num w:numId="27" w16cid:durableId="1223060366">
    <w:abstractNumId w:val="25"/>
  </w:num>
  <w:num w:numId="28" w16cid:durableId="661395822">
    <w:abstractNumId w:val="4"/>
  </w:num>
  <w:num w:numId="29" w16cid:durableId="1462769648">
    <w:abstractNumId w:val="5"/>
  </w:num>
  <w:num w:numId="30" w16cid:durableId="1605964101">
    <w:abstractNumId w:val="27"/>
  </w:num>
  <w:num w:numId="31" w16cid:durableId="334504753">
    <w:abstractNumId w:val="17"/>
  </w:num>
  <w:num w:numId="32" w16cid:durableId="1751271031">
    <w:abstractNumId w:val="20"/>
  </w:num>
  <w:num w:numId="33" w16cid:durableId="1911038964">
    <w:abstractNumId w:val="32"/>
  </w:num>
  <w:num w:numId="34" w16cid:durableId="2147356841">
    <w:abstractNumId w:val="7"/>
  </w:num>
  <w:num w:numId="35" w16cid:durableId="2072918326">
    <w:abstractNumId w:val="7"/>
  </w:num>
  <w:num w:numId="36" w16cid:durableId="78186557">
    <w:abstractNumId w:val="18"/>
  </w:num>
  <w:num w:numId="37" w16cid:durableId="1103571161">
    <w:abstractNumId w:val="30"/>
  </w:num>
  <w:num w:numId="38" w16cid:durableId="172425452">
    <w:abstractNumId w:val="22"/>
  </w:num>
  <w:num w:numId="39" w16cid:durableId="1792475146">
    <w:abstractNumId w:val="40"/>
  </w:num>
  <w:num w:numId="40" w16cid:durableId="885485562">
    <w:abstractNumId w:val="7"/>
  </w:num>
  <w:num w:numId="41" w16cid:durableId="1149829329">
    <w:abstractNumId w:val="7"/>
  </w:num>
  <w:num w:numId="42" w16cid:durableId="128129858">
    <w:abstractNumId w:val="19"/>
  </w:num>
  <w:num w:numId="43" w16cid:durableId="606813852">
    <w:abstractNumId w:val="35"/>
  </w:num>
  <w:num w:numId="44" w16cid:durableId="717053531">
    <w:abstractNumId w:val="31"/>
  </w:num>
  <w:num w:numId="45" w16cid:durableId="285310518">
    <w:abstractNumId w:val="12"/>
  </w:num>
  <w:num w:numId="46" w16cid:durableId="1470515336">
    <w:abstractNumId w:val="13"/>
  </w:num>
  <w:num w:numId="47" w16cid:durableId="2106802678">
    <w:abstractNumId w:val="43"/>
  </w:num>
  <w:num w:numId="48" w16cid:durableId="101463160">
    <w:abstractNumId w:val="10"/>
  </w:num>
  <w:num w:numId="49" w16cid:durableId="1002469906">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5B4C"/>
    <w:rsid w:val="00016910"/>
    <w:rsid w:val="00017192"/>
    <w:rsid w:val="00020AD7"/>
    <w:rsid w:val="000215BC"/>
    <w:rsid w:val="000226A1"/>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1330"/>
    <w:rsid w:val="00085B0E"/>
    <w:rsid w:val="000870D3"/>
    <w:rsid w:val="00092360"/>
    <w:rsid w:val="000A04F6"/>
    <w:rsid w:val="000A2C79"/>
    <w:rsid w:val="000A3391"/>
    <w:rsid w:val="000A36E6"/>
    <w:rsid w:val="000B0042"/>
    <w:rsid w:val="000C086D"/>
    <w:rsid w:val="000C0A3E"/>
    <w:rsid w:val="000C0C24"/>
    <w:rsid w:val="000C6CA2"/>
    <w:rsid w:val="000C78E6"/>
    <w:rsid w:val="000D0729"/>
    <w:rsid w:val="000D12CE"/>
    <w:rsid w:val="000D17D1"/>
    <w:rsid w:val="000D19A3"/>
    <w:rsid w:val="000E1CDA"/>
    <w:rsid w:val="000E24C4"/>
    <w:rsid w:val="000F4DC3"/>
    <w:rsid w:val="000F55CB"/>
    <w:rsid w:val="000F5A4A"/>
    <w:rsid w:val="000F7224"/>
    <w:rsid w:val="00101379"/>
    <w:rsid w:val="00116F4D"/>
    <w:rsid w:val="00120294"/>
    <w:rsid w:val="00120FF5"/>
    <w:rsid w:val="00122046"/>
    <w:rsid w:val="00122F71"/>
    <w:rsid w:val="001240FA"/>
    <w:rsid w:val="001242C2"/>
    <w:rsid w:val="001256D7"/>
    <w:rsid w:val="001274E2"/>
    <w:rsid w:val="001275F8"/>
    <w:rsid w:val="00132452"/>
    <w:rsid w:val="00136875"/>
    <w:rsid w:val="00137DA5"/>
    <w:rsid w:val="0014388D"/>
    <w:rsid w:val="00145295"/>
    <w:rsid w:val="00147E56"/>
    <w:rsid w:val="00161E46"/>
    <w:rsid w:val="00161FBD"/>
    <w:rsid w:val="0016264A"/>
    <w:rsid w:val="00164C82"/>
    <w:rsid w:val="00166EF4"/>
    <w:rsid w:val="0017161D"/>
    <w:rsid w:val="00183EDF"/>
    <w:rsid w:val="001875BA"/>
    <w:rsid w:val="00191D83"/>
    <w:rsid w:val="00192347"/>
    <w:rsid w:val="00194CD8"/>
    <w:rsid w:val="001963D1"/>
    <w:rsid w:val="00196813"/>
    <w:rsid w:val="001A1ABE"/>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60DE"/>
    <w:rsid w:val="00287F9C"/>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324"/>
    <w:rsid w:val="002F3564"/>
    <w:rsid w:val="002F3D9D"/>
    <w:rsid w:val="002F3E28"/>
    <w:rsid w:val="002F6780"/>
    <w:rsid w:val="003010E8"/>
    <w:rsid w:val="003015B0"/>
    <w:rsid w:val="00302059"/>
    <w:rsid w:val="00304E10"/>
    <w:rsid w:val="00304FB4"/>
    <w:rsid w:val="00305DCF"/>
    <w:rsid w:val="003069C0"/>
    <w:rsid w:val="00311E25"/>
    <w:rsid w:val="00320CD0"/>
    <w:rsid w:val="00321899"/>
    <w:rsid w:val="003248B5"/>
    <w:rsid w:val="00324B10"/>
    <w:rsid w:val="00327E1C"/>
    <w:rsid w:val="00330376"/>
    <w:rsid w:val="00334BA8"/>
    <w:rsid w:val="00336320"/>
    <w:rsid w:val="0034250C"/>
    <w:rsid w:val="00343347"/>
    <w:rsid w:val="003446B5"/>
    <w:rsid w:val="00346E9C"/>
    <w:rsid w:val="00347828"/>
    <w:rsid w:val="003515C6"/>
    <w:rsid w:val="00351DA4"/>
    <w:rsid w:val="00353AAF"/>
    <w:rsid w:val="00362669"/>
    <w:rsid w:val="00372D55"/>
    <w:rsid w:val="003738B3"/>
    <w:rsid w:val="00373A02"/>
    <w:rsid w:val="00375C03"/>
    <w:rsid w:val="00375E39"/>
    <w:rsid w:val="00381974"/>
    <w:rsid w:val="00382FCE"/>
    <w:rsid w:val="00385652"/>
    <w:rsid w:val="0038774D"/>
    <w:rsid w:val="00392454"/>
    <w:rsid w:val="00393703"/>
    <w:rsid w:val="00395C6C"/>
    <w:rsid w:val="003A2124"/>
    <w:rsid w:val="003A3FD9"/>
    <w:rsid w:val="003A49DE"/>
    <w:rsid w:val="003A53E2"/>
    <w:rsid w:val="003B2124"/>
    <w:rsid w:val="003B4368"/>
    <w:rsid w:val="003B7D1E"/>
    <w:rsid w:val="003C0F08"/>
    <w:rsid w:val="003C684A"/>
    <w:rsid w:val="003C6A9C"/>
    <w:rsid w:val="003D07C9"/>
    <w:rsid w:val="003D14B3"/>
    <w:rsid w:val="003D23CD"/>
    <w:rsid w:val="003D2ECF"/>
    <w:rsid w:val="003D3CDF"/>
    <w:rsid w:val="003D7D58"/>
    <w:rsid w:val="003E30FD"/>
    <w:rsid w:val="003E344C"/>
    <w:rsid w:val="003E750A"/>
    <w:rsid w:val="003F0829"/>
    <w:rsid w:val="004043CB"/>
    <w:rsid w:val="00404636"/>
    <w:rsid w:val="004062EA"/>
    <w:rsid w:val="00416C49"/>
    <w:rsid w:val="00420173"/>
    <w:rsid w:val="004210DF"/>
    <w:rsid w:val="0042146B"/>
    <w:rsid w:val="004263E6"/>
    <w:rsid w:val="004265FF"/>
    <w:rsid w:val="0043318B"/>
    <w:rsid w:val="00436106"/>
    <w:rsid w:val="00436AF0"/>
    <w:rsid w:val="0043739A"/>
    <w:rsid w:val="00437BD9"/>
    <w:rsid w:val="004461CB"/>
    <w:rsid w:val="00453A3E"/>
    <w:rsid w:val="00465962"/>
    <w:rsid w:val="004706DB"/>
    <w:rsid w:val="0047073A"/>
    <w:rsid w:val="0047337D"/>
    <w:rsid w:val="00474B43"/>
    <w:rsid w:val="00480B03"/>
    <w:rsid w:val="004846A6"/>
    <w:rsid w:val="004846FF"/>
    <w:rsid w:val="00485DB6"/>
    <w:rsid w:val="00490D2B"/>
    <w:rsid w:val="00493AFA"/>
    <w:rsid w:val="00495ADF"/>
    <w:rsid w:val="00497699"/>
    <w:rsid w:val="004A10C2"/>
    <w:rsid w:val="004B073F"/>
    <w:rsid w:val="004B15EC"/>
    <w:rsid w:val="004B4DB1"/>
    <w:rsid w:val="004C0E87"/>
    <w:rsid w:val="004C1C0A"/>
    <w:rsid w:val="004C230A"/>
    <w:rsid w:val="004C25A6"/>
    <w:rsid w:val="004C4D05"/>
    <w:rsid w:val="004C576C"/>
    <w:rsid w:val="004D0693"/>
    <w:rsid w:val="004D0AF4"/>
    <w:rsid w:val="004D193B"/>
    <w:rsid w:val="004D1ED1"/>
    <w:rsid w:val="004D2849"/>
    <w:rsid w:val="004D3510"/>
    <w:rsid w:val="004D6826"/>
    <w:rsid w:val="004E070C"/>
    <w:rsid w:val="004E38E8"/>
    <w:rsid w:val="004E3D67"/>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70BDD"/>
    <w:rsid w:val="00570BE6"/>
    <w:rsid w:val="00575D16"/>
    <w:rsid w:val="005807FF"/>
    <w:rsid w:val="00584715"/>
    <w:rsid w:val="005863A9"/>
    <w:rsid w:val="00587F1A"/>
    <w:rsid w:val="005907D0"/>
    <w:rsid w:val="00590CB3"/>
    <w:rsid w:val="00591CAA"/>
    <w:rsid w:val="00593236"/>
    <w:rsid w:val="005A1688"/>
    <w:rsid w:val="005A522D"/>
    <w:rsid w:val="005B17A4"/>
    <w:rsid w:val="005B29A6"/>
    <w:rsid w:val="005B2FD8"/>
    <w:rsid w:val="005B5392"/>
    <w:rsid w:val="005C1761"/>
    <w:rsid w:val="005C472F"/>
    <w:rsid w:val="005C4B39"/>
    <w:rsid w:val="005C7EAD"/>
    <w:rsid w:val="005D09B0"/>
    <w:rsid w:val="005D2AE0"/>
    <w:rsid w:val="005D2E9B"/>
    <w:rsid w:val="005D4809"/>
    <w:rsid w:val="005D5916"/>
    <w:rsid w:val="005E1D8A"/>
    <w:rsid w:val="005F0570"/>
    <w:rsid w:val="005F217C"/>
    <w:rsid w:val="005F30E3"/>
    <w:rsid w:val="005F4AB3"/>
    <w:rsid w:val="005F7B91"/>
    <w:rsid w:val="00600C2B"/>
    <w:rsid w:val="00602F4E"/>
    <w:rsid w:val="00607217"/>
    <w:rsid w:val="00610153"/>
    <w:rsid w:val="0061054C"/>
    <w:rsid w:val="00615341"/>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049D"/>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04"/>
    <w:rsid w:val="006F23F4"/>
    <w:rsid w:val="006F2422"/>
    <w:rsid w:val="006F7461"/>
    <w:rsid w:val="00702798"/>
    <w:rsid w:val="0070419C"/>
    <w:rsid w:val="00707518"/>
    <w:rsid w:val="00710584"/>
    <w:rsid w:val="0072113F"/>
    <w:rsid w:val="00727CE8"/>
    <w:rsid w:val="00727F13"/>
    <w:rsid w:val="00741BFD"/>
    <w:rsid w:val="00741F66"/>
    <w:rsid w:val="00745505"/>
    <w:rsid w:val="00752065"/>
    <w:rsid w:val="00753587"/>
    <w:rsid w:val="00757485"/>
    <w:rsid w:val="007701CB"/>
    <w:rsid w:val="0077787A"/>
    <w:rsid w:val="0078237B"/>
    <w:rsid w:val="00786A8E"/>
    <w:rsid w:val="0079340D"/>
    <w:rsid w:val="0079689C"/>
    <w:rsid w:val="007A2547"/>
    <w:rsid w:val="007A3DE9"/>
    <w:rsid w:val="007A6BB9"/>
    <w:rsid w:val="007A7170"/>
    <w:rsid w:val="007B744D"/>
    <w:rsid w:val="007C11CC"/>
    <w:rsid w:val="007C1A6C"/>
    <w:rsid w:val="007C1EFF"/>
    <w:rsid w:val="007C6722"/>
    <w:rsid w:val="007D153C"/>
    <w:rsid w:val="007D2008"/>
    <w:rsid w:val="007D695B"/>
    <w:rsid w:val="007D7F8C"/>
    <w:rsid w:val="007E04C6"/>
    <w:rsid w:val="007E1994"/>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3477"/>
    <w:rsid w:val="008244A6"/>
    <w:rsid w:val="00824DFD"/>
    <w:rsid w:val="0083259C"/>
    <w:rsid w:val="008358CA"/>
    <w:rsid w:val="00837022"/>
    <w:rsid w:val="00840CD5"/>
    <w:rsid w:val="00843E3F"/>
    <w:rsid w:val="008468D4"/>
    <w:rsid w:val="00852A9B"/>
    <w:rsid w:val="00852FE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A5E39"/>
    <w:rsid w:val="008B0E76"/>
    <w:rsid w:val="008B48F9"/>
    <w:rsid w:val="008B6727"/>
    <w:rsid w:val="008C0B49"/>
    <w:rsid w:val="008C0FFE"/>
    <w:rsid w:val="008C3F9A"/>
    <w:rsid w:val="008C4877"/>
    <w:rsid w:val="008C64E0"/>
    <w:rsid w:val="008C6793"/>
    <w:rsid w:val="008D0757"/>
    <w:rsid w:val="008D0B19"/>
    <w:rsid w:val="008D576F"/>
    <w:rsid w:val="008E2F95"/>
    <w:rsid w:val="008E5990"/>
    <w:rsid w:val="008F0C1D"/>
    <w:rsid w:val="008F0D5C"/>
    <w:rsid w:val="008F104B"/>
    <w:rsid w:val="008F3C23"/>
    <w:rsid w:val="008F51EF"/>
    <w:rsid w:val="008F6825"/>
    <w:rsid w:val="009011FE"/>
    <w:rsid w:val="00915C13"/>
    <w:rsid w:val="00921856"/>
    <w:rsid w:val="00925A0B"/>
    <w:rsid w:val="00931416"/>
    <w:rsid w:val="00943DC8"/>
    <w:rsid w:val="009448C0"/>
    <w:rsid w:val="00947A84"/>
    <w:rsid w:val="0095252D"/>
    <w:rsid w:val="00956033"/>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2A97"/>
    <w:rsid w:val="009E347A"/>
    <w:rsid w:val="009E55CB"/>
    <w:rsid w:val="009E5689"/>
    <w:rsid w:val="009E746A"/>
    <w:rsid w:val="00A000D7"/>
    <w:rsid w:val="00A01C51"/>
    <w:rsid w:val="00A02717"/>
    <w:rsid w:val="00A03FE0"/>
    <w:rsid w:val="00A17A9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4D15"/>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03EA"/>
    <w:rsid w:val="00B63517"/>
    <w:rsid w:val="00B64045"/>
    <w:rsid w:val="00B64562"/>
    <w:rsid w:val="00B64BB9"/>
    <w:rsid w:val="00B72E4F"/>
    <w:rsid w:val="00B830E4"/>
    <w:rsid w:val="00B9744D"/>
    <w:rsid w:val="00BA1257"/>
    <w:rsid w:val="00BB1372"/>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34E4"/>
    <w:rsid w:val="00BE4E44"/>
    <w:rsid w:val="00BF0A2C"/>
    <w:rsid w:val="00BF0D2D"/>
    <w:rsid w:val="00BF2BDE"/>
    <w:rsid w:val="00BF7482"/>
    <w:rsid w:val="00BF7ABF"/>
    <w:rsid w:val="00C02D5D"/>
    <w:rsid w:val="00C030D4"/>
    <w:rsid w:val="00C056AF"/>
    <w:rsid w:val="00C33C09"/>
    <w:rsid w:val="00C35501"/>
    <w:rsid w:val="00C40F84"/>
    <w:rsid w:val="00C42AC0"/>
    <w:rsid w:val="00C511A6"/>
    <w:rsid w:val="00C528BC"/>
    <w:rsid w:val="00C56794"/>
    <w:rsid w:val="00C63671"/>
    <w:rsid w:val="00C70563"/>
    <w:rsid w:val="00C72E41"/>
    <w:rsid w:val="00C7358B"/>
    <w:rsid w:val="00C84533"/>
    <w:rsid w:val="00C84882"/>
    <w:rsid w:val="00C855F6"/>
    <w:rsid w:val="00C85A54"/>
    <w:rsid w:val="00C8686F"/>
    <w:rsid w:val="00C9149D"/>
    <w:rsid w:val="00C91C83"/>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70B9"/>
    <w:rsid w:val="00D1220B"/>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6AC4"/>
    <w:rsid w:val="00D84BDC"/>
    <w:rsid w:val="00D8539D"/>
    <w:rsid w:val="00D8762C"/>
    <w:rsid w:val="00D927ED"/>
    <w:rsid w:val="00D956C5"/>
    <w:rsid w:val="00D97048"/>
    <w:rsid w:val="00DA292F"/>
    <w:rsid w:val="00DA3FD6"/>
    <w:rsid w:val="00DA4B0D"/>
    <w:rsid w:val="00DA57FE"/>
    <w:rsid w:val="00DA62D5"/>
    <w:rsid w:val="00DB1681"/>
    <w:rsid w:val="00DC133D"/>
    <w:rsid w:val="00DC1AF7"/>
    <w:rsid w:val="00DC45C4"/>
    <w:rsid w:val="00DC68A9"/>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35F3"/>
    <w:rsid w:val="00E27D2D"/>
    <w:rsid w:val="00E369E6"/>
    <w:rsid w:val="00E37934"/>
    <w:rsid w:val="00E43E9D"/>
    <w:rsid w:val="00E44B13"/>
    <w:rsid w:val="00E45D27"/>
    <w:rsid w:val="00E504F7"/>
    <w:rsid w:val="00E542F5"/>
    <w:rsid w:val="00E66DFD"/>
    <w:rsid w:val="00E6793D"/>
    <w:rsid w:val="00E716C6"/>
    <w:rsid w:val="00E71C4D"/>
    <w:rsid w:val="00E72705"/>
    <w:rsid w:val="00E7348B"/>
    <w:rsid w:val="00E7376B"/>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3737"/>
    <w:rsid w:val="00ED45D3"/>
    <w:rsid w:val="00EE0C50"/>
    <w:rsid w:val="00EE6B1E"/>
    <w:rsid w:val="00EE6E3D"/>
    <w:rsid w:val="00EF087F"/>
    <w:rsid w:val="00EF09B9"/>
    <w:rsid w:val="00EF6409"/>
    <w:rsid w:val="00F01B88"/>
    <w:rsid w:val="00F038C6"/>
    <w:rsid w:val="00F04B48"/>
    <w:rsid w:val="00F05168"/>
    <w:rsid w:val="00F119A4"/>
    <w:rsid w:val="00F11D39"/>
    <w:rsid w:val="00F12F14"/>
    <w:rsid w:val="00F26AA7"/>
    <w:rsid w:val="00F27AF6"/>
    <w:rsid w:val="00F27E93"/>
    <w:rsid w:val="00F30C28"/>
    <w:rsid w:val="00F30F69"/>
    <w:rsid w:val="00F31FBE"/>
    <w:rsid w:val="00F32A5D"/>
    <w:rsid w:val="00F4200A"/>
    <w:rsid w:val="00F431B8"/>
    <w:rsid w:val="00F45675"/>
    <w:rsid w:val="00F5157F"/>
    <w:rsid w:val="00F528DC"/>
    <w:rsid w:val="00F529DD"/>
    <w:rsid w:val="00F54E0E"/>
    <w:rsid w:val="00F5693A"/>
    <w:rsid w:val="00F60D99"/>
    <w:rsid w:val="00F6171F"/>
    <w:rsid w:val="00F62D50"/>
    <w:rsid w:val="00F7359E"/>
    <w:rsid w:val="00F7425D"/>
    <w:rsid w:val="00F806BF"/>
    <w:rsid w:val="00F81E27"/>
    <w:rsid w:val="00F87795"/>
    <w:rsid w:val="00F94D3D"/>
    <w:rsid w:val="00F95039"/>
    <w:rsid w:val="00FA0758"/>
    <w:rsid w:val="00FA2DED"/>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E7665"/>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apple-style-span">
    <w:name w:val="apple-style-span"/>
    <w:uiPriority w:val="99"/>
    <w:rsid w:val="008C64E0"/>
    <w:rPr>
      <w:rFonts w:cs="Times New Roman"/>
    </w:rPr>
  </w:style>
  <w:style w:type="character" w:customStyle="1" w:styleId="Bodytext">
    <w:name w:val="Body text_"/>
    <w:link w:val="Zkladntext1"/>
    <w:uiPriority w:val="99"/>
    <w:locked/>
    <w:rsid w:val="008C64E0"/>
    <w:rPr>
      <w:sz w:val="25"/>
      <w:shd w:val="clear" w:color="auto" w:fill="FFFFFF"/>
    </w:rPr>
  </w:style>
  <w:style w:type="paragraph" w:customStyle="1" w:styleId="Zkladntext1">
    <w:name w:val="Základný text1"/>
    <w:basedOn w:val="Normlny"/>
    <w:link w:val="Bodytext"/>
    <w:uiPriority w:val="99"/>
    <w:rsid w:val="008C64E0"/>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FontStyle66">
    <w:name w:val="Font Style66"/>
    <w:uiPriority w:val="99"/>
    <w:rsid w:val="008E2F95"/>
    <w:rPr>
      <w:rFonts w:ascii="Times New Roman" w:hAnsi="Times New Roman"/>
      <w:sz w:val="22"/>
    </w:rPr>
  </w:style>
  <w:style w:type="paragraph" w:styleId="Zkladntext3">
    <w:name w:val="Body Text 3"/>
    <w:basedOn w:val="Normlny"/>
    <w:link w:val="Zkladntext3Char"/>
    <w:uiPriority w:val="99"/>
    <w:semiHidden/>
    <w:unhideWhenUsed/>
    <w:rsid w:val="008E2F95"/>
    <w:pPr>
      <w:spacing w:after="120" w:line="259"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semiHidden/>
    <w:rsid w:val="008E2F95"/>
    <w:rPr>
      <w:rFonts w:eastAsiaTheme="minorHAnsi"/>
      <w:sz w:val="16"/>
      <w:szCs w:val="16"/>
      <w:lang w:eastAsia="en-US"/>
    </w:rPr>
  </w:style>
  <w:style w:type="character" w:styleId="PouitHypertextovPrepojenie">
    <w:name w:val="FollowedHyperlink"/>
    <w:basedOn w:val="Predvolenpsmoodseku"/>
    <w:uiPriority w:val="99"/>
    <w:semiHidden/>
    <w:unhideWhenUsed/>
    <w:rsid w:val="00DC68A9"/>
    <w:rPr>
      <w:color w:val="954F72" w:themeColor="followedHyperlink"/>
      <w:u w:val="single"/>
    </w:rPr>
  </w:style>
  <w:style w:type="character" w:styleId="Nevyrieenzmienka">
    <w:name w:val="Unresolved Mention"/>
    <w:basedOn w:val="Predvolenpsmoodseku"/>
    <w:uiPriority w:val="99"/>
    <w:semiHidden/>
    <w:unhideWhenUsed/>
    <w:rsid w:val="00DC6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A89DC-7F81-4166-AB53-5F6B7C3A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18</Pages>
  <Words>8714</Words>
  <Characters>49672</Characters>
  <Application>Microsoft Office Word</Application>
  <DocSecurity>0</DocSecurity>
  <Lines>413</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8</cp:revision>
  <cp:lastPrinted>2019-11-26T13:35:00Z</cp:lastPrinted>
  <dcterms:created xsi:type="dcterms:W3CDTF">2022-10-27T08:32:00Z</dcterms:created>
  <dcterms:modified xsi:type="dcterms:W3CDTF">2022-11-03T13:47:00Z</dcterms:modified>
</cp:coreProperties>
</file>