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6F" w:rsidRDefault="005A5418" w:rsidP="00F63CB7">
      <w:pPr>
        <w:ind w:left="360"/>
        <w:jc w:val="center"/>
        <w:outlineLvl w:val="0"/>
        <w:rPr>
          <w:rFonts w:ascii="Arial Narrow" w:hAnsi="Arial Narrow"/>
          <w:b/>
          <w:sz w:val="22"/>
          <w:szCs w:val="22"/>
          <w:u w:val="single"/>
        </w:rPr>
      </w:pPr>
      <w:r w:rsidRPr="00F63CB7">
        <w:rPr>
          <w:rFonts w:ascii="Arial Narrow" w:hAnsi="Arial Narrow"/>
          <w:b/>
          <w:sz w:val="22"/>
          <w:szCs w:val="22"/>
          <w:u w:val="single"/>
        </w:rPr>
        <w:t>Polokošeľa</w:t>
      </w:r>
      <w:r w:rsidR="00F63CB7" w:rsidRPr="00F63CB7">
        <w:rPr>
          <w:rFonts w:ascii="Arial Narrow" w:hAnsi="Arial Narrow"/>
          <w:b/>
          <w:sz w:val="22"/>
          <w:szCs w:val="22"/>
          <w:u w:val="single"/>
        </w:rPr>
        <w:t xml:space="preserve"> – podrobný opis predmetu zákazky</w:t>
      </w:r>
      <w:r w:rsidR="00F63CB7">
        <w:rPr>
          <w:rFonts w:ascii="Arial Narrow" w:hAnsi="Arial Narrow"/>
          <w:b/>
          <w:sz w:val="22"/>
          <w:szCs w:val="22"/>
          <w:u w:val="single"/>
        </w:rPr>
        <w:t xml:space="preserve">                             </w:t>
      </w:r>
    </w:p>
    <w:p w:rsidR="005A5418" w:rsidRDefault="005A5418" w:rsidP="005A5418">
      <w:pPr>
        <w:jc w:val="both"/>
        <w:outlineLvl w:val="0"/>
        <w:rPr>
          <w:rFonts w:ascii="Arial Narrow" w:hAnsi="Arial Narrow"/>
          <w:b/>
          <w:sz w:val="22"/>
          <w:szCs w:val="22"/>
        </w:rPr>
      </w:pPr>
    </w:p>
    <w:p w:rsidR="005A5418" w:rsidRDefault="005A5418" w:rsidP="005A5418">
      <w:pPr>
        <w:pStyle w:val="Odsekzoznamu"/>
        <w:numPr>
          <w:ilvl w:val="1"/>
          <w:numId w:val="1"/>
        </w:numPr>
        <w:jc w:val="both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Popis vzhľadu výrobku</w:t>
      </w:r>
    </w:p>
    <w:p w:rsidR="005A5418" w:rsidRDefault="005A5418" w:rsidP="005A5418">
      <w:pPr>
        <w:jc w:val="both"/>
        <w:outlineLvl w:val="0"/>
        <w:rPr>
          <w:rFonts w:ascii="Arial Narrow" w:hAnsi="Arial Narrow"/>
          <w:sz w:val="22"/>
          <w:szCs w:val="22"/>
        </w:rPr>
      </w:pPr>
    </w:p>
    <w:p w:rsidR="005A5418" w:rsidRDefault="005A5418" w:rsidP="00944F6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944F6F">
        <w:rPr>
          <w:rFonts w:ascii="Arial Narrow" w:hAnsi="Arial Narrow"/>
          <w:sz w:val="22"/>
          <w:szCs w:val="22"/>
        </w:rPr>
        <w:t xml:space="preserve">Svetlomodrá </w:t>
      </w:r>
      <w:proofErr w:type="spellStart"/>
      <w:r w:rsidRPr="00944F6F">
        <w:rPr>
          <w:rFonts w:ascii="Arial Narrow" w:hAnsi="Arial Narrow"/>
          <w:sz w:val="22"/>
          <w:szCs w:val="22"/>
        </w:rPr>
        <w:t>polokošela</w:t>
      </w:r>
      <w:proofErr w:type="spellEnd"/>
      <w:r w:rsidRPr="00944F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44F6F">
        <w:rPr>
          <w:rFonts w:ascii="Arial Narrow" w:hAnsi="Arial Narrow"/>
          <w:sz w:val="22"/>
          <w:szCs w:val="22"/>
        </w:rPr>
        <w:t>unisex</w:t>
      </w:r>
      <w:proofErr w:type="spellEnd"/>
      <w:r w:rsidRPr="00944F6F">
        <w:rPr>
          <w:rFonts w:ascii="Arial Narrow" w:hAnsi="Arial Narrow"/>
          <w:sz w:val="22"/>
          <w:szCs w:val="22"/>
        </w:rPr>
        <w:t xml:space="preserve"> strihu s krátkymi rukávmi. Golier v tmavomodrej farbe. V prednom kraji sa pozapína rozopína pomocou 3 gombíkov. Na ľavom prednom diele je našitý suchý zips LOOP v tvare kruhu s priemerom cca 6 cm. Vo vzdialenosti cca 1 cm pod týmto suchým zipsom je našitý suchý zips LOOP šírky cca 3 cm a dĺžky cca 7 cm. Na pravom prednom diele je našitý suchý zips LOOP  šírky cca 3 cm a dĺžky cca 9 cm zarovno s horným krajom suchého zipsu veľkosti cca 3 x 7 cm na opačnom </w:t>
      </w:r>
      <w:proofErr w:type="spellStart"/>
      <w:r w:rsidRPr="00944F6F">
        <w:rPr>
          <w:rFonts w:ascii="Arial Narrow" w:hAnsi="Arial Narrow"/>
          <w:sz w:val="22"/>
          <w:szCs w:val="22"/>
        </w:rPr>
        <w:t>polpredku</w:t>
      </w:r>
      <w:proofErr w:type="spellEnd"/>
      <w:r w:rsidRPr="00944F6F">
        <w:rPr>
          <w:rFonts w:ascii="Arial Narrow" w:hAnsi="Arial Narrow"/>
          <w:sz w:val="22"/>
          <w:szCs w:val="22"/>
        </w:rPr>
        <w:t xml:space="preserve">. </w:t>
      </w:r>
      <w:r w:rsidR="0094094D" w:rsidRPr="00944F6F">
        <w:rPr>
          <w:rFonts w:ascii="Arial Narrow" w:hAnsi="Arial Narrow"/>
          <w:sz w:val="22"/>
          <w:szCs w:val="22"/>
        </w:rPr>
        <w:t>Na zadnom diele je umiestnený reflexný nápis MESTSKÁ POLÍCIA vo vzdialenosti cca 10 cm od goliera.</w:t>
      </w:r>
      <w:r w:rsidR="00944F6F">
        <w:rPr>
          <w:rFonts w:ascii="Arial Narrow" w:hAnsi="Arial Narrow"/>
          <w:sz w:val="22"/>
          <w:szCs w:val="22"/>
        </w:rPr>
        <w:t xml:space="preserve"> </w:t>
      </w:r>
      <w:r w:rsidRPr="00944F6F">
        <w:rPr>
          <w:rFonts w:ascii="Arial Narrow" w:hAnsi="Arial Narrow"/>
          <w:sz w:val="22"/>
          <w:szCs w:val="22"/>
        </w:rPr>
        <w:t>Značenie reflexným kockovaným pruhom šírky 5 cm po obvode podľa nákresu.</w:t>
      </w:r>
    </w:p>
    <w:p w:rsidR="005A5418" w:rsidRDefault="005A5418" w:rsidP="005A5418">
      <w:pPr>
        <w:jc w:val="both"/>
        <w:rPr>
          <w:rFonts w:ascii="Arial Narrow" w:hAnsi="Arial Narrow"/>
          <w:sz w:val="22"/>
          <w:szCs w:val="22"/>
        </w:rPr>
      </w:pPr>
    </w:p>
    <w:p w:rsidR="005A5418" w:rsidRDefault="005A5418" w:rsidP="005A5418">
      <w:pPr>
        <w:pStyle w:val="Odsekzoznamu"/>
        <w:numPr>
          <w:ilvl w:val="1"/>
          <w:numId w:val="1"/>
        </w:numPr>
        <w:jc w:val="both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Nákres</w:t>
      </w:r>
    </w:p>
    <w:p w:rsidR="005A5418" w:rsidRDefault="005A5418" w:rsidP="005A5418">
      <w:pPr>
        <w:jc w:val="both"/>
        <w:outlineLvl w:val="0"/>
        <w:rPr>
          <w:rFonts w:ascii="Arial Narrow" w:hAnsi="Arial Narrow"/>
          <w:sz w:val="22"/>
          <w:szCs w:val="22"/>
        </w:rPr>
      </w:pPr>
    </w:p>
    <w:p w:rsidR="005A5418" w:rsidRDefault="004571CD" w:rsidP="005A5418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4571CD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5137200" cy="648000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2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5418" w:rsidRDefault="005A5418" w:rsidP="005A5418">
      <w:pPr>
        <w:jc w:val="both"/>
        <w:outlineLvl w:val="0"/>
        <w:rPr>
          <w:rFonts w:ascii="Arial Narrow" w:hAnsi="Arial Narrow"/>
          <w:sz w:val="22"/>
          <w:szCs w:val="22"/>
        </w:rPr>
      </w:pPr>
    </w:p>
    <w:p w:rsidR="005A5418" w:rsidRDefault="005A5418" w:rsidP="005A5418">
      <w:pPr>
        <w:pStyle w:val="Odsekzoznamu"/>
        <w:numPr>
          <w:ilvl w:val="1"/>
          <w:numId w:val="1"/>
        </w:numPr>
        <w:jc w:val="both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Veľkostný sortiment</w:t>
      </w:r>
    </w:p>
    <w:p w:rsidR="005A5418" w:rsidRDefault="005A5418" w:rsidP="005A5418">
      <w:pPr>
        <w:jc w:val="both"/>
        <w:outlineLvl w:val="0"/>
        <w:rPr>
          <w:rFonts w:ascii="Arial Narrow" w:hAnsi="Arial Narrow"/>
          <w:b/>
          <w:sz w:val="22"/>
          <w:szCs w:val="22"/>
        </w:rPr>
      </w:pPr>
    </w:p>
    <w:p w:rsidR="005A5418" w:rsidRDefault="005A5418" w:rsidP="005A5418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9016" w:type="dxa"/>
        <w:tblInd w:w="0" w:type="dxa"/>
        <w:tblLook w:val="04A0"/>
      </w:tblPr>
      <w:tblGrid>
        <w:gridCol w:w="2268"/>
        <w:gridCol w:w="964"/>
        <w:gridCol w:w="964"/>
        <w:gridCol w:w="964"/>
        <w:gridCol w:w="964"/>
        <w:gridCol w:w="964"/>
        <w:gridCol w:w="964"/>
        <w:gridCol w:w="964"/>
      </w:tblGrid>
      <w:tr w:rsidR="005A5418" w:rsidTr="005A54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Veľkosť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XS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XL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XXL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XXXL</w:t>
            </w:r>
          </w:p>
        </w:tc>
      </w:tr>
      <w:tr w:rsidR="005A5418" w:rsidTr="00940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873F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</w:t>
            </w:r>
          </w:p>
        </w:tc>
      </w:tr>
      <w:tr w:rsidR="005A5418" w:rsidTr="00940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Obvod hrudníka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</w:t>
            </w:r>
          </w:p>
        </w:tc>
      </w:tr>
      <w:tr w:rsidR="005A5418" w:rsidTr="00940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18" w:rsidRDefault="005A5418" w:rsidP="0027606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rukáva</w:t>
            </w:r>
            <w:r w:rsidR="0027606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73F5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8" w:rsidRDefault="002760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</w:t>
            </w:r>
          </w:p>
        </w:tc>
      </w:tr>
    </w:tbl>
    <w:p w:rsidR="005A5418" w:rsidRDefault="005A5418" w:rsidP="005A5418">
      <w:pPr>
        <w:jc w:val="both"/>
        <w:outlineLvl w:val="0"/>
        <w:rPr>
          <w:rFonts w:ascii="Arial Narrow" w:hAnsi="Arial Narrow"/>
          <w:b/>
          <w:sz w:val="22"/>
          <w:szCs w:val="22"/>
        </w:rPr>
      </w:pPr>
    </w:p>
    <w:p w:rsidR="005A5418" w:rsidRDefault="005A5418" w:rsidP="005A5418">
      <w:pPr>
        <w:pStyle w:val="Odsekzoznamu"/>
        <w:numPr>
          <w:ilvl w:val="1"/>
          <w:numId w:val="1"/>
        </w:numPr>
        <w:jc w:val="both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Špecifikácia materiálov </w:t>
      </w:r>
    </w:p>
    <w:p w:rsidR="005A5418" w:rsidRDefault="005A5418" w:rsidP="005A5418">
      <w:pPr>
        <w:pStyle w:val="Odsekzoznamu"/>
        <w:jc w:val="both"/>
        <w:outlineLvl w:val="0"/>
        <w:rPr>
          <w:rFonts w:ascii="Arial Narrow" w:hAnsi="Arial Narrow"/>
          <w:b/>
          <w:sz w:val="22"/>
          <w:szCs w:val="22"/>
        </w:rPr>
      </w:pPr>
    </w:p>
    <w:p w:rsidR="005A5418" w:rsidRDefault="005A5418" w:rsidP="005A5418">
      <w:pPr>
        <w:pStyle w:val="Odsekzoznamu"/>
        <w:numPr>
          <w:ilvl w:val="2"/>
          <w:numId w:val="1"/>
        </w:numPr>
        <w:jc w:val="both"/>
        <w:outlineLvl w:val="0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Špecifikácia základného materiálu</w:t>
      </w:r>
    </w:p>
    <w:p w:rsidR="005A5418" w:rsidRDefault="005A5418" w:rsidP="005A5418">
      <w:pPr>
        <w:pStyle w:val="Odsekzoznamu"/>
        <w:ind w:left="1080"/>
        <w:jc w:val="both"/>
        <w:outlineLvl w:val="0"/>
        <w:rPr>
          <w:rFonts w:ascii="Arial Narrow" w:hAnsi="Arial Narrow"/>
          <w:b/>
          <w:sz w:val="22"/>
          <w:szCs w:val="22"/>
        </w:rPr>
      </w:pPr>
    </w:p>
    <w:p w:rsidR="00873F5F" w:rsidRDefault="00873F5F" w:rsidP="005A5418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Materiál je 100% </w:t>
      </w:r>
      <w:proofErr w:type="spellStart"/>
      <w:r>
        <w:rPr>
          <w:rFonts w:ascii="Arial Narrow" w:hAnsi="Arial Narrow"/>
          <w:sz w:val="22"/>
          <w:szCs w:val="22"/>
        </w:rPr>
        <w:t>mikropolyester</w:t>
      </w:r>
      <w:proofErr w:type="spellEnd"/>
      <w:r>
        <w:rPr>
          <w:rFonts w:ascii="Arial Narrow" w:hAnsi="Arial Narrow"/>
          <w:sz w:val="22"/>
          <w:szCs w:val="22"/>
        </w:rPr>
        <w:t xml:space="preserve">  COOLDRY</w:t>
      </w:r>
      <w:r w:rsidR="0027606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v gramáži 130 -135 g/m2</w:t>
      </w:r>
      <w:r w:rsidR="00276064">
        <w:rPr>
          <w:rFonts w:ascii="Arial Narrow" w:hAnsi="Arial Narrow"/>
          <w:sz w:val="22"/>
          <w:szCs w:val="22"/>
        </w:rPr>
        <w:t xml:space="preserve"> . </w:t>
      </w:r>
      <w:r>
        <w:rPr>
          <w:rFonts w:ascii="Arial Narrow" w:hAnsi="Arial Narrow"/>
          <w:sz w:val="22"/>
          <w:szCs w:val="22"/>
        </w:rPr>
        <w:t>Kvalita materiálu</w:t>
      </w:r>
      <w:r w:rsidR="00F63CB7">
        <w:rPr>
          <w:rFonts w:ascii="Arial Narrow" w:hAnsi="Arial Narrow"/>
          <w:sz w:val="22"/>
          <w:szCs w:val="22"/>
        </w:rPr>
        <w:t xml:space="preserve"> musí</w:t>
      </w:r>
      <w:r>
        <w:rPr>
          <w:rFonts w:ascii="Arial Narrow" w:hAnsi="Arial Narrow"/>
          <w:sz w:val="22"/>
          <w:szCs w:val="22"/>
        </w:rPr>
        <w:t xml:space="preserve"> zabezpeč</w:t>
      </w:r>
      <w:r w:rsidR="00F63CB7">
        <w:rPr>
          <w:rFonts w:ascii="Arial Narrow" w:hAnsi="Arial Narrow"/>
          <w:sz w:val="22"/>
          <w:szCs w:val="22"/>
        </w:rPr>
        <w:t>iť</w:t>
      </w:r>
      <w:r>
        <w:rPr>
          <w:rFonts w:ascii="Arial Narrow" w:hAnsi="Arial Narrow"/>
          <w:sz w:val="22"/>
          <w:szCs w:val="22"/>
        </w:rPr>
        <w:t xml:space="preserve"> vysoký komfort pre používateľa</w:t>
      </w:r>
      <w:r w:rsidR="0027606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pri zabezpečení výbornej </w:t>
      </w:r>
      <w:proofErr w:type="spellStart"/>
      <w:r w:rsidR="00276064">
        <w:rPr>
          <w:rFonts w:ascii="Arial Narrow" w:hAnsi="Arial Narrow"/>
          <w:sz w:val="22"/>
          <w:szCs w:val="22"/>
        </w:rPr>
        <w:t>odvádzateľnosti</w:t>
      </w:r>
      <w:proofErr w:type="spellEnd"/>
      <w:r w:rsidR="00276064">
        <w:rPr>
          <w:rFonts w:ascii="Arial Narrow" w:hAnsi="Arial Narrow"/>
          <w:sz w:val="22"/>
          <w:szCs w:val="22"/>
        </w:rPr>
        <w:t xml:space="preserve"> potu a </w:t>
      </w:r>
      <w:r>
        <w:rPr>
          <w:rFonts w:ascii="Arial Narrow" w:hAnsi="Arial Narrow"/>
          <w:sz w:val="22"/>
          <w:szCs w:val="22"/>
        </w:rPr>
        <w:t xml:space="preserve"> rýchleho schnutia</w:t>
      </w:r>
      <w:r w:rsidR="00276064">
        <w:rPr>
          <w:rFonts w:ascii="Arial Narrow" w:hAnsi="Arial Narrow"/>
          <w:sz w:val="22"/>
          <w:szCs w:val="22"/>
        </w:rPr>
        <w:t>.</w:t>
      </w:r>
    </w:p>
    <w:p w:rsidR="00873F5F" w:rsidRDefault="00873F5F" w:rsidP="005A5418">
      <w:pPr>
        <w:jc w:val="both"/>
        <w:outlineLvl w:val="0"/>
        <w:rPr>
          <w:rFonts w:ascii="Arial Narrow" w:hAnsi="Arial Narrow"/>
          <w:sz w:val="22"/>
          <w:szCs w:val="22"/>
        </w:rPr>
      </w:pPr>
    </w:p>
    <w:p w:rsidR="005A5418" w:rsidRDefault="005A5418" w:rsidP="005A5418">
      <w:pPr>
        <w:jc w:val="both"/>
        <w:rPr>
          <w:rFonts w:ascii="Arial Narrow" w:hAnsi="Arial Narrow"/>
          <w:b/>
          <w:bCs/>
          <w:smallCaps/>
          <w:color w:val="000000"/>
          <w:sz w:val="22"/>
          <w:szCs w:val="22"/>
        </w:rPr>
      </w:pPr>
    </w:p>
    <w:p w:rsidR="005A5418" w:rsidRDefault="005A5418" w:rsidP="005A5418">
      <w:pPr>
        <w:pStyle w:val="Odsekzoznamu"/>
        <w:numPr>
          <w:ilvl w:val="2"/>
          <w:numId w:val="1"/>
        </w:numPr>
        <w:spacing w:after="20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Reflexný materiál </w:t>
      </w:r>
    </w:p>
    <w:p w:rsidR="005A5418" w:rsidRDefault="005A5418" w:rsidP="005A5418">
      <w:pPr>
        <w:ind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Reflexný materiál musí spĺňať požiadavky v súlade  EN ISO 20471. </w:t>
      </w:r>
    </w:p>
    <w:p w:rsidR="005A5418" w:rsidRDefault="005A5418" w:rsidP="005A5418">
      <w:pPr>
        <w:ind w:firstLine="357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Reflexný materiál (pásy) má šírku 5 cm, farba pri dennom svetle strieborná, pri odraze biela.</w:t>
      </w:r>
    </w:p>
    <w:p w:rsidR="005A5418" w:rsidRDefault="005A5418" w:rsidP="005A5418">
      <w:pPr>
        <w:ind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Reflexný materiál (v ploche) je použitý na nápis Mestská Polícia, farba pri dennom svetle strieborná, pri </w:t>
      </w:r>
      <w:r w:rsidR="00F63CB7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odraze biela. </w:t>
      </w:r>
    </w:p>
    <w:p w:rsidR="005A5418" w:rsidRDefault="005A5418" w:rsidP="005A5418">
      <w:pPr>
        <w:spacing w:after="160" w:line="256" w:lineRule="auto"/>
        <w:rPr>
          <w:rFonts w:ascii="Arial Narrow" w:hAnsi="Arial Narrow"/>
          <w:b/>
          <w:bCs/>
          <w:smallCaps/>
          <w:color w:val="000000"/>
          <w:sz w:val="22"/>
          <w:szCs w:val="22"/>
        </w:rPr>
      </w:pPr>
    </w:p>
    <w:p w:rsidR="00A63438" w:rsidRDefault="00A63438"/>
    <w:sectPr w:rsidR="00A63438" w:rsidSect="00EC14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B12" w:rsidRDefault="000B1B12" w:rsidP="00944F6F">
      <w:r>
        <w:separator/>
      </w:r>
    </w:p>
  </w:endnote>
  <w:endnote w:type="continuationSeparator" w:id="0">
    <w:p w:rsidR="000B1B12" w:rsidRDefault="000B1B12" w:rsidP="00944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B12" w:rsidRDefault="000B1B12" w:rsidP="00944F6F">
      <w:r>
        <w:separator/>
      </w:r>
    </w:p>
  </w:footnote>
  <w:footnote w:type="continuationSeparator" w:id="0">
    <w:p w:rsidR="000B1B12" w:rsidRDefault="000B1B12" w:rsidP="00944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6F" w:rsidRDefault="00944F6F" w:rsidP="00944F6F">
    <w:pPr>
      <w:pStyle w:val="Hlavika"/>
      <w:jc w:val="right"/>
    </w:pPr>
    <w:r>
      <w:t>Príloha č.:1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01CE4"/>
    <w:multiLevelType w:val="multilevel"/>
    <w:tmpl w:val="C658B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418"/>
    <w:rsid w:val="000B1B12"/>
    <w:rsid w:val="00276064"/>
    <w:rsid w:val="004571CD"/>
    <w:rsid w:val="005A5418"/>
    <w:rsid w:val="00873F5F"/>
    <w:rsid w:val="008E535A"/>
    <w:rsid w:val="0094094D"/>
    <w:rsid w:val="00944F6F"/>
    <w:rsid w:val="00A63438"/>
    <w:rsid w:val="00CC66E2"/>
    <w:rsid w:val="00EC1437"/>
    <w:rsid w:val="00F6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5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5A541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A5418"/>
    <w:pPr>
      <w:ind w:left="720"/>
      <w:contextualSpacing/>
    </w:pPr>
  </w:style>
  <w:style w:type="table" w:styleId="Mriekatabuky">
    <w:name w:val="Table Grid"/>
    <w:basedOn w:val="Normlnatabuka"/>
    <w:uiPriority w:val="39"/>
    <w:rsid w:val="005A5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E53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535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944F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4F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44F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4F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Marcinová Zuzana</dc:creator>
  <cp:keywords/>
  <dc:description/>
  <cp:lastModifiedBy>urban</cp:lastModifiedBy>
  <cp:revision>7</cp:revision>
  <cp:lastPrinted>2019-04-04T08:54:00Z</cp:lastPrinted>
  <dcterms:created xsi:type="dcterms:W3CDTF">2019-02-22T13:28:00Z</dcterms:created>
  <dcterms:modified xsi:type="dcterms:W3CDTF">2019-04-04T08:57:00Z</dcterms:modified>
</cp:coreProperties>
</file>