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9A14" w14:textId="3C7F68B2" w:rsidR="002807D5" w:rsidRPr="002807D5" w:rsidRDefault="002807D5" w:rsidP="00075429">
      <w:pPr>
        <w:spacing w:after="0" w:line="240" w:lineRule="auto"/>
        <w:jc w:val="center"/>
        <w:rPr>
          <w:rFonts w:ascii="Times New Roman" w:eastAsia="Times New Roman" w:hAnsi="Times New Roman" w:cs="Times New Roman"/>
          <w:b/>
          <w:sz w:val="28"/>
          <w:szCs w:val="28"/>
          <w:lang w:eastAsia="sk-SK"/>
        </w:rPr>
      </w:pPr>
      <w:r w:rsidRPr="002807D5">
        <w:rPr>
          <w:rFonts w:ascii="Times New Roman" w:eastAsia="Times New Roman" w:hAnsi="Times New Roman" w:cs="Times New Roman"/>
          <w:b/>
          <w:sz w:val="28"/>
          <w:szCs w:val="28"/>
          <w:lang w:eastAsia="sk-SK"/>
        </w:rPr>
        <w:t xml:space="preserve">Zmluva o združenej dodávke </w:t>
      </w:r>
      <w:r>
        <w:rPr>
          <w:rFonts w:ascii="Times New Roman" w:eastAsia="Times New Roman" w:hAnsi="Times New Roman" w:cs="Times New Roman"/>
          <w:b/>
          <w:sz w:val="28"/>
          <w:szCs w:val="28"/>
          <w:lang w:eastAsia="sk-SK"/>
        </w:rPr>
        <w:t>plynu</w:t>
      </w:r>
    </w:p>
    <w:p w14:paraId="48CDDDFD" w14:textId="7DCEF173" w:rsidR="002807D5" w:rsidRPr="002807D5" w:rsidRDefault="002807D5" w:rsidP="00075429">
      <w:pPr>
        <w:spacing w:after="0" w:line="240" w:lineRule="auto"/>
        <w:jc w:val="center"/>
        <w:rPr>
          <w:rFonts w:ascii="Times New Roman" w:eastAsia="Times New Roman" w:hAnsi="Times New Roman" w:cs="Times New Roman"/>
          <w:b/>
          <w:lang w:eastAsia="sk-SK"/>
        </w:rPr>
      </w:pPr>
      <w:r w:rsidRPr="002807D5">
        <w:rPr>
          <w:rFonts w:ascii="Times New Roman" w:eastAsia="Times New Roman" w:hAnsi="Times New Roman" w:cs="Times New Roman"/>
          <w:b/>
          <w:lang w:eastAsia="sk-SK"/>
        </w:rPr>
        <w:t xml:space="preserve">č. </w:t>
      </w:r>
      <w:r>
        <w:rPr>
          <w:rFonts w:ascii="Times New Roman" w:eastAsia="Times New Roman" w:hAnsi="Times New Roman" w:cs="Times New Roman"/>
          <w:b/>
          <w:lang w:eastAsia="sk-SK"/>
        </w:rPr>
        <w:t>odberateľ doplní</w:t>
      </w:r>
      <w:r w:rsidRPr="002807D5">
        <w:rPr>
          <w:rFonts w:ascii="Times New Roman" w:eastAsia="Times New Roman" w:hAnsi="Times New Roman" w:cs="Times New Roman"/>
          <w:b/>
          <w:lang w:eastAsia="sk-SK"/>
        </w:rPr>
        <w:t xml:space="preserve"> pred podpisom</w:t>
      </w:r>
    </w:p>
    <w:p w14:paraId="1CC9FBF8"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i/>
          <w:lang w:eastAsia="sk-SK"/>
        </w:rPr>
      </w:pPr>
      <w:r w:rsidRPr="002807D5">
        <w:rPr>
          <w:rFonts w:ascii="Times New Roman" w:eastAsia="Times New Roman" w:hAnsi="Times New Roman" w:cs="Times New Roman"/>
          <w:b/>
          <w:i/>
          <w:lang w:eastAsia="sk-SK"/>
        </w:rPr>
        <w:t xml:space="preserve">uzavretá podľa § 269  a </w:t>
      </w:r>
      <w:proofErr w:type="spellStart"/>
      <w:r w:rsidRPr="002807D5">
        <w:rPr>
          <w:rFonts w:ascii="Times New Roman" w:eastAsia="Times New Roman" w:hAnsi="Times New Roman" w:cs="Times New Roman"/>
          <w:b/>
          <w:i/>
          <w:lang w:eastAsia="sk-SK"/>
        </w:rPr>
        <w:t>nasl</w:t>
      </w:r>
      <w:proofErr w:type="spellEnd"/>
      <w:r w:rsidRPr="002807D5">
        <w:rPr>
          <w:rFonts w:ascii="Times New Roman" w:eastAsia="Times New Roman" w:hAnsi="Times New Roman" w:cs="Times New Roman"/>
          <w:b/>
          <w:i/>
          <w:lang w:eastAsia="sk-SK"/>
        </w:rPr>
        <w:t>. Zákona č. 513/1991 Zb.(Obchodného zákonníka) v platnom znení</w:t>
      </w:r>
    </w:p>
    <w:p w14:paraId="0BD41065" w14:textId="77777777" w:rsidR="002807D5" w:rsidRPr="002807D5" w:rsidRDefault="002807D5" w:rsidP="00075429">
      <w:pPr>
        <w:spacing w:after="0" w:line="240" w:lineRule="auto"/>
        <w:jc w:val="center"/>
        <w:rPr>
          <w:rFonts w:ascii="Times New Roman" w:eastAsia="Times New Roman" w:hAnsi="Times New Roman" w:cs="Times New Roman"/>
          <w:b/>
          <w:lang w:eastAsia="sk-SK"/>
        </w:rPr>
      </w:pPr>
      <w:r w:rsidRPr="002807D5">
        <w:rPr>
          <w:rFonts w:ascii="Times New Roman" w:eastAsia="Times New Roman" w:hAnsi="Times New Roman" w:cs="Times New Roman"/>
          <w:b/>
          <w:lang w:eastAsia="sk-SK"/>
        </w:rPr>
        <w:t>Článok I</w:t>
      </w:r>
      <w:r w:rsidRPr="002807D5">
        <w:rPr>
          <w:rFonts w:ascii="Times New Roman" w:eastAsia="Times New Roman" w:hAnsi="Times New Roman" w:cs="Times New Roman"/>
          <w:b/>
          <w:lang w:eastAsia="sk-SK"/>
        </w:rPr>
        <w:br/>
        <w:t xml:space="preserve">Zmluvné strany </w:t>
      </w:r>
    </w:p>
    <w:p w14:paraId="6185A81D" w14:textId="77777777" w:rsidR="002807D5" w:rsidRPr="002807D5" w:rsidRDefault="002807D5" w:rsidP="00075429">
      <w:pPr>
        <w:spacing w:after="0" w:line="240" w:lineRule="auto"/>
        <w:ind w:left="1134" w:hanging="708"/>
        <w:jc w:val="both"/>
        <w:rPr>
          <w:rFonts w:ascii="Times New Roman" w:eastAsia="Times New Roman" w:hAnsi="Times New Roman" w:cs="Times New Roman"/>
          <w:b/>
          <w:lang w:eastAsia="sk-SK"/>
        </w:rPr>
      </w:pPr>
      <w:r w:rsidRPr="002807D5">
        <w:rPr>
          <w:rFonts w:ascii="Times New Roman" w:eastAsia="Times New Roman" w:hAnsi="Times New Roman" w:cs="Times New Roman"/>
          <w:b/>
          <w:lang w:eastAsia="sk-SK"/>
        </w:rPr>
        <w:t>Odberateľ:</w:t>
      </w:r>
      <w:r w:rsidRPr="002807D5">
        <w:rPr>
          <w:rFonts w:ascii="Times New Roman" w:eastAsia="Times New Roman" w:hAnsi="Times New Roman" w:cs="Times New Roman"/>
          <w:b/>
          <w:lang w:eastAsia="sk-SK"/>
        </w:rPr>
        <w:tab/>
      </w:r>
    </w:p>
    <w:p w14:paraId="5F8F4DEE" w14:textId="77777777" w:rsidR="002807D5" w:rsidRPr="002807D5" w:rsidRDefault="002807D5" w:rsidP="00075429">
      <w:pPr>
        <w:numPr>
          <w:ilvl w:val="0"/>
          <w:numId w:val="18"/>
        </w:numPr>
        <w:tabs>
          <w:tab w:val="left" w:pos="3261"/>
          <w:tab w:val="left" w:pos="3686"/>
          <w:tab w:val="left" w:pos="3828"/>
        </w:tabs>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b/>
          <w:bCs/>
          <w:lang w:eastAsia="sk-SK"/>
        </w:rPr>
        <w:t xml:space="preserve">Názov </w:t>
      </w:r>
      <w:r w:rsidRPr="002807D5">
        <w:rPr>
          <w:rFonts w:ascii="Times New Roman" w:eastAsia="Times New Roman" w:hAnsi="Times New Roman" w:cs="Times New Roman"/>
          <w:lang w:eastAsia="sk-SK"/>
        </w:rPr>
        <w:t xml:space="preserve">                       :</w:t>
      </w:r>
      <w:r w:rsidRPr="002807D5">
        <w:rPr>
          <w:rFonts w:ascii="Times New Roman" w:eastAsia="Times New Roman" w:hAnsi="Times New Roman" w:cs="Times New Roman"/>
          <w:lang w:eastAsia="sk-SK"/>
        </w:rPr>
        <w:tab/>
      </w:r>
      <w:r w:rsidRPr="002807D5">
        <w:rPr>
          <w:rFonts w:ascii="Times New Roman" w:eastAsia="Times New Roman" w:hAnsi="Times New Roman" w:cs="Times New Roman"/>
          <w:b/>
          <w:bCs/>
          <w:lang w:eastAsia="sk-SK"/>
        </w:rPr>
        <w:t>Mesto Levoča</w:t>
      </w:r>
      <w:r w:rsidRPr="002807D5">
        <w:rPr>
          <w:rFonts w:ascii="Times New Roman" w:eastAsia="Times New Roman" w:hAnsi="Times New Roman" w:cs="Times New Roman"/>
          <w:lang w:eastAsia="sk-SK"/>
        </w:rPr>
        <w:tab/>
      </w:r>
    </w:p>
    <w:p w14:paraId="17AD84CC" w14:textId="77777777" w:rsidR="002807D5" w:rsidRPr="002807D5" w:rsidRDefault="002807D5"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Sídlo                          :</w:t>
      </w:r>
      <w:r w:rsidRPr="002807D5">
        <w:rPr>
          <w:rFonts w:ascii="Times New Roman" w:eastAsia="Times New Roman" w:hAnsi="Times New Roman" w:cs="Times New Roman"/>
          <w:lang w:eastAsia="sk-SK"/>
        </w:rPr>
        <w:tab/>
        <w:t>Námestie Majstra Pavla, 054 01 Levoča</w:t>
      </w:r>
    </w:p>
    <w:p w14:paraId="76CC37B5" w14:textId="77777777" w:rsidR="002807D5" w:rsidRPr="002807D5" w:rsidRDefault="002807D5"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Štatutárny orgán        :</w:t>
      </w:r>
      <w:r w:rsidRPr="002807D5">
        <w:rPr>
          <w:rFonts w:ascii="Times New Roman" w:eastAsia="Times New Roman" w:hAnsi="Times New Roman" w:cs="Times New Roman"/>
          <w:lang w:eastAsia="sk-SK"/>
        </w:rPr>
        <w:tab/>
        <w:t xml:space="preserve">Ing. Miroslav </w:t>
      </w:r>
      <w:proofErr w:type="spellStart"/>
      <w:r w:rsidRPr="002807D5">
        <w:rPr>
          <w:rFonts w:ascii="Times New Roman" w:eastAsia="Times New Roman" w:hAnsi="Times New Roman" w:cs="Times New Roman"/>
          <w:lang w:eastAsia="sk-SK"/>
        </w:rPr>
        <w:t>Vilkovský</w:t>
      </w:r>
      <w:proofErr w:type="spellEnd"/>
      <w:r w:rsidRPr="002807D5">
        <w:rPr>
          <w:rFonts w:ascii="Times New Roman" w:eastAsia="Times New Roman" w:hAnsi="Times New Roman" w:cs="Times New Roman"/>
          <w:lang w:eastAsia="sk-SK"/>
        </w:rPr>
        <w:t>, MBA – primátor mesta</w:t>
      </w:r>
      <w:r w:rsidRPr="002807D5">
        <w:rPr>
          <w:rFonts w:ascii="Times New Roman" w:eastAsia="Times New Roman" w:hAnsi="Times New Roman" w:cs="Times New Roman"/>
          <w:lang w:eastAsia="sk-SK"/>
        </w:rPr>
        <w:tab/>
      </w:r>
    </w:p>
    <w:p w14:paraId="13822466" w14:textId="77777777" w:rsidR="002807D5" w:rsidRPr="002807D5" w:rsidRDefault="002807D5"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IČO                            :</w:t>
      </w:r>
      <w:r w:rsidRPr="002807D5">
        <w:rPr>
          <w:rFonts w:ascii="Times New Roman" w:eastAsia="Times New Roman" w:hAnsi="Times New Roman" w:cs="Times New Roman"/>
          <w:lang w:eastAsia="sk-SK"/>
        </w:rPr>
        <w:tab/>
        <w:t>00329321</w:t>
      </w:r>
    </w:p>
    <w:p w14:paraId="02BB2A76" w14:textId="77777777" w:rsidR="002807D5" w:rsidRPr="002807D5" w:rsidRDefault="002807D5"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DIČ                            :</w:t>
      </w:r>
      <w:r w:rsidRPr="002807D5">
        <w:rPr>
          <w:rFonts w:ascii="Times New Roman" w:eastAsia="Times New Roman" w:hAnsi="Times New Roman" w:cs="Times New Roman"/>
          <w:lang w:eastAsia="sk-SK"/>
        </w:rPr>
        <w:tab/>
        <w:t>2020717754</w:t>
      </w:r>
    </w:p>
    <w:p w14:paraId="61589654" w14:textId="77777777" w:rsidR="002807D5" w:rsidRPr="002807D5" w:rsidRDefault="002807D5"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Bankové spojenie      :</w:t>
      </w:r>
      <w:r w:rsidRPr="002807D5">
        <w:rPr>
          <w:rFonts w:ascii="Times New Roman" w:eastAsia="Times New Roman" w:hAnsi="Times New Roman" w:cs="Times New Roman"/>
          <w:lang w:eastAsia="sk-SK"/>
        </w:rPr>
        <w:tab/>
        <w:t xml:space="preserve">UniCredit Bank Slovakia, </w:t>
      </w:r>
      <w:proofErr w:type="spellStart"/>
      <w:r w:rsidRPr="002807D5">
        <w:rPr>
          <w:rFonts w:ascii="Times New Roman" w:eastAsia="Times New Roman" w:hAnsi="Times New Roman" w:cs="Times New Roman"/>
          <w:lang w:eastAsia="sk-SK"/>
        </w:rPr>
        <w:t>a.s</w:t>
      </w:r>
      <w:proofErr w:type="spellEnd"/>
      <w:r w:rsidRPr="002807D5">
        <w:rPr>
          <w:rFonts w:ascii="Times New Roman" w:eastAsia="Times New Roman" w:hAnsi="Times New Roman" w:cs="Times New Roman"/>
          <w:lang w:eastAsia="sk-SK"/>
        </w:rPr>
        <w:t>., Levoča</w:t>
      </w:r>
    </w:p>
    <w:p w14:paraId="1E8C0DD4" w14:textId="77777777" w:rsidR="002807D5" w:rsidRPr="002807D5" w:rsidRDefault="002807D5"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IBAN                         :</w:t>
      </w:r>
      <w:r w:rsidRPr="002807D5">
        <w:rPr>
          <w:rFonts w:ascii="Times New Roman" w:eastAsia="Times New Roman" w:hAnsi="Times New Roman" w:cs="Times New Roman"/>
          <w:lang w:eastAsia="sk-SK"/>
        </w:rPr>
        <w:tab/>
        <w:t>SK45 1111 0000 0010 1934 5046</w:t>
      </w:r>
    </w:p>
    <w:p w14:paraId="7DFB4B6A" w14:textId="77777777" w:rsidR="002807D5" w:rsidRPr="002807D5" w:rsidRDefault="002807D5" w:rsidP="00075429">
      <w:pPr>
        <w:tabs>
          <w:tab w:val="left" w:pos="3261"/>
          <w:tab w:val="left" w:pos="3686"/>
        </w:tabs>
        <w:spacing w:after="0" w:line="240" w:lineRule="auto"/>
        <w:ind w:left="1494" w:hanging="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Kontaktná osoba        :</w:t>
      </w:r>
      <w:r w:rsidRPr="002807D5">
        <w:rPr>
          <w:rFonts w:ascii="Times New Roman" w:eastAsia="Times New Roman" w:hAnsi="Times New Roman" w:cs="Times New Roman"/>
          <w:lang w:eastAsia="sk-SK"/>
        </w:rPr>
        <w:tab/>
      </w:r>
    </w:p>
    <w:p w14:paraId="2C8913B3" w14:textId="77777777" w:rsidR="002807D5" w:rsidRPr="002807D5" w:rsidRDefault="002807D5" w:rsidP="00075429">
      <w:pPr>
        <w:tabs>
          <w:tab w:val="left" w:pos="3261"/>
          <w:tab w:val="left" w:pos="3686"/>
        </w:tabs>
        <w:spacing w:after="0" w:line="240" w:lineRule="auto"/>
        <w:ind w:left="1494" w:hanging="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Telefón                       :</w:t>
      </w:r>
      <w:r w:rsidRPr="002807D5">
        <w:rPr>
          <w:rFonts w:ascii="Times New Roman" w:eastAsia="Times New Roman" w:hAnsi="Times New Roman" w:cs="Times New Roman"/>
          <w:lang w:eastAsia="sk-SK"/>
        </w:rPr>
        <w:tab/>
      </w:r>
    </w:p>
    <w:p w14:paraId="21C58CFA" w14:textId="77777777" w:rsidR="002807D5" w:rsidRPr="002807D5" w:rsidRDefault="002807D5" w:rsidP="00075429">
      <w:pPr>
        <w:tabs>
          <w:tab w:val="left" w:pos="3261"/>
          <w:tab w:val="left" w:pos="3686"/>
        </w:tabs>
        <w:spacing w:after="0" w:line="240" w:lineRule="auto"/>
        <w:ind w:left="1494" w:hanging="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e-mail</w:t>
      </w:r>
      <w:r w:rsidRPr="002807D5">
        <w:rPr>
          <w:rFonts w:ascii="Times New Roman" w:eastAsia="Times New Roman" w:hAnsi="Times New Roman" w:cs="Times New Roman"/>
          <w:lang w:eastAsia="sk-SK"/>
        </w:rPr>
        <w:tab/>
        <w:t xml:space="preserve">                         :</w:t>
      </w:r>
      <w:r w:rsidRPr="002807D5">
        <w:rPr>
          <w:rFonts w:ascii="Times New Roman" w:eastAsia="Times New Roman" w:hAnsi="Times New Roman" w:cs="Times New Roman"/>
          <w:lang w:eastAsia="sk-SK"/>
        </w:rPr>
        <w:tab/>
        <w:t xml:space="preserve">      </w:t>
      </w:r>
      <w:hyperlink r:id="rId5" w:history="1">
        <w:r w:rsidRPr="002807D5">
          <w:rPr>
            <w:rFonts w:ascii="Times New Roman" w:eastAsia="Times New Roman" w:hAnsi="Times New Roman" w:cs="Times New Roman"/>
            <w:color w:val="0563C1" w:themeColor="hyperlink"/>
            <w:u w:val="single"/>
            <w:lang w:eastAsia="sk-SK"/>
          </w:rPr>
          <w:t>mesto@levoca.sk</w:t>
        </w:r>
      </w:hyperlink>
    </w:p>
    <w:p w14:paraId="32BE0938" w14:textId="77777777" w:rsidR="002807D5" w:rsidRPr="002807D5" w:rsidRDefault="002807D5" w:rsidP="00075429">
      <w:pPr>
        <w:autoSpaceDE w:val="0"/>
        <w:autoSpaceDN w:val="0"/>
        <w:adjustRightInd w:val="0"/>
        <w:spacing w:after="0" w:line="240" w:lineRule="auto"/>
        <w:ind w:left="1494" w:hanging="1134"/>
        <w:jc w:val="both"/>
        <w:rPr>
          <w:rFonts w:ascii="Times New Roman" w:hAnsi="Times New Roman" w:cs="Times New Roman"/>
          <w:b/>
          <w:color w:val="000000"/>
          <w:sz w:val="20"/>
          <w:szCs w:val="20"/>
        </w:rPr>
      </w:pPr>
    </w:p>
    <w:p w14:paraId="357A9A01" w14:textId="77777777" w:rsidR="008B3773" w:rsidRPr="008B3773" w:rsidRDefault="008B3773" w:rsidP="00075429">
      <w:pPr>
        <w:numPr>
          <w:ilvl w:val="0"/>
          <w:numId w:val="18"/>
        </w:numPr>
        <w:autoSpaceDE w:val="0"/>
        <w:autoSpaceDN w:val="0"/>
        <w:adjustRightInd w:val="0"/>
        <w:spacing w:after="0" w:line="240" w:lineRule="auto"/>
        <w:jc w:val="both"/>
        <w:rPr>
          <w:rFonts w:ascii="Times New Roman" w:hAnsi="Times New Roman" w:cs="Times New Roman"/>
          <w:b/>
          <w:color w:val="000000"/>
        </w:rPr>
      </w:pPr>
      <w:r w:rsidRPr="008B3773">
        <w:rPr>
          <w:rFonts w:ascii="Times New Roman" w:hAnsi="Times New Roman" w:cs="Times New Roman"/>
          <w:b/>
          <w:color w:val="000000"/>
        </w:rPr>
        <w:t>Názov</w:t>
      </w:r>
      <w:r w:rsidRPr="008B3773">
        <w:rPr>
          <w:rFonts w:ascii="Times New Roman" w:hAnsi="Times New Roman" w:cs="Times New Roman"/>
          <w:b/>
          <w:color w:val="000000"/>
        </w:rPr>
        <w:tab/>
      </w:r>
      <w:r w:rsidRPr="008B3773">
        <w:rPr>
          <w:rFonts w:ascii="Times New Roman" w:hAnsi="Times New Roman" w:cs="Times New Roman"/>
          <w:b/>
          <w:color w:val="000000"/>
        </w:rPr>
        <w:tab/>
        <w:t>:</w:t>
      </w:r>
      <w:r w:rsidRPr="008B3773">
        <w:rPr>
          <w:rFonts w:ascii="Times New Roman" w:hAnsi="Times New Roman" w:cs="Times New Roman"/>
          <w:b/>
          <w:color w:val="000000"/>
        </w:rPr>
        <w:tab/>
        <w:t>Technické služby mesta Levoča</w:t>
      </w:r>
    </w:p>
    <w:p w14:paraId="3B72E624"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Hradby 2, 054 01 Levoča</w:t>
      </w:r>
    </w:p>
    <w:p w14:paraId="41F3BB62"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proofErr w:type="spellStart"/>
      <w:r w:rsidRPr="008B3773">
        <w:rPr>
          <w:rFonts w:ascii="Times New Roman" w:hAnsi="Times New Roman" w:cs="Times New Roman"/>
          <w:bCs/>
          <w:color w:val="000000"/>
        </w:rPr>
        <w:t>Zast</w:t>
      </w:r>
      <w:proofErr w:type="spellEnd"/>
      <w:r w:rsidRPr="008B3773">
        <w:rPr>
          <w:rFonts w:ascii="Times New Roman" w:hAnsi="Times New Roman" w:cs="Times New Roman"/>
          <w:bCs/>
          <w:color w:val="000000"/>
        </w:rPr>
        <w: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 xml:space="preserve">Mgr. Branislav </w:t>
      </w:r>
      <w:proofErr w:type="spellStart"/>
      <w:r w:rsidRPr="008B3773">
        <w:rPr>
          <w:rFonts w:ascii="Times New Roman" w:hAnsi="Times New Roman" w:cs="Times New Roman"/>
          <w:bCs/>
          <w:color w:val="000000"/>
        </w:rPr>
        <w:t>Minďaš</w:t>
      </w:r>
      <w:proofErr w:type="spellEnd"/>
      <w:r w:rsidRPr="008B3773">
        <w:rPr>
          <w:rFonts w:ascii="Times New Roman" w:hAnsi="Times New Roman" w:cs="Times New Roman"/>
          <w:bCs/>
          <w:color w:val="000000"/>
        </w:rPr>
        <w:t>, riaditeľ organizácie</w:t>
      </w:r>
    </w:p>
    <w:p w14:paraId="3E68834E"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35528052</w:t>
      </w:r>
      <w:r w:rsidRPr="008B3773">
        <w:rPr>
          <w:rFonts w:ascii="Times New Roman" w:hAnsi="Times New Roman" w:cs="Times New Roman"/>
          <w:color w:val="030303"/>
          <w:shd w:val="clear" w:color="auto" w:fill="B2D06C"/>
        </w:rPr>
        <w:t xml:space="preserve"> </w:t>
      </w:r>
    </w:p>
    <w:p w14:paraId="4A8225F8"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IČ DPH</w:t>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r w:rsidRPr="008B3773">
        <w:rPr>
          <w:rFonts w:ascii="Times New Roman" w:hAnsi="Times New Roman" w:cs="Times New Roman"/>
          <w:bCs/>
          <w:color w:val="000000"/>
        </w:rPr>
        <w:tab/>
        <w:t>SK2020731713</w:t>
      </w:r>
    </w:p>
    <w:p w14:paraId="7DF784BD"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Bankové spojenie</w:t>
      </w:r>
      <w:r w:rsidRPr="008B3773">
        <w:rPr>
          <w:rFonts w:ascii="Times New Roman" w:hAnsi="Times New Roman" w:cs="Times New Roman"/>
          <w:bCs/>
          <w:color w:val="000000"/>
        </w:rPr>
        <w:tab/>
        <w:t>:</w:t>
      </w:r>
      <w:r w:rsidRPr="008B3773">
        <w:rPr>
          <w:rFonts w:ascii="Times New Roman" w:hAnsi="Times New Roman" w:cs="Times New Roman"/>
          <w:bCs/>
          <w:color w:val="000000"/>
        </w:rPr>
        <w:tab/>
        <w:t xml:space="preserve">Slovenská sporiteľňa, </w:t>
      </w:r>
      <w:proofErr w:type="spellStart"/>
      <w:r w:rsidRPr="008B3773">
        <w:rPr>
          <w:rFonts w:ascii="Times New Roman" w:hAnsi="Times New Roman" w:cs="Times New Roman"/>
          <w:bCs/>
          <w:color w:val="000000"/>
        </w:rPr>
        <w:t>a.s</w:t>
      </w:r>
      <w:proofErr w:type="spellEnd"/>
    </w:p>
    <w:p w14:paraId="1BAC4B36"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IBAN</w:t>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 xml:space="preserve">SK44 0900 0000 0051 7131 4912 </w:t>
      </w:r>
    </w:p>
    <w:p w14:paraId="3BCE1688"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Kontakt</w:t>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color w:val="000000"/>
        </w:rPr>
        <w:t xml:space="preserve"> </w:t>
      </w:r>
      <w:r w:rsidRPr="008B3773">
        <w:rPr>
          <w:rFonts w:ascii="Times New Roman" w:hAnsi="Times New Roman" w:cs="Times New Roman"/>
          <w:color w:val="000000"/>
        </w:rPr>
        <w:tab/>
      </w:r>
      <w:hyperlink r:id="rId6" w:history="1">
        <w:r w:rsidRPr="008B3773">
          <w:rPr>
            <w:rFonts w:ascii="Times New Roman" w:hAnsi="Times New Roman" w:cs="Times New Roman"/>
            <w:color w:val="0563C1" w:themeColor="hyperlink"/>
            <w:u w:val="single"/>
          </w:rPr>
          <w:t>e-mail</w:t>
        </w:r>
      </w:hyperlink>
      <w:r w:rsidRPr="008B3773">
        <w:rPr>
          <w:rFonts w:ascii="Times New Roman" w:hAnsi="Times New Roman" w:cs="Times New Roman"/>
          <w:color w:val="000000"/>
          <w:lang w:val="de-DE"/>
        </w:rPr>
        <w:t>: verejneosvetlenie@levoca.sk; tel.: 0907 929 636;</w:t>
      </w:r>
    </w:p>
    <w:p w14:paraId="6C4336EC"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
          <w:color w:val="000000"/>
        </w:rPr>
      </w:pPr>
    </w:p>
    <w:p w14:paraId="699EDB91" w14:textId="77777777" w:rsidR="008B3773" w:rsidRPr="008B3773" w:rsidRDefault="008B3773" w:rsidP="00075429">
      <w:pPr>
        <w:numPr>
          <w:ilvl w:val="0"/>
          <w:numId w:val="18"/>
        </w:numPr>
        <w:autoSpaceDE w:val="0"/>
        <w:autoSpaceDN w:val="0"/>
        <w:adjustRightInd w:val="0"/>
        <w:spacing w:after="0" w:line="240" w:lineRule="auto"/>
        <w:jc w:val="both"/>
        <w:rPr>
          <w:rFonts w:ascii="Times New Roman" w:hAnsi="Times New Roman" w:cs="Times New Roman"/>
          <w:b/>
          <w:color w:val="000000"/>
        </w:rPr>
      </w:pPr>
      <w:r w:rsidRPr="008B3773">
        <w:rPr>
          <w:rFonts w:ascii="Times New Roman" w:hAnsi="Times New Roman" w:cs="Times New Roman"/>
          <w:b/>
          <w:color w:val="000000"/>
        </w:rPr>
        <w:t>Názov</w:t>
      </w:r>
      <w:r w:rsidRPr="008B3773">
        <w:rPr>
          <w:rFonts w:ascii="Times New Roman" w:hAnsi="Times New Roman" w:cs="Times New Roman"/>
          <w:b/>
          <w:color w:val="000000"/>
        </w:rPr>
        <w:tab/>
      </w:r>
      <w:r w:rsidRPr="008B3773">
        <w:rPr>
          <w:rFonts w:ascii="Times New Roman" w:hAnsi="Times New Roman" w:cs="Times New Roman"/>
          <w:b/>
          <w:color w:val="000000"/>
        </w:rPr>
        <w:tab/>
        <w:t>:</w:t>
      </w:r>
      <w:r w:rsidRPr="008B3773">
        <w:rPr>
          <w:rFonts w:ascii="Times New Roman" w:hAnsi="Times New Roman" w:cs="Times New Roman"/>
          <w:b/>
          <w:color w:val="000000"/>
        </w:rPr>
        <w:tab/>
        <w:t>Mestské kultúrne stredisko</w:t>
      </w:r>
    </w:p>
    <w:p w14:paraId="0E5A2FCE"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color w:val="000000"/>
          <w:shd w:val="clear" w:color="auto" w:fill="FFFFFF"/>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
          <w:color w:val="000000"/>
        </w:rPr>
        <w:tab/>
      </w:r>
      <w:r w:rsidRPr="008B3773">
        <w:rPr>
          <w:rFonts w:ascii="Times New Roman" w:hAnsi="Times New Roman" w:cs="Times New Roman"/>
          <w:color w:val="000000"/>
          <w:shd w:val="clear" w:color="auto" w:fill="FFFFFF"/>
        </w:rPr>
        <w:t>Námestie Majstra Pavla 54, 054 01 Levoča</w:t>
      </w:r>
    </w:p>
    <w:p w14:paraId="34E8BB6B"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proofErr w:type="spellStart"/>
      <w:r w:rsidRPr="008B3773">
        <w:rPr>
          <w:rFonts w:ascii="Times New Roman" w:hAnsi="Times New Roman" w:cs="Times New Roman"/>
          <w:bCs/>
          <w:color w:val="000000"/>
        </w:rPr>
        <w:t>Zast</w:t>
      </w:r>
      <w:proofErr w:type="spellEnd"/>
      <w:r w:rsidRPr="008B3773">
        <w:rPr>
          <w:rFonts w:ascii="Times New Roman" w:hAnsi="Times New Roman" w:cs="Times New Roman"/>
          <w:bCs/>
          <w:color w:val="000000"/>
        </w:rPr>
        <w: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JUDr. Zuzana Kamenická</w:t>
      </w:r>
    </w:p>
    <w:p w14:paraId="5F6AB995"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r>
      <w:r w:rsidRPr="008B3773">
        <w:rPr>
          <w:rFonts w:ascii="Times New Roman" w:hAnsi="Times New Roman" w:cs="Times New Roman"/>
          <w:bCs/>
          <w:color w:val="000000"/>
          <w:shd w:val="clear" w:color="auto" w:fill="FFFFFF"/>
        </w:rPr>
        <w:t>42080312</w:t>
      </w:r>
    </w:p>
    <w:p w14:paraId="1C5E6E6F"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shd w:val="clear" w:color="auto" w:fill="FFFFFF"/>
        </w:rPr>
      </w:pPr>
      <w:r w:rsidRPr="008B3773">
        <w:rPr>
          <w:rFonts w:ascii="Times New Roman" w:hAnsi="Times New Roman" w:cs="Times New Roman"/>
          <w:bCs/>
          <w:color w:val="000000"/>
        </w:rPr>
        <w:t>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shd w:val="clear" w:color="auto" w:fill="FFFFFF"/>
        </w:rPr>
        <w:t xml:space="preserve"> </w:t>
      </w:r>
      <w:r w:rsidRPr="008B3773">
        <w:rPr>
          <w:rFonts w:ascii="Times New Roman" w:hAnsi="Times New Roman" w:cs="Times New Roman"/>
          <w:bCs/>
          <w:color w:val="000000"/>
          <w:shd w:val="clear" w:color="auto" w:fill="FFFFFF"/>
        </w:rPr>
        <w:tab/>
        <w:t>2022500040</w:t>
      </w:r>
    </w:p>
    <w:p w14:paraId="6DBF61FA"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 xml:space="preserve">UniCredit Bank </w:t>
      </w:r>
      <w:proofErr w:type="spellStart"/>
      <w:r w:rsidRPr="008B3773">
        <w:rPr>
          <w:rFonts w:ascii="Times New Roman" w:eastAsia="Times New Roman" w:hAnsi="Times New Roman" w:cs="Times New Roman"/>
          <w:shd w:val="clear" w:color="auto" w:fill="FFFFFF"/>
          <w:lang w:eastAsia="sk-SK"/>
        </w:rPr>
        <w:t>Czech</w:t>
      </w:r>
      <w:proofErr w:type="spellEnd"/>
      <w:r w:rsidRPr="008B3773">
        <w:rPr>
          <w:rFonts w:ascii="Times New Roman" w:eastAsia="Times New Roman" w:hAnsi="Times New Roman" w:cs="Times New Roman"/>
          <w:shd w:val="clear" w:color="auto" w:fill="FFFFFF"/>
          <w:lang w:eastAsia="sk-SK"/>
        </w:rPr>
        <w:t xml:space="preserve"> </w:t>
      </w:r>
      <w:proofErr w:type="spellStart"/>
      <w:r w:rsidRPr="008B3773">
        <w:rPr>
          <w:rFonts w:ascii="Times New Roman" w:eastAsia="Times New Roman" w:hAnsi="Times New Roman" w:cs="Times New Roman"/>
          <w:shd w:val="clear" w:color="auto" w:fill="FFFFFF"/>
          <w:lang w:eastAsia="sk-SK"/>
        </w:rPr>
        <w:t>Republic</w:t>
      </w:r>
      <w:proofErr w:type="spellEnd"/>
      <w:r w:rsidRPr="008B3773">
        <w:rPr>
          <w:rFonts w:ascii="Times New Roman" w:eastAsia="Times New Roman" w:hAnsi="Times New Roman" w:cs="Times New Roman"/>
          <w:shd w:val="clear" w:color="auto" w:fill="FFFFFF"/>
          <w:lang w:eastAsia="sk-SK"/>
        </w:rPr>
        <w:t xml:space="preserve"> and Slovakia, </w:t>
      </w:r>
      <w:proofErr w:type="spellStart"/>
      <w:r w:rsidRPr="008B3773">
        <w:rPr>
          <w:rFonts w:ascii="Times New Roman" w:eastAsia="Times New Roman" w:hAnsi="Times New Roman" w:cs="Times New Roman"/>
          <w:shd w:val="clear" w:color="auto" w:fill="FFFFFF"/>
          <w:lang w:eastAsia="sk-SK"/>
        </w:rPr>
        <w:t>a.s</w:t>
      </w:r>
      <w:proofErr w:type="spellEnd"/>
      <w:r w:rsidRPr="008B3773">
        <w:rPr>
          <w:rFonts w:ascii="Times New Roman" w:eastAsia="Times New Roman" w:hAnsi="Times New Roman" w:cs="Times New Roman"/>
          <w:shd w:val="clear" w:color="auto" w:fill="FFFFFF"/>
          <w:lang w:eastAsia="sk-SK"/>
        </w:rPr>
        <w:t>.,</w:t>
      </w:r>
    </w:p>
    <w:p w14:paraId="621EA2DD"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4C5AD99E"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IBAN</w:t>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shd w:val="clear" w:color="auto" w:fill="FFFFFF"/>
        </w:rPr>
        <w:t xml:space="preserve"> </w:t>
      </w:r>
      <w:r w:rsidRPr="008B3773">
        <w:rPr>
          <w:rFonts w:ascii="Times New Roman" w:hAnsi="Times New Roman" w:cs="Times New Roman"/>
          <w:bCs/>
          <w:color w:val="000000"/>
          <w:shd w:val="clear" w:color="auto" w:fill="FFFFFF"/>
        </w:rPr>
        <w:tab/>
        <w:t>SK15 1111 0000 0010 1995 6007</w:t>
      </w:r>
    </w:p>
    <w:p w14:paraId="545B5A5D"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Kontakt</w:t>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color w:val="000000"/>
        </w:rPr>
        <w:t xml:space="preserve"> </w:t>
      </w:r>
      <w:r w:rsidRPr="008B3773">
        <w:rPr>
          <w:rFonts w:ascii="Times New Roman" w:hAnsi="Times New Roman" w:cs="Times New Roman"/>
          <w:color w:val="000000"/>
        </w:rPr>
        <w:tab/>
      </w:r>
      <w:hyperlink r:id="rId7" w:history="1">
        <w:r w:rsidRPr="008B3773">
          <w:rPr>
            <w:rFonts w:ascii="Times New Roman" w:hAnsi="Times New Roman" w:cs="Times New Roman"/>
            <w:color w:val="0563C1" w:themeColor="hyperlink"/>
            <w:u w:val="single"/>
          </w:rPr>
          <w:t>e-mail</w:t>
        </w:r>
      </w:hyperlink>
      <w:r w:rsidRPr="008B3773">
        <w:rPr>
          <w:rFonts w:ascii="Times New Roman" w:hAnsi="Times New Roman" w:cs="Times New Roman"/>
          <w:color w:val="000000"/>
          <w:lang w:val="de-DE"/>
        </w:rPr>
        <w:t>: msks@levoca.sk; tel.: 053/4512522;</w:t>
      </w:r>
    </w:p>
    <w:p w14:paraId="4FA68511" w14:textId="77777777" w:rsidR="008B3773" w:rsidRPr="008B3773" w:rsidRDefault="008B3773" w:rsidP="00075429">
      <w:pPr>
        <w:autoSpaceDE w:val="0"/>
        <w:autoSpaceDN w:val="0"/>
        <w:adjustRightInd w:val="0"/>
        <w:spacing w:after="0" w:line="240" w:lineRule="auto"/>
        <w:ind w:left="1134" w:hanging="1134"/>
        <w:jc w:val="both"/>
        <w:rPr>
          <w:rFonts w:ascii="Times New Roman" w:hAnsi="Times New Roman" w:cs="Times New Roman"/>
          <w:bCs/>
          <w:color w:val="000000"/>
        </w:rPr>
      </w:pPr>
    </w:p>
    <w:p w14:paraId="424BAA81" w14:textId="77777777" w:rsidR="008B3773" w:rsidRPr="008B3773" w:rsidRDefault="008B3773" w:rsidP="00075429">
      <w:pPr>
        <w:numPr>
          <w:ilvl w:val="0"/>
          <w:numId w:val="18"/>
        </w:numPr>
        <w:spacing w:after="0" w:line="240" w:lineRule="auto"/>
        <w:jc w:val="both"/>
        <w:rPr>
          <w:rFonts w:ascii="Times New Roman" w:eastAsia="Times New Roman" w:hAnsi="Times New Roman" w:cs="Times New Roman"/>
          <w:bCs/>
          <w:lang w:eastAsia="sk-SK"/>
        </w:rPr>
      </w:pPr>
      <w:r w:rsidRPr="008B3773">
        <w:rPr>
          <w:rFonts w:ascii="Times New Roman" w:eastAsia="Times New Roman" w:hAnsi="Times New Roman" w:cs="Times New Roman"/>
          <w:b/>
          <w:color w:val="000000"/>
          <w:lang w:eastAsia="sk-SK"/>
        </w:rPr>
        <w:t>Názov</w:t>
      </w:r>
      <w:r w:rsidRPr="008B3773">
        <w:rPr>
          <w:rFonts w:ascii="Times New Roman" w:eastAsia="Times New Roman" w:hAnsi="Times New Roman" w:cs="Times New Roman"/>
          <w:b/>
          <w:color w:val="000000"/>
          <w:lang w:eastAsia="sk-SK"/>
        </w:rPr>
        <w:tab/>
      </w:r>
      <w:r w:rsidRPr="008B3773">
        <w:rPr>
          <w:rFonts w:ascii="Times New Roman" w:eastAsia="Times New Roman" w:hAnsi="Times New Roman" w:cs="Times New Roman"/>
          <w:b/>
          <w:color w:val="000000"/>
          <w:lang w:eastAsia="sk-SK"/>
        </w:rPr>
        <w:tab/>
        <w:t>:</w:t>
      </w:r>
      <w:r w:rsidRPr="008B3773">
        <w:rPr>
          <w:rFonts w:ascii="Times New Roman" w:eastAsia="Times New Roman" w:hAnsi="Times New Roman" w:cs="Times New Roman"/>
          <w:b/>
          <w:color w:val="000000"/>
          <w:lang w:eastAsia="sk-SK"/>
        </w:rPr>
        <w:tab/>
        <w:t>Základná umelecká škola</w:t>
      </w:r>
    </w:p>
    <w:p w14:paraId="6BD8DBB8" w14:textId="77777777" w:rsidR="008B3773" w:rsidRPr="008B3773" w:rsidRDefault="008B3773" w:rsidP="00075429">
      <w:pPr>
        <w:spacing w:after="0" w:line="240" w:lineRule="auto"/>
        <w:ind w:left="927"/>
        <w:jc w:val="both"/>
        <w:rPr>
          <w:rFonts w:ascii="Times New Roman" w:eastAsia="Times New Roman" w:hAnsi="Times New Roman" w:cs="Times New Roman"/>
          <w:bCs/>
          <w:lang w:eastAsia="sk-SK"/>
        </w:rPr>
      </w:pPr>
      <w:r w:rsidRPr="008B3773">
        <w:rPr>
          <w:rFonts w:ascii="Times New Roman" w:eastAsia="Times New Roman" w:hAnsi="Times New Roman" w:cs="Times New Roman"/>
          <w:bCs/>
          <w:lang w:eastAsia="sk-SK"/>
        </w:rPr>
        <w:t>Sídlo</w:t>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t>:            Námestie Majstra Pavla 48</w:t>
      </w:r>
      <w:r w:rsidRPr="008B3773">
        <w:rPr>
          <w:rFonts w:ascii="Times New Roman" w:eastAsia="Times New Roman" w:hAnsi="Times New Roman" w:cs="Times New Roman"/>
          <w:lang w:eastAsia="sk-SK"/>
        </w:rPr>
        <w:t>, 054 01 Levoča</w:t>
      </w:r>
    </w:p>
    <w:p w14:paraId="79721F45"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proofErr w:type="spellStart"/>
      <w:r w:rsidRPr="008B3773">
        <w:rPr>
          <w:rFonts w:ascii="Times New Roman" w:hAnsi="Times New Roman" w:cs="Times New Roman"/>
          <w:bCs/>
          <w:color w:val="000000"/>
        </w:rPr>
        <w:t>Zast</w:t>
      </w:r>
      <w:proofErr w:type="spellEnd"/>
      <w:r w:rsidRPr="008B3773">
        <w:rPr>
          <w:rFonts w:ascii="Times New Roman" w:hAnsi="Times New Roman" w:cs="Times New Roman"/>
          <w:bCs/>
          <w:color w:val="000000"/>
        </w:rPr>
        <w: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 xml:space="preserve"> Mgr. Dušan Kamenický, riaditeľ</w:t>
      </w:r>
    </w:p>
    <w:p w14:paraId="2A269CF8"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37873857</w:t>
      </w:r>
    </w:p>
    <w:p w14:paraId="26609629"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2021644933</w:t>
      </w:r>
    </w:p>
    <w:p w14:paraId="626D61FB"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 xml:space="preserve">UniCredit Bank </w:t>
      </w:r>
      <w:proofErr w:type="spellStart"/>
      <w:r w:rsidRPr="008B3773">
        <w:rPr>
          <w:rFonts w:ascii="Times New Roman" w:eastAsia="Times New Roman" w:hAnsi="Times New Roman" w:cs="Times New Roman"/>
          <w:shd w:val="clear" w:color="auto" w:fill="FFFFFF"/>
          <w:lang w:eastAsia="sk-SK"/>
        </w:rPr>
        <w:t>Czech</w:t>
      </w:r>
      <w:proofErr w:type="spellEnd"/>
      <w:r w:rsidRPr="008B3773">
        <w:rPr>
          <w:rFonts w:ascii="Times New Roman" w:eastAsia="Times New Roman" w:hAnsi="Times New Roman" w:cs="Times New Roman"/>
          <w:shd w:val="clear" w:color="auto" w:fill="FFFFFF"/>
          <w:lang w:eastAsia="sk-SK"/>
        </w:rPr>
        <w:t xml:space="preserve"> </w:t>
      </w:r>
      <w:proofErr w:type="spellStart"/>
      <w:r w:rsidRPr="008B3773">
        <w:rPr>
          <w:rFonts w:ascii="Times New Roman" w:eastAsia="Times New Roman" w:hAnsi="Times New Roman" w:cs="Times New Roman"/>
          <w:shd w:val="clear" w:color="auto" w:fill="FFFFFF"/>
          <w:lang w:eastAsia="sk-SK"/>
        </w:rPr>
        <w:t>Republic</w:t>
      </w:r>
      <w:proofErr w:type="spellEnd"/>
      <w:r w:rsidRPr="008B3773">
        <w:rPr>
          <w:rFonts w:ascii="Times New Roman" w:eastAsia="Times New Roman" w:hAnsi="Times New Roman" w:cs="Times New Roman"/>
          <w:shd w:val="clear" w:color="auto" w:fill="FFFFFF"/>
          <w:lang w:eastAsia="sk-SK"/>
        </w:rPr>
        <w:t xml:space="preserve"> and Slovakia, </w:t>
      </w:r>
      <w:proofErr w:type="spellStart"/>
      <w:r w:rsidRPr="008B3773">
        <w:rPr>
          <w:rFonts w:ascii="Times New Roman" w:eastAsia="Times New Roman" w:hAnsi="Times New Roman" w:cs="Times New Roman"/>
          <w:shd w:val="clear" w:color="auto" w:fill="FFFFFF"/>
          <w:lang w:eastAsia="sk-SK"/>
        </w:rPr>
        <w:t>a.s</w:t>
      </w:r>
      <w:proofErr w:type="spellEnd"/>
      <w:r w:rsidRPr="008B3773">
        <w:rPr>
          <w:rFonts w:ascii="Times New Roman" w:eastAsia="Times New Roman" w:hAnsi="Times New Roman" w:cs="Times New Roman"/>
          <w:shd w:val="clear" w:color="auto" w:fill="FFFFFF"/>
          <w:lang w:eastAsia="sk-SK"/>
        </w:rPr>
        <w:t>.,</w:t>
      </w:r>
    </w:p>
    <w:p w14:paraId="1954D824"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66F49D84"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IBAN</w:t>
      </w:r>
      <w:r w:rsidRPr="008B3773">
        <w:rPr>
          <w:rFonts w:ascii="Times New Roman" w:hAnsi="Times New Roman" w:cs="Times New Roman"/>
          <w:bCs/>
          <w:color w:val="000000"/>
        </w:rPr>
        <w:tab/>
      </w:r>
      <w:r w:rsidRPr="008B3773">
        <w:rPr>
          <w:rFonts w:ascii="Times New Roman" w:hAnsi="Times New Roman" w:cs="Times New Roman"/>
          <w:bCs/>
          <w:color w:val="000000"/>
        </w:rPr>
        <w:tab/>
        <w:t>:            SK21 1111 0000 0011 6835 6005</w:t>
      </w:r>
    </w:p>
    <w:p w14:paraId="514BB2E2" w14:textId="77777777" w:rsidR="008B3773" w:rsidRPr="008B3773" w:rsidRDefault="008B3773" w:rsidP="00075429">
      <w:pPr>
        <w:spacing w:after="0" w:line="240" w:lineRule="auto"/>
        <w:ind w:left="1134" w:hanging="207"/>
        <w:jc w:val="both"/>
        <w:rPr>
          <w:rFonts w:ascii="Times New Roman" w:eastAsia="Times New Roman" w:hAnsi="Times New Roman" w:cs="Times New Roman"/>
          <w:lang w:val="de-DE" w:eastAsia="sk-SK"/>
        </w:rPr>
      </w:pPr>
      <w:r w:rsidRPr="008B3773">
        <w:rPr>
          <w:rFonts w:ascii="Times New Roman" w:eastAsia="Times New Roman" w:hAnsi="Times New Roman" w:cs="Times New Roman"/>
          <w:bCs/>
          <w:lang w:eastAsia="sk-SK"/>
        </w:rPr>
        <w:t>Kontakt</w:t>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t xml:space="preserve">:             </w:t>
      </w:r>
      <w:hyperlink r:id="rId8" w:history="1">
        <w:r w:rsidRPr="008B3773">
          <w:rPr>
            <w:rFonts w:ascii="Times New Roman" w:eastAsia="Times New Roman" w:hAnsi="Times New Roman" w:cs="Times New Roman"/>
            <w:color w:val="0563C1" w:themeColor="hyperlink"/>
            <w:u w:val="single"/>
            <w:lang w:eastAsia="sk-SK"/>
          </w:rPr>
          <w:t>e-mail</w:t>
        </w:r>
      </w:hyperlink>
      <w:r w:rsidRPr="008B3773">
        <w:rPr>
          <w:rFonts w:ascii="Times New Roman" w:eastAsia="Times New Roman" w:hAnsi="Times New Roman" w:cs="Times New Roman"/>
          <w:lang w:val="de-DE" w:eastAsia="sk-SK"/>
        </w:rPr>
        <w:t>, zuslevoca@vmnet.sk; tel.: 053/4512373</w:t>
      </w:r>
    </w:p>
    <w:p w14:paraId="601A7173" w14:textId="77777777" w:rsidR="008B3773" w:rsidRPr="008B3773" w:rsidRDefault="008B3773" w:rsidP="00075429">
      <w:pPr>
        <w:spacing w:after="0" w:line="240" w:lineRule="auto"/>
        <w:ind w:left="1134" w:hanging="1134"/>
        <w:jc w:val="both"/>
        <w:rPr>
          <w:rFonts w:ascii="Times New Roman" w:eastAsia="Times New Roman" w:hAnsi="Times New Roman" w:cs="Times New Roman"/>
          <w:lang w:val="de-DE" w:eastAsia="sk-SK"/>
        </w:rPr>
      </w:pPr>
    </w:p>
    <w:p w14:paraId="717F3173" w14:textId="77777777" w:rsidR="008B3773" w:rsidRPr="008B3773" w:rsidRDefault="008B3773" w:rsidP="00075429">
      <w:pPr>
        <w:spacing w:after="0" w:line="240" w:lineRule="auto"/>
        <w:jc w:val="both"/>
        <w:rPr>
          <w:rFonts w:ascii="Times New Roman" w:eastAsia="Times New Roman" w:hAnsi="Times New Roman" w:cs="Times New Roman"/>
          <w:bCs/>
          <w:lang w:eastAsia="sk-SK"/>
        </w:rPr>
      </w:pPr>
    </w:p>
    <w:p w14:paraId="3798FF77" w14:textId="2116589B" w:rsidR="008B3773" w:rsidRPr="008B3773" w:rsidRDefault="008B3773" w:rsidP="00075429">
      <w:pPr>
        <w:numPr>
          <w:ilvl w:val="0"/>
          <w:numId w:val="18"/>
        </w:numPr>
        <w:autoSpaceDE w:val="0"/>
        <w:autoSpaceDN w:val="0"/>
        <w:adjustRightInd w:val="0"/>
        <w:spacing w:after="0" w:line="240" w:lineRule="auto"/>
        <w:ind w:left="489" w:firstLine="0"/>
        <w:jc w:val="both"/>
        <w:rPr>
          <w:rFonts w:ascii="Times New Roman" w:hAnsi="Times New Roman" w:cs="Times New Roman"/>
          <w:bCs/>
          <w:color w:val="000000"/>
        </w:rPr>
      </w:pPr>
      <w:r w:rsidRPr="008B3773">
        <w:rPr>
          <w:rFonts w:ascii="Times New Roman" w:hAnsi="Times New Roman" w:cs="Times New Roman"/>
          <w:b/>
          <w:color w:val="000000"/>
        </w:rPr>
        <w:t xml:space="preserve">     </w:t>
      </w:r>
      <w:bookmarkStart w:id="0" w:name="_Hlk116886633"/>
      <w:r w:rsidRPr="008B3773">
        <w:rPr>
          <w:rFonts w:ascii="Times New Roman" w:hAnsi="Times New Roman" w:cs="Times New Roman"/>
          <w:b/>
          <w:color w:val="000000"/>
        </w:rPr>
        <w:t>Názov</w:t>
      </w:r>
      <w:r w:rsidRPr="008B3773">
        <w:rPr>
          <w:rFonts w:ascii="Times New Roman" w:hAnsi="Times New Roman" w:cs="Times New Roman"/>
          <w:b/>
          <w:color w:val="000000"/>
        </w:rPr>
        <w:tab/>
      </w:r>
      <w:r w:rsidRPr="008B3773">
        <w:rPr>
          <w:rFonts w:ascii="Times New Roman" w:hAnsi="Times New Roman" w:cs="Times New Roman"/>
          <w:b/>
          <w:color w:val="000000"/>
        </w:rPr>
        <w:tab/>
        <w:t>:</w:t>
      </w:r>
      <w:r w:rsidRPr="008B3773">
        <w:rPr>
          <w:rFonts w:ascii="Times New Roman" w:hAnsi="Times New Roman" w:cs="Times New Roman"/>
          <w:b/>
          <w:color w:val="000000"/>
        </w:rPr>
        <w:tab/>
      </w:r>
      <w:r w:rsidR="00140A58">
        <w:rPr>
          <w:rFonts w:ascii="Times New Roman" w:hAnsi="Times New Roman" w:cs="Times New Roman"/>
          <w:b/>
          <w:color w:val="000000"/>
        </w:rPr>
        <w:t xml:space="preserve">Materská škola, </w:t>
      </w:r>
      <w:r w:rsidR="00D2120A">
        <w:rPr>
          <w:rFonts w:ascii="Times New Roman" w:hAnsi="Times New Roman" w:cs="Times New Roman"/>
          <w:b/>
          <w:color w:val="000000"/>
        </w:rPr>
        <w:t xml:space="preserve">Ulica </w:t>
      </w:r>
      <w:r w:rsidR="00140A58">
        <w:rPr>
          <w:rFonts w:ascii="Times New Roman" w:hAnsi="Times New Roman" w:cs="Times New Roman"/>
          <w:b/>
          <w:color w:val="000000"/>
        </w:rPr>
        <w:t>Železničný riadok</w:t>
      </w:r>
      <w:r w:rsidR="00D2120A">
        <w:rPr>
          <w:rFonts w:ascii="Times New Roman" w:hAnsi="Times New Roman" w:cs="Times New Roman"/>
          <w:b/>
          <w:color w:val="000000"/>
        </w:rPr>
        <w:t xml:space="preserve"> 3</w:t>
      </w:r>
      <w:r w:rsidR="00140A58">
        <w:rPr>
          <w:rFonts w:ascii="Times New Roman" w:hAnsi="Times New Roman" w:cs="Times New Roman"/>
          <w:b/>
          <w:color w:val="000000"/>
        </w:rPr>
        <w:t xml:space="preserve">, 054 01 Levoča  </w:t>
      </w:r>
    </w:p>
    <w:p w14:paraId="038D4749" w14:textId="6FCF9A9D" w:rsidR="008B3773" w:rsidRPr="008B3773" w:rsidRDefault="008B3773" w:rsidP="00075429">
      <w:pPr>
        <w:autoSpaceDE w:val="0"/>
        <w:autoSpaceDN w:val="0"/>
        <w:adjustRightInd w:val="0"/>
        <w:spacing w:after="0" w:line="240" w:lineRule="auto"/>
        <w:ind w:left="489" w:firstLine="489"/>
        <w:jc w:val="both"/>
        <w:rPr>
          <w:rFonts w:ascii="Times New Roman" w:hAnsi="Times New Roman" w:cs="Times New Roman"/>
          <w:bCs/>
          <w:color w:val="000000"/>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r w:rsidR="00D2120A" w:rsidRPr="00D2120A">
        <w:rPr>
          <w:rFonts w:ascii="Times New Roman" w:hAnsi="Times New Roman" w:cs="Times New Roman"/>
          <w:bCs/>
          <w:color w:val="000000"/>
        </w:rPr>
        <w:t>Ulica Železničný riadok 3, 054 01 Levoča</w:t>
      </w:r>
      <w:r w:rsidR="00D2120A">
        <w:rPr>
          <w:rFonts w:ascii="Times New Roman" w:hAnsi="Times New Roman" w:cs="Times New Roman"/>
          <w:b/>
          <w:color w:val="000000"/>
        </w:rPr>
        <w:t xml:space="preserve">  </w:t>
      </w:r>
    </w:p>
    <w:p w14:paraId="5DF460D5" w14:textId="3366625E" w:rsidR="008B3773" w:rsidRPr="008B3773" w:rsidRDefault="008B3773" w:rsidP="00075429">
      <w:pPr>
        <w:autoSpaceDE w:val="0"/>
        <w:autoSpaceDN w:val="0"/>
        <w:adjustRightInd w:val="0"/>
        <w:spacing w:after="0" w:line="240" w:lineRule="auto"/>
        <w:ind w:left="1134" w:hanging="156"/>
        <w:jc w:val="both"/>
        <w:rPr>
          <w:rFonts w:ascii="Times New Roman" w:hAnsi="Times New Roman" w:cs="Times New Roman"/>
          <w:bCs/>
          <w:color w:val="000000"/>
        </w:rPr>
      </w:pPr>
      <w:proofErr w:type="spellStart"/>
      <w:r w:rsidRPr="008B3773">
        <w:rPr>
          <w:rFonts w:ascii="Times New Roman" w:hAnsi="Times New Roman" w:cs="Times New Roman"/>
          <w:bCs/>
          <w:color w:val="000000"/>
        </w:rPr>
        <w:t>Zast</w:t>
      </w:r>
      <w:proofErr w:type="spellEnd"/>
      <w:r w:rsidRPr="008B3773">
        <w:rPr>
          <w:rFonts w:ascii="Times New Roman" w:hAnsi="Times New Roman" w:cs="Times New Roman"/>
          <w:bCs/>
          <w:color w:val="000000"/>
        </w:rPr>
        <w: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r>
      <w:r w:rsidR="00D2120A">
        <w:rPr>
          <w:rFonts w:ascii="Times New Roman" w:hAnsi="Times New Roman" w:cs="Times New Roman"/>
          <w:bCs/>
          <w:color w:val="000000"/>
        </w:rPr>
        <w:t xml:space="preserve"> PaedDr. Anna </w:t>
      </w:r>
      <w:proofErr w:type="spellStart"/>
      <w:r w:rsidR="00D2120A">
        <w:rPr>
          <w:rFonts w:ascii="Times New Roman" w:hAnsi="Times New Roman" w:cs="Times New Roman"/>
          <w:bCs/>
          <w:color w:val="000000"/>
        </w:rPr>
        <w:t>Bineková</w:t>
      </w:r>
      <w:proofErr w:type="spellEnd"/>
      <w:r w:rsidR="00D2120A">
        <w:rPr>
          <w:rFonts w:ascii="Times New Roman" w:hAnsi="Times New Roman" w:cs="Times New Roman"/>
          <w:bCs/>
          <w:color w:val="000000"/>
        </w:rPr>
        <w:t xml:space="preserve">, riaditeľka </w:t>
      </w:r>
    </w:p>
    <w:p w14:paraId="0333B6C1" w14:textId="32F7BA46" w:rsidR="008B3773" w:rsidRPr="008B3773" w:rsidRDefault="008B3773" w:rsidP="00075429">
      <w:pPr>
        <w:autoSpaceDE w:val="0"/>
        <w:autoSpaceDN w:val="0"/>
        <w:adjustRightInd w:val="0"/>
        <w:spacing w:after="0" w:line="240" w:lineRule="auto"/>
        <w:ind w:left="1134" w:hanging="156"/>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r w:rsidR="00D2120A">
        <w:rPr>
          <w:rFonts w:ascii="Times New Roman" w:hAnsi="Times New Roman" w:cs="Times New Roman"/>
          <w:bCs/>
          <w:color w:val="000000"/>
        </w:rPr>
        <w:t>37879405</w:t>
      </w:r>
    </w:p>
    <w:p w14:paraId="71F6C8C0" w14:textId="7110B9B3" w:rsidR="008B3773" w:rsidRPr="008B3773" w:rsidRDefault="008B3773" w:rsidP="00075429">
      <w:pPr>
        <w:autoSpaceDE w:val="0"/>
        <w:autoSpaceDN w:val="0"/>
        <w:adjustRightInd w:val="0"/>
        <w:spacing w:after="0" w:line="240" w:lineRule="auto"/>
        <w:ind w:left="1134" w:hanging="156"/>
        <w:jc w:val="both"/>
        <w:rPr>
          <w:rFonts w:ascii="Times New Roman" w:hAnsi="Times New Roman" w:cs="Times New Roman"/>
          <w:bCs/>
          <w:color w:val="000000"/>
        </w:rPr>
      </w:pPr>
      <w:r w:rsidRPr="008B3773">
        <w:rPr>
          <w:rFonts w:ascii="Times New Roman" w:hAnsi="Times New Roman" w:cs="Times New Roman"/>
          <w:bCs/>
          <w:color w:val="000000"/>
        </w:rPr>
        <w:t>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r w:rsidR="00D2120A">
        <w:rPr>
          <w:rFonts w:ascii="Times New Roman" w:hAnsi="Times New Roman" w:cs="Times New Roman"/>
          <w:bCs/>
          <w:color w:val="000000"/>
        </w:rPr>
        <w:t>2021702232</w:t>
      </w:r>
    </w:p>
    <w:p w14:paraId="23806843"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 xml:space="preserve">UniCredit Bank </w:t>
      </w:r>
      <w:proofErr w:type="spellStart"/>
      <w:r w:rsidRPr="008B3773">
        <w:rPr>
          <w:rFonts w:ascii="Times New Roman" w:eastAsia="Times New Roman" w:hAnsi="Times New Roman" w:cs="Times New Roman"/>
          <w:shd w:val="clear" w:color="auto" w:fill="FFFFFF"/>
          <w:lang w:eastAsia="sk-SK"/>
        </w:rPr>
        <w:t>Czech</w:t>
      </w:r>
      <w:proofErr w:type="spellEnd"/>
      <w:r w:rsidRPr="008B3773">
        <w:rPr>
          <w:rFonts w:ascii="Times New Roman" w:eastAsia="Times New Roman" w:hAnsi="Times New Roman" w:cs="Times New Roman"/>
          <w:shd w:val="clear" w:color="auto" w:fill="FFFFFF"/>
          <w:lang w:eastAsia="sk-SK"/>
        </w:rPr>
        <w:t xml:space="preserve"> </w:t>
      </w:r>
      <w:proofErr w:type="spellStart"/>
      <w:r w:rsidRPr="008B3773">
        <w:rPr>
          <w:rFonts w:ascii="Times New Roman" w:eastAsia="Times New Roman" w:hAnsi="Times New Roman" w:cs="Times New Roman"/>
          <w:shd w:val="clear" w:color="auto" w:fill="FFFFFF"/>
          <w:lang w:eastAsia="sk-SK"/>
        </w:rPr>
        <w:t>Republic</w:t>
      </w:r>
      <w:proofErr w:type="spellEnd"/>
      <w:r w:rsidRPr="008B3773">
        <w:rPr>
          <w:rFonts w:ascii="Times New Roman" w:eastAsia="Times New Roman" w:hAnsi="Times New Roman" w:cs="Times New Roman"/>
          <w:shd w:val="clear" w:color="auto" w:fill="FFFFFF"/>
          <w:lang w:eastAsia="sk-SK"/>
        </w:rPr>
        <w:t xml:space="preserve"> and Slovakia, </w:t>
      </w:r>
      <w:proofErr w:type="spellStart"/>
      <w:r w:rsidRPr="008B3773">
        <w:rPr>
          <w:rFonts w:ascii="Times New Roman" w:eastAsia="Times New Roman" w:hAnsi="Times New Roman" w:cs="Times New Roman"/>
          <w:shd w:val="clear" w:color="auto" w:fill="FFFFFF"/>
          <w:lang w:eastAsia="sk-SK"/>
        </w:rPr>
        <w:t>a.s</w:t>
      </w:r>
      <w:proofErr w:type="spellEnd"/>
      <w:r w:rsidRPr="008B3773">
        <w:rPr>
          <w:rFonts w:ascii="Times New Roman" w:eastAsia="Times New Roman" w:hAnsi="Times New Roman" w:cs="Times New Roman"/>
          <w:shd w:val="clear" w:color="auto" w:fill="FFFFFF"/>
          <w:lang w:eastAsia="sk-SK"/>
        </w:rPr>
        <w:t>.,</w:t>
      </w:r>
    </w:p>
    <w:p w14:paraId="102C9C26"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1A6F0E10" w14:textId="0A5ED2FD"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IBAN</w:t>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p>
    <w:p w14:paraId="317B2E64" w14:textId="3EC5ADB8"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Kontakt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00D2120A">
        <w:rPr>
          <w:rFonts w:ascii="Times New Roman" w:hAnsi="Times New Roman" w:cs="Times New Roman"/>
          <w:bCs/>
          <w:color w:val="000000"/>
        </w:rPr>
        <w:t xml:space="preserve">:            email: </w:t>
      </w:r>
      <w:hyperlink r:id="rId9" w:history="1">
        <w:r w:rsidR="00D2120A" w:rsidRPr="005C158D">
          <w:rPr>
            <w:rStyle w:val="Hypertextovprepojenie"/>
            <w:rFonts w:ascii="Times New Roman" w:hAnsi="Times New Roman" w:cs="Times New Roman"/>
            <w:bCs/>
          </w:rPr>
          <w:t>mszeleznicnyriadok@levoca.eu</w:t>
        </w:r>
      </w:hyperlink>
      <w:r w:rsidR="00D2120A">
        <w:rPr>
          <w:rFonts w:ascii="Times New Roman" w:hAnsi="Times New Roman" w:cs="Times New Roman"/>
          <w:bCs/>
          <w:color w:val="000000"/>
        </w:rPr>
        <w:t>, tel.0910867415</w:t>
      </w:r>
    </w:p>
    <w:bookmarkEnd w:id="0"/>
    <w:p w14:paraId="5DAF7D1B" w14:textId="77777777" w:rsidR="008B3773" w:rsidRPr="008B3773" w:rsidRDefault="008B3773" w:rsidP="00075429">
      <w:pPr>
        <w:autoSpaceDE w:val="0"/>
        <w:autoSpaceDN w:val="0"/>
        <w:adjustRightInd w:val="0"/>
        <w:spacing w:after="0" w:line="240" w:lineRule="auto"/>
        <w:jc w:val="both"/>
        <w:rPr>
          <w:rFonts w:ascii="Times New Roman" w:hAnsi="Times New Roman" w:cs="Times New Roman"/>
          <w:b/>
          <w:color w:val="000000"/>
        </w:rPr>
      </w:pPr>
    </w:p>
    <w:p w14:paraId="305F594A" w14:textId="77777777" w:rsidR="008B3773" w:rsidRPr="008B3773" w:rsidRDefault="008B3773" w:rsidP="00075429">
      <w:pPr>
        <w:numPr>
          <w:ilvl w:val="0"/>
          <w:numId w:val="18"/>
        </w:numPr>
        <w:autoSpaceDE w:val="0"/>
        <w:autoSpaceDN w:val="0"/>
        <w:adjustRightInd w:val="0"/>
        <w:spacing w:after="0" w:line="240" w:lineRule="auto"/>
        <w:jc w:val="both"/>
        <w:rPr>
          <w:rFonts w:ascii="Times New Roman" w:hAnsi="Times New Roman" w:cs="Times New Roman"/>
          <w:b/>
          <w:color w:val="000000"/>
        </w:rPr>
      </w:pPr>
      <w:r w:rsidRPr="008B3773">
        <w:rPr>
          <w:rFonts w:ascii="Times New Roman" w:hAnsi="Times New Roman" w:cs="Times New Roman"/>
          <w:b/>
          <w:color w:val="000000"/>
        </w:rPr>
        <w:t>Názov</w:t>
      </w:r>
      <w:r w:rsidRPr="008B3773">
        <w:rPr>
          <w:rFonts w:ascii="Times New Roman" w:hAnsi="Times New Roman" w:cs="Times New Roman"/>
          <w:b/>
          <w:color w:val="000000"/>
        </w:rPr>
        <w:tab/>
      </w:r>
      <w:r w:rsidRPr="008B3773">
        <w:rPr>
          <w:rFonts w:ascii="Times New Roman" w:hAnsi="Times New Roman" w:cs="Times New Roman"/>
          <w:b/>
          <w:color w:val="000000"/>
        </w:rPr>
        <w:tab/>
        <w:t>:</w:t>
      </w:r>
      <w:r w:rsidRPr="008B3773">
        <w:rPr>
          <w:rFonts w:ascii="Times New Roman" w:hAnsi="Times New Roman" w:cs="Times New Roman"/>
          <w:b/>
          <w:color w:val="000000"/>
        </w:rPr>
        <w:tab/>
        <w:t xml:space="preserve">Materská škola, Ulica Jána </w:t>
      </w:r>
      <w:proofErr w:type="spellStart"/>
      <w:r w:rsidRPr="008B3773">
        <w:rPr>
          <w:rFonts w:ascii="Times New Roman" w:hAnsi="Times New Roman" w:cs="Times New Roman"/>
          <w:b/>
          <w:color w:val="000000"/>
        </w:rPr>
        <w:t>Francisciho</w:t>
      </w:r>
      <w:proofErr w:type="spellEnd"/>
      <w:r w:rsidRPr="008B3773">
        <w:rPr>
          <w:rFonts w:ascii="Times New Roman" w:hAnsi="Times New Roman" w:cs="Times New Roman"/>
          <w:b/>
          <w:color w:val="000000"/>
        </w:rPr>
        <w:t xml:space="preserve"> 1674/8, </w:t>
      </w:r>
    </w:p>
    <w:p w14:paraId="54F1359C" w14:textId="77777777" w:rsidR="008B3773" w:rsidRPr="008B3773" w:rsidRDefault="008B3773" w:rsidP="00075429">
      <w:pPr>
        <w:autoSpaceDE w:val="0"/>
        <w:autoSpaceDN w:val="0"/>
        <w:adjustRightInd w:val="0"/>
        <w:spacing w:after="0" w:line="240" w:lineRule="auto"/>
        <w:ind w:left="3051" w:firstLine="489"/>
        <w:jc w:val="both"/>
        <w:rPr>
          <w:rFonts w:ascii="Times New Roman" w:hAnsi="Times New Roman" w:cs="Times New Roman"/>
          <w:b/>
          <w:color w:val="000000"/>
        </w:rPr>
      </w:pPr>
      <w:r w:rsidRPr="008B3773">
        <w:rPr>
          <w:rFonts w:ascii="Times New Roman" w:hAnsi="Times New Roman" w:cs="Times New Roman"/>
          <w:b/>
          <w:color w:val="000000"/>
        </w:rPr>
        <w:t>054 01  Levoča</w:t>
      </w:r>
    </w:p>
    <w:p w14:paraId="44A297AF"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lastRenderedPageBreak/>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 xml:space="preserve">Jána </w:t>
      </w:r>
      <w:proofErr w:type="spellStart"/>
      <w:r w:rsidRPr="008B3773">
        <w:rPr>
          <w:rFonts w:ascii="Times New Roman" w:hAnsi="Times New Roman" w:cs="Times New Roman"/>
          <w:bCs/>
          <w:color w:val="000000"/>
        </w:rPr>
        <w:t>Francisciho</w:t>
      </w:r>
      <w:proofErr w:type="spellEnd"/>
      <w:r w:rsidRPr="008B3773">
        <w:rPr>
          <w:rFonts w:ascii="Times New Roman" w:hAnsi="Times New Roman" w:cs="Times New Roman"/>
          <w:bCs/>
          <w:color w:val="000000"/>
        </w:rPr>
        <w:t xml:space="preserve"> 1674/8, 054 01 Levoča</w:t>
      </w:r>
    </w:p>
    <w:p w14:paraId="2CA1F1A3" w14:textId="77777777" w:rsidR="008B3773" w:rsidRPr="008B3773" w:rsidRDefault="008B3773" w:rsidP="00075429">
      <w:pPr>
        <w:autoSpaceDE w:val="0"/>
        <w:autoSpaceDN w:val="0"/>
        <w:adjustRightInd w:val="0"/>
        <w:spacing w:after="0" w:line="240" w:lineRule="auto"/>
        <w:ind w:left="2061" w:hanging="1134"/>
        <w:jc w:val="both"/>
        <w:rPr>
          <w:rFonts w:ascii="Times New Roman" w:hAnsi="Times New Roman" w:cs="Times New Roman"/>
          <w:bCs/>
          <w:color w:val="000000"/>
        </w:rPr>
      </w:pPr>
      <w:proofErr w:type="spellStart"/>
      <w:r w:rsidRPr="008B3773">
        <w:rPr>
          <w:rFonts w:ascii="Times New Roman" w:hAnsi="Times New Roman" w:cs="Times New Roman"/>
          <w:bCs/>
          <w:color w:val="000000"/>
        </w:rPr>
        <w:t>Zast</w:t>
      </w:r>
      <w:proofErr w:type="spellEnd"/>
      <w:r w:rsidRPr="008B3773">
        <w:rPr>
          <w:rFonts w:ascii="Times New Roman" w:hAnsi="Times New Roman" w:cs="Times New Roman"/>
          <w:bCs/>
          <w:color w:val="000000"/>
        </w:rPr>
        <w: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 xml:space="preserve">Mgr. Valéria </w:t>
      </w:r>
      <w:proofErr w:type="spellStart"/>
      <w:r w:rsidRPr="008B3773">
        <w:rPr>
          <w:rFonts w:ascii="Times New Roman" w:hAnsi="Times New Roman" w:cs="Times New Roman"/>
          <w:bCs/>
          <w:color w:val="000000"/>
        </w:rPr>
        <w:t>Mačugová</w:t>
      </w:r>
      <w:proofErr w:type="spellEnd"/>
      <w:r w:rsidRPr="008B3773">
        <w:rPr>
          <w:rFonts w:ascii="Times New Roman" w:hAnsi="Times New Roman" w:cs="Times New Roman"/>
          <w:bCs/>
          <w:color w:val="000000"/>
        </w:rPr>
        <w:t>, riaditeľka</w:t>
      </w:r>
    </w:p>
    <w:p w14:paraId="5BBFC49E" w14:textId="77777777" w:rsidR="008B3773" w:rsidRPr="008B3773" w:rsidRDefault="008B3773" w:rsidP="00075429">
      <w:pPr>
        <w:autoSpaceDE w:val="0"/>
        <w:autoSpaceDN w:val="0"/>
        <w:adjustRightInd w:val="0"/>
        <w:spacing w:after="0" w:line="240" w:lineRule="auto"/>
        <w:ind w:left="2061" w:hanging="1134"/>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r w:rsidRPr="008B3773">
        <w:rPr>
          <w:rFonts w:ascii="Times New Roman" w:hAnsi="Times New Roman" w:cs="Times New Roman"/>
          <w:bCs/>
          <w:color w:val="000000"/>
        </w:rPr>
        <w:tab/>
        <w:t>53480899</w:t>
      </w:r>
    </w:p>
    <w:p w14:paraId="66E6C966" w14:textId="77777777" w:rsidR="008B3773" w:rsidRPr="008B3773" w:rsidRDefault="008B3773" w:rsidP="00075429">
      <w:pPr>
        <w:autoSpaceDE w:val="0"/>
        <w:autoSpaceDN w:val="0"/>
        <w:adjustRightInd w:val="0"/>
        <w:spacing w:after="0" w:line="240" w:lineRule="auto"/>
        <w:ind w:left="2061" w:hanging="1134"/>
        <w:jc w:val="both"/>
        <w:rPr>
          <w:rFonts w:ascii="Times New Roman" w:hAnsi="Times New Roman" w:cs="Times New Roman"/>
          <w:bCs/>
          <w:color w:val="000000"/>
        </w:rPr>
      </w:pPr>
      <w:r w:rsidRPr="008B3773">
        <w:rPr>
          <w:rFonts w:ascii="Times New Roman" w:hAnsi="Times New Roman" w:cs="Times New Roman"/>
          <w:bCs/>
          <w:color w:val="000000"/>
        </w:rPr>
        <w:t>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2121386421</w:t>
      </w:r>
    </w:p>
    <w:p w14:paraId="3EC92C64"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 xml:space="preserve">UniCredit Bank </w:t>
      </w:r>
      <w:proofErr w:type="spellStart"/>
      <w:r w:rsidRPr="008B3773">
        <w:rPr>
          <w:rFonts w:ascii="Times New Roman" w:eastAsia="Times New Roman" w:hAnsi="Times New Roman" w:cs="Times New Roman"/>
          <w:shd w:val="clear" w:color="auto" w:fill="FFFFFF"/>
          <w:lang w:eastAsia="sk-SK"/>
        </w:rPr>
        <w:t>Czech</w:t>
      </w:r>
      <w:proofErr w:type="spellEnd"/>
      <w:r w:rsidRPr="008B3773">
        <w:rPr>
          <w:rFonts w:ascii="Times New Roman" w:eastAsia="Times New Roman" w:hAnsi="Times New Roman" w:cs="Times New Roman"/>
          <w:shd w:val="clear" w:color="auto" w:fill="FFFFFF"/>
          <w:lang w:eastAsia="sk-SK"/>
        </w:rPr>
        <w:t xml:space="preserve"> </w:t>
      </w:r>
      <w:proofErr w:type="spellStart"/>
      <w:r w:rsidRPr="008B3773">
        <w:rPr>
          <w:rFonts w:ascii="Times New Roman" w:eastAsia="Times New Roman" w:hAnsi="Times New Roman" w:cs="Times New Roman"/>
          <w:shd w:val="clear" w:color="auto" w:fill="FFFFFF"/>
          <w:lang w:eastAsia="sk-SK"/>
        </w:rPr>
        <w:t>Republic</w:t>
      </w:r>
      <w:proofErr w:type="spellEnd"/>
      <w:r w:rsidRPr="008B3773">
        <w:rPr>
          <w:rFonts w:ascii="Times New Roman" w:eastAsia="Times New Roman" w:hAnsi="Times New Roman" w:cs="Times New Roman"/>
          <w:shd w:val="clear" w:color="auto" w:fill="FFFFFF"/>
          <w:lang w:eastAsia="sk-SK"/>
        </w:rPr>
        <w:t xml:space="preserve"> and Slovakia, </w:t>
      </w:r>
      <w:proofErr w:type="spellStart"/>
      <w:r w:rsidRPr="008B3773">
        <w:rPr>
          <w:rFonts w:ascii="Times New Roman" w:eastAsia="Times New Roman" w:hAnsi="Times New Roman" w:cs="Times New Roman"/>
          <w:shd w:val="clear" w:color="auto" w:fill="FFFFFF"/>
          <w:lang w:eastAsia="sk-SK"/>
        </w:rPr>
        <w:t>a.s</w:t>
      </w:r>
      <w:proofErr w:type="spellEnd"/>
      <w:r w:rsidRPr="008B3773">
        <w:rPr>
          <w:rFonts w:ascii="Times New Roman" w:eastAsia="Times New Roman" w:hAnsi="Times New Roman" w:cs="Times New Roman"/>
          <w:shd w:val="clear" w:color="auto" w:fill="FFFFFF"/>
          <w:lang w:eastAsia="sk-SK"/>
        </w:rPr>
        <w:t>.,</w:t>
      </w:r>
    </w:p>
    <w:p w14:paraId="46B8C61B"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3994C21D" w14:textId="77777777" w:rsidR="008B3773" w:rsidRPr="008B3773" w:rsidRDefault="008B3773" w:rsidP="00075429">
      <w:pPr>
        <w:autoSpaceDE w:val="0"/>
        <w:autoSpaceDN w:val="0"/>
        <w:adjustRightInd w:val="0"/>
        <w:spacing w:after="0" w:line="240" w:lineRule="auto"/>
        <w:ind w:left="2061" w:hanging="1134"/>
        <w:jc w:val="both"/>
        <w:rPr>
          <w:rFonts w:ascii="Times New Roman" w:hAnsi="Times New Roman" w:cs="Times New Roman"/>
          <w:bCs/>
        </w:rPr>
      </w:pPr>
      <w:r w:rsidRPr="008B3773">
        <w:rPr>
          <w:rFonts w:ascii="Times New Roman" w:hAnsi="Times New Roman" w:cs="Times New Roman"/>
          <w:bCs/>
        </w:rPr>
        <w:t>IBAN</w:t>
      </w:r>
      <w:r w:rsidRPr="008B3773">
        <w:rPr>
          <w:rFonts w:ascii="Times New Roman" w:hAnsi="Times New Roman" w:cs="Times New Roman"/>
          <w:bCs/>
        </w:rPr>
        <w:tab/>
      </w:r>
      <w:r w:rsidRPr="008B3773">
        <w:rPr>
          <w:rFonts w:ascii="Times New Roman" w:hAnsi="Times New Roman" w:cs="Times New Roman"/>
          <w:bCs/>
        </w:rPr>
        <w:tab/>
      </w:r>
      <w:r w:rsidRPr="008B3773">
        <w:rPr>
          <w:rFonts w:ascii="Times New Roman" w:hAnsi="Times New Roman" w:cs="Times New Roman"/>
          <w:bCs/>
        </w:rPr>
        <w:tab/>
        <w:t>:</w:t>
      </w:r>
      <w:r w:rsidRPr="008B3773">
        <w:rPr>
          <w:rFonts w:ascii="Times New Roman" w:hAnsi="Times New Roman" w:cs="Times New Roman"/>
          <w:bCs/>
        </w:rPr>
        <w:tab/>
      </w:r>
      <w:r w:rsidRPr="008B3773">
        <w:rPr>
          <w:rFonts w:ascii="Times New Roman" w:hAnsi="Times New Roman" w:cs="Times New Roman"/>
          <w:bCs/>
          <w:color w:val="000000"/>
        </w:rPr>
        <w:t>SK93 1111 0000 0011 6159 5070</w:t>
      </w:r>
    </w:p>
    <w:p w14:paraId="1AE7B73E" w14:textId="77777777" w:rsidR="008B3773" w:rsidRPr="008B3773" w:rsidRDefault="008B3773" w:rsidP="00075429">
      <w:pPr>
        <w:spacing w:after="0" w:line="240" w:lineRule="auto"/>
        <w:ind w:left="2061" w:hanging="1134"/>
        <w:jc w:val="both"/>
        <w:rPr>
          <w:rFonts w:ascii="Times New Roman" w:eastAsia="Times New Roman" w:hAnsi="Times New Roman" w:cs="Times New Roman"/>
          <w:lang w:val="de-DE" w:eastAsia="sk-SK"/>
        </w:rPr>
      </w:pPr>
      <w:r w:rsidRPr="008B3773">
        <w:rPr>
          <w:rFonts w:ascii="Times New Roman" w:eastAsia="Times New Roman" w:hAnsi="Times New Roman" w:cs="Times New Roman"/>
          <w:bCs/>
          <w:lang w:eastAsia="sk-SK"/>
        </w:rPr>
        <w:t>Kontakt</w:t>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t>:</w:t>
      </w:r>
      <w:r w:rsidRPr="008B3773">
        <w:rPr>
          <w:rFonts w:ascii="Times New Roman" w:eastAsia="Times New Roman" w:hAnsi="Times New Roman" w:cs="Times New Roman"/>
          <w:bCs/>
          <w:lang w:eastAsia="sk-SK"/>
        </w:rPr>
        <w:tab/>
        <w:t xml:space="preserve">e-mail: </w:t>
      </w:r>
      <w:hyperlink r:id="rId10" w:history="1">
        <w:r w:rsidRPr="008B3773">
          <w:rPr>
            <w:rFonts w:ascii="Times New Roman" w:eastAsia="Times New Roman" w:hAnsi="Times New Roman" w:cs="Times New Roman"/>
            <w:bCs/>
            <w:color w:val="0563C1" w:themeColor="hyperlink"/>
            <w:u w:val="single"/>
            <w:lang w:eastAsia="sk-SK"/>
          </w:rPr>
          <w:t>msfrancisciho8@gmail.com</w:t>
        </w:r>
      </w:hyperlink>
      <w:r w:rsidRPr="008B3773">
        <w:rPr>
          <w:rFonts w:ascii="Times New Roman" w:eastAsia="Times New Roman" w:hAnsi="Times New Roman" w:cs="Times New Roman"/>
          <w:bCs/>
          <w:lang w:eastAsia="sk-SK"/>
        </w:rPr>
        <w:t>, tel. 0910867410</w:t>
      </w:r>
    </w:p>
    <w:p w14:paraId="466D7DCB" w14:textId="77777777" w:rsidR="008B3773" w:rsidRPr="008B3773" w:rsidRDefault="008B3773" w:rsidP="00075429">
      <w:pPr>
        <w:spacing w:after="0" w:line="240" w:lineRule="auto"/>
        <w:ind w:left="2061" w:hanging="1134"/>
        <w:jc w:val="both"/>
        <w:rPr>
          <w:rFonts w:ascii="Times New Roman" w:eastAsia="Times New Roman" w:hAnsi="Times New Roman" w:cs="Times New Roman"/>
          <w:lang w:val="de-DE" w:eastAsia="sk-SK"/>
        </w:rPr>
      </w:pPr>
    </w:p>
    <w:p w14:paraId="717FBE64" w14:textId="77777777" w:rsidR="008B3773" w:rsidRPr="008B3773" w:rsidRDefault="008B3773" w:rsidP="00075429">
      <w:pPr>
        <w:numPr>
          <w:ilvl w:val="0"/>
          <w:numId w:val="18"/>
        </w:numPr>
        <w:autoSpaceDE w:val="0"/>
        <w:autoSpaceDN w:val="0"/>
        <w:adjustRightInd w:val="0"/>
        <w:spacing w:after="0" w:line="240" w:lineRule="auto"/>
        <w:jc w:val="both"/>
        <w:rPr>
          <w:rFonts w:ascii="Times New Roman" w:hAnsi="Times New Roman" w:cs="Times New Roman"/>
          <w:b/>
          <w:color w:val="000000"/>
        </w:rPr>
      </w:pPr>
      <w:r w:rsidRPr="008B3773">
        <w:rPr>
          <w:rFonts w:ascii="Times New Roman" w:hAnsi="Times New Roman" w:cs="Times New Roman"/>
          <w:b/>
          <w:bCs/>
          <w:color w:val="000000"/>
        </w:rPr>
        <w:t>Názov</w:t>
      </w:r>
      <w:r w:rsidRPr="008B3773">
        <w:rPr>
          <w:rFonts w:ascii="Times New Roman" w:hAnsi="Times New Roman" w:cs="Times New Roman"/>
          <w:color w:val="000000"/>
        </w:rPr>
        <w:tab/>
      </w:r>
      <w:r w:rsidRPr="008B3773">
        <w:rPr>
          <w:rFonts w:ascii="Times New Roman" w:hAnsi="Times New Roman" w:cs="Times New Roman"/>
          <w:color w:val="000000"/>
        </w:rPr>
        <w:tab/>
        <w:t>:</w:t>
      </w:r>
      <w:r w:rsidRPr="008B3773">
        <w:rPr>
          <w:rFonts w:ascii="Times New Roman" w:hAnsi="Times New Roman" w:cs="Times New Roman"/>
          <w:color w:val="000000"/>
        </w:rPr>
        <w:tab/>
      </w:r>
      <w:r w:rsidRPr="008B3773">
        <w:rPr>
          <w:rFonts w:ascii="Times New Roman" w:hAnsi="Times New Roman" w:cs="Times New Roman"/>
          <w:b/>
          <w:color w:val="000000"/>
        </w:rPr>
        <w:t xml:space="preserve">Materská škola, Ulica Gustáva </w:t>
      </w:r>
      <w:proofErr w:type="spellStart"/>
      <w:r w:rsidRPr="008B3773">
        <w:rPr>
          <w:rFonts w:ascii="Times New Roman" w:hAnsi="Times New Roman" w:cs="Times New Roman"/>
          <w:b/>
          <w:color w:val="000000"/>
        </w:rPr>
        <w:t>Hermana</w:t>
      </w:r>
      <w:proofErr w:type="spellEnd"/>
      <w:r w:rsidRPr="008B3773">
        <w:rPr>
          <w:rFonts w:ascii="Times New Roman" w:hAnsi="Times New Roman" w:cs="Times New Roman"/>
          <w:b/>
          <w:color w:val="000000"/>
        </w:rPr>
        <w:t xml:space="preserve"> 225/9, </w:t>
      </w:r>
    </w:p>
    <w:p w14:paraId="4CB806E0" w14:textId="77777777" w:rsidR="008B3773" w:rsidRPr="008B3773" w:rsidRDefault="008B3773" w:rsidP="00075429">
      <w:pPr>
        <w:autoSpaceDE w:val="0"/>
        <w:autoSpaceDN w:val="0"/>
        <w:adjustRightInd w:val="0"/>
        <w:spacing w:after="0" w:line="240" w:lineRule="auto"/>
        <w:ind w:left="3051" w:firstLine="489"/>
        <w:jc w:val="both"/>
        <w:rPr>
          <w:rFonts w:ascii="Times New Roman" w:hAnsi="Times New Roman" w:cs="Times New Roman"/>
          <w:b/>
          <w:color w:val="000000"/>
        </w:rPr>
      </w:pPr>
      <w:r w:rsidRPr="008B3773">
        <w:rPr>
          <w:rFonts w:ascii="Times New Roman" w:hAnsi="Times New Roman" w:cs="Times New Roman"/>
          <w:b/>
          <w:color w:val="000000"/>
        </w:rPr>
        <w:t>054 01 Levoča</w:t>
      </w:r>
    </w:p>
    <w:p w14:paraId="4AECA5A7"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Gustáva </w:t>
      </w:r>
      <w:proofErr w:type="spellStart"/>
      <w:r w:rsidRPr="008B3773">
        <w:rPr>
          <w:rFonts w:ascii="Times New Roman" w:hAnsi="Times New Roman" w:cs="Times New Roman"/>
          <w:bCs/>
          <w:color w:val="000000"/>
        </w:rPr>
        <w:t>Hermanna</w:t>
      </w:r>
      <w:proofErr w:type="spellEnd"/>
      <w:r w:rsidRPr="008B3773">
        <w:rPr>
          <w:rFonts w:ascii="Times New Roman" w:hAnsi="Times New Roman" w:cs="Times New Roman"/>
          <w:bCs/>
          <w:color w:val="000000"/>
        </w:rPr>
        <w:t xml:space="preserve"> 225/9, 054 01 Levoča</w:t>
      </w:r>
    </w:p>
    <w:p w14:paraId="739BCF2E"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proofErr w:type="spellStart"/>
      <w:r w:rsidRPr="008B3773">
        <w:rPr>
          <w:rFonts w:ascii="Times New Roman" w:hAnsi="Times New Roman" w:cs="Times New Roman"/>
          <w:bCs/>
          <w:color w:val="000000"/>
        </w:rPr>
        <w:t>Zast</w:t>
      </w:r>
      <w:proofErr w:type="spellEnd"/>
      <w:r w:rsidRPr="008B3773">
        <w:rPr>
          <w:rFonts w:ascii="Times New Roman" w:hAnsi="Times New Roman" w:cs="Times New Roman"/>
          <w:bCs/>
          <w:color w:val="000000"/>
        </w:rPr>
        <w: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 xml:space="preserve">Mgr. Katarína </w:t>
      </w:r>
      <w:proofErr w:type="spellStart"/>
      <w:r w:rsidRPr="008B3773">
        <w:rPr>
          <w:rFonts w:ascii="Times New Roman" w:hAnsi="Times New Roman" w:cs="Times New Roman"/>
          <w:bCs/>
          <w:color w:val="000000"/>
        </w:rPr>
        <w:t>Jabrocká</w:t>
      </w:r>
      <w:proofErr w:type="spellEnd"/>
      <w:r w:rsidRPr="008B3773">
        <w:rPr>
          <w:rFonts w:ascii="Times New Roman" w:hAnsi="Times New Roman" w:cs="Times New Roman"/>
          <w:bCs/>
          <w:color w:val="000000"/>
        </w:rPr>
        <w:t>, riaditeľka</w:t>
      </w:r>
    </w:p>
    <w:p w14:paraId="3B681DE8" w14:textId="77777777" w:rsidR="008B3773" w:rsidRPr="008B3773" w:rsidRDefault="008B3773" w:rsidP="00075429">
      <w:pPr>
        <w:autoSpaceDE w:val="0"/>
        <w:autoSpaceDN w:val="0"/>
        <w:adjustRightInd w:val="0"/>
        <w:spacing w:after="0" w:line="240" w:lineRule="auto"/>
        <w:ind w:left="1134" w:hanging="426"/>
        <w:jc w:val="both"/>
        <w:rPr>
          <w:rFonts w:ascii="Times New Roman" w:hAnsi="Times New Roman" w:cs="Times New Roman"/>
          <w:bCs/>
          <w:color w:val="000000"/>
        </w:rPr>
      </w:pPr>
      <w:r w:rsidRPr="008B3773">
        <w:rPr>
          <w:rFonts w:ascii="Times New Roman" w:hAnsi="Times New Roman" w:cs="Times New Roman"/>
          <w:bCs/>
          <w:color w:val="000000"/>
        </w:rPr>
        <w:t xml:space="preserve">    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53480783</w:t>
      </w:r>
    </w:p>
    <w:p w14:paraId="24503369" w14:textId="77777777" w:rsidR="008B3773" w:rsidRPr="008B3773" w:rsidRDefault="008B3773" w:rsidP="00075429">
      <w:pPr>
        <w:autoSpaceDE w:val="0"/>
        <w:autoSpaceDN w:val="0"/>
        <w:adjustRightInd w:val="0"/>
        <w:spacing w:after="0" w:line="240" w:lineRule="auto"/>
        <w:ind w:left="1134" w:hanging="426"/>
        <w:jc w:val="both"/>
        <w:rPr>
          <w:rFonts w:ascii="Times New Roman" w:hAnsi="Times New Roman" w:cs="Times New Roman"/>
          <w:bCs/>
          <w:color w:val="000000"/>
        </w:rPr>
      </w:pPr>
      <w:r w:rsidRPr="008B3773">
        <w:rPr>
          <w:rFonts w:ascii="Times New Roman" w:hAnsi="Times New Roman" w:cs="Times New Roman"/>
          <w:bCs/>
          <w:color w:val="000000"/>
        </w:rPr>
        <w:t xml:space="preserve">    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2121386366</w:t>
      </w:r>
    </w:p>
    <w:p w14:paraId="33D10CBA"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 xml:space="preserve">UniCredit Bank </w:t>
      </w:r>
      <w:proofErr w:type="spellStart"/>
      <w:r w:rsidRPr="008B3773">
        <w:rPr>
          <w:rFonts w:ascii="Times New Roman" w:eastAsia="Times New Roman" w:hAnsi="Times New Roman" w:cs="Times New Roman"/>
          <w:shd w:val="clear" w:color="auto" w:fill="FFFFFF"/>
          <w:lang w:eastAsia="sk-SK"/>
        </w:rPr>
        <w:t>Czech</w:t>
      </w:r>
      <w:proofErr w:type="spellEnd"/>
      <w:r w:rsidRPr="008B3773">
        <w:rPr>
          <w:rFonts w:ascii="Times New Roman" w:eastAsia="Times New Roman" w:hAnsi="Times New Roman" w:cs="Times New Roman"/>
          <w:shd w:val="clear" w:color="auto" w:fill="FFFFFF"/>
          <w:lang w:eastAsia="sk-SK"/>
        </w:rPr>
        <w:t xml:space="preserve"> </w:t>
      </w:r>
      <w:proofErr w:type="spellStart"/>
      <w:r w:rsidRPr="008B3773">
        <w:rPr>
          <w:rFonts w:ascii="Times New Roman" w:eastAsia="Times New Roman" w:hAnsi="Times New Roman" w:cs="Times New Roman"/>
          <w:shd w:val="clear" w:color="auto" w:fill="FFFFFF"/>
          <w:lang w:eastAsia="sk-SK"/>
        </w:rPr>
        <w:t>Republic</w:t>
      </w:r>
      <w:proofErr w:type="spellEnd"/>
      <w:r w:rsidRPr="008B3773">
        <w:rPr>
          <w:rFonts w:ascii="Times New Roman" w:eastAsia="Times New Roman" w:hAnsi="Times New Roman" w:cs="Times New Roman"/>
          <w:shd w:val="clear" w:color="auto" w:fill="FFFFFF"/>
          <w:lang w:eastAsia="sk-SK"/>
        </w:rPr>
        <w:t xml:space="preserve"> and Slovakia, </w:t>
      </w:r>
      <w:proofErr w:type="spellStart"/>
      <w:r w:rsidRPr="008B3773">
        <w:rPr>
          <w:rFonts w:ascii="Times New Roman" w:eastAsia="Times New Roman" w:hAnsi="Times New Roman" w:cs="Times New Roman"/>
          <w:shd w:val="clear" w:color="auto" w:fill="FFFFFF"/>
          <w:lang w:eastAsia="sk-SK"/>
        </w:rPr>
        <w:t>a.s</w:t>
      </w:r>
      <w:proofErr w:type="spellEnd"/>
      <w:r w:rsidRPr="008B3773">
        <w:rPr>
          <w:rFonts w:ascii="Times New Roman" w:eastAsia="Times New Roman" w:hAnsi="Times New Roman" w:cs="Times New Roman"/>
          <w:shd w:val="clear" w:color="auto" w:fill="FFFFFF"/>
          <w:lang w:eastAsia="sk-SK"/>
        </w:rPr>
        <w:t>.,</w:t>
      </w:r>
    </w:p>
    <w:p w14:paraId="75E1FD48"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79BE9875" w14:textId="77777777" w:rsidR="008B3773" w:rsidRPr="008B3773" w:rsidRDefault="008B3773" w:rsidP="00075429">
      <w:pPr>
        <w:autoSpaceDE w:val="0"/>
        <w:autoSpaceDN w:val="0"/>
        <w:adjustRightInd w:val="0"/>
        <w:spacing w:after="0" w:line="240" w:lineRule="auto"/>
        <w:ind w:left="1134" w:hanging="426"/>
        <w:jc w:val="both"/>
        <w:rPr>
          <w:rFonts w:ascii="Times New Roman" w:hAnsi="Times New Roman" w:cs="Times New Roman"/>
          <w:bCs/>
          <w:color w:val="000000"/>
        </w:rPr>
      </w:pPr>
      <w:r w:rsidRPr="008B3773">
        <w:rPr>
          <w:rFonts w:ascii="Times New Roman" w:hAnsi="Times New Roman" w:cs="Times New Roman"/>
          <w:bCs/>
          <w:color w:val="000000"/>
        </w:rPr>
        <w:t xml:space="preserve">    IBAN</w:t>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SK57 1111 0000 0066 2084 1078</w:t>
      </w:r>
    </w:p>
    <w:p w14:paraId="1FEBB086" w14:textId="77777777" w:rsidR="008B3773" w:rsidRPr="008B3773" w:rsidRDefault="008B3773" w:rsidP="00075429">
      <w:pPr>
        <w:spacing w:after="0" w:line="240" w:lineRule="auto"/>
        <w:ind w:left="1134" w:hanging="426"/>
        <w:jc w:val="both"/>
        <w:rPr>
          <w:rFonts w:ascii="Times New Roman" w:eastAsia="Times New Roman" w:hAnsi="Times New Roman" w:cs="Times New Roman"/>
          <w:bCs/>
          <w:lang w:eastAsia="sk-SK"/>
        </w:rPr>
      </w:pPr>
      <w:r w:rsidRPr="008B3773">
        <w:rPr>
          <w:rFonts w:ascii="Times New Roman" w:eastAsia="Times New Roman" w:hAnsi="Times New Roman" w:cs="Times New Roman"/>
          <w:bCs/>
          <w:lang w:eastAsia="sk-SK"/>
        </w:rPr>
        <w:t xml:space="preserve">    Kontakt</w:t>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t xml:space="preserve">:            e-mail: </w:t>
      </w:r>
      <w:hyperlink r:id="rId11" w:history="1">
        <w:r w:rsidRPr="008B3773">
          <w:rPr>
            <w:rFonts w:ascii="Times New Roman" w:eastAsia="Times New Roman" w:hAnsi="Times New Roman" w:cs="Times New Roman"/>
            <w:bCs/>
            <w:color w:val="0563C1" w:themeColor="hyperlink"/>
            <w:u w:val="single"/>
            <w:lang w:eastAsia="sk-SK"/>
          </w:rPr>
          <w:t>mshermanka@gmail.com</w:t>
        </w:r>
      </w:hyperlink>
      <w:r w:rsidRPr="008B3773">
        <w:rPr>
          <w:rFonts w:ascii="Times New Roman" w:eastAsia="Times New Roman" w:hAnsi="Times New Roman" w:cs="Times New Roman"/>
          <w:bCs/>
          <w:lang w:eastAsia="sk-SK"/>
        </w:rPr>
        <w:t>, tel. 0910867413</w:t>
      </w:r>
    </w:p>
    <w:p w14:paraId="2FDFCD70" w14:textId="77777777" w:rsidR="008B3773" w:rsidRPr="008B3773" w:rsidRDefault="008B3773" w:rsidP="00075429">
      <w:pPr>
        <w:spacing w:after="0" w:line="240" w:lineRule="auto"/>
        <w:ind w:left="1134" w:hanging="1134"/>
        <w:jc w:val="both"/>
        <w:rPr>
          <w:rFonts w:ascii="Times New Roman" w:eastAsia="Times New Roman" w:hAnsi="Times New Roman" w:cs="Times New Roman"/>
          <w:bCs/>
          <w:lang w:eastAsia="sk-SK"/>
        </w:rPr>
      </w:pPr>
    </w:p>
    <w:p w14:paraId="37D9037A" w14:textId="77777777" w:rsidR="008B3773" w:rsidRPr="008B3773" w:rsidRDefault="008B3773" w:rsidP="00075429">
      <w:pPr>
        <w:numPr>
          <w:ilvl w:val="0"/>
          <w:numId w:val="18"/>
        </w:numPr>
        <w:spacing w:after="0" w:line="240" w:lineRule="auto"/>
        <w:jc w:val="both"/>
        <w:rPr>
          <w:rFonts w:ascii="Times New Roman" w:eastAsia="Times New Roman" w:hAnsi="Times New Roman" w:cs="Times New Roman"/>
          <w:b/>
          <w:color w:val="000000"/>
          <w:lang w:eastAsia="sk-SK"/>
        </w:rPr>
      </w:pPr>
      <w:r w:rsidRPr="008B3773">
        <w:rPr>
          <w:rFonts w:ascii="Times New Roman" w:eastAsia="Times New Roman" w:hAnsi="Times New Roman" w:cs="Times New Roman"/>
          <w:b/>
          <w:color w:val="000000"/>
          <w:lang w:eastAsia="sk-SK"/>
        </w:rPr>
        <w:t>Názov</w:t>
      </w:r>
      <w:r w:rsidRPr="008B3773">
        <w:rPr>
          <w:rFonts w:ascii="Times New Roman" w:eastAsia="Times New Roman" w:hAnsi="Times New Roman" w:cs="Times New Roman"/>
          <w:b/>
          <w:color w:val="000000"/>
          <w:lang w:eastAsia="sk-SK"/>
        </w:rPr>
        <w:tab/>
      </w:r>
      <w:r w:rsidRPr="008B3773">
        <w:rPr>
          <w:rFonts w:ascii="Times New Roman" w:eastAsia="Times New Roman" w:hAnsi="Times New Roman" w:cs="Times New Roman"/>
          <w:b/>
          <w:color w:val="000000"/>
          <w:lang w:eastAsia="sk-SK"/>
        </w:rPr>
        <w:tab/>
        <w:t>:</w:t>
      </w:r>
      <w:r w:rsidRPr="008B3773">
        <w:rPr>
          <w:rFonts w:ascii="Times New Roman" w:eastAsia="Times New Roman" w:hAnsi="Times New Roman" w:cs="Times New Roman"/>
          <w:b/>
          <w:color w:val="000000"/>
          <w:lang w:eastAsia="sk-SK"/>
        </w:rPr>
        <w:tab/>
        <w:t>Materská škola,  Predmestie 832/26, 054 01 Levoča</w:t>
      </w:r>
    </w:p>
    <w:p w14:paraId="1B67253B"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Predmestie 832/26, 054 01 Levoča</w:t>
      </w:r>
    </w:p>
    <w:p w14:paraId="5F0C0DF7" w14:textId="77777777" w:rsidR="008B3773" w:rsidRPr="008B3773" w:rsidRDefault="008B3773" w:rsidP="00075429">
      <w:pPr>
        <w:autoSpaceDE w:val="0"/>
        <w:autoSpaceDN w:val="0"/>
        <w:adjustRightInd w:val="0"/>
        <w:spacing w:after="0" w:line="240" w:lineRule="auto"/>
        <w:ind w:left="1134" w:hanging="426"/>
        <w:jc w:val="both"/>
        <w:rPr>
          <w:rFonts w:ascii="Times New Roman" w:hAnsi="Times New Roman" w:cs="Times New Roman"/>
          <w:bCs/>
          <w:color w:val="000000"/>
        </w:rPr>
      </w:pPr>
      <w:r w:rsidRPr="008B3773">
        <w:rPr>
          <w:rFonts w:ascii="Times New Roman" w:hAnsi="Times New Roman" w:cs="Times New Roman"/>
          <w:bCs/>
          <w:color w:val="000000"/>
        </w:rPr>
        <w:t xml:space="preserve">    </w:t>
      </w:r>
      <w:proofErr w:type="spellStart"/>
      <w:r w:rsidRPr="008B3773">
        <w:rPr>
          <w:rFonts w:ascii="Times New Roman" w:hAnsi="Times New Roman" w:cs="Times New Roman"/>
          <w:bCs/>
          <w:color w:val="000000"/>
        </w:rPr>
        <w:t>Zast</w:t>
      </w:r>
      <w:proofErr w:type="spellEnd"/>
      <w:r w:rsidRPr="008B3773">
        <w:rPr>
          <w:rFonts w:ascii="Times New Roman" w:hAnsi="Times New Roman" w:cs="Times New Roman"/>
          <w:bCs/>
          <w:color w:val="000000"/>
        </w:rPr>
        <w: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 xml:space="preserve">Bc. Henrieta </w:t>
      </w:r>
      <w:proofErr w:type="spellStart"/>
      <w:r w:rsidRPr="008B3773">
        <w:rPr>
          <w:rFonts w:ascii="Times New Roman" w:hAnsi="Times New Roman" w:cs="Times New Roman"/>
          <w:bCs/>
          <w:color w:val="000000"/>
        </w:rPr>
        <w:t>Fľaková</w:t>
      </w:r>
      <w:proofErr w:type="spellEnd"/>
      <w:r w:rsidRPr="008B3773">
        <w:rPr>
          <w:rFonts w:ascii="Times New Roman" w:hAnsi="Times New Roman" w:cs="Times New Roman"/>
          <w:bCs/>
          <w:color w:val="000000"/>
        </w:rPr>
        <w:t>, riaditeľka</w:t>
      </w:r>
    </w:p>
    <w:p w14:paraId="6C80AC25" w14:textId="77777777" w:rsidR="008B3773" w:rsidRPr="008B3773" w:rsidRDefault="008B3773" w:rsidP="00075429">
      <w:pPr>
        <w:autoSpaceDE w:val="0"/>
        <w:autoSpaceDN w:val="0"/>
        <w:adjustRightInd w:val="0"/>
        <w:spacing w:after="0" w:line="240" w:lineRule="auto"/>
        <w:ind w:left="1134" w:hanging="426"/>
        <w:jc w:val="both"/>
        <w:rPr>
          <w:rFonts w:ascii="Times New Roman" w:hAnsi="Times New Roman" w:cs="Times New Roman"/>
          <w:bCs/>
          <w:color w:val="000000"/>
        </w:rPr>
      </w:pPr>
      <w:r w:rsidRPr="008B3773">
        <w:rPr>
          <w:rFonts w:ascii="Times New Roman" w:hAnsi="Times New Roman" w:cs="Times New Roman"/>
          <w:bCs/>
          <w:color w:val="000000"/>
        </w:rPr>
        <w:t xml:space="preserve">    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53480465</w:t>
      </w:r>
    </w:p>
    <w:p w14:paraId="1F590B78" w14:textId="77777777" w:rsidR="008B3773" w:rsidRPr="008B3773" w:rsidRDefault="008B3773" w:rsidP="00075429">
      <w:pPr>
        <w:autoSpaceDE w:val="0"/>
        <w:autoSpaceDN w:val="0"/>
        <w:adjustRightInd w:val="0"/>
        <w:spacing w:after="0" w:line="240" w:lineRule="auto"/>
        <w:ind w:left="1134" w:hanging="426"/>
        <w:jc w:val="both"/>
        <w:rPr>
          <w:rFonts w:ascii="Times New Roman" w:hAnsi="Times New Roman" w:cs="Times New Roman"/>
          <w:bCs/>
          <w:color w:val="000000"/>
        </w:rPr>
      </w:pPr>
      <w:r w:rsidRPr="008B3773">
        <w:rPr>
          <w:rFonts w:ascii="Times New Roman" w:hAnsi="Times New Roman" w:cs="Times New Roman"/>
          <w:bCs/>
          <w:color w:val="000000"/>
        </w:rPr>
        <w:t xml:space="preserve">    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2121386443                 </w:t>
      </w:r>
    </w:p>
    <w:p w14:paraId="3619B02B"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 xml:space="preserve">UniCredit Bank </w:t>
      </w:r>
      <w:proofErr w:type="spellStart"/>
      <w:r w:rsidRPr="008B3773">
        <w:rPr>
          <w:rFonts w:ascii="Times New Roman" w:eastAsia="Times New Roman" w:hAnsi="Times New Roman" w:cs="Times New Roman"/>
          <w:shd w:val="clear" w:color="auto" w:fill="FFFFFF"/>
          <w:lang w:eastAsia="sk-SK"/>
        </w:rPr>
        <w:t>Czech</w:t>
      </w:r>
      <w:proofErr w:type="spellEnd"/>
      <w:r w:rsidRPr="008B3773">
        <w:rPr>
          <w:rFonts w:ascii="Times New Roman" w:eastAsia="Times New Roman" w:hAnsi="Times New Roman" w:cs="Times New Roman"/>
          <w:shd w:val="clear" w:color="auto" w:fill="FFFFFF"/>
          <w:lang w:eastAsia="sk-SK"/>
        </w:rPr>
        <w:t xml:space="preserve"> </w:t>
      </w:r>
      <w:proofErr w:type="spellStart"/>
      <w:r w:rsidRPr="008B3773">
        <w:rPr>
          <w:rFonts w:ascii="Times New Roman" w:eastAsia="Times New Roman" w:hAnsi="Times New Roman" w:cs="Times New Roman"/>
          <w:shd w:val="clear" w:color="auto" w:fill="FFFFFF"/>
          <w:lang w:eastAsia="sk-SK"/>
        </w:rPr>
        <w:t>Republic</w:t>
      </w:r>
      <w:proofErr w:type="spellEnd"/>
      <w:r w:rsidRPr="008B3773">
        <w:rPr>
          <w:rFonts w:ascii="Times New Roman" w:eastAsia="Times New Roman" w:hAnsi="Times New Roman" w:cs="Times New Roman"/>
          <w:shd w:val="clear" w:color="auto" w:fill="FFFFFF"/>
          <w:lang w:eastAsia="sk-SK"/>
        </w:rPr>
        <w:t xml:space="preserve"> and Slovakia, </w:t>
      </w:r>
      <w:proofErr w:type="spellStart"/>
      <w:r w:rsidRPr="008B3773">
        <w:rPr>
          <w:rFonts w:ascii="Times New Roman" w:eastAsia="Times New Roman" w:hAnsi="Times New Roman" w:cs="Times New Roman"/>
          <w:shd w:val="clear" w:color="auto" w:fill="FFFFFF"/>
          <w:lang w:eastAsia="sk-SK"/>
        </w:rPr>
        <w:t>a.s</w:t>
      </w:r>
      <w:proofErr w:type="spellEnd"/>
      <w:r w:rsidRPr="008B3773">
        <w:rPr>
          <w:rFonts w:ascii="Times New Roman" w:eastAsia="Times New Roman" w:hAnsi="Times New Roman" w:cs="Times New Roman"/>
          <w:shd w:val="clear" w:color="auto" w:fill="FFFFFF"/>
          <w:lang w:eastAsia="sk-SK"/>
        </w:rPr>
        <w:t>.,</w:t>
      </w:r>
    </w:p>
    <w:p w14:paraId="12883698"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0EA317F3" w14:textId="77777777" w:rsidR="008B3773" w:rsidRPr="008B3773" w:rsidRDefault="008B3773" w:rsidP="00075429">
      <w:pPr>
        <w:autoSpaceDE w:val="0"/>
        <w:autoSpaceDN w:val="0"/>
        <w:adjustRightInd w:val="0"/>
        <w:spacing w:after="0" w:line="240" w:lineRule="auto"/>
        <w:ind w:left="1134" w:hanging="426"/>
        <w:jc w:val="both"/>
        <w:rPr>
          <w:rFonts w:ascii="Times New Roman" w:hAnsi="Times New Roman" w:cs="Times New Roman"/>
          <w:bCs/>
          <w:color w:val="000000"/>
        </w:rPr>
      </w:pPr>
      <w:r w:rsidRPr="008B3773">
        <w:rPr>
          <w:rFonts w:ascii="Times New Roman" w:hAnsi="Times New Roman" w:cs="Times New Roman"/>
          <w:bCs/>
          <w:color w:val="000000"/>
        </w:rPr>
        <w:t xml:space="preserve">    IBAN</w:t>
      </w:r>
      <w:r w:rsidRPr="008B3773">
        <w:rPr>
          <w:rFonts w:ascii="Times New Roman" w:hAnsi="Times New Roman" w:cs="Times New Roman"/>
          <w:bCs/>
          <w:color w:val="000000"/>
        </w:rPr>
        <w:tab/>
      </w:r>
      <w:r w:rsidRPr="008B3773">
        <w:rPr>
          <w:rFonts w:ascii="Times New Roman" w:hAnsi="Times New Roman" w:cs="Times New Roman"/>
          <w:bCs/>
          <w:color w:val="000000"/>
        </w:rPr>
        <w:tab/>
        <w:t>:            SK17 1111 0000 0066 2083 9082</w:t>
      </w:r>
    </w:p>
    <w:p w14:paraId="21DA77A2" w14:textId="77777777" w:rsidR="008B3773" w:rsidRPr="008B3773" w:rsidRDefault="008B3773" w:rsidP="00075429">
      <w:pPr>
        <w:spacing w:after="0" w:line="240" w:lineRule="auto"/>
        <w:ind w:left="1134" w:hanging="426"/>
        <w:jc w:val="both"/>
        <w:rPr>
          <w:rFonts w:ascii="Times New Roman" w:eastAsia="Times New Roman" w:hAnsi="Times New Roman" w:cs="Times New Roman"/>
          <w:lang w:val="de-DE" w:eastAsia="sk-SK"/>
        </w:rPr>
      </w:pPr>
      <w:r w:rsidRPr="008B3773">
        <w:rPr>
          <w:rFonts w:ascii="Times New Roman" w:eastAsia="Times New Roman" w:hAnsi="Times New Roman" w:cs="Times New Roman"/>
          <w:bCs/>
          <w:lang w:eastAsia="sk-SK"/>
        </w:rPr>
        <w:t xml:space="preserve">    Kontakt</w:t>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t xml:space="preserve">:            e-mail: </w:t>
      </w:r>
      <w:hyperlink r:id="rId12" w:history="1">
        <w:r w:rsidRPr="008B3773">
          <w:rPr>
            <w:rFonts w:ascii="Times New Roman" w:eastAsia="Times New Roman" w:hAnsi="Times New Roman" w:cs="Times New Roman"/>
            <w:bCs/>
            <w:color w:val="0563C1" w:themeColor="hyperlink"/>
            <w:u w:val="single"/>
            <w:lang w:eastAsia="sk-SK"/>
          </w:rPr>
          <w:t>mspredmestie26@gmail.com</w:t>
        </w:r>
      </w:hyperlink>
      <w:r w:rsidRPr="008B3773">
        <w:rPr>
          <w:rFonts w:ascii="Times New Roman" w:eastAsia="Times New Roman" w:hAnsi="Times New Roman" w:cs="Times New Roman"/>
          <w:bCs/>
          <w:lang w:eastAsia="sk-SK"/>
        </w:rPr>
        <w:t>, tel. 0901788232</w:t>
      </w:r>
    </w:p>
    <w:p w14:paraId="552C37B9" w14:textId="77777777" w:rsidR="008B3773" w:rsidRPr="008B3773" w:rsidRDefault="008B3773" w:rsidP="00075429">
      <w:pPr>
        <w:spacing w:after="0" w:line="240" w:lineRule="auto"/>
        <w:ind w:left="1134" w:hanging="1134"/>
        <w:jc w:val="both"/>
        <w:rPr>
          <w:rFonts w:ascii="Times New Roman" w:eastAsia="Times New Roman" w:hAnsi="Times New Roman" w:cs="Times New Roman"/>
          <w:lang w:val="de-DE" w:eastAsia="sk-SK"/>
        </w:rPr>
      </w:pPr>
    </w:p>
    <w:p w14:paraId="1C62A50D" w14:textId="77777777" w:rsidR="008B3773" w:rsidRPr="008B3773" w:rsidRDefault="008B3773" w:rsidP="00075429">
      <w:pPr>
        <w:numPr>
          <w:ilvl w:val="0"/>
          <w:numId w:val="18"/>
        </w:numPr>
        <w:autoSpaceDE w:val="0"/>
        <w:autoSpaceDN w:val="0"/>
        <w:adjustRightInd w:val="0"/>
        <w:spacing w:after="0" w:line="240" w:lineRule="auto"/>
        <w:jc w:val="both"/>
        <w:rPr>
          <w:rFonts w:ascii="Times New Roman" w:hAnsi="Times New Roman" w:cs="Times New Roman"/>
          <w:color w:val="000000"/>
        </w:rPr>
      </w:pPr>
      <w:r w:rsidRPr="008B3773">
        <w:rPr>
          <w:rFonts w:ascii="Times New Roman" w:hAnsi="Times New Roman" w:cs="Times New Roman"/>
          <w:b/>
          <w:color w:val="000000"/>
        </w:rPr>
        <w:t>Názov</w:t>
      </w:r>
      <w:r w:rsidRPr="008B3773">
        <w:rPr>
          <w:rFonts w:ascii="Times New Roman" w:hAnsi="Times New Roman" w:cs="Times New Roman"/>
          <w:b/>
          <w:color w:val="000000"/>
        </w:rPr>
        <w:tab/>
      </w:r>
      <w:r w:rsidRPr="008B3773">
        <w:rPr>
          <w:rFonts w:ascii="Times New Roman" w:hAnsi="Times New Roman" w:cs="Times New Roman"/>
          <w:b/>
          <w:color w:val="000000"/>
        </w:rPr>
        <w:tab/>
        <w:t>:</w:t>
      </w:r>
      <w:r w:rsidRPr="008B3773">
        <w:rPr>
          <w:rFonts w:ascii="Times New Roman" w:hAnsi="Times New Roman" w:cs="Times New Roman"/>
          <w:b/>
          <w:color w:val="000000"/>
        </w:rPr>
        <w:tab/>
        <w:t xml:space="preserve">Materská škola, Ulica Gašpara </w:t>
      </w:r>
      <w:proofErr w:type="spellStart"/>
      <w:r w:rsidRPr="008B3773">
        <w:rPr>
          <w:rFonts w:ascii="Times New Roman" w:hAnsi="Times New Roman" w:cs="Times New Roman"/>
          <w:b/>
          <w:color w:val="000000"/>
        </w:rPr>
        <w:t>Haina</w:t>
      </w:r>
      <w:proofErr w:type="spellEnd"/>
      <w:r w:rsidRPr="008B3773">
        <w:rPr>
          <w:rFonts w:ascii="Times New Roman" w:hAnsi="Times New Roman" w:cs="Times New Roman"/>
          <w:b/>
          <w:color w:val="000000"/>
        </w:rPr>
        <w:t xml:space="preserve"> 1237/36, </w:t>
      </w:r>
    </w:p>
    <w:p w14:paraId="0F62AC55" w14:textId="77777777" w:rsidR="008B3773" w:rsidRPr="008B3773" w:rsidRDefault="008B3773" w:rsidP="00075429">
      <w:pPr>
        <w:autoSpaceDE w:val="0"/>
        <w:autoSpaceDN w:val="0"/>
        <w:adjustRightInd w:val="0"/>
        <w:spacing w:after="0" w:line="240" w:lineRule="auto"/>
        <w:ind w:left="1134" w:hanging="1134"/>
        <w:jc w:val="both"/>
        <w:rPr>
          <w:rFonts w:ascii="Times New Roman" w:hAnsi="Times New Roman" w:cs="Times New Roman"/>
          <w:color w:val="000000"/>
        </w:rPr>
      </w:pPr>
      <w:r w:rsidRPr="008B3773">
        <w:rPr>
          <w:rFonts w:ascii="Times New Roman" w:hAnsi="Times New Roman" w:cs="Times New Roman"/>
          <w:b/>
          <w:color w:val="000000"/>
        </w:rPr>
        <w:t xml:space="preserve">                                                                054 01 Levoča</w:t>
      </w:r>
    </w:p>
    <w:p w14:paraId="5779ECBA" w14:textId="42F9F5FD" w:rsidR="008B3773" w:rsidRPr="008B3773" w:rsidRDefault="008B3773" w:rsidP="00075429">
      <w:pPr>
        <w:autoSpaceDE w:val="0"/>
        <w:autoSpaceDN w:val="0"/>
        <w:adjustRightInd w:val="0"/>
        <w:spacing w:after="0" w:line="240" w:lineRule="auto"/>
        <w:ind w:left="1494" w:hanging="567"/>
        <w:jc w:val="both"/>
        <w:rPr>
          <w:rFonts w:ascii="Times New Roman" w:hAnsi="Times New Roman" w:cs="Times New Roman"/>
          <w:bCs/>
          <w:color w:val="000000"/>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00D2120A">
        <w:rPr>
          <w:rFonts w:ascii="Times New Roman" w:hAnsi="Times New Roman" w:cs="Times New Roman"/>
          <w:bCs/>
          <w:color w:val="000000"/>
        </w:rPr>
        <w:tab/>
      </w:r>
      <w:r w:rsidRPr="008B3773">
        <w:rPr>
          <w:rFonts w:ascii="Times New Roman" w:hAnsi="Times New Roman" w:cs="Times New Roman"/>
          <w:bCs/>
          <w:color w:val="000000"/>
        </w:rPr>
        <w:t xml:space="preserve">Gašpara </w:t>
      </w:r>
      <w:proofErr w:type="spellStart"/>
      <w:r w:rsidRPr="008B3773">
        <w:rPr>
          <w:rFonts w:ascii="Times New Roman" w:hAnsi="Times New Roman" w:cs="Times New Roman"/>
          <w:bCs/>
          <w:color w:val="000000"/>
        </w:rPr>
        <w:t>Haina</w:t>
      </w:r>
      <w:proofErr w:type="spellEnd"/>
      <w:r w:rsidRPr="008B3773">
        <w:rPr>
          <w:rFonts w:ascii="Times New Roman" w:hAnsi="Times New Roman" w:cs="Times New Roman"/>
          <w:bCs/>
          <w:color w:val="000000"/>
        </w:rPr>
        <w:t xml:space="preserve"> 1237/36, 054 01 Levoča </w:t>
      </w:r>
    </w:p>
    <w:p w14:paraId="7B7B9015" w14:textId="77777777" w:rsidR="008B3773" w:rsidRPr="008B3773" w:rsidRDefault="008B3773" w:rsidP="00075429">
      <w:pPr>
        <w:autoSpaceDE w:val="0"/>
        <w:autoSpaceDN w:val="0"/>
        <w:adjustRightInd w:val="0"/>
        <w:spacing w:after="0" w:line="240" w:lineRule="auto"/>
        <w:ind w:left="1275" w:hanging="567"/>
        <w:jc w:val="both"/>
        <w:rPr>
          <w:rFonts w:ascii="Times New Roman" w:hAnsi="Times New Roman" w:cs="Times New Roman"/>
          <w:bCs/>
          <w:color w:val="000000"/>
        </w:rPr>
      </w:pPr>
      <w:r w:rsidRPr="008B3773">
        <w:rPr>
          <w:rFonts w:ascii="Times New Roman" w:hAnsi="Times New Roman" w:cs="Times New Roman"/>
          <w:bCs/>
          <w:color w:val="000000"/>
        </w:rPr>
        <w:t xml:space="preserve">    </w:t>
      </w:r>
      <w:proofErr w:type="spellStart"/>
      <w:r w:rsidRPr="008B3773">
        <w:rPr>
          <w:rFonts w:ascii="Times New Roman" w:hAnsi="Times New Roman" w:cs="Times New Roman"/>
          <w:bCs/>
          <w:color w:val="000000"/>
        </w:rPr>
        <w:t>Zast</w:t>
      </w:r>
      <w:proofErr w:type="spellEnd"/>
      <w:r w:rsidRPr="008B3773">
        <w:rPr>
          <w:rFonts w:ascii="Times New Roman" w:hAnsi="Times New Roman" w:cs="Times New Roman"/>
          <w:bCs/>
          <w:color w:val="000000"/>
        </w:rPr>
        <w: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Mgr. Lenka Košíková, riaditeľka</w:t>
      </w:r>
    </w:p>
    <w:p w14:paraId="4E5360C7" w14:textId="77777777" w:rsidR="008B3773" w:rsidRPr="008B3773" w:rsidRDefault="008B3773" w:rsidP="00075429">
      <w:pPr>
        <w:autoSpaceDE w:val="0"/>
        <w:autoSpaceDN w:val="0"/>
        <w:adjustRightInd w:val="0"/>
        <w:spacing w:after="0" w:line="240" w:lineRule="auto"/>
        <w:ind w:left="1494" w:hanging="567"/>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53480341</w:t>
      </w:r>
    </w:p>
    <w:p w14:paraId="6FB4828A" w14:textId="77777777" w:rsidR="008B3773" w:rsidRPr="008B3773" w:rsidRDefault="008B3773" w:rsidP="00075429">
      <w:pPr>
        <w:autoSpaceDE w:val="0"/>
        <w:autoSpaceDN w:val="0"/>
        <w:adjustRightInd w:val="0"/>
        <w:spacing w:after="0" w:line="240" w:lineRule="auto"/>
        <w:ind w:left="1494" w:hanging="567"/>
        <w:jc w:val="both"/>
        <w:rPr>
          <w:rFonts w:ascii="Times New Roman" w:hAnsi="Times New Roman" w:cs="Times New Roman"/>
          <w:bCs/>
          <w:color w:val="000000"/>
        </w:rPr>
      </w:pPr>
      <w:r w:rsidRPr="008B3773">
        <w:rPr>
          <w:rFonts w:ascii="Times New Roman" w:hAnsi="Times New Roman" w:cs="Times New Roman"/>
          <w:bCs/>
          <w:color w:val="000000"/>
        </w:rPr>
        <w:t>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r w:rsidRPr="008B3773">
        <w:rPr>
          <w:rFonts w:ascii="Times New Roman" w:hAnsi="Times New Roman" w:cs="Times New Roman"/>
          <w:bCs/>
          <w:color w:val="000000"/>
        </w:rPr>
        <w:tab/>
        <w:t>2121386311</w:t>
      </w:r>
    </w:p>
    <w:p w14:paraId="7B00D693"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bookmarkStart w:id="1" w:name="_Hlk116376550"/>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 xml:space="preserve">UniCredit Bank </w:t>
      </w:r>
      <w:proofErr w:type="spellStart"/>
      <w:r w:rsidRPr="008B3773">
        <w:rPr>
          <w:rFonts w:ascii="Times New Roman" w:eastAsia="Times New Roman" w:hAnsi="Times New Roman" w:cs="Times New Roman"/>
          <w:shd w:val="clear" w:color="auto" w:fill="FFFFFF"/>
          <w:lang w:eastAsia="sk-SK"/>
        </w:rPr>
        <w:t>Czech</w:t>
      </w:r>
      <w:proofErr w:type="spellEnd"/>
      <w:r w:rsidRPr="008B3773">
        <w:rPr>
          <w:rFonts w:ascii="Times New Roman" w:eastAsia="Times New Roman" w:hAnsi="Times New Roman" w:cs="Times New Roman"/>
          <w:shd w:val="clear" w:color="auto" w:fill="FFFFFF"/>
          <w:lang w:eastAsia="sk-SK"/>
        </w:rPr>
        <w:t xml:space="preserve"> </w:t>
      </w:r>
      <w:proofErr w:type="spellStart"/>
      <w:r w:rsidRPr="008B3773">
        <w:rPr>
          <w:rFonts w:ascii="Times New Roman" w:eastAsia="Times New Roman" w:hAnsi="Times New Roman" w:cs="Times New Roman"/>
          <w:shd w:val="clear" w:color="auto" w:fill="FFFFFF"/>
          <w:lang w:eastAsia="sk-SK"/>
        </w:rPr>
        <w:t>Republic</w:t>
      </w:r>
      <w:proofErr w:type="spellEnd"/>
      <w:r w:rsidRPr="008B3773">
        <w:rPr>
          <w:rFonts w:ascii="Times New Roman" w:eastAsia="Times New Roman" w:hAnsi="Times New Roman" w:cs="Times New Roman"/>
          <w:shd w:val="clear" w:color="auto" w:fill="FFFFFF"/>
          <w:lang w:eastAsia="sk-SK"/>
        </w:rPr>
        <w:t xml:space="preserve"> and Slovakia, </w:t>
      </w:r>
      <w:proofErr w:type="spellStart"/>
      <w:r w:rsidRPr="008B3773">
        <w:rPr>
          <w:rFonts w:ascii="Times New Roman" w:eastAsia="Times New Roman" w:hAnsi="Times New Roman" w:cs="Times New Roman"/>
          <w:shd w:val="clear" w:color="auto" w:fill="FFFFFF"/>
          <w:lang w:eastAsia="sk-SK"/>
        </w:rPr>
        <w:t>a.s</w:t>
      </w:r>
      <w:proofErr w:type="spellEnd"/>
      <w:r w:rsidRPr="008B3773">
        <w:rPr>
          <w:rFonts w:ascii="Times New Roman" w:eastAsia="Times New Roman" w:hAnsi="Times New Roman" w:cs="Times New Roman"/>
          <w:shd w:val="clear" w:color="auto" w:fill="FFFFFF"/>
          <w:lang w:eastAsia="sk-SK"/>
        </w:rPr>
        <w:t>.,</w:t>
      </w:r>
    </w:p>
    <w:p w14:paraId="6A34BBB6"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bookmarkEnd w:id="1"/>
    <w:p w14:paraId="04122E21" w14:textId="77777777" w:rsidR="008B3773" w:rsidRPr="008B3773" w:rsidRDefault="008B3773" w:rsidP="00075429">
      <w:pPr>
        <w:autoSpaceDE w:val="0"/>
        <w:autoSpaceDN w:val="0"/>
        <w:adjustRightInd w:val="0"/>
        <w:spacing w:after="0" w:line="240" w:lineRule="auto"/>
        <w:ind w:left="1494" w:hanging="567"/>
        <w:jc w:val="both"/>
        <w:rPr>
          <w:rFonts w:ascii="Times New Roman" w:hAnsi="Times New Roman" w:cs="Times New Roman"/>
          <w:bCs/>
          <w:color w:val="000000"/>
        </w:rPr>
      </w:pPr>
      <w:r w:rsidRPr="008B3773">
        <w:rPr>
          <w:rFonts w:ascii="Times New Roman" w:hAnsi="Times New Roman" w:cs="Times New Roman"/>
          <w:bCs/>
          <w:color w:val="000000"/>
        </w:rPr>
        <w:t>IBAN</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r w:rsidRPr="008B3773">
        <w:rPr>
          <w:rFonts w:ascii="Times New Roman" w:hAnsi="Times New Roman" w:cs="Times New Roman"/>
          <w:bCs/>
          <w:color w:val="000000"/>
        </w:rPr>
        <w:tab/>
        <w:t>SK52 1111 0000 0066 2086 7067</w:t>
      </w:r>
    </w:p>
    <w:p w14:paraId="488068E0" w14:textId="77777777" w:rsidR="008B3773" w:rsidRPr="008B3773" w:rsidRDefault="008B3773" w:rsidP="00075429">
      <w:pPr>
        <w:autoSpaceDE w:val="0"/>
        <w:autoSpaceDN w:val="0"/>
        <w:adjustRightInd w:val="0"/>
        <w:spacing w:after="0" w:line="240" w:lineRule="auto"/>
        <w:ind w:left="1494" w:hanging="567"/>
        <w:jc w:val="both"/>
        <w:rPr>
          <w:rFonts w:ascii="Times New Roman" w:hAnsi="Times New Roman" w:cs="Times New Roman"/>
          <w:b/>
          <w:color w:val="000000"/>
        </w:rPr>
      </w:pPr>
      <w:r w:rsidRPr="008B3773">
        <w:rPr>
          <w:rFonts w:ascii="Times New Roman" w:hAnsi="Times New Roman" w:cs="Times New Roman"/>
          <w:color w:val="000000"/>
        </w:rPr>
        <w:t>Kontakt</w:t>
      </w:r>
      <w:r w:rsidRPr="008B3773">
        <w:rPr>
          <w:rFonts w:ascii="Times New Roman" w:hAnsi="Times New Roman" w:cs="Times New Roman"/>
          <w:color w:val="000000"/>
        </w:rPr>
        <w:tab/>
      </w:r>
      <w:r w:rsidRPr="008B3773">
        <w:rPr>
          <w:rFonts w:ascii="Times New Roman" w:hAnsi="Times New Roman" w:cs="Times New Roman"/>
          <w:color w:val="000000"/>
        </w:rPr>
        <w:tab/>
      </w:r>
      <w:r w:rsidRPr="008B3773">
        <w:rPr>
          <w:rFonts w:ascii="Times New Roman" w:hAnsi="Times New Roman" w:cs="Times New Roman"/>
          <w:bCs/>
          <w:color w:val="000000"/>
        </w:rPr>
        <w:t xml:space="preserve">:    </w:t>
      </w:r>
      <w:r w:rsidRPr="008B3773">
        <w:rPr>
          <w:rFonts w:ascii="Times New Roman" w:hAnsi="Times New Roman" w:cs="Times New Roman"/>
          <w:bCs/>
          <w:color w:val="000000"/>
        </w:rPr>
        <w:tab/>
        <w:t xml:space="preserve">e-mail: </w:t>
      </w:r>
      <w:hyperlink r:id="rId13" w:history="1">
        <w:r w:rsidRPr="008B3773">
          <w:rPr>
            <w:rFonts w:ascii="Times New Roman" w:hAnsi="Times New Roman" w:cs="Times New Roman"/>
            <w:bCs/>
            <w:color w:val="0563C1" w:themeColor="hyperlink"/>
            <w:u w:val="single"/>
          </w:rPr>
          <w:t>msghaina@levonetmail.sk</w:t>
        </w:r>
      </w:hyperlink>
      <w:r w:rsidRPr="008B3773">
        <w:rPr>
          <w:rFonts w:ascii="Times New Roman" w:hAnsi="Times New Roman" w:cs="Times New Roman"/>
          <w:bCs/>
          <w:color w:val="000000"/>
        </w:rPr>
        <w:t>, tel. 0911732002</w:t>
      </w:r>
    </w:p>
    <w:p w14:paraId="01443EC2" w14:textId="77777777" w:rsidR="008B3773" w:rsidRPr="008B3773" w:rsidRDefault="008B3773" w:rsidP="00075429">
      <w:pPr>
        <w:autoSpaceDE w:val="0"/>
        <w:autoSpaceDN w:val="0"/>
        <w:adjustRightInd w:val="0"/>
        <w:spacing w:after="0" w:line="240" w:lineRule="auto"/>
        <w:ind w:left="1134" w:hanging="1134"/>
        <w:jc w:val="both"/>
        <w:rPr>
          <w:rFonts w:ascii="Times New Roman" w:hAnsi="Times New Roman" w:cs="Times New Roman"/>
          <w:color w:val="000000"/>
        </w:rPr>
      </w:pPr>
    </w:p>
    <w:p w14:paraId="322842BD" w14:textId="77777777" w:rsidR="008B3773" w:rsidRPr="008B3773" w:rsidRDefault="008B3773" w:rsidP="00075429">
      <w:pPr>
        <w:numPr>
          <w:ilvl w:val="0"/>
          <w:numId w:val="18"/>
        </w:numPr>
        <w:autoSpaceDE w:val="0"/>
        <w:autoSpaceDN w:val="0"/>
        <w:adjustRightInd w:val="0"/>
        <w:spacing w:after="0" w:line="240" w:lineRule="auto"/>
        <w:jc w:val="both"/>
        <w:rPr>
          <w:rFonts w:ascii="Times New Roman" w:hAnsi="Times New Roman" w:cs="Times New Roman"/>
          <w:b/>
          <w:color w:val="000000"/>
        </w:rPr>
      </w:pPr>
      <w:r w:rsidRPr="008B3773">
        <w:rPr>
          <w:rFonts w:ascii="Times New Roman" w:hAnsi="Times New Roman" w:cs="Times New Roman"/>
          <w:b/>
          <w:color w:val="000000"/>
        </w:rPr>
        <w:t>Názov</w:t>
      </w:r>
      <w:r w:rsidRPr="008B3773">
        <w:rPr>
          <w:rFonts w:ascii="Times New Roman" w:hAnsi="Times New Roman" w:cs="Times New Roman"/>
          <w:b/>
          <w:color w:val="000000"/>
        </w:rPr>
        <w:tab/>
      </w:r>
      <w:r w:rsidRPr="008B3773">
        <w:rPr>
          <w:rFonts w:ascii="Times New Roman" w:hAnsi="Times New Roman" w:cs="Times New Roman"/>
          <w:b/>
          <w:color w:val="000000"/>
        </w:rPr>
        <w:tab/>
        <w:t>:</w:t>
      </w:r>
      <w:r w:rsidRPr="008B3773">
        <w:rPr>
          <w:rFonts w:ascii="Times New Roman" w:hAnsi="Times New Roman" w:cs="Times New Roman"/>
          <w:b/>
          <w:color w:val="000000"/>
        </w:rPr>
        <w:tab/>
        <w:t xml:space="preserve">Základná škola, Námestie Štefana </w:t>
      </w:r>
      <w:proofErr w:type="spellStart"/>
      <w:r w:rsidRPr="008B3773">
        <w:rPr>
          <w:rFonts w:ascii="Times New Roman" w:hAnsi="Times New Roman" w:cs="Times New Roman"/>
          <w:b/>
          <w:color w:val="000000"/>
        </w:rPr>
        <w:t>Kluberta</w:t>
      </w:r>
      <w:proofErr w:type="spellEnd"/>
      <w:r w:rsidRPr="008B3773">
        <w:rPr>
          <w:rFonts w:ascii="Times New Roman" w:hAnsi="Times New Roman" w:cs="Times New Roman"/>
          <w:b/>
          <w:color w:val="000000"/>
        </w:rPr>
        <w:t xml:space="preserve"> 10, </w:t>
      </w:r>
    </w:p>
    <w:p w14:paraId="4D951138" w14:textId="77777777" w:rsidR="008B3773" w:rsidRPr="008B3773" w:rsidRDefault="008B3773" w:rsidP="00075429">
      <w:pPr>
        <w:autoSpaceDE w:val="0"/>
        <w:autoSpaceDN w:val="0"/>
        <w:adjustRightInd w:val="0"/>
        <w:spacing w:after="0" w:line="240" w:lineRule="auto"/>
        <w:ind w:left="3051" w:firstLine="489"/>
        <w:jc w:val="both"/>
        <w:rPr>
          <w:rFonts w:ascii="Times New Roman" w:hAnsi="Times New Roman" w:cs="Times New Roman"/>
          <w:b/>
          <w:color w:val="000000"/>
        </w:rPr>
      </w:pPr>
      <w:r w:rsidRPr="008B3773">
        <w:rPr>
          <w:rFonts w:ascii="Times New Roman" w:hAnsi="Times New Roman" w:cs="Times New Roman"/>
          <w:b/>
          <w:color w:val="000000"/>
        </w:rPr>
        <w:t>054 01  Levoča</w:t>
      </w:r>
    </w:p>
    <w:p w14:paraId="6AC27E66"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 xml:space="preserve">Námestie Štefana </w:t>
      </w:r>
      <w:proofErr w:type="spellStart"/>
      <w:r w:rsidRPr="008B3773">
        <w:rPr>
          <w:rFonts w:ascii="Times New Roman" w:hAnsi="Times New Roman" w:cs="Times New Roman"/>
          <w:bCs/>
          <w:color w:val="000000"/>
        </w:rPr>
        <w:t>Kluberta</w:t>
      </w:r>
      <w:proofErr w:type="spellEnd"/>
      <w:r w:rsidRPr="008B3773">
        <w:rPr>
          <w:rFonts w:ascii="Times New Roman" w:hAnsi="Times New Roman" w:cs="Times New Roman"/>
          <w:bCs/>
          <w:color w:val="000000"/>
        </w:rPr>
        <w:t xml:space="preserve"> 10</w:t>
      </w:r>
      <w:r w:rsidRPr="008B3773">
        <w:rPr>
          <w:rFonts w:ascii="Times New Roman" w:hAnsi="Times New Roman" w:cs="Times New Roman"/>
          <w:color w:val="000000"/>
        </w:rPr>
        <w:t>, 054 01 Levoča</w:t>
      </w:r>
    </w:p>
    <w:p w14:paraId="42780A89"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proofErr w:type="spellStart"/>
      <w:r w:rsidRPr="008B3773">
        <w:rPr>
          <w:rFonts w:ascii="Times New Roman" w:hAnsi="Times New Roman" w:cs="Times New Roman"/>
          <w:bCs/>
          <w:color w:val="000000"/>
        </w:rPr>
        <w:t>Zast</w:t>
      </w:r>
      <w:proofErr w:type="spellEnd"/>
      <w:r w:rsidRPr="008B3773">
        <w:rPr>
          <w:rFonts w:ascii="Times New Roman" w:hAnsi="Times New Roman" w:cs="Times New Roman"/>
          <w:bCs/>
          <w:color w:val="000000"/>
        </w:rPr>
        <w: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 xml:space="preserve">Mgr. Jana </w:t>
      </w:r>
      <w:proofErr w:type="spellStart"/>
      <w:r w:rsidRPr="008B3773">
        <w:rPr>
          <w:rFonts w:ascii="Times New Roman" w:hAnsi="Times New Roman" w:cs="Times New Roman"/>
          <w:bCs/>
          <w:color w:val="000000"/>
        </w:rPr>
        <w:t>Milčáková</w:t>
      </w:r>
      <w:proofErr w:type="spellEnd"/>
      <w:r w:rsidRPr="008B3773">
        <w:rPr>
          <w:rFonts w:ascii="Times New Roman" w:hAnsi="Times New Roman" w:cs="Times New Roman"/>
          <w:bCs/>
          <w:color w:val="000000"/>
        </w:rPr>
        <w:t>, riaditeľka</w:t>
      </w:r>
    </w:p>
    <w:p w14:paraId="123910CD"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37873792</w:t>
      </w:r>
    </w:p>
    <w:p w14:paraId="32463295"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2021643943</w:t>
      </w:r>
    </w:p>
    <w:p w14:paraId="4A0F5B1D"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 xml:space="preserve">UniCredit Bank </w:t>
      </w:r>
      <w:proofErr w:type="spellStart"/>
      <w:r w:rsidRPr="008B3773">
        <w:rPr>
          <w:rFonts w:ascii="Times New Roman" w:eastAsia="Times New Roman" w:hAnsi="Times New Roman" w:cs="Times New Roman"/>
          <w:shd w:val="clear" w:color="auto" w:fill="FFFFFF"/>
          <w:lang w:eastAsia="sk-SK"/>
        </w:rPr>
        <w:t>Czech</w:t>
      </w:r>
      <w:proofErr w:type="spellEnd"/>
      <w:r w:rsidRPr="008B3773">
        <w:rPr>
          <w:rFonts w:ascii="Times New Roman" w:eastAsia="Times New Roman" w:hAnsi="Times New Roman" w:cs="Times New Roman"/>
          <w:shd w:val="clear" w:color="auto" w:fill="FFFFFF"/>
          <w:lang w:eastAsia="sk-SK"/>
        </w:rPr>
        <w:t xml:space="preserve"> </w:t>
      </w:r>
      <w:proofErr w:type="spellStart"/>
      <w:r w:rsidRPr="008B3773">
        <w:rPr>
          <w:rFonts w:ascii="Times New Roman" w:eastAsia="Times New Roman" w:hAnsi="Times New Roman" w:cs="Times New Roman"/>
          <w:shd w:val="clear" w:color="auto" w:fill="FFFFFF"/>
          <w:lang w:eastAsia="sk-SK"/>
        </w:rPr>
        <w:t>Republic</w:t>
      </w:r>
      <w:proofErr w:type="spellEnd"/>
      <w:r w:rsidRPr="008B3773">
        <w:rPr>
          <w:rFonts w:ascii="Times New Roman" w:eastAsia="Times New Roman" w:hAnsi="Times New Roman" w:cs="Times New Roman"/>
          <w:shd w:val="clear" w:color="auto" w:fill="FFFFFF"/>
          <w:lang w:eastAsia="sk-SK"/>
        </w:rPr>
        <w:t xml:space="preserve"> and Slovakia, </w:t>
      </w:r>
      <w:proofErr w:type="spellStart"/>
      <w:r w:rsidRPr="008B3773">
        <w:rPr>
          <w:rFonts w:ascii="Times New Roman" w:eastAsia="Times New Roman" w:hAnsi="Times New Roman" w:cs="Times New Roman"/>
          <w:shd w:val="clear" w:color="auto" w:fill="FFFFFF"/>
          <w:lang w:eastAsia="sk-SK"/>
        </w:rPr>
        <w:t>a.s</w:t>
      </w:r>
      <w:proofErr w:type="spellEnd"/>
      <w:r w:rsidRPr="008B3773">
        <w:rPr>
          <w:rFonts w:ascii="Times New Roman" w:eastAsia="Times New Roman" w:hAnsi="Times New Roman" w:cs="Times New Roman"/>
          <w:shd w:val="clear" w:color="auto" w:fill="FFFFFF"/>
          <w:lang w:eastAsia="sk-SK"/>
        </w:rPr>
        <w:t>.,</w:t>
      </w:r>
    </w:p>
    <w:p w14:paraId="4A275155"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61681600"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IBAN</w:t>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SK31 1111 0000 0066 2072 3012</w:t>
      </w:r>
    </w:p>
    <w:p w14:paraId="7120DBF5" w14:textId="77777777" w:rsidR="008B3773" w:rsidRPr="008B3773" w:rsidRDefault="008B3773" w:rsidP="00075429">
      <w:pPr>
        <w:spacing w:after="0" w:line="240" w:lineRule="auto"/>
        <w:ind w:left="1134" w:hanging="207"/>
        <w:jc w:val="both"/>
        <w:rPr>
          <w:rFonts w:ascii="Times New Roman" w:eastAsia="Times New Roman" w:hAnsi="Times New Roman" w:cs="Times New Roman"/>
          <w:lang w:val="de-DE" w:eastAsia="sk-SK"/>
        </w:rPr>
      </w:pPr>
      <w:r w:rsidRPr="008B3773">
        <w:rPr>
          <w:rFonts w:ascii="Times New Roman" w:eastAsia="Times New Roman" w:hAnsi="Times New Roman" w:cs="Times New Roman"/>
          <w:bCs/>
          <w:lang w:eastAsia="sk-SK"/>
        </w:rPr>
        <w:t>Kontakt</w:t>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t>:</w:t>
      </w:r>
      <w:r w:rsidRPr="008B3773">
        <w:rPr>
          <w:rFonts w:ascii="Times New Roman" w:eastAsia="Times New Roman" w:hAnsi="Times New Roman" w:cs="Times New Roman"/>
          <w:bCs/>
          <w:lang w:eastAsia="sk-SK"/>
        </w:rPr>
        <w:tab/>
      </w:r>
      <w:hyperlink r:id="rId14" w:history="1">
        <w:r w:rsidRPr="008B3773">
          <w:rPr>
            <w:rFonts w:ascii="Times New Roman" w:eastAsia="Times New Roman" w:hAnsi="Times New Roman" w:cs="Times New Roman"/>
            <w:color w:val="0563C1" w:themeColor="hyperlink"/>
            <w:u w:val="single"/>
            <w:lang w:eastAsia="sk-SK"/>
          </w:rPr>
          <w:t>e-mail</w:t>
        </w:r>
      </w:hyperlink>
      <w:r w:rsidRPr="008B3773">
        <w:rPr>
          <w:rFonts w:ascii="Times New Roman" w:eastAsia="Times New Roman" w:hAnsi="Times New Roman" w:cs="Times New Roman"/>
          <w:lang w:val="de-DE" w:eastAsia="sk-SK"/>
        </w:rPr>
        <w:t>: klubert@stonline.sk; tel.: 0911 389 148;</w:t>
      </w:r>
    </w:p>
    <w:p w14:paraId="14A33DAB" w14:textId="77777777" w:rsidR="008B3773" w:rsidRPr="008B3773" w:rsidRDefault="008B3773" w:rsidP="00075429">
      <w:pPr>
        <w:spacing w:after="0" w:line="240" w:lineRule="auto"/>
        <w:ind w:left="1134" w:hanging="207"/>
        <w:jc w:val="both"/>
        <w:rPr>
          <w:rFonts w:ascii="Times New Roman" w:eastAsia="Times New Roman" w:hAnsi="Times New Roman" w:cs="Times New Roman"/>
          <w:lang w:val="de-DE" w:eastAsia="sk-SK"/>
        </w:rPr>
      </w:pPr>
    </w:p>
    <w:p w14:paraId="55817FBE" w14:textId="77777777" w:rsidR="008B3773" w:rsidRPr="008B3773" w:rsidRDefault="008B3773" w:rsidP="00075429">
      <w:pPr>
        <w:numPr>
          <w:ilvl w:val="0"/>
          <w:numId w:val="18"/>
        </w:numPr>
        <w:autoSpaceDE w:val="0"/>
        <w:autoSpaceDN w:val="0"/>
        <w:adjustRightInd w:val="0"/>
        <w:spacing w:after="0" w:line="240" w:lineRule="auto"/>
        <w:jc w:val="both"/>
        <w:rPr>
          <w:rFonts w:ascii="Times New Roman" w:hAnsi="Times New Roman" w:cs="Times New Roman"/>
          <w:b/>
          <w:color w:val="000000"/>
        </w:rPr>
      </w:pPr>
      <w:r w:rsidRPr="008B3773">
        <w:rPr>
          <w:rFonts w:ascii="Times New Roman" w:hAnsi="Times New Roman" w:cs="Times New Roman"/>
          <w:b/>
          <w:color w:val="000000"/>
        </w:rPr>
        <w:t>Názov</w:t>
      </w:r>
      <w:r w:rsidRPr="008B3773">
        <w:rPr>
          <w:rFonts w:ascii="Times New Roman" w:hAnsi="Times New Roman" w:cs="Times New Roman"/>
          <w:b/>
          <w:color w:val="000000"/>
        </w:rPr>
        <w:tab/>
      </w:r>
      <w:r w:rsidRPr="008B3773">
        <w:rPr>
          <w:rFonts w:ascii="Times New Roman" w:hAnsi="Times New Roman" w:cs="Times New Roman"/>
          <w:b/>
          <w:color w:val="000000"/>
        </w:rPr>
        <w:tab/>
        <w:t>:</w:t>
      </w:r>
      <w:r w:rsidRPr="008B3773">
        <w:rPr>
          <w:rFonts w:ascii="Times New Roman" w:hAnsi="Times New Roman" w:cs="Times New Roman"/>
          <w:b/>
          <w:color w:val="000000"/>
        </w:rPr>
        <w:tab/>
        <w:t xml:space="preserve">Základná škola, Ulica Gašpara </w:t>
      </w:r>
      <w:proofErr w:type="spellStart"/>
      <w:r w:rsidRPr="008B3773">
        <w:rPr>
          <w:rFonts w:ascii="Times New Roman" w:hAnsi="Times New Roman" w:cs="Times New Roman"/>
          <w:b/>
          <w:color w:val="000000"/>
        </w:rPr>
        <w:t>Haina</w:t>
      </w:r>
      <w:proofErr w:type="spellEnd"/>
      <w:r w:rsidRPr="008B3773">
        <w:rPr>
          <w:rFonts w:ascii="Times New Roman" w:hAnsi="Times New Roman" w:cs="Times New Roman"/>
          <w:b/>
          <w:color w:val="000000"/>
        </w:rPr>
        <w:t xml:space="preserve"> 37, 054 01 Levoča</w:t>
      </w:r>
    </w:p>
    <w:p w14:paraId="640E85D2" w14:textId="77777777" w:rsidR="008B3773" w:rsidRPr="008B3773" w:rsidRDefault="008B3773" w:rsidP="00075429">
      <w:pPr>
        <w:autoSpaceDE w:val="0"/>
        <w:autoSpaceDN w:val="0"/>
        <w:adjustRightInd w:val="0"/>
        <w:spacing w:after="0" w:line="240" w:lineRule="auto"/>
        <w:ind w:left="927"/>
        <w:jc w:val="both"/>
        <w:rPr>
          <w:rFonts w:ascii="Times New Roman" w:hAnsi="Times New Roman" w:cs="Times New Roman"/>
          <w:bCs/>
          <w:color w:val="000000"/>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 xml:space="preserve">Gašpara </w:t>
      </w:r>
      <w:proofErr w:type="spellStart"/>
      <w:r w:rsidRPr="008B3773">
        <w:rPr>
          <w:rFonts w:ascii="Times New Roman" w:hAnsi="Times New Roman" w:cs="Times New Roman"/>
          <w:bCs/>
          <w:color w:val="000000"/>
        </w:rPr>
        <w:t>Haina</w:t>
      </w:r>
      <w:proofErr w:type="spellEnd"/>
      <w:r w:rsidRPr="008B3773">
        <w:rPr>
          <w:rFonts w:ascii="Times New Roman" w:hAnsi="Times New Roman" w:cs="Times New Roman"/>
          <w:bCs/>
          <w:color w:val="000000"/>
        </w:rPr>
        <w:t xml:space="preserve"> 37</w:t>
      </w:r>
      <w:r w:rsidRPr="008B3773">
        <w:rPr>
          <w:rFonts w:ascii="Times New Roman" w:hAnsi="Times New Roman" w:cs="Times New Roman"/>
          <w:color w:val="000000"/>
        </w:rPr>
        <w:t>, 054 01 Levoča</w:t>
      </w:r>
    </w:p>
    <w:p w14:paraId="1C30B56A"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proofErr w:type="spellStart"/>
      <w:r w:rsidRPr="008B3773">
        <w:rPr>
          <w:rFonts w:ascii="Times New Roman" w:hAnsi="Times New Roman" w:cs="Times New Roman"/>
          <w:bCs/>
          <w:color w:val="000000"/>
        </w:rPr>
        <w:t>Zast</w:t>
      </w:r>
      <w:proofErr w:type="spellEnd"/>
      <w:r w:rsidRPr="008B3773">
        <w:rPr>
          <w:rFonts w:ascii="Times New Roman" w:hAnsi="Times New Roman" w:cs="Times New Roman"/>
          <w:bCs/>
          <w:color w:val="000000"/>
        </w:rPr>
        <w: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Mgr. Martina Stašková, riaditeľka</w:t>
      </w:r>
    </w:p>
    <w:p w14:paraId="13AC5B1C"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37785834</w:t>
      </w:r>
    </w:p>
    <w:p w14:paraId="562FEC1B"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2021485950</w:t>
      </w:r>
    </w:p>
    <w:p w14:paraId="0781A4B9"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 xml:space="preserve">UniCredit Bank </w:t>
      </w:r>
      <w:proofErr w:type="spellStart"/>
      <w:r w:rsidRPr="008B3773">
        <w:rPr>
          <w:rFonts w:ascii="Times New Roman" w:eastAsia="Times New Roman" w:hAnsi="Times New Roman" w:cs="Times New Roman"/>
          <w:shd w:val="clear" w:color="auto" w:fill="FFFFFF"/>
          <w:lang w:eastAsia="sk-SK"/>
        </w:rPr>
        <w:t>Czech</w:t>
      </w:r>
      <w:proofErr w:type="spellEnd"/>
      <w:r w:rsidRPr="008B3773">
        <w:rPr>
          <w:rFonts w:ascii="Times New Roman" w:eastAsia="Times New Roman" w:hAnsi="Times New Roman" w:cs="Times New Roman"/>
          <w:shd w:val="clear" w:color="auto" w:fill="FFFFFF"/>
          <w:lang w:eastAsia="sk-SK"/>
        </w:rPr>
        <w:t xml:space="preserve"> </w:t>
      </w:r>
      <w:proofErr w:type="spellStart"/>
      <w:r w:rsidRPr="008B3773">
        <w:rPr>
          <w:rFonts w:ascii="Times New Roman" w:eastAsia="Times New Roman" w:hAnsi="Times New Roman" w:cs="Times New Roman"/>
          <w:shd w:val="clear" w:color="auto" w:fill="FFFFFF"/>
          <w:lang w:eastAsia="sk-SK"/>
        </w:rPr>
        <w:t>Republic</w:t>
      </w:r>
      <w:proofErr w:type="spellEnd"/>
      <w:r w:rsidRPr="008B3773">
        <w:rPr>
          <w:rFonts w:ascii="Times New Roman" w:eastAsia="Times New Roman" w:hAnsi="Times New Roman" w:cs="Times New Roman"/>
          <w:shd w:val="clear" w:color="auto" w:fill="FFFFFF"/>
          <w:lang w:eastAsia="sk-SK"/>
        </w:rPr>
        <w:t xml:space="preserve"> and Slovakia, </w:t>
      </w:r>
      <w:proofErr w:type="spellStart"/>
      <w:r w:rsidRPr="008B3773">
        <w:rPr>
          <w:rFonts w:ascii="Times New Roman" w:eastAsia="Times New Roman" w:hAnsi="Times New Roman" w:cs="Times New Roman"/>
          <w:shd w:val="clear" w:color="auto" w:fill="FFFFFF"/>
          <w:lang w:eastAsia="sk-SK"/>
        </w:rPr>
        <w:t>a.s</w:t>
      </w:r>
      <w:proofErr w:type="spellEnd"/>
      <w:r w:rsidRPr="008B3773">
        <w:rPr>
          <w:rFonts w:ascii="Times New Roman" w:eastAsia="Times New Roman" w:hAnsi="Times New Roman" w:cs="Times New Roman"/>
          <w:shd w:val="clear" w:color="auto" w:fill="FFFFFF"/>
          <w:lang w:eastAsia="sk-SK"/>
        </w:rPr>
        <w:t>.,</w:t>
      </w:r>
    </w:p>
    <w:p w14:paraId="139909AD"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7114FBB9"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lastRenderedPageBreak/>
        <w:t>IBAN</w:t>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SK42 1111 0000 0066 1976 9013</w:t>
      </w:r>
    </w:p>
    <w:p w14:paraId="4D09EC28" w14:textId="77777777" w:rsidR="008B3773" w:rsidRPr="008B3773" w:rsidRDefault="008B3773" w:rsidP="00075429">
      <w:pPr>
        <w:spacing w:after="0" w:line="240" w:lineRule="auto"/>
        <w:ind w:left="1134" w:hanging="207"/>
        <w:jc w:val="both"/>
        <w:rPr>
          <w:rFonts w:ascii="Times New Roman" w:eastAsia="Times New Roman" w:hAnsi="Times New Roman" w:cs="Times New Roman"/>
          <w:bCs/>
          <w:lang w:eastAsia="sk-SK"/>
        </w:rPr>
      </w:pPr>
      <w:r w:rsidRPr="008B3773">
        <w:rPr>
          <w:rFonts w:ascii="Times New Roman" w:eastAsia="Times New Roman" w:hAnsi="Times New Roman" w:cs="Times New Roman"/>
          <w:bCs/>
          <w:lang w:eastAsia="sk-SK"/>
        </w:rPr>
        <w:t>Kontakt</w:t>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t xml:space="preserve">:            </w:t>
      </w:r>
      <w:hyperlink r:id="rId15" w:history="1">
        <w:r w:rsidRPr="008B3773">
          <w:rPr>
            <w:rFonts w:ascii="Times New Roman" w:eastAsia="Times New Roman" w:hAnsi="Times New Roman" w:cs="Times New Roman"/>
            <w:color w:val="0563C1" w:themeColor="hyperlink"/>
            <w:u w:val="single"/>
            <w:lang w:eastAsia="sk-SK"/>
          </w:rPr>
          <w:t>e-mail</w:t>
        </w:r>
      </w:hyperlink>
      <w:r w:rsidRPr="008B3773">
        <w:rPr>
          <w:rFonts w:ascii="Times New Roman" w:eastAsia="Times New Roman" w:hAnsi="Times New Roman" w:cs="Times New Roman"/>
          <w:lang w:val="de-DE" w:eastAsia="sk-SK"/>
        </w:rPr>
        <w:t xml:space="preserve">: </w:t>
      </w:r>
      <w:hyperlink r:id="rId16" w:history="1">
        <w:r w:rsidRPr="008B3773">
          <w:rPr>
            <w:rFonts w:ascii="Times New Roman" w:eastAsia="Times New Roman" w:hAnsi="Times New Roman" w:cs="Times New Roman"/>
            <w:color w:val="000000" w:themeColor="text1"/>
            <w:u w:val="single"/>
            <w:lang w:val="de-DE" w:eastAsia="sk-SK"/>
          </w:rPr>
          <w:t>zsghle@zsghle.sk</w:t>
        </w:r>
      </w:hyperlink>
      <w:r w:rsidRPr="008B3773">
        <w:rPr>
          <w:rFonts w:ascii="Times New Roman" w:eastAsia="Times New Roman" w:hAnsi="Times New Roman" w:cs="Times New Roman"/>
          <w:color w:val="000000" w:themeColor="text1"/>
          <w:lang w:val="de-DE" w:eastAsia="sk-SK"/>
        </w:rPr>
        <w:t xml:space="preserve">; </w:t>
      </w:r>
      <w:r w:rsidRPr="008B3773">
        <w:rPr>
          <w:rFonts w:ascii="Times New Roman" w:eastAsia="Times New Roman" w:hAnsi="Times New Roman" w:cs="Times New Roman"/>
          <w:lang w:val="de-DE" w:eastAsia="sk-SK"/>
        </w:rPr>
        <w:t>tel.: 0911 615 771</w:t>
      </w:r>
    </w:p>
    <w:p w14:paraId="10B58F6E" w14:textId="77777777" w:rsidR="008B3773" w:rsidRPr="008B3773" w:rsidRDefault="008B3773" w:rsidP="00075429">
      <w:pPr>
        <w:spacing w:after="0" w:line="240" w:lineRule="auto"/>
        <w:ind w:left="1134" w:hanging="1134"/>
        <w:jc w:val="both"/>
        <w:rPr>
          <w:rFonts w:ascii="Times New Roman" w:eastAsia="Times New Roman" w:hAnsi="Times New Roman" w:cs="Times New Roman"/>
          <w:bCs/>
          <w:lang w:eastAsia="sk-SK"/>
        </w:rPr>
      </w:pPr>
    </w:p>
    <w:p w14:paraId="204C1AB9" w14:textId="77777777" w:rsidR="008B3773" w:rsidRPr="008B3773" w:rsidRDefault="008B3773" w:rsidP="00075429">
      <w:pPr>
        <w:numPr>
          <w:ilvl w:val="0"/>
          <w:numId w:val="18"/>
        </w:numPr>
        <w:spacing w:after="0" w:line="240" w:lineRule="auto"/>
        <w:jc w:val="both"/>
        <w:rPr>
          <w:rFonts w:ascii="Times New Roman" w:eastAsia="Times New Roman" w:hAnsi="Times New Roman" w:cs="Times New Roman"/>
          <w:b/>
          <w:color w:val="000000"/>
          <w:lang w:eastAsia="sk-SK"/>
        </w:rPr>
      </w:pPr>
      <w:r w:rsidRPr="008B3773">
        <w:rPr>
          <w:rFonts w:ascii="Times New Roman" w:eastAsia="Times New Roman" w:hAnsi="Times New Roman" w:cs="Times New Roman"/>
          <w:b/>
          <w:color w:val="000000"/>
          <w:lang w:eastAsia="sk-SK"/>
        </w:rPr>
        <w:t>Názov</w:t>
      </w:r>
      <w:r w:rsidRPr="008B3773">
        <w:rPr>
          <w:rFonts w:ascii="Times New Roman" w:eastAsia="Times New Roman" w:hAnsi="Times New Roman" w:cs="Times New Roman"/>
          <w:b/>
          <w:color w:val="000000"/>
          <w:lang w:eastAsia="sk-SK"/>
        </w:rPr>
        <w:tab/>
      </w:r>
      <w:r w:rsidRPr="008B3773">
        <w:rPr>
          <w:rFonts w:ascii="Times New Roman" w:eastAsia="Times New Roman" w:hAnsi="Times New Roman" w:cs="Times New Roman"/>
          <w:b/>
          <w:color w:val="000000"/>
          <w:lang w:eastAsia="sk-SK"/>
        </w:rPr>
        <w:tab/>
        <w:t>:</w:t>
      </w:r>
      <w:r w:rsidRPr="008B3773">
        <w:rPr>
          <w:rFonts w:ascii="Times New Roman" w:eastAsia="Times New Roman" w:hAnsi="Times New Roman" w:cs="Times New Roman"/>
          <w:b/>
          <w:color w:val="000000"/>
          <w:lang w:eastAsia="sk-SK"/>
        </w:rPr>
        <w:tab/>
        <w:t xml:space="preserve">Základná škola, </w:t>
      </w:r>
      <w:proofErr w:type="spellStart"/>
      <w:r w:rsidRPr="008B3773">
        <w:rPr>
          <w:rFonts w:ascii="Times New Roman" w:eastAsia="Times New Roman" w:hAnsi="Times New Roman" w:cs="Times New Roman"/>
          <w:b/>
          <w:color w:val="000000"/>
          <w:lang w:eastAsia="sk-SK"/>
        </w:rPr>
        <w:t>Francisciho</w:t>
      </w:r>
      <w:proofErr w:type="spellEnd"/>
      <w:r w:rsidRPr="008B3773">
        <w:rPr>
          <w:rFonts w:ascii="Times New Roman" w:eastAsia="Times New Roman" w:hAnsi="Times New Roman" w:cs="Times New Roman"/>
          <w:b/>
          <w:color w:val="000000"/>
          <w:lang w:eastAsia="sk-SK"/>
        </w:rPr>
        <w:t xml:space="preserve"> 11, 054 01  Levoča</w:t>
      </w:r>
    </w:p>
    <w:p w14:paraId="22A9E1AF" w14:textId="77777777" w:rsidR="008B3773" w:rsidRPr="008B3773" w:rsidRDefault="008B3773" w:rsidP="00075429">
      <w:pPr>
        <w:autoSpaceDE w:val="0"/>
        <w:autoSpaceDN w:val="0"/>
        <w:adjustRightInd w:val="0"/>
        <w:spacing w:after="0" w:line="240" w:lineRule="auto"/>
        <w:ind w:left="786" w:firstLine="141"/>
        <w:jc w:val="both"/>
        <w:rPr>
          <w:rFonts w:ascii="Times New Roman" w:hAnsi="Times New Roman" w:cs="Times New Roman"/>
          <w:bCs/>
          <w:color w:val="000000"/>
        </w:rPr>
      </w:pPr>
      <w:r w:rsidRPr="008B3773">
        <w:rPr>
          <w:rFonts w:ascii="Times New Roman" w:hAnsi="Times New Roman" w:cs="Times New Roman"/>
          <w:bCs/>
          <w:color w:val="000000"/>
        </w:rPr>
        <w:t>Sídlo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xml:space="preserve">:            </w:t>
      </w:r>
      <w:proofErr w:type="spellStart"/>
      <w:r w:rsidRPr="008B3773">
        <w:rPr>
          <w:rFonts w:ascii="Times New Roman" w:hAnsi="Times New Roman" w:cs="Times New Roman"/>
          <w:bCs/>
          <w:color w:val="000000"/>
        </w:rPr>
        <w:t>Francisciho</w:t>
      </w:r>
      <w:proofErr w:type="spellEnd"/>
      <w:r w:rsidRPr="008B3773">
        <w:rPr>
          <w:rFonts w:ascii="Times New Roman" w:hAnsi="Times New Roman" w:cs="Times New Roman"/>
          <w:bCs/>
          <w:color w:val="000000"/>
        </w:rPr>
        <w:t xml:space="preserve"> 11</w:t>
      </w:r>
      <w:r w:rsidRPr="008B3773">
        <w:rPr>
          <w:rFonts w:ascii="Times New Roman" w:hAnsi="Times New Roman" w:cs="Times New Roman"/>
          <w:color w:val="000000"/>
        </w:rPr>
        <w:t>, 054 01 Levoča</w:t>
      </w:r>
    </w:p>
    <w:p w14:paraId="6A43AC12"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proofErr w:type="spellStart"/>
      <w:r w:rsidRPr="008B3773">
        <w:rPr>
          <w:rFonts w:ascii="Times New Roman" w:hAnsi="Times New Roman" w:cs="Times New Roman"/>
          <w:bCs/>
          <w:color w:val="000000"/>
        </w:rPr>
        <w:t>Zast</w:t>
      </w:r>
      <w:proofErr w:type="spellEnd"/>
      <w:r w:rsidRPr="008B3773">
        <w:rPr>
          <w:rFonts w:ascii="Times New Roman" w:hAnsi="Times New Roman" w:cs="Times New Roman"/>
          <w:bCs/>
          <w:color w:val="000000"/>
        </w:rPr>
        <w:t>.</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 xml:space="preserve">Mgr. Viera </w:t>
      </w:r>
      <w:proofErr w:type="spellStart"/>
      <w:r w:rsidRPr="008B3773">
        <w:rPr>
          <w:rFonts w:ascii="Times New Roman" w:hAnsi="Times New Roman" w:cs="Times New Roman"/>
          <w:bCs/>
          <w:color w:val="000000"/>
        </w:rPr>
        <w:t>Adamkovičová</w:t>
      </w:r>
      <w:proofErr w:type="spellEnd"/>
      <w:r w:rsidRPr="008B3773">
        <w:rPr>
          <w:rFonts w:ascii="Times New Roman" w:hAnsi="Times New Roman" w:cs="Times New Roman"/>
          <w:bCs/>
          <w:color w:val="000000"/>
        </w:rPr>
        <w:t>, riaditeľka</w:t>
      </w:r>
    </w:p>
    <w:p w14:paraId="412D22E7"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IČO</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37791851</w:t>
      </w:r>
    </w:p>
    <w:p w14:paraId="7BA0D520"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DIČ</w:t>
      </w:r>
      <w:r w:rsidRPr="008B3773">
        <w:rPr>
          <w:rFonts w:ascii="Times New Roman" w:hAnsi="Times New Roman" w:cs="Times New Roman"/>
          <w:bCs/>
          <w:color w:val="000000"/>
        </w:rPr>
        <w:tab/>
      </w:r>
      <w:r w:rsidRPr="008B3773">
        <w:rPr>
          <w:rFonts w:ascii="Times New Roman" w:hAnsi="Times New Roman" w:cs="Times New Roman"/>
          <w:bCs/>
          <w:color w:val="000000"/>
        </w:rPr>
        <w:tab/>
      </w:r>
      <w:r w:rsidRPr="008B3773">
        <w:rPr>
          <w:rFonts w:ascii="Times New Roman" w:hAnsi="Times New Roman" w:cs="Times New Roman"/>
          <w:bCs/>
          <w:color w:val="000000"/>
        </w:rPr>
        <w:tab/>
        <w:t>:            2021548925</w:t>
      </w:r>
    </w:p>
    <w:p w14:paraId="641D2B54"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shd w:val="clear" w:color="auto" w:fill="FFFFFF"/>
          <w:lang w:eastAsia="sk-SK"/>
        </w:rPr>
      </w:pPr>
      <w:r w:rsidRPr="008B3773">
        <w:rPr>
          <w:rFonts w:ascii="Times New Roman" w:eastAsia="Times New Roman" w:hAnsi="Times New Roman" w:cs="Times New Roman"/>
          <w:lang w:eastAsia="sk-SK"/>
        </w:rPr>
        <w:t>Bankové spojenie      :</w:t>
      </w:r>
      <w:r w:rsidRPr="008B3773">
        <w:rPr>
          <w:rFonts w:ascii="Times New Roman" w:eastAsia="Times New Roman" w:hAnsi="Times New Roman" w:cs="Times New Roman"/>
          <w:lang w:eastAsia="sk-SK"/>
        </w:rPr>
        <w:tab/>
        <w:t xml:space="preserve">     </w:t>
      </w:r>
      <w:r w:rsidRPr="008B3773">
        <w:rPr>
          <w:rFonts w:ascii="Times New Roman" w:eastAsia="Times New Roman" w:hAnsi="Times New Roman" w:cs="Times New Roman"/>
          <w:shd w:val="clear" w:color="auto" w:fill="FFFFFF"/>
          <w:lang w:eastAsia="sk-SK"/>
        </w:rPr>
        <w:t xml:space="preserve">UniCredit Bank </w:t>
      </w:r>
      <w:proofErr w:type="spellStart"/>
      <w:r w:rsidRPr="008B3773">
        <w:rPr>
          <w:rFonts w:ascii="Times New Roman" w:eastAsia="Times New Roman" w:hAnsi="Times New Roman" w:cs="Times New Roman"/>
          <w:shd w:val="clear" w:color="auto" w:fill="FFFFFF"/>
          <w:lang w:eastAsia="sk-SK"/>
        </w:rPr>
        <w:t>Czech</w:t>
      </w:r>
      <w:proofErr w:type="spellEnd"/>
      <w:r w:rsidRPr="008B3773">
        <w:rPr>
          <w:rFonts w:ascii="Times New Roman" w:eastAsia="Times New Roman" w:hAnsi="Times New Roman" w:cs="Times New Roman"/>
          <w:shd w:val="clear" w:color="auto" w:fill="FFFFFF"/>
          <w:lang w:eastAsia="sk-SK"/>
        </w:rPr>
        <w:t xml:space="preserve"> </w:t>
      </w:r>
      <w:proofErr w:type="spellStart"/>
      <w:r w:rsidRPr="008B3773">
        <w:rPr>
          <w:rFonts w:ascii="Times New Roman" w:eastAsia="Times New Roman" w:hAnsi="Times New Roman" w:cs="Times New Roman"/>
          <w:shd w:val="clear" w:color="auto" w:fill="FFFFFF"/>
          <w:lang w:eastAsia="sk-SK"/>
        </w:rPr>
        <w:t>Republic</w:t>
      </w:r>
      <w:proofErr w:type="spellEnd"/>
      <w:r w:rsidRPr="008B3773">
        <w:rPr>
          <w:rFonts w:ascii="Times New Roman" w:eastAsia="Times New Roman" w:hAnsi="Times New Roman" w:cs="Times New Roman"/>
          <w:shd w:val="clear" w:color="auto" w:fill="FFFFFF"/>
          <w:lang w:eastAsia="sk-SK"/>
        </w:rPr>
        <w:t xml:space="preserve"> and Slovakia, </w:t>
      </w:r>
      <w:proofErr w:type="spellStart"/>
      <w:r w:rsidRPr="008B3773">
        <w:rPr>
          <w:rFonts w:ascii="Times New Roman" w:eastAsia="Times New Roman" w:hAnsi="Times New Roman" w:cs="Times New Roman"/>
          <w:shd w:val="clear" w:color="auto" w:fill="FFFFFF"/>
          <w:lang w:eastAsia="sk-SK"/>
        </w:rPr>
        <w:t>a.s</w:t>
      </w:r>
      <w:proofErr w:type="spellEnd"/>
      <w:r w:rsidRPr="008B3773">
        <w:rPr>
          <w:rFonts w:ascii="Times New Roman" w:eastAsia="Times New Roman" w:hAnsi="Times New Roman" w:cs="Times New Roman"/>
          <w:shd w:val="clear" w:color="auto" w:fill="FFFFFF"/>
          <w:lang w:eastAsia="sk-SK"/>
        </w:rPr>
        <w:t>.,</w:t>
      </w:r>
    </w:p>
    <w:p w14:paraId="4E141559" w14:textId="77777777" w:rsidR="008B3773" w:rsidRPr="008B3773" w:rsidRDefault="008B3773" w:rsidP="00075429">
      <w:pPr>
        <w:tabs>
          <w:tab w:val="left" w:pos="3261"/>
          <w:tab w:val="left" w:pos="3686"/>
        </w:tabs>
        <w:spacing w:after="0" w:line="240" w:lineRule="auto"/>
        <w:ind w:left="927"/>
        <w:jc w:val="both"/>
        <w:rPr>
          <w:rFonts w:ascii="Times New Roman" w:eastAsia="Times New Roman" w:hAnsi="Times New Roman" w:cs="Times New Roman"/>
          <w:lang w:eastAsia="sk-SK"/>
        </w:rPr>
      </w:pPr>
      <w:r w:rsidRPr="008B3773">
        <w:rPr>
          <w:rFonts w:ascii="Times New Roman" w:eastAsia="Times New Roman" w:hAnsi="Times New Roman" w:cs="Times New Roman"/>
          <w:shd w:val="clear" w:color="auto" w:fill="FFFFFF"/>
          <w:lang w:eastAsia="sk-SK"/>
        </w:rPr>
        <w:tab/>
        <w:t xml:space="preserve">     pobočka zahraničnej banky </w:t>
      </w:r>
    </w:p>
    <w:p w14:paraId="7383DD62" w14:textId="77777777" w:rsidR="008B3773" w:rsidRPr="008B3773" w:rsidRDefault="008B3773" w:rsidP="00075429">
      <w:pPr>
        <w:autoSpaceDE w:val="0"/>
        <w:autoSpaceDN w:val="0"/>
        <w:adjustRightInd w:val="0"/>
        <w:spacing w:after="0" w:line="240" w:lineRule="auto"/>
        <w:ind w:left="1134" w:hanging="207"/>
        <w:jc w:val="both"/>
        <w:rPr>
          <w:rFonts w:ascii="Times New Roman" w:hAnsi="Times New Roman" w:cs="Times New Roman"/>
          <w:bCs/>
          <w:color w:val="000000"/>
        </w:rPr>
      </w:pPr>
      <w:r w:rsidRPr="008B3773">
        <w:rPr>
          <w:rFonts w:ascii="Times New Roman" w:hAnsi="Times New Roman" w:cs="Times New Roman"/>
          <w:bCs/>
          <w:color w:val="000000"/>
        </w:rPr>
        <w:t>IBAN</w:t>
      </w:r>
      <w:r w:rsidRPr="008B3773">
        <w:rPr>
          <w:rFonts w:ascii="Times New Roman" w:hAnsi="Times New Roman" w:cs="Times New Roman"/>
          <w:bCs/>
          <w:color w:val="000000"/>
        </w:rPr>
        <w:tab/>
      </w:r>
      <w:r w:rsidRPr="008B3773">
        <w:rPr>
          <w:rFonts w:ascii="Times New Roman" w:hAnsi="Times New Roman" w:cs="Times New Roman"/>
          <w:bCs/>
          <w:color w:val="000000"/>
        </w:rPr>
        <w:tab/>
        <w:t>:</w:t>
      </w:r>
      <w:r w:rsidRPr="008B3773">
        <w:rPr>
          <w:rFonts w:ascii="Times New Roman" w:hAnsi="Times New Roman" w:cs="Times New Roman"/>
          <w:bCs/>
          <w:color w:val="000000"/>
        </w:rPr>
        <w:tab/>
        <w:t>SK35 1111 0000 0066 2449 7016</w:t>
      </w:r>
    </w:p>
    <w:p w14:paraId="23910FEA" w14:textId="24DCDDE8" w:rsidR="002807D5" w:rsidRPr="002807D5" w:rsidRDefault="008B3773" w:rsidP="00075429">
      <w:pPr>
        <w:spacing w:after="0" w:line="240" w:lineRule="auto"/>
        <w:ind w:left="1134" w:hanging="207"/>
        <w:jc w:val="both"/>
        <w:rPr>
          <w:rFonts w:ascii="Times New Roman" w:eastAsia="Times New Roman" w:hAnsi="Times New Roman" w:cs="Times New Roman"/>
          <w:lang w:val="de-DE" w:eastAsia="sk-SK"/>
        </w:rPr>
      </w:pPr>
      <w:r w:rsidRPr="008B3773">
        <w:rPr>
          <w:rFonts w:ascii="Times New Roman" w:eastAsia="Times New Roman" w:hAnsi="Times New Roman" w:cs="Times New Roman"/>
          <w:bCs/>
          <w:lang w:eastAsia="sk-SK"/>
        </w:rPr>
        <w:t>Kontakt</w:t>
      </w:r>
      <w:r w:rsidRPr="008B3773">
        <w:rPr>
          <w:rFonts w:ascii="Times New Roman" w:eastAsia="Times New Roman" w:hAnsi="Times New Roman" w:cs="Times New Roman"/>
          <w:bCs/>
          <w:lang w:eastAsia="sk-SK"/>
        </w:rPr>
        <w:tab/>
      </w:r>
      <w:r w:rsidRPr="008B3773">
        <w:rPr>
          <w:rFonts w:ascii="Times New Roman" w:eastAsia="Times New Roman" w:hAnsi="Times New Roman" w:cs="Times New Roman"/>
          <w:bCs/>
          <w:lang w:eastAsia="sk-SK"/>
        </w:rPr>
        <w:tab/>
        <w:t xml:space="preserve">:            </w:t>
      </w:r>
      <w:hyperlink r:id="rId17" w:history="1">
        <w:r w:rsidRPr="008B3773">
          <w:rPr>
            <w:rFonts w:ascii="Times New Roman" w:eastAsia="Times New Roman" w:hAnsi="Times New Roman" w:cs="Times New Roman"/>
            <w:color w:val="0563C1" w:themeColor="hyperlink"/>
            <w:u w:val="single"/>
            <w:lang w:eastAsia="sk-SK"/>
          </w:rPr>
          <w:t>e-mail</w:t>
        </w:r>
      </w:hyperlink>
      <w:r w:rsidRPr="008B3773">
        <w:rPr>
          <w:rFonts w:ascii="Times New Roman" w:eastAsia="Times New Roman" w:hAnsi="Times New Roman" w:cs="Times New Roman"/>
          <w:lang w:val="de-DE" w:eastAsia="sk-SK"/>
        </w:rPr>
        <w:t>: franc@stonline.sk; tel.: 0910 867461(463)</w:t>
      </w:r>
    </w:p>
    <w:p w14:paraId="0F1C5ADA" w14:textId="4839C5C7" w:rsidR="002807D5" w:rsidRDefault="002807D5" w:rsidP="00075429">
      <w:pPr>
        <w:tabs>
          <w:tab w:val="left" w:pos="3544"/>
        </w:tabs>
        <w:spacing w:after="0" w:line="240" w:lineRule="auto"/>
        <w:ind w:left="1134" w:hanging="567"/>
        <w:jc w:val="both"/>
        <w:rPr>
          <w:rFonts w:ascii="Times New Roman" w:eastAsia="Times New Roman" w:hAnsi="Times New Roman" w:cs="Times New Roman"/>
          <w:i/>
          <w:lang w:eastAsia="sk-SK"/>
        </w:rPr>
      </w:pPr>
      <w:r w:rsidRPr="002807D5">
        <w:rPr>
          <w:rFonts w:ascii="Times New Roman" w:eastAsia="Times New Roman" w:hAnsi="Times New Roman" w:cs="Times New Roman"/>
          <w:i/>
          <w:lang w:eastAsia="sk-SK"/>
        </w:rPr>
        <w:t>(ďalej len „Odberateľ“)</w:t>
      </w:r>
    </w:p>
    <w:p w14:paraId="6B653B7B" w14:textId="25A7D5DF" w:rsidR="008B3773" w:rsidRDefault="008B3773" w:rsidP="00075429">
      <w:pPr>
        <w:tabs>
          <w:tab w:val="left" w:pos="3544"/>
        </w:tabs>
        <w:spacing w:after="0" w:line="240" w:lineRule="auto"/>
        <w:ind w:left="1134" w:hanging="567"/>
        <w:jc w:val="both"/>
        <w:rPr>
          <w:rFonts w:ascii="Times New Roman" w:eastAsia="Times New Roman" w:hAnsi="Times New Roman" w:cs="Times New Roman"/>
          <w:i/>
          <w:lang w:eastAsia="sk-SK"/>
        </w:rPr>
      </w:pPr>
    </w:p>
    <w:p w14:paraId="32C48CFA" w14:textId="396118CE" w:rsidR="008B3773" w:rsidRPr="002807D5" w:rsidRDefault="008B3773" w:rsidP="00075429">
      <w:pPr>
        <w:tabs>
          <w:tab w:val="left" w:pos="3544"/>
        </w:tabs>
        <w:spacing w:after="0" w:line="240" w:lineRule="auto"/>
        <w:ind w:left="1134" w:hanging="567"/>
        <w:jc w:val="both"/>
        <w:rPr>
          <w:rFonts w:ascii="Times New Roman" w:eastAsia="Times New Roman" w:hAnsi="Times New Roman" w:cs="Times New Roman"/>
          <w:i/>
          <w:lang w:eastAsia="sk-SK"/>
        </w:rPr>
      </w:pPr>
      <w:r>
        <w:rPr>
          <w:rFonts w:ascii="Times New Roman" w:eastAsia="Times New Roman" w:hAnsi="Times New Roman" w:cs="Times New Roman"/>
          <w:i/>
          <w:lang w:eastAsia="sk-SK"/>
        </w:rPr>
        <w:t>a</w:t>
      </w:r>
    </w:p>
    <w:p w14:paraId="4DD624AD" w14:textId="77777777" w:rsidR="002807D5" w:rsidRPr="002807D5" w:rsidRDefault="002807D5" w:rsidP="00075429">
      <w:pPr>
        <w:tabs>
          <w:tab w:val="left" w:pos="3828"/>
        </w:tabs>
        <w:spacing w:after="0" w:line="240" w:lineRule="auto"/>
        <w:ind w:left="360"/>
        <w:jc w:val="both"/>
        <w:rPr>
          <w:rFonts w:ascii="Times New Roman" w:eastAsia="Times New Roman" w:hAnsi="Times New Roman" w:cs="Times New Roman"/>
          <w:b/>
          <w:lang w:eastAsia="sk-SK"/>
        </w:rPr>
      </w:pPr>
      <w:r w:rsidRPr="002807D5">
        <w:rPr>
          <w:rFonts w:ascii="Times New Roman" w:eastAsia="Times New Roman" w:hAnsi="Times New Roman" w:cs="Times New Roman"/>
          <w:b/>
          <w:bCs/>
          <w:lang w:eastAsia="sk-SK"/>
        </w:rPr>
        <w:t xml:space="preserve">    Dodávateľ:</w:t>
      </w:r>
    </w:p>
    <w:p w14:paraId="2B49E5A1"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Názov</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4CFB10BA"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Sídlo</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56BD9519"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IČO</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420DBEA4"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DIČ</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24577C43"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IČ DPH</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4B46D248"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Bankové spojenie</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76FDF9FB"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IBAN</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086C0C9F"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štatutárny orgán</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342CDBBF"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Zapísaná v:</w:t>
      </w:r>
      <w:r w:rsidRPr="002807D5">
        <w:rPr>
          <w:rFonts w:ascii="Times New Roman" w:eastAsia="Times New Roman" w:hAnsi="Times New Roman" w:cs="Times New Roman"/>
          <w:lang w:eastAsia="sk-SK"/>
        </w:rPr>
        <w:tab/>
        <w:t> </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37F6F9C4" w14:textId="77777777" w:rsidR="002807D5" w:rsidRPr="002807D5" w:rsidRDefault="002807D5" w:rsidP="00075429">
      <w:pPr>
        <w:tabs>
          <w:tab w:val="left" w:pos="505"/>
          <w:tab w:val="left" w:pos="2694"/>
          <w:tab w:val="left" w:pos="3261"/>
          <w:tab w:val="left" w:pos="3402"/>
          <w:tab w:val="left" w:pos="3686"/>
        </w:tabs>
        <w:autoSpaceDE w:val="0"/>
        <w:autoSpaceDN w:val="0"/>
        <w:adjustRightInd w:val="0"/>
        <w:spacing w:after="0" w:line="240" w:lineRule="auto"/>
        <w:ind w:firstLine="567"/>
        <w:jc w:val="both"/>
        <w:rPr>
          <w:rFonts w:ascii="Times New Roman" w:hAnsi="Times New Roman" w:cs="Times New Roman"/>
        </w:rPr>
      </w:pPr>
      <w:r w:rsidRPr="002807D5">
        <w:rPr>
          <w:rFonts w:ascii="Times New Roman" w:hAnsi="Times New Roman" w:cs="Times New Roman"/>
        </w:rPr>
        <w:t>Zástupca oprávnený konať:</w:t>
      </w:r>
    </w:p>
    <w:p w14:paraId="18D8A3B4" w14:textId="77777777" w:rsidR="002807D5" w:rsidRPr="002807D5" w:rsidRDefault="002807D5" w:rsidP="00075429">
      <w:pPr>
        <w:tabs>
          <w:tab w:val="left" w:pos="505"/>
          <w:tab w:val="left" w:pos="3261"/>
          <w:tab w:val="left" w:pos="3686"/>
        </w:tabs>
        <w:autoSpaceDE w:val="0"/>
        <w:autoSpaceDN w:val="0"/>
        <w:adjustRightInd w:val="0"/>
        <w:spacing w:after="0" w:line="240" w:lineRule="auto"/>
        <w:ind w:firstLine="567"/>
        <w:jc w:val="both"/>
        <w:rPr>
          <w:rFonts w:ascii="Times New Roman" w:hAnsi="Times New Roman" w:cs="Times New Roman"/>
        </w:rPr>
      </w:pPr>
      <w:r w:rsidRPr="002807D5">
        <w:rPr>
          <w:rFonts w:ascii="Times New Roman" w:hAnsi="Times New Roman" w:cs="Times New Roman"/>
        </w:rPr>
        <w:t>a) vo veciach technických</w:t>
      </w:r>
      <w:r w:rsidRPr="002807D5">
        <w:rPr>
          <w:rFonts w:ascii="Times New Roman" w:hAnsi="Times New Roman" w:cs="Times New Roman"/>
        </w:rPr>
        <w:tab/>
        <w:t xml:space="preserve">: </w:t>
      </w:r>
      <w:r w:rsidRPr="002807D5">
        <w:rPr>
          <w:rFonts w:ascii="Times New Roman" w:hAnsi="Times New Roman" w:cs="Times New Roman"/>
        </w:rPr>
        <w:tab/>
        <w:t>..</w:t>
      </w:r>
      <w:r w:rsidRPr="002807D5">
        <w:rPr>
          <w:rFonts w:ascii="Times New Roman" w:hAnsi="Times New Roman" w:cs="Times New Roman"/>
          <w:highlight w:val="yellow"/>
        </w:rPr>
        <w:t>..........................</w:t>
      </w:r>
      <w:r w:rsidRPr="002807D5">
        <w:rPr>
          <w:rFonts w:ascii="Times New Roman" w:hAnsi="Times New Roman" w:cs="Times New Roman"/>
        </w:rPr>
        <w:t>..</w:t>
      </w:r>
    </w:p>
    <w:p w14:paraId="4A0CFF84" w14:textId="77777777" w:rsidR="002807D5" w:rsidRPr="002807D5" w:rsidRDefault="002807D5" w:rsidP="00075429">
      <w:pPr>
        <w:tabs>
          <w:tab w:val="left" w:pos="505"/>
          <w:tab w:val="left" w:pos="3261"/>
          <w:tab w:val="left" w:pos="3686"/>
        </w:tabs>
        <w:autoSpaceDE w:val="0"/>
        <w:autoSpaceDN w:val="0"/>
        <w:adjustRightInd w:val="0"/>
        <w:spacing w:after="0" w:line="240" w:lineRule="auto"/>
        <w:ind w:firstLine="567"/>
        <w:jc w:val="both"/>
        <w:rPr>
          <w:rFonts w:ascii="Times New Roman" w:hAnsi="Times New Roman" w:cs="Times New Roman"/>
        </w:rPr>
      </w:pPr>
      <w:r w:rsidRPr="002807D5">
        <w:rPr>
          <w:rFonts w:ascii="Times New Roman" w:hAnsi="Times New Roman" w:cs="Times New Roman"/>
        </w:rPr>
        <w:t>b) vo veciach realizácie</w:t>
      </w:r>
      <w:r w:rsidRPr="002807D5">
        <w:rPr>
          <w:rFonts w:ascii="Times New Roman" w:hAnsi="Times New Roman" w:cs="Times New Roman"/>
        </w:rPr>
        <w:tab/>
        <w:t xml:space="preserve">:  </w:t>
      </w:r>
      <w:r w:rsidRPr="002807D5">
        <w:rPr>
          <w:rFonts w:ascii="Times New Roman" w:hAnsi="Times New Roman" w:cs="Times New Roman"/>
        </w:rPr>
        <w:tab/>
        <w:t>..</w:t>
      </w:r>
      <w:r w:rsidRPr="002807D5">
        <w:rPr>
          <w:rFonts w:ascii="Times New Roman" w:hAnsi="Times New Roman" w:cs="Times New Roman"/>
          <w:highlight w:val="yellow"/>
        </w:rPr>
        <w:t>..........................</w:t>
      </w:r>
      <w:r w:rsidRPr="002807D5">
        <w:rPr>
          <w:rFonts w:ascii="Times New Roman" w:hAnsi="Times New Roman" w:cs="Times New Roman"/>
        </w:rPr>
        <w:t>..</w:t>
      </w:r>
    </w:p>
    <w:p w14:paraId="6FB33D99"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Telefón/fax</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4A4EFDD5" w14:textId="77777777" w:rsidR="002807D5" w:rsidRPr="002807D5" w:rsidRDefault="002807D5" w:rsidP="00075429">
      <w:pPr>
        <w:tabs>
          <w:tab w:val="left" w:pos="3261"/>
          <w:tab w:val="left" w:pos="3686"/>
        </w:tabs>
        <w:spacing w:after="0" w:line="240" w:lineRule="auto"/>
        <w:ind w:left="56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e-mail</w:t>
      </w:r>
      <w:r w:rsidRPr="002807D5">
        <w:rPr>
          <w:rFonts w:ascii="Times New Roman" w:eastAsia="Times New Roman" w:hAnsi="Times New Roman" w:cs="Times New Roman"/>
          <w:lang w:eastAsia="sk-SK"/>
        </w:rPr>
        <w:tab/>
        <w:t xml:space="preserve">:  </w:t>
      </w:r>
      <w:r w:rsidRPr="002807D5">
        <w:rPr>
          <w:rFonts w:ascii="Times New Roman" w:eastAsia="Times New Roman" w:hAnsi="Times New Roman" w:cs="Times New Roman"/>
          <w:lang w:eastAsia="sk-SK"/>
        </w:rPr>
        <w:tab/>
        <w:t>..</w:t>
      </w:r>
      <w:r w:rsidRPr="002807D5">
        <w:rPr>
          <w:rFonts w:ascii="Times New Roman" w:eastAsia="Times New Roman" w:hAnsi="Times New Roman" w:cs="Times New Roman"/>
          <w:highlight w:val="yellow"/>
          <w:lang w:eastAsia="sk-SK"/>
        </w:rPr>
        <w:t>..........................</w:t>
      </w:r>
      <w:r w:rsidRPr="002807D5">
        <w:rPr>
          <w:rFonts w:ascii="Times New Roman" w:eastAsia="Times New Roman" w:hAnsi="Times New Roman" w:cs="Times New Roman"/>
          <w:lang w:eastAsia="sk-SK"/>
        </w:rPr>
        <w:t>..</w:t>
      </w:r>
    </w:p>
    <w:p w14:paraId="536CB9E8" w14:textId="77777777" w:rsidR="002807D5" w:rsidRPr="002807D5" w:rsidRDefault="002807D5" w:rsidP="00075429">
      <w:pPr>
        <w:tabs>
          <w:tab w:val="left" w:pos="3544"/>
        </w:tabs>
        <w:spacing w:after="0" w:line="240" w:lineRule="auto"/>
        <w:ind w:left="567"/>
        <w:jc w:val="both"/>
        <w:rPr>
          <w:rFonts w:ascii="Times New Roman" w:eastAsia="Times New Roman" w:hAnsi="Times New Roman" w:cs="Times New Roman"/>
          <w:i/>
          <w:lang w:eastAsia="sk-SK"/>
        </w:rPr>
      </w:pPr>
      <w:r w:rsidRPr="002807D5">
        <w:rPr>
          <w:rFonts w:ascii="Times New Roman" w:eastAsia="Times New Roman" w:hAnsi="Times New Roman" w:cs="Times New Roman"/>
          <w:i/>
          <w:lang w:eastAsia="sk-SK"/>
        </w:rPr>
        <w:t>(ďalej len „Dodávateľ“)</w:t>
      </w:r>
    </w:p>
    <w:p w14:paraId="4565E62D" w14:textId="77777777" w:rsidR="00FD26D7" w:rsidRDefault="00FD26D7" w:rsidP="00075429">
      <w:pPr>
        <w:spacing w:after="0" w:line="240" w:lineRule="auto"/>
        <w:jc w:val="center"/>
        <w:rPr>
          <w:rFonts w:ascii="Times New Roman" w:eastAsia="Times New Roman" w:hAnsi="Times New Roman" w:cs="Times New Roman"/>
          <w:b/>
          <w:lang w:eastAsia="sk-SK"/>
        </w:rPr>
      </w:pPr>
    </w:p>
    <w:p w14:paraId="0D24D7D8" w14:textId="4EEBC15D" w:rsidR="002807D5" w:rsidRPr="002807D5" w:rsidRDefault="002807D5" w:rsidP="00075429">
      <w:pPr>
        <w:spacing w:after="0" w:line="240" w:lineRule="auto"/>
        <w:jc w:val="center"/>
        <w:rPr>
          <w:rFonts w:ascii="Times New Roman" w:eastAsia="Times New Roman" w:hAnsi="Times New Roman" w:cs="Times New Roman"/>
          <w:b/>
          <w:lang w:eastAsia="sk-SK"/>
        </w:rPr>
      </w:pPr>
      <w:r w:rsidRPr="002807D5">
        <w:rPr>
          <w:rFonts w:ascii="Times New Roman" w:eastAsia="Times New Roman" w:hAnsi="Times New Roman" w:cs="Times New Roman"/>
          <w:b/>
          <w:lang w:eastAsia="sk-SK"/>
        </w:rPr>
        <w:t>Článok II</w:t>
      </w:r>
      <w:r w:rsidRPr="002807D5">
        <w:rPr>
          <w:rFonts w:ascii="Times New Roman" w:eastAsia="Times New Roman" w:hAnsi="Times New Roman" w:cs="Times New Roman"/>
          <w:b/>
          <w:lang w:eastAsia="sk-SK"/>
        </w:rPr>
        <w:br/>
        <w:t xml:space="preserve">Východiskové podklady </w:t>
      </w:r>
    </w:p>
    <w:p w14:paraId="597935C9" w14:textId="0E1B9448" w:rsidR="002807D5" w:rsidRPr="002807D5" w:rsidRDefault="002807D5" w:rsidP="00075429">
      <w:p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Zmluvné strany uzatvárajú túto zmluvu</w:t>
      </w:r>
      <w:r w:rsidR="007D7F1E">
        <w:rPr>
          <w:rFonts w:ascii="Times New Roman" w:eastAsia="Times New Roman" w:hAnsi="Times New Roman" w:cs="Times New Roman"/>
          <w:lang w:eastAsia="sk-SK"/>
        </w:rPr>
        <w:t xml:space="preserve"> </w:t>
      </w:r>
      <w:r w:rsidR="007D7F1E" w:rsidRPr="003A0CEF">
        <w:rPr>
          <w:rFonts w:ascii="Times New Roman" w:hAnsi="Times New Roman"/>
        </w:rPr>
        <w:t>na základe rámcovej dohody</w:t>
      </w:r>
      <w:r w:rsidRPr="002807D5">
        <w:rPr>
          <w:rFonts w:ascii="Times New Roman" w:eastAsia="Times New Roman" w:hAnsi="Times New Roman" w:cs="Times New Roman"/>
          <w:lang w:eastAsia="sk-SK"/>
        </w:rPr>
        <w:t xml:space="preserve"> ako výsledok verejného obstarávania, ktoré realizoval verejný obstarávateľ v súlade s ustanovením § 66 zákona č. 343/2015 Z. z. o verejnom obstarávaní v znení neskorších predpisov </w:t>
      </w:r>
      <w:r w:rsidRPr="002807D5">
        <w:rPr>
          <w:rFonts w:ascii="Times New Roman" w:hAnsi="Times New Roman" w:cs="Times New Roman"/>
        </w:rPr>
        <w:t xml:space="preserve">(ďalej len „zákon o verejnom obstarávaní") a v súlade so schválenou Smernicou Mesta Levoča č. 1/2021 o verejnom obstarávaní zo dňa 23.04.2021 </w:t>
      </w:r>
      <w:r w:rsidRPr="002807D5">
        <w:rPr>
          <w:rFonts w:ascii="Times New Roman" w:eastAsia="Times New Roman" w:hAnsi="Times New Roman" w:cs="Times New Roman"/>
          <w:lang w:eastAsia="sk-SK"/>
        </w:rPr>
        <w:t>na predmet zákazky „</w:t>
      </w:r>
      <w:r w:rsidR="00C14982">
        <w:rPr>
          <w:rFonts w:ascii="Times New Roman" w:eastAsia="Times New Roman" w:hAnsi="Times New Roman" w:cs="Times New Roman"/>
          <w:lang w:eastAsia="sk-SK"/>
        </w:rPr>
        <w:t>Združená d</w:t>
      </w:r>
      <w:r w:rsidRPr="002807D5">
        <w:rPr>
          <w:rFonts w:ascii="Times New Roman" w:eastAsia="Times New Roman" w:hAnsi="Times New Roman" w:cs="Times New Roman"/>
          <w:lang w:eastAsia="sk-SK"/>
        </w:rPr>
        <w:t xml:space="preserve">odávka </w:t>
      </w:r>
      <w:r>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v súlade so zákonom č. 251/2012 </w:t>
      </w:r>
      <w:proofErr w:type="spellStart"/>
      <w:r w:rsidRPr="002807D5">
        <w:rPr>
          <w:rFonts w:ascii="Times New Roman" w:eastAsia="Times New Roman" w:hAnsi="Times New Roman" w:cs="Times New Roman"/>
          <w:lang w:eastAsia="sk-SK"/>
        </w:rPr>
        <w:t>Z.z</w:t>
      </w:r>
      <w:proofErr w:type="spellEnd"/>
      <w:r w:rsidRPr="002807D5">
        <w:rPr>
          <w:rFonts w:ascii="Times New Roman" w:eastAsia="Times New Roman" w:hAnsi="Times New Roman" w:cs="Times New Roman"/>
          <w:lang w:eastAsia="sk-SK"/>
        </w:rPr>
        <w:t xml:space="preserve">. o energetike v znení neskorších predpisov, zákonom č. 250/2012 </w:t>
      </w:r>
      <w:proofErr w:type="spellStart"/>
      <w:r w:rsidRPr="002807D5">
        <w:rPr>
          <w:rFonts w:ascii="Times New Roman" w:eastAsia="Times New Roman" w:hAnsi="Times New Roman" w:cs="Times New Roman"/>
          <w:lang w:eastAsia="sk-SK"/>
        </w:rPr>
        <w:t>Z.z</w:t>
      </w:r>
      <w:proofErr w:type="spellEnd"/>
      <w:r w:rsidRPr="002807D5">
        <w:rPr>
          <w:rFonts w:ascii="Times New Roman" w:eastAsia="Times New Roman" w:hAnsi="Times New Roman" w:cs="Times New Roman"/>
          <w:lang w:eastAsia="sk-SK"/>
        </w:rPr>
        <w:t>. o regulácii v sieťových odvetviach v znení neskorších predpisov a ďalšími všeobecne záväznými právnymi predpismi vzťahujúcimi sa na oblasť elektroenergetiky.</w:t>
      </w:r>
    </w:p>
    <w:p w14:paraId="232A4FFB" w14:textId="77777777" w:rsidR="002807D5" w:rsidRPr="002807D5" w:rsidRDefault="002807D5" w:rsidP="00075429">
      <w:pPr>
        <w:spacing w:after="0" w:line="240" w:lineRule="auto"/>
        <w:jc w:val="both"/>
        <w:rPr>
          <w:rFonts w:ascii="Times New Roman" w:eastAsia="Times New Roman" w:hAnsi="Times New Roman" w:cs="Times New Roman"/>
          <w:b/>
          <w:bCs/>
          <w:lang w:eastAsia="sk-SK"/>
        </w:rPr>
      </w:pPr>
    </w:p>
    <w:p w14:paraId="294B2441"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III</w:t>
      </w:r>
    </w:p>
    <w:p w14:paraId="42BAA3CF"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Základné ustanovenia</w:t>
      </w:r>
    </w:p>
    <w:p w14:paraId="0D2B2002"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p>
    <w:p w14:paraId="4A779E1B" w14:textId="077E293F"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lang w:val="x-none" w:eastAsia="cs-CZ"/>
        </w:rPr>
        <w:t xml:space="preserve">Na účely tejto </w:t>
      </w:r>
      <w:r w:rsidRPr="002807D5">
        <w:rPr>
          <w:rFonts w:ascii="Times New Roman" w:eastAsia="Times New Roman" w:hAnsi="Times New Roman" w:cs="Times New Roman"/>
          <w:lang w:val="x-none"/>
        </w:rPr>
        <w:t xml:space="preserve">Zmluvy </w:t>
      </w:r>
      <w:r w:rsidRPr="002807D5">
        <w:rPr>
          <w:rFonts w:ascii="Times New Roman" w:eastAsia="Times New Roman" w:hAnsi="Times New Roman" w:cs="Times New Roman"/>
          <w:lang w:val="x-none" w:eastAsia="cs-CZ"/>
        </w:rPr>
        <w:t>sa používajú odborné pojmy a terminológia v súlade so Zákonom o energetike</w:t>
      </w:r>
      <w:r w:rsidRPr="002807D5">
        <w:rPr>
          <w:rFonts w:ascii="Times New Roman" w:eastAsia="Times New Roman" w:hAnsi="Times New Roman" w:cs="Times New Roman"/>
          <w:lang w:eastAsia="cs-CZ"/>
        </w:rPr>
        <w:t xml:space="preserve"> č. 251/2012 </w:t>
      </w:r>
      <w:proofErr w:type="spellStart"/>
      <w:r w:rsidRPr="002807D5">
        <w:rPr>
          <w:rFonts w:ascii="Times New Roman" w:eastAsia="Times New Roman" w:hAnsi="Times New Roman" w:cs="Times New Roman"/>
          <w:lang w:eastAsia="cs-CZ"/>
        </w:rPr>
        <w:t>Z.z</w:t>
      </w:r>
      <w:proofErr w:type="spellEnd"/>
      <w:r w:rsidRPr="002807D5">
        <w:rPr>
          <w:rFonts w:ascii="Times New Roman" w:eastAsia="Times New Roman" w:hAnsi="Times New Roman" w:cs="Times New Roman"/>
          <w:lang w:eastAsia="cs-CZ"/>
        </w:rPr>
        <w:t>.</w:t>
      </w:r>
      <w:r w:rsidRPr="002807D5">
        <w:rPr>
          <w:rFonts w:ascii="Times New Roman" w:eastAsia="Times New Roman" w:hAnsi="Times New Roman" w:cs="Times New Roman"/>
          <w:lang w:val="x-none" w:eastAsia="cs-CZ"/>
        </w:rPr>
        <w:t xml:space="preserve">, vyhláškou Úradu pre reguláciu sieťových odvetví č. 24/2013 Z. z., ktorou sa ustanovujú pravidlá pre fungovanie vnútorného trhu s elektrinou a pravidlá pre fungovanie vnútorného trhu s plynom </w:t>
      </w:r>
      <w:r w:rsidRPr="002807D5">
        <w:rPr>
          <w:rFonts w:ascii="Times New Roman" w:eastAsia="Times New Roman" w:hAnsi="Times New Roman" w:cs="Times New Roman"/>
          <w:i/>
          <w:lang w:val="x-none" w:eastAsia="cs-CZ"/>
        </w:rPr>
        <w:t>(ďalej len „</w:t>
      </w:r>
      <w:r w:rsidRPr="002807D5">
        <w:rPr>
          <w:rFonts w:ascii="Times New Roman" w:eastAsia="Times New Roman" w:hAnsi="Times New Roman" w:cs="Times New Roman"/>
          <w:b/>
          <w:i/>
          <w:lang w:val="x-none" w:eastAsia="cs-CZ"/>
        </w:rPr>
        <w:t xml:space="preserve">Pravidlá trhu s </w:t>
      </w:r>
      <w:r w:rsidR="00335C0D">
        <w:rPr>
          <w:rFonts w:ascii="Times New Roman" w:eastAsia="Times New Roman" w:hAnsi="Times New Roman" w:cs="Times New Roman"/>
          <w:b/>
          <w:i/>
          <w:lang w:eastAsia="cs-CZ"/>
        </w:rPr>
        <w:t>plynom</w:t>
      </w:r>
      <w:r w:rsidRPr="002807D5">
        <w:rPr>
          <w:rFonts w:ascii="Times New Roman" w:eastAsia="Times New Roman" w:hAnsi="Times New Roman" w:cs="Times New Roman"/>
          <w:i/>
          <w:lang w:val="x-none" w:eastAsia="cs-CZ"/>
        </w:rPr>
        <w:t>“)</w:t>
      </w:r>
      <w:r w:rsidRPr="002807D5">
        <w:rPr>
          <w:rFonts w:ascii="Times New Roman" w:eastAsia="Times New Roman" w:hAnsi="Times New Roman" w:cs="Times New Roman"/>
          <w:lang w:val="x-none" w:eastAsia="cs-CZ"/>
        </w:rPr>
        <w:t xml:space="preserve">, príslušnými výnosmi, vyhláškami a rozhodnutiami Úradu pre reguláciu sieťových odvetví a ostatnými súvisiacimi všeobecne záväznými právnymi predpismi vzťahujúcimi sa na </w:t>
      </w:r>
      <w:r>
        <w:rPr>
          <w:rFonts w:ascii="Times New Roman" w:eastAsia="Times New Roman" w:hAnsi="Times New Roman" w:cs="Times New Roman"/>
          <w:lang w:eastAsia="cs-CZ"/>
        </w:rPr>
        <w:t>plynárenstvo</w:t>
      </w:r>
      <w:r w:rsidRPr="002807D5">
        <w:rPr>
          <w:rFonts w:ascii="Times New Roman" w:eastAsia="Times New Roman" w:hAnsi="Times New Roman" w:cs="Times New Roman"/>
          <w:lang w:val="x-none" w:eastAsia="cs-CZ"/>
        </w:rPr>
        <w:t>.</w:t>
      </w:r>
    </w:p>
    <w:p w14:paraId="69F9402E" w14:textId="77777777"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lang w:val="x-none" w:eastAsia="cs-CZ"/>
        </w:rPr>
        <w:t xml:space="preserve">Úrad pre reguláciu sieťových odvetví </w:t>
      </w:r>
      <w:r w:rsidRPr="002807D5">
        <w:rPr>
          <w:rFonts w:ascii="Times New Roman" w:eastAsia="Times New Roman" w:hAnsi="Times New Roman" w:cs="Times New Roman"/>
          <w:i/>
          <w:lang w:val="x-none" w:eastAsia="cs-CZ"/>
        </w:rPr>
        <w:t>(ďalej len „</w:t>
      </w:r>
      <w:r w:rsidRPr="002807D5">
        <w:rPr>
          <w:rFonts w:ascii="Times New Roman" w:eastAsia="Times New Roman" w:hAnsi="Times New Roman" w:cs="Times New Roman"/>
          <w:b/>
          <w:i/>
          <w:lang w:val="x-none" w:eastAsia="cs-CZ"/>
        </w:rPr>
        <w:t>ÚRSO</w:t>
      </w:r>
      <w:r w:rsidRPr="002807D5">
        <w:rPr>
          <w:rFonts w:ascii="Times New Roman" w:eastAsia="Times New Roman" w:hAnsi="Times New Roman" w:cs="Times New Roman"/>
          <w:i/>
          <w:lang w:val="x-none" w:eastAsia="cs-CZ"/>
        </w:rPr>
        <w:t>“)</w:t>
      </w:r>
      <w:r w:rsidRPr="002807D5">
        <w:rPr>
          <w:rFonts w:ascii="Times New Roman" w:eastAsia="Times New Roman" w:hAnsi="Times New Roman" w:cs="Times New Roman"/>
          <w:lang w:val="x-none" w:eastAsia="cs-CZ"/>
        </w:rPr>
        <w:t xml:space="preserve"> vydáva vecné a cenové rozhodnutia v zmysle Zákona o regulácii v sieťových odvetviach.</w:t>
      </w:r>
    </w:p>
    <w:p w14:paraId="1A2024C4" w14:textId="77777777"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lang w:val="x-none" w:eastAsia="cs-CZ"/>
        </w:rPr>
        <w:t xml:space="preserve">Prevádzkovateľ distribučnej sústavy </w:t>
      </w:r>
      <w:r w:rsidRPr="002807D5">
        <w:rPr>
          <w:rFonts w:ascii="Times New Roman" w:eastAsia="Times New Roman" w:hAnsi="Times New Roman" w:cs="Times New Roman"/>
          <w:i/>
          <w:lang w:val="x-none" w:eastAsia="cs-CZ"/>
        </w:rPr>
        <w:t>(ďalej len „</w:t>
      </w:r>
      <w:r w:rsidRPr="002807D5">
        <w:rPr>
          <w:rFonts w:ascii="Times New Roman" w:eastAsia="Times New Roman" w:hAnsi="Times New Roman" w:cs="Times New Roman"/>
          <w:b/>
          <w:i/>
          <w:lang w:val="x-none" w:eastAsia="cs-CZ"/>
        </w:rPr>
        <w:t>PDS</w:t>
      </w:r>
      <w:r w:rsidRPr="002807D5">
        <w:rPr>
          <w:rFonts w:ascii="Times New Roman" w:eastAsia="Times New Roman" w:hAnsi="Times New Roman" w:cs="Times New Roman"/>
          <w:i/>
          <w:lang w:val="x-none" w:eastAsia="cs-CZ"/>
        </w:rPr>
        <w:t>“)</w:t>
      </w:r>
      <w:r w:rsidRPr="002807D5">
        <w:rPr>
          <w:rFonts w:ascii="Times New Roman" w:eastAsia="Times New Roman" w:hAnsi="Times New Roman" w:cs="Times New Roman"/>
          <w:lang w:val="x-none" w:eastAsia="cs-CZ"/>
        </w:rPr>
        <w:t xml:space="preserve"> je príslušný prevádzkovateľ tej distribučnej sústavy, ku ktorej je pripojené odberné miesto Odberateľa.</w:t>
      </w:r>
    </w:p>
    <w:p w14:paraId="5E2F36F0" w14:textId="79E12689" w:rsidR="002807D5" w:rsidRPr="002807D5" w:rsidRDefault="002807D5" w:rsidP="00075429">
      <w:pPr>
        <w:numPr>
          <w:ilvl w:val="1"/>
          <w:numId w:val="2"/>
        </w:numPr>
        <w:spacing w:after="0" w:line="240" w:lineRule="auto"/>
        <w:jc w:val="both"/>
        <w:rPr>
          <w:rFonts w:ascii="Times New Roman" w:eastAsia="Times New Roman" w:hAnsi="Times New Roman" w:cs="Times New Roman"/>
          <w:i/>
          <w:lang w:val="x-none" w:eastAsia="cs-CZ"/>
        </w:rPr>
      </w:pPr>
      <w:r w:rsidRPr="002807D5">
        <w:rPr>
          <w:rFonts w:ascii="Times New Roman" w:eastAsia="Times New Roman" w:hAnsi="Times New Roman" w:cs="Times New Roman"/>
          <w:lang w:val="x-none" w:eastAsia="cs-CZ"/>
        </w:rPr>
        <w:t xml:space="preserve">Prevádzkový poriadok PDS je dokument schválený ÚRSO, podľa ktorého sa riadi zabezpečenie distribúcie </w:t>
      </w:r>
      <w:r w:rsidR="00264682">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a súvisiacich systémových služieb do príslušného odberného miesta Odberateľa. </w:t>
      </w:r>
      <w:r w:rsidRPr="002807D5">
        <w:rPr>
          <w:rFonts w:ascii="Times New Roman" w:eastAsia="Times New Roman" w:hAnsi="Times New Roman" w:cs="Times New Roman"/>
          <w:lang w:val="x-none" w:eastAsia="cs-CZ"/>
        </w:rPr>
        <w:lastRenderedPageBreak/>
        <w:t xml:space="preserve">Prevádzkový poriadok PDS je záväzný pre všetkých účastníkov trhu s </w:t>
      </w:r>
      <w:r w:rsidR="00264682">
        <w:rPr>
          <w:rFonts w:ascii="Times New Roman" w:eastAsia="Times New Roman" w:hAnsi="Times New Roman" w:cs="Times New Roman"/>
          <w:lang w:eastAsia="cs-CZ"/>
        </w:rPr>
        <w:t>plynom</w:t>
      </w:r>
      <w:r w:rsidRPr="002807D5">
        <w:rPr>
          <w:rFonts w:ascii="Times New Roman" w:eastAsia="Times New Roman" w:hAnsi="Times New Roman" w:cs="Times New Roman"/>
          <w:lang w:val="x-none" w:eastAsia="cs-CZ"/>
        </w:rPr>
        <w:t xml:space="preserve"> </w:t>
      </w:r>
      <w:r w:rsidRPr="002807D5">
        <w:rPr>
          <w:rFonts w:ascii="Times New Roman" w:eastAsia="Times New Roman" w:hAnsi="Times New Roman" w:cs="Times New Roman"/>
          <w:i/>
          <w:lang w:val="x-none" w:eastAsia="cs-CZ"/>
        </w:rPr>
        <w:t>(ďalej len „</w:t>
      </w:r>
      <w:r w:rsidRPr="002807D5">
        <w:rPr>
          <w:rFonts w:ascii="Times New Roman" w:eastAsia="Times New Roman" w:hAnsi="Times New Roman" w:cs="Times New Roman"/>
          <w:b/>
          <w:i/>
          <w:lang w:val="x-none" w:eastAsia="cs-CZ"/>
        </w:rPr>
        <w:t>Prevádzkový poriadok</w:t>
      </w:r>
      <w:r w:rsidRPr="002807D5">
        <w:rPr>
          <w:rFonts w:ascii="Times New Roman" w:eastAsia="Times New Roman" w:hAnsi="Times New Roman" w:cs="Times New Roman"/>
          <w:i/>
          <w:lang w:val="x-none" w:eastAsia="cs-CZ"/>
        </w:rPr>
        <w:t>“).</w:t>
      </w:r>
    </w:p>
    <w:p w14:paraId="545B76D1" w14:textId="77777777"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lang w:val="x-none" w:eastAsia="cs-CZ"/>
        </w:rPr>
        <w:t xml:space="preserve">Technické podmienky prístupu a pripojenia do sústavy príslušného PDS </w:t>
      </w:r>
      <w:r w:rsidRPr="002807D5">
        <w:rPr>
          <w:rFonts w:ascii="Times New Roman" w:eastAsia="Times New Roman" w:hAnsi="Times New Roman" w:cs="Times New Roman"/>
          <w:i/>
          <w:lang w:val="x-none" w:eastAsia="cs-CZ"/>
        </w:rPr>
        <w:t>(ďalej len „</w:t>
      </w:r>
      <w:r w:rsidRPr="002807D5">
        <w:rPr>
          <w:rFonts w:ascii="Times New Roman" w:eastAsia="Times New Roman" w:hAnsi="Times New Roman" w:cs="Times New Roman"/>
          <w:b/>
          <w:i/>
          <w:lang w:val="x-none" w:eastAsia="cs-CZ"/>
        </w:rPr>
        <w:t>Technické podmienky</w:t>
      </w:r>
      <w:r w:rsidRPr="002807D5">
        <w:rPr>
          <w:rFonts w:ascii="Times New Roman" w:eastAsia="Times New Roman" w:hAnsi="Times New Roman" w:cs="Times New Roman"/>
          <w:i/>
          <w:lang w:val="x-none" w:eastAsia="cs-CZ"/>
        </w:rPr>
        <w:t>“)</w:t>
      </w:r>
      <w:r w:rsidRPr="002807D5">
        <w:rPr>
          <w:rFonts w:ascii="Times New Roman" w:eastAsia="Times New Roman" w:hAnsi="Times New Roman" w:cs="Times New Roman"/>
          <w:lang w:val="x-none" w:eastAsia="cs-CZ"/>
        </w:rPr>
        <w:t xml:space="preserve">, ktoré sú zverejnené na internetovej stránke príslušného PDS, je dokument vypracovaný v súlade so Zákonom o energetike a Vyhláškou Ministerstva hospodárstva Slovenskej republiky č. 271/2012 </w:t>
      </w:r>
      <w:proofErr w:type="spellStart"/>
      <w:r w:rsidRPr="002807D5">
        <w:rPr>
          <w:rFonts w:ascii="Times New Roman" w:eastAsia="Times New Roman" w:hAnsi="Times New Roman" w:cs="Times New Roman"/>
          <w:lang w:val="x-none" w:eastAsia="cs-CZ"/>
        </w:rPr>
        <w:t>Z.z</w:t>
      </w:r>
      <w:proofErr w:type="spellEnd"/>
      <w:r w:rsidRPr="002807D5">
        <w:rPr>
          <w:rFonts w:ascii="Times New Roman" w:eastAsia="Times New Roman" w:hAnsi="Times New Roman" w:cs="Times New Roman"/>
          <w:lang w:val="x-none" w:eastAsia="cs-CZ"/>
        </w:rPr>
        <w:t>., ktorou sa ustanovujú podrobnosti o rozsahu technických podmienok prístupu a pripojenia do sústavy a siete a pravidlá prevádzkovania sústavy a siete.</w:t>
      </w:r>
    </w:p>
    <w:p w14:paraId="53EA23C4" w14:textId="66AA5945"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Distribučné služby</w:t>
      </w:r>
      <w:r w:rsidRPr="002807D5">
        <w:rPr>
          <w:rFonts w:ascii="Times New Roman" w:eastAsia="Times New Roman" w:hAnsi="Times New Roman" w:cs="Times New Roman"/>
          <w:lang w:val="x-none" w:eastAsia="cs-CZ"/>
        </w:rPr>
        <w:t xml:space="preserve"> – distribúcia </w:t>
      </w:r>
      <w:r w:rsidR="00264682">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a ostatné s ňou spojené distribučné služby v rozsahu a podľa podmienok Prevádzkového poriadku, Technických podmienok a príslušných rozhodnutí ÚRSO. </w:t>
      </w:r>
    </w:p>
    <w:p w14:paraId="586AE8FF" w14:textId="27D2D0F5"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Fakturačné obdobie</w:t>
      </w:r>
      <w:r w:rsidRPr="002807D5">
        <w:rPr>
          <w:rFonts w:ascii="Times New Roman" w:eastAsia="Times New Roman" w:hAnsi="Times New Roman" w:cs="Times New Roman"/>
          <w:lang w:val="x-none" w:eastAsia="cs-CZ"/>
        </w:rPr>
        <w:t xml:space="preserve"> – obdobie, za ktoré Dodávateľ vykonáva zúčtovanie skutočnej spotreby </w:t>
      </w:r>
      <w:r w:rsidR="00BC4D76">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Odberateľa, ktorým je zmluvný cyklus určený PDS. </w:t>
      </w:r>
    </w:p>
    <w:p w14:paraId="187973D4" w14:textId="27C01EEC"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Odberné miesto</w:t>
      </w:r>
      <w:r w:rsidRPr="002807D5">
        <w:rPr>
          <w:rFonts w:ascii="Times New Roman" w:eastAsia="Times New Roman" w:hAnsi="Times New Roman" w:cs="Times New Roman"/>
          <w:lang w:val="x-none" w:eastAsia="cs-CZ"/>
        </w:rPr>
        <w:t xml:space="preserve"> – miesto odberu </w:t>
      </w:r>
      <w:r w:rsidR="00264682">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vybavené určeným meradlom jednoznačne identifikované kódom EIC, v prospech ktorého sa zabezpečuje dodávka </w:t>
      </w:r>
      <w:r w:rsidR="00264682">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distribúcia </w:t>
      </w:r>
      <w:r w:rsidR="00264682">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a prevzatie zodpovednosti za odchýlku podľa tejto Zmluvy. </w:t>
      </w:r>
      <w:r w:rsidRPr="002807D5">
        <w:rPr>
          <w:rFonts w:ascii="Times New Roman" w:eastAsia="Times New Roman" w:hAnsi="Times New Roman" w:cs="Times New Roman"/>
          <w:i/>
          <w:iCs/>
          <w:lang w:eastAsia="cs-CZ"/>
        </w:rPr>
        <w:t>(ďalej len „OM“)</w:t>
      </w:r>
    </w:p>
    <w:p w14:paraId="065D42CB" w14:textId="77777777"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Zoznam Odberných miest</w:t>
      </w:r>
      <w:r w:rsidRPr="002807D5">
        <w:rPr>
          <w:rFonts w:ascii="Times New Roman" w:eastAsia="Times New Roman" w:hAnsi="Times New Roman" w:cs="Times New Roman"/>
          <w:lang w:val="x-none" w:eastAsia="cs-CZ"/>
        </w:rPr>
        <w:t xml:space="preserve"> pre Zmluvné obdobie 2023 je uvedený v Prílohe č. 1 tejto Zmluvy a </w:t>
      </w:r>
      <w:r w:rsidRPr="002807D5">
        <w:rPr>
          <w:rFonts w:ascii="Times New Roman" w:eastAsia="Times New Roman" w:hAnsi="Times New Roman" w:cs="Times New Roman"/>
          <w:i/>
          <w:iCs/>
          <w:lang w:val="x-none" w:eastAsia="cs-CZ"/>
        </w:rPr>
        <w:t>(ďalej spolu ako „</w:t>
      </w:r>
      <w:r w:rsidRPr="002807D5">
        <w:rPr>
          <w:rFonts w:ascii="Times New Roman" w:eastAsia="Times New Roman" w:hAnsi="Times New Roman" w:cs="Times New Roman"/>
          <w:i/>
          <w:iCs/>
          <w:lang w:eastAsia="cs-CZ"/>
        </w:rPr>
        <w:t xml:space="preserve"> OM</w:t>
      </w:r>
      <w:r w:rsidRPr="002807D5">
        <w:rPr>
          <w:rFonts w:ascii="Times New Roman" w:eastAsia="Times New Roman" w:hAnsi="Times New Roman" w:cs="Times New Roman"/>
          <w:i/>
          <w:iCs/>
          <w:lang w:val="x-none" w:eastAsia="cs-CZ"/>
        </w:rPr>
        <w:t>“).</w:t>
      </w:r>
    </w:p>
    <w:p w14:paraId="42D810C1" w14:textId="03645BCE"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 xml:space="preserve">Odberné </w:t>
      </w:r>
      <w:r w:rsidR="00264682">
        <w:rPr>
          <w:rFonts w:ascii="Times New Roman" w:eastAsia="Times New Roman" w:hAnsi="Times New Roman" w:cs="Times New Roman"/>
          <w:b/>
          <w:bCs/>
          <w:lang w:eastAsia="cs-CZ"/>
        </w:rPr>
        <w:t>plynové</w:t>
      </w:r>
      <w:r w:rsidRPr="002807D5">
        <w:rPr>
          <w:rFonts w:ascii="Times New Roman" w:eastAsia="Times New Roman" w:hAnsi="Times New Roman" w:cs="Times New Roman"/>
          <w:b/>
          <w:bCs/>
          <w:lang w:val="x-none" w:eastAsia="cs-CZ"/>
        </w:rPr>
        <w:t xml:space="preserve"> zariadenie</w:t>
      </w:r>
      <w:r w:rsidRPr="002807D5">
        <w:rPr>
          <w:rFonts w:ascii="Times New Roman" w:eastAsia="Times New Roman" w:hAnsi="Times New Roman" w:cs="Times New Roman"/>
          <w:lang w:val="x-none" w:eastAsia="cs-CZ"/>
        </w:rPr>
        <w:t xml:space="preserve"> – zariadenie </w:t>
      </w:r>
      <w:r w:rsidRPr="002807D5">
        <w:rPr>
          <w:rFonts w:ascii="Times New Roman" w:eastAsia="Times New Roman" w:hAnsi="Times New Roman" w:cs="Times New Roman"/>
          <w:lang w:eastAsia="cs-CZ"/>
        </w:rPr>
        <w:t>o</w:t>
      </w:r>
      <w:proofErr w:type="spellStart"/>
      <w:r w:rsidRPr="002807D5">
        <w:rPr>
          <w:rFonts w:ascii="Times New Roman" w:eastAsia="Times New Roman" w:hAnsi="Times New Roman" w:cs="Times New Roman"/>
          <w:lang w:val="x-none" w:eastAsia="cs-CZ"/>
        </w:rPr>
        <w:t>dberateľa</w:t>
      </w:r>
      <w:proofErr w:type="spellEnd"/>
      <w:r w:rsidRPr="002807D5">
        <w:rPr>
          <w:rFonts w:ascii="Times New Roman" w:eastAsia="Times New Roman" w:hAnsi="Times New Roman" w:cs="Times New Roman"/>
          <w:lang w:val="x-none" w:eastAsia="cs-CZ"/>
        </w:rPr>
        <w:t xml:space="preserve"> určené na odber </w:t>
      </w:r>
      <w:r w:rsidR="00264682">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ktoré je možné pripojiť do prenosovej sústavy, do distribučnej sústavy alebo na </w:t>
      </w:r>
      <w:r w:rsidR="00264682">
        <w:rPr>
          <w:rFonts w:ascii="Times New Roman" w:eastAsia="Times New Roman" w:hAnsi="Times New Roman" w:cs="Times New Roman"/>
          <w:lang w:eastAsia="cs-CZ"/>
        </w:rPr>
        <w:t>plynovú</w:t>
      </w:r>
      <w:r w:rsidRPr="002807D5">
        <w:rPr>
          <w:rFonts w:ascii="Times New Roman" w:eastAsia="Times New Roman" w:hAnsi="Times New Roman" w:cs="Times New Roman"/>
          <w:lang w:val="x-none" w:eastAsia="cs-CZ"/>
        </w:rPr>
        <w:t xml:space="preserve"> prípojku. </w:t>
      </w:r>
    </w:p>
    <w:p w14:paraId="1D91B1FC" w14:textId="77777777"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Zmluva o pripojení</w:t>
      </w:r>
      <w:r w:rsidRPr="002807D5">
        <w:rPr>
          <w:rFonts w:ascii="Times New Roman" w:eastAsia="Times New Roman" w:hAnsi="Times New Roman" w:cs="Times New Roman"/>
          <w:lang w:val="x-none" w:eastAsia="cs-CZ"/>
        </w:rPr>
        <w:t xml:space="preserve"> – zmluva o pripojení do distribučnej sústavy v zmysle jej definície uvedenej v § 26 ods. 3 Zákona o energetike. </w:t>
      </w:r>
    </w:p>
    <w:p w14:paraId="7965DACC" w14:textId="38AA01DD"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Zmluvné množstvo</w:t>
      </w:r>
      <w:r w:rsidRPr="002807D5">
        <w:rPr>
          <w:rFonts w:ascii="Times New Roman" w:eastAsia="Times New Roman" w:hAnsi="Times New Roman" w:cs="Times New Roman"/>
          <w:lang w:val="x-none" w:eastAsia="cs-CZ"/>
        </w:rPr>
        <w:t xml:space="preserve"> –</w:t>
      </w:r>
      <w:r w:rsidRPr="002807D5">
        <w:rPr>
          <w:rFonts w:ascii="Times New Roman" w:eastAsia="Times New Roman" w:hAnsi="Times New Roman" w:cs="Times New Roman"/>
          <w:lang w:eastAsia="cs-CZ"/>
        </w:rPr>
        <w:t xml:space="preserve"> </w:t>
      </w:r>
      <w:r w:rsidRPr="002807D5">
        <w:rPr>
          <w:rFonts w:ascii="Times New Roman" w:eastAsia="Times New Roman" w:hAnsi="Times New Roman" w:cs="Times New Roman"/>
          <w:lang w:val="x-none" w:eastAsia="cs-CZ"/>
        </w:rPr>
        <w:t xml:space="preserve">množstvo </w:t>
      </w:r>
      <w:r w:rsidR="00264682">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(vyjadrené v jednotke MWh), ktoré má byť </w:t>
      </w:r>
      <w:r w:rsidR="00264682">
        <w:rPr>
          <w:rFonts w:ascii="Times New Roman" w:eastAsia="Times New Roman" w:hAnsi="Times New Roman" w:cs="Times New Roman"/>
          <w:lang w:eastAsia="cs-CZ"/>
        </w:rPr>
        <w:t>d</w:t>
      </w:r>
      <w:proofErr w:type="spellStart"/>
      <w:r w:rsidRPr="002807D5">
        <w:rPr>
          <w:rFonts w:ascii="Times New Roman" w:eastAsia="Times New Roman" w:hAnsi="Times New Roman" w:cs="Times New Roman"/>
          <w:lang w:val="x-none" w:eastAsia="cs-CZ"/>
        </w:rPr>
        <w:t>odávateľom</w:t>
      </w:r>
      <w:proofErr w:type="spellEnd"/>
      <w:r w:rsidRPr="002807D5">
        <w:rPr>
          <w:rFonts w:ascii="Times New Roman" w:eastAsia="Times New Roman" w:hAnsi="Times New Roman" w:cs="Times New Roman"/>
          <w:lang w:val="x-none" w:eastAsia="cs-CZ"/>
        </w:rPr>
        <w:t xml:space="preserve"> podľa podmienok tejto </w:t>
      </w:r>
      <w:r w:rsidRPr="002807D5">
        <w:rPr>
          <w:rFonts w:ascii="Times New Roman" w:eastAsia="Times New Roman" w:hAnsi="Times New Roman" w:cs="Times New Roman"/>
          <w:lang w:eastAsia="cs-CZ"/>
        </w:rPr>
        <w:t>z</w:t>
      </w:r>
      <w:proofErr w:type="spellStart"/>
      <w:r w:rsidRPr="002807D5">
        <w:rPr>
          <w:rFonts w:ascii="Times New Roman" w:eastAsia="Times New Roman" w:hAnsi="Times New Roman" w:cs="Times New Roman"/>
          <w:lang w:val="x-none" w:eastAsia="cs-CZ"/>
        </w:rPr>
        <w:t>mluvy</w:t>
      </w:r>
      <w:proofErr w:type="spellEnd"/>
      <w:r w:rsidRPr="002807D5">
        <w:rPr>
          <w:rFonts w:ascii="Times New Roman" w:eastAsia="Times New Roman" w:hAnsi="Times New Roman" w:cs="Times New Roman"/>
          <w:lang w:val="x-none" w:eastAsia="cs-CZ"/>
        </w:rPr>
        <w:t xml:space="preserve"> dodané do </w:t>
      </w:r>
      <w:r w:rsidRPr="002807D5">
        <w:rPr>
          <w:rFonts w:ascii="Times New Roman" w:eastAsia="Times New Roman" w:hAnsi="Times New Roman" w:cs="Times New Roman"/>
          <w:lang w:eastAsia="cs-CZ"/>
        </w:rPr>
        <w:t>o</w:t>
      </w:r>
      <w:proofErr w:type="spellStart"/>
      <w:r w:rsidRPr="002807D5">
        <w:rPr>
          <w:rFonts w:ascii="Times New Roman" w:eastAsia="Times New Roman" w:hAnsi="Times New Roman" w:cs="Times New Roman"/>
          <w:lang w:val="x-none" w:eastAsia="cs-CZ"/>
        </w:rPr>
        <w:t>dberných</w:t>
      </w:r>
      <w:proofErr w:type="spellEnd"/>
      <w:r w:rsidRPr="002807D5">
        <w:rPr>
          <w:rFonts w:ascii="Times New Roman" w:eastAsia="Times New Roman" w:hAnsi="Times New Roman" w:cs="Times New Roman"/>
          <w:lang w:val="x-none" w:eastAsia="cs-CZ"/>
        </w:rPr>
        <w:t xml:space="preserve"> miest </w:t>
      </w:r>
      <w:r w:rsidRPr="002807D5">
        <w:rPr>
          <w:rFonts w:ascii="Times New Roman" w:eastAsia="Times New Roman" w:hAnsi="Times New Roman" w:cs="Times New Roman"/>
          <w:lang w:eastAsia="cs-CZ"/>
        </w:rPr>
        <w:t>o</w:t>
      </w:r>
      <w:proofErr w:type="spellStart"/>
      <w:r w:rsidRPr="002807D5">
        <w:rPr>
          <w:rFonts w:ascii="Times New Roman" w:eastAsia="Times New Roman" w:hAnsi="Times New Roman" w:cs="Times New Roman"/>
          <w:lang w:val="x-none" w:eastAsia="cs-CZ"/>
        </w:rPr>
        <w:t>dberateľa</w:t>
      </w:r>
      <w:proofErr w:type="spellEnd"/>
      <w:r w:rsidRPr="002807D5">
        <w:rPr>
          <w:rFonts w:ascii="Times New Roman" w:eastAsia="Times New Roman" w:hAnsi="Times New Roman" w:cs="Times New Roman"/>
          <w:lang w:val="x-none" w:eastAsia="cs-CZ"/>
        </w:rPr>
        <w:t xml:space="preserve"> a </w:t>
      </w:r>
      <w:r w:rsidR="00264682">
        <w:rPr>
          <w:rFonts w:ascii="Times New Roman" w:eastAsia="Times New Roman" w:hAnsi="Times New Roman" w:cs="Times New Roman"/>
          <w:lang w:eastAsia="cs-CZ"/>
        </w:rPr>
        <w:t>o</w:t>
      </w:r>
      <w:proofErr w:type="spellStart"/>
      <w:r w:rsidRPr="002807D5">
        <w:rPr>
          <w:rFonts w:ascii="Times New Roman" w:eastAsia="Times New Roman" w:hAnsi="Times New Roman" w:cs="Times New Roman"/>
          <w:lang w:val="x-none" w:eastAsia="cs-CZ"/>
        </w:rPr>
        <w:t>dberateľom</w:t>
      </w:r>
      <w:proofErr w:type="spellEnd"/>
      <w:r w:rsidRPr="002807D5">
        <w:rPr>
          <w:rFonts w:ascii="Times New Roman" w:eastAsia="Times New Roman" w:hAnsi="Times New Roman" w:cs="Times New Roman"/>
          <w:lang w:val="x-none" w:eastAsia="cs-CZ"/>
        </w:rPr>
        <w:t xml:space="preserve"> v Odberných miestach odobraté počas Zmluvného obdobia 2023. </w:t>
      </w:r>
    </w:p>
    <w:p w14:paraId="5387C489" w14:textId="0422C0A9"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b/>
          <w:bCs/>
          <w:lang w:val="x-none" w:eastAsia="cs-CZ"/>
        </w:rPr>
        <w:t>Zmluvné obdobie</w:t>
      </w:r>
      <w:r w:rsidRPr="002807D5">
        <w:rPr>
          <w:rFonts w:ascii="Times New Roman" w:eastAsia="Times New Roman" w:hAnsi="Times New Roman" w:cs="Times New Roman"/>
          <w:lang w:val="x-none" w:eastAsia="cs-CZ"/>
        </w:rPr>
        <w:t xml:space="preserve"> – </w:t>
      </w:r>
      <w:r w:rsidR="00FD26D7" w:rsidRPr="00FD26D7">
        <w:rPr>
          <w:rFonts w:ascii="Times New Roman" w:eastAsia="Times New Roman" w:hAnsi="Times New Roman" w:cs="Times New Roman"/>
          <w:lang w:val="x-none" w:eastAsia="cs-CZ"/>
        </w:rPr>
        <w:t>doba od 00:00 hod. dňa 1.1.2023 do 24:00 hod. dňa 31.12.2025</w:t>
      </w:r>
      <w:r w:rsidRPr="002807D5">
        <w:rPr>
          <w:rFonts w:ascii="Times New Roman" w:eastAsia="Times New Roman" w:hAnsi="Times New Roman" w:cs="Times New Roman"/>
          <w:lang w:val="x-none" w:eastAsia="cs-CZ"/>
        </w:rPr>
        <w:t xml:space="preserve">, počas ktorej sa </w:t>
      </w:r>
      <w:r w:rsidR="00264682">
        <w:rPr>
          <w:rFonts w:ascii="Times New Roman" w:eastAsia="Times New Roman" w:hAnsi="Times New Roman" w:cs="Times New Roman"/>
          <w:lang w:eastAsia="cs-CZ"/>
        </w:rPr>
        <w:t>d</w:t>
      </w:r>
      <w:proofErr w:type="spellStart"/>
      <w:r w:rsidRPr="002807D5">
        <w:rPr>
          <w:rFonts w:ascii="Times New Roman" w:eastAsia="Times New Roman" w:hAnsi="Times New Roman" w:cs="Times New Roman"/>
          <w:lang w:val="x-none" w:eastAsia="cs-CZ"/>
        </w:rPr>
        <w:t>odávateľ</w:t>
      </w:r>
      <w:proofErr w:type="spellEnd"/>
      <w:r w:rsidRPr="002807D5">
        <w:rPr>
          <w:rFonts w:ascii="Times New Roman" w:eastAsia="Times New Roman" w:hAnsi="Times New Roman" w:cs="Times New Roman"/>
          <w:lang w:val="x-none" w:eastAsia="cs-CZ"/>
        </w:rPr>
        <w:t xml:space="preserve"> zaväzuje plniť predmet tejto Zmluvy. </w:t>
      </w:r>
    </w:p>
    <w:p w14:paraId="1A8BA280" w14:textId="3F231C8B"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proofErr w:type="spellStart"/>
      <w:r w:rsidRPr="002807D5">
        <w:rPr>
          <w:rFonts w:ascii="Times New Roman" w:eastAsia="Times New Roman" w:hAnsi="Times New Roman" w:cs="Times New Roman"/>
          <w:b/>
          <w:bCs/>
          <w:lang w:val="x-none" w:eastAsia="cs-CZ"/>
        </w:rPr>
        <w:t>Zúčtovateľ</w:t>
      </w:r>
      <w:proofErr w:type="spellEnd"/>
      <w:r w:rsidRPr="002807D5">
        <w:rPr>
          <w:rFonts w:ascii="Times New Roman" w:eastAsia="Times New Roman" w:hAnsi="Times New Roman" w:cs="Times New Roman"/>
          <w:b/>
          <w:bCs/>
          <w:lang w:val="x-none" w:eastAsia="cs-CZ"/>
        </w:rPr>
        <w:t xml:space="preserve"> odchýlok</w:t>
      </w:r>
      <w:r w:rsidRPr="002807D5">
        <w:rPr>
          <w:rFonts w:ascii="Times New Roman" w:eastAsia="Times New Roman" w:hAnsi="Times New Roman" w:cs="Times New Roman"/>
          <w:lang w:val="x-none" w:eastAsia="cs-CZ"/>
        </w:rPr>
        <w:t xml:space="preserve"> – organizátor krátkodobého trhu s </w:t>
      </w:r>
      <w:r w:rsidR="00264682">
        <w:rPr>
          <w:rFonts w:ascii="Times New Roman" w:eastAsia="Times New Roman" w:hAnsi="Times New Roman" w:cs="Times New Roman"/>
          <w:lang w:eastAsia="cs-CZ"/>
        </w:rPr>
        <w:t>plynom</w:t>
      </w:r>
      <w:r w:rsidRPr="002807D5">
        <w:rPr>
          <w:rFonts w:ascii="Times New Roman" w:eastAsia="Times New Roman" w:hAnsi="Times New Roman" w:cs="Times New Roman"/>
          <w:lang w:val="x-none" w:eastAsia="cs-CZ"/>
        </w:rPr>
        <w:t xml:space="preserve"> podľa § 37 ods. 4 písm. b) Zákona o energetike</w:t>
      </w:r>
      <w:r w:rsidR="00876449">
        <w:rPr>
          <w:rFonts w:ascii="Times New Roman" w:eastAsia="Times New Roman" w:hAnsi="Times New Roman" w:cs="Times New Roman"/>
          <w:lang w:eastAsia="cs-CZ"/>
        </w:rPr>
        <w:t>.</w:t>
      </w:r>
    </w:p>
    <w:p w14:paraId="7D94558D" w14:textId="77777777"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lang w:val="x-none" w:eastAsia="cs-CZ"/>
        </w:rPr>
        <w:t>Významy slov a výrazov podľa predchádzajúc</w:t>
      </w:r>
      <w:r w:rsidRPr="002807D5">
        <w:rPr>
          <w:rFonts w:ascii="Times New Roman" w:eastAsia="Times New Roman" w:hAnsi="Times New Roman" w:cs="Times New Roman"/>
          <w:lang w:eastAsia="cs-CZ"/>
        </w:rPr>
        <w:t>ich</w:t>
      </w:r>
      <w:r w:rsidRPr="002807D5">
        <w:rPr>
          <w:rFonts w:ascii="Times New Roman" w:eastAsia="Times New Roman" w:hAnsi="Times New Roman" w:cs="Times New Roman"/>
          <w:lang w:val="x-none" w:eastAsia="cs-CZ"/>
        </w:rPr>
        <w:t xml:space="preserve"> odsek</w:t>
      </w:r>
      <w:r w:rsidRPr="002807D5">
        <w:rPr>
          <w:rFonts w:ascii="Times New Roman" w:eastAsia="Times New Roman" w:hAnsi="Times New Roman" w:cs="Times New Roman"/>
          <w:lang w:eastAsia="cs-CZ"/>
        </w:rPr>
        <w:t>ov</w:t>
      </w:r>
      <w:r w:rsidRPr="002807D5">
        <w:rPr>
          <w:rFonts w:ascii="Times New Roman" w:eastAsia="Times New Roman" w:hAnsi="Times New Roman" w:cs="Times New Roman"/>
          <w:lang w:val="x-none" w:eastAsia="cs-CZ"/>
        </w:rPr>
        <w:t xml:space="preserve"> pri použití množného čísla zostáva zachovaný.</w:t>
      </w:r>
    </w:p>
    <w:p w14:paraId="3EA2EA99" w14:textId="77777777" w:rsidR="002807D5" w:rsidRPr="002807D5" w:rsidRDefault="002807D5" w:rsidP="00075429">
      <w:pPr>
        <w:numPr>
          <w:ilvl w:val="1"/>
          <w:numId w:val="2"/>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lang w:val="x-none" w:eastAsia="cs-CZ"/>
        </w:rPr>
        <w:t xml:space="preserve">Pre odborné pojmy použité v tejto </w:t>
      </w:r>
      <w:r w:rsidRPr="002807D5">
        <w:rPr>
          <w:rFonts w:ascii="Times New Roman" w:eastAsia="Times New Roman" w:hAnsi="Times New Roman" w:cs="Times New Roman"/>
          <w:lang w:eastAsia="cs-CZ"/>
        </w:rPr>
        <w:t>z</w:t>
      </w:r>
      <w:proofErr w:type="spellStart"/>
      <w:r w:rsidRPr="002807D5">
        <w:rPr>
          <w:rFonts w:ascii="Times New Roman" w:eastAsia="Times New Roman" w:hAnsi="Times New Roman" w:cs="Times New Roman"/>
          <w:lang w:val="x-none" w:eastAsia="cs-CZ"/>
        </w:rPr>
        <w:t>mluve</w:t>
      </w:r>
      <w:proofErr w:type="spellEnd"/>
      <w:r w:rsidRPr="002807D5">
        <w:rPr>
          <w:rFonts w:ascii="Times New Roman" w:eastAsia="Times New Roman" w:hAnsi="Times New Roman" w:cs="Times New Roman"/>
          <w:lang w:val="x-none" w:eastAsia="cs-CZ"/>
        </w:rPr>
        <w:t>, ktorých definícia nie je uvedená v </w:t>
      </w:r>
      <w:r w:rsidRPr="002807D5">
        <w:rPr>
          <w:rFonts w:ascii="Times New Roman" w:eastAsia="Times New Roman" w:hAnsi="Times New Roman" w:cs="Times New Roman"/>
          <w:lang w:eastAsia="cs-CZ"/>
        </w:rPr>
        <w:t xml:space="preserve">tomto článku tejto </w:t>
      </w:r>
      <w:r w:rsidRPr="002807D5">
        <w:rPr>
          <w:rFonts w:ascii="Times New Roman" w:eastAsia="Times New Roman" w:hAnsi="Times New Roman" w:cs="Times New Roman"/>
          <w:lang w:val="x-none" w:eastAsia="cs-CZ"/>
        </w:rPr>
        <w:t>Zmluvy, platia ich definície ustanovené príslušnými právnymi predpismi.</w:t>
      </w:r>
    </w:p>
    <w:p w14:paraId="0B0ECA79" w14:textId="77777777" w:rsidR="002807D5" w:rsidRPr="002807D5" w:rsidRDefault="002807D5" w:rsidP="00075429">
      <w:pPr>
        <w:numPr>
          <w:ilvl w:val="1"/>
          <w:numId w:val="2"/>
        </w:numPr>
        <w:spacing w:after="0" w:line="240" w:lineRule="auto"/>
        <w:jc w:val="both"/>
        <w:rPr>
          <w:rFonts w:eastAsia="Times New Roman" w:cstheme="minorHAnsi"/>
          <w:lang w:val="x-none" w:eastAsia="cs-CZ"/>
        </w:rPr>
      </w:pPr>
      <w:r w:rsidRPr="002807D5">
        <w:rPr>
          <w:rFonts w:ascii="Times New Roman" w:eastAsia="Times New Roman" w:hAnsi="Times New Roman" w:cs="Times New Roman"/>
          <w:lang w:val="x-none" w:eastAsia="cs-CZ"/>
        </w:rPr>
        <w:t xml:space="preserve">Pokiaľ sa v tejto Zmluve vrátane dodatkov a príloh používajú odkazy na ustanovenia právnych predpisov alebo na právne predpisy, ktoré boli medzičasom zmenené, alebo nahradené inými ustanoveniami právnych predpisov alebo právnymi predpismi, považujú sa tieto odkazy za odkazy na tie ustanovenia právnych predpisov alebo právne predpisy, ktoré sa vecne viažu na tú časť textu zmluvy, dodatok zmluvy alebo prílohy zmluvy, v ktorom je odkaz umiestnený. </w:t>
      </w:r>
    </w:p>
    <w:p w14:paraId="517A4418" w14:textId="77777777" w:rsidR="002807D5" w:rsidRPr="002807D5" w:rsidRDefault="002807D5" w:rsidP="00075429">
      <w:pPr>
        <w:spacing w:after="0" w:line="240" w:lineRule="auto"/>
        <w:jc w:val="both"/>
        <w:rPr>
          <w:rFonts w:ascii="Times New Roman" w:eastAsia="Times New Roman" w:hAnsi="Times New Roman" w:cs="Times New Roman"/>
          <w:lang w:eastAsia="sk-SK"/>
        </w:rPr>
      </w:pPr>
    </w:p>
    <w:p w14:paraId="5A933924"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IV</w:t>
      </w:r>
    </w:p>
    <w:p w14:paraId="5D03ED8C"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Predmet zmluvy</w:t>
      </w:r>
    </w:p>
    <w:p w14:paraId="7ABCFB08"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p>
    <w:p w14:paraId="3EF766AE" w14:textId="16E79E0D" w:rsidR="002807D5" w:rsidRPr="002807D5" w:rsidRDefault="002807D5" w:rsidP="00075429">
      <w:pPr>
        <w:numPr>
          <w:ilvl w:val="0"/>
          <w:numId w:val="16"/>
        </w:numPr>
        <w:spacing w:after="0" w:line="240" w:lineRule="auto"/>
        <w:jc w:val="both"/>
        <w:rPr>
          <w:rFonts w:ascii="Arial" w:eastAsia="Times New Roman" w:hAnsi="Arial" w:cs="Times New Roman"/>
          <w:lang w:eastAsia="sk-SK"/>
        </w:rPr>
      </w:pPr>
      <w:r w:rsidRPr="002807D5">
        <w:rPr>
          <w:rFonts w:ascii="Times New Roman" w:eastAsia="Times New Roman" w:hAnsi="Times New Roman" w:cs="Times New Roman"/>
          <w:lang w:eastAsia="sk-SK"/>
        </w:rPr>
        <w:t xml:space="preserve">Dodávateľ </w:t>
      </w:r>
      <w:r w:rsidRPr="002807D5">
        <w:rPr>
          <w:rFonts w:ascii="Times New Roman" w:eastAsia="Times New Roman" w:hAnsi="Times New Roman" w:cs="Times New Roman"/>
          <w:lang w:eastAsia="sk-SK" w:bidi="en-US"/>
        </w:rPr>
        <w:t xml:space="preserve">sa </w:t>
      </w:r>
      <w:r w:rsidRPr="002807D5">
        <w:rPr>
          <w:rFonts w:ascii="Times New Roman" w:eastAsia="Times New Roman" w:hAnsi="Times New Roman" w:cs="Times New Roman"/>
          <w:lang w:eastAsia="sk-SK"/>
        </w:rPr>
        <w:t xml:space="preserve">zaväzuje poskytovať odberateľovi </w:t>
      </w:r>
      <w:r w:rsidRPr="002807D5">
        <w:rPr>
          <w:rFonts w:ascii="Times New Roman" w:eastAsia="Times New Roman" w:hAnsi="Times New Roman" w:cs="Times New Roman"/>
          <w:lang w:eastAsia="sk-SK" w:bidi="en-US"/>
        </w:rPr>
        <w:t xml:space="preserve">za podmienok </w:t>
      </w:r>
      <w:r w:rsidRPr="002807D5">
        <w:rPr>
          <w:rFonts w:ascii="Times New Roman" w:eastAsia="Times New Roman" w:hAnsi="Times New Roman" w:cs="Times New Roman"/>
          <w:lang w:eastAsia="sk-SK"/>
        </w:rPr>
        <w:t xml:space="preserve">dohodnutých </w:t>
      </w:r>
      <w:r w:rsidRPr="002807D5">
        <w:rPr>
          <w:rFonts w:ascii="Times New Roman" w:eastAsia="Times New Roman" w:hAnsi="Times New Roman" w:cs="Times New Roman"/>
          <w:lang w:eastAsia="sk-SK" w:bidi="en-US"/>
        </w:rPr>
        <w:t xml:space="preserve">v tejto zmluve </w:t>
      </w:r>
      <w:r w:rsidRPr="002807D5">
        <w:rPr>
          <w:rFonts w:ascii="Times New Roman" w:eastAsia="Times New Roman" w:hAnsi="Times New Roman" w:cs="Times New Roman"/>
          <w:lang w:eastAsia="sk-SK"/>
        </w:rPr>
        <w:t xml:space="preserve">združenú dodávku </w:t>
      </w:r>
      <w:r w:rsidR="00264682">
        <w:rPr>
          <w:rFonts w:ascii="Times New Roman" w:eastAsia="Times New Roman" w:hAnsi="Times New Roman" w:cs="Times New Roman"/>
          <w:lang w:eastAsia="sk-SK" w:bidi="en-US"/>
        </w:rPr>
        <w:t>plynu</w:t>
      </w:r>
      <w:r w:rsidRPr="002807D5">
        <w:rPr>
          <w:rFonts w:ascii="Times New Roman" w:eastAsia="Times New Roman" w:hAnsi="Times New Roman" w:cs="Times New Roman"/>
          <w:lang w:eastAsia="sk-SK" w:bidi="en-US"/>
        </w:rPr>
        <w:t xml:space="preserve"> </w:t>
      </w:r>
      <w:r w:rsidRPr="002807D5">
        <w:rPr>
          <w:rFonts w:ascii="Times New Roman" w:eastAsia="Times New Roman" w:hAnsi="Times New Roman" w:cs="Times New Roman"/>
          <w:lang w:eastAsia="sk-SK"/>
        </w:rPr>
        <w:t xml:space="preserve">(ďalej </w:t>
      </w:r>
      <w:r w:rsidRPr="002807D5">
        <w:rPr>
          <w:rFonts w:ascii="Times New Roman" w:eastAsia="Times New Roman" w:hAnsi="Times New Roman" w:cs="Times New Roman"/>
          <w:lang w:eastAsia="sk-SK" w:bidi="en-US"/>
        </w:rPr>
        <w:t xml:space="preserve">len </w:t>
      </w:r>
      <w:r w:rsidRPr="002807D5">
        <w:rPr>
          <w:rFonts w:ascii="Times New Roman" w:eastAsia="Times New Roman" w:hAnsi="Times New Roman" w:cs="Times New Roman"/>
          <w:lang w:eastAsia="sk-SK"/>
        </w:rPr>
        <w:t>„združená dodávka“), ktorá zahŕňa:</w:t>
      </w:r>
    </w:p>
    <w:p w14:paraId="342AF5F5" w14:textId="45C20225" w:rsidR="002807D5" w:rsidRPr="002807D5" w:rsidRDefault="002807D5" w:rsidP="00075429">
      <w:pPr>
        <w:numPr>
          <w:ilvl w:val="0"/>
          <w:numId w:val="17"/>
        </w:numPr>
        <w:spacing w:after="0" w:line="240" w:lineRule="auto"/>
        <w:jc w:val="both"/>
        <w:rPr>
          <w:rFonts w:ascii="Arial" w:eastAsia="Times New Roman" w:hAnsi="Arial" w:cs="Times New Roman"/>
          <w:lang w:eastAsia="sk-SK"/>
        </w:rPr>
      </w:pPr>
      <w:r w:rsidRPr="002807D5">
        <w:rPr>
          <w:rFonts w:ascii="Times New Roman" w:eastAsia="Times New Roman" w:hAnsi="Times New Roman" w:cs="Times New Roman"/>
          <w:lang w:eastAsia="sk-SK"/>
        </w:rPr>
        <w:t xml:space="preserve">dodávku </w:t>
      </w:r>
      <w:r w:rsidR="00264682">
        <w:rPr>
          <w:rFonts w:ascii="Times New Roman" w:eastAsia="Times New Roman" w:hAnsi="Times New Roman" w:cs="Times New Roman"/>
          <w:lang w:eastAsia="sk-SK" w:bidi="en-US"/>
        </w:rPr>
        <w:t>plynu</w:t>
      </w:r>
      <w:r w:rsidRPr="002807D5">
        <w:rPr>
          <w:rFonts w:ascii="Times New Roman" w:eastAsia="Times New Roman" w:hAnsi="Times New Roman" w:cs="Times New Roman"/>
          <w:lang w:eastAsia="sk-SK" w:bidi="en-US"/>
        </w:rPr>
        <w:t xml:space="preserve"> do OM v </w:t>
      </w:r>
      <w:r w:rsidRPr="002807D5">
        <w:rPr>
          <w:rFonts w:ascii="Times New Roman" w:eastAsia="Times New Roman" w:hAnsi="Times New Roman" w:cs="Times New Roman"/>
          <w:lang w:eastAsia="sk-SK"/>
        </w:rPr>
        <w:t xml:space="preserve">dohodnutom množstve, kvalite, čase </w:t>
      </w:r>
      <w:r w:rsidRPr="002807D5">
        <w:rPr>
          <w:rFonts w:ascii="Times New Roman" w:eastAsia="Times New Roman" w:hAnsi="Times New Roman" w:cs="Times New Roman"/>
          <w:lang w:eastAsia="sk-SK" w:bidi="en-US"/>
        </w:rPr>
        <w:t xml:space="preserve">a za podmienok </w:t>
      </w:r>
      <w:r w:rsidRPr="002807D5">
        <w:rPr>
          <w:rFonts w:ascii="Times New Roman" w:eastAsia="Times New Roman" w:hAnsi="Times New Roman" w:cs="Times New Roman"/>
          <w:lang w:eastAsia="sk-SK"/>
        </w:rPr>
        <w:t xml:space="preserve">dohodnutých </w:t>
      </w:r>
      <w:r w:rsidRPr="002807D5">
        <w:rPr>
          <w:rFonts w:ascii="Times New Roman" w:eastAsia="Times New Roman" w:hAnsi="Times New Roman" w:cs="Times New Roman"/>
          <w:lang w:eastAsia="sk-SK" w:bidi="en-US"/>
        </w:rPr>
        <w:t>v tejto zmluve,</w:t>
      </w:r>
    </w:p>
    <w:p w14:paraId="6F2A7C30" w14:textId="77777777" w:rsidR="002807D5" w:rsidRPr="002807D5" w:rsidRDefault="002807D5" w:rsidP="00075429">
      <w:pPr>
        <w:numPr>
          <w:ilvl w:val="0"/>
          <w:numId w:val="17"/>
        </w:numPr>
        <w:spacing w:after="0" w:line="240" w:lineRule="auto"/>
        <w:jc w:val="both"/>
        <w:rPr>
          <w:rFonts w:ascii="Arial" w:eastAsia="Times New Roman" w:hAnsi="Arial" w:cs="Times New Roman"/>
          <w:lang w:eastAsia="sk-SK"/>
        </w:rPr>
      </w:pPr>
      <w:r w:rsidRPr="002807D5">
        <w:rPr>
          <w:rFonts w:ascii="Times New Roman" w:eastAsia="Times New Roman" w:hAnsi="Times New Roman" w:cs="Times New Roman"/>
          <w:lang w:eastAsia="sk-SK" w:bidi="en-US"/>
        </w:rPr>
        <w:t xml:space="preserve">prevzatie zodpovednosti za </w:t>
      </w:r>
      <w:r w:rsidRPr="002807D5">
        <w:rPr>
          <w:rFonts w:ascii="Times New Roman" w:eastAsia="Times New Roman" w:hAnsi="Times New Roman" w:cs="Times New Roman"/>
          <w:lang w:eastAsia="sk-SK"/>
        </w:rPr>
        <w:t xml:space="preserve">odchýlku za OM odberateľa voči </w:t>
      </w:r>
      <w:proofErr w:type="spellStart"/>
      <w:r w:rsidRPr="002807D5">
        <w:rPr>
          <w:rFonts w:ascii="Times New Roman" w:eastAsia="Times New Roman" w:hAnsi="Times New Roman" w:cs="Times New Roman"/>
          <w:lang w:eastAsia="sk-SK"/>
        </w:rPr>
        <w:t>zúčtovateľovi</w:t>
      </w:r>
      <w:proofErr w:type="spellEnd"/>
      <w:r w:rsidRPr="002807D5">
        <w:rPr>
          <w:rFonts w:ascii="Times New Roman" w:eastAsia="Times New Roman" w:hAnsi="Times New Roman" w:cs="Times New Roman"/>
          <w:lang w:eastAsia="sk-SK"/>
        </w:rPr>
        <w:t xml:space="preserve"> odchýlky,</w:t>
      </w:r>
    </w:p>
    <w:p w14:paraId="4BEB2284" w14:textId="7E3111FF" w:rsidR="002807D5" w:rsidRPr="002807D5" w:rsidRDefault="002807D5" w:rsidP="00075429">
      <w:pPr>
        <w:numPr>
          <w:ilvl w:val="0"/>
          <w:numId w:val="17"/>
        </w:numPr>
        <w:spacing w:after="0" w:line="240" w:lineRule="auto"/>
        <w:jc w:val="both"/>
        <w:rPr>
          <w:rFonts w:ascii="Arial" w:eastAsia="Times New Roman" w:hAnsi="Arial" w:cs="Times New Roman"/>
          <w:lang w:eastAsia="sk-SK"/>
        </w:rPr>
      </w:pPr>
      <w:r w:rsidRPr="002807D5">
        <w:rPr>
          <w:rFonts w:ascii="Times New Roman" w:eastAsia="Times New Roman" w:hAnsi="Times New Roman" w:cs="Times New Roman"/>
          <w:lang w:eastAsia="sk-SK"/>
        </w:rPr>
        <w:t>zabezpečenie pre</w:t>
      </w:r>
      <w:r w:rsidR="00264682">
        <w:rPr>
          <w:rFonts w:ascii="Times New Roman" w:eastAsia="Times New Roman" w:hAnsi="Times New Roman" w:cs="Times New Roman"/>
          <w:lang w:eastAsia="sk-SK"/>
        </w:rPr>
        <w:t>pravy</w:t>
      </w:r>
      <w:r w:rsidRPr="002807D5">
        <w:rPr>
          <w:rFonts w:ascii="Times New Roman" w:eastAsia="Times New Roman" w:hAnsi="Times New Roman" w:cs="Times New Roman"/>
          <w:lang w:eastAsia="sk-SK"/>
        </w:rPr>
        <w:t xml:space="preserve"> </w:t>
      </w:r>
      <w:r w:rsidR="00264682">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distribúcie </w:t>
      </w:r>
      <w:r w:rsidR="00264682">
        <w:rPr>
          <w:rFonts w:ascii="Times New Roman" w:eastAsia="Times New Roman" w:hAnsi="Times New Roman" w:cs="Times New Roman"/>
          <w:lang w:eastAsia="sk-SK" w:bidi="en-US"/>
        </w:rPr>
        <w:t>plynu</w:t>
      </w:r>
      <w:r w:rsidRPr="002807D5">
        <w:rPr>
          <w:rFonts w:ascii="Times New Roman" w:eastAsia="Times New Roman" w:hAnsi="Times New Roman" w:cs="Times New Roman"/>
          <w:lang w:eastAsia="sk-SK" w:bidi="en-US"/>
        </w:rPr>
        <w:t xml:space="preserve">, regulované distribučné služby od príslušného PDS, ku ktorej je OM pripojené a ostatné súvisiace služby </w:t>
      </w:r>
      <w:r w:rsidRPr="002807D5">
        <w:rPr>
          <w:rFonts w:ascii="Times New Roman" w:eastAsia="Times New Roman" w:hAnsi="Times New Roman" w:cs="Times New Roman"/>
          <w:lang w:eastAsia="sk-SK"/>
        </w:rPr>
        <w:t xml:space="preserve">(ďalej </w:t>
      </w:r>
      <w:r w:rsidRPr="002807D5">
        <w:rPr>
          <w:rFonts w:ascii="Times New Roman" w:eastAsia="Times New Roman" w:hAnsi="Times New Roman" w:cs="Times New Roman"/>
          <w:lang w:eastAsia="sk-SK" w:bidi="en-US"/>
        </w:rPr>
        <w:t xml:space="preserve">len </w:t>
      </w:r>
      <w:r w:rsidRPr="002807D5">
        <w:rPr>
          <w:rFonts w:ascii="Times New Roman" w:eastAsia="Times New Roman" w:hAnsi="Times New Roman" w:cs="Times New Roman"/>
          <w:lang w:eastAsia="sk-SK"/>
        </w:rPr>
        <w:t>„distribučné služby“).</w:t>
      </w:r>
    </w:p>
    <w:p w14:paraId="1697FD25" w14:textId="77777777" w:rsidR="002807D5" w:rsidRPr="002807D5" w:rsidRDefault="002807D5" w:rsidP="00075429">
      <w:pPr>
        <w:numPr>
          <w:ilvl w:val="0"/>
          <w:numId w:val="16"/>
        </w:numPr>
        <w:spacing w:after="0" w:line="240" w:lineRule="auto"/>
        <w:jc w:val="both"/>
        <w:rPr>
          <w:rFonts w:ascii="Arial" w:eastAsia="Times New Roman" w:hAnsi="Arial" w:cs="Times New Roman"/>
          <w:lang w:eastAsia="sk-SK"/>
        </w:rPr>
      </w:pPr>
      <w:r w:rsidRPr="002807D5">
        <w:rPr>
          <w:rFonts w:ascii="Times New Roman" w:eastAsia="Times New Roman" w:hAnsi="Times New Roman" w:cs="Times New Roman"/>
          <w:lang w:eastAsia="sk-SK" w:bidi="en-US"/>
        </w:rPr>
        <w:t xml:space="preserve">Predpokladom pre </w:t>
      </w:r>
      <w:r w:rsidRPr="002807D5">
        <w:rPr>
          <w:rFonts w:ascii="Times New Roman" w:eastAsia="Times New Roman" w:hAnsi="Times New Roman" w:cs="Times New Roman"/>
          <w:lang w:eastAsia="sk-SK"/>
        </w:rPr>
        <w:t xml:space="preserve">združenú dodávku podľa </w:t>
      </w:r>
      <w:r w:rsidRPr="002807D5">
        <w:rPr>
          <w:rFonts w:ascii="Times New Roman" w:eastAsia="Times New Roman" w:hAnsi="Times New Roman" w:cs="Times New Roman"/>
          <w:lang w:eastAsia="sk-SK" w:bidi="en-US"/>
        </w:rPr>
        <w:t xml:space="preserve">tejto zmluvy je </w:t>
      </w:r>
      <w:r w:rsidRPr="002807D5">
        <w:rPr>
          <w:rFonts w:ascii="Times New Roman" w:eastAsia="Times New Roman" w:hAnsi="Times New Roman" w:cs="Times New Roman"/>
          <w:lang w:eastAsia="sk-SK"/>
        </w:rPr>
        <w:t xml:space="preserve">platnosť zmlúv </w:t>
      </w:r>
      <w:r w:rsidRPr="002807D5">
        <w:rPr>
          <w:rFonts w:ascii="Times New Roman" w:eastAsia="Times New Roman" w:hAnsi="Times New Roman" w:cs="Times New Roman"/>
          <w:lang w:eastAsia="sk-SK" w:bidi="en-US"/>
        </w:rPr>
        <w:t xml:space="preserve">o </w:t>
      </w:r>
      <w:r w:rsidRPr="002807D5">
        <w:rPr>
          <w:rFonts w:ascii="Times New Roman" w:eastAsia="Times New Roman" w:hAnsi="Times New Roman" w:cs="Times New Roman"/>
          <w:lang w:eastAsia="sk-SK"/>
        </w:rPr>
        <w:t xml:space="preserve">pripojení </w:t>
      </w:r>
      <w:r w:rsidRPr="002807D5">
        <w:rPr>
          <w:rFonts w:ascii="Times New Roman" w:eastAsia="Times New Roman" w:hAnsi="Times New Roman" w:cs="Times New Roman"/>
          <w:lang w:eastAsia="sk-SK" w:bidi="en-US"/>
        </w:rPr>
        <w:t xml:space="preserve">OM, pre </w:t>
      </w:r>
      <w:r w:rsidRPr="002807D5">
        <w:rPr>
          <w:rFonts w:ascii="Times New Roman" w:eastAsia="Times New Roman" w:hAnsi="Times New Roman" w:cs="Times New Roman"/>
          <w:lang w:eastAsia="sk-SK"/>
        </w:rPr>
        <w:t xml:space="preserve">ktoré </w:t>
      </w:r>
      <w:r w:rsidRPr="002807D5">
        <w:rPr>
          <w:rFonts w:ascii="Times New Roman" w:eastAsia="Times New Roman" w:hAnsi="Times New Roman" w:cs="Times New Roman"/>
          <w:lang w:eastAsia="sk-SK" w:bidi="en-US"/>
        </w:rPr>
        <w:t xml:space="preserve">je zmluva </w:t>
      </w:r>
      <w:r w:rsidRPr="002807D5">
        <w:rPr>
          <w:rFonts w:ascii="Times New Roman" w:eastAsia="Times New Roman" w:hAnsi="Times New Roman" w:cs="Times New Roman"/>
          <w:lang w:eastAsia="sk-SK"/>
        </w:rPr>
        <w:t xml:space="preserve">uzatvorená, </w:t>
      </w:r>
      <w:r w:rsidRPr="002807D5">
        <w:rPr>
          <w:rFonts w:ascii="Times New Roman" w:eastAsia="Times New Roman" w:hAnsi="Times New Roman" w:cs="Times New Roman"/>
          <w:lang w:eastAsia="sk-SK" w:bidi="en-US"/>
        </w:rPr>
        <w:t xml:space="preserve">do </w:t>
      </w:r>
      <w:r w:rsidRPr="002807D5">
        <w:rPr>
          <w:rFonts w:ascii="Times New Roman" w:eastAsia="Times New Roman" w:hAnsi="Times New Roman" w:cs="Times New Roman"/>
          <w:lang w:eastAsia="sk-SK"/>
        </w:rPr>
        <w:t xml:space="preserve">distribučnej sústavy </w:t>
      </w:r>
      <w:r w:rsidRPr="002807D5">
        <w:rPr>
          <w:rFonts w:ascii="Times New Roman" w:eastAsia="Times New Roman" w:hAnsi="Times New Roman" w:cs="Times New Roman"/>
          <w:lang w:eastAsia="sk-SK" w:bidi="en-US"/>
        </w:rPr>
        <w:t>PDS.</w:t>
      </w:r>
    </w:p>
    <w:p w14:paraId="5FD72A17" w14:textId="77777777" w:rsidR="002807D5" w:rsidRPr="002807D5" w:rsidRDefault="002807D5" w:rsidP="00075429">
      <w:pPr>
        <w:numPr>
          <w:ilvl w:val="0"/>
          <w:numId w:val="16"/>
        </w:numPr>
        <w:spacing w:after="0" w:line="240" w:lineRule="auto"/>
        <w:jc w:val="both"/>
        <w:rPr>
          <w:rFonts w:ascii="Arial" w:eastAsia="Times New Roman" w:hAnsi="Arial" w:cs="Times New Roman"/>
          <w:lang w:eastAsia="sk-SK"/>
        </w:rPr>
      </w:pPr>
      <w:r w:rsidRPr="002807D5">
        <w:rPr>
          <w:rFonts w:ascii="Times New Roman" w:eastAsia="Times New Roman" w:hAnsi="Times New Roman" w:cs="Times New Roman"/>
          <w:lang w:eastAsia="sk-SK"/>
        </w:rPr>
        <w:t xml:space="preserve">Odberateľ </w:t>
      </w:r>
      <w:r w:rsidRPr="002807D5">
        <w:rPr>
          <w:rFonts w:ascii="Times New Roman" w:eastAsia="Times New Roman" w:hAnsi="Times New Roman" w:cs="Times New Roman"/>
          <w:lang w:eastAsia="sk-SK" w:bidi="en-US"/>
        </w:rPr>
        <w:t xml:space="preserve">sa </w:t>
      </w:r>
      <w:r w:rsidRPr="002807D5">
        <w:rPr>
          <w:rFonts w:ascii="Times New Roman" w:eastAsia="Times New Roman" w:hAnsi="Times New Roman" w:cs="Times New Roman"/>
          <w:lang w:eastAsia="sk-SK"/>
        </w:rPr>
        <w:t xml:space="preserve">zaväzuje riadne a včas dodaný Predmet zmluvy dohodnutým spôsobom prevziať a zaplatiť zaň dodávateľovi dohodnutú Cenu. </w:t>
      </w:r>
    </w:p>
    <w:p w14:paraId="5C76904B" w14:textId="63AFA7BC" w:rsidR="002807D5" w:rsidRDefault="002807D5" w:rsidP="00075429">
      <w:pPr>
        <w:numPr>
          <w:ilvl w:val="0"/>
          <w:numId w:val="16"/>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Zmluvné strany </w:t>
      </w:r>
      <w:r w:rsidRPr="002807D5">
        <w:rPr>
          <w:rFonts w:ascii="Times New Roman" w:eastAsia="Times New Roman" w:hAnsi="Times New Roman" w:cs="Times New Roman"/>
          <w:lang w:eastAsia="sk-SK" w:bidi="en-US"/>
        </w:rPr>
        <w:t xml:space="preserve">sa </w:t>
      </w:r>
      <w:r w:rsidRPr="002807D5">
        <w:rPr>
          <w:rFonts w:ascii="Times New Roman" w:eastAsia="Times New Roman" w:hAnsi="Times New Roman" w:cs="Times New Roman"/>
          <w:lang w:eastAsia="sk-SK"/>
        </w:rPr>
        <w:t xml:space="preserve">zaväzujú dodržiavať všetky </w:t>
      </w:r>
      <w:r w:rsidRPr="002807D5">
        <w:rPr>
          <w:rFonts w:ascii="Times New Roman" w:eastAsia="Times New Roman" w:hAnsi="Times New Roman" w:cs="Times New Roman"/>
          <w:lang w:eastAsia="sk-SK" w:bidi="en-US"/>
        </w:rPr>
        <w:t xml:space="preserve">povinnosti </w:t>
      </w:r>
      <w:r w:rsidRPr="002807D5">
        <w:rPr>
          <w:rFonts w:ascii="Times New Roman" w:eastAsia="Times New Roman" w:hAnsi="Times New Roman" w:cs="Times New Roman"/>
          <w:lang w:eastAsia="sk-SK"/>
        </w:rPr>
        <w:t xml:space="preserve">podľa Zákona </w:t>
      </w:r>
      <w:r w:rsidRPr="002807D5">
        <w:rPr>
          <w:rFonts w:ascii="Times New Roman" w:eastAsia="Times New Roman" w:hAnsi="Times New Roman" w:cs="Times New Roman"/>
          <w:lang w:eastAsia="sk-SK" w:bidi="en-US"/>
        </w:rPr>
        <w:t xml:space="preserve">o energetike, Pravidiel trhu, </w:t>
      </w:r>
      <w:r w:rsidRPr="002807D5">
        <w:rPr>
          <w:rFonts w:ascii="Times New Roman" w:eastAsia="Times New Roman" w:hAnsi="Times New Roman" w:cs="Times New Roman"/>
          <w:lang w:eastAsia="sk-SK"/>
        </w:rPr>
        <w:t xml:space="preserve">Prevádzkového </w:t>
      </w:r>
      <w:r w:rsidRPr="002807D5">
        <w:rPr>
          <w:rFonts w:ascii="Times New Roman" w:eastAsia="Times New Roman" w:hAnsi="Times New Roman" w:cs="Times New Roman"/>
          <w:lang w:eastAsia="sk-SK" w:bidi="en-US"/>
        </w:rPr>
        <w:t xml:space="preserve">poriadku PDS a </w:t>
      </w:r>
      <w:r w:rsidRPr="002807D5">
        <w:rPr>
          <w:rFonts w:ascii="Times New Roman" w:eastAsia="Times New Roman" w:hAnsi="Times New Roman" w:cs="Times New Roman"/>
          <w:lang w:eastAsia="sk-SK"/>
        </w:rPr>
        <w:t xml:space="preserve">ostatných príslušných všeobecne záväzných právnych </w:t>
      </w:r>
      <w:r w:rsidRPr="002807D5">
        <w:rPr>
          <w:rFonts w:ascii="Times New Roman" w:eastAsia="Times New Roman" w:hAnsi="Times New Roman" w:cs="Times New Roman"/>
          <w:lang w:eastAsia="sk-SK" w:bidi="en-US"/>
        </w:rPr>
        <w:t xml:space="preserve">predpisov, </w:t>
      </w:r>
      <w:r w:rsidRPr="002807D5">
        <w:rPr>
          <w:rFonts w:ascii="Times New Roman" w:eastAsia="Times New Roman" w:hAnsi="Times New Roman" w:cs="Times New Roman"/>
          <w:lang w:eastAsia="sk-SK"/>
        </w:rPr>
        <w:t>riadiť s</w:t>
      </w:r>
      <w:r w:rsidRPr="002807D5">
        <w:rPr>
          <w:rFonts w:ascii="Times New Roman" w:eastAsia="Times New Roman" w:hAnsi="Times New Roman" w:cs="Times New Roman"/>
          <w:lang w:eastAsia="sk-SK" w:bidi="en-US"/>
        </w:rPr>
        <w:t xml:space="preserve">a podmienkami tejto zmluvy, </w:t>
      </w:r>
      <w:r w:rsidRPr="002807D5">
        <w:rPr>
          <w:rFonts w:ascii="Times New Roman" w:eastAsia="Times New Roman" w:hAnsi="Times New Roman" w:cs="Times New Roman"/>
          <w:lang w:eastAsia="sk-SK"/>
        </w:rPr>
        <w:t xml:space="preserve">Technickými </w:t>
      </w:r>
      <w:r w:rsidRPr="002807D5">
        <w:rPr>
          <w:rFonts w:ascii="Times New Roman" w:eastAsia="Times New Roman" w:hAnsi="Times New Roman" w:cs="Times New Roman"/>
          <w:lang w:eastAsia="sk-SK" w:bidi="en-US"/>
        </w:rPr>
        <w:t xml:space="preserve">podmienkami PDS a </w:t>
      </w:r>
      <w:r w:rsidRPr="002807D5">
        <w:rPr>
          <w:rFonts w:ascii="Times New Roman" w:eastAsia="Times New Roman" w:hAnsi="Times New Roman" w:cs="Times New Roman"/>
          <w:lang w:eastAsia="sk-SK"/>
        </w:rPr>
        <w:t xml:space="preserve">dodržiavať </w:t>
      </w:r>
      <w:r w:rsidRPr="002807D5">
        <w:rPr>
          <w:rFonts w:ascii="Times New Roman" w:eastAsia="Times New Roman" w:hAnsi="Times New Roman" w:cs="Times New Roman"/>
          <w:lang w:eastAsia="sk-SK" w:bidi="en-US"/>
        </w:rPr>
        <w:t xml:space="preserve">podmienky pripojenia k </w:t>
      </w:r>
      <w:r w:rsidRPr="002807D5">
        <w:rPr>
          <w:rFonts w:ascii="Times New Roman" w:eastAsia="Times New Roman" w:hAnsi="Times New Roman" w:cs="Times New Roman"/>
          <w:lang w:eastAsia="sk-SK"/>
        </w:rPr>
        <w:t>distribučnej sústave.</w:t>
      </w:r>
    </w:p>
    <w:p w14:paraId="64C2C1B1" w14:textId="1769DA7F" w:rsidR="00CF4611" w:rsidRPr="002807D5" w:rsidRDefault="00CF4611" w:rsidP="00075429">
      <w:pPr>
        <w:numPr>
          <w:ilvl w:val="0"/>
          <w:numId w:val="16"/>
        </w:numPr>
        <w:spacing w:after="0"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Množstvo plynu dodaného podľa tejto zmluvy je merané v m</w:t>
      </w:r>
      <w:r>
        <w:rPr>
          <w:rFonts w:ascii="Times New Roman" w:eastAsia="Times New Roman" w:hAnsi="Times New Roman" w:cs="Times New Roman"/>
          <w:vertAlign w:val="superscript"/>
          <w:lang w:eastAsia="sk-SK"/>
        </w:rPr>
        <w:t>3</w:t>
      </w:r>
      <w:r>
        <w:rPr>
          <w:rFonts w:ascii="Times New Roman" w:eastAsia="Times New Roman" w:hAnsi="Times New Roman" w:cs="Times New Roman"/>
          <w:lang w:eastAsia="sk-SK"/>
        </w:rPr>
        <w:t xml:space="preserve"> a obchodnou jednotkou pre fakturáciu je MWh. Prepočet z m</w:t>
      </w:r>
      <w:r>
        <w:rPr>
          <w:rFonts w:ascii="Times New Roman" w:eastAsia="Times New Roman" w:hAnsi="Times New Roman" w:cs="Times New Roman"/>
          <w:vertAlign w:val="superscript"/>
          <w:lang w:eastAsia="sk-SK"/>
        </w:rPr>
        <w:t>3</w:t>
      </w:r>
      <w:r w:rsidR="009B3C15">
        <w:rPr>
          <w:rFonts w:ascii="Times New Roman" w:eastAsia="Times New Roman" w:hAnsi="Times New Roman" w:cs="Times New Roman"/>
          <w:vertAlign w:val="superscript"/>
          <w:lang w:eastAsia="sk-SK"/>
        </w:rPr>
        <w:t xml:space="preserve"> </w:t>
      </w:r>
      <w:r>
        <w:rPr>
          <w:rFonts w:ascii="Times New Roman" w:eastAsia="Times New Roman" w:hAnsi="Times New Roman" w:cs="Times New Roman"/>
          <w:lang w:eastAsia="sk-SK"/>
        </w:rPr>
        <w:t>na MWh sa riadi Prevádzkovým poriadkom PDS.</w:t>
      </w:r>
    </w:p>
    <w:p w14:paraId="4B8A6237" w14:textId="51F38BFB" w:rsidR="002807D5" w:rsidRPr="00933FEB" w:rsidRDefault="002807D5" w:rsidP="00075429">
      <w:pPr>
        <w:numPr>
          <w:ilvl w:val="0"/>
          <w:numId w:val="16"/>
        </w:numPr>
        <w:spacing w:after="0" w:line="240" w:lineRule="auto"/>
        <w:jc w:val="both"/>
        <w:rPr>
          <w:rFonts w:ascii="Times New Roman" w:eastAsia="Times New Roman" w:hAnsi="Times New Roman" w:cs="Times New Roman"/>
          <w:lang w:eastAsia="sk-SK"/>
        </w:rPr>
      </w:pPr>
      <w:r w:rsidRPr="00933FEB">
        <w:rPr>
          <w:rFonts w:ascii="Times New Roman" w:eastAsia="Times New Roman" w:hAnsi="Times New Roman" w:cs="Times New Roman"/>
          <w:lang w:eastAsia="sk-SK"/>
        </w:rPr>
        <w:t xml:space="preserve">Dodávateľ berie na vedomie, že </w:t>
      </w:r>
      <w:r w:rsidR="00933FEB" w:rsidRPr="00933FEB">
        <w:rPr>
          <w:rFonts w:ascii="Times New Roman" w:eastAsia="Times New Roman" w:hAnsi="Times New Roman" w:cs="Times New Roman"/>
          <w:lang w:eastAsia="sk-SK"/>
        </w:rPr>
        <w:t>zraniteľným odberateľom je odberateľ plynu v domácnosti, odberateľ plynu m</w:t>
      </w:r>
      <w:r w:rsidR="00933FEB" w:rsidRPr="00933FEB">
        <w:rPr>
          <w:rFonts w:ascii="Times New Roman" w:hAnsi="Times New Roman" w:cs="Times New Roman"/>
          <w:shd w:val="clear" w:color="auto" w:fill="FFFFFF"/>
        </w:rPr>
        <w:t xml:space="preserve">imo domácnosti s celkovým ročným odberom plynu za predchádzajúci rok </w:t>
      </w:r>
      <w:r w:rsidR="00933FEB" w:rsidRPr="00933FEB">
        <w:rPr>
          <w:rFonts w:ascii="Times New Roman" w:hAnsi="Times New Roman" w:cs="Times New Roman"/>
          <w:shd w:val="clear" w:color="auto" w:fill="FFFFFF"/>
        </w:rPr>
        <w:lastRenderedPageBreak/>
        <w:t xml:space="preserve">najviac 100 000 kWh ako aj 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 Dodávateľ berie na vedomie, že </w:t>
      </w:r>
      <w:r w:rsidR="00933FEB" w:rsidRPr="00933FEB">
        <w:rPr>
          <w:rFonts w:ascii="Times New Roman" w:eastAsia="Times New Roman" w:hAnsi="Times New Roman" w:cs="Times New Roman"/>
          <w:lang w:eastAsia="sk-SK"/>
        </w:rPr>
        <w:t>o</w:t>
      </w:r>
      <w:r w:rsidRPr="00933FEB">
        <w:rPr>
          <w:rFonts w:ascii="Times New Roman" w:eastAsia="Times New Roman" w:hAnsi="Times New Roman" w:cs="Times New Roman"/>
          <w:lang w:eastAsia="sk-SK"/>
        </w:rPr>
        <w:t>dberateľ v prvom rade je aj správcom bytového domu</w:t>
      </w:r>
      <w:r w:rsidR="00933FEB" w:rsidRPr="00933FEB">
        <w:rPr>
          <w:rFonts w:ascii="Times New Roman" w:eastAsia="Times New Roman" w:hAnsi="Times New Roman" w:cs="Times New Roman"/>
          <w:lang w:eastAsia="sk-SK"/>
        </w:rPr>
        <w:t xml:space="preserve">. </w:t>
      </w:r>
      <w:r w:rsidRPr="00933FEB">
        <w:rPr>
          <w:rFonts w:ascii="Times New Roman" w:eastAsia="Times New Roman" w:hAnsi="Times New Roman" w:cs="Times New Roman"/>
          <w:lang w:eastAsia="sk-SK"/>
        </w:rPr>
        <w:t>OM v kategórii domácnosti sú špecifikované v</w:t>
      </w:r>
      <w:r w:rsidR="00FE6EFA">
        <w:rPr>
          <w:rFonts w:ascii="Times New Roman" w:eastAsia="Times New Roman" w:hAnsi="Times New Roman" w:cs="Times New Roman"/>
          <w:lang w:eastAsia="sk-SK"/>
        </w:rPr>
        <w:t xml:space="preserve"> rámci </w:t>
      </w:r>
      <w:r w:rsidRPr="00933FEB">
        <w:rPr>
          <w:rFonts w:ascii="Times New Roman" w:eastAsia="Times New Roman" w:hAnsi="Times New Roman" w:cs="Times New Roman"/>
          <w:lang w:eastAsia="sk-SK"/>
        </w:rPr>
        <w:t>Príloh</w:t>
      </w:r>
      <w:r w:rsidR="00FE6EFA">
        <w:rPr>
          <w:rFonts w:ascii="Times New Roman" w:eastAsia="Times New Roman" w:hAnsi="Times New Roman" w:cs="Times New Roman"/>
          <w:lang w:eastAsia="sk-SK"/>
        </w:rPr>
        <w:t>y</w:t>
      </w:r>
      <w:r w:rsidRPr="00933FEB">
        <w:rPr>
          <w:rFonts w:ascii="Times New Roman" w:eastAsia="Times New Roman" w:hAnsi="Times New Roman" w:cs="Times New Roman"/>
          <w:lang w:eastAsia="sk-SK"/>
        </w:rPr>
        <w:t xml:space="preserve"> č. 1.</w:t>
      </w:r>
      <w:r w:rsidR="00335C0D" w:rsidRPr="00933FEB">
        <w:rPr>
          <w:rFonts w:ascii="Times New Roman" w:hAnsi="Times New Roman" w:cs="Times New Roman"/>
          <w:shd w:val="clear" w:color="auto" w:fill="FFFFFF"/>
        </w:rPr>
        <w:t xml:space="preserve"> </w:t>
      </w:r>
    </w:p>
    <w:p w14:paraId="16E6B113" w14:textId="77777777" w:rsidR="002807D5" w:rsidRPr="002807D5" w:rsidRDefault="002807D5" w:rsidP="00075429">
      <w:pPr>
        <w:spacing w:after="0" w:line="240" w:lineRule="auto"/>
        <w:ind w:left="360"/>
        <w:jc w:val="both"/>
        <w:rPr>
          <w:rFonts w:ascii="Times New Roman" w:eastAsia="Times New Roman" w:hAnsi="Times New Roman" w:cs="Times New Roman"/>
          <w:lang w:eastAsia="sk-SK"/>
        </w:rPr>
      </w:pPr>
    </w:p>
    <w:p w14:paraId="2B23D841" w14:textId="33042B1D" w:rsidR="002807D5" w:rsidRPr="002807D5" w:rsidRDefault="002807D5" w:rsidP="00075429">
      <w:pPr>
        <w:keepNext/>
        <w:keepLines/>
        <w:widowControl w:val="0"/>
        <w:spacing w:after="0" w:line="240" w:lineRule="auto"/>
        <w:jc w:val="both"/>
        <w:outlineLvl w:val="1"/>
        <w:rPr>
          <w:rFonts w:ascii="Times New Roman" w:eastAsia="Arial" w:hAnsi="Times New Roman" w:cs="Times New Roman"/>
          <w:bCs/>
        </w:rPr>
      </w:pPr>
      <w:r w:rsidRPr="002807D5">
        <w:rPr>
          <w:rFonts w:ascii="Times New Roman" w:eastAsia="Arial" w:hAnsi="Times New Roman" w:cs="Times New Roman"/>
          <w:b/>
        </w:rPr>
        <w:t xml:space="preserve">Dodávka </w:t>
      </w:r>
      <w:r w:rsidR="00264682">
        <w:rPr>
          <w:rFonts w:ascii="Times New Roman" w:eastAsia="Arial" w:hAnsi="Times New Roman" w:cs="Times New Roman"/>
          <w:b/>
          <w:lang w:bidi="en-US"/>
        </w:rPr>
        <w:t>plynu</w:t>
      </w:r>
    </w:p>
    <w:p w14:paraId="192C11DA" w14:textId="52C8D415" w:rsidR="002807D5" w:rsidRPr="002807D5" w:rsidRDefault="002807D5" w:rsidP="00075429">
      <w:pPr>
        <w:widowControl w:val="0"/>
        <w:numPr>
          <w:ilvl w:val="0"/>
          <w:numId w:val="16"/>
        </w:numPr>
        <w:tabs>
          <w:tab w:val="left" w:pos="539"/>
        </w:tabs>
        <w:spacing w:after="0" w:line="240" w:lineRule="auto"/>
        <w:jc w:val="both"/>
        <w:rPr>
          <w:rFonts w:ascii="Times New Roman" w:hAnsi="Times New Roman" w:cs="Times New Roman"/>
        </w:rPr>
      </w:pPr>
      <w:r w:rsidRPr="002807D5">
        <w:rPr>
          <w:rFonts w:ascii="Times New Roman" w:hAnsi="Times New Roman" w:cs="Times New Roman"/>
        </w:rPr>
        <w:t xml:space="preserve">Dodávka </w:t>
      </w:r>
      <w:r w:rsidR="00264682">
        <w:rPr>
          <w:rFonts w:ascii="Times New Roman" w:hAnsi="Times New Roman" w:cs="Times New Roman"/>
          <w:lang w:bidi="en-US"/>
        </w:rPr>
        <w:t>plynu</w:t>
      </w:r>
      <w:r w:rsidRPr="002807D5">
        <w:rPr>
          <w:rFonts w:ascii="Times New Roman" w:hAnsi="Times New Roman" w:cs="Times New Roman"/>
          <w:lang w:bidi="en-US"/>
        </w:rPr>
        <w:t xml:space="preserve"> do OM sa </w:t>
      </w:r>
      <w:r w:rsidRPr="002807D5">
        <w:rPr>
          <w:rFonts w:ascii="Times New Roman" w:hAnsi="Times New Roman" w:cs="Times New Roman"/>
        </w:rPr>
        <w:t xml:space="preserve">uskutočňuje </w:t>
      </w:r>
      <w:r w:rsidRPr="002807D5">
        <w:rPr>
          <w:rFonts w:ascii="Times New Roman" w:hAnsi="Times New Roman" w:cs="Times New Roman"/>
          <w:lang w:bidi="en-US"/>
        </w:rPr>
        <w:t>pr</w:t>
      </w:r>
      <w:r w:rsidR="003648F6">
        <w:rPr>
          <w:rFonts w:ascii="Times New Roman" w:hAnsi="Times New Roman" w:cs="Times New Roman"/>
          <w:lang w:bidi="en-US"/>
        </w:rPr>
        <w:t>epravou</w:t>
      </w:r>
      <w:r w:rsidRPr="002807D5">
        <w:rPr>
          <w:rFonts w:ascii="Times New Roman" w:hAnsi="Times New Roman" w:cs="Times New Roman"/>
          <w:lang w:bidi="en-US"/>
        </w:rPr>
        <w:t xml:space="preserve"> z </w:t>
      </w:r>
      <w:r w:rsidRPr="002807D5">
        <w:rPr>
          <w:rFonts w:ascii="Times New Roman" w:hAnsi="Times New Roman" w:cs="Times New Roman"/>
        </w:rPr>
        <w:t xml:space="preserve">distribučnej sústavy </w:t>
      </w:r>
      <w:r w:rsidRPr="002807D5">
        <w:rPr>
          <w:rFonts w:ascii="Times New Roman" w:hAnsi="Times New Roman" w:cs="Times New Roman"/>
          <w:lang w:bidi="en-US"/>
        </w:rPr>
        <w:t xml:space="preserve">PDS na </w:t>
      </w:r>
      <w:r w:rsidRPr="002807D5">
        <w:rPr>
          <w:rFonts w:ascii="Times New Roman" w:hAnsi="Times New Roman" w:cs="Times New Roman"/>
        </w:rPr>
        <w:t xml:space="preserve">základe </w:t>
      </w:r>
      <w:r w:rsidRPr="002807D5">
        <w:rPr>
          <w:rFonts w:ascii="Times New Roman" w:hAnsi="Times New Roman" w:cs="Times New Roman"/>
          <w:lang w:bidi="en-US"/>
        </w:rPr>
        <w:t xml:space="preserve">zmluvy o </w:t>
      </w:r>
      <w:r w:rsidRPr="002807D5">
        <w:rPr>
          <w:rFonts w:ascii="Times New Roman" w:hAnsi="Times New Roman" w:cs="Times New Roman"/>
        </w:rPr>
        <w:t xml:space="preserve">pripojení, ktorú odberateľ </w:t>
      </w:r>
      <w:r w:rsidRPr="002807D5">
        <w:rPr>
          <w:rFonts w:ascii="Times New Roman" w:hAnsi="Times New Roman" w:cs="Times New Roman"/>
          <w:lang w:bidi="en-US"/>
        </w:rPr>
        <w:t xml:space="preserve">uzatvoril s PDS a v </w:t>
      </w:r>
      <w:r w:rsidRPr="002807D5">
        <w:rPr>
          <w:rFonts w:ascii="Times New Roman" w:hAnsi="Times New Roman" w:cs="Times New Roman"/>
        </w:rPr>
        <w:t xml:space="preserve">súlade </w:t>
      </w:r>
      <w:r w:rsidRPr="002807D5">
        <w:rPr>
          <w:rFonts w:ascii="Times New Roman" w:hAnsi="Times New Roman" w:cs="Times New Roman"/>
          <w:lang w:bidi="en-US"/>
        </w:rPr>
        <w:t xml:space="preserve">s </w:t>
      </w:r>
      <w:r w:rsidRPr="002807D5">
        <w:rPr>
          <w:rFonts w:ascii="Times New Roman" w:hAnsi="Times New Roman" w:cs="Times New Roman"/>
        </w:rPr>
        <w:t xml:space="preserve">Prevádzkovým </w:t>
      </w:r>
      <w:r w:rsidRPr="002807D5">
        <w:rPr>
          <w:rFonts w:ascii="Times New Roman" w:hAnsi="Times New Roman" w:cs="Times New Roman"/>
          <w:lang w:bidi="en-US"/>
        </w:rPr>
        <w:t xml:space="preserve">poriadkom PDS. Prechodom </w:t>
      </w:r>
      <w:r w:rsidR="003648F6">
        <w:rPr>
          <w:rFonts w:ascii="Times New Roman" w:hAnsi="Times New Roman" w:cs="Times New Roman"/>
          <w:lang w:bidi="en-US"/>
        </w:rPr>
        <w:t>plynu</w:t>
      </w:r>
      <w:r w:rsidRPr="002807D5">
        <w:rPr>
          <w:rFonts w:ascii="Times New Roman" w:hAnsi="Times New Roman" w:cs="Times New Roman"/>
          <w:lang w:bidi="en-US"/>
        </w:rPr>
        <w:t xml:space="preserve"> z </w:t>
      </w:r>
      <w:r w:rsidRPr="002807D5">
        <w:rPr>
          <w:rFonts w:ascii="Times New Roman" w:hAnsi="Times New Roman" w:cs="Times New Roman"/>
        </w:rPr>
        <w:t xml:space="preserve">distribučnej sústavy </w:t>
      </w:r>
      <w:r w:rsidRPr="002807D5">
        <w:rPr>
          <w:rFonts w:ascii="Times New Roman" w:hAnsi="Times New Roman" w:cs="Times New Roman"/>
          <w:lang w:bidi="en-US"/>
        </w:rPr>
        <w:t xml:space="preserve">cez </w:t>
      </w:r>
      <w:r w:rsidRPr="002807D5">
        <w:rPr>
          <w:rFonts w:ascii="Times New Roman" w:hAnsi="Times New Roman" w:cs="Times New Roman"/>
        </w:rPr>
        <w:t xml:space="preserve">určené </w:t>
      </w:r>
      <w:r w:rsidRPr="002807D5">
        <w:rPr>
          <w:rFonts w:ascii="Times New Roman" w:hAnsi="Times New Roman" w:cs="Times New Roman"/>
          <w:lang w:bidi="en-US"/>
        </w:rPr>
        <w:t xml:space="preserve">meradlo do OM </w:t>
      </w:r>
      <w:r w:rsidRPr="002807D5">
        <w:rPr>
          <w:rFonts w:ascii="Times New Roman" w:hAnsi="Times New Roman" w:cs="Times New Roman"/>
        </w:rPr>
        <w:t xml:space="preserve">dochádza </w:t>
      </w:r>
      <w:r w:rsidRPr="002807D5">
        <w:rPr>
          <w:rFonts w:ascii="Times New Roman" w:hAnsi="Times New Roman" w:cs="Times New Roman"/>
          <w:lang w:bidi="en-US"/>
        </w:rPr>
        <w:t xml:space="preserve">k prechodu </w:t>
      </w:r>
      <w:r w:rsidRPr="002807D5">
        <w:rPr>
          <w:rFonts w:ascii="Times New Roman" w:hAnsi="Times New Roman" w:cs="Times New Roman"/>
        </w:rPr>
        <w:t xml:space="preserve">vlastníckych práv </w:t>
      </w:r>
      <w:r w:rsidRPr="002807D5">
        <w:rPr>
          <w:rFonts w:ascii="Times New Roman" w:hAnsi="Times New Roman" w:cs="Times New Roman"/>
          <w:lang w:bidi="en-US"/>
        </w:rPr>
        <w:t xml:space="preserve">z </w:t>
      </w:r>
      <w:r w:rsidRPr="002807D5">
        <w:rPr>
          <w:rFonts w:ascii="Times New Roman" w:hAnsi="Times New Roman" w:cs="Times New Roman"/>
        </w:rPr>
        <w:t xml:space="preserve">dodávateľa </w:t>
      </w:r>
      <w:r w:rsidRPr="002807D5">
        <w:rPr>
          <w:rFonts w:ascii="Times New Roman" w:hAnsi="Times New Roman" w:cs="Times New Roman"/>
          <w:lang w:bidi="en-US"/>
        </w:rPr>
        <w:t xml:space="preserve">na </w:t>
      </w:r>
      <w:r w:rsidRPr="002807D5">
        <w:rPr>
          <w:rFonts w:ascii="Times New Roman" w:hAnsi="Times New Roman" w:cs="Times New Roman"/>
        </w:rPr>
        <w:t xml:space="preserve">odberateľa. </w:t>
      </w:r>
      <w:r w:rsidRPr="002807D5">
        <w:rPr>
          <w:rFonts w:ascii="Times New Roman" w:hAnsi="Times New Roman" w:cs="Times New Roman"/>
          <w:lang w:bidi="en-US"/>
        </w:rPr>
        <w:t xml:space="preserve">Za </w:t>
      </w:r>
      <w:r w:rsidRPr="002807D5">
        <w:rPr>
          <w:rFonts w:ascii="Times New Roman" w:hAnsi="Times New Roman" w:cs="Times New Roman"/>
        </w:rPr>
        <w:t xml:space="preserve">dodané </w:t>
      </w:r>
      <w:r w:rsidRPr="002807D5">
        <w:rPr>
          <w:rFonts w:ascii="Times New Roman" w:hAnsi="Times New Roman" w:cs="Times New Roman"/>
          <w:lang w:bidi="en-US"/>
        </w:rPr>
        <w:t xml:space="preserve">a </w:t>
      </w:r>
      <w:r w:rsidRPr="002807D5">
        <w:rPr>
          <w:rFonts w:ascii="Times New Roman" w:hAnsi="Times New Roman" w:cs="Times New Roman"/>
        </w:rPr>
        <w:t xml:space="preserve">odobraté množstvo </w:t>
      </w:r>
      <w:r w:rsidR="003648F6">
        <w:rPr>
          <w:rFonts w:ascii="Times New Roman" w:hAnsi="Times New Roman" w:cs="Times New Roman"/>
          <w:lang w:bidi="en-US"/>
        </w:rPr>
        <w:t>plynu</w:t>
      </w:r>
      <w:r w:rsidRPr="002807D5">
        <w:rPr>
          <w:rFonts w:ascii="Times New Roman" w:hAnsi="Times New Roman" w:cs="Times New Roman"/>
          <w:lang w:bidi="en-US"/>
        </w:rPr>
        <w:t xml:space="preserve"> sa </w:t>
      </w:r>
      <w:r w:rsidRPr="002807D5">
        <w:rPr>
          <w:rFonts w:ascii="Times New Roman" w:hAnsi="Times New Roman" w:cs="Times New Roman"/>
        </w:rPr>
        <w:t xml:space="preserve">považuje množstvo, ktoré </w:t>
      </w:r>
      <w:r w:rsidRPr="002807D5">
        <w:rPr>
          <w:rFonts w:ascii="Times New Roman" w:hAnsi="Times New Roman" w:cs="Times New Roman"/>
          <w:lang w:bidi="en-US"/>
        </w:rPr>
        <w:t xml:space="preserve">je </w:t>
      </w:r>
      <w:r w:rsidRPr="002807D5">
        <w:rPr>
          <w:rFonts w:ascii="Times New Roman" w:hAnsi="Times New Roman" w:cs="Times New Roman"/>
        </w:rPr>
        <w:t xml:space="preserve">namerané určeným </w:t>
      </w:r>
      <w:r w:rsidRPr="002807D5">
        <w:rPr>
          <w:rFonts w:ascii="Times New Roman" w:hAnsi="Times New Roman" w:cs="Times New Roman"/>
          <w:lang w:bidi="en-US"/>
        </w:rPr>
        <w:t>meradlom PDS.</w:t>
      </w:r>
    </w:p>
    <w:p w14:paraId="4AB5A2AC" w14:textId="5B82C5AC" w:rsidR="002807D5" w:rsidRPr="002807D5" w:rsidRDefault="002807D5" w:rsidP="00075429">
      <w:pPr>
        <w:keepNext/>
        <w:keepLines/>
        <w:widowControl w:val="0"/>
        <w:numPr>
          <w:ilvl w:val="0"/>
          <w:numId w:val="16"/>
        </w:numPr>
        <w:tabs>
          <w:tab w:val="left" w:pos="539"/>
        </w:tabs>
        <w:spacing w:after="0" w:line="240" w:lineRule="auto"/>
        <w:jc w:val="both"/>
        <w:rPr>
          <w:rFonts w:ascii="Times New Roman" w:eastAsia="Arial" w:hAnsi="Times New Roman" w:cs="Times New Roman"/>
          <w:b/>
          <w:bCs/>
          <w:lang w:bidi="en-US"/>
        </w:rPr>
      </w:pPr>
      <w:r w:rsidRPr="002807D5">
        <w:rPr>
          <w:rFonts w:ascii="Times New Roman" w:hAnsi="Times New Roman" w:cs="Times New Roman"/>
        </w:rPr>
        <w:t xml:space="preserve">Odberateľ </w:t>
      </w:r>
      <w:r w:rsidRPr="002807D5">
        <w:rPr>
          <w:rFonts w:ascii="Times New Roman" w:hAnsi="Times New Roman" w:cs="Times New Roman"/>
          <w:lang w:bidi="en-US"/>
        </w:rPr>
        <w:t xml:space="preserve">sa </w:t>
      </w:r>
      <w:r w:rsidRPr="002807D5">
        <w:rPr>
          <w:rFonts w:ascii="Times New Roman" w:hAnsi="Times New Roman" w:cs="Times New Roman"/>
        </w:rPr>
        <w:t xml:space="preserve">zaväzuje počas </w:t>
      </w:r>
      <w:r w:rsidRPr="002807D5">
        <w:rPr>
          <w:rFonts w:ascii="Times New Roman" w:hAnsi="Times New Roman" w:cs="Times New Roman"/>
          <w:lang w:bidi="en-US"/>
        </w:rPr>
        <w:t xml:space="preserve">doby trvania tejto zmluvy </w:t>
      </w:r>
      <w:r w:rsidRPr="002807D5">
        <w:rPr>
          <w:rFonts w:ascii="Times New Roman" w:hAnsi="Times New Roman" w:cs="Times New Roman"/>
        </w:rPr>
        <w:t xml:space="preserve">odoberať </w:t>
      </w:r>
      <w:r w:rsidR="003648F6">
        <w:rPr>
          <w:rFonts w:ascii="Times New Roman" w:hAnsi="Times New Roman" w:cs="Times New Roman"/>
          <w:lang w:bidi="en-US"/>
        </w:rPr>
        <w:t>plyn</w:t>
      </w:r>
      <w:r w:rsidRPr="002807D5">
        <w:rPr>
          <w:rFonts w:ascii="Times New Roman" w:hAnsi="Times New Roman" w:cs="Times New Roman"/>
          <w:lang w:bidi="en-US"/>
        </w:rPr>
        <w:t xml:space="preserve"> pre </w:t>
      </w:r>
      <w:r w:rsidRPr="002807D5">
        <w:rPr>
          <w:rFonts w:ascii="Times New Roman" w:hAnsi="Times New Roman" w:cs="Times New Roman"/>
        </w:rPr>
        <w:t xml:space="preserve">všetky </w:t>
      </w:r>
      <w:r w:rsidRPr="002807D5">
        <w:rPr>
          <w:rFonts w:ascii="Times New Roman" w:hAnsi="Times New Roman" w:cs="Times New Roman"/>
          <w:lang w:bidi="en-US"/>
        </w:rPr>
        <w:t xml:space="preserve">OM </w:t>
      </w:r>
      <w:r w:rsidRPr="002807D5">
        <w:rPr>
          <w:rFonts w:ascii="Times New Roman" w:hAnsi="Times New Roman" w:cs="Times New Roman"/>
        </w:rPr>
        <w:t xml:space="preserve">výlučne </w:t>
      </w:r>
      <w:r w:rsidRPr="002807D5">
        <w:rPr>
          <w:rFonts w:ascii="Times New Roman" w:hAnsi="Times New Roman" w:cs="Times New Roman"/>
          <w:lang w:bidi="en-US"/>
        </w:rPr>
        <w:t xml:space="preserve">od </w:t>
      </w:r>
      <w:r w:rsidRPr="002807D5">
        <w:rPr>
          <w:rFonts w:ascii="Times New Roman" w:hAnsi="Times New Roman" w:cs="Times New Roman"/>
        </w:rPr>
        <w:t xml:space="preserve">dodávateľa </w:t>
      </w:r>
      <w:r w:rsidRPr="002807D5">
        <w:rPr>
          <w:rFonts w:ascii="Times New Roman" w:hAnsi="Times New Roman" w:cs="Times New Roman"/>
          <w:lang w:bidi="en-US"/>
        </w:rPr>
        <w:t xml:space="preserve">za predpokladu, </w:t>
      </w:r>
      <w:r w:rsidRPr="002807D5">
        <w:rPr>
          <w:rFonts w:ascii="Times New Roman" w:hAnsi="Times New Roman" w:cs="Times New Roman"/>
        </w:rPr>
        <w:t xml:space="preserve">že </w:t>
      </w:r>
      <w:r w:rsidRPr="002807D5">
        <w:rPr>
          <w:rFonts w:ascii="Times New Roman" w:hAnsi="Times New Roman" w:cs="Times New Roman"/>
          <w:lang w:bidi="en-US"/>
        </w:rPr>
        <w:t xml:space="preserve">OM nebolo </w:t>
      </w:r>
      <w:r w:rsidRPr="002807D5">
        <w:rPr>
          <w:rFonts w:ascii="Times New Roman" w:hAnsi="Times New Roman" w:cs="Times New Roman"/>
        </w:rPr>
        <w:t xml:space="preserve">počas </w:t>
      </w:r>
      <w:r w:rsidRPr="002807D5">
        <w:rPr>
          <w:rFonts w:ascii="Times New Roman" w:hAnsi="Times New Roman" w:cs="Times New Roman"/>
          <w:lang w:bidi="en-US"/>
        </w:rPr>
        <w:t xml:space="preserve">doby trvania </w:t>
      </w:r>
      <w:r w:rsidRPr="002807D5">
        <w:rPr>
          <w:rFonts w:ascii="Times New Roman" w:hAnsi="Times New Roman" w:cs="Times New Roman"/>
        </w:rPr>
        <w:t xml:space="preserve">dodávky </w:t>
      </w:r>
      <w:r w:rsidR="003648F6">
        <w:rPr>
          <w:rFonts w:ascii="Times New Roman" w:hAnsi="Times New Roman" w:cs="Times New Roman"/>
          <w:lang w:bidi="en-US"/>
        </w:rPr>
        <w:t xml:space="preserve">plynu </w:t>
      </w:r>
      <w:r w:rsidRPr="002807D5">
        <w:rPr>
          <w:rFonts w:ascii="Times New Roman" w:hAnsi="Times New Roman" w:cs="Times New Roman"/>
          <w:lang w:bidi="en-US"/>
        </w:rPr>
        <w:t xml:space="preserve">na podnet </w:t>
      </w:r>
      <w:r w:rsidRPr="002807D5">
        <w:rPr>
          <w:rFonts w:ascii="Times New Roman" w:hAnsi="Times New Roman" w:cs="Times New Roman"/>
        </w:rPr>
        <w:t xml:space="preserve">odberateľa zrušené. </w:t>
      </w:r>
      <w:bookmarkStart w:id="2" w:name="bookmark10"/>
    </w:p>
    <w:p w14:paraId="352E8F74" w14:textId="77777777" w:rsidR="002807D5" w:rsidRPr="002807D5" w:rsidRDefault="002807D5" w:rsidP="00075429">
      <w:pPr>
        <w:keepNext/>
        <w:keepLines/>
        <w:widowControl w:val="0"/>
        <w:tabs>
          <w:tab w:val="left" w:pos="539"/>
        </w:tabs>
        <w:spacing w:after="0" w:line="240" w:lineRule="auto"/>
        <w:jc w:val="both"/>
        <w:rPr>
          <w:rFonts w:ascii="Times New Roman" w:eastAsia="Arial" w:hAnsi="Times New Roman" w:cs="Times New Roman"/>
          <w:b/>
          <w:bCs/>
          <w:lang w:bidi="en-US"/>
        </w:rPr>
      </w:pPr>
      <w:r w:rsidRPr="002807D5">
        <w:rPr>
          <w:rFonts w:ascii="Times New Roman" w:eastAsia="Arial" w:hAnsi="Times New Roman" w:cs="Times New Roman"/>
          <w:b/>
          <w:bCs/>
          <w:lang w:bidi="en-US"/>
        </w:rPr>
        <w:t>Prevzatie zodpovednosti za odchýlku</w:t>
      </w:r>
      <w:bookmarkEnd w:id="2"/>
    </w:p>
    <w:p w14:paraId="56422F5A" w14:textId="0746411D" w:rsidR="002807D5" w:rsidRPr="0056674B" w:rsidRDefault="002807D5" w:rsidP="00075429">
      <w:pPr>
        <w:pStyle w:val="Bezriadkovania"/>
        <w:numPr>
          <w:ilvl w:val="0"/>
          <w:numId w:val="16"/>
        </w:numPr>
        <w:rPr>
          <w:rFonts w:ascii="Times New Roman" w:hAnsi="Times New Roman"/>
          <w:sz w:val="22"/>
          <w:szCs w:val="22"/>
        </w:rPr>
      </w:pPr>
      <w:r w:rsidRPr="0056674B">
        <w:rPr>
          <w:rFonts w:ascii="Times New Roman" w:hAnsi="Times New Roman"/>
          <w:sz w:val="22"/>
          <w:szCs w:val="22"/>
        </w:rPr>
        <w:t xml:space="preserve">Dodávateľ </w:t>
      </w:r>
      <w:r w:rsidRPr="0056674B">
        <w:rPr>
          <w:rFonts w:ascii="Times New Roman" w:hAnsi="Times New Roman"/>
          <w:sz w:val="22"/>
          <w:szCs w:val="22"/>
          <w:lang w:bidi="en-US"/>
        </w:rPr>
        <w:t xml:space="preserve">sa touto zmluvou </w:t>
      </w:r>
      <w:r w:rsidRPr="0056674B">
        <w:rPr>
          <w:rFonts w:ascii="Times New Roman" w:hAnsi="Times New Roman"/>
          <w:sz w:val="22"/>
          <w:szCs w:val="22"/>
        </w:rPr>
        <w:t xml:space="preserve">zaväzuje prevziať zodpovednosť odberateľa </w:t>
      </w:r>
      <w:r w:rsidRPr="0056674B">
        <w:rPr>
          <w:rFonts w:ascii="Times New Roman" w:hAnsi="Times New Roman"/>
          <w:sz w:val="22"/>
          <w:szCs w:val="22"/>
          <w:lang w:bidi="en-US"/>
        </w:rPr>
        <w:t xml:space="preserve">za </w:t>
      </w:r>
      <w:r w:rsidRPr="0056674B">
        <w:rPr>
          <w:rFonts w:ascii="Times New Roman" w:hAnsi="Times New Roman"/>
          <w:sz w:val="22"/>
          <w:szCs w:val="22"/>
        </w:rPr>
        <w:t xml:space="preserve">odchýlku voči </w:t>
      </w:r>
      <w:proofErr w:type="spellStart"/>
      <w:r w:rsidRPr="0056674B">
        <w:rPr>
          <w:rFonts w:ascii="Times New Roman" w:hAnsi="Times New Roman"/>
          <w:sz w:val="22"/>
          <w:szCs w:val="22"/>
        </w:rPr>
        <w:t>zúčtovateľovi</w:t>
      </w:r>
      <w:proofErr w:type="spellEnd"/>
      <w:r w:rsidRPr="0056674B">
        <w:rPr>
          <w:rFonts w:ascii="Times New Roman" w:hAnsi="Times New Roman"/>
          <w:sz w:val="22"/>
          <w:szCs w:val="22"/>
        </w:rPr>
        <w:t xml:space="preserve"> odchýlok </w:t>
      </w:r>
      <w:r w:rsidRPr="0056674B">
        <w:rPr>
          <w:rFonts w:ascii="Times New Roman" w:hAnsi="Times New Roman"/>
          <w:sz w:val="22"/>
          <w:szCs w:val="22"/>
          <w:lang w:bidi="en-US"/>
        </w:rPr>
        <w:t xml:space="preserve">v zmysle </w:t>
      </w:r>
      <w:r w:rsidRPr="0056674B">
        <w:rPr>
          <w:rFonts w:ascii="Times New Roman" w:hAnsi="Times New Roman"/>
          <w:sz w:val="22"/>
          <w:szCs w:val="22"/>
        </w:rPr>
        <w:t xml:space="preserve">platných všeobecne záväzných právnych </w:t>
      </w:r>
      <w:r w:rsidRPr="0056674B">
        <w:rPr>
          <w:rFonts w:ascii="Times New Roman" w:hAnsi="Times New Roman"/>
          <w:sz w:val="22"/>
          <w:szCs w:val="22"/>
          <w:lang w:bidi="en-US"/>
        </w:rPr>
        <w:t>predpisov.</w:t>
      </w:r>
    </w:p>
    <w:p w14:paraId="441F8435" w14:textId="56D758E4" w:rsidR="002807D5" w:rsidRPr="0056674B" w:rsidRDefault="002807D5" w:rsidP="00075429">
      <w:pPr>
        <w:pStyle w:val="Bezriadkovania"/>
        <w:numPr>
          <w:ilvl w:val="0"/>
          <w:numId w:val="16"/>
        </w:numPr>
        <w:rPr>
          <w:rFonts w:ascii="Times New Roman" w:hAnsi="Times New Roman"/>
          <w:sz w:val="22"/>
          <w:szCs w:val="22"/>
        </w:rPr>
      </w:pPr>
      <w:r w:rsidRPr="0056674B">
        <w:rPr>
          <w:rFonts w:ascii="Times New Roman" w:hAnsi="Times New Roman"/>
          <w:sz w:val="22"/>
          <w:szCs w:val="22"/>
        </w:rPr>
        <w:t xml:space="preserve">Dodávateľ preberá za odberateľa zodpovednosť za odchýlku za všetky OM u </w:t>
      </w:r>
      <w:proofErr w:type="spellStart"/>
      <w:r w:rsidRPr="0056674B">
        <w:rPr>
          <w:rFonts w:ascii="Times New Roman" w:hAnsi="Times New Roman"/>
          <w:sz w:val="22"/>
          <w:szCs w:val="22"/>
        </w:rPr>
        <w:t>zúčtovateľa</w:t>
      </w:r>
      <w:proofErr w:type="spellEnd"/>
      <w:r w:rsidRPr="0056674B">
        <w:rPr>
          <w:rFonts w:ascii="Times New Roman" w:hAnsi="Times New Roman"/>
          <w:sz w:val="22"/>
          <w:szCs w:val="22"/>
        </w:rPr>
        <w:t xml:space="preserve"> odchýlok</w:t>
      </w:r>
      <w:r w:rsidR="00876449" w:rsidRPr="0056674B">
        <w:rPr>
          <w:rFonts w:ascii="Times New Roman" w:hAnsi="Times New Roman"/>
          <w:sz w:val="22"/>
          <w:szCs w:val="22"/>
        </w:rPr>
        <w:t>.</w:t>
      </w:r>
      <w:r w:rsidRPr="0056674B">
        <w:rPr>
          <w:rFonts w:ascii="Times New Roman" w:hAnsi="Times New Roman"/>
          <w:sz w:val="22"/>
          <w:szCs w:val="22"/>
        </w:rPr>
        <w:t xml:space="preserve">  V prípade zmeny </w:t>
      </w:r>
      <w:proofErr w:type="spellStart"/>
      <w:r w:rsidRPr="0056674B">
        <w:rPr>
          <w:rFonts w:ascii="Times New Roman" w:hAnsi="Times New Roman"/>
          <w:sz w:val="22"/>
          <w:szCs w:val="22"/>
        </w:rPr>
        <w:t>zúčtovateľa</w:t>
      </w:r>
      <w:proofErr w:type="spellEnd"/>
      <w:r w:rsidRPr="0056674B">
        <w:rPr>
          <w:rFonts w:ascii="Times New Roman" w:hAnsi="Times New Roman"/>
          <w:sz w:val="22"/>
          <w:szCs w:val="22"/>
        </w:rPr>
        <w:t xml:space="preserve"> sa zmluvné strany zaväzujú nahradiť uvedenie </w:t>
      </w:r>
      <w:proofErr w:type="spellStart"/>
      <w:r w:rsidRPr="0056674B">
        <w:rPr>
          <w:rFonts w:ascii="Times New Roman" w:hAnsi="Times New Roman"/>
          <w:sz w:val="22"/>
          <w:szCs w:val="22"/>
        </w:rPr>
        <w:t>zúčtovateľa</w:t>
      </w:r>
      <w:proofErr w:type="spellEnd"/>
      <w:r w:rsidRPr="0056674B">
        <w:rPr>
          <w:rFonts w:ascii="Times New Roman" w:hAnsi="Times New Roman"/>
          <w:sz w:val="22"/>
          <w:szCs w:val="22"/>
        </w:rPr>
        <w:t xml:space="preserve"> odchýlok v celom texte tejto Zmluvy, u ktorého dodávateľ prevezme zodpovednosť za odchýlku za všetky alebo niektoré OM. Dodávateľ vyhlasuje, že preberá zodpovednosť za odchýlku odberateľa v plnom rozsahu</w:t>
      </w:r>
    </w:p>
    <w:p w14:paraId="081FD068" w14:textId="1489050C" w:rsidR="002807D5" w:rsidRDefault="002807D5" w:rsidP="00075429">
      <w:pPr>
        <w:pStyle w:val="Bezriadkovania"/>
        <w:numPr>
          <w:ilvl w:val="0"/>
          <w:numId w:val="16"/>
        </w:numPr>
        <w:rPr>
          <w:rFonts w:ascii="Times New Roman" w:hAnsi="Times New Roman"/>
          <w:sz w:val="22"/>
          <w:szCs w:val="22"/>
        </w:rPr>
      </w:pPr>
      <w:r w:rsidRPr="0056674B">
        <w:rPr>
          <w:rFonts w:ascii="Times New Roman" w:hAnsi="Times New Roman"/>
          <w:sz w:val="22"/>
          <w:szCs w:val="22"/>
        </w:rPr>
        <w:t xml:space="preserve">Dodávateľ podpisom tejto Zmluvy vyhlasuje, že má uzatvorenú zmluvu o zúčtovaní odchýlok, vysporiadaní tarify za prevádzkovanie systému </w:t>
      </w:r>
      <w:r w:rsidRPr="0056674B">
        <w:rPr>
          <w:rFonts w:ascii="Times New Roman" w:hAnsi="Times New Roman"/>
          <w:i/>
          <w:sz w:val="22"/>
          <w:szCs w:val="22"/>
        </w:rPr>
        <w:t>(ďalej len „</w:t>
      </w:r>
      <w:r w:rsidRPr="0056674B">
        <w:rPr>
          <w:rFonts w:ascii="Times New Roman" w:hAnsi="Times New Roman"/>
          <w:b/>
          <w:i/>
          <w:sz w:val="22"/>
          <w:szCs w:val="22"/>
        </w:rPr>
        <w:t>TPS</w:t>
      </w:r>
      <w:r w:rsidRPr="0056674B">
        <w:rPr>
          <w:rFonts w:ascii="Times New Roman" w:hAnsi="Times New Roman"/>
          <w:i/>
          <w:sz w:val="22"/>
          <w:szCs w:val="22"/>
        </w:rPr>
        <w:t>“)</w:t>
      </w:r>
      <w:r w:rsidRPr="0056674B">
        <w:rPr>
          <w:rFonts w:ascii="Times New Roman" w:hAnsi="Times New Roman"/>
          <w:sz w:val="22"/>
          <w:szCs w:val="22"/>
        </w:rPr>
        <w:t xml:space="preserve"> a tarify za systémové služby </w:t>
      </w:r>
      <w:r w:rsidRPr="0056674B">
        <w:rPr>
          <w:rFonts w:ascii="Times New Roman" w:hAnsi="Times New Roman"/>
          <w:i/>
          <w:sz w:val="22"/>
          <w:szCs w:val="22"/>
        </w:rPr>
        <w:t>(ďalej len „</w:t>
      </w:r>
      <w:r w:rsidRPr="0056674B">
        <w:rPr>
          <w:rFonts w:ascii="Times New Roman" w:hAnsi="Times New Roman"/>
          <w:b/>
          <w:i/>
          <w:sz w:val="22"/>
          <w:szCs w:val="22"/>
        </w:rPr>
        <w:t>TSS</w:t>
      </w:r>
      <w:r w:rsidRPr="0056674B">
        <w:rPr>
          <w:rFonts w:ascii="Times New Roman" w:hAnsi="Times New Roman"/>
          <w:i/>
          <w:sz w:val="22"/>
          <w:szCs w:val="22"/>
        </w:rPr>
        <w:t>“)</w:t>
      </w:r>
      <w:r w:rsidR="0056674B">
        <w:rPr>
          <w:rFonts w:ascii="Times New Roman" w:hAnsi="Times New Roman"/>
          <w:sz w:val="22"/>
          <w:szCs w:val="22"/>
        </w:rPr>
        <w:t>.</w:t>
      </w:r>
    </w:p>
    <w:p w14:paraId="67936417" w14:textId="77777777" w:rsidR="0056674B" w:rsidRPr="0056674B" w:rsidRDefault="0056674B" w:rsidP="00075429">
      <w:pPr>
        <w:pStyle w:val="Bezriadkovania"/>
        <w:ind w:left="360" w:firstLine="0"/>
        <w:rPr>
          <w:rFonts w:ascii="Times New Roman" w:hAnsi="Times New Roman"/>
          <w:sz w:val="22"/>
          <w:szCs w:val="22"/>
        </w:rPr>
      </w:pPr>
    </w:p>
    <w:p w14:paraId="478ACF84" w14:textId="77777777" w:rsidR="002807D5" w:rsidRPr="002807D5" w:rsidRDefault="002807D5" w:rsidP="00075429">
      <w:pPr>
        <w:keepNext/>
        <w:keepLines/>
        <w:widowControl w:val="0"/>
        <w:spacing w:after="0" w:line="240" w:lineRule="auto"/>
        <w:jc w:val="both"/>
        <w:outlineLvl w:val="1"/>
        <w:rPr>
          <w:rFonts w:ascii="Times New Roman" w:eastAsia="Arial" w:hAnsi="Times New Roman" w:cs="Times New Roman"/>
          <w:lang w:bidi="en-US"/>
        </w:rPr>
      </w:pPr>
      <w:bookmarkStart w:id="3" w:name="bookmark12"/>
      <w:r w:rsidRPr="002807D5">
        <w:rPr>
          <w:rFonts w:ascii="Times New Roman" w:eastAsia="Arial" w:hAnsi="Times New Roman" w:cs="Times New Roman"/>
          <w:b/>
          <w:lang w:bidi="en-US"/>
        </w:rPr>
        <w:t>Zabezpečenie distribučných služieb</w:t>
      </w:r>
      <w:bookmarkEnd w:id="3"/>
    </w:p>
    <w:p w14:paraId="3347DB76" w14:textId="77777777" w:rsidR="002807D5" w:rsidRPr="002807D5" w:rsidRDefault="002807D5" w:rsidP="00075429">
      <w:pPr>
        <w:widowControl w:val="0"/>
        <w:numPr>
          <w:ilvl w:val="0"/>
          <w:numId w:val="16"/>
        </w:numPr>
        <w:tabs>
          <w:tab w:val="left" w:pos="573"/>
        </w:tabs>
        <w:spacing w:after="0" w:line="240" w:lineRule="auto"/>
        <w:jc w:val="both"/>
        <w:rPr>
          <w:rFonts w:ascii="Times New Roman" w:hAnsi="Times New Roman" w:cs="Times New Roman"/>
        </w:rPr>
      </w:pPr>
      <w:r w:rsidRPr="002807D5">
        <w:rPr>
          <w:rFonts w:ascii="Times New Roman" w:hAnsi="Times New Roman" w:cs="Times New Roman"/>
        </w:rPr>
        <w:t xml:space="preserve">Dodávateľ počas </w:t>
      </w:r>
      <w:r w:rsidRPr="002807D5">
        <w:rPr>
          <w:rFonts w:ascii="Times New Roman" w:hAnsi="Times New Roman" w:cs="Times New Roman"/>
          <w:lang w:bidi="en-US"/>
        </w:rPr>
        <w:t xml:space="preserve">obdobia trvania tejto zmluvy </w:t>
      </w:r>
      <w:r w:rsidRPr="002807D5">
        <w:rPr>
          <w:rFonts w:ascii="Times New Roman" w:hAnsi="Times New Roman" w:cs="Times New Roman"/>
        </w:rPr>
        <w:t xml:space="preserve">zabezpečí odberateľovi distribučné služby </w:t>
      </w:r>
      <w:r w:rsidRPr="002807D5">
        <w:rPr>
          <w:rFonts w:ascii="Times New Roman" w:hAnsi="Times New Roman" w:cs="Times New Roman"/>
          <w:lang w:bidi="en-US"/>
        </w:rPr>
        <w:t xml:space="preserve">do </w:t>
      </w:r>
      <w:r w:rsidRPr="002807D5">
        <w:rPr>
          <w:rFonts w:ascii="Times New Roman" w:hAnsi="Times New Roman" w:cs="Times New Roman"/>
        </w:rPr>
        <w:t xml:space="preserve">všetkých </w:t>
      </w:r>
      <w:r w:rsidRPr="002807D5">
        <w:rPr>
          <w:rFonts w:ascii="Times New Roman" w:hAnsi="Times New Roman" w:cs="Times New Roman"/>
          <w:lang w:bidi="en-US"/>
        </w:rPr>
        <w:t xml:space="preserve">OM za podmienok </w:t>
      </w:r>
      <w:r w:rsidRPr="002807D5">
        <w:rPr>
          <w:rFonts w:ascii="Times New Roman" w:hAnsi="Times New Roman" w:cs="Times New Roman"/>
        </w:rPr>
        <w:t xml:space="preserve">uvedených </w:t>
      </w:r>
      <w:r w:rsidRPr="002807D5">
        <w:rPr>
          <w:rFonts w:ascii="Times New Roman" w:hAnsi="Times New Roman" w:cs="Times New Roman"/>
          <w:lang w:bidi="en-US"/>
        </w:rPr>
        <w:t xml:space="preserve">v tejto zmluve, v </w:t>
      </w:r>
      <w:r w:rsidRPr="002807D5">
        <w:rPr>
          <w:rFonts w:ascii="Times New Roman" w:hAnsi="Times New Roman" w:cs="Times New Roman"/>
        </w:rPr>
        <w:t xml:space="preserve">súlade </w:t>
      </w:r>
      <w:r w:rsidRPr="002807D5">
        <w:rPr>
          <w:rFonts w:ascii="Times New Roman" w:hAnsi="Times New Roman" w:cs="Times New Roman"/>
          <w:lang w:bidi="en-US"/>
        </w:rPr>
        <w:t xml:space="preserve">s </w:t>
      </w:r>
      <w:r w:rsidRPr="002807D5">
        <w:rPr>
          <w:rFonts w:ascii="Times New Roman" w:hAnsi="Times New Roman" w:cs="Times New Roman"/>
        </w:rPr>
        <w:t xml:space="preserve">platnými všeobecne záväznými právnymi </w:t>
      </w:r>
      <w:r w:rsidRPr="002807D5">
        <w:rPr>
          <w:rFonts w:ascii="Times New Roman" w:hAnsi="Times New Roman" w:cs="Times New Roman"/>
          <w:lang w:bidi="en-US"/>
        </w:rPr>
        <w:t xml:space="preserve">predpismi, </w:t>
      </w:r>
      <w:r w:rsidRPr="002807D5">
        <w:rPr>
          <w:rFonts w:ascii="Times New Roman" w:hAnsi="Times New Roman" w:cs="Times New Roman"/>
        </w:rPr>
        <w:t xml:space="preserve">Prevádzkovým </w:t>
      </w:r>
      <w:r w:rsidRPr="002807D5">
        <w:rPr>
          <w:rFonts w:ascii="Times New Roman" w:hAnsi="Times New Roman" w:cs="Times New Roman"/>
          <w:lang w:bidi="en-US"/>
        </w:rPr>
        <w:t xml:space="preserve">poriadkom </w:t>
      </w:r>
      <w:r w:rsidRPr="002807D5">
        <w:rPr>
          <w:rFonts w:ascii="Times New Roman" w:hAnsi="Times New Roman" w:cs="Times New Roman"/>
        </w:rPr>
        <w:t xml:space="preserve">príslušného </w:t>
      </w:r>
      <w:r w:rsidRPr="002807D5">
        <w:rPr>
          <w:rFonts w:ascii="Times New Roman" w:hAnsi="Times New Roman" w:cs="Times New Roman"/>
          <w:lang w:bidi="en-US"/>
        </w:rPr>
        <w:t xml:space="preserve">PDS a v kvalite </w:t>
      </w:r>
      <w:r w:rsidRPr="002807D5">
        <w:rPr>
          <w:rFonts w:ascii="Times New Roman" w:hAnsi="Times New Roman" w:cs="Times New Roman"/>
        </w:rPr>
        <w:t xml:space="preserve">podľa Technických </w:t>
      </w:r>
      <w:r w:rsidRPr="002807D5">
        <w:rPr>
          <w:rFonts w:ascii="Times New Roman" w:hAnsi="Times New Roman" w:cs="Times New Roman"/>
          <w:lang w:bidi="en-US"/>
        </w:rPr>
        <w:t>podmienok PDS.</w:t>
      </w:r>
    </w:p>
    <w:p w14:paraId="66BB15E8" w14:textId="77777777" w:rsidR="002807D5" w:rsidRPr="002807D5" w:rsidRDefault="002807D5" w:rsidP="00075429">
      <w:pPr>
        <w:widowControl w:val="0"/>
        <w:numPr>
          <w:ilvl w:val="0"/>
          <w:numId w:val="16"/>
        </w:numPr>
        <w:tabs>
          <w:tab w:val="left" w:pos="573"/>
        </w:tabs>
        <w:spacing w:after="0" w:line="240" w:lineRule="auto"/>
        <w:jc w:val="both"/>
        <w:rPr>
          <w:rFonts w:ascii="Times New Roman" w:hAnsi="Times New Roman" w:cs="Times New Roman"/>
        </w:rPr>
      </w:pPr>
      <w:r w:rsidRPr="002807D5">
        <w:rPr>
          <w:rFonts w:ascii="Times New Roman" w:hAnsi="Times New Roman" w:cs="Times New Roman"/>
        </w:rPr>
        <w:t xml:space="preserve">Odberateľ </w:t>
      </w:r>
      <w:r w:rsidRPr="002807D5">
        <w:rPr>
          <w:rFonts w:ascii="Times New Roman" w:hAnsi="Times New Roman" w:cs="Times New Roman"/>
          <w:lang w:bidi="en-US"/>
        </w:rPr>
        <w:t xml:space="preserve">je </w:t>
      </w:r>
      <w:r w:rsidRPr="002807D5">
        <w:rPr>
          <w:rFonts w:ascii="Times New Roman" w:hAnsi="Times New Roman" w:cs="Times New Roman"/>
        </w:rPr>
        <w:t xml:space="preserve">podľa Zákona </w:t>
      </w:r>
      <w:r w:rsidRPr="002807D5">
        <w:rPr>
          <w:rFonts w:ascii="Times New Roman" w:hAnsi="Times New Roman" w:cs="Times New Roman"/>
          <w:lang w:bidi="en-US"/>
        </w:rPr>
        <w:t xml:space="preserve">o energetike </w:t>
      </w:r>
      <w:r w:rsidRPr="002807D5">
        <w:rPr>
          <w:rFonts w:ascii="Times New Roman" w:hAnsi="Times New Roman" w:cs="Times New Roman"/>
        </w:rPr>
        <w:t xml:space="preserve">zodpovedný </w:t>
      </w:r>
      <w:r w:rsidRPr="002807D5">
        <w:rPr>
          <w:rFonts w:ascii="Times New Roman" w:hAnsi="Times New Roman" w:cs="Times New Roman"/>
          <w:lang w:bidi="en-US"/>
        </w:rPr>
        <w:t xml:space="preserve">za riadny stav </w:t>
      </w:r>
      <w:r w:rsidRPr="002807D5">
        <w:rPr>
          <w:rFonts w:ascii="Times New Roman" w:hAnsi="Times New Roman" w:cs="Times New Roman"/>
        </w:rPr>
        <w:t xml:space="preserve">odberného </w:t>
      </w:r>
      <w:r w:rsidRPr="002807D5">
        <w:rPr>
          <w:rFonts w:ascii="Times New Roman" w:hAnsi="Times New Roman" w:cs="Times New Roman"/>
          <w:lang w:bidi="en-US"/>
        </w:rPr>
        <w:t xml:space="preserve">zariadenia a za </w:t>
      </w:r>
      <w:r w:rsidRPr="002807D5">
        <w:rPr>
          <w:rFonts w:ascii="Times New Roman" w:hAnsi="Times New Roman" w:cs="Times New Roman"/>
        </w:rPr>
        <w:t xml:space="preserve">dodržiavanie </w:t>
      </w:r>
      <w:r w:rsidRPr="002807D5">
        <w:rPr>
          <w:rFonts w:ascii="Times New Roman" w:hAnsi="Times New Roman" w:cs="Times New Roman"/>
          <w:lang w:bidi="en-US"/>
        </w:rPr>
        <w:t xml:space="preserve">predpisov na zaistenie </w:t>
      </w:r>
      <w:r w:rsidRPr="002807D5">
        <w:rPr>
          <w:rFonts w:ascii="Times New Roman" w:hAnsi="Times New Roman" w:cs="Times New Roman"/>
        </w:rPr>
        <w:t>bezpečnosti technických zariadení.</w:t>
      </w:r>
    </w:p>
    <w:p w14:paraId="685DA2A1" w14:textId="77777777" w:rsidR="00876449" w:rsidRDefault="00876449" w:rsidP="00075429">
      <w:pPr>
        <w:spacing w:after="0" w:line="240" w:lineRule="auto"/>
        <w:ind w:left="1134" w:hanging="1134"/>
        <w:jc w:val="center"/>
        <w:rPr>
          <w:rFonts w:ascii="Times New Roman" w:hAnsi="Times New Roman" w:cs="Times New Roman"/>
        </w:rPr>
      </w:pPr>
    </w:p>
    <w:p w14:paraId="01ABDD9E" w14:textId="1EEF961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V</w:t>
      </w:r>
    </w:p>
    <w:p w14:paraId="39619545"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Cena</w:t>
      </w:r>
    </w:p>
    <w:p w14:paraId="6FA84B9C" w14:textId="77777777" w:rsidR="002807D5" w:rsidRPr="008B3773" w:rsidRDefault="002807D5" w:rsidP="00075429">
      <w:p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 </w:t>
      </w:r>
    </w:p>
    <w:p w14:paraId="7CB27AF9" w14:textId="7306FC46" w:rsidR="008B3773" w:rsidRDefault="00AD667D" w:rsidP="00075429">
      <w:pPr>
        <w:pStyle w:val="Default"/>
        <w:numPr>
          <w:ilvl w:val="0"/>
          <w:numId w:val="23"/>
        </w:numPr>
        <w:rPr>
          <w:color w:val="auto"/>
          <w:sz w:val="22"/>
          <w:szCs w:val="22"/>
        </w:rPr>
      </w:pPr>
      <w:r>
        <w:rPr>
          <w:color w:val="auto"/>
          <w:sz w:val="22"/>
          <w:szCs w:val="22"/>
        </w:rPr>
        <w:t xml:space="preserve">Cena za dodávku plynu je stanovená dohodou zmluvných strán ako zložená cena a je stanovená na obdobie </w:t>
      </w:r>
      <w:r w:rsidR="002346CF">
        <w:rPr>
          <w:color w:val="auto"/>
          <w:sz w:val="22"/>
          <w:szCs w:val="22"/>
        </w:rPr>
        <w:t xml:space="preserve">plnenia </w:t>
      </w:r>
      <w:r w:rsidR="00FB67EA">
        <w:rPr>
          <w:color w:val="auto"/>
          <w:sz w:val="22"/>
          <w:szCs w:val="22"/>
        </w:rPr>
        <w:t>od 01.01.202</w:t>
      </w:r>
      <w:r w:rsidR="002346CF">
        <w:rPr>
          <w:color w:val="auto"/>
          <w:sz w:val="22"/>
          <w:szCs w:val="22"/>
        </w:rPr>
        <w:t>x</w:t>
      </w:r>
      <w:r w:rsidR="00FB67EA">
        <w:rPr>
          <w:color w:val="auto"/>
          <w:sz w:val="22"/>
          <w:szCs w:val="22"/>
        </w:rPr>
        <w:t xml:space="preserve"> do 31.12.202</w:t>
      </w:r>
      <w:r w:rsidR="002346CF">
        <w:rPr>
          <w:color w:val="auto"/>
          <w:sz w:val="22"/>
          <w:szCs w:val="22"/>
        </w:rPr>
        <w:t xml:space="preserve">x </w:t>
      </w:r>
      <w:r w:rsidR="002346CF" w:rsidRPr="002346CF">
        <w:rPr>
          <w:color w:val="FF0000"/>
          <w:sz w:val="22"/>
          <w:szCs w:val="22"/>
        </w:rPr>
        <w:t>(doplní sa podľa príslušného obdobia plnenia)</w:t>
      </w:r>
    </w:p>
    <w:p w14:paraId="4814F240" w14:textId="69C879A9" w:rsidR="00FB67EA" w:rsidRDefault="00FB67EA" w:rsidP="00075429">
      <w:pPr>
        <w:pStyle w:val="Default"/>
        <w:numPr>
          <w:ilvl w:val="0"/>
          <w:numId w:val="23"/>
        </w:numPr>
        <w:rPr>
          <w:color w:val="auto"/>
          <w:sz w:val="22"/>
          <w:szCs w:val="22"/>
        </w:rPr>
      </w:pPr>
      <w:r>
        <w:rPr>
          <w:color w:val="auto"/>
          <w:sz w:val="22"/>
          <w:szCs w:val="22"/>
        </w:rPr>
        <w:t>Zložená cena za dodávku plynu sa skladá z fixnej mesačnej sadzby (euro/mesiac) a sadzby za odobratý plyn (euro/kWh).</w:t>
      </w:r>
    </w:p>
    <w:p w14:paraId="4AF02C6C" w14:textId="763904D7" w:rsidR="00FB67EA" w:rsidRPr="008B3773" w:rsidRDefault="00FB67EA" w:rsidP="00075429">
      <w:pPr>
        <w:pStyle w:val="Default"/>
        <w:numPr>
          <w:ilvl w:val="0"/>
          <w:numId w:val="23"/>
        </w:numPr>
        <w:rPr>
          <w:color w:val="auto"/>
          <w:sz w:val="22"/>
          <w:szCs w:val="22"/>
        </w:rPr>
      </w:pPr>
      <w:r>
        <w:rPr>
          <w:color w:val="auto"/>
          <w:sz w:val="22"/>
          <w:szCs w:val="22"/>
        </w:rPr>
        <w:t xml:space="preserve">Cena za dodávku plynu je určená nasledovne: </w:t>
      </w:r>
    </w:p>
    <w:p w14:paraId="05F0233C" w14:textId="77777777" w:rsidR="008B3773" w:rsidRPr="008B3773" w:rsidRDefault="008B3773" w:rsidP="00075429">
      <w:pPr>
        <w:pStyle w:val="Default"/>
        <w:ind w:left="0" w:firstLine="0"/>
        <w:rPr>
          <w:color w:val="auto"/>
          <w:sz w:val="22"/>
          <w:szCs w:val="22"/>
        </w:rPr>
      </w:pPr>
    </w:p>
    <w:p w14:paraId="13126D5A" w14:textId="77777777" w:rsidR="00C7674B" w:rsidRDefault="00FB67EA"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t>Fixná mesačná sadzba</w:t>
      </w:r>
      <w:r>
        <w:rPr>
          <w:rFonts w:ascii="Times New Roman" w:hAnsi="Times New Roman"/>
          <w:sz w:val="22"/>
          <w:szCs w:val="22"/>
        </w:rPr>
        <w:t xml:space="preserve"> (</w:t>
      </w:r>
      <w:proofErr w:type="spellStart"/>
      <w:r>
        <w:rPr>
          <w:rFonts w:ascii="Times New Roman" w:hAnsi="Times New Roman"/>
          <w:sz w:val="22"/>
          <w:szCs w:val="22"/>
        </w:rPr>
        <w:t>FMSo</w:t>
      </w:r>
      <w:proofErr w:type="spellEnd"/>
      <w:r>
        <w:rPr>
          <w:rFonts w:ascii="Times New Roman" w:hAnsi="Times New Roman"/>
          <w:sz w:val="22"/>
          <w:szCs w:val="22"/>
        </w:rPr>
        <w:t>)</w:t>
      </w:r>
      <w:r>
        <w:rPr>
          <w:rFonts w:ascii="Times New Roman" w:hAnsi="Times New Roman"/>
          <w:sz w:val="22"/>
          <w:szCs w:val="22"/>
        </w:rPr>
        <w:tab/>
        <w:t xml:space="preserve"> pre produkt</w:t>
      </w:r>
      <w:r>
        <w:rPr>
          <w:rFonts w:ascii="Times New Roman" w:hAnsi="Times New Roman"/>
          <w:sz w:val="22"/>
          <w:szCs w:val="22"/>
        </w:rPr>
        <w:tab/>
        <w:t>M1</w:t>
      </w:r>
      <w:r>
        <w:rPr>
          <w:rFonts w:ascii="Times New Roman" w:hAnsi="Times New Roman"/>
          <w:sz w:val="22"/>
          <w:szCs w:val="22"/>
        </w:rPr>
        <w:tab/>
        <w:t>..........eur/mesiac</w:t>
      </w:r>
      <w:r w:rsidRPr="008B3773">
        <w:rPr>
          <w:rFonts w:ascii="Times New Roman" w:hAnsi="Times New Roman"/>
          <w:sz w:val="22"/>
          <w:szCs w:val="22"/>
        </w:rPr>
        <w:tab/>
      </w:r>
    </w:p>
    <w:p w14:paraId="43E2FB11" w14:textId="1E938FF3" w:rsidR="00C7674B" w:rsidRDefault="00FB67EA" w:rsidP="00075429">
      <w:pPr>
        <w:pStyle w:val="Bezriadkovania"/>
        <w:numPr>
          <w:ilvl w:val="0"/>
          <w:numId w:val="25"/>
        </w:numPr>
        <w:ind w:left="720"/>
        <w:jc w:val="left"/>
        <w:rPr>
          <w:rFonts w:ascii="Times New Roman" w:hAnsi="Times New Roman"/>
          <w:sz w:val="22"/>
          <w:szCs w:val="22"/>
        </w:rPr>
      </w:pPr>
      <w:r w:rsidRPr="00C7674B">
        <w:rPr>
          <w:rFonts w:ascii="Times New Roman" w:hAnsi="Times New Roman"/>
          <w:sz w:val="22"/>
          <w:szCs w:val="22"/>
        </w:rPr>
        <w:t>Fixná mesačná sadzba (</w:t>
      </w:r>
      <w:proofErr w:type="spellStart"/>
      <w:r w:rsidRPr="00C7674B">
        <w:rPr>
          <w:rFonts w:ascii="Times New Roman" w:hAnsi="Times New Roman"/>
          <w:sz w:val="22"/>
          <w:szCs w:val="22"/>
        </w:rPr>
        <w:t>FMSo</w:t>
      </w:r>
      <w:proofErr w:type="spellEnd"/>
      <w:r w:rsidRPr="00C7674B">
        <w:rPr>
          <w:rFonts w:ascii="Times New Roman" w:hAnsi="Times New Roman"/>
          <w:sz w:val="22"/>
          <w:szCs w:val="22"/>
        </w:rPr>
        <w:t>)</w:t>
      </w:r>
      <w:r w:rsidRPr="00C7674B">
        <w:rPr>
          <w:rFonts w:ascii="Times New Roman" w:hAnsi="Times New Roman"/>
          <w:sz w:val="22"/>
          <w:szCs w:val="22"/>
        </w:rPr>
        <w:tab/>
        <w:t xml:space="preserve"> pre produkt</w:t>
      </w:r>
      <w:r w:rsidRPr="00C7674B">
        <w:rPr>
          <w:rFonts w:ascii="Times New Roman" w:hAnsi="Times New Roman"/>
          <w:sz w:val="22"/>
          <w:szCs w:val="22"/>
        </w:rPr>
        <w:tab/>
        <w:t>M</w:t>
      </w:r>
      <w:r w:rsidR="00C7674B">
        <w:rPr>
          <w:rFonts w:ascii="Times New Roman" w:hAnsi="Times New Roman"/>
          <w:sz w:val="22"/>
          <w:szCs w:val="22"/>
        </w:rPr>
        <w:t>2</w:t>
      </w:r>
      <w:r w:rsidRPr="00C7674B">
        <w:rPr>
          <w:rFonts w:ascii="Times New Roman" w:hAnsi="Times New Roman"/>
          <w:sz w:val="22"/>
          <w:szCs w:val="22"/>
        </w:rPr>
        <w:tab/>
        <w:t>..........eur/mesiac</w:t>
      </w:r>
    </w:p>
    <w:p w14:paraId="5C66E21C" w14:textId="6CBFEB20" w:rsidR="00C7674B" w:rsidRDefault="00C7674B" w:rsidP="00075429">
      <w:pPr>
        <w:pStyle w:val="Bezriadkovania"/>
        <w:numPr>
          <w:ilvl w:val="0"/>
          <w:numId w:val="25"/>
        </w:numPr>
        <w:ind w:left="720"/>
        <w:jc w:val="left"/>
        <w:rPr>
          <w:rFonts w:ascii="Times New Roman" w:hAnsi="Times New Roman"/>
          <w:sz w:val="22"/>
          <w:szCs w:val="22"/>
        </w:rPr>
      </w:pPr>
      <w:r w:rsidRPr="00C7674B">
        <w:rPr>
          <w:rFonts w:ascii="Times New Roman" w:hAnsi="Times New Roman"/>
          <w:sz w:val="22"/>
          <w:szCs w:val="22"/>
        </w:rPr>
        <w:t>Fixná mesačná sadzba (</w:t>
      </w:r>
      <w:proofErr w:type="spellStart"/>
      <w:r w:rsidRPr="00C7674B">
        <w:rPr>
          <w:rFonts w:ascii="Times New Roman" w:hAnsi="Times New Roman"/>
          <w:sz w:val="22"/>
          <w:szCs w:val="22"/>
        </w:rPr>
        <w:t>FMSo</w:t>
      </w:r>
      <w:proofErr w:type="spellEnd"/>
      <w:r w:rsidRPr="00C7674B">
        <w:rPr>
          <w:rFonts w:ascii="Times New Roman" w:hAnsi="Times New Roman"/>
          <w:sz w:val="22"/>
          <w:szCs w:val="22"/>
        </w:rPr>
        <w:t>)</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3</w:t>
      </w:r>
      <w:r w:rsidRPr="00C7674B">
        <w:rPr>
          <w:rFonts w:ascii="Times New Roman" w:hAnsi="Times New Roman"/>
          <w:sz w:val="22"/>
          <w:szCs w:val="22"/>
        </w:rPr>
        <w:tab/>
        <w:t>..........eur/mesiac</w:t>
      </w:r>
      <w:r w:rsidRPr="00C7674B">
        <w:rPr>
          <w:rFonts w:ascii="Times New Roman" w:hAnsi="Times New Roman"/>
          <w:sz w:val="22"/>
          <w:szCs w:val="22"/>
        </w:rPr>
        <w:tab/>
      </w:r>
    </w:p>
    <w:p w14:paraId="55D89E83" w14:textId="78594DC8" w:rsidR="00C7674B" w:rsidRDefault="00C7674B" w:rsidP="00075429">
      <w:pPr>
        <w:pStyle w:val="Bezriadkovania"/>
        <w:numPr>
          <w:ilvl w:val="0"/>
          <w:numId w:val="25"/>
        </w:numPr>
        <w:ind w:left="720"/>
        <w:jc w:val="left"/>
        <w:rPr>
          <w:rFonts w:ascii="Times New Roman" w:hAnsi="Times New Roman"/>
          <w:sz w:val="22"/>
          <w:szCs w:val="22"/>
        </w:rPr>
      </w:pPr>
      <w:r w:rsidRPr="00C7674B">
        <w:rPr>
          <w:rFonts w:ascii="Times New Roman" w:hAnsi="Times New Roman"/>
          <w:sz w:val="22"/>
          <w:szCs w:val="22"/>
        </w:rPr>
        <w:t>Fixná mesačná sadzba (</w:t>
      </w:r>
      <w:proofErr w:type="spellStart"/>
      <w:r w:rsidRPr="00C7674B">
        <w:rPr>
          <w:rFonts w:ascii="Times New Roman" w:hAnsi="Times New Roman"/>
          <w:sz w:val="22"/>
          <w:szCs w:val="22"/>
        </w:rPr>
        <w:t>FMSo</w:t>
      </w:r>
      <w:proofErr w:type="spellEnd"/>
      <w:r w:rsidRPr="00C7674B">
        <w:rPr>
          <w:rFonts w:ascii="Times New Roman" w:hAnsi="Times New Roman"/>
          <w:sz w:val="22"/>
          <w:szCs w:val="22"/>
        </w:rPr>
        <w:t>)</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4</w:t>
      </w:r>
      <w:r w:rsidRPr="00C7674B">
        <w:rPr>
          <w:rFonts w:ascii="Times New Roman" w:hAnsi="Times New Roman"/>
          <w:sz w:val="22"/>
          <w:szCs w:val="22"/>
        </w:rPr>
        <w:tab/>
        <w:t>..........eur/mesiac</w:t>
      </w:r>
      <w:r w:rsidRPr="00C7674B">
        <w:rPr>
          <w:rFonts w:ascii="Times New Roman" w:hAnsi="Times New Roman"/>
          <w:sz w:val="22"/>
          <w:szCs w:val="22"/>
        </w:rPr>
        <w:tab/>
      </w:r>
    </w:p>
    <w:p w14:paraId="4ABA8099" w14:textId="3AC9A87F" w:rsidR="00C7674B" w:rsidRPr="00C7674B" w:rsidRDefault="00C7674B" w:rsidP="00075429">
      <w:pPr>
        <w:pStyle w:val="Bezriadkovania"/>
        <w:numPr>
          <w:ilvl w:val="0"/>
          <w:numId w:val="25"/>
        </w:numPr>
        <w:ind w:left="720"/>
        <w:jc w:val="left"/>
        <w:rPr>
          <w:rFonts w:ascii="Times New Roman" w:hAnsi="Times New Roman"/>
          <w:sz w:val="22"/>
          <w:szCs w:val="22"/>
        </w:rPr>
      </w:pPr>
      <w:r w:rsidRPr="00C7674B">
        <w:rPr>
          <w:rFonts w:ascii="Times New Roman" w:hAnsi="Times New Roman"/>
          <w:sz w:val="22"/>
          <w:szCs w:val="22"/>
        </w:rPr>
        <w:t>Fixná mesačná sadzba (</w:t>
      </w:r>
      <w:proofErr w:type="spellStart"/>
      <w:r w:rsidRPr="00C7674B">
        <w:rPr>
          <w:rFonts w:ascii="Times New Roman" w:hAnsi="Times New Roman"/>
          <w:sz w:val="22"/>
          <w:szCs w:val="22"/>
        </w:rPr>
        <w:t>FMSo</w:t>
      </w:r>
      <w:proofErr w:type="spellEnd"/>
      <w:r w:rsidRPr="00C7674B">
        <w:rPr>
          <w:rFonts w:ascii="Times New Roman" w:hAnsi="Times New Roman"/>
          <w:sz w:val="22"/>
          <w:szCs w:val="22"/>
        </w:rPr>
        <w:t>)</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5</w:t>
      </w:r>
      <w:r w:rsidRPr="00C7674B">
        <w:rPr>
          <w:rFonts w:ascii="Times New Roman" w:hAnsi="Times New Roman"/>
          <w:sz w:val="22"/>
          <w:szCs w:val="22"/>
        </w:rPr>
        <w:tab/>
        <w:t>..........eur/mesiac</w:t>
      </w:r>
    </w:p>
    <w:p w14:paraId="2B0D60E3" w14:textId="1424FB00" w:rsidR="00C7674B" w:rsidRDefault="00C7674B"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t>Fixná mesačná sadzba</w:t>
      </w:r>
      <w:r>
        <w:rPr>
          <w:rFonts w:ascii="Times New Roman" w:hAnsi="Times New Roman"/>
          <w:sz w:val="22"/>
          <w:szCs w:val="22"/>
        </w:rPr>
        <w:t xml:space="preserve"> (</w:t>
      </w:r>
      <w:proofErr w:type="spellStart"/>
      <w:r>
        <w:rPr>
          <w:rFonts w:ascii="Times New Roman" w:hAnsi="Times New Roman"/>
          <w:sz w:val="22"/>
          <w:szCs w:val="22"/>
        </w:rPr>
        <w:t>FMSo</w:t>
      </w:r>
      <w:proofErr w:type="spellEnd"/>
      <w:r>
        <w:rPr>
          <w:rFonts w:ascii="Times New Roman" w:hAnsi="Times New Roman"/>
          <w:sz w:val="22"/>
          <w:szCs w:val="22"/>
        </w:rPr>
        <w:t>)</w:t>
      </w:r>
      <w:r>
        <w:rPr>
          <w:rFonts w:ascii="Times New Roman" w:hAnsi="Times New Roman"/>
          <w:sz w:val="22"/>
          <w:szCs w:val="22"/>
        </w:rPr>
        <w:tab/>
        <w:t xml:space="preserve"> pre produkt</w:t>
      </w:r>
      <w:r>
        <w:rPr>
          <w:rFonts w:ascii="Times New Roman" w:hAnsi="Times New Roman"/>
          <w:sz w:val="22"/>
          <w:szCs w:val="22"/>
        </w:rPr>
        <w:tab/>
        <w:t>M6</w:t>
      </w:r>
      <w:r>
        <w:rPr>
          <w:rFonts w:ascii="Times New Roman" w:hAnsi="Times New Roman"/>
          <w:sz w:val="22"/>
          <w:szCs w:val="22"/>
        </w:rPr>
        <w:tab/>
        <w:t>..........eur/mesiac</w:t>
      </w:r>
    </w:p>
    <w:p w14:paraId="56E1D813" w14:textId="3840EA7B" w:rsidR="00C7674B" w:rsidRDefault="00FB67EA" w:rsidP="00075429">
      <w:pPr>
        <w:pStyle w:val="Bezriadkovania"/>
        <w:numPr>
          <w:ilvl w:val="0"/>
          <w:numId w:val="25"/>
        </w:numPr>
        <w:ind w:left="720"/>
        <w:jc w:val="left"/>
        <w:rPr>
          <w:rFonts w:ascii="Times New Roman" w:hAnsi="Times New Roman"/>
          <w:sz w:val="22"/>
          <w:szCs w:val="22"/>
        </w:rPr>
      </w:pPr>
      <w:r w:rsidRPr="00C7674B">
        <w:rPr>
          <w:rFonts w:ascii="Times New Roman" w:hAnsi="Times New Roman"/>
          <w:sz w:val="22"/>
          <w:szCs w:val="22"/>
        </w:rPr>
        <w:t>Fixná mesačná sadzba (</w:t>
      </w:r>
      <w:proofErr w:type="spellStart"/>
      <w:r w:rsidRPr="00C7674B">
        <w:rPr>
          <w:rFonts w:ascii="Times New Roman" w:hAnsi="Times New Roman"/>
          <w:sz w:val="22"/>
          <w:szCs w:val="22"/>
        </w:rPr>
        <w:t>FMSo</w:t>
      </w:r>
      <w:proofErr w:type="spellEnd"/>
      <w:r w:rsidRPr="00C7674B">
        <w:rPr>
          <w:rFonts w:ascii="Times New Roman" w:hAnsi="Times New Roman"/>
          <w:sz w:val="22"/>
          <w:szCs w:val="22"/>
        </w:rPr>
        <w:t>)</w:t>
      </w:r>
      <w:r w:rsidRPr="00C7674B">
        <w:rPr>
          <w:rFonts w:ascii="Times New Roman" w:hAnsi="Times New Roman"/>
          <w:sz w:val="22"/>
          <w:szCs w:val="22"/>
        </w:rPr>
        <w:tab/>
        <w:t xml:space="preserve"> pre produkt</w:t>
      </w:r>
      <w:r w:rsidRPr="00C7674B">
        <w:rPr>
          <w:rFonts w:ascii="Times New Roman" w:hAnsi="Times New Roman"/>
          <w:sz w:val="22"/>
          <w:szCs w:val="22"/>
        </w:rPr>
        <w:tab/>
        <w:t>M</w:t>
      </w:r>
      <w:r w:rsidR="00C7674B">
        <w:rPr>
          <w:rFonts w:ascii="Times New Roman" w:hAnsi="Times New Roman"/>
          <w:sz w:val="22"/>
          <w:szCs w:val="22"/>
        </w:rPr>
        <w:t>7</w:t>
      </w:r>
      <w:r w:rsidRPr="00C7674B">
        <w:rPr>
          <w:rFonts w:ascii="Times New Roman" w:hAnsi="Times New Roman"/>
          <w:sz w:val="22"/>
          <w:szCs w:val="22"/>
        </w:rPr>
        <w:tab/>
        <w:t>..........eur/mesiac</w:t>
      </w:r>
    </w:p>
    <w:p w14:paraId="161C39B2" w14:textId="45108912" w:rsidR="00C7674B" w:rsidRDefault="00C7674B" w:rsidP="00075429">
      <w:pPr>
        <w:pStyle w:val="Bezriadkovania"/>
        <w:numPr>
          <w:ilvl w:val="0"/>
          <w:numId w:val="25"/>
        </w:numPr>
        <w:ind w:left="720"/>
        <w:jc w:val="left"/>
        <w:rPr>
          <w:rFonts w:ascii="Times New Roman" w:hAnsi="Times New Roman"/>
          <w:sz w:val="22"/>
          <w:szCs w:val="22"/>
        </w:rPr>
      </w:pPr>
      <w:r w:rsidRPr="00C7674B">
        <w:rPr>
          <w:rFonts w:ascii="Times New Roman" w:hAnsi="Times New Roman"/>
          <w:sz w:val="22"/>
          <w:szCs w:val="22"/>
        </w:rPr>
        <w:t>Fixná mesačná sadzba (</w:t>
      </w:r>
      <w:proofErr w:type="spellStart"/>
      <w:r w:rsidRPr="00C7674B">
        <w:rPr>
          <w:rFonts w:ascii="Times New Roman" w:hAnsi="Times New Roman"/>
          <w:sz w:val="22"/>
          <w:szCs w:val="22"/>
        </w:rPr>
        <w:t>FMSo</w:t>
      </w:r>
      <w:proofErr w:type="spellEnd"/>
      <w:r w:rsidRPr="00C7674B">
        <w:rPr>
          <w:rFonts w:ascii="Times New Roman" w:hAnsi="Times New Roman"/>
          <w:sz w:val="22"/>
          <w:szCs w:val="22"/>
        </w:rPr>
        <w:t>)</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8</w:t>
      </w:r>
      <w:r w:rsidRPr="00C7674B">
        <w:rPr>
          <w:rFonts w:ascii="Times New Roman" w:hAnsi="Times New Roman"/>
          <w:sz w:val="22"/>
          <w:szCs w:val="22"/>
        </w:rPr>
        <w:tab/>
        <w:t>..........eur/mesiac</w:t>
      </w:r>
      <w:r w:rsidRPr="00C7674B">
        <w:rPr>
          <w:rFonts w:ascii="Times New Roman" w:hAnsi="Times New Roman"/>
          <w:sz w:val="22"/>
          <w:szCs w:val="22"/>
        </w:rPr>
        <w:tab/>
      </w:r>
    </w:p>
    <w:p w14:paraId="62A8AEF3" w14:textId="77777777" w:rsidR="00C7674B" w:rsidRPr="00C7674B" w:rsidRDefault="00C7674B" w:rsidP="00075429">
      <w:pPr>
        <w:pStyle w:val="Bezriadkovania"/>
        <w:ind w:left="774" w:firstLine="0"/>
        <w:jc w:val="left"/>
        <w:rPr>
          <w:rFonts w:ascii="Times New Roman" w:hAnsi="Times New Roman"/>
          <w:sz w:val="22"/>
          <w:szCs w:val="22"/>
        </w:rPr>
      </w:pPr>
    </w:p>
    <w:p w14:paraId="35DB1BAF" w14:textId="7704472B" w:rsidR="00C7674B" w:rsidRDefault="008B3773" w:rsidP="00075429">
      <w:pPr>
        <w:pStyle w:val="Bezriadkovania"/>
        <w:numPr>
          <w:ilvl w:val="0"/>
          <w:numId w:val="25"/>
        </w:numPr>
        <w:ind w:left="720"/>
        <w:jc w:val="left"/>
        <w:rPr>
          <w:rFonts w:ascii="Times New Roman" w:hAnsi="Times New Roman"/>
          <w:sz w:val="22"/>
          <w:szCs w:val="22"/>
        </w:rPr>
      </w:pPr>
      <w:bookmarkStart w:id="4" w:name="_Hlk116890669"/>
      <w:r w:rsidRPr="008B3773">
        <w:rPr>
          <w:rFonts w:ascii="Times New Roman" w:hAnsi="Times New Roman"/>
          <w:sz w:val="22"/>
          <w:szCs w:val="22"/>
        </w:rPr>
        <w:t>Sadzba za odobratý plyn</w:t>
      </w:r>
      <w:r w:rsidR="00FB67EA">
        <w:rPr>
          <w:rFonts w:ascii="Times New Roman" w:hAnsi="Times New Roman"/>
          <w:sz w:val="22"/>
          <w:szCs w:val="22"/>
        </w:rPr>
        <w:t xml:space="preserve"> </w:t>
      </w:r>
      <w:r w:rsidR="00C7674B">
        <w:rPr>
          <w:rFonts w:ascii="Times New Roman" w:hAnsi="Times New Roman"/>
          <w:sz w:val="22"/>
          <w:szCs w:val="22"/>
        </w:rPr>
        <w:t>(</w:t>
      </w:r>
      <w:proofErr w:type="spellStart"/>
      <w:r w:rsidR="00C7674B">
        <w:rPr>
          <w:rFonts w:ascii="Times New Roman" w:hAnsi="Times New Roman"/>
          <w:sz w:val="22"/>
          <w:szCs w:val="22"/>
        </w:rPr>
        <w:t>SOPo</w:t>
      </w:r>
      <w:bookmarkEnd w:id="4"/>
      <w:proofErr w:type="spellEnd"/>
      <w:r w:rsidR="007D5330">
        <w:rPr>
          <w:rFonts w:ascii="Times New Roman" w:hAnsi="Times New Roman"/>
          <w:sz w:val="22"/>
          <w:szCs w:val="22"/>
        </w:rPr>
        <w:t xml:space="preserve">) </w:t>
      </w:r>
      <w:r w:rsidR="00C7674B">
        <w:rPr>
          <w:rFonts w:ascii="Times New Roman" w:hAnsi="Times New Roman"/>
          <w:sz w:val="22"/>
          <w:szCs w:val="22"/>
        </w:rPr>
        <w:t>pre produkt</w:t>
      </w:r>
      <w:r w:rsidR="00C7674B">
        <w:rPr>
          <w:rFonts w:ascii="Times New Roman" w:hAnsi="Times New Roman"/>
          <w:sz w:val="22"/>
          <w:szCs w:val="22"/>
        </w:rPr>
        <w:tab/>
        <w:t>M1</w:t>
      </w:r>
      <w:r w:rsidR="00C7674B">
        <w:rPr>
          <w:rFonts w:ascii="Times New Roman" w:hAnsi="Times New Roman"/>
          <w:sz w:val="22"/>
          <w:szCs w:val="22"/>
        </w:rPr>
        <w:tab/>
        <w:t>..........eur/mesiac</w:t>
      </w:r>
      <w:r w:rsidR="00C7674B" w:rsidRPr="008B3773">
        <w:rPr>
          <w:rFonts w:ascii="Times New Roman" w:hAnsi="Times New Roman"/>
          <w:sz w:val="22"/>
          <w:szCs w:val="22"/>
        </w:rPr>
        <w:tab/>
      </w:r>
    </w:p>
    <w:p w14:paraId="31C1D527" w14:textId="7A2B3B06" w:rsidR="00C7674B" w:rsidRDefault="00C7674B"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w:t>
      </w:r>
      <w:proofErr w:type="spellStart"/>
      <w:r>
        <w:rPr>
          <w:rFonts w:ascii="Times New Roman" w:hAnsi="Times New Roman"/>
          <w:sz w:val="22"/>
          <w:szCs w:val="22"/>
        </w:rPr>
        <w:t>SOPo</w:t>
      </w:r>
      <w:proofErr w:type="spellEnd"/>
      <w:r>
        <w:rPr>
          <w:rFonts w:ascii="Times New Roman" w:hAnsi="Times New Roman"/>
          <w:sz w:val="22"/>
          <w:szCs w:val="22"/>
        </w:rPr>
        <w:t>)</w:t>
      </w:r>
      <w:r w:rsidRPr="00C7674B">
        <w:rPr>
          <w:rFonts w:ascii="Times New Roman" w:hAnsi="Times New Roman"/>
          <w:sz w:val="22"/>
          <w:szCs w:val="22"/>
        </w:rPr>
        <w:t xml:space="preserve"> pre produkt</w:t>
      </w:r>
      <w:r w:rsidRPr="00C7674B">
        <w:rPr>
          <w:rFonts w:ascii="Times New Roman" w:hAnsi="Times New Roman"/>
          <w:sz w:val="22"/>
          <w:szCs w:val="22"/>
        </w:rPr>
        <w:tab/>
        <w:t>M</w:t>
      </w:r>
      <w:r>
        <w:rPr>
          <w:rFonts w:ascii="Times New Roman" w:hAnsi="Times New Roman"/>
          <w:sz w:val="22"/>
          <w:szCs w:val="22"/>
        </w:rPr>
        <w:t>2</w:t>
      </w:r>
      <w:r w:rsidRPr="00C7674B">
        <w:rPr>
          <w:rFonts w:ascii="Times New Roman" w:hAnsi="Times New Roman"/>
          <w:sz w:val="22"/>
          <w:szCs w:val="22"/>
        </w:rPr>
        <w:tab/>
        <w:t>..........eur/mesiac</w:t>
      </w:r>
    </w:p>
    <w:p w14:paraId="741B0511" w14:textId="2595089E" w:rsidR="00C7674B" w:rsidRDefault="00C7674B"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w:t>
      </w:r>
      <w:proofErr w:type="spellStart"/>
      <w:r>
        <w:rPr>
          <w:rFonts w:ascii="Times New Roman" w:hAnsi="Times New Roman"/>
          <w:sz w:val="22"/>
          <w:szCs w:val="22"/>
        </w:rPr>
        <w:t>SOPo</w:t>
      </w:r>
      <w:proofErr w:type="spellEnd"/>
      <w:r>
        <w:rPr>
          <w:rFonts w:ascii="Times New Roman" w:hAnsi="Times New Roman"/>
          <w:sz w:val="22"/>
          <w:szCs w:val="22"/>
        </w:rPr>
        <w:t>)</w:t>
      </w:r>
      <w:r w:rsidRPr="00C7674B">
        <w:rPr>
          <w:rFonts w:ascii="Times New Roman" w:hAnsi="Times New Roman"/>
          <w:sz w:val="22"/>
          <w:szCs w:val="22"/>
        </w:rPr>
        <w:t xml:space="preserve"> pre produkt</w:t>
      </w:r>
      <w:r w:rsidRPr="00C7674B">
        <w:rPr>
          <w:rFonts w:ascii="Times New Roman" w:hAnsi="Times New Roman"/>
          <w:sz w:val="22"/>
          <w:szCs w:val="22"/>
        </w:rPr>
        <w:tab/>
        <w:t>M</w:t>
      </w:r>
      <w:r>
        <w:rPr>
          <w:rFonts w:ascii="Times New Roman" w:hAnsi="Times New Roman"/>
          <w:sz w:val="22"/>
          <w:szCs w:val="22"/>
        </w:rPr>
        <w:t>3</w:t>
      </w:r>
      <w:r w:rsidRPr="00C7674B">
        <w:rPr>
          <w:rFonts w:ascii="Times New Roman" w:hAnsi="Times New Roman"/>
          <w:sz w:val="22"/>
          <w:szCs w:val="22"/>
        </w:rPr>
        <w:tab/>
        <w:t>..........eur/mesiac</w:t>
      </w:r>
      <w:r w:rsidRPr="00C7674B">
        <w:rPr>
          <w:rFonts w:ascii="Times New Roman" w:hAnsi="Times New Roman"/>
          <w:sz w:val="22"/>
          <w:szCs w:val="22"/>
        </w:rPr>
        <w:tab/>
      </w:r>
    </w:p>
    <w:p w14:paraId="4B9E5D74" w14:textId="25C4149F" w:rsidR="00C7674B" w:rsidRPr="00C7674B" w:rsidRDefault="00C7674B"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w:t>
      </w:r>
      <w:proofErr w:type="spellStart"/>
      <w:r>
        <w:rPr>
          <w:rFonts w:ascii="Times New Roman" w:hAnsi="Times New Roman"/>
          <w:sz w:val="22"/>
          <w:szCs w:val="22"/>
        </w:rPr>
        <w:t>SOPo</w:t>
      </w:r>
      <w:proofErr w:type="spellEnd"/>
      <w:r>
        <w:rPr>
          <w:rFonts w:ascii="Times New Roman" w:hAnsi="Times New Roman"/>
          <w:sz w:val="22"/>
          <w:szCs w:val="22"/>
        </w:rPr>
        <w:t xml:space="preserve">) </w:t>
      </w:r>
      <w:r w:rsidRPr="00C7674B">
        <w:rPr>
          <w:rFonts w:ascii="Times New Roman" w:hAnsi="Times New Roman"/>
          <w:sz w:val="22"/>
          <w:szCs w:val="22"/>
        </w:rPr>
        <w:t>pre produkt</w:t>
      </w:r>
      <w:r w:rsidRPr="00C7674B">
        <w:rPr>
          <w:rFonts w:ascii="Times New Roman" w:hAnsi="Times New Roman"/>
          <w:sz w:val="22"/>
          <w:szCs w:val="22"/>
        </w:rPr>
        <w:tab/>
        <w:t>M4</w:t>
      </w:r>
      <w:r w:rsidRPr="00C7674B">
        <w:rPr>
          <w:rFonts w:ascii="Times New Roman" w:hAnsi="Times New Roman"/>
          <w:sz w:val="22"/>
          <w:szCs w:val="22"/>
        </w:rPr>
        <w:tab/>
        <w:t>..........eur/mesiac</w:t>
      </w:r>
      <w:r w:rsidRPr="00C7674B">
        <w:rPr>
          <w:rFonts w:ascii="Times New Roman" w:hAnsi="Times New Roman"/>
          <w:sz w:val="22"/>
          <w:szCs w:val="22"/>
        </w:rPr>
        <w:tab/>
      </w:r>
    </w:p>
    <w:p w14:paraId="02CE1152" w14:textId="2738E8E1" w:rsidR="00C7674B" w:rsidRPr="00C7674B" w:rsidRDefault="00C7674B"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w:t>
      </w:r>
      <w:proofErr w:type="spellStart"/>
      <w:r>
        <w:rPr>
          <w:rFonts w:ascii="Times New Roman" w:hAnsi="Times New Roman"/>
          <w:sz w:val="22"/>
          <w:szCs w:val="22"/>
        </w:rPr>
        <w:t>SOPo</w:t>
      </w:r>
      <w:proofErr w:type="spellEnd"/>
      <w:r>
        <w:rPr>
          <w:rFonts w:ascii="Times New Roman" w:hAnsi="Times New Roman"/>
          <w:sz w:val="22"/>
          <w:szCs w:val="22"/>
        </w:rPr>
        <w:t xml:space="preserve">) </w:t>
      </w:r>
      <w:r w:rsidR="007D5330">
        <w:rPr>
          <w:rFonts w:ascii="Times New Roman" w:hAnsi="Times New Roman"/>
          <w:sz w:val="22"/>
          <w:szCs w:val="22"/>
        </w:rPr>
        <w:t xml:space="preserve"> </w:t>
      </w:r>
      <w:r w:rsidRPr="00C7674B">
        <w:rPr>
          <w:rFonts w:ascii="Times New Roman" w:hAnsi="Times New Roman"/>
          <w:sz w:val="22"/>
          <w:szCs w:val="22"/>
        </w:rPr>
        <w:t>pre produkt</w:t>
      </w:r>
      <w:r w:rsidRPr="00C7674B">
        <w:rPr>
          <w:rFonts w:ascii="Times New Roman" w:hAnsi="Times New Roman"/>
          <w:sz w:val="22"/>
          <w:szCs w:val="22"/>
        </w:rPr>
        <w:tab/>
        <w:t>M</w:t>
      </w:r>
      <w:r>
        <w:rPr>
          <w:rFonts w:ascii="Times New Roman" w:hAnsi="Times New Roman"/>
          <w:sz w:val="22"/>
          <w:szCs w:val="22"/>
        </w:rPr>
        <w:t>5</w:t>
      </w:r>
      <w:r w:rsidRPr="00C7674B">
        <w:rPr>
          <w:rFonts w:ascii="Times New Roman" w:hAnsi="Times New Roman"/>
          <w:sz w:val="22"/>
          <w:szCs w:val="22"/>
        </w:rPr>
        <w:tab/>
        <w:t>..........eur/mesiac</w:t>
      </w:r>
    </w:p>
    <w:p w14:paraId="1EC1E4ED" w14:textId="09A08DA8" w:rsidR="00C7674B" w:rsidRDefault="00C7674B"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lastRenderedPageBreak/>
        <w:t>Sadzba za odobratý plyn</w:t>
      </w:r>
      <w:r>
        <w:rPr>
          <w:rFonts w:ascii="Times New Roman" w:hAnsi="Times New Roman"/>
          <w:sz w:val="22"/>
          <w:szCs w:val="22"/>
        </w:rPr>
        <w:t xml:space="preserve"> (</w:t>
      </w:r>
      <w:proofErr w:type="spellStart"/>
      <w:r>
        <w:rPr>
          <w:rFonts w:ascii="Times New Roman" w:hAnsi="Times New Roman"/>
          <w:sz w:val="22"/>
          <w:szCs w:val="22"/>
        </w:rPr>
        <w:t>SOPo</w:t>
      </w:r>
      <w:proofErr w:type="spellEnd"/>
      <w:r>
        <w:rPr>
          <w:rFonts w:ascii="Times New Roman" w:hAnsi="Times New Roman"/>
          <w:sz w:val="22"/>
          <w:szCs w:val="22"/>
        </w:rPr>
        <w:t>)  pre produkt</w:t>
      </w:r>
      <w:r>
        <w:rPr>
          <w:rFonts w:ascii="Times New Roman" w:hAnsi="Times New Roman"/>
          <w:sz w:val="22"/>
          <w:szCs w:val="22"/>
        </w:rPr>
        <w:tab/>
        <w:t>M6</w:t>
      </w:r>
      <w:r>
        <w:rPr>
          <w:rFonts w:ascii="Times New Roman" w:hAnsi="Times New Roman"/>
          <w:sz w:val="22"/>
          <w:szCs w:val="22"/>
        </w:rPr>
        <w:tab/>
        <w:t>..........eur/mesiac</w:t>
      </w:r>
    </w:p>
    <w:p w14:paraId="0F7826B3" w14:textId="6DA8BECA" w:rsidR="00C7674B" w:rsidRDefault="00C7674B"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w:t>
      </w:r>
      <w:proofErr w:type="spellStart"/>
      <w:r>
        <w:rPr>
          <w:rFonts w:ascii="Times New Roman" w:hAnsi="Times New Roman"/>
          <w:sz w:val="22"/>
          <w:szCs w:val="22"/>
        </w:rPr>
        <w:t>SOPo</w:t>
      </w:r>
      <w:proofErr w:type="spellEnd"/>
      <w:r>
        <w:rPr>
          <w:rFonts w:ascii="Times New Roman" w:hAnsi="Times New Roman"/>
          <w:sz w:val="22"/>
          <w:szCs w:val="22"/>
        </w:rPr>
        <w:t xml:space="preserve">)  </w:t>
      </w:r>
      <w:r w:rsidRPr="00C7674B">
        <w:rPr>
          <w:rFonts w:ascii="Times New Roman" w:hAnsi="Times New Roman"/>
          <w:sz w:val="22"/>
          <w:szCs w:val="22"/>
        </w:rPr>
        <w:t>pre produkt</w:t>
      </w:r>
      <w:r w:rsidRPr="00C7674B">
        <w:rPr>
          <w:rFonts w:ascii="Times New Roman" w:hAnsi="Times New Roman"/>
          <w:sz w:val="22"/>
          <w:szCs w:val="22"/>
        </w:rPr>
        <w:tab/>
        <w:t>M</w:t>
      </w:r>
      <w:r>
        <w:rPr>
          <w:rFonts w:ascii="Times New Roman" w:hAnsi="Times New Roman"/>
          <w:sz w:val="22"/>
          <w:szCs w:val="22"/>
        </w:rPr>
        <w:t>7</w:t>
      </w:r>
      <w:r w:rsidRPr="00C7674B">
        <w:rPr>
          <w:rFonts w:ascii="Times New Roman" w:hAnsi="Times New Roman"/>
          <w:sz w:val="22"/>
          <w:szCs w:val="22"/>
        </w:rPr>
        <w:tab/>
        <w:t>..........eur/mesiac</w:t>
      </w:r>
    </w:p>
    <w:p w14:paraId="0F716943" w14:textId="10FC695A" w:rsidR="00C7674B" w:rsidRDefault="00C7674B" w:rsidP="00075429">
      <w:pPr>
        <w:pStyle w:val="Bezriadkovania"/>
        <w:numPr>
          <w:ilvl w:val="0"/>
          <w:numId w:val="25"/>
        </w:numPr>
        <w:ind w:left="720"/>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w:t>
      </w:r>
      <w:proofErr w:type="spellStart"/>
      <w:r>
        <w:rPr>
          <w:rFonts w:ascii="Times New Roman" w:hAnsi="Times New Roman"/>
          <w:sz w:val="22"/>
          <w:szCs w:val="22"/>
        </w:rPr>
        <w:t>SOPo</w:t>
      </w:r>
      <w:proofErr w:type="spellEnd"/>
      <w:r>
        <w:rPr>
          <w:rFonts w:ascii="Times New Roman" w:hAnsi="Times New Roman"/>
          <w:sz w:val="22"/>
          <w:szCs w:val="22"/>
        </w:rPr>
        <w:t xml:space="preserve">)  </w:t>
      </w:r>
      <w:r w:rsidRPr="00C7674B">
        <w:rPr>
          <w:rFonts w:ascii="Times New Roman" w:hAnsi="Times New Roman"/>
          <w:sz w:val="22"/>
          <w:szCs w:val="22"/>
        </w:rPr>
        <w:t>pre produkt</w:t>
      </w:r>
      <w:r w:rsidRPr="00C7674B">
        <w:rPr>
          <w:rFonts w:ascii="Times New Roman" w:hAnsi="Times New Roman"/>
          <w:sz w:val="22"/>
          <w:szCs w:val="22"/>
        </w:rPr>
        <w:tab/>
        <w:t>M</w:t>
      </w:r>
      <w:r>
        <w:rPr>
          <w:rFonts w:ascii="Times New Roman" w:hAnsi="Times New Roman"/>
          <w:sz w:val="22"/>
          <w:szCs w:val="22"/>
        </w:rPr>
        <w:t>8</w:t>
      </w:r>
      <w:r w:rsidRPr="00C7674B">
        <w:rPr>
          <w:rFonts w:ascii="Times New Roman" w:hAnsi="Times New Roman"/>
          <w:sz w:val="22"/>
          <w:szCs w:val="22"/>
        </w:rPr>
        <w:tab/>
        <w:t>..........eur/mesiac</w:t>
      </w:r>
      <w:r w:rsidRPr="00C7674B">
        <w:rPr>
          <w:rFonts w:ascii="Times New Roman" w:hAnsi="Times New Roman"/>
          <w:sz w:val="22"/>
          <w:szCs w:val="22"/>
        </w:rPr>
        <w:tab/>
      </w:r>
    </w:p>
    <w:p w14:paraId="7F7A073A" w14:textId="77777777" w:rsidR="008B3773" w:rsidRPr="008B3773" w:rsidRDefault="008B3773" w:rsidP="00075429">
      <w:pPr>
        <w:pStyle w:val="Default"/>
        <w:ind w:left="0" w:firstLine="0"/>
        <w:rPr>
          <w:color w:val="auto"/>
          <w:sz w:val="22"/>
          <w:szCs w:val="22"/>
        </w:rPr>
      </w:pPr>
    </w:p>
    <w:p w14:paraId="64AE6DD6" w14:textId="5DA4BD01" w:rsidR="00266240" w:rsidRPr="00F67087" w:rsidRDefault="00266240" w:rsidP="00075429">
      <w:pPr>
        <w:pStyle w:val="Bezriadkovania"/>
        <w:numPr>
          <w:ilvl w:val="0"/>
          <w:numId w:val="23"/>
        </w:numPr>
        <w:rPr>
          <w:rFonts w:ascii="Times New Roman" w:hAnsi="Times New Roman"/>
          <w:sz w:val="22"/>
          <w:szCs w:val="22"/>
        </w:rPr>
      </w:pPr>
      <w:r w:rsidRPr="00F67087">
        <w:rPr>
          <w:rFonts w:ascii="Times New Roman" w:hAnsi="Times New Roman"/>
          <w:sz w:val="22"/>
          <w:szCs w:val="22"/>
        </w:rPr>
        <w:t>Cena za služby súvisiace s prepravou  plynu (</w:t>
      </w:r>
      <w:proofErr w:type="spellStart"/>
      <w:r w:rsidRPr="00F67087">
        <w:rPr>
          <w:rFonts w:ascii="Times New Roman" w:hAnsi="Times New Roman"/>
          <w:sz w:val="22"/>
          <w:szCs w:val="22"/>
        </w:rPr>
        <w:t>SOPo</w:t>
      </w:r>
      <w:proofErr w:type="spellEnd"/>
      <w:r w:rsidRPr="00F67087">
        <w:rPr>
          <w:rFonts w:ascii="Times New Roman" w:hAnsi="Times New Roman"/>
          <w:sz w:val="22"/>
          <w:szCs w:val="22"/>
        </w:rPr>
        <w:t>) je dohodnutá pre produkty  M1 až M4 takto: ....Eur/KWh a pre produkty M5</w:t>
      </w:r>
      <w:r w:rsidR="007D5330" w:rsidRPr="00F67087">
        <w:rPr>
          <w:rFonts w:ascii="Times New Roman" w:hAnsi="Times New Roman"/>
          <w:sz w:val="22"/>
          <w:szCs w:val="22"/>
        </w:rPr>
        <w:t xml:space="preserve"> až M8 vo výške ...............Eur/</w:t>
      </w:r>
      <w:proofErr w:type="spellStart"/>
      <w:r w:rsidR="007D5330" w:rsidRPr="00F67087">
        <w:rPr>
          <w:rFonts w:ascii="Times New Roman" w:hAnsi="Times New Roman"/>
          <w:sz w:val="22"/>
          <w:szCs w:val="22"/>
        </w:rPr>
        <w:t>Kwh</w:t>
      </w:r>
      <w:proofErr w:type="spellEnd"/>
      <w:r w:rsidR="007D5330" w:rsidRPr="00F67087">
        <w:rPr>
          <w:rFonts w:ascii="Times New Roman" w:hAnsi="Times New Roman"/>
          <w:sz w:val="22"/>
          <w:szCs w:val="22"/>
        </w:rPr>
        <w:t>.</w:t>
      </w:r>
    </w:p>
    <w:p w14:paraId="0DF19C8E" w14:textId="6F8BE3C8" w:rsidR="00266240" w:rsidRPr="00F67087" w:rsidRDefault="00266240" w:rsidP="00075429">
      <w:pPr>
        <w:pStyle w:val="Bezriadkovania"/>
        <w:numPr>
          <w:ilvl w:val="0"/>
          <w:numId w:val="23"/>
        </w:numPr>
        <w:rPr>
          <w:rFonts w:ascii="Times New Roman" w:hAnsi="Times New Roman"/>
          <w:sz w:val="22"/>
          <w:szCs w:val="22"/>
        </w:rPr>
      </w:pPr>
      <w:r w:rsidRPr="00F67087">
        <w:rPr>
          <w:rFonts w:ascii="Times New Roman" w:hAnsi="Times New Roman"/>
          <w:sz w:val="22"/>
          <w:szCs w:val="22"/>
        </w:rPr>
        <w:t xml:space="preserve">Cena za dodávku plynu podľa ods. 3 tohto článku tejto zmluvy neobsahuje cenu za prístup do distribučnej siete  a distribúciu plynu. </w:t>
      </w:r>
    </w:p>
    <w:p w14:paraId="5BFCD219" w14:textId="4BC5A57B" w:rsidR="007D5330" w:rsidRPr="00F67087" w:rsidRDefault="007D5330" w:rsidP="00075429">
      <w:pPr>
        <w:pStyle w:val="Bezriadkovania"/>
        <w:numPr>
          <w:ilvl w:val="0"/>
          <w:numId w:val="23"/>
        </w:numPr>
        <w:rPr>
          <w:rFonts w:ascii="Times New Roman" w:hAnsi="Times New Roman"/>
          <w:sz w:val="22"/>
          <w:szCs w:val="22"/>
        </w:rPr>
      </w:pPr>
      <w:r w:rsidRPr="00F67087">
        <w:rPr>
          <w:rFonts w:ascii="Times New Roman" w:hAnsi="Times New Roman"/>
          <w:sz w:val="22"/>
          <w:szCs w:val="22"/>
        </w:rPr>
        <w:t>Zložená cena za distribúciu plynu je určená platným Rozhodnutím ÚRSO</w:t>
      </w:r>
      <w:r w:rsidR="00CF4611" w:rsidRPr="00F67087">
        <w:rPr>
          <w:rFonts w:ascii="Times New Roman" w:hAnsi="Times New Roman"/>
          <w:sz w:val="22"/>
          <w:szCs w:val="22"/>
        </w:rPr>
        <w:t xml:space="preserve"> v čase dodania Predmetu zmluvy. </w:t>
      </w:r>
    </w:p>
    <w:p w14:paraId="07743801" w14:textId="74CF9E67" w:rsidR="008B3773" w:rsidRPr="00F67087" w:rsidRDefault="008B3773" w:rsidP="00075429">
      <w:pPr>
        <w:pStyle w:val="Bezriadkovania"/>
        <w:numPr>
          <w:ilvl w:val="0"/>
          <w:numId w:val="23"/>
        </w:numPr>
        <w:rPr>
          <w:rFonts w:ascii="Times New Roman" w:hAnsi="Times New Roman"/>
          <w:sz w:val="22"/>
          <w:szCs w:val="22"/>
        </w:rPr>
      </w:pPr>
      <w:r w:rsidRPr="00F67087">
        <w:rPr>
          <w:rFonts w:ascii="Times New Roman" w:hAnsi="Times New Roman"/>
          <w:sz w:val="22"/>
          <w:szCs w:val="22"/>
        </w:rPr>
        <w:t>Súčasťou faktúry za dodávku zemného plynu bude aj fakturácia za distribučné služby v cenách PDS, schválených pre obdobie dodávky Úradom pre reguláciu sieťových odvetví:</w:t>
      </w:r>
    </w:p>
    <w:p w14:paraId="300B280F" w14:textId="77777777" w:rsidR="007D5330"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Fixná mesačná sadzba</w:t>
      </w:r>
      <w:r>
        <w:rPr>
          <w:rFonts w:ascii="Times New Roman" w:hAnsi="Times New Roman"/>
          <w:sz w:val="22"/>
          <w:szCs w:val="22"/>
        </w:rPr>
        <w:t xml:space="preserve"> (</w:t>
      </w:r>
      <w:proofErr w:type="spellStart"/>
      <w:r>
        <w:rPr>
          <w:rFonts w:ascii="Times New Roman" w:hAnsi="Times New Roman"/>
          <w:sz w:val="22"/>
          <w:szCs w:val="22"/>
        </w:rPr>
        <w:t>FMSo</w:t>
      </w:r>
      <w:proofErr w:type="spellEnd"/>
      <w:r>
        <w:rPr>
          <w:rFonts w:ascii="Times New Roman" w:hAnsi="Times New Roman"/>
          <w:sz w:val="22"/>
          <w:szCs w:val="22"/>
        </w:rPr>
        <w:t>)</w:t>
      </w:r>
      <w:r>
        <w:rPr>
          <w:rFonts w:ascii="Times New Roman" w:hAnsi="Times New Roman"/>
          <w:sz w:val="22"/>
          <w:szCs w:val="22"/>
        </w:rPr>
        <w:tab/>
        <w:t xml:space="preserve"> pre produkt</w:t>
      </w:r>
      <w:r>
        <w:rPr>
          <w:rFonts w:ascii="Times New Roman" w:hAnsi="Times New Roman"/>
          <w:sz w:val="22"/>
          <w:szCs w:val="22"/>
        </w:rPr>
        <w:tab/>
        <w:t>M1</w:t>
      </w:r>
      <w:r>
        <w:rPr>
          <w:rFonts w:ascii="Times New Roman" w:hAnsi="Times New Roman"/>
          <w:sz w:val="22"/>
          <w:szCs w:val="22"/>
        </w:rPr>
        <w:tab/>
        <w:t>..........eur/mesiac</w:t>
      </w:r>
      <w:r w:rsidRPr="008B3773">
        <w:rPr>
          <w:rFonts w:ascii="Times New Roman" w:hAnsi="Times New Roman"/>
          <w:sz w:val="22"/>
          <w:szCs w:val="22"/>
        </w:rPr>
        <w:tab/>
      </w:r>
    </w:p>
    <w:p w14:paraId="370C85CA" w14:textId="77777777" w:rsidR="007D5330" w:rsidRDefault="007D5330" w:rsidP="00075429">
      <w:pPr>
        <w:pStyle w:val="Bezriadkovania"/>
        <w:numPr>
          <w:ilvl w:val="0"/>
          <w:numId w:val="24"/>
        </w:numPr>
        <w:jc w:val="left"/>
        <w:rPr>
          <w:rFonts w:ascii="Times New Roman" w:hAnsi="Times New Roman"/>
          <w:sz w:val="22"/>
          <w:szCs w:val="22"/>
        </w:rPr>
      </w:pPr>
      <w:r w:rsidRPr="00C7674B">
        <w:rPr>
          <w:rFonts w:ascii="Times New Roman" w:hAnsi="Times New Roman"/>
          <w:sz w:val="22"/>
          <w:szCs w:val="22"/>
        </w:rPr>
        <w:t>Fixná mesačná sadzba (</w:t>
      </w:r>
      <w:proofErr w:type="spellStart"/>
      <w:r w:rsidRPr="00C7674B">
        <w:rPr>
          <w:rFonts w:ascii="Times New Roman" w:hAnsi="Times New Roman"/>
          <w:sz w:val="22"/>
          <w:szCs w:val="22"/>
        </w:rPr>
        <w:t>FMSo</w:t>
      </w:r>
      <w:proofErr w:type="spellEnd"/>
      <w:r w:rsidRPr="00C7674B">
        <w:rPr>
          <w:rFonts w:ascii="Times New Roman" w:hAnsi="Times New Roman"/>
          <w:sz w:val="22"/>
          <w:szCs w:val="22"/>
        </w:rPr>
        <w:t>)</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2</w:t>
      </w:r>
      <w:r w:rsidRPr="00C7674B">
        <w:rPr>
          <w:rFonts w:ascii="Times New Roman" w:hAnsi="Times New Roman"/>
          <w:sz w:val="22"/>
          <w:szCs w:val="22"/>
        </w:rPr>
        <w:tab/>
        <w:t>..........eur/mesiac</w:t>
      </w:r>
    </w:p>
    <w:p w14:paraId="76757504" w14:textId="77777777" w:rsidR="007D5330" w:rsidRDefault="007D5330" w:rsidP="00075429">
      <w:pPr>
        <w:pStyle w:val="Bezriadkovania"/>
        <w:numPr>
          <w:ilvl w:val="0"/>
          <w:numId w:val="24"/>
        </w:numPr>
        <w:jc w:val="left"/>
        <w:rPr>
          <w:rFonts w:ascii="Times New Roman" w:hAnsi="Times New Roman"/>
          <w:sz w:val="22"/>
          <w:szCs w:val="22"/>
        </w:rPr>
      </w:pPr>
      <w:r w:rsidRPr="00C7674B">
        <w:rPr>
          <w:rFonts w:ascii="Times New Roman" w:hAnsi="Times New Roman"/>
          <w:sz w:val="22"/>
          <w:szCs w:val="22"/>
        </w:rPr>
        <w:t>Fixná mesačná sadzba (</w:t>
      </w:r>
      <w:proofErr w:type="spellStart"/>
      <w:r w:rsidRPr="00C7674B">
        <w:rPr>
          <w:rFonts w:ascii="Times New Roman" w:hAnsi="Times New Roman"/>
          <w:sz w:val="22"/>
          <w:szCs w:val="22"/>
        </w:rPr>
        <w:t>FMSo</w:t>
      </w:r>
      <w:proofErr w:type="spellEnd"/>
      <w:r w:rsidRPr="00C7674B">
        <w:rPr>
          <w:rFonts w:ascii="Times New Roman" w:hAnsi="Times New Roman"/>
          <w:sz w:val="22"/>
          <w:szCs w:val="22"/>
        </w:rPr>
        <w:t>)</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3</w:t>
      </w:r>
      <w:r w:rsidRPr="00C7674B">
        <w:rPr>
          <w:rFonts w:ascii="Times New Roman" w:hAnsi="Times New Roman"/>
          <w:sz w:val="22"/>
          <w:szCs w:val="22"/>
        </w:rPr>
        <w:tab/>
        <w:t>..........eur/mesiac</w:t>
      </w:r>
      <w:r w:rsidRPr="00C7674B">
        <w:rPr>
          <w:rFonts w:ascii="Times New Roman" w:hAnsi="Times New Roman"/>
          <w:sz w:val="22"/>
          <w:szCs w:val="22"/>
        </w:rPr>
        <w:tab/>
      </w:r>
    </w:p>
    <w:p w14:paraId="1317041B" w14:textId="77777777" w:rsidR="007D5330" w:rsidRDefault="007D5330" w:rsidP="00075429">
      <w:pPr>
        <w:pStyle w:val="Bezriadkovania"/>
        <w:numPr>
          <w:ilvl w:val="0"/>
          <w:numId w:val="24"/>
        </w:numPr>
        <w:jc w:val="left"/>
        <w:rPr>
          <w:rFonts w:ascii="Times New Roman" w:hAnsi="Times New Roman"/>
          <w:sz w:val="22"/>
          <w:szCs w:val="22"/>
        </w:rPr>
      </w:pPr>
      <w:r w:rsidRPr="00C7674B">
        <w:rPr>
          <w:rFonts w:ascii="Times New Roman" w:hAnsi="Times New Roman"/>
          <w:sz w:val="22"/>
          <w:szCs w:val="22"/>
        </w:rPr>
        <w:t>Fixná mesačná sadzba (</w:t>
      </w:r>
      <w:proofErr w:type="spellStart"/>
      <w:r w:rsidRPr="00C7674B">
        <w:rPr>
          <w:rFonts w:ascii="Times New Roman" w:hAnsi="Times New Roman"/>
          <w:sz w:val="22"/>
          <w:szCs w:val="22"/>
        </w:rPr>
        <w:t>FMSo</w:t>
      </w:r>
      <w:proofErr w:type="spellEnd"/>
      <w:r w:rsidRPr="00C7674B">
        <w:rPr>
          <w:rFonts w:ascii="Times New Roman" w:hAnsi="Times New Roman"/>
          <w:sz w:val="22"/>
          <w:szCs w:val="22"/>
        </w:rPr>
        <w:t>)</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4</w:t>
      </w:r>
      <w:r w:rsidRPr="00C7674B">
        <w:rPr>
          <w:rFonts w:ascii="Times New Roman" w:hAnsi="Times New Roman"/>
          <w:sz w:val="22"/>
          <w:szCs w:val="22"/>
        </w:rPr>
        <w:tab/>
        <w:t>..........eur/mesiac</w:t>
      </w:r>
      <w:r w:rsidRPr="00C7674B">
        <w:rPr>
          <w:rFonts w:ascii="Times New Roman" w:hAnsi="Times New Roman"/>
          <w:sz w:val="22"/>
          <w:szCs w:val="22"/>
        </w:rPr>
        <w:tab/>
      </w:r>
    </w:p>
    <w:p w14:paraId="750537C7" w14:textId="77777777" w:rsidR="007D5330" w:rsidRPr="00C7674B" w:rsidRDefault="007D5330" w:rsidP="00075429">
      <w:pPr>
        <w:pStyle w:val="Bezriadkovania"/>
        <w:numPr>
          <w:ilvl w:val="0"/>
          <w:numId w:val="24"/>
        </w:numPr>
        <w:jc w:val="left"/>
        <w:rPr>
          <w:rFonts w:ascii="Times New Roman" w:hAnsi="Times New Roman"/>
          <w:sz w:val="22"/>
          <w:szCs w:val="22"/>
        </w:rPr>
      </w:pPr>
      <w:r w:rsidRPr="00C7674B">
        <w:rPr>
          <w:rFonts w:ascii="Times New Roman" w:hAnsi="Times New Roman"/>
          <w:sz w:val="22"/>
          <w:szCs w:val="22"/>
        </w:rPr>
        <w:t>Fixná mesačná sadzba (</w:t>
      </w:r>
      <w:proofErr w:type="spellStart"/>
      <w:r w:rsidRPr="00C7674B">
        <w:rPr>
          <w:rFonts w:ascii="Times New Roman" w:hAnsi="Times New Roman"/>
          <w:sz w:val="22"/>
          <w:szCs w:val="22"/>
        </w:rPr>
        <w:t>FMSo</w:t>
      </w:r>
      <w:proofErr w:type="spellEnd"/>
      <w:r w:rsidRPr="00C7674B">
        <w:rPr>
          <w:rFonts w:ascii="Times New Roman" w:hAnsi="Times New Roman"/>
          <w:sz w:val="22"/>
          <w:szCs w:val="22"/>
        </w:rPr>
        <w:t>)</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5</w:t>
      </w:r>
      <w:r w:rsidRPr="00C7674B">
        <w:rPr>
          <w:rFonts w:ascii="Times New Roman" w:hAnsi="Times New Roman"/>
          <w:sz w:val="22"/>
          <w:szCs w:val="22"/>
        </w:rPr>
        <w:tab/>
        <w:t>..........eur/mesiac</w:t>
      </w:r>
    </w:p>
    <w:p w14:paraId="6439C16E" w14:textId="77777777" w:rsidR="007D5330"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Fixná mesačná sadzba</w:t>
      </w:r>
      <w:r>
        <w:rPr>
          <w:rFonts w:ascii="Times New Roman" w:hAnsi="Times New Roman"/>
          <w:sz w:val="22"/>
          <w:szCs w:val="22"/>
        </w:rPr>
        <w:t xml:space="preserve"> (</w:t>
      </w:r>
      <w:proofErr w:type="spellStart"/>
      <w:r>
        <w:rPr>
          <w:rFonts w:ascii="Times New Roman" w:hAnsi="Times New Roman"/>
          <w:sz w:val="22"/>
          <w:szCs w:val="22"/>
        </w:rPr>
        <w:t>FMSo</w:t>
      </w:r>
      <w:proofErr w:type="spellEnd"/>
      <w:r>
        <w:rPr>
          <w:rFonts w:ascii="Times New Roman" w:hAnsi="Times New Roman"/>
          <w:sz w:val="22"/>
          <w:szCs w:val="22"/>
        </w:rPr>
        <w:t>)</w:t>
      </w:r>
      <w:r>
        <w:rPr>
          <w:rFonts w:ascii="Times New Roman" w:hAnsi="Times New Roman"/>
          <w:sz w:val="22"/>
          <w:szCs w:val="22"/>
        </w:rPr>
        <w:tab/>
        <w:t xml:space="preserve"> pre produkt</w:t>
      </w:r>
      <w:r>
        <w:rPr>
          <w:rFonts w:ascii="Times New Roman" w:hAnsi="Times New Roman"/>
          <w:sz w:val="22"/>
          <w:szCs w:val="22"/>
        </w:rPr>
        <w:tab/>
        <w:t>M6</w:t>
      </w:r>
      <w:r>
        <w:rPr>
          <w:rFonts w:ascii="Times New Roman" w:hAnsi="Times New Roman"/>
          <w:sz w:val="22"/>
          <w:szCs w:val="22"/>
        </w:rPr>
        <w:tab/>
        <w:t>..........eur/mesiac</w:t>
      </w:r>
    </w:p>
    <w:p w14:paraId="16BE87C8" w14:textId="77777777" w:rsidR="007D5330" w:rsidRDefault="007D5330" w:rsidP="00075429">
      <w:pPr>
        <w:pStyle w:val="Bezriadkovania"/>
        <w:numPr>
          <w:ilvl w:val="0"/>
          <w:numId w:val="24"/>
        </w:numPr>
        <w:jc w:val="left"/>
        <w:rPr>
          <w:rFonts w:ascii="Times New Roman" w:hAnsi="Times New Roman"/>
          <w:sz w:val="22"/>
          <w:szCs w:val="22"/>
        </w:rPr>
      </w:pPr>
      <w:r w:rsidRPr="00C7674B">
        <w:rPr>
          <w:rFonts w:ascii="Times New Roman" w:hAnsi="Times New Roman"/>
          <w:sz w:val="22"/>
          <w:szCs w:val="22"/>
        </w:rPr>
        <w:t>Fixná mesačná sadzba (</w:t>
      </w:r>
      <w:proofErr w:type="spellStart"/>
      <w:r w:rsidRPr="00C7674B">
        <w:rPr>
          <w:rFonts w:ascii="Times New Roman" w:hAnsi="Times New Roman"/>
          <w:sz w:val="22"/>
          <w:szCs w:val="22"/>
        </w:rPr>
        <w:t>FMSo</w:t>
      </w:r>
      <w:proofErr w:type="spellEnd"/>
      <w:r w:rsidRPr="00C7674B">
        <w:rPr>
          <w:rFonts w:ascii="Times New Roman" w:hAnsi="Times New Roman"/>
          <w:sz w:val="22"/>
          <w:szCs w:val="22"/>
        </w:rPr>
        <w:t>)</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7</w:t>
      </w:r>
      <w:r w:rsidRPr="00C7674B">
        <w:rPr>
          <w:rFonts w:ascii="Times New Roman" w:hAnsi="Times New Roman"/>
          <w:sz w:val="22"/>
          <w:szCs w:val="22"/>
        </w:rPr>
        <w:tab/>
        <w:t>..........eur/mesiac</w:t>
      </w:r>
    </w:p>
    <w:p w14:paraId="266BCFEF" w14:textId="77777777" w:rsidR="007D5330" w:rsidRDefault="007D5330" w:rsidP="00075429">
      <w:pPr>
        <w:pStyle w:val="Bezriadkovania"/>
        <w:numPr>
          <w:ilvl w:val="0"/>
          <w:numId w:val="24"/>
        </w:numPr>
        <w:jc w:val="left"/>
        <w:rPr>
          <w:rFonts w:ascii="Times New Roman" w:hAnsi="Times New Roman"/>
          <w:sz w:val="22"/>
          <w:szCs w:val="22"/>
        </w:rPr>
      </w:pPr>
      <w:r w:rsidRPr="00C7674B">
        <w:rPr>
          <w:rFonts w:ascii="Times New Roman" w:hAnsi="Times New Roman"/>
          <w:sz w:val="22"/>
          <w:szCs w:val="22"/>
        </w:rPr>
        <w:t>Fixná mesačná sadzba (</w:t>
      </w:r>
      <w:proofErr w:type="spellStart"/>
      <w:r w:rsidRPr="00C7674B">
        <w:rPr>
          <w:rFonts w:ascii="Times New Roman" w:hAnsi="Times New Roman"/>
          <w:sz w:val="22"/>
          <w:szCs w:val="22"/>
        </w:rPr>
        <w:t>FMSo</w:t>
      </w:r>
      <w:proofErr w:type="spellEnd"/>
      <w:r w:rsidRPr="00C7674B">
        <w:rPr>
          <w:rFonts w:ascii="Times New Roman" w:hAnsi="Times New Roman"/>
          <w:sz w:val="22"/>
          <w:szCs w:val="22"/>
        </w:rPr>
        <w:t>)</w:t>
      </w:r>
      <w:r w:rsidRPr="00C7674B">
        <w:rPr>
          <w:rFonts w:ascii="Times New Roman" w:hAnsi="Times New Roman"/>
          <w:sz w:val="22"/>
          <w:szCs w:val="22"/>
        </w:rPr>
        <w:tab/>
        <w:t xml:space="preserve"> pre produkt</w:t>
      </w:r>
      <w:r w:rsidRPr="00C7674B">
        <w:rPr>
          <w:rFonts w:ascii="Times New Roman" w:hAnsi="Times New Roman"/>
          <w:sz w:val="22"/>
          <w:szCs w:val="22"/>
        </w:rPr>
        <w:tab/>
        <w:t>M</w:t>
      </w:r>
      <w:r>
        <w:rPr>
          <w:rFonts w:ascii="Times New Roman" w:hAnsi="Times New Roman"/>
          <w:sz w:val="22"/>
          <w:szCs w:val="22"/>
        </w:rPr>
        <w:t>8</w:t>
      </w:r>
      <w:r w:rsidRPr="00C7674B">
        <w:rPr>
          <w:rFonts w:ascii="Times New Roman" w:hAnsi="Times New Roman"/>
          <w:sz w:val="22"/>
          <w:szCs w:val="22"/>
        </w:rPr>
        <w:tab/>
        <w:t>..........eur/mesiac</w:t>
      </w:r>
      <w:r w:rsidRPr="00C7674B">
        <w:rPr>
          <w:rFonts w:ascii="Times New Roman" w:hAnsi="Times New Roman"/>
          <w:sz w:val="22"/>
          <w:szCs w:val="22"/>
        </w:rPr>
        <w:tab/>
      </w:r>
    </w:p>
    <w:p w14:paraId="1114DA38" w14:textId="77777777" w:rsidR="007D5330" w:rsidRPr="00C7674B" w:rsidRDefault="007D5330" w:rsidP="00075429">
      <w:pPr>
        <w:pStyle w:val="Bezriadkovania"/>
        <w:ind w:firstLine="0"/>
        <w:jc w:val="left"/>
        <w:rPr>
          <w:rFonts w:ascii="Times New Roman" w:hAnsi="Times New Roman"/>
          <w:sz w:val="22"/>
          <w:szCs w:val="22"/>
        </w:rPr>
      </w:pPr>
    </w:p>
    <w:p w14:paraId="18A73C0C" w14:textId="5E87737D" w:rsidR="007D5330" w:rsidRPr="007D5330"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w:t>
      </w:r>
      <w:proofErr w:type="spellStart"/>
      <w:r>
        <w:rPr>
          <w:rFonts w:ascii="Times New Roman" w:hAnsi="Times New Roman"/>
          <w:sz w:val="22"/>
          <w:szCs w:val="22"/>
        </w:rPr>
        <w:t>SOPo</w:t>
      </w:r>
      <w:proofErr w:type="spellEnd"/>
      <w:r>
        <w:rPr>
          <w:rFonts w:ascii="Times New Roman" w:hAnsi="Times New Roman"/>
          <w:sz w:val="22"/>
          <w:szCs w:val="22"/>
        </w:rPr>
        <w:t>) pre produkt</w:t>
      </w:r>
      <w:r>
        <w:rPr>
          <w:rFonts w:ascii="Times New Roman" w:hAnsi="Times New Roman"/>
          <w:sz w:val="22"/>
          <w:szCs w:val="22"/>
        </w:rPr>
        <w:tab/>
        <w:t>M1</w:t>
      </w:r>
      <w:r>
        <w:rPr>
          <w:rFonts w:ascii="Times New Roman" w:hAnsi="Times New Roman"/>
          <w:sz w:val="22"/>
          <w:szCs w:val="22"/>
        </w:rPr>
        <w:tab/>
        <w:t>..........eur/mesiac</w:t>
      </w:r>
      <w:r w:rsidRPr="008B3773">
        <w:rPr>
          <w:rFonts w:ascii="Times New Roman" w:hAnsi="Times New Roman"/>
          <w:sz w:val="22"/>
          <w:szCs w:val="22"/>
        </w:rPr>
        <w:tab/>
      </w:r>
    </w:p>
    <w:p w14:paraId="0A0C1262" w14:textId="3E625386" w:rsidR="007D5330" w:rsidRPr="007D5330"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w:t>
      </w:r>
      <w:proofErr w:type="spellStart"/>
      <w:r>
        <w:rPr>
          <w:rFonts w:ascii="Times New Roman" w:hAnsi="Times New Roman"/>
          <w:sz w:val="22"/>
          <w:szCs w:val="22"/>
        </w:rPr>
        <w:t>SOPo</w:t>
      </w:r>
      <w:proofErr w:type="spellEnd"/>
      <w:r>
        <w:rPr>
          <w:rFonts w:ascii="Times New Roman" w:hAnsi="Times New Roman"/>
          <w:sz w:val="22"/>
          <w:szCs w:val="22"/>
        </w:rPr>
        <w:t xml:space="preserve">) </w:t>
      </w:r>
      <w:r w:rsidRPr="007D5330">
        <w:rPr>
          <w:rFonts w:ascii="Times New Roman" w:hAnsi="Times New Roman"/>
          <w:sz w:val="22"/>
          <w:szCs w:val="22"/>
        </w:rPr>
        <w:t>pre produkt</w:t>
      </w:r>
      <w:r w:rsidRPr="007D5330">
        <w:rPr>
          <w:rFonts w:ascii="Times New Roman" w:hAnsi="Times New Roman"/>
          <w:sz w:val="22"/>
          <w:szCs w:val="22"/>
        </w:rPr>
        <w:tab/>
        <w:t>M2</w:t>
      </w:r>
      <w:r w:rsidRPr="007D5330">
        <w:rPr>
          <w:rFonts w:ascii="Times New Roman" w:hAnsi="Times New Roman"/>
          <w:sz w:val="22"/>
          <w:szCs w:val="22"/>
        </w:rPr>
        <w:tab/>
        <w:t>..........eur/mesiac</w:t>
      </w:r>
    </w:p>
    <w:p w14:paraId="0C29F699" w14:textId="47E4B5ED" w:rsidR="007D5330"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w:t>
      </w:r>
      <w:proofErr w:type="spellStart"/>
      <w:r>
        <w:rPr>
          <w:rFonts w:ascii="Times New Roman" w:hAnsi="Times New Roman"/>
          <w:sz w:val="22"/>
          <w:szCs w:val="22"/>
        </w:rPr>
        <w:t>SOPo</w:t>
      </w:r>
      <w:proofErr w:type="spellEnd"/>
      <w:r>
        <w:rPr>
          <w:rFonts w:ascii="Times New Roman" w:hAnsi="Times New Roman"/>
          <w:sz w:val="22"/>
          <w:szCs w:val="22"/>
        </w:rPr>
        <w:t xml:space="preserve">) </w:t>
      </w:r>
      <w:r w:rsidRPr="00C7674B">
        <w:rPr>
          <w:rFonts w:ascii="Times New Roman" w:hAnsi="Times New Roman"/>
          <w:sz w:val="22"/>
          <w:szCs w:val="22"/>
        </w:rPr>
        <w:t>pre produkt</w:t>
      </w:r>
      <w:r w:rsidRPr="00C7674B">
        <w:rPr>
          <w:rFonts w:ascii="Times New Roman" w:hAnsi="Times New Roman"/>
          <w:sz w:val="22"/>
          <w:szCs w:val="22"/>
        </w:rPr>
        <w:tab/>
        <w:t>M</w:t>
      </w:r>
      <w:r>
        <w:rPr>
          <w:rFonts w:ascii="Times New Roman" w:hAnsi="Times New Roman"/>
          <w:sz w:val="22"/>
          <w:szCs w:val="22"/>
        </w:rPr>
        <w:t>3</w:t>
      </w:r>
      <w:r w:rsidRPr="00C7674B">
        <w:rPr>
          <w:rFonts w:ascii="Times New Roman" w:hAnsi="Times New Roman"/>
          <w:sz w:val="22"/>
          <w:szCs w:val="22"/>
        </w:rPr>
        <w:tab/>
        <w:t>..........eur/mesiac</w:t>
      </w:r>
      <w:r w:rsidRPr="00C7674B">
        <w:rPr>
          <w:rFonts w:ascii="Times New Roman" w:hAnsi="Times New Roman"/>
          <w:sz w:val="22"/>
          <w:szCs w:val="22"/>
        </w:rPr>
        <w:tab/>
      </w:r>
    </w:p>
    <w:p w14:paraId="40E5F983" w14:textId="425AC833" w:rsidR="007D5330" w:rsidRPr="00C7674B"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w:t>
      </w:r>
      <w:proofErr w:type="spellStart"/>
      <w:r>
        <w:rPr>
          <w:rFonts w:ascii="Times New Roman" w:hAnsi="Times New Roman"/>
          <w:sz w:val="22"/>
          <w:szCs w:val="22"/>
        </w:rPr>
        <w:t>SOPo</w:t>
      </w:r>
      <w:proofErr w:type="spellEnd"/>
      <w:r>
        <w:rPr>
          <w:rFonts w:ascii="Times New Roman" w:hAnsi="Times New Roman"/>
          <w:sz w:val="22"/>
          <w:szCs w:val="22"/>
        </w:rPr>
        <w:t xml:space="preserve">) </w:t>
      </w:r>
      <w:r w:rsidRPr="00C7674B">
        <w:rPr>
          <w:rFonts w:ascii="Times New Roman" w:hAnsi="Times New Roman"/>
          <w:sz w:val="22"/>
          <w:szCs w:val="22"/>
        </w:rPr>
        <w:t>pre produkt</w:t>
      </w:r>
      <w:r w:rsidRPr="00C7674B">
        <w:rPr>
          <w:rFonts w:ascii="Times New Roman" w:hAnsi="Times New Roman"/>
          <w:sz w:val="22"/>
          <w:szCs w:val="22"/>
        </w:rPr>
        <w:tab/>
        <w:t>M4</w:t>
      </w:r>
      <w:r w:rsidRPr="00C7674B">
        <w:rPr>
          <w:rFonts w:ascii="Times New Roman" w:hAnsi="Times New Roman"/>
          <w:sz w:val="22"/>
          <w:szCs w:val="22"/>
        </w:rPr>
        <w:tab/>
        <w:t>..........eur/mesiac</w:t>
      </w:r>
      <w:r w:rsidRPr="00C7674B">
        <w:rPr>
          <w:rFonts w:ascii="Times New Roman" w:hAnsi="Times New Roman"/>
          <w:sz w:val="22"/>
          <w:szCs w:val="22"/>
        </w:rPr>
        <w:tab/>
      </w:r>
    </w:p>
    <w:p w14:paraId="51A1FDB1" w14:textId="7C61BF81" w:rsidR="007D5330" w:rsidRPr="00C7674B"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w:t>
      </w:r>
      <w:proofErr w:type="spellStart"/>
      <w:r>
        <w:rPr>
          <w:rFonts w:ascii="Times New Roman" w:hAnsi="Times New Roman"/>
          <w:sz w:val="22"/>
          <w:szCs w:val="22"/>
        </w:rPr>
        <w:t>SOPo</w:t>
      </w:r>
      <w:proofErr w:type="spellEnd"/>
      <w:r>
        <w:rPr>
          <w:rFonts w:ascii="Times New Roman" w:hAnsi="Times New Roman"/>
          <w:sz w:val="22"/>
          <w:szCs w:val="22"/>
        </w:rPr>
        <w:t xml:space="preserve">) </w:t>
      </w:r>
      <w:r w:rsidRPr="00C7674B">
        <w:rPr>
          <w:rFonts w:ascii="Times New Roman" w:hAnsi="Times New Roman"/>
          <w:sz w:val="22"/>
          <w:szCs w:val="22"/>
        </w:rPr>
        <w:t>pre produkt</w:t>
      </w:r>
      <w:r w:rsidRPr="00C7674B">
        <w:rPr>
          <w:rFonts w:ascii="Times New Roman" w:hAnsi="Times New Roman"/>
          <w:sz w:val="22"/>
          <w:szCs w:val="22"/>
        </w:rPr>
        <w:tab/>
        <w:t>M</w:t>
      </w:r>
      <w:r>
        <w:rPr>
          <w:rFonts w:ascii="Times New Roman" w:hAnsi="Times New Roman"/>
          <w:sz w:val="22"/>
          <w:szCs w:val="22"/>
        </w:rPr>
        <w:t>5</w:t>
      </w:r>
      <w:r w:rsidRPr="00C7674B">
        <w:rPr>
          <w:rFonts w:ascii="Times New Roman" w:hAnsi="Times New Roman"/>
          <w:sz w:val="22"/>
          <w:szCs w:val="22"/>
        </w:rPr>
        <w:tab/>
        <w:t>..........eur/mesiac</w:t>
      </w:r>
    </w:p>
    <w:p w14:paraId="4E8E46BE" w14:textId="603F9F7D" w:rsidR="007D5330"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w:t>
      </w:r>
      <w:proofErr w:type="spellStart"/>
      <w:r>
        <w:rPr>
          <w:rFonts w:ascii="Times New Roman" w:hAnsi="Times New Roman"/>
          <w:sz w:val="22"/>
          <w:szCs w:val="22"/>
        </w:rPr>
        <w:t>SOPo</w:t>
      </w:r>
      <w:proofErr w:type="spellEnd"/>
      <w:r>
        <w:rPr>
          <w:rFonts w:ascii="Times New Roman" w:hAnsi="Times New Roman"/>
          <w:sz w:val="22"/>
          <w:szCs w:val="22"/>
        </w:rPr>
        <w:t>) pre produkt</w:t>
      </w:r>
      <w:r>
        <w:rPr>
          <w:rFonts w:ascii="Times New Roman" w:hAnsi="Times New Roman"/>
          <w:sz w:val="22"/>
          <w:szCs w:val="22"/>
        </w:rPr>
        <w:tab/>
        <w:t>M6</w:t>
      </w:r>
      <w:r>
        <w:rPr>
          <w:rFonts w:ascii="Times New Roman" w:hAnsi="Times New Roman"/>
          <w:sz w:val="22"/>
          <w:szCs w:val="22"/>
        </w:rPr>
        <w:tab/>
        <w:t>..........eur/mesiac</w:t>
      </w:r>
    </w:p>
    <w:p w14:paraId="433CBFE3" w14:textId="176ABC32" w:rsidR="007D5330"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w:t>
      </w:r>
      <w:proofErr w:type="spellStart"/>
      <w:r>
        <w:rPr>
          <w:rFonts w:ascii="Times New Roman" w:hAnsi="Times New Roman"/>
          <w:sz w:val="22"/>
          <w:szCs w:val="22"/>
        </w:rPr>
        <w:t>SOPo</w:t>
      </w:r>
      <w:proofErr w:type="spellEnd"/>
      <w:r>
        <w:rPr>
          <w:rFonts w:ascii="Times New Roman" w:hAnsi="Times New Roman"/>
          <w:sz w:val="22"/>
          <w:szCs w:val="22"/>
        </w:rPr>
        <w:t xml:space="preserve">) </w:t>
      </w:r>
      <w:r w:rsidRPr="00C7674B">
        <w:rPr>
          <w:rFonts w:ascii="Times New Roman" w:hAnsi="Times New Roman"/>
          <w:sz w:val="22"/>
          <w:szCs w:val="22"/>
        </w:rPr>
        <w:t>pre produkt</w:t>
      </w:r>
      <w:r w:rsidRPr="00C7674B">
        <w:rPr>
          <w:rFonts w:ascii="Times New Roman" w:hAnsi="Times New Roman"/>
          <w:sz w:val="22"/>
          <w:szCs w:val="22"/>
        </w:rPr>
        <w:tab/>
        <w:t>M</w:t>
      </w:r>
      <w:r>
        <w:rPr>
          <w:rFonts w:ascii="Times New Roman" w:hAnsi="Times New Roman"/>
          <w:sz w:val="22"/>
          <w:szCs w:val="22"/>
        </w:rPr>
        <w:t>7</w:t>
      </w:r>
      <w:r w:rsidRPr="00C7674B">
        <w:rPr>
          <w:rFonts w:ascii="Times New Roman" w:hAnsi="Times New Roman"/>
          <w:sz w:val="22"/>
          <w:szCs w:val="22"/>
        </w:rPr>
        <w:tab/>
        <w:t>..........eur/mesiac</w:t>
      </w:r>
    </w:p>
    <w:p w14:paraId="0C9A51A4" w14:textId="20E3A0F8" w:rsidR="007D5330" w:rsidRDefault="007D5330" w:rsidP="00075429">
      <w:pPr>
        <w:pStyle w:val="Bezriadkovania"/>
        <w:numPr>
          <w:ilvl w:val="0"/>
          <w:numId w:val="24"/>
        </w:numPr>
        <w:jc w:val="left"/>
        <w:rPr>
          <w:rFonts w:ascii="Times New Roman" w:hAnsi="Times New Roman"/>
          <w:sz w:val="22"/>
          <w:szCs w:val="22"/>
        </w:rPr>
      </w:pPr>
      <w:r w:rsidRPr="008B3773">
        <w:rPr>
          <w:rFonts w:ascii="Times New Roman" w:hAnsi="Times New Roman"/>
          <w:sz w:val="22"/>
          <w:szCs w:val="22"/>
        </w:rPr>
        <w:t>Sadzba za odobratý plyn</w:t>
      </w:r>
      <w:r>
        <w:rPr>
          <w:rFonts w:ascii="Times New Roman" w:hAnsi="Times New Roman"/>
          <w:sz w:val="22"/>
          <w:szCs w:val="22"/>
        </w:rPr>
        <w:t xml:space="preserve"> (</w:t>
      </w:r>
      <w:proofErr w:type="spellStart"/>
      <w:r>
        <w:rPr>
          <w:rFonts w:ascii="Times New Roman" w:hAnsi="Times New Roman"/>
          <w:sz w:val="22"/>
          <w:szCs w:val="22"/>
        </w:rPr>
        <w:t>SOPo</w:t>
      </w:r>
      <w:proofErr w:type="spellEnd"/>
      <w:r>
        <w:rPr>
          <w:rFonts w:ascii="Times New Roman" w:hAnsi="Times New Roman"/>
          <w:sz w:val="22"/>
          <w:szCs w:val="22"/>
        </w:rPr>
        <w:t xml:space="preserve">) </w:t>
      </w:r>
      <w:r w:rsidRPr="00C7674B">
        <w:rPr>
          <w:rFonts w:ascii="Times New Roman" w:hAnsi="Times New Roman"/>
          <w:sz w:val="22"/>
          <w:szCs w:val="22"/>
        </w:rPr>
        <w:t>pre produkt</w:t>
      </w:r>
      <w:r w:rsidRPr="00C7674B">
        <w:rPr>
          <w:rFonts w:ascii="Times New Roman" w:hAnsi="Times New Roman"/>
          <w:sz w:val="22"/>
          <w:szCs w:val="22"/>
        </w:rPr>
        <w:tab/>
        <w:t>M</w:t>
      </w:r>
      <w:r>
        <w:rPr>
          <w:rFonts w:ascii="Times New Roman" w:hAnsi="Times New Roman"/>
          <w:sz w:val="22"/>
          <w:szCs w:val="22"/>
        </w:rPr>
        <w:t>8</w:t>
      </w:r>
      <w:r w:rsidRPr="00C7674B">
        <w:rPr>
          <w:rFonts w:ascii="Times New Roman" w:hAnsi="Times New Roman"/>
          <w:sz w:val="22"/>
          <w:szCs w:val="22"/>
        </w:rPr>
        <w:tab/>
        <w:t>..........eur/mesiac</w:t>
      </w:r>
      <w:r w:rsidRPr="00C7674B">
        <w:rPr>
          <w:rFonts w:ascii="Times New Roman" w:hAnsi="Times New Roman"/>
          <w:sz w:val="22"/>
          <w:szCs w:val="22"/>
        </w:rPr>
        <w:tab/>
      </w:r>
    </w:p>
    <w:p w14:paraId="45EA3D62" w14:textId="77777777" w:rsidR="00384BC9" w:rsidRPr="00384BC9" w:rsidRDefault="00384BC9" w:rsidP="00075429">
      <w:pPr>
        <w:pStyle w:val="Bezriadkovania"/>
        <w:ind w:left="0" w:firstLine="0"/>
        <w:jc w:val="left"/>
        <w:rPr>
          <w:rFonts w:ascii="Times New Roman" w:hAnsi="Times New Roman"/>
          <w:sz w:val="22"/>
          <w:szCs w:val="22"/>
        </w:rPr>
      </w:pPr>
    </w:p>
    <w:p w14:paraId="68064A46" w14:textId="013ECE18" w:rsidR="00CF4611" w:rsidRDefault="00CF4611" w:rsidP="00075429">
      <w:pPr>
        <w:pStyle w:val="Odsekzoznamu"/>
        <w:numPr>
          <w:ilvl w:val="0"/>
          <w:numId w:val="23"/>
        </w:numPr>
        <w:rPr>
          <w:rFonts w:ascii="Times New Roman" w:hAnsi="Times New Roman"/>
          <w:sz w:val="22"/>
          <w:szCs w:val="22"/>
        </w:rPr>
      </w:pPr>
      <w:r>
        <w:rPr>
          <w:rFonts w:ascii="Times New Roman" w:hAnsi="Times New Roman"/>
          <w:sz w:val="22"/>
          <w:szCs w:val="22"/>
        </w:rPr>
        <w:t xml:space="preserve">Dodávateľ sa zaväzuje, že si nebude uplatňovať a odberateľovi fakturovať ročnú sadzbu za prístup do vysokotlakovej distribučnej siete, </w:t>
      </w:r>
      <w:proofErr w:type="spellStart"/>
      <w:r>
        <w:rPr>
          <w:rFonts w:ascii="Times New Roman" w:hAnsi="Times New Roman"/>
          <w:sz w:val="22"/>
          <w:szCs w:val="22"/>
        </w:rPr>
        <w:t>t.j</w:t>
      </w:r>
      <w:proofErr w:type="spellEnd"/>
      <w:r>
        <w:rPr>
          <w:rFonts w:ascii="Times New Roman" w:hAnsi="Times New Roman"/>
          <w:sz w:val="22"/>
          <w:szCs w:val="22"/>
        </w:rPr>
        <w:t xml:space="preserve">. za dennú distribučnú kapacitu na súhrnnom vstupnom bode  pre odberné miesta zaradené do tarifnej skupiny  1 až 8 pre distribúciu plynu. </w:t>
      </w:r>
    </w:p>
    <w:p w14:paraId="617515D4" w14:textId="6E94CAD8" w:rsidR="00CF4611" w:rsidRDefault="00CF4611" w:rsidP="00075429">
      <w:pPr>
        <w:pStyle w:val="Odsekzoznamu"/>
        <w:numPr>
          <w:ilvl w:val="0"/>
          <w:numId w:val="23"/>
        </w:numPr>
        <w:rPr>
          <w:rFonts w:ascii="Times New Roman" w:hAnsi="Times New Roman"/>
          <w:sz w:val="22"/>
          <w:szCs w:val="22"/>
        </w:rPr>
      </w:pPr>
      <w:r>
        <w:rPr>
          <w:rFonts w:ascii="Times New Roman" w:hAnsi="Times New Roman"/>
          <w:sz w:val="22"/>
          <w:szCs w:val="22"/>
        </w:rPr>
        <w:t>Zmluvné strany sa dohodli, že tarif</w:t>
      </w:r>
      <w:r w:rsidR="00F67087">
        <w:rPr>
          <w:rFonts w:ascii="Times New Roman" w:hAnsi="Times New Roman"/>
          <w:sz w:val="22"/>
          <w:szCs w:val="22"/>
        </w:rPr>
        <w:t>y</w:t>
      </w:r>
      <w:r>
        <w:rPr>
          <w:rFonts w:ascii="Times New Roman" w:hAnsi="Times New Roman"/>
          <w:sz w:val="22"/>
          <w:szCs w:val="22"/>
        </w:rPr>
        <w:t xml:space="preserve"> za distribúciu plynu uvedené v ods. 6 tohto článku tejto zmluvy </w:t>
      </w:r>
      <w:r w:rsidR="00F67087">
        <w:rPr>
          <w:rFonts w:ascii="Times New Roman" w:hAnsi="Times New Roman"/>
          <w:sz w:val="22"/>
          <w:szCs w:val="22"/>
        </w:rPr>
        <w:t xml:space="preserve">je možné zmeniť len dodatkom  k tejto zmluvy a to iba v prípade zmeny rozhodnutia ÚRSO, ktorým budú určené nové tarifné sadzby za distribúciu plynu. </w:t>
      </w:r>
    </w:p>
    <w:p w14:paraId="3D350DA6" w14:textId="2E08B58C" w:rsidR="00CF4611" w:rsidRPr="00F67087" w:rsidRDefault="00F67087" w:rsidP="00075429">
      <w:pPr>
        <w:pStyle w:val="Odsekzoznamu"/>
        <w:numPr>
          <w:ilvl w:val="0"/>
          <w:numId w:val="23"/>
        </w:numPr>
        <w:rPr>
          <w:rFonts w:ascii="Times New Roman" w:hAnsi="Times New Roman"/>
          <w:sz w:val="22"/>
          <w:szCs w:val="22"/>
        </w:rPr>
      </w:pPr>
      <w:r>
        <w:rPr>
          <w:rFonts w:ascii="Times New Roman" w:hAnsi="Times New Roman"/>
          <w:sz w:val="22"/>
          <w:szCs w:val="22"/>
        </w:rPr>
        <w:t>Ceny uvedené v tomto článku tejto zmluvy sú bez DPH.</w:t>
      </w:r>
    </w:p>
    <w:p w14:paraId="20A6CB22" w14:textId="6CA6DBF8" w:rsidR="002807D5" w:rsidRPr="008B3773" w:rsidRDefault="002807D5" w:rsidP="00075429">
      <w:pPr>
        <w:pStyle w:val="Odsekzoznamu"/>
        <w:numPr>
          <w:ilvl w:val="0"/>
          <w:numId w:val="23"/>
        </w:numPr>
        <w:rPr>
          <w:rFonts w:ascii="Times New Roman" w:hAnsi="Times New Roman"/>
          <w:sz w:val="22"/>
          <w:szCs w:val="22"/>
        </w:rPr>
      </w:pPr>
      <w:r w:rsidRPr="008B3773">
        <w:rPr>
          <w:rFonts w:ascii="Times New Roman" w:hAnsi="Times New Roman"/>
          <w:sz w:val="22"/>
          <w:szCs w:val="22"/>
        </w:rPr>
        <w:t>C</w:t>
      </w:r>
      <w:r w:rsidR="00F67087">
        <w:rPr>
          <w:rFonts w:ascii="Times New Roman" w:hAnsi="Times New Roman"/>
          <w:sz w:val="22"/>
          <w:szCs w:val="22"/>
        </w:rPr>
        <w:t>elková c</w:t>
      </w:r>
      <w:r w:rsidRPr="008B3773">
        <w:rPr>
          <w:rFonts w:ascii="Times New Roman" w:hAnsi="Times New Roman"/>
          <w:sz w:val="22"/>
          <w:szCs w:val="22"/>
        </w:rPr>
        <w:t>ena za Predmet zmluvy zahŕňa:</w:t>
      </w:r>
    </w:p>
    <w:p w14:paraId="39CB8E93" w14:textId="58D92A70" w:rsidR="002807D5" w:rsidRPr="002807D5" w:rsidRDefault="002807D5" w:rsidP="00075429">
      <w:pPr>
        <w:numPr>
          <w:ilvl w:val="0"/>
          <w:numId w:val="19"/>
        </w:numPr>
        <w:spacing w:after="0" w:line="240" w:lineRule="auto"/>
        <w:ind w:left="720"/>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cenu za dodávku </w:t>
      </w:r>
      <w:r w:rsidR="003648F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s prihliadnutím na špecifikáciu Predmetu zmluvy podľa tejto zmluvy a jej príloh, vrátane ceny a nákladov za prevzatie zodpovednosti za odchýlku Dodávateľa</w:t>
      </w:r>
      <w:r w:rsidR="0040153B">
        <w:rPr>
          <w:rFonts w:ascii="Times New Roman" w:eastAsia="Times New Roman" w:hAnsi="Times New Roman" w:cs="Times New Roman"/>
          <w:lang w:eastAsia="sk-SK"/>
        </w:rPr>
        <w:t>.</w:t>
      </w:r>
    </w:p>
    <w:p w14:paraId="3E0FBFDC" w14:textId="2CED8ECE" w:rsidR="002807D5" w:rsidRPr="00F67087" w:rsidRDefault="002807D5" w:rsidP="00075429">
      <w:pPr>
        <w:numPr>
          <w:ilvl w:val="0"/>
          <w:numId w:val="19"/>
        </w:numPr>
        <w:spacing w:after="0" w:line="240" w:lineRule="auto"/>
        <w:ind w:left="720"/>
        <w:jc w:val="both"/>
        <w:rPr>
          <w:rFonts w:ascii="Times New Roman" w:eastAsia="Times New Roman" w:hAnsi="Times New Roman" w:cs="Times New Roman"/>
          <w:lang w:eastAsia="sk-SK"/>
        </w:rPr>
      </w:pPr>
      <w:r w:rsidRPr="00876449">
        <w:rPr>
          <w:rFonts w:ascii="Times New Roman" w:eastAsia="Times New Roman" w:hAnsi="Times New Roman" w:cs="Times New Roman"/>
          <w:lang w:eastAsia="sk-SK"/>
        </w:rPr>
        <w:t>cenu za Distribučné služby, a to za pre</w:t>
      </w:r>
      <w:r w:rsidR="003648F6" w:rsidRPr="00876449">
        <w:rPr>
          <w:rFonts w:ascii="Times New Roman" w:eastAsia="Times New Roman" w:hAnsi="Times New Roman" w:cs="Times New Roman"/>
          <w:lang w:eastAsia="sk-SK"/>
        </w:rPr>
        <w:t>pravu plynu</w:t>
      </w:r>
      <w:r w:rsidRPr="00876449">
        <w:rPr>
          <w:rFonts w:ascii="Times New Roman" w:eastAsia="Times New Roman" w:hAnsi="Times New Roman" w:cs="Times New Roman"/>
          <w:lang w:eastAsia="sk-SK"/>
        </w:rPr>
        <w:t xml:space="preserve">, distribúciu </w:t>
      </w:r>
      <w:r w:rsidR="003648F6" w:rsidRPr="00876449">
        <w:rPr>
          <w:rFonts w:ascii="Times New Roman" w:eastAsia="Times New Roman" w:hAnsi="Times New Roman" w:cs="Times New Roman"/>
          <w:lang w:eastAsia="sk-SK"/>
        </w:rPr>
        <w:t>plynu</w:t>
      </w:r>
      <w:r w:rsidRPr="00876449">
        <w:rPr>
          <w:rFonts w:ascii="Times New Roman" w:eastAsia="Times New Roman" w:hAnsi="Times New Roman" w:cs="Times New Roman"/>
          <w:lang w:eastAsia="sk-SK"/>
        </w:rPr>
        <w:t xml:space="preserve">, systémové služby a ostatné regulované položky, ktorých výška je určená podľa platného cenníka distribúcie príslušného PDS v čase dodania Predmetu zmluvy </w:t>
      </w:r>
      <w:r w:rsidRPr="00F67087">
        <w:rPr>
          <w:rFonts w:ascii="Times New Roman" w:eastAsia="Times New Roman" w:hAnsi="Times New Roman" w:cs="Times New Roman"/>
          <w:lang w:eastAsia="sk-SK"/>
        </w:rPr>
        <w:t>a príslušných cenových rozhodnutí ÚRSO platných v čase dodania Predmetu zmluvy,</w:t>
      </w:r>
    </w:p>
    <w:p w14:paraId="7D403BE0" w14:textId="77777777" w:rsidR="002807D5" w:rsidRPr="002807D5" w:rsidRDefault="002807D5" w:rsidP="00075429">
      <w:pPr>
        <w:numPr>
          <w:ilvl w:val="0"/>
          <w:numId w:val="19"/>
        </w:numPr>
        <w:spacing w:after="0" w:line="240" w:lineRule="auto"/>
        <w:ind w:left="720"/>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daň z pridanej hodnoty, pokiaľ je v Zmluve uvedená cena vrátane DPH,</w:t>
      </w:r>
    </w:p>
    <w:p w14:paraId="2CD03CAB" w14:textId="5D2C8C00" w:rsidR="002807D5" w:rsidRPr="00F67087" w:rsidRDefault="002807D5" w:rsidP="00075429">
      <w:pPr>
        <w:numPr>
          <w:ilvl w:val="0"/>
          <w:numId w:val="19"/>
        </w:numPr>
        <w:spacing w:after="0" w:line="240" w:lineRule="auto"/>
        <w:ind w:left="720"/>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spotrebnú daň z Predmetu zmluvy v zmysle Zákona o spotrebných daniach.</w:t>
      </w:r>
    </w:p>
    <w:p w14:paraId="5CD02CD7" w14:textId="5C819BDE" w:rsidR="002807D5" w:rsidRDefault="002807D5" w:rsidP="00075429">
      <w:pPr>
        <w:numPr>
          <w:ilvl w:val="0"/>
          <w:numId w:val="23"/>
        </w:numPr>
        <w:spacing w:after="0" w:line="240" w:lineRule="auto"/>
        <w:jc w:val="both"/>
        <w:rPr>
          <w:rFonts w:ascii="Times New Roman" w:eastAsia="Times New Roman" w:hAnsi="Times New Roman" w:cs="Times New Roman"/>
          <w:lang w:eastAsia="sk-SK"/>
        </w:rPr>
      </w:pPr>
      <w:r w:rsidRPr="0033093A">
        <w:rPr>
          <w:rFonts w:ascii="Times New Roman" w:eastAsia="Calibri" w:hAnsi="Times New Roman" w:cs="Times New Roman"/>
        </w:rPr>
        <w:t xml:space="preserve">Vzhľadom k tomu, že odberateľ v prvom rade plní úlohu aj správcu bytových domov, cena za </w:t>
      </w:r>
      <w:r w:rsidR="0040153B">
        <w:rPr>
          <w:rFonts w:ascii="Times New Roman" w:eastAsia="Calibri" w:hAnsi="Times New Roman" w:cs="Times New Roman"/>
        </w:rPr>
        <w:t>plyn</w:t>
      </w:r>
      <w:r w:rsidRPr="0033093A">
        <w:rPr>
          <w:rFonts w:ascii="Times New Roman" w:eastAsia="Calibri" w:hAnsi="Times New Roman" w:cs="Times New Roman"/>
        </w:rPr>
        <w:t xml:space="preserve"> podlieha cenovej regulácii. Cena za dodávku </w:t>
      </w:r>
      <w:r w:rsidR="00BC4D76" w:rsidRPr="0033093A">
        <w:rPr>
          <w:rFonts w:ascii="Times New Roman" w:eastAsia="Calibri" w:hAnsi="Times New Roman" w:cs="Times New Roman"/>
        </w:rPr>
        <w:t xml:space="preserve">plynu </w:t>
      </w:r>
      <w:r w:rsidRPr="0033093A">
        <w:rPr>
          <w:rFonts w:ascii="Times New Roman" w:eastAsia="Calibri" w:hAnsi="Times New Roman" w:cs="Times New Roman"/>
        </w:rPr>
        <w:t xml:space="preserve">pre odberateľov </w:t>
      </w:r>
      <w:r w:rsidR="00BC4D76" w:rsidRPr="0033093A">
        <w:rPr>
          <w:rFonts w:ascii="Times New Roman" w:eastAsia="Calibri" w:hAnsi="Times New Roman" w:cs="Times New Roman"/>
        </w:rPr>
        <w:t>plynu</w:t>
      </w:r>
      <w:r w:rsidRPr="0033093A">
        <w:rPr>
          <w:rFonts w:ascii="Times New Roman" w:eastAsia="Calibri" w:hAnsi="Times New Roman" w:cs="Times New Roman"/>
        </w:rPr>
        <w:t xml:space="preserve"> v domácnosti je určená cenovým rozhodnutím ÚRSO platným v čase uzatvorenia tejto zmluvy. </w:t>
      </w:r>
    </w:p>
    <w:p w14:paraId="1884AACE" w14:textId="77777777" w:rsidR="00AB1DC4" w:rsidRPr="00430FFF" w:rsidRDefault="00AB1DC4" w:rsidP="00075429">
      <w:pPr>
        <w:pStyle w:val="Bezriadkovania"/>
        <w:numPr>
          <w:ilvl w:val="0"/>
          <w:numId w:val="23"/>
        </w:numPr>
        <w:rPr>
          <w:rFonts w:ascii="Times New Roman" w:hAnsi="Times New Roman"/>
          <w:sz w:val="22"/>
          <w:szCs w:val="22"/>
        </w:rPr>
      </w:pPr>
      <w:r w:rsidRPr="00430FFF">
        <w:rPr>
          <w:rFonts w:ascii="Times New Roman" w:hAnsi="Times New Roman"/>
          <w:sz w:val="22"/>
          <w:szCs w:val="22"/>
        </w:rPr>
        <w:t xml:space="preserve">V prípade, že niektoré z OM nadobudne z dôvodu zmeny legislatívy počas platnosti zmluvy povahu regulovaného subjektu, bude táto skutočnosť považovaná za nepredvídateľnú okolnosť a cena za dodávku predmetu zmluvy bude vypočítaná na základe príslušných právnych predpisov a platných rozhodnutí ÚRSO. </w:t>
      </w:r>
    </w:p>
    <w:p w14:paraId="6468835E" w14:textId="77777777" w:rsidR="00AB1DC4" w:rsidRPr="00AB1DC4" w:rsidRDefault="00AB1DC4" w:rsidP="00075429">
      <w:pPr>
        <w:spacing w:after="0" w:line="240" w:lineRule="auto"/>
        <w:jc w:val="both"/>
        <w:rPr>
          <w:rFonts w:ascii="Times New Roman" w:eastAsia="Times New Roman" w:hAnsi="Times New Roman" w:cs="Times New Roman"/>
          <w:lang w:eastAsia="sk-SK"/>
        </w:rPr>
      </w:pPr>
    </w:p>
    <w:p w14:paraId="395525D9" w14:textId="77777777" w:rsidR="002807D5" w:rsidRPr="002807D5" w:rsidRDefault="002807D5" w:rsidP="00075429">
      <w:pPr>
        <w:spacing w:after="0" w:line="240" w:lineRule="auto"/>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VI</w:t>
      </w:r>
    </w:p>
    <w:p w14:paraId="1299C556" w14:textId="77777777" w:rsidR="002807D5" w:rsidRPr="002807D5" w:rsidRDefault="002807D5" w:rsidP="00075429">
      <w:pPr>
        <w:spacing w:after="0" w:line="240" w:lineRule="auto"/>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Platobné podmienky</w:t>
      </w:r>
    </w:p>
    <w:p w14:paraId="30341D01" w14:textId="77777777" w:rsidR="002807D5" w:rsidRPr="002807D5" w:rsidRDefault="002807D5" w:rsidP="00075429">
      <w:pPr>
        <w:spacing w:after="0" w:line="240" w:lineRule="auto"/>
        <w:jc w:val="center"/>
        <w:rPr>
          <w:rFonts w:ascii="Times New Roman" w:eastAsia="Times New Roman" w:hAnsi="Times New Roman" w:cs="Times New Roman"/>
          <w:b/>
          <w:bCs/>
          <w:lang w:eastAsia="sk-SK"/>
        </w:rPr>
      </w:pPr>
    </w:p>
    <w:p w14:paraId="5A498202" w14:textId="071E2D34" w:rsidR="002807D5" w:rsidRPr="00384BC9" w:rsidRDefault="002807D5" w:rsidP="00075429">
      <w:pPr>
        <w:pStyle w:val="Default"/>
        <w:numPr>
          <w:ilvl w:val="0"/>
          <w:numId w:val="4"/>
        </w:numPr>
        <w:rPr>
          <w:rFonts w:ascii="Arial" w:hAnsi="Arial" w:cs="Arial"/>
          <w:color w:val="auto"/>
          <w:sz w:val="22"/>
          <w:szCs w:val="22"/>
        </w:rPr>
      </w:pPr>
      <w:r w:rsidRPr="00384BC9">
        <w:rPr>
          <w:rFonts w:eastAsia="Times New Roman"/>
          <w:sz w:val="22"/>
          <w:szCs w:val="22"/>
          <w:lang w:eastAsia="sk-SK"/>
        </w:rPr>
        <w:t xml:space="preserve">Fakturačným obdobím za dodávku predmetu zmluvy do OM odberateľa je obdobie, za ktoré sa vykonáva vyúčtovanie odberu predmetu zmluvy formou vyúčtovacej faktúry za príslušné OM </w:t>
      </w:r>
      <w:r w:rsidRPr="00384BC9">
        <w:rPr>
          <w:rFonts w:eastAsia="Times New Roman"/>
          <w:sz w:val="22"/>
          <w:szCs w:val="22"/>
          <w:lang w:eastAsia="sk-SK"/>
        </w:rPr>
        <w:lastRenderedPageBreak/>
        <w:t xml:space="preserve">odberateľa.  </w:t>
      </w:r>
      <w:r w:rsidR="007A2A78" w:rsidRPr="00384BC9">
        <w:rPr>
          <w:color w:val="auto"/>
          <w:sz w:val="22"/>
          <w:szCs w:val="22"/>
        </w:rPr>
        <w:t>Vyúčtovanie skutočnej spotreby zemného plynu bude raz ročne na základe odpočtu stavu plynomerov v OM.</w:t>
      </w:r>
      <w:r w:rsidR="007A2A78" w:rsidRPr="00384BC9">
        <w:rPr>
          <w:rFonts w:ascii="Arial" w:hAnsi="Arial" w:cs="Arial"/>
          <w:color w:val="auto"/>
          <w:sz w:val="22"/>
          <w:szCs w:val="22"/>
        </w:rPr>
        <w:t xml:space="preserve"> </w:t>
      </w:r>
    </w:p>
    <w:p w14:paraId="0B40F534" w14:textId="304986F3"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Súčasťou faktúry za dodávku predmetu zmluvy bude aj fakturácia za distribučné služby v cenách príslušného PDS, platba za systémové služby a platby za prevádzkovanie systému, schválené pre obdobie dodávky ÚRSO, spotrebná daň. </w:t>
      </w:r>
    </w:p>
    <w:p w14:paraId="560B7626" w14:textId="31B8673E"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sa zaväzuje pre odberné miesto uhrádzať dodávateľovi cenu podľa čl. V tejto zmluvy na základe mesačných zálohových faktúr za opakované dodanie tovaru a služieb vystavené dodávateľom vo výške predpokladanej mesačnej ceny plnenia predmetu tejto zmluvy určenej dodávateľom, a to podľa skutočného odberu </w:t>
      </w:r>
      <w:r w:rsidR="003648F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za predchádzajúce fakturačné obdobie v zmysle Prílohy č. 1 tejto zmluvy alebo podľa plánovaného odberu </w:t>
      </w:r>
      <w:r w:rsidR="003648F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na nadchádzajúce fakturačné obdobie alebo na základe fyzického odpočtu v priebehu roka.</w:t>
      </w:r>
    </w:p>
    <w:p w14:paraId="10C07ABB" w14:textId="145D3C0D"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Dodávateľ vystaví vyúčtovaciu faktúru za plnenie predmetu tejto zmluvy pre OM k poslednému dňu fakturačného obdobia. Dodávateľ vo vyúčtovacej faktúre vypočíta rozdiel medzi cenou stanovenou na základe skutočnej spotreby </w:t>
      </w:r>
      <w:r w:rsidR="003648F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odberateľa (celková suma za plnenie predmetu zmluvy vypočítaná na základe množstva spotrebovan</w:t>
      </w:r>
      <w:r w:rsidR="003648F6">
        <w:rPr>
          <w:rFonts w:ascii="Times New Roman" w:eastAsia="Times New Roman" w:hAnsi="Times New Roman" w:cs="Times New Roman"/>
          <w:lang w:eastAsia="sk-SK"/>
        </w:rPr>
        <w:t xml:space="preserve">ého plynu </w:t>
      </w:r>
      <w:r w:rsidRPr="002807D5">
        <w:rPr>
          <w:rFonts w:ascii="Times New Roman" w:eastAsia="Times New Roman" w:hAnsi="Times New Roman" w:cs="Times New Roman"/>
          <w:lang w:eastAsia="sk-SK"/>
        </w:rPr>
        <w:t xml:space="preserve">oznámeného dodávateľovi zo strany PDS) a súčtom výšky odberateľom uhradených zálohových faktúr za celé fakturačné obdobie, za ktoré sa spotreba </w:t>
      </w:r>
      <w:r w:rsidR="003648F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prostredníctvom vyúčtovacej faktúry vyúčtováva. Vyúčtovacia faktúra bude obsahovať aj rozdiel medzi skutočnou spotrebou </w:t>
      </w:r>
      <w:r w:rsidR="003648F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a súčtom všetkých zálohových faktúr požadovaných v danom fakturačnom období. Vyúčtovaciu faktúru je dodávateľ oprávnený odberateľovi vystaviť aj v priebehu fakturačného obdobia, a to najmä v prípade mimoriadn</w:t>
      </w:r>
      <w:r w:rsidR="00F239F3">
        <w:rPr>
          <w:rFonts w:ascii="Times New Roman" w:eastAsia="Times New Roman" w:hAnsi="Times New Roman" w:cs="Times New Roman"/>
          <w:lang w:eastAsia="sk-SK"/>
        </w:rPr>
        <w:t>e</w:t>
      </w:r>
      <w:r w:rsidRPr="002807D5">
        <w:rPr>
          <w:rFonts w:ascii="Times New Roman" w:eastAsia="Times New Roman" w:hAnsi="Times New Roman" w:cs="Times New Roman"/>
          <w:lang w:eastAsia="sk-SK"/>
        </w:rPr>
        <w:t>ho odpočtu, pri výmene určeného meradla alebo ukončení odberu. Odberateľ uhradí dodávateľovi nedoplatok z vyúčtovacej faktúry a dodávateľ uhradí odberateľovi preplatok z vyúčtovacej faktúry v lehote splatnosti vyúčtovacej faktúry.</w:t>
      </w:r>
    </w:p>
    <w:p w14:paraId="43311321" w14:textId="77777777"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sa zaväzuje vykonávať všetky platby podľa tejto zmluvy bezhotovostným platobným stykom pod správnym variabilným symbolom a na bankový účet dodávateľa uvedený na faktúre alebo na bankový účet dodávateľa uvedený v tejto zmluve, ak faktúra bankový účet dodávateľa nebude obsahovať. </w:t>
      </w:r>
    </w:p>
    <w:p w14:paraId="4CB79F7F" w14:textId="77777777"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Dodávateľ uhradí odberateľovi platby podľa tejto zmluvy na bankový účet odberateľa uvedený v záhlaví tejto Zmluvy alebo na iný neskôr odberateľom oznámený bankový účet.</w:t>
      </w:r>
    </w:p>
    <w:p w14:paraId="3B6EA20E" w14:textId="1784169D" w:rsidR="002807D5" w:rsidRPr="0049757E" w:rsidRDefault="0049757E" w:rsidP="00075429">
      <w:pPr>
        <w:numPr>
          <w:ilvl w:val="0"/>
          <w:numId w:val="4"/>
        </w:numPr>
        <w:spacing w:after="0" w:line="240" w:lineRule="auto"/>
        <w:jc w:val="both"/>
        <w:rPr>
          <w:rFonts w:ascii="Times New Roman" w:eastAsia="Times New Roman" w:hAnsi="Times New Roman" w:cs="Times New Roman"/>
          <w:highlight w:val="lightGray"/>
          <w:lang w:eastAsia="sk-SK"/>
        </w:rPr>
      </w:pPr>
      <w:r w:rsidRPr="0049757E">
        <w:rPr>
          <w:rFonts w:ascii="Times New Roman" w:eastAsia="Times New Roman" w:hAnsi="Times New Roman" w:cs="Times New Roman"/>
          <w:highlight w:val="lightGray"/>
          <w:lang w:eastAsia="sk-SK"/>
        </w:rPr>
        <w:t xml:space="preserve">Splatnosť zálohovej faktúry je 15 kalendárnych dní od dátumu jej doručenia. Ak pripadne deň splatnosti faktúry na deň, ktorý nie je pracovným dňom, dňom splatnosti faktúry je najbližší nasledujúci pracovný deň. Splatnosť </w:t>
      </w:r>
      <w:r w:rsidRPr="0042293B">
        <w:rPr>
          <w:rFonts w:ascii="Times New Roman" w:eastAsia="Times New Roman" w:hAnsi="Times New Roman" w:cs="Times New Roman"/>
          <w:highlight w:val="lightGray"/>
          <w:lang w:eastAsia="sk-SK"/>
        </w:rPr>
        <w:t xml:space="preserve">vyúčtovacej faktúry </w:t>
      </w:r>
      <w:r w:rsidRPr="0049757E">
        <w:rPr>
          <w:rFonts w:ascii="Times New Roman" w:eastAsia="Times New Roman" w:hAnsi="Times New Roman" w:cs="Times New Roman"/>
          <w:highlight w:val="lightGray"/>
          <w:lang w:eastAsia="sk-SK"/>
        </w:rPr>
        <w:t>je 20-ty deň nasledujúceho kalendárneho mesiaca</w:t>
      </w:r>
      <w:r w:rsidR="002807D5" w:rsidRPr="0049757E">
        <w:rPr>
          <w:rFonts w:ascii="Times New Roman" w:eastAsia="Times New Roman" w:hAnsi="Times New Roman" w:cs="Times New Roman"/>
          <w:highlight w:val="lightGray"/>
          <w:lang w:eastAsia="sk-SK"/>
        </w:rPr>
        <w:t>.</w:t>
      </w:r>
    </w:p>
    <w:p w14:paraId="1E4BC18A" w14:textId="48AB25E1"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Ktorákoľvek </w:t>
      </w:r>
      <w:r w:rsidR="007A2A78">
        <w:rPr>
          <w:rFonts w:ascii="Times New Roman" w:eastAsia="Times New Roman" w:hAnsi="Times New Roman" w:cs="Times New Roman"/>
          <w:lang w:eastAsia="sk-SK"/>
        </w:rPr>
        <w:t>z</w:t>
      </w:r>
      <w:r w:rsidRPr="002807D5">
        <w:rPr>
          <w:rFonts w:ascii="Times New Roman" w:eastAsia="Times New Roman" w:hAnsi="Times New Roman" w:cs="Times New Roman"/>
          <w:lang w:eastAsia="sk-SK"/>
        </w:rPr>
        <w:t>mluvná strana je oprávnená vykonať zmenu identifikácie jej bankového spojenia spolu so zmenou čísla bankového účtu, ktorú možno vykonať aj bez uzatvorenia dodatku k tejto zmluve, a to písomným oznámením jednej zmluvnej strany preukázateľne doručeným druhej zmluvnej strane najneskôr spolu s príslušnou faktúrou.</w:t>
      </w:r>
    </w:p>
    <w:p w14:paraId="5B4C856D" w14:textId="15652AA3"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Zmluvné strany sa dohodli, že akékoľvek chyby pri fakturácii, ktoré vzniknú najmä, ale nielen nesprávnou činnosťou určeného meradla, nesprávnym odpočtom určeného meradla, použitím nesprávnej konštanty určeného meradla, použitím nesprávnej ceny dodávky </w:t>
      </w:r>
      <w:r w:rsidR="00BC4D7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a/alebo distribučných služieb, tlačovou chybou, chybou v počítaní alebo nezohľadnením zaplatených faktúr, majú zmluvné strany nárok na vzájomné vysporiadanie.</w:t>
      </w:r>
    </w:p>
    <w:p w14:paraId="21A78C94" w14:textId="77777777"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Ak odberateľ zistí chybu alebo omyl vo faktúre, bez zbytočného odkladu doručí dodávateľovi písomnú reklamáciu, ktorá musí obsahovať najmä: označenie odberateľa (obchodné meno, číslo obchodného partnera), identifikačné údaje reklamovanej faktúry vrátane variabilného symbolu, presný opis reklamovanej skutočnosti vrátane odôvodnenia reklamácie a predloženia podkladov (dokumentácie) potrebných na prešetrenie reklamácie, prípadne ďalšie dôležité skutočnosti rozhodné pre posúdenie reklamácie, podpis odberateľa alebo jeho oprávneného zástupcu, dátum reklamácie, kód EIC Odberného miesta a adresu, na ktorú bude odpoveď na reklamáciu zaslaná (v prípade, ak nie je zhodná s adresou uvedenou na zmluve).</w:t>
      </w:r>
    </w:p>
    <w:p w14:paraId="33C8C569" w14:textId="77777777"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Dodávateľ overí správnosť vyúčtovania platby a v prípade opodstatnenosti reklamácie, odstráni zistené nedostatky vo vyúčtovaní vystavením opravnej faktúry v lehote 30 dní odo dňa doručenia žiadosti odberateľa (ak osobitný predpis neustanovuje inú lehotu). Ak chybu zistí dodávateľ, bezodkladne vyhotoví opravnú faktúru.</w:t>
      </w:r>
    </w:p>
    <w:p w14:paraId="384A1719" w14:textId="77777777"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Odberateľ má právo písomne reklamovať aj iné vady, ku ktorým došlo pri plnení predmetu zmluvy.</w:t>
      </w:r>
    </w:p>
    <w:p w14:paraId="0D64FEA4" w14:textId="77777777"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Dodávateľ reklamáciu prešetrí a výsledok prešetrenia písomne oznámi odberateľovi v lehote 30 dní od doručenia reklamácie pokiaľ z iného právneho predpisu nevyplýva iná lehota. </w:t>
      </w:r>
    </w:p>
    <w:p w14:paraId="768983E9" w14:textId="77777777"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môže podať reklamáciu písomne na doručovacej adrese dodávateľa, osobne v sídle alebo v kontaktných miestach dodávateľa alebo elektronicky na e-mailovú adresu. Písomná reklamácia </w:t>
      </w:r>
      <w:r w:rsidRPr="002807D5">
        <w:rPr>
          <w:rFonts w:ascii="Times New Roman" w:eastAsia="Times New Roman" w:hAnsi="Times New Roman" w:cs="Times New Roman"/>
          <w:lang w:eastAsia="sk-SK"/>
        </w:rPr>
        <w:lastRenderedPageBreak/>
        <w:t xml:space="preserve">odberateľa môže byť dodávateľovi doručená aj iným spôsobom, ak sa zmluvné strany na tom dohodnú. </w:t>
      </w:r>
    </w:p>
    <w:p w14:paraId="1496738A" w14:textId="66730E63" w:rsidR="002807D5" w:rsidRPr="002807D5" w:rsidRDefault="002807D5" w:rsidP="00075429">
      <w:pPr>
        <w:numPr>
          <w:ilvl w:val="0"/>
          <w:numId w:val="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V prípade, ak </w:t>
      </w:r>
      <w:r w:rsidR="007A2A78">
        <w:rPr>
          <w:rFonts w:ascii="Times New Roman" w:eastAsia="Times New Roman" w:hAnsi="Times New Roman" w:cs="Times New Roman"/>
          <w:lang w:eastAsia="sk-SK"/>
        </w:rPr>
        <w:t>o</w:t>
      </w:r>
      <w:r w:rsidRPr="002807D5">
        <w:rPr>
          <w:rFonts w:ascii="Times New Roman" w:eastAsia="Times New Roman" w:hAnsi="Times New Roman" w:cs="Times New Roman"/>
          <w:lang w:eastAsia="sk-SK"/>
        </w:rPr>
        <w:t xml:space="preserve">dberateľ nesúhlasí s výsledkom reklamácie alebo so spôsobom jej vybavenia, je oprávnený najneskôr do 45 dní od doručenia vybavenia reklamácie predložiť na ÚRSO spor s dodávateľom alebo PDS na mimosúdne riešenie. </w:t>
      </w:r>
    </w:p>
    <w:p w14:paraId="6ADB2C34" w14:textId="77777777" w:rsidR="002807D5" w:rsidRPr="002807D5" w:rsidRDefault="002807D5" w:rsidP="00075429">
      <w:pPr>
        <w:widowControl w:val="0"/>
        <w:tabs>
          <w:tab w:val="left" w:pos="573"/>
        </w:tabs>
        <w:spacing w:after="0" w:line="240" w:lineRule="auto"/>
        <w:ind w:left="360"/>
        <w:jc w:val="both"/>
        <w:rPr>
          <w:rFonts w:ascii="Times New Roman" w:hAnsi="Times New Roman" w:cs="Times New Roman"/>
        </w:rPr>
      </w:pPr>
    </w:p>
    <w:p w14:paraId="753BB422" w14:textId="77777777" w:rsidR="002807D5" w:rsidRPr="002807D5" w:rsidRDefault="002807D5" w:rsidP="00075429">
      <w:pPr>
        <w:spacing w:after="0" w:line="240" w:lineRule="auto"/>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VII</w:t>
      </w:r>
    </w:p>
    <w:p w14:paraId="0E7A7643" w14:textId="77777777" w:rsidR="002807D5" w:rsidRPr="002807D5" w:rsidRDefault="002807D5" w:rsidP="00075429">
      <w:pPr>
        <w:spacing w:after="0" w:line="240" w:lineRule="auto"/>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Práva a povinnosti zmluvných strán</w:t>
      </w:r>
    </w:p>
    <w:p w14:paraId="0B17B033" w14:textId="77777777" w:rsidR="002807D5" w:rsidRPr="002807D5" w:rsidRDefault="002807D5" w:rsidP="00075429">
      <w:pPr>
        <w:spacing w:after="0" w:line="240" w:lineRule="auto"/>
        <w:jc w:val="center"/>
        <w:rPr>
          <w:rFonts w:ascii="Times New Roman" w:eastAsia="Times New Roman" w:hAnsi="Times New Roman" w:cs="Times New Roman"/>
          <w:lang w:eastAsia="sk-SK"/>
        </w:rPr>
      </w:pPr>
    </w:p>
    <w:p w14:paraId="26CF4F6C" w14:textId="04183D05" w:rsidR="002807D5" w:rsidRPr="002807D5" w:rsidRDefault="002807D5" w:rsidP="00075429">
      <w:pPr>
        <w:numPr>
          <w:ilvl w:val="0"/>
          <w:numId w:val="10"/>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týmto splnomocňuje dodávateľa na zastupovanie vo všetkých veciach týkajúcich sa Procesu zmeny dodávateľa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špecifikovaného v Prevádzkovom poriadku PDS a na vykonanie všetkých potrebných úkonov súvisiacich so zmenou dodávateľa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pre OM uvedené v prílohe č. 1 tejto zmluvy.</w:t>
      </w:r>
    </w:p>
    <w:p w14:paraId="7A26B33B" w14:textId="4798ABD6" w:rsidR="002807D5" w:rsidRPr="002807D5" w:rsidRDefault="002807D5" w:rsidP="00075429">
      <w:pPr>
        <w:numPr>
          <w:ilvl w:val="0"/>
          <w:numId w:val="10"/>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je povinný vopred, najmenej 10 kalendárnych dní pred rozhodujúcou skutočnosťou alebo bezprostredne po tom ako sa odberateľ dozvedel o rozhodujúcej skutočnosti, písomne oznámiť dodávateľovi všetky ním plánované skutočnosti, ktoré môžu mať vplyv na priebeh a veľkosť odberu </w:t>
      </w:r>
      <w:r w:rsidR="00BC4D7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najmä opravy, revízie a dĺžku trvania týchto skutočností.</w:t>
      </w:r>
    </w:p>
    <w:p w14:paraId="39B6C5D6" w14:textId="1146D12B" w:rsidR="002807D5" w:rsidRPr="002807D5" w:rsidRDefault="002807D5" w:rsidP="00075429">
      <w:pPr>
        <w:numPr>
          <w:ilvl w:val="0"/>
          <w:numId w:val="10"/>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je povinný bez zbytočného odkladu písomne oznámiť dodávateľovi všetky poruchy na </w:t>
      </w:r>
      <w:proofErr w:type="spellStart"/>
      <w:r w:rsidR="00387671">
        <w:rPr>
          <w:rFonts w:ascii="Times New Roman" w:eastAsia="Times New Roman" w:hAnsi="Times New Roman" w:cs="Times New Roman"/>
          <w:lang w:eastAsia="sk-SK"/>
        </w:rPr>
        <w:t>plyno</w:t>
      </w:r>
      <w:r w:rsidRPr="002807D5">
        <w:rPr>
          <w:rFonts w:ascii="Times New Roman" w:eastAsia="Times New Roman" w:hAnsi="Times New Roman" w:cs="Times New Roman"/>
          <w:lang w:eastAsia="sk-SK"/>
        </w:rPr>
        <w:t>mere</w:t>
      </w:r>
      <w:proofErr w:type="spellEnd"/>
      <w:r w:rsidRPr="002807D5">
        <w:rPr>
          <w:rFonts w:ascii="Times New Roman" w:eastAsia="Times New Roman" w:hAnsi="Times New Roman" w:cs="Times New Roman"/>
          <w:lang w:eastAsia="sk-SK"/>
        </w:rPr>
        <w:t xml:space="preserve"> alebo ak má pochybnosti o správnosti nameraných údajov.</w:t>
      </w:r>
    </w:p>
    <w:p w14:paraId="33D06FB2" w14:textId="578707F3" w:rsidR="002807D5" w:rsidRPr="002807D5" w:rsidRDefault="002807D5" w:rsidP="00075429">
      <w:pPr>
        <w:numPr>
          <w:ilvl w:val="0"/>
          <w:numId w:val="10"/>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je povinný poskytnúť súčinnosť pri vykonávaní odpočtu alebo výmeny </w:t>
      </w:r>
      <w:r w:rsidR="00387671">
        <w:rPr>
          <w:rFonts w:ascii="Times New Roman" w:eastAsia="Times New Roman" w:hAnsi="Times New Roman" w:cs="Times New Roman"/>
          <w:lang w:eastAsia="sk-SK"/>
        </w:rPr>
        <w:t>plyno</w:t>
      </w:r>
      <w:r w:rsidRPr="002807D5">
        <w:rPr>
          <w:rFonts w:ascii="Times New Roman" w:eastAsia="Times New Roman" w:hAnsi="Times New Roman" w:cs="Times New Roman"/>
          <w:lang w:eastAsia="sk-SK"/>
        </w:rPr>
        <w:t>mera z dôvodu vypršania platnosti overenia alebo pri požiadavke o preskúšanie správnosti merania, poruche alebo zmeny zmluvných podmienok.</w:t>
      </w:r>
    </w:p>
    <w:p w14:paraId="5E59C80B" w14:textId="77777777" w:rsidR="002807D5" w:rsidRPr="002807D5" w:rsidRDefault="002807D5" w:rsidP="00075429">
      <w:pPr>
        <w:numPr>
          <w:ilvl w:val="0"/>
          <w:numId w:val="10"/>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Dodávateľ sa zaväzuje po dobu platnosti a účinnosti tejto Zmluvy: </w:t>
      </w:r>
    </w:p>
    <w:p w14:paraId="355C39AB" w14:textId="356E3DE6"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dodávať </w:t>
      </w:r>
      <w:r w:rsidR="00387671">
        <w:rPr>
          <w:rFonts w:ascii="Times New Roman" w:eastAsia="Times New Roman" w:hAnsi="Times New Roman" w:cs="Times New Roman"/>
          <w:lang w:eastAsia="sk-SK"/>
        </w:rPr>
        <w:t>plyn</w:t>
      </w:r>
      <w:r w:rsidRPr="002807D5">
        <w:rPr>
          <w:rFonts w:ascii="Times New Roman" w:eastAsia="Times New Roman" w:hAnsi="Times New Roman" w:cs="Times New Roman"/>
          <w:lang w:eastAsia="sk-SK"/>
        </w:rPr>
        <w:t xml:space="preserve"> do OM odberateľa špecifikovaných v Prílohe č. 1 za podmienok dohodnutých v tejto zmluve,</w:t>
      </w:r>
    </w:p>
    <w:p w14:paraId="2E1D2FA3"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prevziať za odberateľa zodpovednosť za odchýlku za OM odberateľa voči </w:t>
      </w:r>
      <w:proofErr w:type="spellStart"/>
      <w:r w:rsidRPr="002807D5">
        <w:rPr>
          <w:rFonts w:ascii="Times New Roman" w:eastAsia="Times New Roman" w:hAnsi="Times New Roman" w:cs="Times New Roman"/>
          <w:lang w:eastAsia="sk-SK"/>
        </w:rPr>
        <w:t>zúčtovateľovi</w:t>
      </w:r>
      <w:proofErr w:type="spellEnd"/>
      <w:r w:rsidRPr="002807D5">
        <w:rPr>
          <w:rFonts w:ascii="Times New Roman" w:eastAsia="Times New Roman" w:hAnsi="Times New Roman" w:cs="Times New Roman"/>
          <w:lang w:eastAsia="sk-SK"/>
        </w:rPr>
        <w:t xml:space="preserve"> odchýlok,</w:t>
      </w:r>
    </w:p>
    <w:p w14:paraId="30B943E0" w14:textId="6602E4E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zabezpečiť pre odberateľa distribúciu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a ostatné služby spojené s dodávkou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od príslušného prevádzkovateľa distribučnej sústavy, systémové služby,</w:t>
      </w:r>
    </w:p>
    <w:p w14:paraId="4E6DC30A" w14:textId="06E53B2C"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garantovať kontinuitu dodávky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po celú dobu plnenia predmetu tejto zmluvy, ako aj pri zmene dodávateľa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okrem vyššej moci, plánovaných odstávok a vzniknutých porúch,</w:t>
      </w:r>
    </w:p>
    <w:p w14:paraId="63E0283A"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garantovať dostupnosť osobného zástupcu dodávateľa pre operatívne riešenie technických problémov (meno a telefonický kontakt), </w:t>
      </w:r>
    </w:p>
    <w:p w14:paraId="297431DB"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zabezpečiť splatnosť faktúry do 30 kalendárnych dní po vystavení faktúr;</w:t>
      </w:r>
    </w:p>
    <w:p w14:paraId="69A970E7"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zabezpečiť súčinnosť pri pripájaní nových OM odberateľa,</w:t>
      </w:r>
    </w:p>
    <w:p w14:paraId="245D3FA9"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zabezpečiť možnosť sledovania úhrady faktúr v reálnom čase;</w:t>
      </w:r>
    </w:p>
    <w:p w14:paraId="286005E5"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zabezpečiť elektronický prístup k údajom o spotrebe jednotlivých OM vrátane histórie spotreby;</w:t>
      </w:r>
    </w:p>
    <w:p w14:paraId="06CEF152"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zabezpečiť online komunikáciu požiadaviek odberateľa (zadávanie evidencie správ, možnosť prikladať prílohy a notifikácia stavu požiadavky vrátane zobrazenia jej stavu a riešenia).</w:t>
      </w:r>
    </w:p>
    <w:p w14:paraId="4C0C8312"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zabezpečiť vyhotovenie faktúr (v papierovej a elektronickej podobe), s uvedením QR kódu, ktorý umožňuje uhradiť a zaúčtovať faktúru cez účtovný systém.</w:t>
      </w:r>
    </w:p>
    <w:p w14:paraId="170D30CB"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zabezpečiť prístup k faktúram vrátane archívu faktúr,</w:t>
      </w:r>
    </w:p>
    <w:p w14:paraId="70159AC2" w14:textId="40741502"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neuplatňovať sankcie voči odberateľovi v prípade neodobratia, ako aj prekročenia zmluvného množstva objednanej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w:t>
      </w:r>
    </w:p>
    <w:p w14:paraId="07DEFB77" w14:textId="77777777"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v prípade zmeny dodávateľa v súvislosti s touto zmluvou, si nebude účtovať žiadne zriaďovacie, aktivačné, </w:t>
      </w:r>
      <w:proofErr w:type="spellStart"/>
      <w:r w:rsidRPr="002807D5">
        <w:rPr>
          <w:rFonts w:ascii="Times New Roman" w:eastAsia="Times New Roman" w:hAnsi="Times New Roman" w:cs="Times New Roman"/>
          <w:lang w:eastAsia="sk-SK"/>
        </w:rPr>
        <w:t>deaktivačné</w:t>
      </w:r>
      <w:proofErr w:type="spellEnd"/>
      <w:r w:rsidRPr="002807D5">
        <w:rPr>
          <w:rFonts w:ascii="Times New Roman" w:eastAsia="Times New Roman" w:hAnsi="Times New Roman" w:cs="Times New Roman"/>
          <w:lang w:eastAsia="sk-SK"/>
        </w:rPr>
        <w:t xml:space="preserve"> či iné poplatky v súvislosti so zmenou dodávateľa,</w:t>
      </w:r>
    </w:p>
    <w:p w14:paraId="1061C8CB" w14:textId="661F27A4" w:rsidR="002807D5" w:rsidRPr="002807D5" w:rsidRDefault="002807D5" w:rsidP="00075429">
      <w:pPr>
        <w:numPr>
          <w:ilvl w:val="0"/>
          <w:numId w:val="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zrealizovať prípadnú zmenu dodávateľa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bez prerušenia dodávky </w:t>
      </w:r>
      <w:r w:rsidR="00387671">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a bez poplatkov</w:t>
      </w:r>
      <w:r w:rsidR="007A2A78">
        <w:rPr>
          <w:rFonts w:ascii="Times New Roman" w:eastAsia="Times New Roman" w:hAnsi="Times New Roman" w:cs="Times New Roman"/>
          <w:lang w:eastAsia="sk-SK"/>
        </w:rPr>
        <w:t>.</w:t>
      </w:r>
    </w:p>
    <w:p w14:paraId="55C1A85D" w14:textId="5FB4F9F5" w:rsidR="002807D5" w:rsidRPr="002807D5" w:rsidRDefault="002807D5" w:rsidP="00075429">
      <w:pPr>
        <w:numPr>
          <w:ilvl w:val="0"/>
          <w:numId w:val="10"/>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lang w:val="x-none" w:eastAsia="cs-CZ"/>
        </w:rPr>
        <w:t xml:space="preserve">Dodávateľ je pri dodávke </w:t>
      </w:r>
      <w:r w:rsidR="00387671">
        <w:rPr>
          <w:rFonts w:ascii="Times New Roman" w:eastAsia="Times New Roman" w:hAnsi="Times New Roman" w:cs="Times New Roman"/>
          <w:lang w:eastAsia="cs-CZ"/>
        </w:rPr>
        <w:t xml:space="preserve">plynu </w:t>
      </w:r>
      <w:r w:rsidRPr="002807D5">
        <w:rPr>
          <w:rFonts w:ascii="Times New Roman" w:eastAsia="Times New Roman" w:hAnsi="Times New Roman" w:cs="Times New Roman"/>
          <w:lang w:val="x-none" w:eastAsia="cs-CZ"/>
        </w:rPr>
        <w:t xml:space="preserve">povinný dodržiavať štandardy kvality, evidovať, vyhodnocovať a zverejňovať údaje o štandardoch kvality, a to v súlade s platnou vyhláškou ÚRSO, ktorou sa ustanovujú štandardy kvality dodávky </w:t>
      </w:r>
      <w:r w:rsidR="00387671">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Ak </w:t>
      </w:r>
      <w:r w:rsidRPr="002807D5">
        <w:rPr>
          <w:rFonts w:ascii="Times New Roman" w:eastAsia="Times New Roman" w:hAnsi="Times New Roman" w:cs="Times New Roman"/>
          <w:lang w:eastAsia="cs-CZ"/>
        </w:rPr>
        <w:t>d</w:t>
      </w:r>
      <w:proofErr w:type="spellStart"/>
      <w:r w:rsidRPr="002807D5">
        <w:rPr>
          <w:rFonts w:ascii="Times New Roman" w:eastAsia="Times New Roman" w:hAnsi="Times New Roman" w:cs="Times New Roman"/>
          <w:lang w:val="x-none" w:eastAsia="cs-CZ"/>
        </w:rPr>
        <w:t>odávateľ</w:t>
      </w:r>
      <w:proofErr w:type="spellEnd"/>
      <w:r w:rsidRPr="002807D5">
        <w:rPr>
          <w:rFonts w:ascii="Times New Roman" w:eastAsia="Times New Roman" w:hAnsi="Times New Roman" w:cs="Times New Roman"/>
          <w:lang w:val="x-none" w:eastAsia="cs-CZ"/>
        </w:rPr>
        <w:t xml:space="preserve"> nedodrží štandardy kvality a toto nedodržanie preukázateľne nastalo, je povinný uhradiť </w:t>
      </w:r>
      <w:r w:rsidRPr="002807D5">
        <w:rPr>
          <w:rFonts w:ascii="Times New Roman" w:eastAsia="Times New Roman" w:hAnsi="Times New Roman" w:cs="Times New Roman"/>
          <w:lang w:eastAsia="cs-CZ"/>
        </w:rPr>
        <w:t>o</w:t>
      </w:r>
      <w:proofErr w:type="spellStart"/>
      <w:r w:rsidRPr="002807D5">
        <w:rPr>
          <w:rFonts w:ascii="Times New Roman" w:eastAsia="Times New Roman" w:hAnsi="Times New Roman" w:cs="Times New Roman"/>
          <w:lang w:val="x-none" w:eastAsia="cs-CZ"/>
        </w:rPr>
        <w:t>dberateľovi</w:t>
      </w:r>
      <w:proofErr w:type="spellEnd"/>
      <w:r w:rsidRPr="002807D5">
        <w:rPr>
          <w:rFonts w:ascii="Times New Roman" w:eastAsia="Times New Roman" w:hAnsi="Times New Roman" w:cs="Times New Roman"/>
          <w:lang w:val="x-none" w:eastAsia="cs-CZ"/>
        </w:rPr>
        <w:t xml:space="preserve"> kompenzačnú platbu</w:t>
      </w:r>
      <w:r w:rsidRPr="002807D5">
        <w:rPr>
          <w:rFonts w:ascii="Times New Roman" w:eastAsia="Times New Roman" w:hAnsi="Times New Roman" w:cs="Times New Roman"/>
          <w:lang w:eastAsia="cs-CZ"/>
        </w:rPr>
        <w:t xml:space="preserve"> v zmysle Vyhlášky 2</w:t>
      </w:r>
      <w:r w:rsidR="00387671">
        <w:rPr>
          <w:rFonts w:ascii="Times New Roman" w:eastAsia="Times New Roman" w:hAnsi="Times New Roman" w:cs="Times New Roman"/>
          <w:lang w:eastAsia="cs-CZ"/>
        </w:rPr>
        <w:t>78/2012</w:t>
      </w:r>
      <w:r w:rsidRPr="002807D5">
        <w:rPr>
          <w:rFonts w:ascii="Times New Roman" w:eastAsia="Times New Roman" w:hAnsi="Times New Roman" w:cs="Times New Roman"/>
          <w:lang w:eastAsia="cs-CZ"/>
        </w:rPr>
        <w:t xml:space="preserve"> </w:t>
      </w:r>
      <w:proofErr w:type="spellStart"/>
      <w:r w:rsidRPr="002807D5">
        <w:rPr>
          <w:rFonts w:ascii="Times New Roman" w:eastAsia="Times New Roman" w:hAnsi="Times New Roman" w:cs="Times New Roman"/>
          <w:lang w:eastAsia="cs-CZ"/>
        </w:rPr>
        <w:t>Z.z</w:t>
      </w:r>
      <w:proofErr w:type="spellEnd"/>
      <w:r w:rsidRPr="002807D5">
        <w:rPr>
          <w:rFonts w:ascii="Times New Roman" w:eastAsia="Times New Roman" w:hAnsi="Times New Roman" w:cs="Times New Roman"/>
          <w:lang w:eastAsia="cs-CZ"/>
        </w:rPr>
        <w:t xml:space="preserve">., </w:t>
      </w:r>
      <w:r w:rsidRPr="002807D5">
        <w:rPr>
          <w:rFonts w:ascii="Times New Roman" w:eastAsia="Times New Roman" w:hAnsi="Times New Roman" w:cs="Times New Roman"/>
          <w:color w:val="000000"/>
          <w:shd w:val="clear" w:color="auto" w:fill="FFFFFF"/>
          <w:lang w:val="x-none" w:eastAsia="cs-CZ"/>
        </w:rPr>
        <w:t>ktorou sa ustanovujú štandardy kvality pre</w:t>
      </w:r>
      <w:r w:rsidR="00387671">
        <w:rPr>
          <w:rFonts w:ascii="Times New Roman" w:eastAsia="Times New Roman" w:hAnsi="Times New Roman" w:cs="Times New Roman"/>
          <w:color w:val="000000"/>
          <w:shd w:val="clear" w:color="auto" w:fill="FFFFFF"/>
          <w:lang w:eastAsia="cs-CZ"/>
        </w:rPr>
        <w:t>pravy plynu</w:t>
      </w:r>
      <w:r w:rsidRPr="002807D5">
        <w:rPr>
          <w:rFonts w:ascii="Times New Roman" w:eastAsia="Times New Roman" w:hAnsi="Times New Roman" w:cs="Times New Roman"/>
          <w:color w:val="000000"/>
          <w:shd w:val="clear" w:color="auto" w:fill="FFFFFF"/>
          <w:lang w:val="x-none" w:eastAsia="cs-CZ"/>
        </w:rPr>
        <w:t>, distribúcie</w:t>
      </w:r>
      <w:r w:rsidRPr="002807D5">
        <w:rPr>
          <w:rFonts w:ascii="Times New Roman" w:eastAsia="Times New Roman" w:hAnsi="Times New Roman" w:cs="Times New Roman"/>
          <w:color w:val="000000"/>
          <w:shd w:val="clear" w:color="auto" w:fill="FFFFFF"/>
          <w:lang w:eastAsia="cs-CZ"/>
        </w:rPr>
        <w:t xml:space="preserve"> </w:t>
      </w:r>
      <w:r w:rsidR="00387671">
        <w:rPr>
          <w:rFonts w:ascii="Times New Roman" w:eastAsia="Times New Roman" w:hAnsi="Times New Roman" w:cs="Times New Roman"/>
          <w:color w:val="000000"/>
          <w:shd w:val="clear" w:color="auto" w:fill="FFFFFF"/>
          <w:lang w:eastAsia="cs-CZ"/>
        </w:rPr>
        <w:t xml:space="preserve">plynu </w:t>
      </w:r>
      <w:r w:rsidRPr="002807D5">
        <w:rPr>
          <w:rFonts w:ascii="Times New Roman" w:eastAsia="Times New Roman" w:hAnsi="Times New Roman" w:cs="Times New Roman"/>
          <w:color w:val="000000"/>
          <w:shd w:val="clear" w:color="auto" w:fill="FFFFFF"/>
          <w:lang w:val="x-none" w:eastAsia="cs-CZ"/>
        </w:rPr>
        <w:t xml:space="preserve">a dodávky </w:t>
      </w:r>
      <w:r w:rsidR="00387671">
        <w:rPr>
          <w:rFonts w:ascii="Times New Roman" w:eastAsia="Times New Roman" w:hAnsi="Times New Roman" w:cs="Times New Roman"/>
          <w:color w:val="000000"/>
          <w:shd w:val="clear" w:color="auto" w:fill="FFFFFF"/>
          <w:lang w:eastAsia="cs-CZ"/>
        </w:rPr>
        <w:t>plynu</w:t>
      </w:r>
      <w:r w:rsidRPr="002807D5">
        <w:rPr>
          <w:rFonts w:ascii="Times New Roman" w:eastAsia="Times New Roman" w:hAnsi="Times New Roman" w:cs="Times New Roman"/>
          <w:color w:val="000000"/>
          <w:shd w:val="clear" w:color="auto" w:fill="FFFFFF"/>
          <w:lang w:eastAsia="cs-CZ"/>
        </w:rPr>
        <w:t>.</w:t>
      </w:r>
      <w:r w:rsidRPr="002807D5">
        <w:rPr>
          <w:rFonts w:ascii="Times New Roman" w:eastAsia="Times New Roman" w:hAnsi="Times New Roman" w:cs="Times New Roman"/>
          <w:lang w:val="x-none" w:eastAsia="cs-CZ"/>
        </w:rPr>
        <w:t xml:space="preserve"> Vyhodnocovanie štandardov kvality </w:t>
      </w:r>
      <w:r w:rsidRPr="002807D5">
        <w:rPr>
          <w:rFonts w:ascii="Times New Roman" w:eastAsia="Times New Roman" w:hAnsi="Times New Roman" w:cs="Times New Roman"/>
          <w:lang w:eastAsia="cs-CZ"/>
        </w:rPr>
        <w:t>d</w:t>
      </w:r>
      <w:proofErr w:type="spellStart"/>
      <w:r w:rsidRPr="002807D5">
        <w:rPr>
          <w:rFonts w:ascii="Times New Roman" w:eastAsia="Times New Roman" w:hAnsi="Times New Roman" w:cs="Times New Roman"/>
          <w:lang w:val="x-none" w:eastAsia="cs-CZ"/>
        </w:rPr>
        <w:t>odávateľ</w:t>
      </w:r>
      <w:proofErr w:type="spellEnd"/>
      <w:r w:rsidRPr="002807D5">
        <w:rPr>
          <w:rFonts w:ascii="Times New Roman" w:eastAsia="Times New Roman" w:hAnsi="Times New Roman" w:cs="Times New Roman"/>
          <w:lang w:val="x-none" w:eastAsia="cs-CZ"/>
        </w:rPr>
        <w:t xml:space="preserve"> zverejňuje na svojom webovom sídle.</w:t>
      </w:r>
    </w:p>
    <w:p w14:paraId="0164EC9A" w14:textId="42BD192E" w:rsidR="002807D5" w:rsidRPr="002807D5" w:rsidRDefault="002807D5" w:rsidP="00075429">
      <w:pPr>
        <w:numPr>
          <w:ilvl w:val="0"/>
          <w:numId w:val="10"/>
        </w:numPr>
        <w:spacing w:after="0" w:line="240" w:lineRule="auto"/>
        <w:jc w:val="both"/>
        <w:rPr>
          <w:rFonts w:ascii="Times New Roman" w:eastAsia="Times New Roman" w:hAnsi="Times New Roman" w:cs="Times New Roman"/>
          <w:lang w:val="x-none" w:eastAsia="cs-CZ"/>
        </w:rPr>
      </w:pPr>
      <w:r w:rsidRPr="002807D5">
        <w:rPr>
          <w:rFonts w:ascii="Times New Roman" w:eastAsia="Times New Roman" w:hAnsi="Times New Roman" w:cs="Times New Roman"/>
          <w:lang w:val="x-none" w:eastAsia="cs-CZ"/>
        </w:rPr>
        <w:t xml:space="preserve">Ak </w:t>
      </w:r>
      <w:r w:rsidRPr="002807D5">
        <w:rPr>
          <w:rFonts w:ascii="Times New Roman" w:eastAsia="Times New Roman" w:hAnsi="Times New Roman" w:cs="Times New Roman"/>
          <w:lang w:eastAsia="cs-CZ"/>
        </w:rPr>
        <w:t>d</w:t>
      </w:r>
      <w:proofErr w:type="spellStart"/>
      <w:r w:rsidRPr="002807D5">
        <w:rPr>
          <w:rFonts w:ascii="Times New Roman" w:eastAsia="Times New Roman" w:hAnsi="Times New Roman" w:cs="Times New Roman"/>
          <w:lang w:val="x-none" w:eastAsia="cs-CZ"/>
        </w:rPr>
        <w:t>odávateľ</w:t>
      </w:r>
      <w:proofErr w:type="spellEnd"/>
      <w:r w:rsidRPr="002807D5">
        <w:rPr>
          <w:rFonts w:ascii="Times New Roman" w:eastAsia="Times New Roman" w:hAnsi="Times New Roman" w:cs="Times New Roman"/>
          <w:lang w:val="x-none" w:eastAsia="cs-CZ"/>
        </w:rPr>
        <w:t xml:space="preserve"> stratí spôsobilosť dodávať </w:t>
      </w:r>
      <w:r w:rsidR="006A7504">
        <w:rPr>
          <w:rFonts w:ascii="Times New Roman" w:eastAsia="Times New Roman" w:hAnsi="Times New Roman" w:cs="Times New Roman"/>
          <w:lang w:eastAsia="cs-CZ"/>
        </w:rPr>
        <w:t xml:space="preserve">plyn </w:t>
      </w:r>
      <w:r w:rsidRPr="002807D5">
        <w:rPr>
          <w:rFonts w:ascii="Times New Roman" w:eastAsia="Times New Roman" w:hAnsi="Times New Roman" w:cs="Times New Roman"/>
          <w:lang w:val="x-none" w:eastAsia="cs-CZ"/>
        </w:rPr>
        <w:t xml:space="preserve">do </w:t>
      </w:r>
      <w:r w:rsidRPr="002807D5">
        <w:rPr>
          <w:rFonts w:ascii="Times New Roman" w:eastAsia="Times New Roman" w:hAnsi="Times New Roman" w:cs="Times New Roman"/>
          <w:lang w:eastAsia="cs-CZ"/>
        </w:rPr>
        <w:t>OM</w:t>
      </w:r>
      <w:r w:rsidRPr="002807D5">
        <w:rPr>
          <w:rFonts w:ascii="Times New Roman" w:eastAsia="Times New Roman" w:hAnsi="Times New Roman" w:cs="Times New Roman"/>
          <w:lang w:val="x-none" w:eastAsia="cs-CZ"/>
        </w:rPr>
        <w:t xml:space="preserve"> z dôvodov podľa § 18 ods. 6 Zákona o energetike, nastane dodávka </w:t>
      </w:r>
      <w:r w:rsidR="006A7504">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dodávateľom poslednej inštancie. Dodávateľ poslednej inštancie je určený rozhodnutím ÚRSO alebo zákonom. Dodávka poslednej inštancie trvá najviac tri mesiace. O dôvodoch dodávky poslednej inštancie informuje </w:t>
      </w:r>
      <w:r w:rsidRPr="002807D5">
        <w:rPr>
          <w:rFonts w:ascii="Times New Roman" w:eastAsia="Times New Roman" w:hAnsi="Times New Roman" w:cs="Times New Roman"/>
          <w:lang w:eastAsia="cs-CZ"/>
        </w:rPr>
        <w:t>o</w:t>
      </w:r>
      <w:proofErr w:type="spellStart"/>
      <w:r w:rsidRPr="002807D5">
        <w:rPr>
          <w:rFonts w:ascii="Times New Roman" w:eastAsia="Times New Roman" w:hAnsi="Times New Roman" w:cs="Times New Roman"/>
          <w:lang w:val="x-none" w:eastAsia="cs-CZ"/>
        </w:rPr>
        <w:t>dberateľa</w:t>
      </w:r>
      <w:proofErr w:type="spellEnd"/>
      <w:r w:rsidRPr="002807D5">
        <w:rPr>
          <w:rFonts w:ascii="Times New Roman" w:eastAsia="Times New Roman" w:hAnsi="Times New Roman" w:cs="Times New Roman"/>
          <w:lang w:val="x-none" w:eastAsia="cs-CZ"/>
        </w:rPr>
        <w:t xml:space="preserve"> príslušný PDS, a to v lehote podľa § 36 ods. 7 Pravidiel trhu. Dodávka poslednej inštancie môže byť ukončená aj počas jej trvania, a </w:t>
      </w:r>
      <w:r w:rsidRPr="002807D5">
        <w:rPr>
          <w:rFonts w:ascii="Times New Roman" w:eastAsia="Times New Roman" w:hAnsi="Times New Roman" w:cs="Times New Roman"/>
          <w:lang w:val="x-none" w:eastAsia="cs-CZ"/>
        </w:rPr>
        <w:lastRenderedPageBreak/>
        <w:t xml:space="preserve">to (i) uzatvorením zmluvy o dodávke </w:t>
      </w:r>
      <w:r w:rsidR="006A7504">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alebo zmluvy o združenej dodávke </w:t>
      </w:r>
      <w:r w:rsidR="006A7504">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s dodávateľom poslednej inštancie alebo iným dodávateľom </w:t>
      </w:r>
      <w:r w:rsidR="006A7504">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(ii) ukončením odberu </w:t>
      </w:r>
      <w:r w:rsidR="006A7504">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zo strany odberateľa </w:t>
      </w:r>
      <w:r w:rsidR="006A7504">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alebo (iii) pri zmene odberateľa </w:t>
      </w:r>
      <w:r w:rsidR="006A7504">
        <w:rPr>
          <w:rFonts w:ascii="Times New Roman" w:eastAsia="Times New Roman" w:hAnsi="Times New Roman" w:cs="Times New Roman"/>
          <w:lang w:eastAsia="cs-CZ"/>
        </w:rPr>
        <w:t>plynu</w:t>
      </w:r>
      <w:r w:rsidRPr="002807D5">
        <w:rPr>
          <w:rFonts w:ascii="Times New Roman" w:eastAsia="Times New Roman" w:hAnsi="Times New Roman" w:cs="Times New Roman"/>
          <w:lang w:val="x-none" w:eastAsia="cs-CZ"/>
        </w:rPr>
        <w:t xml:space="preserve"> na danom odbernom mieste. Dodávka poslednej inštancie zaniká uplynutím troch mesiacov od jej začatia</w:t>
      </w:r>
      <w:r w:rsidRPr="002807D5">
        <w:rPr>
          <w:rFonts w:ascii="Times New Roman" w:eastAsia="Times New Roman" w:hAnsi="Times New Roman" w:cs="Times New Roman"/>
          <w:lang w:eastAsia="cs-CZ"/>
        </w:rPr>
        <w:t>.</w:t>
      </w:r>
    </w:p>
    <w:p w14:paraId="17D58A3E" w14:textId="77777777" w:rsidR="002807D5" w:rsidRPr="002807D5" w:rsidRDefault="002807D5" w:rsidP="00075429">
      <w:pPr>
        <w:spacing w:after="0" w:line="240" w:lineRule="auto"/>
        <w:jc w:val="both"/>
        <w:rPr>
          <w:rFonts w:ascii="Arial" w:eastAsia="Times New Roman" w:hAnsi="Arial" w:cs="Times New Roman"/>
          <w:sz w:val="24"/>
          <w:szCs w:val="20"/>
          <w:lang w:eastAsia="sk-SK"/>
        </w:rPr>
      </w:pPr>
    </w:p>
    <w:p w14:paraId="76252C23" w14:textId="77777777" w:rsidR="002807D5" w:rsidRPr="002807D5" w:rsidRDefault="002807D5" w:rsidP="00075429">
      <w:pPr>
        <w:tabs>
          <w:tab w:val="left" w:pos="0"/>
        </w:tabs>
        <w:spacing w:after="0" w:line="240" w:lineRule="auto"/>
        <w:ind w:left="1134" w:hanging="1134"/>
        <w:jc w:val="center"/>
        <w:outlineLvl w:val="0"/>
        <w:rPr>
          <w:rFonts w:ascii="Times New Roman" w:eastAsia="Times New Roman" w:hAnsi="Times New Roman" w:cs="Times New Roman"/>
          <w:b/>
          <w:lang w:eastAsia="cs-CZ"/>
        </w:rPr>
      </w:pPr>
      <w:bookmarkStart w:id="5" w:name="bookmark14"/>
      <w:r w:rsidRPr="002807D5">
        <w:rPr>
          <w:rFonts w:ascii="Times New Roman" w:eastAsia="Times New Roman" w:hAnsi="Times New Roman" w:cs="Times New Roman"/>
          <w:b/>
          <w:lang w:eastAsia="cs-CZ"/>
        </w:rPr>
        <w:t>Článok VIII</w:t>
      </w:r>
    </w:p>
    <w:p w14:paraId="0B1B283A" w14:textId="77777777" w:rsidR="002807D5" w:rsidRPr="002807D5" w:rsidRDefault="002807D5" w:rsidP="00075429">
      <w:pPr>
        <w:tabs>
          <w:tab w:val="left" w:pos="0"/>
        </w:tabs>
        <w:spacing w:after="0" w:line="240" w:lineRule="auto"/>
        <w:ind w:left="1134" w:hanging="1134"/>
        <w:jc w:val="center"/>
        <w:outlineLvl w:val="0"/>
        <w:rPr>
          <w:rFonts w:ascii="Times New Roman" w:eastAsia="Times New Roman" w:hAnsi="Times New Roman" w:cs="Times New Roman"/>
          <w:b/>
          <w:lang w:eastAsia="cs-CZ"/>
        </w:rPr>
      </w:pPr>
      <w:r w:rsidRPr="002807D5">
        <w:rPr>
          <w:rFonts w:ascii="Times New Roman" w:eastAsia="Times New Roman" w:hAnsi="Times New Roman" w:cs="Times New Roman"/>
          <w:b/>
          <w:lang w:eastAsia="cs-CZ"/>
        </w:rPr>
        <w:t>Zmluvné množstvo</w:t>
      </w:r>
    </w:p>
    <w:p w14:paraId="2BE2EB59" w14:textId="77777777" w:rsidR="002807D5" w:rsidRPr="002807D5" w:rsidRDefault="002807D5" w:rsidP="00075429">
      <w:pPr>
        <w:tabs>
          <w:tab w:val="left" w:pos="0"/>
        </w:tabs>
        <w:spacing w:after="0" w:line="240" w:lineRule="auto"/>
        <w:ind w:left="1134" w:hanging="1134"/>
        <w:jc w:val="center"/>
        <w:outlineLvl w:val="0"/>
        <w:rPr>
          <w:rFonts w:ascii="Times New Roman" w:eastAsia="Arial" w:hAnsi="Times New Roman" w:cs="Arial"/>
          <w:b/>
          <w:lang w:eastAsia="cs-CZ"/>
        </w:rPr>
      </w:pPr>
    </w:p>
    <w:bookmarkEnd w:id="5"/>
    <w:p w14:paraId="3B6B8A9A" w14:textId="77777777" w:rsidR="002807D5" w:rsidRPr="002807D5" w:rsidRDefault="002807D5" w:rsidP="00075429">
      <w:pPr>
        <w:widowControl w:val="0"/>
        <w:numPr>
          <w:ilvl w:val="0"/>
          <w:numId w:val="8"/>
        </w:numPr>
        <w:tabs>
          <w:tab w:val="left" w:pos="573"/>
        </w:tabs>
        <w:spacing w:after="0" w:line="240" w:lineRule="auto"/>
        <w:ind w:left="360" w:hanging="360"/>
        <w:jc w:val="both"/>
        <w:rPr>
          <w:rFonts w:ascii="Times New Roman" w:eastAsia="Times New Roman" w:hAnsi="Times New Roman" w:cs="Times New Roman"/>
          <w:vanish/>
          <w:sz w:val="20"/>
          <w:szCs w:val="20"/>
          <w:lang w:eastAsia="sk-SK"/>
        </w:rPr>
      </w:pPr>
    </w:p>
    <w:p w14:paraId="27B1048C" w14:textId="7281A0D2" w:rsidR="002807D5" w:rsidRPr="002807D5" w:rsidRDefault="002807D5" w:rsidP="00075429">
      <w:pPr>
        <w:numPr>
          <w:ilvl w:val="0"/>
          <w:numId w:val="9"/>
        </w:numPr>
        <w:spacing w:after="0" w:line="240" w:lineRule="auto"/>
        <w:ind w:left="41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w:t>
      </w:r>
      <w:r w:rsidRPr="002807D5">
        <w:rPr>
          <w:rFonts w:ascii="Times New Roman" w:eastAsia="Times New Roman" w:hAnsi="Times New Roman" w:cs="Times New Roman"/>
          <w:lang w:eastAsia="sk-SK" w:bidi="en-US"/>
        </w:rPr>
        <w:t xml:space="preserve">sa </w:t>
      </w:r>
      <w:r w:rsidRPr="002807D5">
        <w:rPr>
          <w:rFonts w:ascii="Times New Roman" w:eastAsia="Times New Roman" w:hAnsi="Times New Roman" w:cs="Times New Roman"/>
          <w:lang w:eastAsia="sk-SK"/>
        </w:rPr>
        <w:t xml:space="preserve">zaväzuje </w:t>
      </w:r>
      <w:r w:rsidRPr="002807D5">
        <w:rPr>
          <w:rFonts w:ascii="Times New Roman" w:eastAsia="Times New Roman" w:hAnsi="Times New Roman" w:cs="Times New Roman"/>
          <w:lang w:eastAsia="sk-SK" w:bidi="en-US"/>
        </w:rPr>
        <w:t xml:space="preserve">po dobu trvania zmluvy </w:t>
      </w:r>
      <w:r w:rsidRPr="002807D5">
        <w:rPr>
          <w:rFonts w:ascii="Times New Roman" w:eastAsia="Times New Roman" w:hAnsi="Times New Roman" w:cs="Times New Roman"/>
          <w:lang w:eastAsia="sk-SK"/>
        </w:rPr>
        <w:t xml:space="preserve">odobrať </w:t>
      </w:r>
      <w:r w:rsidRPr="002807D5">
        <w:rPr>
          <w:rFonts w:ascii="Times New Roman" w:eastAsia="Times New Roman" w:hAnsi="Times New Roman" w:cs="Times New Roman"/>
          <w:lang w:eastAsia="sk-SK" w:bidi="en-US"/>
        </w:rPr>
        <w:t xml:space="preserve">od </w:t>
      </w:r>
      <w:r w:rsidRPr="002807D5">
        <w:rPr>
          <w:rFonts w:ascii="Times New Roman" w:eastAsia="Times New Roman" w:hAnsi="Times New Roman" w:cs="Times New Roman"/>
          <w:lang w:eastAsia="sk-SK"/>
        </w:rPr>
        <w:t xml:space="preserve">dodávateľa zmluvné množstvo </w:t>
      </w:r>
      <w:r w:rsidR="0085163E">
        <w:rPr>
          <w:rFonts w:ascii="Times New Roman" w:eastAsia="Times New Roman" w:hAnsi="Times New Roman" w:cs="Times New Roman"/>
          <w:lang w:eastAsia="sk-SK" w:bidi="en-US"/>
        </w:rPr>
        <w:t>plynu</w:t>
      </w:r>
      <w:r w:rsidRPr="002807D5">
        <w:rPr>
          <w:rFonts w:ascii="Times New Roman" w:eastAsia="Times New Roman" w:hAnsi="Times New Roman" w:cs="Times New Roman"/>
          <w:lang w:eastAsia="sk-SK"/>
        </w:rPr>
        <w:t xml:space="preserve"> (ďalej </w:t>
      </w:r>
      <w:r w:rsidRPr="002807D5">
        <w:rPr>
          <w:rFonts w:ascii="Times New Roman" w:eastAsia="Times New Roman" w:hAnsi="Times New Roman" w:cs="Times New Roman"/>
          <w:lang w:eastAsia="sk-SK" w:bidi="en-US"/>
        </w:rPr>
        <w:t xml:space="preserve">len „SZM“) </w:t>
      </w:r>
      <w:r w:rsidRPr="002807D5">
        <w:rPr>
          <w:rFonts w:ascii="Times New Roman" w:eastAsia="Times New Roman" w:hAnsi="Times New Roman" w:cs="Times New Roman"/>
          <w:lang w:eastAsia="sk-SK"/>
        </w:rPr>
        <w:t xml:space="preserve">určené </w:t>
      </w:r>
      <w:r w:rsidRPr="002807D5">
        <w:rPr>
          <w:rFonts w:ascii="Times New Roman" w:eastAsia="Times New Roman" w:hAnsi="Times New Roman" w:cs="Times New Roman"/>
          <w:lang w:eastAsia="sk-SK" w:bidi="en-US"/>
        </w:rPr>
        <w:t xml:space="preserve">ako </w:t>
      </w:r>
      <w:r w:rsidRPr="002807D5">
        <w:rPr>
          <w:rFonts w:ascii="Times New Roman" w:eastAsia="Times New Roman" w:hAnsi="Times New Roman" w:cs="Times New Roman"/>
          <w:lang w:eastAsia="sk-SK"/>
        </w:rPr>
        <w:t xml:space="preserve">súčet dohodnutého ročného množstva </w:t>
      </w:r>
      <w:r w:rsidR="0085163E">
        <w:rPr>
          <w:rFonts w:ascii="Times New Roman" w:eastAsia="Times New Roman" w:hAnsi="Times New Roman" w:cs="Times New Roman"/>
          <w:lang w:eastAsia="sk-SK" w:bidi="en-US"/>
        </w:rPr>
        <w:t>plynu</w:t>
      </w:r>
      <w:r w:rsidRPr="002807D5">
        <w:rPr>
          <w:rFonts w:ascii="Times New Roman" w:eastAsia="Times New Roman" w:hAnsi="Times New Roman" w:cs="Times New Roman"/>
          <w:lang w:eastAsia="sk-SK" w:bidi="en-US"/>
        </w:rPr>
        <w:t xml:space="preserve"> pre </w:t>
      </w:r>
      <w:r w:rsidRPr="002807D5">
        <w:rPr>
          <w:rFonts w:ascii="Times New Roman" w:eastAsia="Times New Roman" w:hAnsi="Times New Roman" w:cs="Times New Roman"/>
          <w:lang w:eastAsia="sk-SK"/>
        </w:rPr>
        <w:t xml:space="preserve">jednotlivé </w:t>
      </w:r>
      <w:r w:rsidRPr="002807D5">
        <w:rPr>
          <w:rFonts w:ascii="Times New Roman" w:eastAsia="Times New Roman" w:hAnsi="Times New Roman" w:cs="Times New Roman"/>
          <w:lang w:eastAsia="sk-SK" w:bidi="en-US"/>
        </w:rPr>
        <w:t>OM</w:t>
      </w:r>
      <w:r w:rsidRPr="002807D5">
        <w:rPr>
          <w:rFonts w:ascii="Times New Roman" w:eastAsia="Times New Roman" w:hAnsi="Times New Roman" w:cs="Times New Roman"/>
          <w:lang w:eastAsia="sk-SK"/>
        </w:rPr>
        <w:t xml:space="preserve"> uvedené </w:t>
      </w:r>
      <w:r w:rsidRPr="002807D5">
        <w:rPr>
          <w:rFonts w:ascii="Times New Roman" w:eastAsia="Times New Roman" w:hAnsi="Times New Roman" w:cs="Times New Roman"/>
          <w:lang w:eastAsia="sk-SK" w:bidi="en-US"/>
        </w:rPr>
        <w:t>v</w:t>
      </w:r>
      <w:r w:rsidRPr="002807D5">
        <w:rPr>
          <w:rFonts w:ascii="Times New Roman" w:eastAsia="Times New Roman" w:hAnsi="Times New Roman" w:cs="Times New Roman"/>
          <w:lang w:eastAsia="sk-SK"/>
        </w:rPr>
        <w:t> špecifikácii, a to v predpokladanom množstve odvodenom od spotreby odberateľa v odbernom mieste za kalendárny rok predchádzajúci kalendárnemu roku, v ktorom bola uzatvorená táto zmluva, ak nie je v tejto zmluve uvedené inak.</w:t>
      </w:r>
    </w:p>
    <w:p w14:paraId="4F364B17" w14:textId="558DF357" w:rsidR="002807D5" w:rsidRPr="002C5ED2" w:rsidRDefault="002807D5" w:rsidP="00075429">
      <w:pPr>
        <w:numPr>
          <w:ilvl w:val="0"/>
          <w:numId w:val="9"/>
        </w:numPr>
        <w:spacing w:after="0" w:line="240" w:lineRule="auto"/>
        <w:ind w:left="417"/>
        <w:jc w:val="both"/>
        <w:outlineLvl w:val="0"/>
        <w:rPr>
          <w:rFonts w:ascii="Times New Roman" w:eastAsia="Times New Roman" w:hAnsi="Times New Roman" w:cs="Times New Roman"/>
          <w:vanish/>
          <w:sz w:val="20"/>
          <w:szCs w:val="20"/>
          <w:highlight w:val="lightGray"/>
          <w:lang w:eastAsia="sk-SK"/>
        </w:rPr>
      </w:pPr>
      <w:r w:rsidRPr="00D57038">
        <w:rPr>
          <w:rFonts w:ascii="Times New Roman" w:eastAsia="Times New Roman" w:hAnsi="Times New Roman" w:cs="Times New Roman"/>
          <w:lang w:eastAsia="sk-SK"/>
        </w:rPr>
        <w:t xml:space="preserve">Zmluvné strany sa dohodli na ročnom zmluvnom množstve dodávky </w:t>
      </w:r>
      <w:r w:rsidR="0085163E" w:rsidRPr="00D57038">
        <w:rPr>
          <w:rFonts w:ascii="Times New Roman" w:eastAsia="Times New Roman" w:hAnsi="Times New Roman" w:cs="Times New Roman"/>
          <w:lang w:eastAsia="sk-SK"/>
        </w:rPr>
        <w:t>plynu</w:t>
      </w:r>
      <w:r w:rsidRPr="00D57038">
        <w:rPr>
          <w:rFonts w:ascii="Times New Roman" w:eastAsia="Times New Roman" w:hAnsi="Times New Roman" w:cs="Times New Roman"/>
          <w:lang w:eastAsia="sk-SK"/>
        </w:rPr>
        <w:t xml:space="preserve">, ktoré predstavuje 100% a je uvedená v Prílohe č. 1 tejto zmluvy. </w:t>
      </w:r>
      <w:r w:rsidRPr="002C5ED2">
        <w:rPr>
          <w:rFonts w:ascii="Times New Roman" w:eastAsia="Times New Roman" w:hAnsi="Times New Roman" w:cs="Times New Roman"/>
          <w:highlight w:val="lightGray"/>
          <w:lang w:eastAsia="sk-SK"/>
        </w:rPr>
        <w:t xml:space="preserve">Tolerancia odberu </w:t>
      </w:r>
      <w:r w:rsidR="00D57038" w:rsidRPr="002C5ED2">
        <w:rPr>
          <w:rFonts w:ascii="Times New Roman" w:eastAsia="Times New Roman" w:hAnsi="Times New Roman" w:cs="Times New Roman"/>
          <w:highlight w:val="lightGray"/>
          <w:lang w:eastAsia="sk-SK"/>
        </w:rPr>
        <w:t>85</w:t>
      </w:r>
      <w:r w:rsidRPr="002C5ED2">
        <w:rPr>
          <w:rFonts w:ascii="Times New Roman" w:eastAsia="Times New Roman" w:hAnsi="Times New Roman" w:cs="Times New Roman"/>
          <w:highlight w:val="lightGray"/>
          <w:lang w:eastAsia="sk-SK"/>
        </w:rPr>
        <w:t>%-1</w:t>
      </w:r>
      <w:r w:rsidR="00D57038" w:rsidRPr="002C5ED2">
        <w:rPr>
          <w:rFonts w:ascii="Times New Roman" w:eastAsia="Times New Roman" w:hAnsi="Times New Roman" w:cs="Times New Roman"/>
          <w:highlight w:val="lightGray"/>
          <w:lang w:eastAsia="sk-SK"/>
        </w:rPr>
        <w:t>15</w:t>
      </w:r>
      <w:r w:rsidRPr="002C5ED2">
        <w:rPr>
          <w:rFonts w:ascii="Times New Roman" w:eastAsia="Times New Roman" w:hAnsi="Times New Roman" w:cs="Times New Roman"/>
          <w:highlight w:val="lightGray"/>
          <w:lang w:eastAsia="sk-SK"/>
        </w:rPr>
        <w:t xml:space="preserve">% predstavuje minimálne/maximálne množstvo </w:t>
      </w:r>
      <w:r w:rsidR="00BC4D76" w:rsidRPr="002C5ED2">
        <w:rPr>
          <w:rFonts w:ascii="Times New Roman" w:eastAsia="Times New Roman" w:hAnsi="Times New Roman" w:cs="Times New Roman"/>
          <w:highlight w:val="lightGray"/>
          <w:lang w:eastAsia="sk-SK"/>
        </w:rPr>
        <w:t>plynu</w:t>
      </w:r>
      <w:r w:rsidRPr="002C5ED2">
        <w:rPr>
          <w:rFonts w:ascii="Times New Roman" w:eastAsia="Times New Roman" w:hAnsi="Times New Roman" w:cs="Times New Roman"/>
          <w:highlight w:val="lightGray"/>
          <w:lang w:eastAsia="sk-SK"/>
        </w:rPr>
        <w:t>, ktoré sa odberateľ zaväzuje odobrať. Ak odberateľ počas roka odoberie menej ako dohodnuté minimálne množstvo</w:t>
      </w:r>
      <w:r w:rsidR="00D57038" w:rsidRPr="002C5ED2">
        <w:rPr>
          <w:rFonts w:ascii="Times New Roman" w:eastAsia="Times New Roman" w:hAnsi="Times New Roman" w:cs="Times New Roman"/>
          <w:highlight w:val="lightGray"/>
          <w:lang w:eastAsia="sk-SK"/>
        </w:rPr>
        <w:t xml:space="preserve">, </w:t>
      </w:r>
      <w:r w:rsidR="00D57038" w:rsidRPr="002C5ED2">
        <w:rPr>
          <w:rFonts w:ascii="Times New Roman" w:eastAsia="Times New Roman" w:hAnsi="Times New Roman" w:cs="Times New Roman"/>
          <w:highlight w:val="lightGray"/>
          <w:lang w:eastAsia="sk-SK"/>
        </w:rPr>
        <w:t>dodávateľ má právo na úhradu odplaty vo výške 80% z ceny za komoditu za neodobratý objem do minimálneho množstva zemného plynu.</w:t>
      </w:r>
      <w:r w:rsidR="00D57038" w:rsidRPr="002C5ED2">
        <w:rPr>
          <w:rFonts w:ascii="Times New Roman" w:eastAsia="Times New Roman" w:hAnsi="Times New Roman" w:cs="Times New Roman"/>
          <w:highlight w:val="lightGray"/>
          <w:lang w:eastAsia="sk-SK"/>
        </w:rPr>
        <w:t xml:space="preserve"> </w:t>
      </w:r>
      <w:r w:rsidR="00D57038" w:rsidRPr="002C5ED2">
        <w:rPr>
          <w:rFonts w:ascii="Times New Roman" w:eastAsia="Times New Roman" w:hAnsi="Times New Roman" w:cs="Times New Roman"/>
          <w:highlight w:val="lightGray"/>
          <w:lang w:eastAsia="sk-SK"/>
        </w:rPr>
        <w:t>Pri odberných miestach v distribučnej tarife „M“ má dodávateľ právo na úhradu odplaty vo výške 100% z ceny za komoditu za prečerpaný objem maximálneho množstva zemného plynu.</w:t>
      </w:r>
      <w:r w:rsidR="00D57038" w:rsidRPr="002C5ED2">
        <w:rPr>
          <w:rFonts w:ascii="Times New Roman" w:eastAsia="Times New Roman" w:hAnsi="Times New Roman" w:cs="Times New Roman"/>
          <w:highlight w:val="lightGray"/>
          <w:lang w:eastAsia="sk-SK"/>
        </w:rPr>
        <w:t xml:space="preserve"> </w:t>
      </w:r>
      <w:r w:rsidR="00D57038" w:rsidRPr="002C5ED2">
        <w:rPr>
          <w:rFonts w:ascii="Times New Roman" w:eastAsia="Times New Roman" w:hAnsi="Times New Roman" w:cs="Times New Roman"/>
          <w:highlight w:val="lightGray"/>
          <w:lang w:eastAsia="sk-SK"/>
        </w:rPr>
        <w:t>Ustanovenia bodu 2 tohto článku bude dodávateľ aplikovať pri odbere plynu nad 300MWh</w:t>
      </w:r>
    </w:p>
    <w:p w14:paraId="70EB941C" w14:textId="5FE98A88" w:rsidR="002807D5" w:rsidRDefault="00D57038" w:rsidP="00075429">
      <w:pPr>
        <w:spacing w:after="0" w:line="240" w:lineRule="auto"/>
        <w:jc w:val="both"/>
        <w:rPr>
          <w:rFonts w:ascii="Arial" w:eastAsia="Times New Roman" w:hAnsi="Arial" w:cs="Times New Roman"/>
          <w:sz w:val="24"/>
          <w:szCs w:val="20"/>
          <w:lang w:eastAsia="sk-SK"/>
        </w:rPr>
      </w:pPr>
      <w:r w:rsidRPr="002C5ED2">
        <w:rPr>
          <w:rFonts w:ascii="Arial" w:eastAsia="Times New Roman" w:hAnsi="Arial" w:cs="Times New Roman"/>
          <w:sz w:val="24"/>
          <w:szCs w:val="20"/>
          <w:highlight w:val="lightGray"/>
          <w:lang w:eastAsia="sk-SK"/>
        </w:rPr>
        <w:t>.</w:t>
      </w:r>
    </w:p>
    <w:p w14:paraId="1D745A8D" w14:textId="77777777" w:rsidR="00D57038" w:rsidRPr="002807D5" w:rsidRDefault="00D57038" w:rsidP="00075429">
      <w:pPr>
        <w:spacing w:after="0" w:line="240" w:lineRule="auto"/>
        <w:jc w:val="both"/>
        <w:rPr>
          <w:rFonts w:ascii="Arial" w:eastAsia="Times New Roman" w:hAnsi="Arial" w:cs="Times New Roman"/>
          <w:sz w:val="24"/>
          <w:szCs w:val="20"/>
          <w:lang w:eastAsia="sk-SK"/>
        </w:rPr>
      </w:pPr>
    </w:p>
    <w:p w14:paraId="189DDF73"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IX</w:t>
      </w:r>
    </w:p>
    <w:p w14:paraId="7B91FA31"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Miesto plnenia</w:t>
      </w:r>
    </w:p>
    <w:p w14:paraId="2A382B94" w14:textId="77777777" w:rsidR="002807D5" w:rsidRPr="002807D5" w:rsidRDefault="002807D5" w:rsidP="00075429">
      <w:pPr>
        <w:spacing w:after="0" w:line="240" w:lineRule="auto"/>
        <w:ind w:left="360"/>
        <w:jc w:val="center"/>
        <w:rPr>
          <w:rFonts w:ascii="Times New Roman" w:eastAsia="Times New Roman" w:hAnsi="Times New Roman" w:cs="Times New Roman"/>
          <w:b/>
          <w:bCs/>
          <w:lang w:eastAsia="sk-SK"/>
        </w:rPr>
      </w:pPr>
    </w:p>
    <w:p w14:paraId="47EC9752" w14:textId="77777777" w:rsidR="002807D5" w:rsidRPr="002807D5" w:rsidRDefault="002807D5" w:rsidP="00075429">
      <w:pPr>
        <w:numPr>
          <w:ilvl w:val="0"/>
          <w:numId w:val="1"/>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Miestom plnenia sú odberné miesta, ktorých zoznam je uvedený v Prílohe č. 1 tejto zmluvy.</w:t>
      </w:r>
    </w:p>
    <w:p w14:paraId="5A75F45D" w14:textId="026ECA6B" w:rsidR="002807D5" w:rsidRPr="002807D5" w:rsidRDefault="002807D5" w:rsidP="00075429">
      <w:pPr>
        <w:numPr>
          <w:ilvl w:val="0"/>
          <w:numId w:val="1"/>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Odberateľ je povinný vopred informovať dodávateľa o každej zmene technických parametrov OM, ktorú si dohodne s PDS v rámci Zmluvy o pripojení a poskytnúť dodávateľovi všetku potrebnú súčinnosť na zosúladenie tejto zmluvy s takto vykonanými zmenami najneskôr ku dňu ich účinnosti. Povinnosti odberateľa podľa predchádzajúcej vety sa vzťahujú aj na zmeny rezervovanej kapacity alebo zmeny sadzby distribúcie </w:t>
      </w:r>
      <w:r w:rsidR="0085163E">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o ktoré odberateľ požiada pred začiatkom zmluvného obdobia prostredníctvom iného dodávateľa </w:t>
      </w:r>
      <w:r w:rsidR="0085163E">
        <w:rPr>
          <w:rFonts w:ascii="Times New Roman" w:eastAsia="Times New Roman" w:hAnsi="Times New Roman" w:cs="Times New Roman"/>
          <w:lang w:eastAsia="sk-SK"/>
        </w:rPr>
        <w:t>plynu.</w:t>
      </w:r>
    </w:p>
    <w:p w14:paraId="7A2C69E0" w14:textId="77777777" w:rsidR="002807D5" w:rsidRPr="002807D5" w:rsidRDefault="002807D5" w:rsidP="00075429">
      <w:pPr>
        <w:spacing w:after="0" w:line="240" w:lineRule="auto"/>
        <w:jc w:val="both"/>
        <w:rPr>
          <w:rFonts w:ascii="Times New Roman" w:eastAsia="Times New Roman" w:hAnsi="Times New Roman" w:cs="Times New Roman"/>
          <w:lang w:eastAsia="sk-SK"/>
        </w:rPr>
      </w:pPr>
    </w:p>
    <w:p w14:paraId="14E6AB44"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X</w:t>
      </w:r>
    </w:p>
    <w:p w14:paraId="704510F7"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Trvanie zmluvy</w:t>
      </w:r>
    </w:p>
    <w:p w14:paraId="24A8B597" w14:textId="77777777" w:rsidR="002807D5" w:rsidRPr="002807D5" w:rsidRDefault="002807D5" w:rsidP="00075429">
      <w:pPr>
        <w:spacing w:after="0" w:line="240" w:lineRule="auto"/>
        <w:ind w:left="360"/>
        <w:jc w:val="both"/>
        <w:rPr>
          <w:rFonts w:ascii="Times New Roman" w:eastAsia="Times New Roman" w:hAnsi="Times New Roman" w:cs="Times New Roman"/>
          <w:lang w:eastAsia="sk-SK"/>
        </w:rPr>
      </w:pPr>
    </w:p>
    <w:p w14:paraId="774B1E05" w14:textId="0343F27B" w:rsidR="002807D5" w:rsidRPr="002807D5" w:rsidRDefault="002807D5" w:rsidP="00075429">
      <w:pPr>
        <w:numPr>
          <w:ilvl w:val="0"/>
          <w:numId w:val="5"/>
        </w:numPr>
        <w:spacing w:after="0" w:line="240" w:lineRule="auto"/>
        <w:ind w:left="360"/>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Zmluva je uzavretá na dobu určit</w:t>
      </w:r>
      <w:r w:rsidR="00582EAC">
        <w:rPr>
          <w:rFonts w:ascii="Times New Roman" w:eastAsia="Times New Roman" w:hAnsi="Times New Roman" w:cs="Times New Roman"/>
          <w:lang w:eastAsia="sk-SK"/>
        </w:rPr>
        <w:t>ú, a to na príslušné ročné obdobie plnenia</w:t>
      </w:r>
      <w:r w:rsidRPr="002807D5">
        <w:rPr>
          <w:rFonts w:ascii="Times New Roman" w:eastAsia="Times New Roman" w:hAnsi="Times New Roman" w:cs="Times New Roman"/>
          <w:lang w:eastAsia="sk-SK"/>
        </w:rPr>
        <w:t>.</w:t>
      </w:r>
    </w:p>
    <w:p w14:paraId="17CBA08D" w14:textId="6820341A" w:rsidR="002807D5" w:rsidRPr="002807D5" w:rsidRDefault="002807D5" w:rsidP="00075429">
      <w:pPr>
        <w:numPr>
          <w:ilvl w:val="0"/>
          <w:numId w:val="5"/>
        </w:numPr>
        <w:spacing w:after="0" w:line="240" w:lineRule="auto"/>
        <w:ind w:left="360"/>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Povinnosť dodávateľa poskytovať odberateľovi združenú dodávku </w:t>
      </w:r>
      <w:r w:rsidR="0085163E">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podľa tejto zmluvy vzniká dňom fyzického pripojenia OM do distribučnej siete PDS a zaradením OM do bilančnej skupiny dodávateľa, nie však skôr ako 01.01.2023 a splnení všetkých podmienok účinnosti tejto zmluvy. </w:t>
      </w:r>
    </w:p>
    <w:p w14:paraId="79DB0913" w14:textId="77777777" w:rsidR="002807D5" w:rsidRPr="002807D5" w:rsidRDefault="002807D5" w:rsidP="00075429">
      <w:pPr>
        <w:numPr>
          <w:ilvl w:val="0"/>
          <w:numId w:val="5"/>
        </w:numPr>
        <w:spacing w:after="0" w:line="240" w:lineRule="auto"/>
        <w:ind w:left="360"/>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Zmluvu možno predčasne ukončiť písomnou dohodou zmluvných strán alebo písomným odstúpením od zmluvy z dôvodov uvedených v tomto článku zmluvy.</w:t>
      </w:r>
    </w:p>
    <w:p w14:paraId="62F82585" w14:textId="77777777" w:rsidR="002807D5" w:rsidRPr="002807D5" w:rsidRDefault="002807D5" w:rsidP="00075429">
      <w:pPr>
        <w:numPr>
          <w:ilvl w:val="0"/>
          <w:numId w:val="5"/>
        </w:numPr>
        <w:spacing w:after="0" w:line="240" w:lineRule="auto"/>
        <w:ind w:left="360"/>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Dodávateľ je oprávnený od tejto Zmluvy odstúpiť v prípade: </w:t>
      </w:r>
    </w:p>
    <w:p w14:paraId="64C456D3" w14:textId="55B5D593" w:rsidR="002807D5" w:rsidRPr="002807D5" w:rsidRDefault="002807D5" w:rsidP="00075429">
      <w:pPr>
        <w:numPr>
          <w:ilvl w:val="0"/>
          <w:numId w:val="1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ak je odberateľ v omeškaní s úhradou faktúry a túto neuhradil ani do 10 dní od doručenia </w:t>
      </w:r>
      <w:r w:rsidR="0085163E">
        <w:rPr>
          <w:rFonts w:ascii="Times New Roman" w:eastAsia="Times New Roman" w:hAnsi="Times New Roman" w:cs="Times New Roman"/>
          <w:lang w:eastAsia="sk-SK"/>
        </w:rPr>
        <w:t>u</w:t>
      </w:r>
      <w:r w:rsidRPr="002807D5">
        <w:rPr>
          <w:rFonts w:ascii="Times New Roman" w:eastAsia="Times New Roman" w:hAnsi="Times New Roman" w:cs="Times New Roman"/>
          <w:lang w:eastAsia="sk-SK"/>
        </w:rPr>
        <w:t>pomienky,</w:t>
      </w:r>
    </w:p>
    <w:p w14:paraId="5B43D1FD" w14:textId="04CCB326" w:rsidR="002807D5" w:rsidRPr="002807D5" w:rsidRDefault="002807D5" w:rsidP="00075429">
      <w:pPr>
        <w:numPr>
          <w:ilvl w:val="0"/>
          <w:numId w:val="1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neoprávneného odberu </w:t>
      </w:r>
      <w:r w:rsidR="00BC4D76">
        <w:rPr>
          <w:rFonts w:ascii="Times New Roman" w:eastAsia="Times New Roman" w:hAnsi="Times New Roman" w:cs="Times New Roman"/>
          <w:lang w:eastAsia="sk-SK"/>
        </w:rPr>
        <w:t xml:space="preserve">plynu </w:t>
      </w:r>
      <w:r w:rsidRPr="002807D5">
        <w:rPr>
          <w:rFonts w:ascii="Times New Roman" w:eastAsia="Times New Roman" w:hAnsi="Times New Roman" w:cs="Times New Roman"/>
          <w:lang w:eastAsia="sk-SK"/>
        </w:rPr>
        <w:t>v zmysle Zákona o energetike,</w:t>
      </w:r>
    </w:p>
    <w:p w14:paraId="53DBC1FB" w14:textId="17031AD4" w:rsidR="002807D5" w:rsidRPr="002807D5" w:rsidRDefault="002807D5" w:rsidP="00075429">
      <w:pPr>
        <w:numPr>
          <w:ilvl w:val="0"/>
          <w:numId w:val="1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ak odberateľ svojím odberom ohrozuje bezpečnosť, spoľahlivosť alebo kvalitu dodávky </w:t>
      </w:r>
      <w:r w:rsidR="0085163E">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w:t>
      </w:r>
    </w:p>
    <w:p w14:paraId="30ADA9AE" w14:textId="77777777" w:rsidR="002807D5" w:rsidRPr="002807D5" w:rsidRDefault="002807D5" w:rsidP="00075429">
      <w:pPr>
        <w:numPr>
          <w:ilvl w:val="0"/>
          <w:numId w:val="1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ak odberateľ opakovane (majúc tým na mysli viac ako raz) nesprístupní OM pre vykonanie montáže určeného meradla,</w:t>
      </w:r>
    </w:p>
    <w:p w14:paraId="1153367B" w14:textId="3BFFBCED" w:rsidR="002807D5" w:rsidRPr="002807D5" w:rsidRDefault="002807D5" w:rsidP="00075429">
      <w:pPr>
        <w:numPr>
          <w:ilvl w:val="0"/>
          <w:numId w:val="1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ak odberateľ opakovane (majúc tým na mysli viac ako raz) ani po písomnej výzve, neumožní prístup PDS alebo dodávateľovi k určenému meradlu, prístup k odbernému </w:t>
      </w:r>
      <w:r w:rsidR="0085163E">
        <w:rPr>
          <w:rFonts w:ascii="Times New Roman" w:eastAsia="Times New Roman" w:hAnsi="Times New Roman" w:cs="Times New Roman"/>
          <w:lang w:eastAsia="sk-SK"/>
        </w:rPr>
        <w:t>plynovému</w:t>
      </w:r>
      <w:r w:rsidRPr="002807D5">
        <w:rPr>
          <w:rFonts w:ascii="Times New Roman" w:eastAsia="Times New Roman" w:hAnsi="Times New Roman" w:cs="Times New Roman"/>
          <w:lang w:eastAsia="sk-SK"/>
        </w:rPr>
        <w:t xml:space="preserve"> zariadeniu alebo opakovane (majúc tým na mysli viac ako raz) neumožní montáž určeného meradla alebo zariadenia na prenos informácií o nameraných údajov, alebo</w:t>
      </w:r>
    </w:p>
    <w:p w14:paraId="405DBDFD" w14:textId="77777777" w:rsidR="002807D5" w:rsidRPr="002807D5" w:rsidRDefault="002807D5" w:rsidP="00075429">
      <w:pPr>
        <w:numPr>
          <w:ilvl w:val="0"/>
          <w:numId w:val="14"/>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neplnenia povinností vyplývajúcich odberateľovi z tejto zmluvy, zo Zákona o energetike alebo iných súvisiacich právnych predpisov, ak odberateľ nevykoná nápravu ani v lehote uvedenej v písomnej výzve dodávateľa.</w:t>
      </w:r>
    </w:p>
    <w:p w14:paraId="674E5A51" w14:textId="77777777" w:rsidR="002807D5" w:rsidRPr="002807D5" w:rsidRDefault="002807D5" w:rsidP="00075429">
      <w:pPr>
        <w:numPr>
          <w:ilvl w:val="0"/>
          <w:numId w:val="5"/>
        </w:numPr>
        <w:spacing w:after="0" w:line="240" w:lineRule="auto"/>
        <w:ind w:left="417"/>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Odberateľ je oprávnený od tejto zmluvy odstúpiť, ak:</w:t>
      </w:r>
    </w:p>
    <w:p w14:paraId="43EBB33C" w14:textId="7A541645" w:rsidR="002807D5" w:rsidRPr="002807D5" w:rsidRDefault="002807D5" w:rsidP="00075429">
      <w:pPr>
        <w:numPr>
          <w:ilvl w:val="0"/>
          <w:numId w:val="15"/>
        </w:numPr>
        <w:spacing w:after="0" w:line="240" w:lineRule="auto"/>
        <w:ind w:left="814"/>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dodávateľ poruší povinnosť dodať odberateľovi </w:t>
      </w:r>
      <w:r w:rsidR="008A4A79">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v dojednanom množstve, kvalite, čase okrem prípadov vylučujúcich zodpovednosť a prípadov, keď táto zmluva alebo právne </w:t>
      </w:r>
      <w:r w:rsidRPr="002807D5">
        <w:rPr>
          <w:rFonts w:ascii="Times New Roman" w:eastAsia="Times New Roman" w:hAnsi="Times New Roman" w:cs="Times New Roman"/>
          <w:lang w:eastAsia="sk-SK"/>
        </w:rPr>
        <w:lastRenderedPageBreak/>
        <w:t xml:space="preserve">predpisy oprávňujú dodávateľa </w:t>
      </w:r>
      <w:r w:rsidR="008A4A79">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nedodať, a ak si túto povinnosť nesplní ani v dodatočnej lehote určenej odberateľom, ktorá nesmie byť kratšia ako 10 dní od doručenia výzvy odberateľa dodávateľovi,</w:t>
      </w:r>
    </w:p>
    <w:p w14:paraId="4447EE85" w14:textId="77777777" w:rsidR="002807D5" w:rsidRPr="002807D5" w:rsidRDefault="002807D5" w:rsidP="00075429">
      <w:pPr>
        <w:numPr>
          <w:ilvl w:val="0"/>
          <w:numId w:val="15"/>
        </w:numPr>
        <w:spacing w:after="0" w:line="240" w:lineRule="auto"/>
        <w:ind w:left="814"/>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dodávateľ podal na seba návrh na vyhlásenie konkurzu,</w:t>
      </w:r>
    </w:p>
    <w:p w14:paraId="16964979" w14:textId="77777777" w:rsidR="002807D5" w:rsidRPr="002807D5" w:rsidRDefault="002807D5" w:rsidP="00075429">
      <w:pPr>
        <w:numPr>
          <w:ilvl w:val="0"/>
          <w:numId w:val="15"/>
        </w:numPr>
        <w:spacing w:after="0" w:line="240" w:lineRule="auto"/>
        <w:ind w:left="814"/>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bol návrh na vyhlásenie konkurzu voči dodávateľovi podaný treťou osobou, pričom dodávateľ je platobne neschopný alebo je v situácii, ktorá odôvodňuje začatie konkurzného konania,</w:t>
      </w:r>
    </w:p>
    <w:p w14:paraId="1E8D62AD" w14:textId="77777777" w:rsidR="002807D5" w:rsidRPr="002807D5" w:rsidRDefault="002807D5" w:rsidP="00075429">
      <w:pPr>
        <w:numPr>
          <w:ilvl w:val="0"/>
          <w:numId w:val="15"/>
        </w:numPr>
        <w:spacing w:after="0" w:line="240" w:lineRule="auto"/>
        <w:ind w:left="814"/>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bol na majetok dodávateľa vyhlásený konkurz, alebo bol návrh na vyhlásenie konkurzu zamietnutý pre nedostatok majetku,</w:t>
      </w:r>
    </w:p>
    <w:p w14:paraId="310F57C5" w14:textId="77777777" w:rsidR="002807D5" w:rsidRPr="002807D5" w:rsidRDefault="002807D5" w:rsidP="00075429">
      <w:pPr>
        <w:numPr>
          <w:ilvl w:val="0"/>
          <w:numId w:val="15"/>
        </w:numPr>
        <w:spacing w:after="0" w:line="240" w:lineRule="auto"/>
        <w:ind w:left="814"/>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dodávateľ vstúpil do likvidácie. </w:t>
      </w:r>
    </w:p>
    <w:p w14:paraId="34A70100" w14:textId="47A02622" w:rsidR="002807D5" w:rsidRPr="002807D5" w:rsidRDefault="002807D5" w:rsidP="00075429">
      <w:pPr>
        <w:numPr>
          <w:ilvl w:val="0"/>
          <w:numId w:val="5"/>
        </w:numPr>
        <w:spacing w:after="0" w:line="240" w:lineRule="auto"/>
        <w:ind w:left="360"/>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Účinnosť odstúpenia od zmluvy nastane dňom doručenia písomného oznámenia o odstúpení od zmluvy druhej zmluvnej strane alebo neskorším dňom uvedeným v takomto písomnom oznámení. Ak si odberateľ nezabezpečí zmenu dodávateľa </w:t>
      </w:r>
      <w:r w:rsidR="008A4A79">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do OM ku dňu účinnosti odstúpenia od zmluvy, účinnosť odstúpenia od zmluvy doručeného odberateľom dodávateľovi nenastane skôr, ako vyradením OM odberateľa z bilančnej skupiny dodávateľa v súlade s Prevádzkovým poriadkom, o čo je dodávateľ povinný požiadať PDS bezprostredne po dni, kedy mu bolo písomné oznámenie odberateľa o odstúpení od Zmluvy doručené.</w:t>
      </w:r>
    </w:p>
    <w:p w14:paraId="05DE2E14" w14:textId="77777777" w:rsidR="002807D5" w:rsidRPr="002807D5" w:rsidRDefault="002807D5" w:rsidP="00075429">
      <w:pPr>
        <w:spacing w:after="0" w:line="240" w:lineRule="auto"/>
        <w:ind w:left="720"/>
        <w:jc w:val="both"/>
        <w:rPr>
          <w:rFonts w:ascii="Times New Roman" w:eastAsia="Times New Roman" w:hAnsi="Times New Roman" w:cs="Times New Roman"/>
          <w:lang w:eastAsia="sk-SK"/>
        </w:rPr>
      </w:pPr>
    </w:p>
    <w:p w14:paraId="379A56E9"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XI</w:t>
      </w:r>
    </w:p>
    <w:p w14:paraId="3704F17A" w14:textId="77777777" w:rsidR="002807D5" w:rsidRPr="002807D5" w:rsidRDefault="002807D5" w:rsidP="00075429">
      <w:pPr>
        <w:spacing w:after="0" w:line="240" w:lineRule="auto"/>
        <w:ind w:left="1134" w:hanging="1134"/>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 xml:space="preserve">Technické podmienky dodávky, poskytovanie informácií </w:t>
      </w:r>
    </w:p>
    <w:p w14:paraId="53B09E13" w14:textId="77777777" w:rsidR="002807D5" w:rsidRPr="002807D5" w:rsidRDefault="002807D5" w:rsidP="00075429">
      <w:pPr>
        <w:spacing w:after="0" w:line="240" w:lineRule="auto"/>
        <w:ind w:left="360"/>
        <w:jc w:val="both"/>
        <w:rPr>
          <w:rFonts w:ascii="Times New Roman" w:eastAsia="Times New Roman" w:hAnsi="Times New Roman" w:cs="Times New Roman"/>
          <w:lang w:eastAsia="sk-SK"/>
        </w:rPr>
      </w:pPr>
    </w:p>
    <w:p w14:paraId="39AD270E" w14:textId="374F5D8C" w:rsidR="002807D5" w:rsidRPr="002807D5" w:rsidRDefault="002807D5" w:rsidP="00075429">
      <w:pPr>
        <w:numPr>
          <w:ilvl w:val="0"/>
          <w:numId w:val="6"/>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Technické podmienky pripojenia, meranie </w:t>
      </w:r>
      <w:r w:rsidR="008A4A79">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vykonávanie odpočtov určeného meradla vrátane vyhodnocovania, odovzdávania výsledkov merania a ostatných informácií potrebných na vyúčtovanie dodávky </w:t>
      </w:r>
      <w:r w:rsidR="008A4A79">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a </w:t>
      </w:r>
      <w:r w:rsidR="008A4A79">
        <w:rPr>
          <w:rFonts w:ascii="Times New Roman" w:eastAsia="Times New Roman" w:hAnsi="Times New Roman" w:cs="Times New Roman"/>
          <w:lang w:eastAsia="sk-SK"/>
        </w:rPr>
        <w:t>d</w:t>
      </w:r>
      <w:r w:rsidRPr="002807D5">
        <w:rPr>
          <w:rFonts w:ascii="Times New Roman" w:eastAsia="Times New Roman" w:hAnsi="Times New Roman" w:cs="Times New Roman"/>
          <w:lang w:eastAsia="sk-SK"/>
        </w:rPr>
        <w:t>istribučných služieb vykonáva PDS a riadi sa Zákonom o energetike, Prevádzkovým poriadkom a inými príslušnými právnymi predpismi.</w:t>
      </w:r>
    </w:p>
    <w:p w14:paraId="42C009FF" w14:textId="314FEBF0" w:rsidR="002807D5" w:rsidRPr="002807D5" w:rsidRDefault="008A4A79" w:rsidP="00075429">
      <w:pPr>
        <w:numPr>
          <w:ilvl w:val="0"/>
          <w:numId w:val="6"/>
        </w:numPr>
        <w:spacing w:after="0"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Plyn</w:t>
      </w:r>
      <w:r w:rsidR="002807D5" w:rsidRPr="002807D5">
        <w:rPr>
          <w:rFonts w:ascii="Times New Roman" w:eastAsia="Times New Roman" w:hAnsi="Times New Roman" w:cs="Times New Roman"/>
          <w:lang w:eastAsia="sk-SK"/>
        </w:rPr>
        <w:t xml:space="preserve"> sa meria určeným meradlom v zmysle Zákona o metrológii. V prípade poruchy určeného meradla, HDO (hromadné diaľkové ovládanie) alebo fakturácie s nesprávnou konštantou, majú zmluvné strany právo na vzájomné vyrovnanie bez sankcií. Dodávateľ upraví fakturačné hodnoty podľa údajov, ktoré dodávateľ dostane od PDS. Všetky poruchy na určenom meradle vrátane porušenia zabezpečenia proti neoprávnenej manipulácii, ktoré odberateľ zistí, je povinný bezodkladne nahlásiť dodávateľovi.</w:t>
      </w:r>
    </w:p>
    <w:p w14:paraId="5C4C412B" w14:textId="4D7923CB" w:rsidR="002807D5" w:rsidRPr="002807D5" w:rsidRDefault="002807D5" w:rsidP="00075429">
      <w:pPr>
        <w:numPr>
          <w:ilvl w:val="0"/>
          <w:numId w:val="6"/>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Odpočet určeného meradla sa vykonáva v súlade s Prevádzkovým poriadkom, pričom odberateľ je povinný poskytnúť PDS k vykonaniu odpočtu určeného meradla všetku nevyhnutnú súčinnosť. Dodávateľ fakturuje dodanie predmetu zmluvy výlučne na základe údajov o spotrebe </w:t>
      </w:r>
      <w:r w:rsidR="008A4A79">
        <w:rPr>
          <w:rFonts w:ascii="Times New Roman" w:eastAsia="Times New Roman" w:hAnsi="Times New Roman" w:cs="Times New Roman"/>
          <w:lang w:eastAsia="sk-SK"/>
        </w:rPr>
        <w:t xml:space="preserve">plynu </w:t>
      </w:r>
      <w:r w:rsidRPr="002807D5">
        <w:rPr>
          <w:rFonts w:ascii="Times New Roman" w:eastAsia="Times New Roman" w:hAnsi="Times New Roman" w:cs="Times New Roman"/>
          <w:lang w:eastAsia="sk-SK"/>
        </w:rPr>
        <w:t>na OM, ktoré dodávateľovi oznámi PDS.</w:t>
      </w:r>
    </w:p>
    <w:p w14:paraId="746CFE09" w14:textId="78C82305" w:rsidR="002807D5" w:rsidRPr="002807D5" w:rsidRDefault="002807D5" w:rsidP="00075429">
      <w:pPr>
        <w:numPr>
          <w:ilvl w:val="0"/>
          <w:numId w:val="6"/>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Akýkoľvek odber </w:t>
      </w:r>
      <w:r w:rsidR="008A4A79">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bez platnej Zmluvy o pripojení, Zmluvy o združenej dodávke je považovaný za neoprávnený odber a je sankcionovaný PDS.</w:t>
      </w:r>
    </w:p>
    <w:p w14:paraId="2E736AAF" w14:textId="77777777" w:rsidR="008A4A79" w:rsidRDefault="002807D5" w:rsidP="00075429">
      <w:pPr>
        <w:numPr>
          <w:ilvl w:val="0"/>
          <w:numId w:val="6"/>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Dodávka do OM môže byť v opodstatnených prípadoch prerušená z dôvodu plánovanej údržby. Dodávateľ na základe informácie od PDS o odstávke bezodkladne informuje odberateľa</w:t>
      </w:r>
      <w:r w:rsidR="008A4A79">
        <w:rPr>
          <w:rFonts w:ascii="Times New Roman" w:eastAsia="Times New Roman" w:hAnsi="Times New Roman" w:cs="Times New Roman"/>
          <w:lang w:eastAsia="sk-SK"/>
        </w:rPr>
        <w:t>.</w:t>
      </w:r>
    </w:p>
    <w:p w14:paraId="7437502E" w14:textId="4B57CC7F" w:rsidR="002807D5" w:rsidRPr="002807D5" w:rsidRDefault="008A4A79" w:rsidP="00075429">
      <w:pPr>
        <w:numPr>
          <w:ilvl w:val="0"/>
          <w:numId w:val="6"/>
        </w:numPr>
        <w:spacing w:after="0" w:line="240" w:lineRule="auto"/>
        <w:jc w:val="both"/>
        <w:rPr>
          <w:rFonts w:ascii="Times New Roman" w:eastAsia="Times New Roman" w:hAnsi="Times New Roman" w:cs="Times New Roman"/>
          <w:lang w:eastAsia="sk-SK"/>
        </w:rPr>
      </w:pPr>
      <w:r>
        <w:rPr>
          <w:rFonts w:ascii="Times New Roman" w:eastAsia="Times New Roman" w:hAnsi="Times New Roman" w:cs="Times New Roman"/>
          <w:lang w:eastAsia="sk-SK"/>
        </w:rPr>
        <w:t>Plyn</w:t>
      </w:r>
      <w:r w:rsidR="002807D5" w:rsidRPr="002807D5">
        <w:rPr>
          <w:rFonts w:ascii="Times New Roman" w:eastAsia="Times New Roman" w:hAnsi="Times New Roman" w:cs="Times New Roman"/>
          <w:lang w:eastAsia="sk-SK"/>
        </w:rPr>
        <w:t xml:space="preserve">omer je vlastníctvom PDS a jeho výmena je nevyhnutným zásahom do pripojenia OM. </w:t>
      </w:r>
    </w:p>
    <w:p w14:paraId="090BF00C" w14:textId="70D27D4D" w:rsidR="002807D5" w:rsidRPr="002807D5" w:rsidRDefault="002807D5" w:rsidP="00075429">
      <w:pPr>
        <w:numPr>
          <w:ilvl w:val="0"/>
          <w:numId w:val="6"/>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Reklamácia technických </w:t>
      </w:r>
      <w:r w:rsidRPr="002807D5">
        <w:rPr>
          <w:rFonts w:ascii="Times New Roman" w:eastAsia="Times New Roman" w:hAnsi="Times New Roman" w:cs="Times New Roman"/>
          <w:lang w:bidi="en-US"/>
        </w:rPr>
        <w:t xml:space="preserve">podmienok </w:t>
      </w:r>
      <w:r w:rsidRPr="002807D5">
        <w:rPr>
          <w:rFonts w:ascii="Times New Roman" w:eastAsia="Times New Roman" w:hAnsi="Times New Roman" w:cs="Times New Roman"/>
          <w:lang w:eastAsia="sk-SK"/>
        </w:rPr>
        <w:t xml:space="preserve">dodávky </w:t>
      </w:r>
      <w:r w:rsidRPr="002807D5">
        <w:rPr>
          <w:rFonts w:ascii="Times New Roman" w:eastAsia="Times New Roman" w:hAnsi="Times New Roman" w:cs="Times New Roman"/>
          <w:lang w:bidi="en-US"/>
        </w:rPr>
        <w:t xml:space="preserve">a </w:t>
      </w:r>
      <w:r w:rsidRPr="002807D5">
        <w:rPr>
          <w:rFonts w:ascii="Times New Roman" w:eastAsia="Times New Roman" w:hAnsi="Times New Roman" w:cs="Times New Roman"/>
          <w:lang w:eastAsia="sk-SK"/>
        </w:rPr>
        <w:t xml:space="preserve">distribúcie </w:t>
      </w:r>
      <w:r w:rsidR="008A4A79">
        <w:rPr>
          <w:rFonts w:ascii="Times New Roman" w:eastAsia="Times New Roman" w:hAnsi="Times New Roman" w:cs="Times New Roman"/>
          <w:lang w:bidi="en-US"/>
        </w:rPr>
        <w:t>plynu</w:t>
      </w:r>
      <w:r w:rsidRPr="002807D5">
        <w:rPr>
          <w:rFonts w:ascii="Times New Roman" w:eastAsia="Times New Roman" w:hAnsi="Times New Roman" w:cs="Times New Roman"/>
          <w:lang w:bidi="en-US"/>
        </w:rPr>
        <w:t xml:space="preserve"> poruchy meradla, poruchy </w:t>
      </w:r>
      <w:r w:rsidRPr="002807D5">
        <w:rPr>
          <w:rFonts w:ascii="Times New Roman" w:eastAsia="Times New Roman" w:hAnsi="Times New Roman" w:cs="Times New Roman"/>
          <w:lang w:eastAsia="sk-SK"/>
        </w:rPr>
        <w:t xml:space="preserve">odpočtu </w:t>
      </w:r>
      <w:r w:rsidRPr="002807D5">
        <w:rPr>
          <w:rFonts w:ascii="Times New Roman" w:eastAsia="Times New Roman" w:hAnsi="Times New Roman" w:cs="Times New Roman"/>
          <w:lang w:bidi="en-US"/>
        </w:rPr>
        <w:t xml:space="preserve">meradla a </w:t>
      </w:r>
      <w:r w:rsidRPr="002807D5">
        <w:rPr>
          <w:rFonts w:ascii="Times New Roman" w:eastAsia="Times New Roman" w:hAnsi="Times New Roman" w:cs="Times New Roman"/>
          <w:lang w:eastAsia="sk-SK"/>
        </w:rPr>
        <w:t xml:space="preserve">správnosti fakturácie meraných údajov </w:t>
      </w:r>
      <w:r w:rsidRPr="002807D5">
        <w:rPr>
          <w:rFonts w:ascii="Times New Roman" w:eastAsia="Times New Roman" w:hAnsi="Times New Roman" w:cs="Times New Roman"/>
          <w:lang w:bidi="en-US"/>
        </w:rPr>
        <w:t xml:space="preserve">sa riadia </w:t>
      </w:r>
      <w:r w:rsidRPr="002807D5">
        <w:rPr>
          <w:rFonts w:ascii="Times New Roman" w:eastAsia="Times New Roman" w:hAnsi="Times New Roman" w:cs="Times New Roman"/>
          <w:lang w:eastAsia="sk-SK"/>
        </w:rPr>
        <w:t xml:space="preserve">prevádzkovým </w:t>
      </w:r>
      <w:r w:rsidRPr="002807D5">
        <w:rPr>
          <w:rFonts w:ascii="Times New Roman" w:eastAsia="Times New Roman" w:hAnsi="Times New Roman" w:cs="Times New Roman"/>
          <w:lang w:bidi="en-US"/>
        </w:rPr>
        <w:t xml:space="preserve">poriadkom PDS </w:t>
      </w:r>
      <w:r w:rsidRPr="002807D5">
        <w:rPr>
          <w:rFonts w:ascii="Times New Roman" w:eastAsia="Times New Roman" w:hAnsi="Times New Roman" w:cs="Times New Roman"/>
          <w:lang w:eastAsia="sk-SK"/>
        </w:rPr>
        <w:t xml:space="preserve">Zmluvné </w:t>
      </w:r>
      <w:r w:rsidRPr="002807D5">
        <w:rPr>
          <w:rFonts w:ascii="Times New Roman" w:eastAsia="Times New Roman" w:hAnsi="Times New Roman" w:cs="Times New Roman"/>
          <w:lang w:bidi="en-US"/>
        </w:rPr>
        <w:t xml:space="preserve">strany sa dohodli, </w:t>
      </w:r>
      <w:r w:rsidRPr="002807D5">
        <w:rPr>
          <w:rFonts w:ascii="Times New Roman" w:eastAsia="Times New Roman" w:hAnsi="Times New Roman" w:cs="Times New Roman"/>
          <w:lang w:eastAsia="sk-SK"/>
        </w:rPr>
        <w:t xml:space="preserve">že reklamáciu uplatňuje odberateľ písomnou </w:t>
      </w:r>
      <w:r w:rsidRPr="002807D5">
        <w:rPr>
          <w:rFonts w:ascii="Times New Roman" w:eastAsia="Times New Roman" w:hAnsi="Times New Roman" w:cs="Times New Roman"/>
          <w:lang w:bidi="en-US"/>
        </w:rPr>
        <w:t xml:space="preserve">formou u </w:t>
      </w:r>
      <w:r w:rsidRPr="002807D5">
        <w:rPr>
          <w:rFonts w:ascii="Times New Roman" w:eastAsia="Times New Roman" w:hAnsi="Times New Roman" w:cs="Times New Roman"/>
          <w:lang w:eastAsia="sk-SK"/>
        </w:rPr>
        <w:t xml:space="preserve">dodávateľa. </w:t>
      </w:r>
      <w:r w:rsidRPr="002807D5">
        <w:rPr>
          <w:rFonts w:ascii="Times New Roman" w:eastAsia="Times New Roman" w:hAnsi="Times New Roman" w:cs="Times New Roman"/>
          <w:lang w:bidi="en-US"/>
        </w:rPr>
        <w:t xml:space="preserve">Pre </w:t>
      </w:r>
      <w:r w:rsidRPr="002807D5">
        <w:rPr>
          <w:rFonts w:ascii="Times New Roman" w:eastAsia="Times New Roman" w:hAnsi="Times New Roman" w:cs="Times New Roman"/>
          <w:lang w:eastAsia="sk-SK"/>
        </w:rPr>
        <w:t xml:space="preserve">účely realizácie kontrolných odpočtov </w:t>
      </w:r>
      <w:r w:rsidRPr="002807D5">
        <w:rPr>
          <w:rFonts w:ascii="Times New Roman" w:eastAsia="Times New Roman" w:hAnsi="Times New Roman" w:cs="Times New Roman"/>
          <w:lang w:bidi="en-US"/>
        </w:rPr>
        <w:t xml:space="preserve">je </w:t>
      </w:r>
      <w:r w:rsidRPr="002807D5">
        <w:rPr>
          <w:rFonts w:ascii="Times New Roman" w:eastAsia="Times New Roman" w:hAnsi="Times New Roman" w:cs="Times New Roman"/>
          <w:lang w:eastAsia="sk-SK"/>
        </w:rPr>
        <w:t xml:space="preserve">odberateľovi umožnený neobmedzený prístup </w:t>
      </w:r>
      <w:r w:rsidRPr="002807D5">
        <w:rPr>
          <w:rFonts w:ascii="Times New Roman" w:eastAsia="Times New Roman" w:hAnsi="Times New Roman" w:cs="Times New Roman"/>
          <w:lang w:bidi="en-US"/>
        </w:rPr>
        <w:t xml:space="preserve">ku </w:t>
      </w:r>
      <w:r w:rsidRPr="002807D5">
        <w:rPr>
          <w:rFonts w:ascii="Times New Roman" w:eastAsia="Times New Roman" w:hAnsi="Times New Roman" w:cs="Times New Roman"/>
          <w:lang w:eastAsia="sk-SK"/>
        </w:rPr>
        <w:t xml:space="preserve">všetkým určeným meradlám </w:t>
      </w:r>
      <w:r w:rsidRPr="002807D5">
        <w:rPr>
          <w:rFonts w:ascii="Times New Roman" w:eastAsia="Times New Roman" w:hAnsi="Times New Roman" w:cs="Times New Roman"/>
          <w:lang w:bidi="en-US"/>
        </w:rPr>
        <w:t xml:space="preserve">na OM za podmienok </w:t>
      </w:r>
      <w:r w:rsidRPr="002807D5">
        <w:rPr>
          <w:rFonts w:ascii="Times New Roman" w:eastAsia="Times New Roman" w:hAnsi="Times New Roman" w:cs="Times New Roman"/>
          <w:lang w:eastAsia="sk-SK"/>
        </w:rPr>
        <w:t xml:space="preserve">stanovených </w:t>
      </w:r>
      <w:r w:rsidRPr="002807D5">
        <w:rPr>
          <w:rFonts w:ascii="Times New Roman" w:eastAsia="Times New Roman" w:hAnsi="Times New Roman" w:cs="Times New Roman"/>
          <w:lang w:bidi="en-US"/>
        </w:rPr>
        <w:t xml:space="preserve">v </w:t>
      </w:r>
      <w:r w:rsidRPr="002807D5">
        <w:rPr>
          <w:rFonts w:ascii="Times New Roman" w:eastAsia="Times New Roman" w:hAnsi="Times New Roman" w:cs="Times New Roman"/>
          <w:lang w:eastAsia="sk-SK"/>
        </w:rPr>
        <w:t xml:space="preserve">prevádzkovom </w:t>
      </w:r>
      <w:r w:rsidRPr="002807D5">
        <w:rPr>
          <w:rFonts w:ascii="Times New Roman" w:eastAsia="Times New Roman" w:hAnsi="Times New Roman" w:cs="Times New Roman"/>
          <w:lang w:bidi="en-US"/>
        </w:rPr>
        <w:t xml:space="preserve">poriadku PDS. Uplatnenie </w:t>
      </w:r>
      <w:r w:rsidRPr="002807D5">
        <w:rPr>
          <w:rFonts w:ascii="Times New Roman" w:eastAsia="Times New Roman" w:hAnsi="Times New Roman" w:cs="Times New Roman"/>
          <w:lang w:eastAsia="sk-SK"/>
        </w:rPr>
        <w:t xml:space="preserve">reklamácie </w:t>
      </w:r>
      <w:r w:rsidRPr="002807D5">
        <w:rPr>
          <w:rFonts w:ascii="Times New Roman" w:eastAsia="Times New Roman" w:hAnsi="Times New Roman" w:cs="Times New Roman"/>
          <w:lang w:bidi="en-US"/>
        </w:rPr>
        <w:t xml:space="preserve">nezbavuje </w:t>
      </w:r>
      <w:r w:rsidRPr="002807D5">
        <w:rPr>
          <w:rFonts w:ascii="Times New Roman" w:eastAsia="Times New Roman" w:hAnsi="Times New Roman" w:cs="Times New Roman"/>
          <w:lang w:eastAsia="sk-SK"/>
        </w:rPr>
        <w:t xml:space="preserve">odberateľa </w:t>
      </w:r>
      <w:r w:rsidRPr="002807D5">
        <w:rPr>
          <w:rFonts w:ascii="Times New Roman" w:eastAsia="Times New Roman" w:hAnsi="Times New Roman" w:cs="Times New Roman"/>
          <w:lang w:bidi="en-US"/>
        </w:rPr>
        <w:t xml:space="preserve">povinnosti </w:t>
      </w:r>
      <w:r w:rsidRPr="002807D5">
        <w:rPr>
          <w:rFonts w:ascii="Times New Roman" w:eastAsia="Times New Roman" w:hAnsi="Times New Roman" w:cs="Times New Roman"/>
          <w:lang w:eastAsia="sk-SK"/>
        </w:rPr>
        <w:t xml:space="preserve">zaplatiť </w:t>
      </w:r>
      <w:r w:rsidRPr="002807D5">
        <w:rPr>
          <w:rFonts w:ascii="Times New Roman" w:eastAsia="Times New Roman" w:hAnsi="Times New Roman" w:cs="Times New Roman"/>
          <w:lang w:bidi="en-US"/>
        </w:rPr>
        <w:t xml:space="preserve">v </w:t>
      </w:r>
      <w:r w:rsidRPr="002807D5">
        <w:rPr>
          <w:rFonts w:ascii="Times New Roman" w:eastAsia="Times New Roman" w:hAnsi="Times New Roman" w:cs="Times New Roman"/>
          <w:lang w:eastAsia="sk-SK"/>
        </w:rPr>
        <w:t xml:space="preserve">určenej </w:t>
      </w:r>
      <w:r w:rsidRPr="002807D5">
        <w:rPr>
          <w:rFonts w:ascii="Times New Roman" w:eastAsia="Times New Roman" w:hAnsi="Times New Roman" w:cs="Times New Roman"/>
          <w:lang w:bidi="en-US"/>
        </w:rPr>
        <w:t xml:space="preserve">lehote </w:t>
      </w:r>
      <w:r w:rsidRPr="002807D5">
        <w:rPr>
          <w:rFonts w:ascii="Times New Roman" w:eastAsia="Times New Roman" w:hAnsi="Times New Roman" w:cs="Times New Roman"/>
          <w:lang w:eastAsia="sk-SK"/>
        </w:rPr>
        <w:t xml:space="preserve">vyúčtovanie </w:t>
      </w:r>
      <w:r w:rsidRPr="002807D5">
        <w:rPr>
          <w:rFonts w:ascii="Times New Roman" w:eastAsia="Times New Roman" w:hAnsi="Times New Roman" w:cs="Times New Roman"/>
          <w:lang w:bidi="en-US"/>
        </w:rPr>
        <w:t xml:space="preserve">za </w:t>
      </w:r>
      <w:r w:rsidRPr="002807D5">
        <w:rPr>
          <w:rFonts w:ascii="Times New Roman" w:eastAsia="Times New Roman" w:hAnsi="Times New Roman" w:cs="Times New Roman"/>
          <w:lang w:eastAsia="sk-SK"/>
        </w:rPr>
        <w:t xml:space="preserve">dodávku </w:t>
      </w:r>
      <w:r w:rsidRPr="002807D5">
        <w:rPr>
          <w:rFonts w:ascii="Times New Roman" w:eastAsia="Times New Roman" w:hAnsi="Times New Roman" w:cs="Times New Roman"/>
          <w:lang w:bidi="en-US"/>
        </w:rPr>
        <w:t xml:space="preserve">a </w:t>
      </w:r>
      <w:r w:rsidRPr="002807D5">
        <w:rPr>
          <w:rFonts w:ascii="Times New Roman" w:eastAsia="Times New Roman" w:hAnsi="Times New Roman" w:cs="Times New Roman"/>
          <w:lang w:eastAsia="sk-SK"/>
        </w:rPr>
        <w:t xml:space="preserve">distribúciu </w:t>
      </w:r>
      <w:r w:rsidR="008A4A79">
        <w:rPr>
          <w:rFonts w:ascii="Times New Roman" w:eastAsia="Times New Roman" w:hAnsi="Times New Roman" w:cs="Times New Roman"/>
          <w:lang w:bidi="en-US"/>
        </w:rPr>
        <w:t xml:space="preserve">plynu. </w:t>
      </w:r>
    </w:p>
    <w:p w14:paraId="2A04AF3D" w14:textId="77777777" w:rsidR="002807D5" w:rsidRPr="002807D5" w:rsidRDefault="002807D5" w:rsidP="00075429">
      <w:pPr>
        <w:spacing w:after="0" w:line="240" w:lineRule="auto"/>
        <w:jc w:val="both"/>
        <w:rPr>
          <w:rFonts w:ascii="Times New Roman" w:eastAsia="Times New Roman" w:hAnsi="Times New Roman" w:cs="Times New Roman"/>
          <w:lang w:eastAsia="sk-SK"/>
        </w:rPr>
      </w:pPr>
    </w:p>
    <w:p w14:paraId="10C37774" w14:textId="77777777" w:rsidR="002807D5" w:rsidRPr="002807D5" w:rsidRDefault="002807D5" w:rsidP="00075429">
      <w:pPr>
        <w:spacing w:after="0" w:line="240" w:lineRule="auto"/>
        <w:ind w:left="1134" w:hanging="1134"/>
        <w:jc w:val="center"/>
        <w:rPr>
          <w:rFonts w:ascii="Times New Roman" w:eastAsia="Arial" w:hAnsi="Times New Roman" w:cs="Times New Roman"/>
          <w:b/>
          <w:bCs/>
          <w:lang w:eastAsia="sk-SK"/>
        </w:rPr>
      </w:pPr>
      <w:bookmarkStart w:id="6" w:name="bookmark31"/>
      <w:r w:rsidRPr="002807D5">
        <w:rPr>
          <w:rFonts w:ascii="Times New Roman" w:eastAsia="Arial" w:hAnsi="Times New Roman" w:cs="Times New Roman"/>
          <w:b/>
          <w:bCs/>
          <w:lang w:eastAsia="sk-SK"/>
        </w:rPr>
        <w:t>Článok XII</w:t>
      </w:r>
    </w:p>
    <w:p w14:paraId="35CA4AC6" w14:textId="77777777" w:rsidR="002807D5" w:rsidRPr="002807D5" w:rsidRDefault="002807D5" w:rsidP="00075429">
      <w:pPr>
        <w:spacing w:after="0" w:line="240" w:lineRule="auto"/>
        <w:ind w:left="1134" w:hanging="1134"/>
        <w:jc w:val="center"/>
        <w:rPr>
          <w:rFonts w:ascii="Times New Roman" w:eastAsia="Arial" w:hAnsi="Times New Roman" w:cs="Times New Roman"/>
          <w:b/>
          <w:bCs/>
          <w:lang w:bidi="en-US"/>
        </w:rPr>
      </w:pPr>
      <w:r w:rsidRPr="002807D5">
        <w:rPr>
          <w:rFonts w:ascii="Times New Roman" w:eastAsia="Arial" w:hAnsi="Times New Roman" w:cs="Times New Roman"/>
          <w:b/>
          <w:bCs/>
          <w:lang w:eastAsia="sk-SK"/>
        </w:rPr>
        <w:t xml:space="preserve">Zodpovednosť </w:t>
      </w:r>
      <w:r w:rsidRPr="002807D5">
        <w:rPr>
          <w:rFonts w:ascii="Times New Roman" w:eastAsia="Arial" w:hAnsi="Times New Roman" w:cs="Times New Roman"/>
          <w:b/>
          <w:bCs/>
          <w:lang w:bidi="en-US"/>
        </w:rPr>
        <w:t xml:space="preserve">a </w:t>
      </w:r>
      <w:r w:rsidRPr="002807D5">
        <w:rPr>
          <w:rFonts w:ascii="Times New Roman" w:eastAsia="Arial" w:hAnsi="Times New Roman" w:cs="Times New Roman"/>
          <w:b/>
          <w:bCs/>
          <w:lang w:eastAsia="sk-SK"/>
        </w:rPr>
        <w:t xml:space="preserve">vyššia </w:t>
      </w:r>
      <w:r w:rsidRPr="002807D5">
        <w:rPr>
          <w:rFonts w:ascii="Times New Roman" w:eastAsia="Arial" w:hAnsi="Times New Roman" w:cs="Times New Roman"/>
          <w:b/>
          <w:bCs/>
          <w:lang w:bidi="en-US"/>
        </w:rPr>
        <w:t>moc</w:t>
      </w:r>
      <w:bookmarkEnd w:id="6"/>
    </w:p>
    <w:p w14:paraId="2CA35929" w14:textId="77777777" w:rsidR="002807D5" w:rsidRPr="002807D5" w:rsidRDefault="002807D5" w:rsidP="00075429">
      <w:pPr>
        <w:spacing w:after="0" w:line="240" w:lineRule="auto"/>
        <w:ind w:left="1134" w:hanging="1134"/>
        <w:jc w:val="center"/>
        <w:rPr>
          <w:rFonts w:ascii="Times New Roman" w:eastAsia="Times New Roman" w:hAnsi="Times New Roman" w:cs="Times New Roman"/>
          <w:lang w:eastAsia="sk-SK"/>
        </w:rPr>
      </w:pPr>
    </w:p>
    <w:p w14:paraId="11A03B76" w14:textId="418318F5" w:rsidR="002807D5" w:rsidRPr="002807D5" w:rsidRDefault="002807D5" w:rsidP="00075429">
      <w:pPr>
        <w:numPr>
          <w:ilvl w:val="0"/>
          <w:numId w:val="1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Ak niektorá zo zmluvných strán poruší povinnosti vyplývajúce z tejto zmluvy, má poškodená zmluvná strana právo na náhradu preukázateľne vzniknutej škody (skutočnej škody a ušlého zisku) okrem prípadov, keď škody boli spôsobené obmedzením alebo prerušením dodávky </w:t>
      </w:r>
      <w:r w:rsidR="00BC4D7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a distribučných služieb v zmysle ustanovení Zákona o energetike a tejto zmluvy, alebo okolnosťami vylučujúcimi zodpovednosť podľa § 374 Obchodného zákonníka.</w:t>
      </w:r>
    </w:p>
    <w:p w14:paraId="4B15CEDF" w14:textId="5842F6F4" w:rsidR="002807D5" w:rsidRPr="002807D5" w:rsidRDefault="002807D5" w:rsidP="00075429">
      <w:pPr>
        <w:numPr>
          <w:ilvl w:val="0"/>
          <w:numId w:val="1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Každá </w:t>
      </w:r>
      <w:r w:rsidRPr="002807D5">
        <w:rPr>
          <w:rFonts w:ascii="Times New Roman" w:eastAsia="Times New Roman" w:hAnsi="Times New Roman" w:cs="Times New Roman"/>
          <w:lang w:bidi="en-US"/>
        </w:rPr>
        <w:t xml:space="preserve">zo </w:t>
      </w:r>
      <w:r w:rsidRPr="002807D5">
        <w:rPr>
          <w:rFonts w:ascii="Times New Roman" w:eastAsia="Times New Roman" w:hAnsi="Times New Roman" w:cs="Times New Roman"/>
          <w:lang w:eastAsia="sk-SK"/>
        </w:rPr>
        <w:t xml:space="preserve">zmluvných strán </w:t>
      </w:r>
      <w:r w:rsidRPr="002807D5">
        <w:rPr>
          <w:rFonts w:ascii="Times New Roman" w:eastAsia="Times New Roman" w:hAnsi="Times New Roman" w:cs="Times New Roman"/>
          <w:lang w:bidi="en-US"/>
        </w:rPr>
        <w:t xml:space="preserve">je </w:t>
      </w:r>
      <w:r w:rsidRPr="002807D5">
        <w:rPr>
          <w:rFonts w:ascii="Times New Roman" w:eastAsia="Times New Roman" w:hAnsi="Times New Roman" w:cs="Times New Roman"/>
          <w:lang w:eastAsia="sk-SK"/>
        </w:rPr>
        <w:t xml:space="preserve">zodpovedná </w:t>
      </w:r>
      <w:r w:rsidRPr="002807D5">
        <w:rPr>
          <w:rFonts w:ascii="Times New Roman" w:eastAsia="Times New Roman" w:hAnsi="Times New Roman" w:cs="Times New Roman"/>
          <w:lang w:bidi="en-US"/>
        </w:rPr>
        <w:t xml:space="preserve">za </w:t>
      </w:r>
      <w:r w:rsidRPr="002807D5">
        <w:rPr>
          <w:rFonts w:ascii="Times New Roman" w:eastAsia="Times New Roman" w:hAnsi="Times New Roman" w:cs="Times New Roman"/>
          <w:lang w:eastAsia="sk-SK"/>
        </w:rPr>
        <w:t xml:space="preserve">škodu, ktorá </w:t>
      </w:r>
      <w:r w:rsidRPr="002807D5">
        <w:rPr>
          <w:rFonts w:ascii="Times New Roman" w:eastAsia="Times New Roman" w:hAnsi="Times New Roman" w:cs="Times New Roman"/>
          <w:lang w:bidi="en-US"/>
        </w:rPr>
        <w:t xml:space="preserve">vznikne </w:t>
      </w:r>
      <w:r w:rsidRPr="002807D5">
        <w:rPr>
          <w:rFonts w:ascii="Times New Roman" w:eastAsia="Times New Roman" w:hAnsi="Times New Roman" w:cs="Times New Roman"/>
          <w:lang w:eastAsia="sk-SK"/>
        </w:rPr>
        <w:t xml:space="preserve">porušením </w:t>
      </w:r>
      <w:r w:rsidRPr="002807D5">
        <w:rPr>
          <w:rFonts w:ascii="Times New Roman" w:eastAsia="Times New Roman" w:hAnsi="Times New Roman" w:cs="Times New Roman"/>
          <w:lang w:bidi="en-US"/>
        </w:rPr>
        <w:t xml:space="preserve">jej </w:t>
      </w:r>
      <w:r w:rsidRPr="002807D5">
        <w:rPr>
          <w:rFonts w:ascii="Times New Roman" w:eastAsia="Times New Roman" w:hAnsi="Times New Roman" w:cs="Times New Roman"/>
          <w:lang w:eastAsia="sk-SK"/>
        </w:rPr>
        <w:t xml:space="preserve">povinností voči </w:t>
      </w:r>
      <w:r w:rsidRPr="002807D5">
        <w:rPr>
          <w:rFonts w:ascii="Times New Roman" w:eastAsia="Times New Roman" w:hAnsi="Times New Roman" w:cs="Times New Roman"/>
          <w:lang w:bidi="en-US"/>
        </w:rPr>
        <w:t xml:space="preserve">druhej zmluvnej strane </w:t>
      </w:r>
      <w:r w:rsidR="008A4A79">
        <w:rPr>
          <w:rFonts w:ascii="Times New Roman" w:eastAsia="Times New Roman" w:hAnsi="Times New Roman" w:cs="Times New Roman"/>
          <w:lang w:bidi="en-US"/>
        </w:rPr>
        <w:t>a</w:t>
      </w:r>
      <w:r w:rsidRPr="002807D5">
        <w:rPr>
          <w:rFonts w:ascii="Times New Roman" w:eastAsia="Times New Roman" w:hAnsi="Times New Roman" w:cs="Times New Roman"/>
          <w:lang w:bidi="en-US"/>
        </w:rPr>
        <w:t xml:space="preserve">k </w:t>
      </w:r>
      <w:r w:rsidRPr="002807D5">
        <w:rPr>
          <w:rFonts w:ascii="Times New Roman" w:eastAsia="Times New Roman" w:hAnsi="Times New Roman" w:cs="Times New Roman"/>
          <w:lang w:eastAsia="sk-SK"/>
        </w:rPr>
        <w:t xml:space="preserve">dodávateľ nedodá </w:t>
      </w:r>
      <w:r w:rsidRPr="002807D5">
        <w:rPr>
          <w:rFonts w:ascii="Times New Roman" w:eastAsia="Times New Roman" w:hAnsi="Times New Roman" w:cs="Times New Roman"/>
          <w:lang w:bidi="en-US"/>
        </w:rPr>
        <w:t xml:space="preserve">ZM </w:t>
      </w:r>
      <w:r w:rsidRPr="002807D5">
        <w:rPr>
          <w:rFonts w:ascii="Times New Roman" w:eastAsia="Times New Roman" w:hAnsi="Times New Roman" w:cs="Times New Roman"/>
          <w:lang w:eastAsia="sk-SK"/>
        </w:rPr>
        <w:t xml:space="preserve">podľa </w:t>
      </w:r>
      <w:r w:rsidRPr="002807D5">
        <w:rPr>
          <w:rFonts w:ascii="Times New Roman" w:eastAsia="Times New Roman" w:hAnsi="Times New Roman" w:cs="Times New Roman"/>
          <w:lang w:bidi="en-US"/>
        </w:rPr>
        <w:t xml:space="preserve">tejto zmluvy alebo </w:t>
      </w:r>
      <w:r w:rsidRPr="002807D5">
        <w:rPr>
          <w:rFonts w:ascii="Times New Roman" w:eastAsia="Times New Roman" w:hAnsi="Times New Roman" w:cs="Times New Roman"/>
          <w:lang w:eastAsia="sk-SK"/>
        </w:rPr>
        <w:t xml:space="preserve">poruší </w:t>
      </w:r>
      <w:r w:rsidRPr="002807D5">
        <w:rPr>
          <w:rFonts w:ascii="Times New Roman" w:eastAsia="Times New Roman" w:hAnsi="Times New Roman" w:cs="Times New Roman"/>
          <w:lang w:bidi="en-US"/>
        </w:rPr>
        <w:t xml:space="preserve">svoje povinnosti </w:t>
      </w:r>
      <w:r w:rsidRPr="002807D5">
        <w:rPr>
          <w:rFonts w:ascii="Times New Roman" w:eastAsia="Times New Roman" w:hAnsi="Times New Roman" w:cs="Times New Roman"/>
          <w:lang w:eastAsia="sk-SK"/>
        </w:rPr>
        <w:t xml:space="preserve">vzťahujúce </w:t>
      </w:r>
      <w:r w:rsidRPr="002807D5">
        <w:rPr>
          <w:rFonts w:ascii="Times New Roman" w:eastAsia="Times New Roman" w:hAnsi="Times New Roman" w:cs="Times New Roman"/>
          <w:lang w:bidi="en-US"/>
        </w:rPr>
        <w:t xml:space="preserve">sa k </w:t>
      </w:r>
      <w:r w:rsidRPr="002807D5">
        <w:rPr>
          <w:rFonts w:ascii="Times New Roman" w:eastAsia="Times New Roman" w:hAnsi="Times New Roman" w:cs="Times New Roman"/>
          <w:lang w:eastAsia="sk-SK"/>
        </w:rPr>
        <w:t xml:space="preserve">príslušnému </w:t>
      </w:r>
      <w:r w:rsidRPr="002807D5">
        <w:rPr>
          <w:rFonts w:ascii="Times New Roman" w:eastAsia="Times New Roman" w:hAnsi="Times New Roman" w:cs="Times New Roman"/>
          <w:lang w:bidi="en-US"/>
        </w:rPr>
        <w:t xml:space="preserve">OM </w:t>
      </w:r>
      <w:r w:rsidRPr="002807D5">
        <w:rPr>
          <w:rFonts w:ascii="Times New Roman" w:eastAsia="Times New Roman" w:hAnsi="Times New Roman" w:cs="Times New Roman"/>
          <w:lang w:eastAsia="sk-SK"/>
        </w:rPr>
        <w:t xml:space="preserve">iným spôsobom, odberateľ má </w:t>
      </w:r>
      <w:r w:rsidRPr="002807D5">
        <w:rPr>
          <w:rFonts w:ascii="Times New Roman" w:eastAsia="Times New Roman" w:hAnsi="Times New Roman" w:cs="Times New Roman"/>
          <w:lang w:bidi="en-US"/>
        </w:rPr>
        <w:t xml:space="preserve">po </w:t>
      </w:r>
      <w:r w:rsidRPr="002807D5">
        <w:rPr>
          <w:rFonts w:ascii="Times New Roman" w:eastAsia="Times New Roman" w:hAnsi="Times New Roman" w:cs="Times New Roman"/>
          <w:lang w:eastAsia="sk-SK"/>
        </w:rPr>
        <w:t xml:space="preserve">preukázaní </w:t>
      </w:r>
      <w:r w:rsidRPr="002807D5">
        <w:rPr>
          <w:rFonts w:ascii="Times New Roman" w:eastAsia="Times New Roman" w:hAnsi="Times New Roman" w:cs="Times New Roman"/>
          <w:lang w:bidi="en-US"/>
        </w:rPr>
        <w:t xml:space="preserve">rozsahu </w:t>
      </w:r>
      <w:r w:rsidRPr="002807D5">
        <w:rPr>
          <w:rFonts w:ascii="Times New Roman" w:eastAsia="Times New Roman" w:hAnsi="Times New Roman" w:cs="Times New Roman"/>
          <w:lang w:eastAsia="sk-SK"/>
        </w:rPr>
        <w:t xml:space="preserve">škody právo </w:t>
      </w:r>
      <w:r w:rsidRPr="002807D5">
        <w:rPr>
          <w:rFonts w:ascii="Times New Roman" w:eastAsia="Times New Roman" w:hAnsi="Times New Roman" w:cs="Times New Roman"/>
          <w:lang w:bidi="en-US"/>
        </w:rPr>
        <w:t xml:space="preserve">na </w:t>
      </w:r>
      <w:r w:rsidRPr="002807D5">
        <w:rPr>
          <w:rFonts w:ascii="Times New Roman" w:eastAsia="Times New Roman" w:hAnsi="Times New Roman" w:cs="Times New Roman"/>
          <w:lang w:eastAsia="sk-SK"/>
        </w:rPr>
        <w:t xml:space="preserve">náhradu </w:t>
      </w:r>
      <w:r w:rsidRPr="002807D5">
        <w:rPr>
          <w:rFonts w:ascii="Times New Roman" w:eastAsia="Times New Roman" w:hAnsi="Times New Roman" w:cs="Times New Roman"/>
          <w:lang w:bidi="en-US"/>
        </w:rPr>
        <w:t xml:space="preserve">vzniknutej </w:t>
      </w:r>
      <w:r w:rsidRPr="002807D5">
        <w:rPr>
          <w:rFonts w:ascii="Times New Roman" w:eastAsia="Times New Roman" w:hAnsi="Times New Roman" w:cs="Times New Roman"/>
          <w:lang w:eastAsia="sk-SK"/>
        </w:rPr>
        <w:t xml:space="preserve">škody, </w:t>
      </w:r>
      <w:r w:rsidRPr="002807D5">
        <w:rPr>
          <w:rFonts w:ascii="Times New Roman" w:eastAsia="Times New Roman" w:hAnsi="Times New Roman" w:cs="Times New Roman"/>
          <w:lang w:bidi="en-US"/>
        </w:rPr>
        <w:t xml:space="preserve">ak bola </w:t>
      </w:r>
      <w:r w:rsidRPr="002807D5">
        <w:rPr>
          <w:rFonts w:ascii="Times New Roman" w:eastAsia="Times New Roman" w:hAnsi="Times New Roman" w:cs="Times New Roman"/>
          <w:lang w:eastAsia="sk-SK"/>
        </w:rPr>
        <w:t xml:space="preserve">preukázateľne spôsobená dodávateľom </w:t>
      </w:r>
      <w:r w:rsidRPr="002807D5">
        <w:rPr>
          <w:rFonts w:ascii="Times New Roman" w:eastAsia="Times New Roman" w:hAnsi="Times New Roman" w:cs="Times New Roman"/>
          <w:lang w:bidi="en-US"/>
        </w:rPr>
        <w:t xml:space="preserve">a vznikla v </w:t>
      </w:r>
      <w:r w:rsidRPr="002807D5">
        <w:rPr>
          <w:rFonts w:ascii="Times New Roman" w:eastAsia="Times New Roman" w:hAnsi="Times New Roman" w:cs="Times New Roman"/>
          <w:lang w:eastAsia="sk-SK"/>
        </w:rPr>
        <w:t xml:space="preserve">súvislosti </w:t>
      </w:r>
      <w:r w:rsidRPr="002807D5">
        <w:rPr>
          <w:rFonts w:ascii="Times New Roman" w:eastAsia="Times New Roman" w:hAnsi="Times New Roman" w:cs="Times New Roman"/>
          <w:lang w:bidi="en-US"/>
        </w:rPr>
        <w:lastRenderedPageBreak/>
        <w:t xml:space="preserve">s </w:t>
      </w:r>
      <w:r w:rsidRPr="002807D5">
        <w:rPr>
          <w:rFonts w:ascii="Times New Roman" w:eastAsia="Times New Roman" w:hAnsi="Times New Roman" w:cs="Times New Roman"/>
          <w:lang w:eastAsia="sk-SK"/>
        </w:rPr>
        <w:t xml:space="preserve">týmto nedodaním </w:t>
      </w:r>
      <w:r w:rsidRPr="002807D5">
        <w:rPr>
          <w:rFonts w:ascii="Times New Roman" w:eastAsia="Times New Roman" w:hAnsi="Times New Roman" w:cs="Times New Roman"/>
          <w:lang w:bidi="en-US"/>
        </w:rPr>
        <w:t xml:space="preserve">alebo v </w:t>
      </w:r>
      <w:r w:rsidRPr="002807D5">
        <w:rPr>
          <w:rFonts w:ascii="Times New Roman" w:eastAsia="Times New Roman" w:hAnsi="Times New Roman" w:cs="Times New Roman"/>
          <w:lang w:eastAsia="sk-SK"/>
        </w:rPr>
        <w:t xml:space="preserve">súvislosti </w:t>
      </w:r>
      <w:r w:rsidRPr="002807D5">
        <w:rPr>
          <w:rFonts w:ascii="Times New Roman" w:eastAsia="Times New Roman" w:hAnsi="Times New Roman" w:cs="Times New Roman"/>
          <w:lang w:bidi="en-US"/>
        </w:rPr>
        <w:t xml:space="preserve">s </w:t>
      </w:r>
      <w:r w:rsidRPr="002807D5">
        <w:rPr>
          <w:rFonts w:ascii="Times New Roman" w:eastAsia="Times New Roman" w:hAnsi="Times New Roman" w:cs="Times New Roman"/>
          <w:lang w:eastAsia="sk-SK"/>
        </w:rPr>
        <w:t xml:space="preserve">iným takýmto porušením </w:t>
      </w:r>
      <w:r w:rsidRPr="002807D5">
        <w:rPr>
          <w:rFonts w:ascii="Times New Roman" w:eastAsia="Times New Roman" w:hAnsi="Times New Roman" w:cs="Times New Roman"/>
          <w:lang w:bidi="en-US"/>
        </w:rPr>
        <w:t xml:space="preserve">povinnosti </w:t>
      </w:r>
      <w:r w:rsidRPr="002807D5">
        <w:rPr>
          <w:rFonts w:ascii="Times New Roman" w:eastAsia="Times New Roman" w:hAnsi="Times New Roman" w:cs="Times New Roman"/>
          <w:lang w:eastAsia="sk-SK"/>
        </w:rPr>
        <w:t xml:space="preserve">dodávateľa. Právo </w:t>
      </w:r>
      <w:r w:rsidRPr="002807D5">
        <w:rPr>
          <w:rFonts w:ascii="Times New Roman" w:eastAsia="Times New Roman" w:hAnsi="Times New Roman" w:cs="Times New Roman"/>
          <w:lang w:bidi="en-US"/>
        </w:rPr>
        <w:t xml:space="preserve">na </w:t>
      </w:r>
      <w:r w:rsidRPr="002807D5">
        <w:rPr>
          <w:rFonts w:ascii="Times New Roman" w:eastAsia="Times New Roman" w:hAnsi="Times New Roman" w:cs="Times New Roman"/>
          <w:lang w:eastAsia="sk-SK"/>
        </w:rPr>
        <w:t xml:space="preserve">náhradu škody nevzniká </w:t>
      </w:r>
      <w:r w:rsidRPr="002807D5">
        <w:rPr>
          <w:rFonts w:ascii="Times New Roman" w:eastAsia="Times New Roman" w:hAnsi="Times New Roman" w:cs="Times New Roman"/>
          <w:lang w:bidi="en-US"/>
        </w:rPr>
        <w:t xml:space="preserve">za </w:t>
      </w:r>
      <w:r w:rsidRPr="002807D5">
        <w:rPr>
          <w:rFonts w:ascii="Times New Roman" w:eastAsia="Times New Roman" w:hAnsi="Times New Roman" w:cs="Times New Roman"/>
          <w:lang w:eastAsia="sk-SK"/>
        </w:rPr>
        <w:t xml:space="preserve">množstvo nedodané </w:t>
      </w:r>
      <w:r w:rsidRPr="002807D5">
        <w:rPr>
          <w:rFonts w:ascii="Times New Roman" w:eastAsia="Times New Roman" w:hAnsi="Times New Roman" w:cs="Times New Roman"/>
          <w:lang w:bidi="en-US"/>
        </w:rPr>
        <w:t xml:space="preserve">pri </w:t>
      </w:r>
      <w:r w:rsidRPr="002807D5">
        <w:rPr>
          <w:rFonts w:ascii="Times New Roman" w:eastAsia="Times New Roman" w:hAnsi="Times New Roman" w:cs="Times New Roman"/>
          <w:lang w:eastAsia="sk-SK"/>
        </w:rPr>
        <w:t xml:space="preserve">oprávnenom obmedzení </w:t>
      </w:r>
      <w:r w:rsidRPr="002807D5">
        <w:rPr>
          <w:rFonts w:ascii="Times New Roman" w:eastAsia="Times New Roman" w:hAnsi="Times New Roman" w:cs="Times New Roman"/>
          <w:lang w:bidi="en-US"/>
        </w:rPr>
        <w:t xml:space="preserve">alebo </w:t>
      </w:r>
      <w:r w:rsidRPr="002807D5">
        <w:rPr>
          <w:rFonts w:ascii="Times New Roman" w:eastAsia="Times New Roman" w:hAnsi="Times New Roman" w:cs="Times New Roman"/>
          <w:lang w:eastAsia="sk-SK"/>
        </w:rPr>
        <w:t xml:space="preserve">prerušení dodávok </w:t>
      </w:r>
      <w:r w:rsidR="00BC4D76">
        <w:rPr>
          <w:rFonts w:ascii="Times New Roman" w:eastAsia="Times New Roman" w:hAnsi="Times New Roman" w:cs="Times New Roman"/>
          <w:lang w:bidi="en-US"/>
        </w:rPr>
        <w:t xml:space="preserve">plynu </w:t>
      </w:r>
      <w:r w:rsidRPr="002807D5">
        <w:rPr>
          <w:rFonts w:ascii="Times New Roman" w:eastAsia="Times New Roman" w:hAnsi="Times New Roman" w:cs="Times New Roman"/>
          <w:lang w:bidi="en-US"/>
        </w:rPr>
        <w:t xml:space="preserve">zo strany </w:t>
      </w:r>
      <w:r w:rsidRPr="002807D5">
        <w:rPr>
          <w:rFonts w:ascii="Times New Roman" w:eastAsia="Times New Roman" w:hAnsi="Times New Roman" w:cs="Times New Roman"/>
          <w:lang w:eastAsia="sk-SK"/>
        </w:rPr>
        <w:t xml:space="preserve">dodávateľa </w:t>
      </w:r>
      <w:r w:rsidRPr="002807D5">
        <w:rPr>
          <w:rFonts w:ascii="Times New Roman" w:eastAsia="Times New Roman" w:hAnsi="Times New Roman" w:cs="Times New Roman"/>
          <w:lang w:bidi="en-US"/>
        </w:rPr>
        <w:t xml:space="preserve">(napr. </w:t>
      </w:r>
      <w:r w:rsidRPr="002807D5">
        <w:rPr>
          <w:rFonts w:ascii="Times New Roman" w:eastAsia="Times New Roman" w:hAnsi="Times New Roman" w:cs="Times New Roman"/>
          <w:lang w:eastAsia="sk-SK"/>
        </w:rPr>
        <w:t xml:space="preserve">vyhlásenie </w:t>
      </w:r>
      <w:r w:rsidRPr="002807D5">
        <w:rPr>
          <w:rFonts w:ascii="Times New Roman" w:eastAsia="Times New Roman" w:hAnsi="Times New Roman" w:cs="Times New Roman"/>
          <w:lang w:bidi="en-US"/>
        </w:rPr>
        <w:t xml:space="preserve">stavu </w:t>
      </w:r>
      <w:r w:rsidRPr="002807D5">
        <w:rPr>
          <w:rFonts w:ascii="Times New Roman" w:eastAsia="Times New Roman" w:hAnsi="Times New Roman" w:cs="Times New Roman"/>
          <w:lang w:eastAsia="sk-SK"/>
        </w:rPr>
        <w:t xml:space="preserve">núdze, </w:t>
      </w:r>
      <w:r w:rsidRPr="002807D5">
        <w:rPr>
          <w:rFonts w:ascii="Times New Roman" w:eastAsia="Times New Roman" w:hAnsi="Times New Roman" w:cs="Times New Roman"/>
          <w:lang w:bidi="en-US"/>
        </w:rPr>
        <w:t xml:space="preserve">obmedzenie alebo </w:t>
      </w:r>
      <w:r w:rsidRPr="002807D5">
        <w:rPr>
          <w:rFonts w:ascii="Times New Roman" w:eastAsia="Times New Roman" w:hAnsi="Times New Roman" w:cs="Times New Roman"/>
          <w:lang w:eastAsia="sk-SK"/>
        </w:rPr>
        <w:t xml:space="preserve">prerušenie dodávok </w:t>
      </w:r>
      <w:r w:rsidRPr="002807D5">
        <w:rPr>
          <w:rFonts w:ascii="Times New Roman" w:eastAsia="Times New Roman" w:hAnsi="Times New Roman" w:cs="Times New Roman"/>
          <w:lang w:bidi="en-US"/>
        </w:rPr>
        <w:t xml:space="preserve">z </w:t>
      </w:r>
      <w:r w:rsidRPr="002807D5">
        <w:rPr>
          <w:rFonts w:ascii="Times New Roman" w:eastAsia="Times New Roman" w:hAnsi="Times New Roman" w:cs="Times New Roman"/>
          <w:lang w:eastAsia="sk-SK"/>
        </w:rPr>
        <w:t xml:space="preserve">dôvodu porušenia </w:t>
      </w:r>
      <w:r w:rsidRPr="002807D5">
        <w:rPr>
          <w:rFonts w:ascii="Times New Roman" w:eastAsia="Times New Roman" w:hAnsi="Times New Roman" w:cs="Times New Roman"/>
          <w:lang w:bidi="en-US"/>
        </w:rPr>
        <w:t xml:space="preserve">zmluvy </w:t>
      </w:r>
      <w:r w:rsidRPr="002807D5">
        <w:rPr>
          <w:rFonts w:ascii="Times New Roman" w:eastAsia="Times New Roman" w:hAnsi="Times New Roman" w:cs="Times New Roman"/>
          <w:lang w:eastAsia="sk-SK"/>
        </w:rPr>
        <w:t xml:space="preserve">odberateľom, údržby </w:t>
      </w:r>
      <w:r w:rsidRPr="002807D5">
        <w:rPr>
          <w:rFonts w:ascii="Times New Roman" w:eastAsia="Times New Roman" w:hAnsi="Times New Roman" w:cs="Times New Roman"/>
          <w:lang w:bidi="en-US"/>
        </w:rPr>
        <w:t xml:space="preserve">a </w:t>
      </w:r>
      <w:r w:rsidRPr="002807D5">
        <w:rPr>
          <w:rFonts w:ascii="Times New Roman" w:eastAsia="Times New Roman" w:hAnsi="Times New Roman" w:cs="Times New Roman"/>
          <w:lang w:eastAsia="sk-SK"/>
        </w:rPr>
        <w:t xml:space="preserve">iné). Zmluvné </w:t>
      </w:r>
      <w:r w:rsidRPr="002807D5">
        <w:rPr>
          <w:rFonts w:ascii="Times New Roman" w:eastAsia="Times New Roman" w:hAnsi="Times New Roman" w:cs="Times New Roman"/>
          <w:lang w:bidi="en-US"/>
        </w:rPr>
        <w:t xml:space="preserve">strany </w:t>
      </w:r>
      <w:r w:rsidRPr="002807D5">
        <w:rPr>
          <w:rFonts w:ascii="Times New Roman" w:eastAsia="Times New Roman" w:hAnsi="Times New Roman" w:cs="Times New Roman"/>
          <w:lang w:eastAsia="sk-SK"/>
        </w:rPr>
        <w:t xml:space="preserve">sú povinné vyvinúť maximálne úsilie </w:t>
      </w:r>
      <w:r w:rsidRPr="002807D5">
        <w:rPr>
          <w:rFonts w:ascii="Times New Roman" w:eastAsia="Times New Roman" w:hAnsi="Times New Roman" w:cs="Times New Roman"/>
          <w:lang w:bidi="en-US"/>
        </w:rPr>
        <w:t xml:space="preserve">na </w:t>
      </w:r>
      <w:r w:rsidRPr="002807D5">
        <w:rPr>
          <w:rFonts w:ascii="Times New Roman" w:eastAsia="Times New Roman" w:hAnsi="Times New Roman" w:cs="Times New Roman"/>
          <w:lang w:eastAsia="sk-SK"/>
        </w:rPr>
        <w:t xml:space="preserve">predchádzanie </w:t>
      </w:r>
      <w:r w:rsidRPr="002807D5">
        <w:rPr>
          <w:rFonts w:ascii="Times New Roman" w:eastAsia="Times New Roman" w:hAnsi="Times New Roman" w:cs="Times New Roman"/>
          <w:lang w:bidi="en-US"/>
        </w:rPr>
        <w:t xml:space="preserve">vzniku </w:t>
      </w:r>
      <w:r w:rsidRPr="002807D5">
        <w:rPr>
          <w:rFonts w:ascii="Times New Roman" w:eastAsia="Times New Roman" w:hAnsi="Times New Roman" w:cs="Times New Roman"/>
          <w:lang w:eastAsia="sk-SK"/>
        </w:rPr>
        <w:t xml:space="preserve">škôd </w:t>
      </w:r>
      <w:r w:rsidRPr="002807D5">
        <w:rPr>
          <w:rFonts w:ascii="Times New Roman" w:eastAsia="Times New Roman" w:hAnsi="Times New Roman" w:cs="Times New Roman"/>
          <w:lang w:bidi="en-US"/>
        </w:rPr>
        <w:t xml:space="preserve">a </w:t>
      </w:r>
      <w:r w:rsidRPr="002807D5">
        <w:rPr>
          <w:rFonts w:ascii="Times New Roman" w:eastAsia="Times New Roman" w:hAnsi="Times New Roman" w:cs="Times New Roman"/>
          <w:lang w:eastAsia="sk-SK"/>
        </w:rPr>
        <w:t xml:space="preserve">zníženie </w:t>
      </w:r>
      <w:r w:rsidRPr="002807D5">
        <w:rPr>
          <w:rFonts w:ascii="Times New Roman" w:eastAsia="Times New Roman" w:hAnsi="Times New Roman" w:cs="Times New Roman"/>
          <w:lang w:bidi="en-US"/>
        </w:rPr>
        <w:t xml:space="preserve">ich rozsahu, ako aj </w:t>
      </w:r>
      <w:r w:rsidRPr="002807D5">
        <w:rPr>
          <w:rFonts w:ascii="Times New Roman" w:eastAsia="Times New Roman" w:hAnsi="Times New Roman" w:cs="Times New Roman"/>
          <w:lang w:eastAsia="sk-SK"/>
        </w:rPr>
        <w:t xml:space="preserve">poskytnúť </w:t>
      </w:r>
      <w:r w:rsidRPr="002807D5">
        <w:rPr>
          <w:rFonts w:ascii="Times New Roman" w:eastAsia="Times New Roman" w:hAnsi="Times New Roman" w:cs="Times New Roman"/>
          <w:lang w:bidi="en-US"/>
        </w:rPr>
        <w:t xml:space="preserve">si </w:t>
      </w:r>
      <w:r w:rsidRPr="002807D5">
        <w:rPr>
          <w:rFonts w:ascii="Times New Roman" w:eastAsia="Times New Roman" w:hAnsi="Times New Roman" w:cs="Times New Roman"/>
          <w:lang w:eastAsia="sk-SK"/>
        </w:rPr>
        <w:t xml:space="preserve">navzájom súčinnosť potrebnú </w:t>
      </w:r>
      <w:r w:rsidRPr="002807D5">
        <w:rPr>
          <w:rFonts w:ascii="Times New Roman" w:eastAsia="Times New Roman" w:hAnsi="Times New Roman" w:cs="Times New Roman"/>
          <w:lang w:bidi="en-US"/>
        </w:rPr>
        <w:t xml:space="preserve">na preverenie </w:t>
      </w:r>
      <w:r w:rsidRPr="002807D5">
        <w:rPr>
          <w:rFonts w:ascii="Times New Roman" w:eastAsia="Times New Roman" w:hAnsi="Times New Roman" w:cs="Times New Roman"/>
          <w:lang w:eastAsia="sk-SK"/>
        </w:rPr>
        <w:t xml:space="preserve">okolností </w:t>
      </w:r>
      <w:r w:rsidRPr="002807D5">
        <w:rPr>
          <w:rFonts w:ascii="Times New Roman" w:eastAsia="Times New Roman" w:hAnsi="Times New Roman" w:cs="Times New Roman"/>
          <w:lang w:bidi="en-US"/>
        </w:rPr>
        <w:t xml:space="preserve">vzniku </w:t>
      </w:r>
      <w:r w:rsidRPr="002807D5">
        <w:rPr>
          <w:rFonts w:ascii="Times New Roman" w:eastAsia="Times New Roman" w:hAnsi="Times New Roman" w:cs="Times New Roman"/>
          <w:lang w:eastAsia="sk-SK"/>
        </w:rPr>
        <w:t xml:space="preserve">škody </w:t>
      </w:r>
      <w:r w:rsidRPr="002807D5">
        <w:rPr>
          <w:rFonts w:ascii="Times New Roman" w:eastAsia="Times New Roman" w:hAnsi="Times New Roman" w:cs="Times New Roman"/>
          <w:lang w:bidi="en-US"/>
        </w:rPr>
        <w:t xml:space="preserve">a jej </w:t>
      </w:r>
      <w:r w:rsidRPr="002807D5">
        <w:rPr>
          <w:rFonts w:ascii="Times New Roman" w:eastAsia="Times New Roman" w:hAnsi="Times New Roman" w:cs="Times New Roman"/>
          <w:lang w:eastAsia="sk-SK"/>
        </w:rPr>
        <w:t>výšky.</w:t>
      </w:r>
    </w:p>
    <w:p w14:paraId="1EAE12E9" w14:textId="77777777" w:rsidR="002807D5" w:rsidRPr="002807D5" w:rsidRDefault="002807D5" w:rsidP="00075429">
      <w:pPr>
        <w:numPr>
          <w:ilvl w:val="0"/>
          <w:numId w:val="1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Zmluvné </w:t>
      </w:r>
      <w:r w:rsidRPr="002807D5">
        <w:rPr>
          <w:rFonts w:ascii="Times New Roman" w:eastAsia="Times New Roman" w:hAnsi="Times New Roman" w:cs="Times New Roman"/>
          <w:lang w:bidi="en-US"/>
        </w:rPr>
        <w:t xml:space="preserve">strany nie </w:t>
      </w:r>
      <w:r w:rsidRPr="002807D5">
        <w:rPr>
          <w:rFonts w:ascii="Times New Roman" w:eastAsia="Times New Roman" w:hAnsi="Times New Roman" w:cs="Times New Roman"/>
          <w:lang w:eastAsia="sk-SK"/>
        </w:rPr>
        <w:t xml:space="preserve">sú zodpovedné </w:t>
      </w:r>
      <w:r w:rsidRPr="002807D5">
        <w:rPr>
          <w:rFonts w:ascii="Times New Roman" w:eastAsia="Times New Roman" w:hAnsi="Times New Roman" w:cs="Times New Roman"/>
          <w:lang w:bidi="en-US"/>
        </w:rPr>
        <w:t xml:space="preserve">za </w:t>
      </w:r>
      <w:r w:rsidRPr="002807D5">
        <w:rPr>
          <w:rFonts w:ascii="Times New Roman" w:eastAsia="Times New Roman" w:hAnsi="Times New Roman" w:cs="Times New Roman"/>
          <w:lang w:eastAsia="sk-SK"/>
        </w:rPr>
        <w:t xml:space="preserve">škody, ktoré vzniknú </w:t>
      </w:r>
      <w:r w:rsidRPr="002807D5">
        <w:rPr>
          <w:rFonts w:ascii="Times New Roman" w:eastAsia="Times New Roman" w:hAnsi="Times New Roman" w:cs="Times New Roman"/>
          <w:lang w:bidi="en-US"/>
        </w:rPr>
        <w:t xml:space="preserve">druhej zmluvnej strane z </w:t>
      </w:r>
      <w:r w:rsidRPr="002807D5">
        <w:rPr>
          <w:rFonts w:ascii="Times New Roman" w:eastAsia="Times New Roman" w:hAnsi="Times New Roman" w:cs="Times New Roman"/>
          <w:lang w:eastAsia="sk-SK"/>
        </w:rPr>
        <w:t xml:space="preserve">dôvodu okolností vylučujúcich zodpovednosť (vyššia </w:t>
      </w:r>
      <w:r w:rsidRPr="002807D5">
        <w:rPr>
          <w:rFonts w:ascii="Times New Roman" w:eastAsia="Times New Roman" w:hAnsi="Times New Roman" w:cs="Times New Roman"/>
          <w:lang w:bidi="en-US"/>
        </w:rPr>
        <w:t xml:space="preserve">moc). Za okolnosti </w:t>
      </w:r>
      <w:r w:rsidRPr="002807D5">
        <w:rPr>
          <w:rFonts w:ascii="Times New Roman" w:eastAsia="Times New Roman" w:hAnsi="Times New Roman" w:cs="Times New Roman"/>
          <w:lang w:eastAsia="sk-SK"/>
        </w:rPr>
        <w:t xml:space="preserve">vylučujúce zodpovednosť </w:t>
      </w:r>
      <w:r w:rsidRPr="002807D5">
        <w:rPr>
          <w:rFonts w:ascii="Times New Roman" w:eastAsia="Times New Roman" w:hAnsi="Times New Roman" w:cs="Times New Roman"/>
          <w:lang w:bidi="en-US"/>
        </w:rPr>
        <w:t xml:space="preserve">sa </w:t>
      </w:r>
      <w:r w:rsidRPr="002807D5">
        <w:rPr>
          <w:rFonts w:ascii="Times New Roman" w:eastAsia="Times New Roman" w:hAnsi="Times New Roman" w:cs="Times New Roman"/>
          <w:lang w:eastAsia="sk-SK"/>
        </w:rPr>
        <w:t xml:space="preserve">považuje prekážka, ktorá </w:t>
      </w:r>
      <w:r w:rsidRPr="002807D5">
        <w:rPr>
          <w:rFonts w:ascii="Times New Roman" w:eastAsia="Times New Roman" w:hAnsi="Times New Roman" w:cs="Times New Roman"/>
          <w:lang w:bidi="en-US"/>
        </w:rPr>
        <w:t xml:space="preserve">nastala </w:t>
      </w:r>
      <w:r w:rsidRPr="002807D5">
        <w:rPr>
          <w:rFonts w:ascii="Times New Roman" w:eastAsia="Times New Roman" w:hAnsi="Times New Roman" w:cs="Times New Roman"/>
          <w:lang w:eastAsia="sk-SK"/>
        </w:rPr>
        <w:t xml:space="preserve">nezávisle </w:t>
      </w:r>
      <w:r w:rsidRPr="002807D5">
        <w:rPr>
          <w:rFonts w:ascii="Times New Roman" w:eastAsia="Times New Roman" w:hAnsi="Times New Roman" w:cs="Times New Roman"/>
          <w:lang w:bidi="en-US"/>
        </w:rPr>
        <w:t xml:space="preserve">od </w:t>
      </w:r>
      <w:r w:rsidRPr="002807D5">
        <w:rPr>
          <w:rFonts w:ascii="Times New Roman" w:eastAsia="Times New Roman" w:hAnsi="Times New Roman" w:cs="Times New Roman"/>
          <w:lang w:eastAsia="sk-SK"/>
        </w:rPr>
        <w:t xml:space="preserve">vôle </w:t>
      </w:r>
      <w:r w:rsidRPr="002807D5">
        <w:rPr>
          <w:rFonts w:ascii="Times New Roman" w:eastAsia="Times New Roman" w:hAnsi="Times New Roman" w:cs="Times New Roman"/>
          <w:lang w:bidi="en-US"/>
        </w:rPr>
        <w:t xml:space="preserve">povinnej strany a </w:t>
      </w:r>
      <w:r w:rsidRPr="002807D5">
        <w:rPr>
          <w:rFonts w:ascii="Times New Roman" w:eastAsia="Times New Roman" w:hAnsi="Times New Roman" w:cs="Times New Roman"/>
          <w:lang w:eastAsia="sk-SK"/>
        </w:rPr>
        <w:t xml:space="preserve">bráni </w:t>
      </w:r>
      <w:r w:rsidRPr="002807D5">
        <w:rPr>
          <w:rFonts w:ascii="Times New Roman" w:eastAsia="Times New Roman" w:hAnsi="Times New Roman" w:cs="Times New Roman"/>
          <w:lang w:bidi="en-US"/>
        </w:rPr>
        <w:t xml:space="preserve">jej v </w:t>
      </w:r>
      <w:r w:rsidRPr="002807D5">
        <w:rPr>
          <w:rFonts w:ascii="Times New Roman" w:eastAsia="Times New Roman" w:hAnsi="Times New Roman" w:cs="Times New Roman"/>
          <w:lang w:eastAsia="sk-SK"/>
        </w:rPr>
        <w:t xml:space="preserve">splnení </w:t>
      </w:r>
      <w:r w:rsidRPr="002807D5">
        <w:rPr>
          <w:rFonts w:ascii="Times New Roman" w:eastAsia="Times New Roman" w:hAnsi="Times New Roman" w:cs="Times New Roman"/>
          <w:lang w:bidi="en-US"/>
        </w:rPr>
        <w:t xml:space="preserve">povinnosti, ak </w:t>
      </w:r>
      <w:r w:rsidRPr="002807D5">
        <w:rPr>
          <w:rFonts w:ascii="Times New Roman" w:eastAsia="Times New Roman" w:hAnsi="Times New Roman" w:cs="Times New Roman"/>
          <w:lang w:eastAsia="sk-SK"/>
        </w:rPr>
        <w:t xml:space="preserve">nemožno </w:t>
      </w:r>
      <w:r w:rsidRPr="002807D5">
        <w:rPr>
          <w:rFonts w:ascii="Times New Roman" w:eastAsia="Times New Roman" w:hAnsi="Times New Roman" w:cs="Times New Roman"/>
          <w:lang w:bidi="en-US"/>
        </w:rPr>
        <w:t xml:space="preserve">rozumne </w:t>
      </w:r>
      <w:r w:rsidRPr="002807D5">
        <w:rPr>
          <w:rFonts w:ascii="Times New Roman" w:eastAsia="Times New Roman" w:hAnsi="Times New Roman" w:cs="Times New Roman"/>
          <w:lang w:eastAsia="sk-SK"/>
        </w:rPr>
        <w:t xml:space="preserve">predpokladať, že </w:t>
      </w:r>
      <w:r w:rsidRPr="002807D5">
        <w:rPr>
          <w:rFonts w:ascii="Times New Roman" w:eastAsia="Times New Roman" w:hAnsi="Times New Roman" w:cs="Times New Roman"/>
          <w:lang w:bidi="en-US"/>
        </w:rPr>
        <w:t xml:space="preserve">by </w:t>
      </w:r>
      <w:r w:rsidRPr="002807D5">
        <w:rPr>
          <w:rFonts w:ascii="Times New Roman" w:eastAsia="Times New Roman" w:hAnsi="Times New Roman" w:cs="Times New Roman"/>
          <w:lang w:eastAsia="sk-SK"/>
        </w:rPr>
        <w:t xml:space="preserve">povinná </w:t>
      </w:r>
      <w:r w:rsidRPr="002807D5">
        <w:rPr>
          <w:rFonts w:ascii="Times New Roman" w:eastAsia="Times New Roman" w:hAnsi="Times New Roman" w:cs="Times New Roman"/>
          <w:lang w:bidi="en-US"/>
        </w:rPr>
        <w:t xml:space="preserve">strana </w:t>
      </w:r>
      <w:r w:rsidRPr="002807D5">
        <w:rPr>
          <w:rFonts w:ascii="Times New Roman" w:eastAsia="Times New Roman" w:hAnsi="Times New Roman" w:cs="Times New Roman"/>
          <w:lang w:eastAsia="sk-SK"/>
        </w:rPr>
        <w:t xml:space="preserve">túto prekážku </w:t>
      </w:r>
      <w:r w:rsidRPr="002807D5">
        <w:rPr>
          <w:rFonts w:ascii="Times New Roman" w:eastAsia="Times New Roman" w:hAnsi="Times New Roman" w:cs="Times New Roman"/>
          <w:lang w:bidi="en-US"/>
        </w:rPr>
        <w:t xml:space="preserve">alebo jej </w:t>
      </w:r>
      <w:r w:rsidRPr="002807D5">
        <w:rPr>
          <w:rFonts w:ascii="Times New Roman" w:eastAsia="Times New Roman" w:hAnsi="Times New Roman" w:cs="Times New Roman"/>
          <w:lang w:eastAsia="sk-SK"/>
        </w:rPr>
        <w:t xml:space="preserve">následky odvrátila </w:t>
      </w:r>
      <w:r w:rsidRPr="002807D5">
        <w:rPr>
          <w:rFonts w:ascii="Times New Roman" w:eastAsia="Times New Roman" w:hAnsi="Times New Roman" w:cs="Times New Roman"/>
          <w:lang w:bidi="en-US"/>
        </w:rPr>
        <w:t xml:space="preserve">alebo prekonala a </w:t>
      </w:r>
      <w:r w:rsidRPr="002807D5">
        <w:rPr>
          <w:rFonts w:ascii="Times New Roman" w:eastAsia="Times New Roman" w:hAnsi="Times New Roman" w:cs="Times New Roman"/>
          <w:lang w:eastAsia="sk-SK"/>
        </w:rPr>
        <w:t xml:space="preserve">ďalej, že </w:t>
      </w:r>
      <w:r w:rsidRPr="002807D5">
        <w:rPr>
          <w:rFonts w:ascii="Times New Roman" w:eastAsia="Times New Roman" w:hAnsi="Times New Roman" w:cs="Times New Roman"/>
          <w:lang w:bidi="en-US"/>
        </w:rPr>
        <w:t xml:space="preserve">by v </w:t>
      </w:r>
      <w:r w:rsidRPr="002807D5">
        <w:rPr>
          <w:rFonts w:ascii="Times New Roman" w:eastAsia="Times New Roman" w:hAnsi="Times New Roman" w:cs="Times New Roman"/>
          <w:lang w:eastAsia="sk-SK"/>
        </w:rPr>
        <w:t xml:space="preserve">čase podpísania </w:t>
      </w:r>
      <w:r w:rsidRPr="002807D5">
        <w:rPr>
          <w:rFonts w:ascii="Times New Roman" w:eastAsia="Times New Roman" w:hAnsi="Times New Roman" w:cs="Times New Roman"/>
          <w:lang w:bidi="en-US"/>
        </w:rPr>
        <w:t xml:space="preserve">tejto zmluvy </w:t>
      </w:r>
      <w:r w:rsidRPr="002807D5">
        <w:rPr>
          <w:rFonts w:ascii="Times New Roman" w:eastAsia="Times New Roman" w:hAnsi="Times New Roman" w:cs="Times New Roman"/>
          <w:lang w:eastAsia="sk-SK"/>
        </w:rPr>
        <w:t xml:space="preserve">túto prekážku predvídala. </w:t>
      </w:r>
      <w:r w:rsidRPr="002807D5">
        <w:rPr>
          <w:rFonts w:ascii="Times New Roman" w:eastAsia="Times New Roman" w:hAnsi="Times New Roman" w:cs="Times New Roman"/>
          <w:lang w:bidi="en-US"/>
        </w:rPr>
        <w:t xml:space="preserve">Za okolnosti </w:t>
      </w:r>
      <w:r w:rsidRPr="002807D5">
        <w:rPr>
          <w:rFonts w:ascii="Times New Roman" w:eastAsia="Times New Roman" w:hAnsi="Times New Roman" w:cs="Times New Roman"/>
          <w:lang w:eastAsia="sk-SK"/>
        </w:rPr>
        <w:t xml:space="preserve">vylučujúce zodpovednosť </w:t>
      </w:r>
      <w:r w:rsidRPr="002807D5">
        <w:rPr>
          <w:rFonts w:ascii="Times New Roman" w:eastAsia="Times New Roman" w:hAnsi="Times New Roman" w:cs="Times New Roman"/>
          <w:lang w:bidi="en-US"/>
        </w:rPr>
        <w:t xml:space="preserve">sa </w:t>
      </w:r>
      <w:r w:rsidRPr="002807D5">
        <w:rPr>
          <w:rFonts w:ascii="Times New Roman" w:eastAsia="Times New Roman" w:hAnsi="Times New Roman" w:cs="Times New Roman"/>
          <w:lang w:eastAsia="sk-SK"/>
        </w:rPr>
        <w:t xml:space="preserve">považujú najmä nepredvídateľné prírodné </w:t>
      </w:r>
      <w:r w:rsidRPr="002807D5">
        <w:rPr>
          <w:rFonts w:ascii="Times New Roman" w:eastAsia="Times New Roman" w:hAnsi="Times New Roman" w:cs="Times New Roman"/>
          <w:lang w:bidi="en-US"/>
        </w:rPr>
        <w:t xml:space="preserve">udalosti, vojna, </w:t>
      </w:r>
      <w:r w:rsidRPr="002807D5">
        <w:rPr>
          <w:rFonts w:ascii="Times New Roman" w:eastAsia="Times New Roman" w:hAnsi="Times New Roman" w:cs="Times New Roman"/>
          <w:lang w:eastAsia="sk-SK"/>
        </w:rPr>
        <w:t xml:space="preserve">teroristická </w:t>
      </w:r>
      <w:r w:rsidRPr="002807D5">
        <w:rPr>
          <w:rFonts w:ascii="Times New Roman" w:eastAsia="Times New Roman" w:hAnsi="Times New Roman" w:cs="Times New Roman"/>
          <w:lang w:bidi="en-US"/>
        </w:rPr>
        <w:t xml:space="preserve">akcia, </w:t>
      </w:r>
      <w:r w:rsidRPr="002807D5">
        <w:rPr>
          <w:rFonts w:ascii="Times New Roman" w:eastAsia="Times New Roman" w:hAnsi="Times New Roman" w:cs="Times New Roman"/>
          <w:lang w:eastAsia="sk-SK"/>
        </w:rPr>
        <w:t xml:space="preserve">štrajk postihujúci možnosť </w:t>
      </w:r>
      <w:r w:rsidRPr="002807D5">
        <w:rPr>
          <w:rFonts w:ascii="Times New Roman" w:eastAsia="Times New Roman" w:hAnsi="Times New Roman" w:cs="Times New Roman"/>
          <w:lang w:bidi="en-US"/>
        </w:rPr>
        <w:t>plnenia povinnosti zmluvnej strany.</w:t>
      </w:r>
    </w:p>
    <w:p w14:paraId="17183C94" w14:textId="4C2EFAD7" w:rsidR="002807D5" w:rsidRPr="002807D5" w:rsidRDefault="002807D5" w:rsidP="00075429">
      <w:pPr>
        <w:numPr>
          <w:ilvl w:val="0"/>
          <w:numId w:val="1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Dodávateľ </w:t>
      </w:r>
      <w:r w:rsidRPr="002807D5">
        <w:rPr>
          <w:rFonts w:ascii="Times New Roman" w:eastAsia="Times New Roman" w:hAnsi="Times New Roman" w:cs="Times New Roman"/>
          <w:lang w:bidi="en-US"/>
        </w:rPr>
        <w:t xml:space="preserve">nie je </w:t>
      </w:r>
      <w:r w:rsidRPr="002807D5">
        <w:rPr>
          <w:rFonts w:ascii="Times New Roman" w:eastAsia="Times New Roman" w:hAnsi="Times New Roman" w:cs="Times New Roman"/>
          <w:lang w:eastAsia="sk-SK"/>
        </w:rPr>
        <w:t xml:space="preserve">zodpovedný </w:t>
      </w:r>
      <w:r w:rsidRPr="002807D5">
        <w:rPr>
          <w:rFonts w:ascii="Times New Roman" w:eastAsia="Times New Roman" w:hAnsi="Times New Roman" w:cs="Times New Roman"/>
          <w:lang w:bidi="en-US"/>
        </w:rPr>
        <w:t xml:space="preserve">za </w:t>
      </w:r>
      <w:r w:rsidRPr="002807D5">
        <w:rPr>
          <w:rFonts w:ascii="Times New Roman" w:eastAsia="Times New Roman" w:hAnsi="Times New Roman" w:cs="Times New Roman"/>
          <w:lang w:eastAsia="sk-SK"/>
        </w:rPr>
        <w:t xml:space="preserve">vzniknuté škody spôsobené okolnosťami vylučujúcimi zodpovednosť </w:t>
      </w:r>
      <w:r w:rsidRPr="002807D5">
        <w:rPr>
          <w:rFonts w:ascii="Times New Roman" w:eastAsia="Times New Roman" w:hAnsi="Times New Roman" w:cs="Times New Roman"/>
          <w:lang w:bidi="en-US"/>
        </w:rPr>
        <w:t xml:space="preserve">u osoby, </w:t>
      </w:r>
      <w:r w:rsidRPr="002807D5">
        <w:rPr>
          <w:rFonts w:ascii="Times New Roman" w:eastAsia="Times New Roman" w:hAnsi="Times New Roman" w:cs="Times New Roman"/>
          <w:lang w:eastAsia="sk-SK"/>
        </w:rPr>
        <w:t xml:space="preserve">ktorá </w:t>
      </w:r>
      <w:r w:rsidRPr="002807D5">
        <w:rPr>
          <w:rFonts w:ascii="Times New Roman" w:eastAsia="Times New Roman" w:hAnsi="Times New Roman" w:cs="Times New Roman"/>
          <w:lang w:bidi="en-US"/>
        </w:rPr>
        <w:t xml:space="preserve">je </w:t>
      </w:r>
      <w:r w:rsidRPr="002807D5">
        <w:rPr>
          <w:rFonts w:ascii="Times New Roman" w:eastAsia="Times New Roman" w:hAnsi="Times New Roman" w:cs="Times New Roman"/>
          <w:lang w:eastAsia="sk-SK"/>
        </w:rPr>
        <w:t xml:space="preserve">voči dodávateľovi dodávateľom </w:t>
      </w:r>
      <w:r w:rsidR="008A4A79">
        <w:rPr>
          <w:rFonts w:ascii="Times New Roman" w:eastAsia="Times New Roman" w:hAnsi="Times New Roman" w:cs="Times New Roman"/>
          <w:lang w:bidi="en-US"/>
        </w:rPr>
        <w:t>plynu</w:t>
      </w:r>
      <w:r w:rsidRPr="002807D5">
        <w:rPr>
          <w:rFonts w:ascii="Times New Roman" w:eastAsia="Times New Roman" w:hAnsi="Times New Roman" w:cs="Times New Roman"/>
          <w:lang w:bidi="en-US"/>
        </w:rPr>
        <w:t xml:space="preserve"> alebo PDS a tieto okolnosti </w:t>
      </w:r>
      <w:r w:rsidRPr="002807D5">
        <w:rPr>
          <w:rFonts w:ascii="Times New Roman" w:eastAsia="Times New Roman" w:hAnsi="Times New Roman" w:cs="Times New Roman"/>
          <w:lang w:eastAsia="sk-SK"/>
        </w:rPr>
        <w:t xml:space="preserve">spôsobujú, že </w:t>
      </w:r>
      <w:r w:rsidRPr="002807D5">
        <w:rPr>
          <w:rFonts w:ascii="Times New Roman" w:eastAsia="Times New Roman" w:hAnsi="Times New Roman" w:cs="Times New Roman"/>
          <w:lang w:bidi="en-US"/>
        </w:rPr>
        <w:t xml:space="preserve">plnenie </w:t>
      </w:r>
      <w:r w:rsidRPr="002807D5">
        <w:rPr>
          <w:rFonts w:ascii="Times New Roman" w:eastAsia="Times New Roman" w:hAnsi="Times New Roman" w:cs="Times New Roman"/>
          <w:lang w:eastAsia="sk-SK"/>
        </w:rPr>
        <w:t xml:space="preserve">povinností dodávateľa, vyplývajúcich </w:t>
      </w:r>
      <w:r w:rsidRPr="002807D5">
        <w:rPr>
          <w:rFonts w:ascii="Times New Roman" w:eastAsia="Times New Roman" w:hAnsi="Times New Roman" w:cs="Times New Roman"/>
          <w:lang w:bidi="en-US"/>
        </w:rPr>
        <w:t xml:space="preserve">z tejto zmluvy, je </w:t>
      </w:r>
      <w:r w:rsidRPr="002807D5">
        <w:rPr>
          <w:rFonts w:ascii="Times New Roman" w:eastAsia="Times New Roman" w:hAnsi="Times New Roman" w:cs="Times New Roman"/>
          <w:lang w:eastAsia="sk-SK"/>
        </w:rPr>
        <w:t>nemožné.</w:t>
      </w:r>
    </w:p>
    <w:p w14:paraId="17D8BBA1" w14:textId="77777777" w:rsidR="002807D5" w:rsidRPr="002807D5" w:rsidRDefault="002807D5" w:rsidP="00075429">
      <w:pPr>
        <w:numPr>
          <w:ilvl w:val="0"/>
          <w:numId w:val="1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Každá </w:t>
      </w:r>
      <w:r w:rsidRPr="002807D5">
        <w:rPr>
          <w:rFonts w:ascii="Times New Roman" w:eastAsia="Times New Roman" w:hAnsi="Times New Roman" w:cs="Times New Roman"/>
          <w:lang w:bidi="en-US"/>
        </w:rPr>
        <w:t xml:space="preserve">zo </w:t>
      </w:r>
      <w:r w:rsidRPr="002807D5">
        <w:rPr>
          <w:rFonts w:ascii="Times New Roman" w:eastAsia="Times New Roman" w:hAnsi="Times New Roman" w:cs="Times New Roman"/>
          <w:lang w:eastAsia="sk-SK"/>
        </w:rPr>
        <w:t xml:space="preserve">zmluvných strán </w:t>
      </w:r>
      <w:r w:rsidRPr="002807D5">
        <w:rPr>
          <w:rFonts w:ascii="Times New Roman" w:eastAsia="Times New Roman" w:hAnsi="Times New Roman" w:cs="Times New Roman"/>
          <w:lang w:bidi="en-US"/>
        </w:rPr>
        <w:t xml:space="preserve">je </w:t>
      </w:r>
      <w:r w:rsidRPr="002807D5">
        <w:rPr>
          <w:rFonts w:ascii="Times New Roman" w:eastAsia="Times New Roman" w:hAnsi="Times New Roman" w:cs="Times New Roman"/>
          <w:lang w:eastAsia="sk-SK"/>
        </w:rPr>
        <w:t xml:space="preserve">povinná písomnou </w:t>
      </w:r>
      <w:r w:rsidRPr="002807D5">
        <w:rPr>
          <w:rFonts w:ascii="Times New Roman" w:eastAsia="Times New Roman" w:hAnsi="Times New Roman" w:cs="Times New Roman"/>
          <w:lang w:bidi="en-US"/>
        </w:rPr>
        <w:t xml:space="preserve">formou </w:t>
      </w:r>
      <w:r w:rsidRPr="002807D5">
        <w:rPr>
          <w:rFonts w:ascii="Times New Roman" w:eastAsia="Times New Roman" w:hAnsi="Times New Roman" w:cs="Times New Roman"/>
          <w:lang w:eastAsia="sk-SK"/>
        </w:rPr>
        <w:t xml:space="preserve">vyrozumieť </w:t>
      </w:r>
      <w:r w:rsidRPr="002807D5">
        <w:rPr>
          <w:rFonts w:ascii="Times New Roman" w:eastAsia="Times New Roman" w:hAnsi="Times New Roman" w:cs="Times New Roman"/>
          <w:lang w:bidi="en-US"/>
        </w:rPr>
        <w:t xml:space="preserve">bez </w:t>
      </w:r>
      <w:r w:rsidRPr="002807D5">
        <w:rPr>
          <w:rFonts w:ascii="Times New Roman" w:eastAsia="Times New Roman" w:hAnsi="Times New Roman" w:cs="Times New Roman"/>
          <w:lang w:eastAsia="sk-SK"/>
        </w:rPr>
        <w:t xml:space="preserve">zbytočného </w:t>
      </w:r>
      <w:r w:rsidRPr="002807D5">
        <w:rPr>
          <w:rFonts w:ascii="Times New Roman" w:eastAsia="Times New Roman" w:hAnsi="Times New Roman" w:cs="Times New Roman"/>
          <w:lang w:bidi="en-US"/>
        </w:rPr>
        <w:t xml:space="preserve">odkladu </w:t>
      </w:r>
      <w:r w:rsidRPr="002807D5">
        <w:rPr>
          <w:rFonts w:ascii="Times New Roman" w:eastAsia="Times New Roman" w:hAnsi="Times New Roman" w:cs="Times New Roman"/>
          <w:lang w:eastAsia="sk-SK"/>
        </w:rPr>
        <w:t xml:space="preserve">druhú zmluvnú </w:t>
      </w:r>
      <w:r w:rsidRPr="002807D5">
        <w:rPr>
          <w:rFonts w:ascii="Times New Roman" w:eastAsia="Times New Roman" w:hAnsi="Times New Roman" w:cs="Times New Roman"/>
          <w:lang w:bidi="en-US"/>
        </w:rPr>
        <w:t xml:space="preserve">stranu o okolnostiach </w:t>
      </w:r>
      <w:r w:rsidRPr="002807D5">
        <w:rPr>
          <w:rFonts w:ascii="Times New Roman" w:eastAsia="Times New Roman" w:hAnsi="Times New Roman" w:cs="Times New Roman"/>
          <w:lang w:eastAsia="sk-SK"/>
        </w:rPr>
        <w:t xml:space="preserve">vylučujúcich zodpovednosť </w:t>
      </w:r>
      <w:r w:rsidRPr="002807D5">
        <w:rPr>
          <w:rFonts w:ascii="Times New Roman" w:eastAsia="Times New Roman" w:hAnsi="Times New Roman" w:cs="Times New Roman"/>
          <w:lang w:bidi="en-US"/>
        </w:rPr>
        <w:t xml:space="preserve">tejto zmluvnej strany s </w:t>
      </w:r>
      <w:r w:rsidRPr="002807D5">
        <w:rPr>
          <w:rFonts w:ascii="Times New Roman" w:eastAsia="Times New Roman" w:hAnsi="Times New Roman" w:cs="Times New Roman"/>
          <w:lang w:eastAsia="sk-SK"/>
        </w:rPr>
        <w:t xml:space="preserve">uvedením dôvodov </w:t>
      </w:r>
      <w:r w:rsidRPr="002807D5">
        <w:rPr>
          <w:rFonts w:ascii="Times New Roman" w:eastAsia="Times New Roman" w:hAnsi="Times New Roman" w:cs="Times New Roman"/>
          <w:lang w:bidi="en-US"/>
        </w:rPr>
        <w:t xml:space="preserve">a predpokladanej doby trvania </w:t>
      </w:r>
      <w:r w:rsidRPr="002807D5">
        <w:rPr>
          <w:rFonts w:ascii="Times New Roman" w:eastAsia="Times New Roman" w:hAnsi="Times New Roman" w:cs="Times New Roman"/>
          <w:lang w:eastAsia="sk-SK"/>
        </w:rPr>
        <w:t xml:space="preserve">takýchto okolností. Zmluvná </w:t>
      </w:r>
      <w:r w:rsidRPr="002807D5">
        <w:rPr>
          <w:rFonts w:ascii="Times New Roman" w:eastAsia="Times New Roman" w:hAnsi="Times New Roman" w:cs="Times New Roman"/>
          <w:lang w:bidi="en-US"/>
        </w:rPr>
        <w:t xml:space="preserve">strana, </w:t>
      </w:r>
      <w:r w:rsidRPr="002807D5">
        <w:rPr>
          <w:rFonts w:ascii="Times New Roman" w:eastAsia="Times New Roman" w:hAnsi="Times New Roman" w:cs="Times New Roman"/>
          <w:lang w:eastAsia="sk-SK"/>
        </w:rPr>
        <w:t xml:space="preserve">odvolávajúca </w:t>
      </w:r>
      <w:r w:rsidRPr="002807D5">
        <w:rPr>
          <w:rFonts w:ascii="Times New Roman" w:eastAsia="Times New Roman" w:hAnsi="Times New Roman" w:cs="Times New Roman"/>
          <w:lang w:bidi="en-US"/>
        </w:rPr>
        <w:t xml:space="preserve">sa na okolností vylučuje zodpovednosť, je povinná poskytnúť druhej zmluvnej strane možnosť preveriť existenciu  dôvodov </w:t>
      </w:r>
      <w:r w:rsidRPr="002807D5">
        <w:rPr>
          <w:rFonts w:ascii="Times New Roman" w:eastAsia="Times New Roman" w:hAnsi="Times New Roman" w:cs="Times New Roman"/>
          <w:lang w:eastAsia="sk-SK"/>
        </w:rPr>
        <w:t xml:space="preserve">vylučujúcich zodpovednosť. </w:t>
      </w:r>
    </w:p>
    <w:p w14:paraId="70A2DC5D" w14:textId="77777777" w:rsidR="002807D5" w:rsidRPr="002807D5" w:rsidRDefault="002807D5" w:rsidP="00075429">
      <w:pPr>
        <w:numPr>
          <w:ilvl w:val="0"/>
          <w:numId w:val="13"/>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Zmluvná </w:t>
      </w:r>
      <w:r w:rsidRPr="002807D5">
        <w:rPr>
          <w:rFonts w:ascii="Times New Roman" w:eastAsia="Times New Roman" w:hAnsi="Times New Roman" w:cs="Times New Roman"/>
          <w:lang w:bidi="en-US"/>
        </w:rPr>
        <w:t xml:space="preserve">strana </w:t>
      </w:r>
      <w:r w:rsidRPr="002807D5">
        <w:rPr>
          <w:rFonts w:ascii="Times New Roman" w:eastAsia="Times New Roman" w:hAnsi="Times New Roman" w:cs="Times New Roman"/>
          <w:lang w:eastAsia="sk-SK"/>
        </w:rPr>
        <w:t xml:space="preserve">postihnutá vyššou </w:t>
      </w:r>
      <w:r w:rsidRPr="002807D5">
        <w:rPr>
          <w:rFonts w:ascii="Times New Roman" w:eastAsia="Times New Roman" w:hAnsi="Times New Roman" w:cs="Times New Roman"/>
          <w:lang w:bidi="en-US"/>
        </w:rPr>
        <w:t xml:space="preserve">mocou sa </w:t>
      </w:r>
      <w:r w:rsidRPr="002807D5">
        <w:rPr>
          <w:rFonts w:ascii="Times New Roman" w:eastAsia="Times New Roman" w:hAnsi="Times New Roman" w:cs="Times New Roman"/>
          <w:lang w:eastAsia="sk-SK"/>
        </w:rPr>
        <w:t xml:space="preserve">zaväzuje vyvinúť primerané úsilie </w:t>
      </w:r>
      <w:r w:rsidRPr="002807D5">
        <w:rPr>
          <w:rFonts w:ascii="Times New Roman" w:eastAsia="Times New Roman" w:hAnsi="Times New Roman" w:cs="Times New Roman"/>
          <w:lang w:bidi="en-US"/>
        </w:rPr>
        <w:t xml:space="preserve">na </w:t>
      </w:r>
      <w:r w:rsidRPr="002807D5">
        <w:rPr>
          <w:rFonts w:ascii="Times New Roman" w:eastAsia="Times New Roman" w:hAnsi="Times New Roman" w:cs="Times New Roman"/>
          <w:lang w:eastAsia="sk-SK"/>
        </w:rPr>
        <w:t xml:space="preserve">odstránenie okolností vylučujúcich zodpovednosť, </w:t>
      </w:r>
      <w:r w:rsidRPr="002807D5">
        <w:rPr>
          <w:rFonts w:ascii="Times New Roman" w:eastAsia="Times New Roman" w:hAnsi="Times New Roman" w:cs="Times New Roman"/>
          <w:lang w:bidi="en-US"/>
        </w:rPr>
        <w:t xml:space="preserve">aby bolo </w:t>
      </w:r>
      <w:r w:rsidRPr="002807D5">
        <w:rPr>
          <w:rFonts w:ascii="Times New Roman" w:eastAsia="Times New Roman" w:hAnsi="Times New Roman" w:cs="Times New Roman"/>
          <w:lang w:eastAsia="sk-SK"/>
        </w:rPr>
        <w:t xml:space="preserve">možné obnoviť </w:t>
      </w:r>
      <w:r w:rsidRPr="002807D5">
        <w:rPr>
          <w:rFonts w:ascii="Times New Roman" w:eastAsia="Times New Roman" w:hAnsi="Times New Roman" w:cs="Times New Roman"/>
          <w:lang w:bidi="en-US"/>
        </w:rPr>
        <w:t xml:space="preserve">plnenie predmetu tejto zmluvy a druhej zmluvnej strane </w:t>
      </w:r>
      <w:r w:rsidRPr="002807D5">
        <w:rPr>
          <w:rFonts w:ascii="Times New Roman" w:eastAsia="Times New Roman" w:hAnsi="Times New Roman" w:cs="Times New Roman"/>
          <w:lang w:eastAsia="sk-SK"/>
        </w:rPr>
        <w:t>písomne oznámiť zánik okolností vylučujúcich zodpovednosť.</w:t>
      </w:r>
    </w:p>
    <w:p w14:paraId="32ECC390" w14:textId="77777777" w:rsidR="002807D5" w:rsidRPr="002807D5" w:rsidRDefault="002807D5" w:rsidP="00075429">
      <w:pPr>
        <w:spacing w:after="0" w:line="240" w:lineRule="auto"/>
        <w:jc w:val="both"/>
        <w:rPr>
          <w:rFonts w:ascii="Times New Roman" w:eastAsia="Times New Roman" w:hAnsi="Times New Roman" w:cs="Times New Roman"/>
          <w:lang w:eastAsia="sk-SK"/>
        </w:rPr>
      </w:pPr>
    </w:p>
    <w:p w14:paraId="401734D1" w14:textId="77777777" w:rsidR="002807D5" w:rsidRPr="002807D5" w:rsidRDefault="002807D5" w:rsidP="00075429">
      <w:pPr>
        <w:spacing w:after="0" w:line="240" w:lineRule="auto"/>
        <w:ind w:left="1134" w:hanging="1134"/>
        <w:jc w:val="center"/>
        <w:rPr>
          <w:rFonts w:ascii="Times New Roman" w:eastAsia="Arial" w:hAnsi="Times New Roman" w:cs="Arial"/>
          <w:b/>
          <w:bCs/>
          <w:lang w:eastAsia="sk-SK"/>
        </w:rPr>
      </w:pPr>
      <w:bookmarkStart w:id="7" w:name="bookmark35"/>
      <w:r w:rsidRPr="002807D5">
        <w:rPr>
          <w:rFonts w:ascii="Times New Roman" w:eastAsia="Arial" w:hAnsi="Times New Roman" w:cs="Arial"/>
          <w:b/>
          <w:bCs/>
          <w:lang w:eastAsia="sk-SK"/>
        </w:rPr>
        <w:t>Článok XIII</w:t>
      </w:r>
    </w:p>
    <w:p w14:paraId="55521708" w14:textId="77777777" w:rsidR="002807D5" w:rsidRPr="002807D5" w:rsidRDefault="002807D5" w:rsidP="00075429">
      <w:pPr>
        <w:spacing w:after="0" w:line="240" w:lineRule="auto"/>
        <w:ind w:left="1134" w:hanging="1134"/>
        <w:jc w:val="center"/>
        <w:rPr>
          <w:rFonts w:ascii="Times New Roman" w:eastAsia="Arial" w:hAnsi="Times New Roman" w:cs="Arial"/>
          <w:b/>
          <w:bCs/>
          <w:lang w:val="en-US" w:bidi="en-US"/>
        </w:rPr>
      </w:pPr>
      <w:r w:rsidRPr="002807D5">
        <w:rPr>
          <w:rFonts w:ascii="Times New Roman" w:eastAsia="Arial" w:hAnsi="Times New Roman" w:cs="Arial"/>
          <w:b/>
          <w:bCs/>
          <w:lang w:eastAsia="sk-SK"/>
        </w:rPr>
        <w:t xml:space="preserve">Úpravy </w:t>
      </w:r>
      <w:proofErr w:type="spellStart"/>
      <w:r w:rsidRPr="002807D5">
        <w:rPr>
          <w:rFonts w:ascii="Times New Roman" w:eastAsia="Arial" w:hAnsi="Times New Roman" w:cs="Arial"/>
          <w:b/>
          <w:bCs/>
          <w:lang w:val="en-US" w:bidi="en-US"/>
        </w:rPr>
        <w:t>zmluvy</w:t>
      </w:r>
      <w:bookmarkEnd w:id="7"/>
      <w:proofErr w:type="spellEnd"/>
    </w:p>
    <w:p w14:paraId="494A7755" w14:textId="77777777" w:rsidR="002807D5" w:rsidRPr="002807D5" w:rsidRDefault="002807D5" w:rsidP="00075429">
      <w:pPr>
        <w:spacing w:after="0" w:line="240" w:lineRule="auto"/>
        <w:ind w:left="1134" w:hanging="1134"/>
        <w:jc w:val="center"/>
        <w:rPr>
          <w:rFonts w:ascii="Times New Roman" w:eastAsia="Times New Roman" w:hAnsi="Times New Roman" w:cs="Times New Roman"/>
          <w:lang w:eastAsia="sk-SK"/>
        </w:rPr>
      </w:pPr>
    </w:p>
    <w:p w14:paraId="48D0C129" w14:textId="77777777" w:rsidR="002807D5" w:rsidRPr="002807D5" w:rsidRDefault="002807D5" w:rsidP="00075429">
      <w:pPr>
        <w:numPr>
          <w:ilvl w:val="0"/>
          <w:numId w:val="12"/>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Akékoľvek </w:t>
      </w:r>
      <w:r w:rsidRPr="002807D5">
        <w:rPr>
          <w:rFonts w:ascii="Times New Roman" w:eastAsia="Times New Roman" w:hAnsi="Times New Roman" w:cs="Times New Roman"/>
          <w:lang w:bidi="en-US"/>
        </w:rPr>
        <w:t xml:space="preserve">zmeny a doplnky tejto zmluvy, okrem </w:t>
      </w:r>
      <w:r w:rsidRPr="002807D5">
        <w:rPr>
          <w:rFonts w:ascii="Times New Roman" w:eastAsia="Times New Roman" w:hAnsi="Times New Roman" w:cs="Times New Roman"/>
          <w:lang w:eastAsia="sk-SK"/>
        </w:rPr>
        <w:t xml:space="preserve">prípadov výslovne </w:t>
      </w:r>
      <w:r w:rsidRPr="002807D5">
        <w:rPr>
          <w:rFonts w:ascii="Times New Roman" w:eastAsia="Times New Roman" w:hAnsi="Times New Roman" w:cs="Times New Roman"/>
          <w:lang w:bidi="en-US"/>
        </w:rPr>
        <w:t xml:space="preserve">v zmluve </w:t>
      </w:r>
      <w:r w:rsidRPr="002807D5">
        <w:rPr>
          <w:rFonts w:ascii="Times New Roman" w:eastAsia="Times New Roman" w:hAnsi="Times New Roman" w:cs="Times New Roman"/>
          <w:lang w:eastAsia="sk-SK"/>
        </w:rPr>
        <w:t xml:space="preserve">uvedených, </w:t>
      </w:r>
      <w:r w:rsidRPr="002807D5">
        <w:rPr>
          <w:rFonts w:ascii="Times New Roman" w:eastAsia="Times New Roman" w:hAnsi="Times New Roman" w:cs="Times New Roman"/>
          <w:lang w:bidi="en-US"/>
        </w:rPr>
        <w:t xml:space="preserve">je </w:t>
      </w:r>
      <w:r w:rsidRPr="002807D5">
        <w:rPr>
          <w:rFonts w:ascii="Times New Roman" w:eastAsia="Times New Roman" w:hAnsi="Times New Roman" w:cs="Times New Roman"/>
          <w:lang w:eastAsia="sk-SK"/>
        </w:rPr>
        <w:t xml:space="preserve">možné vykonať </w:t>
      </w:r>
      <w:r w:rsidRPr="002807D5">
        <w:rPr>
          <w:rFonts w:ascii="Times New Roman" w:eastAsia="Times New Roman" w:hAnsi="Times New Roman" w:cs="Times New Roman"/>
          <w:lang w:bidi="en-US"/>
        </w:rPr>
        <w:t xml:space="preserve">len </w:t>
      </w:r>
      <w:r w:rsidRPr="002807D5">
        <w:rPr>
          <w:rFonts w:ascii="Times New Roman" w:eastAsia="Times New Roman" w:hAnsi="Times New Roman" w:cs="Times New Roman"/>
          <w:lang w:eastAsia="sk-SK"/>
        </w:rPr>
        <w:t xml:space="preserve">písomným </w:t>
      </w:r>
      <w:r w:rsidRPr="002807D5">
        <w:rPr>
          <w:rFonts w:ascii="Times New Roman" w:eastAsia="Times New Roman" w:hAnsi="Times New Roman" w:cs="Times New Roman"/>
          <w:lang w:bidi="en-US"/>
        </w:rPr>
        <w:t xml:space="preserve">dodatkom na </w:t>
      </w:r>
      <w:r w:rsidRPr="002807D5">
        <w:rPr>
          <w:rFonts w:ascii="Times New Roman" w:eastAsia="Times New Roman" w:hAnsi="Times New Roman" w:cs="Times New Roman"/>
          <w:lang w:eastAsia="sk-SK"/>
        </w:rPr>
        <w:t xml:space="preserve">základe </w:t>
      </w:r>
      <w:r w:rsidRPr="002807D5">
        <w:rPr>
          <w:rFonts w:ascii="Times New Roman" w:eastAsia="Times New Roman" w:hAnsi="Times New Roman" w:cs="Times New Roman"/>
          <w:lang w:bidi="en-US"/>
        </w:rPr>
        <w:t xml:space="preserve">dohody </w:t>
      </w:r>
      <w:r w:rsidRPr="002807D5">
        <w:rPr>
          <w:rFonts w:ascii="Times New Roman" w:eastAsia="Times New Roman" w:hAnsi="Times New Roman" w:cs="Times New Roman"/>
          <w:lang w:eastAsia="sk-SK"/>
        </w:rPr>
        <w:t>zmluvných strán v súlade s § 18 zákona o verejnom obstarávaní.</w:t>
      </w:r>
    </w:p>
    <w:p w14:paraId="0B8F0E1A" w14:textId="77777777" w:rsidR="002807D5" w:rsidRPr="002807D5" w:rsidRDefault="002807D5" w:rsidP="00075429">
      <w:pPr>
        <w:numPr>
          <w:ilvl w:val="0"/>
          <w:numId w:val="12"/>
        </w:numPr>
        <w:spacing w:after="0" w:line="240" w:lineRule="auto"/>
        <w:jc w:val="both"/>
        <w:rPr>
          <w:rFonts w:ascii="Times New Roman" w:eastAsia="Arial" w:hAnsi="Times New Roman" w:cs="Times New Roman"/>
          <w:lang w:eastAsia="sk-SK"/>
        </w:rPr>
      </w:pPr>
      <w:r w:rsidRPr="002807D5">
        <w:rPr>
          <w:rFonts w:ascii="Times New Roman" w:eastAsia="Times New Roman" w:hAnsi="Times New Roman" w:cs="Times New Roman"/>
          <w:lang w:eastAsia="sk-SK"/>
        </w:rPr>
        <w:t>Zmenu obchodného mena, sídla, DIČ, právnej formy, adresy pre poštový styk, čísla účtu, telefónnych čísiel, čísla faxu, e-mailovej adresy a mien kontaktných osôb nie je potrebné vykonať dodatkom, postačuje jednostranné písomné oznámenie týchto skutočností doručené druhej zmluvnej strane podpísané oprávnenými zástupcami zmluvnej strany. Zmluvné strany sa zaväzujú, že každú zmenu údajov uvedených v predchádzajúcej vete oznámia druhej zmluvnej strane do 10 dní, odkedy ku zmene došlo.</w:t>
      </w:r>
    </w:p>
    <w:p w14:paraId="07DFD763" w14:textId="77777777" w:rsidR="002807D5" w:rsidRPr="002807D5" w:rsidRDefault="002807D5" w:rsidP="00075429">
      <w:pPr>
        <w:tabs>
          <w:tab w:val="left" w:pos="7920"/>
        </w:tabs>
        <w:spacing w:after="0" w:line="240" w:lineRule="auto"/>
        <w:jc w:val="both"/>
        <w:rPr>
          <w:rFonts w:ascii="Times New Roman" w:eastAsia="Times New Roman" w:hAnsi="Times New Roman" w:cs="Times New Roman"/>
          <w:b/>
          <w:iCs/>
          <w:lang w:eastAsia="sk-SK"/>
        </w:rPr>
      </w:pPr>
    </w:p>
    <w:p w14:paraId="3156A15F" w14:textId="77777777" w:rsidR="002807D5" w:rsidRPr="002807D5" w:rsidRDefault="002807D5" w:rsidP="00075429">
      <w:pPr>
        <w:tabs>
          <w:tab w:val="left" w:pos="7920"/>
        </w:tabs>
        <w:spacing w:after="0" w:line="240" w:lineRule="auto"/>
        <w:ind w:left="1134" w:hanging="1134"/>
        <w:jc w:val="center"/>
        <w:rPr>
          <w:rFonts w:ascii="Times New Roman" w:eastAsia="Times New Roman" w:hAnsi="Times New Roman" w:cs="Times New Roman"/>
          <w:b/>
          <w:iCs/>
          <w:lang w:eastAsia="sk-SK"/>
        </w:rPr>
      </w:pPr>
      <w:r w:rsidRPr="002807D5">
        <w:rPr>
          <w:rFonts w:ascii="Times New Roman" w:eastAsia="Times New Roman" w:hAnsi="Times New Roman" w:cs="Times New Roman"/>
          <w:b/>
          <w:iCs/>
          <w:lang w:eastAsia="sk-SK"/>
        </w:rPr>
        <w:t>Článok XIV</w:t>
      </w:r>
    </w:p>
    <w:p w14:paraId="63797A06" w14:textId="77777777" w:rsidR="002807D5" w:rsidRPr="002807D5" w:rsidRDefault="002807D5" w:rsidP="00075429">
      <w:pPr>
        <w:tabs>
          <w:tab w:val="left" w:pos="7920"/>
        </w:tabs>
        <w:spacing w:after="0" w:line="240" w:lineRule="auto"/>
        <w:ind w:left="1134" w:hanging="1134"/>
        <w:jc w:val="center"/>
        <w:rPr>
          <w:rFonts w:ascii="Times New Roman" w:eastAsia="Times New Roman" w:hAnsi="Times New Roman" w:cs="Times New Roman"/>
          <w:b/>
          <w:iCs/>
          <w:lang w:eastAsia="sk-SK"/>
        </w:rPr>
      </w:pPr>
      <w:r w:rsidRPr="002807D5">
        <w:rPr>
          <w:rFonts w:ascii="Times New Roman" w:eastAsia="Times New Roman" w:hAnsi="Times New Roman" w:cs="Times New Roman"/>
          <w:b/>
          <w:iCs/>
          <w:lang w:eastAsia="sk-SK"/>
        </w:rPr>
        <w:t>Doručovanie</w:t>
      </w:r>
    </w:p>
    <w:p w14:paraId="464B2114" w14:textId="77777777" w:rsidR="002807D5" w:rsidRPr="002807D5" w:rsidRDefault="002807D5" w:rsidP="00075429">
      <w:pPr>
        <w:tabs>
          <w:tab w:val="left" w:pos="7920"/>
        </w:tabs>
        <w:spacing w:after="0" w:line="240" w:lineRule="auto"/>
        <w:ind w:left="1134" w:hanging="1134"/>
        <w:jc w:val="center"/>
        <w:rPr>
          <w:rFonts w:ascii="Times New Roman" w:eastAsia="Times New Roman" w:hAnsi="Times New Roman" w:cs="Times New Roman"/>
          <w:b/>
          <w:iCs/>
          <w:lang w:eastAsia="sk-SK"/>
        </w:rPr>
      </w:pPr>
    </w:p>
    <w:p w14:paraId="4B40E17E" w14:textId="77777777" w:rsidR="002807D5" w:rsidRPr="002807D5" w:rsidRDefault="002807D5" w:rsidP="00075429">
      <w:pPr>
        <w:numPr>
          <w:ilvl w:val="0"/>
          <w:numId w:val="11"/>
        </w:numPr>
        <w:spacing w:after="0" w:line="240" w:lineRule="auto"/>
        <w:jc w:val="both"/>
        <w:rPr>
          <w:rFonts w:ascii="Arial" w:eastAsia="Times New Roman" w:hAnsi="Arial" w:cs="Times New Roman"/>
          <w:lang w:eastAsia="sk-SK"/>
        </w:rPr>
      </w:pPr>
      <w:r w:rsidRPr="002807D5">
        <w:rPr>
          <w:rFonts w:ascii="Times New Roman" w:eastAsia="Times New Roman" w:hAnsi="Times New Roman" w:cs="Times New Roman"/>
          <w:lang w:eastAsia="sk-SK"/>
        </w:rPr>
        <w:t xml:space="preserve">Akékoľvek oznámenie, resp. písomnosti, ktoré má zaslať jedna zmluvná strana druhej podľa tejto zmluvy, najmä, avšak nielen, oznámenia, žiadosti, faktúry, návrhy alebo iné právne úkony obsahujúce uplatnenie práva alebo nároku vrátane odstúpenia od zmluvy, bude doručené osobne alebo doporučeným listom na adresu sídla alebo adresu pre poštový styk druhej zmluvnej strany, ak nie je v tejto zmluve uvedené inak.  Pri doručovaní osobne sa oznámenie považuje za doručené jeho fyzickým odovzdaním prijímateľovi. Pri doručovaní prostredníctvom pošty alebo doručovacej služby sa doručenie považuje za účinné tretí pracovný deň </w:t>
      </w:r>
      <w:r w:rsidRPr="002807D5">
        <w:rPr>
          <w:rFonts w:ascii="Times New Roman" w:eastAsia="Times New Roman" w:hAnsi="Times New Roman" w:cs="Times New Roman"/>
          <w:lang w:bidi="en-US"/>
        </w:rPr>
        <w:t xml:space="preserve">po </w:t>
      </w:r>
      <w:r w:rsidRPr="002807D5">
        <w:rPr>
          <w:rFonts w:ascii="Times New Roman" w:eastAsia="Times New Roman" w:hAnsi="Times New Roman" w:cs="Times New Roman"/>
          <w:lang w:eastAsia="sk-SK"/>
        </w:rPr>
        <w:t xml:space="preserve">odoslaní oznámenia prijímateľovi. </w:t>
      </w:r>
      <w:r w:rsidRPr="002807D5">
        <w:rPr>
          <w:rFonts w:ascii="Times New Roman" w:eastAsia="Times New Roman" w:hAnsi="Times New Roman" w:cs="Times New Roman"/>
          <w:lang w:bidi="en-US"/>
        </w:rPr>
        <w:t xml:space="preserve">Odmietnutie prevzatia </w:t>
      </w:r>
      <w:r w:rsidRPr="002807D5">
        <w:rPr>
          <w:rFonts w:ascii="Times New Roman" w:eastAsia="Times New Roman" w:hAnsi="Times New Roman" w:cs="Times New Roman"/>
          <w:lang w:eastAsia="sk-SK"/>
        </w:rPr>
        <w:t xml:space="preserve">oznámenia doručovaného </w:t>
      </w:r>
      <w:r w:rsidRPr="002807D5">
        <w:rPr>
          <w:rFonts w:ascii="Times New Roman" w:eastAsia="Times New Roman" w:hAnsi="Times New Roman" w:cs="Times New Roman"/>
          <w:lang w:bidi="en-US"/>
        </w:rPr>
        <w:t xml:space="preserve">osobne alebo </w:t>
      </w:r>
      <w:r w:rsidRPr="002807D5">
        <w:rPr>
          <w:rFonts w:ascii="Times New Roman" w:eastAsia="Times New Roman" w:hAnsi="Times New Roman" w:cs="Times New Roman"/>
          <w:lang w:eastAsia="sk-SK"/>
        </w:rPr>
        <w:t xml:space="preserve">doporučeným </w:t>
      </w:r>
      <w:r w:rsidRPr="002807D5">
        <w:rPr>
          <w:rFonts w:ascii="Times New Roman" w:eastAsia="Times New Roman" w:hAnsi="Times New Roman" w:cs="Times New Roman"/>
          <w:lang w:bidi="en-US"/>
        </w:rPr>
        <w:t xml:space="preserve">listom </w:t>
      </w:r>
      <w:r w:rsidRPr="002807D5">
        <w:rPr>
          <w:rFonts w:ascii="Times New Roman" w:eastAsia="Times New Roman" w:hAnsi="Times New Roman" w:cs="Times New Roman"/>
          <w:lang w:eastAsia="sk-SK"/>
        </w:rPr>
        <w:t xml:space="preserve">má účinky </w:t>
      </w:r>
      <w:r w:rsidRPr="002807D5">
        <w:rPr>
          <w:rFonts w:ascii="Times New Roman" w:eastAsia="Times New Roman" w:hAnsi="Times New Roman" w:cs="Times New Roman"/>
          <w:lang w:bidi="en-US"/>
        </w:rPr>
        <w:t xml:space="preserve">riadneho </w:t>
      </w:r>
      <w:r w:rsidRPr="002807D5">
        <w:rPr>
          <w:rFonts w:ascii="Times New Roman" w:eastAsia="Times New Roman" w:hAnsi="Times New Roman" w:cs="Times New Roman"/>
          <w:lang w:eastAsia="sk-SK"/>
        </w:rPr>
        <w:t xml:space="preserve">doručenia, </w:t>
      </w:r>
      <w:r w:rsidRPr="002807D5">
        <w:rPr>
          <w:rFonts w:ascii="Times New Roman" w:eastAsia="Times New Roman" w:hAnsi="Times New Roman" w:cs="Times New Roman"/>
          <w:lang w:bidi="en-US"/>
        </w:rPr>
        <w:t>a to momentom odmietnutia.</w:t>
      </w:r>
    </w:p>
    <w:p w14:paraId="131787D3" w14:textId="77777777" w:rsidR="002807D5" w:rsidRPr="002807D5" w:rsidRDefault="002807D5" w:rsidP="00075429">
      <w:pPr>
        <w:numPr>
          <w:ilvl w:val="0"/>
          <w:numId w:val="11"/>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bidi="en-US"/>
        </w:rPr>
        <w:t xml:space="preserve">Po </w:t>
      </w:r>
      <w:r w:rsidRPr="002807D5">
        <w:rPr>
          <w:rFonts w:ascii="Times New Roman" w:eastAsia="Times New Roman" w:hAnsi="Times New Roman" w:cs="Times New Roman"/>
          <w:lang w:eastAsia="sk-SK"/>
        </w:rPr>
        <w:t xml:space="preserve">predchádzajúcej akceptácii elektronického doručovania </w:t>
      </w:r>
      <w:r w:rsidRPr="002807D5">
        <w:rPr>
          <w:rFonts w:ascii="Times New Roman" w:eastAsia="Times New Roman" w:hAnsi="Times New Roman" w:cs="Times New Roman"/>
          <w:lang w:bidi="en-US"/>
        </w:rPr>
        <w:t xml:space="preserve">zo strany </w:t>
      </w:r>
      <w:r w:rsidRPr="002807D5">
        <w:rPr>
          <w:rFonts w:ascii="Times New Roman" w:eastAsia="Times New Roman" w:hAnsi="Times New Roman" w:cs="Times New Roman"/>
          <w:lang w:eastAsia="sk-SK"/>
        </w:rPr>
        <w:t xml:space="preserve">odberateľa má dodávateľ právo sprístupňovať </w:t>
      </w:r>
      <w:r w:rsidRPr="002807D5">
        <w:rPr>
          <w:rFonts w:ascii="Times New Roman" w:eastAsia="Times New Roman" w:hAnsi="Times New Roman" w:cs="Times New Roman"/>
          <w:lang w:bidi="en-US"/>
        </w:rPr>
        <w:t xml:space="preserve">alebo </w:t>
      </w:r>
      <w:r w:rsidRPr="002807D5">
        <w:rPr>
          <w:rFonts w:ascii="Times New Roman" w:eastAsia="Times New Roman" w:hAnsi="Times New Roman" w:cs="Times New Roman"/>
          <w:lang w:eastAsia="sk-SK"/>
        </w:rPr>
        <w:t xml:space="preserve">doručovať písomnosti vrátane faktúry </w:t>
      </w:r>
      <w:r w:rsidRPr="002807D5">
        <w:rPr>
          <w:rFonts w:ascii="Times New Roman" w:eastAsia="Times New Roman" w:hAnsi="Times New Roman" w:cs="Times New Roman"/>
          <w:lang w:bidi="en-US"/>
        </w:rPr>
        <w:t xml:space="preserve">elektronickou formou, a to na </w:t>
      </w:r>
      <w:r w:rsidRPr="002807D5">
        <w:rPr>
          <w:rFonts w:ascii="Times New Roman" w:eastAsia="Times New Roman" w:hAnsi="Times New Roman" w:cs="Times New Roman"/>
          <w:lang w:eastAsia="sk-SK"/>
        </w:rPr>
        <w:t xml:space="preserve">e-mailovú </w:t>
      </w:r>
      <w:r w:rsidRPr="002807D5">
        <w:rPr>
          <w:rFonts w:ascii="Times New Roman" w:eastAsia="Times New Roman" w:hAnsi="Times New Roman" w:cs="Times New Roman"/>
          <w:lang w:bidi="en-US"/>
        </w:rPr>
        <w:t xml:space="preserve">adresu </w:t>
      </w:r>
      <w:r w:rsidRPr="002807D5">
        <w:rPr>
          <w:rFonts w:ascii="Times New Roman" w:eastAsia="Times New Roman" w:hAnsi="Times New Roman" w:cs="Times New Roman"/>
          <w:lang w:eastAsia="sk-SK"/>
        </w:rPr>
        <w:t xml:space="preserve">určenú odberateľom. Akceptáciou odberateľ </w:t>
      </w:r>
      <w:r w:rsidRPr="002807D5">
        <w:rPr>
          <w:rFonts w:ascii="Times New Roman" w:eastAsia="Times New Roman" w:hAnsi="Times New Roman" w:cs="Times New Roman"/>
          <w:lang w:bidi="en-US"/>
        </w:rPr>
        <w:t xml:space="preserve">vyhlasuje, </w:t>
      </w:r>
      <w:r w:rsidRPr="002807D5">
        <w:rPr>
          <w:rFonts w:ascii="Times New Roman" w:eastAsia="Times New Roman" w:hAnsi="Times New Roman" w:cs="Times New Roman"/>
          <w:lang w:eastAsia="sk-SK"/>
        </w:rPr>
        <w:t xml:space="preserve">že súhlasil </w:t>
      </w:r>
      <w:r w:rsidRPr="002807D5">
        <w:rPr>
          <w:rFonts w:ascii="Times New Roman" w:eastAsia="Times New Roman" w:hAnsi="Times New Roman" w:cs="Times New Roman"/>
          <w:lang w:bidi="en-US"/>
        </w:rPr>
        <w:t xml:space="preserve">s podmienkami poskytovania </w:t>
      </w:r>
      <w:r w:rsidRPr="002807D5">
        <w:rPr>
          <w:rFonts w:ascii="Times New Roman" w:eastAsia="Times New Roman" w:hAnsi="Times New Roman" w:cs="Times New Roman"/>
          <w:lang w:eastAsia="sk-SK"/>
        </w:rPr>
        <w:t xml:space="preserve">služieb súvisiacich </w:t>
      </w:r>
      <w:r w:rsidRPr="002807D5">
        <w:rPr>
          <w:rFonts w:ascii="Times New Roman" w:eastAsia="Times New Roman" w:hAnsi="Times New Roman" w:cs="Times New Roman"/>
          <w:lang w:bidi="en-US"/>
        </w:rPr>
        <w:t xml:space="preserve">s </w:t>
      </w:r>
      <w:r w:rsidRPr="002807D5">
        <w:rPr>
          <w:rFonts w:ascii="Times New Roman" w:eastAsia="Times New Roman" w:hAnsi="Times New Roman" w:cs="Times New Roman"/>
          <w:lang w:eastAsia="sk-SK"/>
        </w:rPr>
        <w:t xml:space="preserve">elektronickým sprístupňovaním </w:t>
      </w:r>
      <w:r w:rsidRPr="002807D5">
        <w:rPr>
          <w:rFonts w:ascii="Times New Roman" w:eastAsia="Times New Roman" w:hAnsi="Times New Roman" w:cs="Times New Roman"/>
          <w:lang w:bidi="en-US"/>
        </w:rPr>
        <w:t xml:space="preserve">alebo </w:t>
      </w:r>
      <w:r w:rsidRPr="002807D5">
        <w:rPr>
          <w:rFonts w:ascii="Times New Roman" w:eastAsia="Times New Roman" w:hAnsi="Times New Roman" w:cs="Times New Roman"/>
          <w:lang w:eastAsia="sk-SK"/>
        </w:rPr>
        <w:t xml:space="preserve">doručovaním. Faktúra doručovaná </w:t>
      </w:r>
      <w:r w:rsidRPr="002807D5">
        <w:rPr>
          <w:rFonts w:ascii="Times New Roman" w:eastAsia="Times New Roman" w:hAnsi="Times New Roman" w:cs="Times New Roman"/>
          <w:lang w:bidi="en-US"/>
        </w:rPr>
        <w:t xml:space="preserve">elektronicky sa v zmysle § 71 </w:t>
      </w:r>
      <w:r w:rsidRPr="002807D5">
        <w:rPr>
          <w:rFonts w:ascii="Times New Roman" w:eastAsia="Times New Roman" w:hAnsi="Times New Roman" w:cs="Times New Roman"/>
          <w:lang w:eastAsia="sk-SK"/>
        </w:rPr>
        <w:t xml:space="preserve">zákona č. </w:t>
      </w:r>
      <w:r w:rsidRPr="002807D5">
        <w:rPr>
          <w:rFonts w:ascii="Times New Roman" w:eastAsia="Times New Roman" w:hAnsi="Times New Roman" w:cs="Times New Roman"/>
          <w:lang w:bidi="en-US"/>
        </w:rPr>
        <w:t xml:space="preserve">222/2004 </w:t>
      </w:r>
      <w:proofErr w:type="spellStart"/>
      <w:r w:rsidRPr="002807D5">
        <w:rPr>
          <w:rFonts w:ascii="Times New Roman" w:eastAsia="Times New Roman" w:hAnsi="Times New Roman" w:cs="Times New Roman"/>
          <w:lang w:bidi="en-US"/>
        </w:rPr>
        <w:t>Z.z</w:t>
      </w:r>
      <w:proofErr w:type="spellEnd"/>
      <w:r w:rsidRPr="002807D5">
        <w:rPr>
          <w:rFonts w:ascii="Times New Roman" w:eastAsia="Times New Roman" w:hAnsi="Times New Roman" w:cs="Times New Roman"/>
          <w:lang w:bidi="en-US"/>
        </w:rPr>
        <w:t xml:space="preserve">. o dani z pridanej hodnoty v </w:t>
      </w:r>
      <w:r w:rsidRPr="002807D5">
        <w:rPr>
          <w:rFonts w:ascii="Times New Roman" w:eastAsia="Times New Roman" w:hAnsi="Times New Roman" w:cs="Times New Roman"/>
          <w:lang w:eastAsia="sk-SK"/>
        </w:rPr>
        <w:t xml:space="preserve">znení neskorších </w:t>
      </w:r>
      <w:r w:rsidRPr="002807D5">
        <w:rPr>
          <w:rFonts w:ascii="Times New Roman" w:eastAsia="Times New Roman" w:hAnsi="Times New Roman" w:cs="Times New Roman"/>
          <w:lang w:bidi="en-US"/>
        </w:rPr>
        <w:t xml:space="preserve">predpisov </w:t>
      </w:r>
      <w:r w:rsidRPr="002807D5">
        <w:rPr>
          <w:rFonts w:ascii="Times New Roman" w:eastAsia="Times New Roman" w:hAnsi="Times New Roman" w:cs="Times New Roman"/>
          <w:lang w:eastAsia="sk-SK"/>
        </w:rPr>
        <w:t xml:space="preserve">považuje </w:t>
      </w:r>
      <w:r w:rsidRPr="002807D5">
        <w:rPr>
          <w:rFonts w:ascii="Times New Roman" w:eastAsia="Times New Roman" w:hAnsi="Times New Roman" w:cs="Times New Roman"/>
          <w:lang w:bidi="en-US"/>
        </w:rPr>
        <w:t xml:space="preserve">za </w:t>
      </w:r>
      <w:r w:rsidRPr="002807D5">
        <w:rPr>
          <w:rFonts w:ascii="Times New Roman" w:eastAsia="Times New Roman" w:hAnsi="Times New Roman" w:cs="Times New Roman"/>
          <w:lang w:eastAsia="sk-SK"/>
        </w:rPr>
        <w:t xml:space="preserve">daňový </w:t>
      </w:r>
      <w:r w:rsidRPr="002807D5">
        <w:rPr>
          <w:rFonts w:ascii="Times New Roman" w:eastAsia="Times New Roman" w:hAnsi="Times New Roman" w:cs="Times New Roman"/>
          <w:lang w:bidi="en-US"/>
        </w:rPr>
        <w:t xml:space="preserve">doklad, a teda je plnohodnotnou </w:t>
      </w:r>
      <w:r w:rsidRPr="002807D5">
        <w:rPr>
          <w:rFonts w:ascii="Times New Roman" w:eastAsia="Times New Roman" w:hAnsi="Times New Roman" w:cs="Times New Roman"/>
          <w:lang w:eastAsia="sk-SK"/>
        </w:rPr>
        <w:t xml:space="preserve">náhradou faktúry </w:t>
      </w:r>
      <w:r w:rsidRPr="002807D5">
        <w:rPr>
          <w:rFonts w:ascii="Times New Roman" w:eastAsia="Times New Roman" w:hAnsi="Times New Roman" w:cs="Times New Roman"/>
          <w:lang w:bidi="en-US"/>
        </w:rPr>
        <w:t>v papierovej forme.</w:t>
      </w:r>
    </w:p>
    <w:p w14:paraId="08C27675" w14:textId="77777777" w:rsidR="002807D5" w:rsidRPr="002807D5" w:rsidRDefault="002807D5" w:rsidP="00075429">
      <w:pPr>
        <w:numPr>
          <w:ilvl w:val="0"/>
          <w:numId w:val="11"/>
        </w:numPr>
        <w:spacing w:after="0" w:line="240" w:lineRule="auto"/>
        <w:jc w:val="both"/>
        <w:rPr>
          <w:rFonts w:ascii="Arial" w:eastAsia="Times New Roman" w:hAnsi="Arial" w:cs="Times New Roman"/>
          <w:lang w:eastAsia="sk-SK"/>
        </w:rPr>
      </w:pPr>
      <w:r w:rsidRPr="002807D5">
        <w:rPr>
          <w:rFonts w:ascii="Times New Roman" w:eastAsia="Times New Roman" w:hAnsi="Times New Roman" w:cs="Times New Roman"/>
          <w:lang w:eastAsia="sk-SK"/>
        </w:rPr>
        <w:t xml:space="preserve">Až </w:t>
      </w:r>
      <w:r w:rsidRPr="002807D5">
        <w:rPr>
          <w:rFonts w:ascii="Times New Roman" w:eastAsia="Times New Roman" w:hAnsi="Times New Roman" w:cs="Times New Roman"/>
          <w:lang w:bidi="en-US"/>
        </w:rPr>
        <w:t xml:space="preserve">do </w:t>
      </w:r>
      <w:r w:rsidRPr="002807D5">
        <w:rPr>
          <w:rFonts w:ascii="Times New Roman" w:eastAsia="Times New Roman" w:hAnsi="Times New Roman" w:cs="Times New Roman"/>
          <w:lang w:eastAsia="sk-SK"/>
        </w:rPr>
        <w:t xml:space="preserve">ďalšieho oznámenia sú platné </w:t>
      </w:r>
      <w:r w:rsidRPr="002807D5">
        <w:rPr>
          <w:rFonts w:ascii="Times New Roman" w:eastAsia="Times New Roman" w:hAnsi="Times New Roman" w:cs="Times New Roman"/>
          <w:lang w:bidi="en-US"/>
        </w:rPr>
        <w:t xml:space="preserve">adresy </w:t>
      </w:r>
      <w:r w:rsidRPr="002807D5">
        <w:rPr>
          <w:rFonts w:ascii="Times New Roman" w:eastAsia="Times New Roman" w:hAnsi="Times New Roman" w:cs="Times New Roman"/>
          <w:lang w:eastAsia="sk-SK"/>
        </w:rPr>
        <w:t xml:space="preserve">(poštová, </w:t>
      </w:r>
      <w:r w:rsidRPr="002807D5">
        <w:rPr>
          <w:rFonts w:ascii="Times New Roman" w:eastAsia="Times New Roman" w:hAnsi="Times New Roman" w:cs="Times New Roman"/>
          <w:lang w:bidi="en-US"/>
        </w:rPr>
        <w:t xml:space="preserve">ako aj </w:t>
      </w:r>
      <w:r w:rsidRPr="002807D5">
        <w:rPr>
          <w:rFonts w:ascii="Times New Roman" w:eastAsia="Times New Roman" w:hAnsi="Times New Roman" w:cs="Times New Roman"/>
          <w:lang w:eastAsia="sk-SK"/>
        </w:rPr>
        <w:t xml:space="preserve">elektronická) </w:t>
      </w:r>
      <w:r w:rsidRPr="002807D5">
        <w:rPr>
          <w:rFonts w:ascii="Times New Roman" w:eastAsia="Times New Roman" w:hAnsi="Times New Roman" w:cs="Times New Roman"/>
          <w:lang w:bidi="en-US"/>
        </w:rPr>
        <w:t xml:space="preserve">a </w:t>
      </w:r>
      <w:r w:rsidRPr="002807D5">
        <w:rPr>
          <w:rFonts w:ascii="Times New Roman" w:eastAsia="Times New Roman" w:hAnsi="Times New Roman" w:cs="Times New Roman"/>
          <w:lang w:eastAsia="sk-SK"/>
        </w:rPr>
        <w:t xml:space="preserve">kontaktné údaje zmluvných strán podľa špecifikácií zmluvných strán </w:t>
      </w:r>
      <w:r w:rsidRPr="002807D5">
        <w:rPr>
          <w:rFonts w:ascii="Times New Roman" w:eastAsia="Times New Roman" w:hAnsi="Times New Roman" w:cs="Times New Roman"/>
          <w:lang w:bidi="en-US"/>
        </w:rPr>
        <w:t xml:space="preserve">v </w:t>
      </w:r>
      <w:r w:rsidRPr="002807D5">
        <w:rPr>
          <w:rFonts w:ascii="Times New Roman" w:eastAsia="Times New Roman" w:hAnsi="Times New Roman" w:cs="Times New Roman"/>
          <w:lang w:eastAsia="sk-SK"/>
        </w:rPr>
        <w:t xml:space="preserve">záhlaví </w:t>
      </w:r>
      <w:r w:rsidRPr="002807D5">
        <w:rPr>
          <w:rFonts w:ascii="Times New Roman" w:eastAsia="Times New Roman" w:hAnsi="Times New Roman" w:cs="Times New Roman"/>
          <w:lang w:bidi="en-US"/>
        </w:rPr>
        <w:t>tejto zmluvy.</w:t>
      </w:r>
    </w:p>
    <w:p w14:paraId="274720F3" w14:textId="5AE4562A" w:rsidR="002807D5" w:rsidRDefault="002807D5" w:rsidP="00075429">
      <w:pPr>
        <w:spacing w:after="0" w:line="240" w:lineRule="auto"/>
        <w:jc w:val="both"/>
        <w:rPr>
          <w:rFonts w:ascii="Times New Roman" w:eastAsia="Times New Roman" w:hAnsi="Times New Roman" w:cs="Times New Roman"/>
          <w:lang w:eastAsia="sk-SK"/>
        </w:rPr>
      </w:pPr>
    </w:p>
    <w:p w14:paraId="04CA5F34" w14:textId="77777777" w:rsidR="00FE6EFA" w:rsidRPr="002807D5" w:rsidRDefault="00FE6EFA" w:rsidP="00075429">
      <w:pPr>
        <w:spacing w:after="0" w:line="240" w:lineRule="auto"/>
        <w:jc w:val="both"/>
        <w:rPr>
          <w:rFonts w:ascii="Times New Roman" w:eastAsia="Times New Roman" w:hAnsi="Times New Roman" w:cs="Times New Roman"/>
          <w:lang w:eastAsia="sk-SK"/>
        </w:rPr>
      </w:pPr>
    </w:p>
    <w:p w14:paraId="6EC7D7D3" w14:textId="77777777" w:rsidR="002807D5" w:rsidRPr="002807D5" w:rsidRDefault="002807D5" w:rsidP="00075429">
      <w:pPr>
        <w:spacing w:after="0" w:line="240" w:lineRule="auto"/>
        <w:ind w:left="360"/>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Článok XV</w:t>
      </w:r>
    </w:p>
    <w:p w14:paraId="03AFB9C9" w14:textId="77777777" w:rsidR="002807D5" w:rsidRPr="002807D5" w:rsidRDefault="002807D5" w:rsidP="00075429">
      <w:pPr>
        <w:spacing w:after="0" w:line="240" w:lineRule="auto"/>
        <w:ind w:left="360"/>
        <w:jc w:val="center"/>
        <w:rPr>
          <w:rFonts w:ascii="Times New Roman" w:eastAsia="Times New Roman" w:hAnsi="Times New Roman" w:cs="Times New Roman"/>
          <w:b/>
          <w:bCs/>
          <w:lang w:eastAsia="sk-SK"/>
        </w:rPr>
      </w:pPr>
      <w:r w:rsidRPr="002807D5">
        <w:rPr>
          <w:rFonts w:ascii="Times New Roman" w:eastAsia="Times New Roman" w:hAnsi="Times New Roman" w:cs="Times New Roman"/>
          <w:b/>
          <w:bCs/>
          <w:lang w:eastAsia="sk-SK"/>
        </w:rPr>
        <w:t>Spoločné a záverečné ustanovenia</w:t>
      </w:r>
    </w:p>
    <w:p w14:paraId="0776F883" w14:textId="77777777" w:rsidR="002807D5" w:rsidRPr="002807D5" w:rsidRDefault="002807D5" w:rsidP="00075429">
      <w:pPr>
        <w:spacing w:after="0" w:line="240" w:lineRule="auto"/>
        <w:ind w:left="360"/>
        <w:jc w:val="both"/>
        <w:rPr>
          <w:rFonts w:ascii="Times New Roman" w:eastAsia="Times New Roman" w:hAnsi="Times New Roman" w:cs="Times New Roman"/>
          <w:lang w:eastAsia="sk-SK"/>
        </w:rPr>
      </w:pPr>
    </w:p>
    <w:p w14:paraId="7A287EAC" w14:textId="77777777"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Zmluvné strany sa dohodli, že práva a povinnosti, ktoré nie sú upravené touto zmluvou, Prevádzkovým poriadkom PDS a Prevádzkovým poriadkom OKTE, </w:t>
      </w:r>
      <w:proofErr w:type="spellStart"/>
      <w:r w:rsidRPr="002807D5">
        <w:rPr>
          <w:rFonts w:ascii="Times New Roman" w:eastAsia="Times New Roman" w:hAnsi="Times New Roman" w:cs="Times New Roman"/>
          <w:lang w:eastAsia="sk-SK"/>
        </w:rPr>
        <w:t>a.s</w:t>
      </w:r>
      <w:proofErr w:type="spellEnd"/>
      <w:r w:rsidRPr="002807D5">
        <w:rPr>
          <w:rFonts w:ascii="Times New Roman" w:eastAsia="Times New Roman" w:hAnsi="Times New Roman" w:cs="Times New Roman"/>
          <w:lang w:eastAsia="sk-SK"/>
        </w:rPr>
        <w:t>. sa v zmysle § 261 resp. § 262 Obchodného zákonníka spravujú týmto zákonom.</w:t>
      </w:r>
    </w:p>
    <w:p w14:paraId="7E907874" w14:textId="77777777"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Túto zmluvu je možné meniť a dopĺňať iba písomnými dodatkami po súhlase oboch zmluvných strán. Všetky dodatky budú označené poradovými číslami a podpísané osobami oprávnenými konať vo veciach tejto zmluvy.</w:t>
      </w:r>
    </w:p>
    <w:p w14:paraId="0769F09B" w14:textId="5EFE27FC"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Táto zmluva nadobúda platnosť dňom jej podpísania obidvomi zmluvnými stranami a účinnosť nadobúda dňom reálneho začiatku dodávky </w:t>
      </w:r>
      <w:r w:rsidR="00BC4D7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nie však skôr ako bude zmluva zverejnená v Centrálnom registri zmlúv. Podmienkou pre účinnosť zmluvy je aj platná Zmluva o pripojení odberateľa s PDS a platné ukončenie zmluvy o dodávke </w:t>
      </w:r>
      <w:r w:rsidR="00BC4D76">
        <w:rPr>
          <w:rFonts w:ascii="Times New Roman" w:eastAsia="Times New Roman" w:hAnsi="Times New Roman" w:cs="Times New Roman"/>
          <w:lang w:eastAsia="sk-SK"/>
        </w:rPr>
        <w:t>plynu</w:t>
      </w:r>
      <w:r w:rsidRPr="002807D5">
        <w:rPr>
          <w:rFonts w:ascii="Times New Roman" w:eastAsia="Times New Roman" w:hAnsi="Times New Roman" w:cs="Times New Roman"/>
          <w:lang w:eastAsia="sk-SK"/>
        </w:rPr>
        <w:t xml:space="preserve"> odberateľa s predchádzajúcim dodávateľom.</w:t>
      </w:r>
    </w:p>
    <w:p w14:paraId="06402488" w14:textId="24D67907"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bidi="en-US"/>
        </w:rPr>
        <w:t xml:space="preserve">V </w:t>
      </w:r>
      <w:r w:rsidRPr="002807D5">
        <w:rPr>
          <w:rFonts w:ascii="Times New Roman" w:eastAsia="Times New Roman" w:hAnsi="Times New Roman" w:cs="Times New Roman"/>
          <w:lang w:eastAsia="sk-SK"/>
        </w:rPr>
        <w:t xml:space="preserve">prípade ukončenia </w:t>
      </w:r>
      <w:r w:rsidRPr="002807D5">
        <w:rPr>
          <w:rFonts w:ascii="Times New Roman" w:eastAsia="Times New Roman" w:hAnsi="Times New Roman" w:cs="Times New Roman"/>
          <w:lang w:bidi="en-US"/>
        </w:rPr>
        <w:t xml:space="preserve">zmluvy, resp. v </w:t>
      </w:r>
      <w:r w:rsidRPr="002807D5">
        <w:rPr>
          <w:rFonts w:ascii="Times New Roman" w:eastAsia="Times New Roman" w:hAnsi="Times New Roman" w:cs="Times New Roman"/>
          <w:lang w:eastAsia="sk-SK"/>
        </w:rPr>
        <w:t xml:space="preserve">prípade ukončenia </w:t>
      </w:r>
      <w:r w:rsidRPr="002807D5">
        <w:rPr>
          <w:rFonts w:ascii="Times New Roman" w:eastAsia="Times New Roman" w:hAnsi="Times New Roman" w:cs="Times New Roman"/>
          <w:lang w:bidi="en-US"/>
        </w:rPr>
        <w:t xml:space="preserve">odberu na </w:t>
      </w:r>
      <w:r w:rsidRPr="002807D5">
        <w:rPr>
          <w:rFonts w:ascii="Times New Roman" w:eastAsia="Times New Roman" w:hAnsi="Times New Roman" w:cs="Times New Roman"/>
          <w:lang w:eastAsia="sk-SK"/>
        </w:rPr>
        <w:t xml:space="preserve">ktoromkoľvek </w:t>
      </w:r>
      <w:r w:rsidRPr="002807D5">
        <w:rPr>
          <w:rFonts w:ascii="Times New Roman" w:eastAsia="Times New Roman" w:hAnsi="Times New Roman" w:cs="Times New Roman"/>
          <w:lang w:bidi="en-US"/>
        </w:rPr>
        <w:t xml:space="preserve">OM sa </w:t>
      </w:r>
      <w:r w:rsidRPr="002807D5">
        <w:rPr>
          <w:rFonts w:ascii="Times New Roman" w:eastAsia="Times New Roman" w:hAnsi="Times New Roman" w:cs="Times New Roman"/>
          <w:lang w:eastAsia="sk-SK"/>
        </w:rPr>
        <w:t xml:space="preserve">odberateľ zaväzuje umožniť </w:t>
      </w:r>
      <w:r w:rsidRPr="002807D5">
        <w:rPr>
          <w:rFonts w:ascii="Times New Roman" w:eastAsia="Times New Roman" w:hAnsi="Times New Roman" w:cs="Times New Roman"/>
          <w:lang w:bidi="en-US"/>
        </w:rPr>
        <w:t xml:space="preserve">PDS vykonanie </w:t>
      </w:r>
      <w:r w:rsidRPr="002807D5">
        <w:rPr>
          <w:rFonts w:ascii="Times New Roman" w:eastAsia="Times New Roman" w:hAnsi="Times New Roman" w:cs="Times New Roman"/>
          <w:lang w:eastAsia="sk-SK"/>
        </w:rPr>
        <w:t xml:space="preserve">záverečného odpočtu, prípadne </w:t>
      </w:r>
      <w:r w:rsidRPr="002807D5">
        <w:rPr>
          <w:rFonts w:ascii="Times New Roman" w:eastAsia="Times New Roman" w:hAnsi="Times New Roman" w:cs="Times New Roman"/>
          <w:lang w:bidi="en-US"/>
        </w:rPr>
        <w:t xml:space="preserve">odobratie meracieho zariadenia a vykonanie </w:t>
      </w:r>
      <w:r w:rsidRPr="002807D5">
        <w:rPr>
          <w:rFonts w:ascii="Times New Roman" w:eastAsia="Times New Roman" w:hAnsi="Times New Roman" w:cs="Times New Roman"/>
          <w:lang w:eastAsia="sk-SK"/>
        </w:rPr>
        <w:t xml:space="preserve">ďalších opatrení, súvisiacich </w:t>
      </w:r>
      <w:r w:rsidRPr="002807D5">
        <w:rPr>
          <w:rFonts w:ascii="Times New Roman" w:eastAsia="Times New Roman" w:hAnsi="Times New Roman" w:cs="Times New Roman"/>
          <w:lang w:bidi="en-US"/>
        </w:rPr>
        <w:t xml:space="preserve">s </w:t>
      </w:r>
      <w:r w:rsidRPr="002807D5">
        <w:rPr>
          <w:rFonts w:ascii="Times New Roman" w:eastAsia="Times New Roman" w:hAnsi="Times New Roman" w:cs="Times New Roman"/>
          <w:lang w:eastAsia="sk-SK"/>
        </w:rPr>
        <w:t xml:space="preserve">ukončením dodávky </w:t>
      </w:r>
      <w:r w:rsidR="00BC4D76">
        <w:rPr>
          <w:rFonts w:ascii="Times New Roman" w:eastAsia="Times New Roman" w:hAnsi="Times New Roman" w:cs="Times New Roman"/>
          <w:lang w:bidi="en-US"/>
        </w:rPr>
        <w:t xml:space="preserve">plynu </w:t>
      </w:r>
      <w:r w:rsidRPr="002807D5">
        <w:rPr>
          <w:rFonts w:ascii="Times New Roman" w:eastAsia="Times New Roman" w:hAnsi="Times New Roman" w:cs="Times New Roman"/>
          <w:lang w:bidi="en-US"/>
        </w:rPr>
        <w:t xml:space="preserve">do </w:t>
      </w:r>
      <w:r w:rsidRPr="002807D5">
        <w:rPr>
          <w:rFonts w:ascii="Times New Roman" w:eastAsia="Times New Roman" w:hAnsi="Times New Roman" w:cs="Times New Roman"/>
          <w:lang w:eastAsia="sk-SK"/>
        </w:rPr>
        <w:t xml:space="preserve">príslušného </w:t>
      </w:r>
      <w:r w:rsidRPr="002807D5">
        <w:rPr>
          <w:rFonts w:ascii="Times New Roman" w:eastAsia="Times New Roman" w:hAnsi="Times New Roman" w:cs="Times New Roman"/>
          <w:lang w:bidi="en-US"/>
        </w:rPr>
        <w:t>OM.</w:t>
      </w:r>
    </w:p>
    <w:p w14:paraId="65C62E0D" w14:textId="77777777"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bidi="en-US"/>
        </w:rPr>
        <w:t xml:space="preserve">Ak </w:t>
      </w:r>
      <w:r w:rsidRPr="002807D5">
        <w:rPr>
          <w:rFonts w:ascii="Times New Roman" w:eastAsia="Times New Roman" w:hAnsi="Times New Roman" w:cs="Times New Roman"/>
          <w:lang w:eastAsia="sk-SK"/>
        </w:rPr>
        <w:t xml:space="preserve">niektorá časť </w:t>
      </w:r>
      <w:r w:rsidRPr="002807D5">
        <w:rPr>
          <w:rFonts w:ascii="Times New Roman" w:eastAsia="Times New Roman" w:hAnsi="Times New Roman" w:cs="Times New Roman"/>
          <w:lang w:bidi="en-US"/>
        </w:rPr>
        <w:t xml:space="preserve">tejto zmluvy je alebo sa stane neplatnou v zmysle </w:t>
      </w:r>
      <w:r w:rsidRPr="002807D5">
        <w:rPr>
          <w:rFonts w:ascii="Times New Roman" w:eastAsia="Times New Roman" w:hAnsi="Times New Roman" w:cs="Times New Roman"/>
          <w:lang w:eastAsia="sk-SK"/>
        </w:rPr>
        <w:t xml:space="preserve">všeobecne záväzných právnych </w:t>
      </w:r>
      <w:r w:rsidRPr="002807D5">
        <w:rPr>
          <w:rFonts w:ascii="Times New Roman" w:eastAsia="Times New Roman" w:hAnsi="Times New Roman" w:cs="Times New Roman"/>
          <w:lang w:bidi="en-US"/>
        </w:rPr>
        <w:t xml:space="preserve">predpisov, </w:t>
      </w:r>
      <w:r w:rsidRPr="002807D5">
        <w:rPr>
          <w:rFonts w:ascii="Times New Roman" w:eastAsia="Times New Roman" w:hAnsi="Times New Roman" w:cs="Times New Roman"/>
          <w:lang w:eastAsia="sk-SK"/>
        </w:rPr>
        <w:t xml:space="preserve">ostatné časti </w:t>
      </w:r>
      <w:r w:rsidRPr="002807D5">
        <w:rPr>
          <w:rFonts w:ascii="Times New Roman" w:eastAsia="Times New Roman" w:hAnsi="Times New Roman" w:cs="Times New Roman"/>
          <w:lang w:bidi="en-US"/>
        </w:rPr>
        <w:t xml:space="preserve">zmluvy </w:t>
      </w:r>
      <w:r w:rsidRPr="002807D5">
        <w:rPr>
          <w:rFonts w:ascii="Times New Roman" w:eastAsia="Times New Roman" w:hAnsi="Times New Roman" w:cs="Times New Roman"/>
          <w:lang w:eastAsia="sk-SK"/>
        </w:rPr>
        <w:t xml:space="preserve">ostávajú </w:t>
      </w:r>
      <w:r w:rsidRPr="002807D5">
        <w:rPr>
          <w:rFonts w:ascii="Times New Roman" w:eastAsia="Times New Roman" w:hAnsi="Times New Roman" w:cs="Times New Roman"/>
          <w:lang w:bidi="en-US"/>
        </w:rPr>
        <w:t xml:space="preserve">v platnosti. Ak sa stane </w:t>
      </w:r>
      <w:r w:rsidRPr="002807D5">
        <w:rPr>
          <w:rFonts w:ascii="Times New Roman" w:eastAsia="Times New Roman" w:hAnsi="Times New Roman" w:cs="Times New Roman"/>
          <w:lang w:eastAsia="sk-SK"/>
        </w:rPr>
        <w:t xml:space="preserve">niektoré </w:t>
      </w:r>
      <w:r w:rsidRPr="002807D5">
        <w:rPr>
          <w:rFonts w:ascii="Times New Roman" w:eastAsia="Times New Roman" w:hAnsi="Times New Roman" w:cs="Times New Roman"/>
          <w:lang w:bidi="en-US"/>
        </w:rPr>
        <w:t xml:space="preserve">ustanovenie zmluvy </w:t>
      </w:r>
      <w:r w:rsidRPr="002807D5">
        <w:rPr>
          <w:rFonts w:ascii="Times New Roman" w:eastAsia="Times New Roman" w:hAnsi="Times New Roman" w:cs="Times New Roman"/>
          <w:lang w:eastAsia="sk-SK"/>
        </w:rPr>
        <w:t xml:space="preserve">neplatným </w:t>
      </w:r>
      <w:r w:rsidRPr="002807D5">
        <w:rPr>
          <w:rFonts w:ascii="Times New Roman" w:eastAsia="Times New Roman" w:hAnsi="Times New Roman" w:cs="Times New Roman"/>
          <w:lang w:bidi="en-US"/>
        </w:rPr>
        <w:t xml:space="preserve">alebo </w:t>
      </w:r>
      <w:r w:rsidRPr="002807D5">
        <w:rPr>
          <w:rFonts w:ascii="Times New Roman" w:eastAsia="Times New Roman" w:hAnsi="Times New Roman" w:cs="Times New Roman"/>
          <w:lang w:eastAsia="sk-SK"/>
        </w:rPr>
        <w:t xml:space="preserve">nevykonateľným, sú zmluvné </w:t>
      </w:r>
      <w:r w:rsidRPr="002807D5">
        <w:rPr>
          <w:rFonts w:ascii="Times New Roman" w:eastAsia="Times New Roman" w:hAnsi="Times New Roman" w:cs="Times New Roman"/>
          <w:lang w:bidi="en-US"/>
        </w:rPr>
        <w:t xml:space="preserve">strany </w:t>
      </w:r>
      <w:r w:rsidRPr="002807D5">
        <w:rPr>
          <w:rFonts w:ascii="Times New Roman" w:eastAsia="Times New Roman" w:hAnsi="Times New Roman" w:cs="Times New Roman"/>
          <w:lang w:eastAsia="sk-SK"/>
        </w:rPr>
        <w:t xml:space="preserve">povinné </w:t>
      </w:r>
      <w:r w:rsidRPr="002807D5">
        <w:rPr>
          <w:rFonts w:ascii="Times New Roman" w:eastAsia="Times New Roman" w:hAnsi="Times New Roman" w:cs="Times New Roman"/>
          <w:lang w:bidi="en-US"/>
        </w:rPr>
        <w:t xml:space="preserve">ho </w:t>
      </w:r>
      <w:r w:rsidRPr="002807D5">
        <w:rPr>
          <w:rFonts w:ascii="Times New Roman" w:eastAsia="Times New Roman" w:hAnsi="Times New Roman" w:cs="Times New Roman"/>
          <w:lang w:eastAsia="sk-SK"/>
        </w:rPr>
        <w:t xml:space="preserve">nahradiť novým platným </w:t>
      </w:r>
      <w:r w:rsidRPr="002807D5">
        <w:rPr>
          <w:rFonts w:ascii="Times New Roman" w:eastAsia="Times New Roman" w:hAnsi="Times New Roman" w:cs="Times New Roman"/>
          <w:lang w:bidi="en-US"/>
        </w:rPr>
        <w:t xml:space="preserve">a </w:t>
      </w:r>
      <w:r w:rsidRPr="002807D5">
        <w:rPr>
          <w:rFonts w:ascii="Times New Roman" w:eastAsia="Times New Roman" w:hAnsi="Times New Roman" w:cs="Times New Roman"/>
          <w:lang w:eastAsia="sk-SK"/>
        </w:rPr>
        <w:t xml:space="preserve">vykonateľným ustanovením, ktoré </w:t>
      </w:r>
      <w:r w:rsidRPr="002807D5">
        <w:rPr>
          <w:rFonts w:ascii="Times New Roman" w:eastAsia="Times New Roman" w:hAnsi="Times New Roman" w:cs="Times New Roman"/>
          <w:lang w:bidi="en-US"/>
        </w:rPr>
        <w:t xml:space="preserve">v </w:t>
      </w:r>
      <w:r w:rsidRPr="002807D5">
        <w:rPr>
          <w:rFonts w:ascii="Times New Roman" w:eastAsia="Times New Roman" w:hAnsi="Times New Roman" w:cs="Times New Roman"/>
          <w:lang w:eastAsia="sk-SK"/>
        </w:rPr>
        <w:t xml:space="preserve">maximálnej možnej </w:t>
      </w:r>
      <w:r w:rsidRPr="002807D5">
        <w:rPr>
          <w:rFonts w:ascii="Times New Roman" w:eastAsia="Times New Roman" w:hAnsi="Times New Roman" w:cs="Times New Roman"/>
          <w:lang w:bidi="en-US"/>
        </w:rPr>
        <w:t xml:space="preserve">miere bude v </w:t>
      </w:r>
      <w:r w:rsidRPr="002807D5">
        <w:rPr>
          <w:rFonts w:ascii="Times New Roman" w:eastAsia="Times New Roman" w:hAnsi="Times New Roman" w:cs="Times New Roman"/>
          <w:lang w:eastAsia="sk-SK"/>
        </w:rPr>
        <w:t xml:space="preserve">súlade </w:t>
      </w:r>
      <w:r w:rsidRPr="002807D5">
        <w:rPr>
          <w:rFonts w:ascii="Times New Roman" w:eastAsia="Times New Roman" w:hAnsi="Times New Roman" w:cs="Times New Roman"/>
          <w:lang w:bidi="en-US"/>
        </w:rPr>
        <w:t xml:space="preserve">so </w:t>
      </w:r>
      <w:r w:rsidRPr="002807D5">
        <w:rPr>
          <w:rFonts w:ascii="Times New Roman" w:eastAsia="Times New Roman" w:hAnsi="Times New Roman" w:cs="Times New Roman"/>
          <w:lang w:eastAsia="sk-SK"/>
        </w:rPr>
        <w:t xml:space="preserve">zámermi zmluvných strán, ktoré </w:t>
      </w:r>
      <w:r w:rsidRPr="002807D5">
        <w:rPr>
          <w:rFonts w:ascii="Times New Roman" w:eastAsia="Times New Roman" w:hAnsi="Times New Roman" w:cs="Times New Roman"/>
          <w:lang w:bidi="en-US"/>
        </w:rPr>
        <w:t xml:space="preserve">tieto sledovali </w:t>
      </w:r>
      <w:r w:rsidRPr="002807D5">
        <w:rPr>
          <w:rFonts w:ascii="Times New Roman" w:eastAsia="Times New Roman" w:hAnsi="Times New Roman" w:cs="Times New Roman"/>
          <w:lang w:eastAsia="sk-SK"/>
        </w:rPr>
        <w:t>pôvodným ustanovením.</w:t>
      </w:r>
    </w:p>
    <w:p w14:paraId="7EE18ED9" w14:textId="77777777"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Dodávateľ pri získavaní a spracúvaní osobných údajov postupuje v zmysle ustanovení Nariadenia Európskeho parlamentu a Rady (EÚ) 2016/679 o ochrane fyzických osôb pri spracúvaní osobných údajov a o voľnom pohybe takýchto údajov a zákona č. 18/2018 Z. z. o ochrane osobných údajov a o zmene a doplnení niektorých zákonov.</w:t>
      </w:r>
    </w:p>
    <w:p w14:paraId="2E320AC7" w14:textId="77777777"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Neoddeliteľnou súčasťou </w:t>
      </w:r>
      <w:r w:rsidRPr="002807D5">
        <w:rPr>
          <w:rFonts w:ascii="Times New Roman" w:eastAsia="Times New Roman" w:hAnsi="Times New Roman" w:cs="Times New Roman"/>
          <w:lang w:bidi="en-US"/>
        </w:rPr>
        <w:t xml:space="preserve">tejto zmluvy je </w:t>
      </w:r>
      <w:r w:rsidRPr="002807D5">
        <w:rPr>
          <w:rFonts w:ascii="Times New Roman" w:eastAsia="Times New Roman" w:hAnsi="Times New Roman" w:cs="Times New Roman"/>
          <w:lang w:eastAsia="sk-SK"/>
        </w:rPr>
        <w:t>Príloha č. 1 - Špecifikácia odberných miest.</w:t>
      </w:r>
    </w:p>
    <w:p w14:paraId="50D43627" w14:textId="2E7EA8B9"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 xml:space="preserve">Táto zmluva je vyhotovená v </w:t>
      </w:r>
      <w:r w:rsidR="00B97F64">
        <w:rPr>
          <w:rFonts w:ascii="Times New Roman" w:eastAsia="Times New Roman" w:hAnsi="Times New Roman" w:cs="Times New Roman"/>
          <w:lang w:eastAsia="sk-SK"/>
        </w:rPr>
        <w:t>2</w:t>
      </w:r>
      <w:r w:rsidRPr="002807D5">
        <w:rPr>
          <w:rFonts w:ascii="Times New Roman" w:eastAsia="Times New Roman" w:hAnsi="Times New Roman" w:cs="Times New Roman"/>
          <w:lang w:eastAsia="sk-SK"/>
        </w:rPr>
        <w:t xml:space="preserve"> rovnopisoch, pričom každá zmluvná strana obdrží po jednom z nich.</w:t>
      </w:r>
    </w:p>
    <w:p w14:paraId="782E6968" w14:textId="77777777" w:rsidR="002807D5" w:rsidRPr="002807D5" w:rsidRDefault="002807D5" w:rsidP="00075429">
      <w:pPr>
        <w:numPr>
          <w:ilvl w:val="0"/>
          <w:numId w:val="7"/>
        </w:numPr>
        <w:spacing w:after="0" w:line="240" w:lineRule="auto"/>
        <w:jc w:val="both"/>
        <w:rPr>
          <w:rFonts w:ascii="Times New Roman" w:eastAsia="Times New Roman" w:hAnsi="Times New Roman" w:cs="Times New Roman"/>
          <w:lang w:eastAsia="sk-SK"/>
        </w:rPr>
      </w:pPr>
      <w:r w:rsidRPr="002807D5">
        <w:rPr>
          <w:rFonts w:ascii="Times New Roman" w:eastAsia="Times New Roman" w:hAnsi="Times New Roman" w:cs="Times New Roman"/>
          <w:lang w:eastAsia="sk-SK"/>
        </w:rPr>
        <w:t>Zmluvné strany vyhlasujú, že túto zmluvu uzatvárajú slobodne a vážne, že ich zmluvná voľnosť nie je obmedzená, že ustanovenia tejto zmluvy sú pre nich zrozumiteľné a určité, že zmluvu neuzatvárajú v omyle a následne po tom, čo si túto zmluvu prečítali a porozumeli jej obsahu, ju na znak súhlasu s celým jej obsahom podpisujú</w:t>
      </w:r>
    </w:p>
    <w:p w14:paraId="278EA28F" w14:textId="77777777" w:rsidR="002807D5" w:rsidRPr="002807D5" w:rsidRDefault="002807D5" w:rsidP="00075429">
      <w:pPr>
        <w:spacing w:after="0" w:line="240" w:lineRule="auto"/>
        <w:ind w:left="1134" w:hanging="1134"/>
        <w:jc w:val="both"/>
        <w:rPr>
          <w:rFonts w:ascii="Times New Roman" w:eastAsia="Times New Roman" w:hAnsi="Times New Roman" w:cs="Times New Roman"/>
          <w:lang w:eastAsia="sk-SK"/>
        </w:rPr>
      </w:pPr>
    </w:p>
    <w:p w14:paraId="25FF1175" w14:textId="77777777" w:rsidR="002807D5" w:rsidRPr="002807D5" w:rsidRDefault="002807D5" w:rsidP="00075429">
      <w:pPr>
        <w:spacing w:after="0" w:line="240" w:lineRule="auto"/>
        <w:ind w:left="1134" w:hanging="1134"/>
        <w:jc w:val="both"/>
        <w:rPr>
          <w:rFonts w:ascii="Times New Roman" w:eastAsia="Times New Roman" w:hAnsi="Times New Roman" w:cs="Times New Roman"/>
          <w:lang w:eastAsia="sk-SK"/>
        </w:rPr>
      </w:pPr>
    </w:p>
    <w:p w14:paraId="08B9A840" w14:textId="77777777" w:rsidR="00FE6EFA" w:rsidRPr="00FE6EFA" w:rsidRDefault="00FE6EFA" w:rsidP="00075429">
      <w:pPr>
        <w:spacing w:after="0" w:line="240" w:lineRule="auto"/>
        <w:ind w:left="360"/>
        <w:jc w:val="both"/>
        <w:rPr>
          <w:rFonts w:ascii="Times New Roman" w:eastAsia="Times New Roman" w:hAnsi="Times New Roman" w:cs="Times New Roman"/>
          <w:lang w:eastAsia="sk-SK"/>
        </w:rPr>
      </w:pPr>
      <w:r w:rsidRPr="00FE6EFA">
        <w:rPr>
          <w:rFonts w:ascii="Times New Roman" w:eastAsia="Times New Roman" w:hAnsi="Times New Roman" w:cs="Times New Roman"/>
          <w:lang w:eastAsia="sk-SK"/>
        </w:rPr>
        <w:t>V Levoči, dňa.............................................</w:t>
      </w:r>
      <w:r w:rsidRPr="00FE6EFA">
        <w:rPr>
          <w:rFonts w:ascii="Times New Roman" w:eastAsia="Times New Roman" w:hAnsi="Times New Roman" w:cs="Times New Roman"/>
          <w:lang w:eastAsia="sk-SK"/>
        </w:rPr>
        <w:tab/>
      </w:r>
      <w:r w:rsidRPr="00FE6EFA">
        <w:rPr>
          <w:rFonts w:ascii="Times New Roman" w:eastAsia="Times New Roman" w:hAnsi="Times New Roman" w:cs="Times New Roman"/>
          <w:lang w:eastAsia="sk-SK"/>
        </w:rPr>
        <w:tab/>
      </w:r>
      <w:r w:rsidRPr="00FE6EFA">
        <w:rPr>
          <w:rFonts w:ascii="Times New Roman" w:eastAsia="Times New Roman" w:hAnsi="Times New Roman" w:cs="Times New Roman"/>
          <w:lang w:eastAsia="sk-SK"/>
        </w:rPr>
        <w:tab/>
        <w:t>V ............................., dňa.....................</w:t>
      </w:r>
    </w:p>
    <w:p w14:paraId="55786528" w14:textId="77777777" w:rsidR="00FE6EFA" w:rsidRPr="00FE6EFA" w:rsidRDefault="00FE6EFA" w:rsidP="00075429">
      <w:pPr>
        <w:spacing w:after="0" w:line="240" w:lineRule="auto"/>
        <w:ind w:left="360"/>
        <w:jc w:val="both"/>
        <w:rPr>
          <w:rFonts w:ascii="Times New Roman" w:eastAsia="Times New Roman" w:hAnsi="Times New Roman" w:cs="Times New Roman"/>
          <w:lang w:eastAsia="sk-SK"/>
        </w:rPr>
      </w:pPr>
    </w:p>
    <w:p w14:paraId="06CD9B6F" w14:textId="77777777" w:rsidR="00FE6EFA" w:rsidRPr="00FE6EFA" w:rsidRDefault="00FE6EFA" w:rsidP="00075429">
      <w:pPr>
        <w:spacing w:after="0" w:line="240" w:lineRule="auto"/>
        <w:ind w:left="360"/>
        <w:jc w:val="both"/>
        <w:rPr>
          <w:rFonts w:ascii="Times New Roman" w:eastAsia="Times New Roman" w:hAnsi="Times New Roman" w:cs="Times New Roman"/>
          <w:lang w:eastAsia="sk-SK"/>
        </w:rPr>
      </w:pPr>
    </w:p>
    <w:p w14:paraId="18D09405" w14:textId="77777777" w:rsidR="00FE6EFA" w:rsidRPr="00FE6EFA" w:rsidRDefault="00FE6EFA" w:rsidP="00075429">
      <w:pPr>
        <w:spacing w:after="0" w:line="240" w:lineRule="auto"/>
        <w:ind w:left="360"/>
        <w:jc w:val="both"/>
        <w:rPr>
          <w:rFonts w:ascii="Times New Roman" w:eastAsia="Times New Roman" w:hAnsi="Times New Roman" w:cs="Times New Roman"/>
          <w:lang w:eastAsia="sk-SK"/>
        </w:rPr>
      </w:pPr>
    </w:p>
    <w:p w14:paraId="14CB3B1E" w14:textId="77777777" w:rsidR="00FE6EFA" w:rsidRPr="00FE6EFA" w:rsidRDefault="00FE6EFA" w:rsidP="00075429">
      <w:pPr>
        <w:spacing w:after="0" w:line="240" w:lineRule="auto"/>
        <w:ind w:left="360"/>
        <w:jc w:val="both"/>
        <w:rPr>
          <w:rFonts w:ascii="Times New Roman" w:eastAsia="Times New Roman" w:hAnsi="Times New Roman" w:cs="Times New Roman"/>
          <w:lang w:eastAsia="sk-SK"/>
        </w:rPr>
      </w:pPr>
    </w:p>
    <w:p w14:paraId="53A7A352" w14:textId="77777777" w:rsidR="00FE6EFA" w:rsidRPr="00FE6EFA" w:rsidRDefault="00FE6EFA" w:rsidP="00075429">
      <w:pPr>
        <w:spacing w:after="0" w:line="240" w:lineRule="auto"/>
        <w:ind w:left="360"/>
        <w:jc w:val="both"/>
        <w:rPr>
          <w:rFonts w:ascii="Times New Roman" w:eastAsia="Times New Roman" w:hAnsi="Times New Roman" w:cs="Times New Roman"/>
          <w:lang w:eastAsia="sk-SK"/>
        </w:rPr>
      </w:pPr>
    </w:p>
    <w:p w14:paraId="61316E2F" w14:textId="77777777" w:rsidR="00FE6EFA" w:rsidRPr="00FE6EFA" w:rsidRDefault="00FE6EFA" w:rsidP="00075429">
      <w:pPr>
        <w:spacing w:after="0" w:line="240" w:lineRule="auto"/>
        <w:ind w:left="360"/>
        <w:jc w:val="both"/>
        <w:rPr>
          <w:rFonts w:ascii="Times New Roman" w:eastAsia="Times New Roman" w:hAnsi="Times New Roman" w:cs="Times New Roman"/>
          <w:lang w:eastAsia="sk-SK"/>
        </w:rPr>
      </w:pPr>
      <w:r w:rsidRPr="00FE6EFA">
        <w:rPr>
          <w:rFonts w:ascii="Times New Roman" w:eastAsia="Times New Roman" w:hAnsi="Times New Roman" w:cs="Times New Roman"/>
          <w:lang w:eastAsia="sk-SK"/>
        </w:rPr>
        <w:t xml:space="preserve">_________________________________ </w:t>
      </w:r>
      <w:r w:rsidRPr="00FE6EFA">
        <w:rPr>
          <w:rFonts w:ascii="Times New Roman" w:eastAsia="Times New Roman" w:hAnsi="Times New Roman" w:cs="Times New Roman"/>
          <w:lang w:eastAsia="sk-SK"/>
        </w:rPr>
        <w:tab/>
      </w:r>
      <w:r w:rsidRPr="00FE6EFA">
        <w:rPr>
          <w:rFonts w:ascii="Times New Roman" w:eastAsia="Times New Roman" w:hAnsi="Times New Roman" w:cs="Times New Roman"/>
          <w:lang w:eastAsia="sk-SK"/>
        </w:rPr>
        <w:tab/>
      </w:r>
      <w:r w:rsidRPr="00FE6EFA">
        <w:rPr>
          <w:rFonts w:ascii="Times New Roman" w:eastAsia="Times New Roman" w:hAnsi="Times New Roman" w:cs="Times New Roman"/>
          <w:lang w:eastAsia="sk-SK"/>
        </w:rPr>
        <w:tab/>
        <w:t>______________________________</w:t>
      </w:r>
    </w:p>
    <w:p w14:paraId="405CE268" w14:textId="77777777" w:rsidR="00FE6EFA" w:rsidRPr="00FE6EFA" w:rsidRDefault="00FE6EFA" w:rsidP="00075429">
      <w:pPr>
        <w:spacing w:after="0" w:line="240" w:lineRule="auto"/>
        <w:ind w:left="1134" w:hanging="1134"/>
        <w:jc w:val="both"/>
        <w:rPr>
          <w:rFonts w:ascii="Times New Roman" w:eastAsia="Times New Roman" w:hAnsi="Times New Roman" w:cs="Times New Roman"/>
          <w:lang w:eastAsia="sk-SK"/>
        </w:rPr>
      </w:pPr>
    </w:p>
    <w:p w14:paraId="6C171325" w14:textId="1DD3C7A5" w:rsidR="002D7744" w:rsidRDefault="00FE6EFA" w:rsidP="00075429">
      <w:pPr>
        <w:spacing w:after="0" w:line="240" w:lineRule="auto"/>
      </w:pPr>
      <w:r>
        <w:tab/>
      </w:r>
    </w:p>
    <w:sectPr w:rsidR="002D7744" w:rsidSect="00004373">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B1D"/>
    <w:multiLevelType w:val="hybridMultilevel"/>
    <w:tmpl w:val="D39244B2"/>
    <w:lvl w:ilvl="0" w:tplc="E04C77A0">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230AE"/>
    <w:multiLevelType w:val="hybridMultilevel"/>
    <w:tmpl w:val="27C6368A"/>
    <w:lvl w:ilvl="0" w:tplc="75AE26B4">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4AF5BF3"/>
    <w:multiLevelType w:val="multilevel"/>
    <w:tmpl w:val="ED2C419E"/>
    <w:styleLink w:val="tl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hAnsi="Times New Roman"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F3AF6"/>
    <w:multiLevelType w:val="hybridMultilevel"/>
    <w:tmpl w:val="F6049590"/>
    <w:lvl w:ilvl="0" w:tplc="BA968C2C">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AF8012D"/>
    <w:multiLevelType w:val="hybridMultilevel"/>
    <w:tmpl w:val="B598069E"/>
    <w:lvl w:ilvl="0" w:tplc="BC2C8790">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D35A86"/>
    <w:multiLevelType w:val="hybridMultilevel"/>
    <w:tmpl w:val="4DA4E6BC"/>
    <w:lvl w:ilvl="0" w:tplc="6F1E4E7C">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360" w:hanging="360"/>
      </w:pPr>
    </w:lvl>
    <w:lvl w:ilvl="2" w:tplc="041B001B" w:tentative="1">
      <w:start w:val="1"/>
      <w:numFmt w:val="lowerRoman"/>
      <w:lvlText w:val="%3."/>
      <w:lvlJc w:val="right"/>
      <w:pPr>
        <w:ind w:left="1080" w:hanging="180"/>
      </w:pPr>
    </w:lvl>
    <w:lvl w:ilvl="3" w:tplc="041B000F" w:tentative="1">
      <w:start w:val="1"/>
      <w:numFmt w:val="decimal"/>
      <w:lvlText w:val="%4."/>
      <w:lvlJc w:val="left"/>
      <w:pPr>
        <w:ind w:left="1800" w:hanging="360"/>
      </w:pPr>
    </w:lvl>
    <w:lvl w:ilvl="4" w:tplc="041B0019" w:tentative="1">
      <w:start w:val="1"/>
      <w:numFmt w:val="lowerLetter"/>
      <w:lvlText w:val="%5."/>
      <w:lvlJc w:val="left"/>
      <w:pPr>
        <w:ind w:left="2520" w:hanging="360"/>
      </w:pPr>
    </w:lvl>
    <w:lvl w:ilvl="5" w:tplc="041B001B" w:tentative="1">
      <w:start w:val="1"/>
      <w:numFmt w:val="lowerRoman"/>
      <w:lvlText w:val="%6."/>
      <w:lvlJc w:val="right"/>
      <w:pPr>
        <w:ind w:left="3240" w:hanging="180"/>
      </w:pPr>
    </w:lvl>
    <w:lvl w:ilvl="6" w:tplc="041B000F" w:tentative="1">
      <w:start w:val="1"/>
      <w:numFmt w:val="decimal"/>
      <w:lvlText w:val="%7."/>
      <w:lvlJc w:val="left"/>
      <w:pPr>
        <w:ind w:left="3960" w:hanging="360"/>
      </w:pPr>
    </w:lvl>
    <w:lvl w:ilvl="7" w:tplc="041B0019" w:tentative="1">
      <w:start w:val="1"/>
      <w:numFmt w:val="lowerLetter"/>
      <w:lvlText w:val="%8."/>
      <w:lvlJc w:val="left"/>
      <w:pPr>
        <w:ind w:left="4680" w:hanging="360"/>
      </w:pPr>
    </w:lvl>
    <w:lvl w:ilvl="8" w:tplc="041B001B" w:tentative="1">
      <w:start w:val="1"/>
      <w:numFmt w:val="lowerRoman"/>
      <w:lvlText w:val="%9."/>
      <w:lvlJc w:val="right"/>
      <w:pPr>
        <w:ind w:left="5400" w:hanging="180"/>
      </w:pPr>
    </w:lvl>
  </w:abstractNum>
  <w:abstractNum w:abstractNumId="6" w15:restartNumberingAfterBreak="0">
    <w:nsid w:val="0ED35F54"/>
    <w:multiLevelType w:val="hybridMultilevel"/>
    <w:tmpl w:val="850CA6E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F2F43D0"/>
    <w:multiLevelType w:val="hybridMultilevel"/>
    <w:tmpl w:val="DD9E7F74"/>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173031A6"/>
    <w:multiLevelType w:val="hybridMultilevel"/>
    <w:tmpl w:val="6CAA2532"/>
    <w:lvl w:ilvl="0" w:tplc="0D26B0D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2CC66D3A"/>
    <w:multiLevelType w:val="hybridMultilevel"/>
    <w:tmpl w:val="766A5F00"/>
    <w:lvl w:ilvl="0" w:tplc="E684062C">
      <w:start w:val="1"/>
      <w:numFmt w:val="lowerLetter"/>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9B3CCD"/>
    <w:multiLevelType w:val="hybridMultilevel"/>
    <w:tmpl w:val="2ABE3048"/>
    <w:lvl w:ilvl="0" w:tplc="BE3A6ED4">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A1B644E"/>
    <w:multiLevelType w:val="hybridMultilevel"/>
    <w:tmpl w:val="00F06208"/>
    <w:lvl w:ilvl="0" w:tplc="42DA1844">
      <w:start w:val="1"/>
      <w:numFmt w:val="decimal"/>
      <w:lvlText w:val="%1."/>
      <w:lvlJc w:val="left"/>
      <w:pPr>
        <w:ind w:left="360" w:hanging="360"/>
      </w:pPr>
      <w:rPr>
        <w:rFonts w:ascii="Times New Roman" w:hAnsi="Times New Roman"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8F4A7A"/>
    <w:multiLevelType w:val="hybridMultilevel"/>
    <w:tmpl w:val="C0228E28"/>
    <w:lvl w:ilvl="0" w:tplc="10EC8146">
      <w:start w:val="1"/>
      <w:numFmt w:val="lowerLetter"/>
      <w:lvlText w:val="%1)"/>
      <w:lvlJc w:val="left"/>
      <w:pPr>
        <w:ind w:left="720" w:hanging="360"/>
      </w:pPr>
      <w:rPr>
        <w:rFonts w:ascii="Times New Roman" w:hAnsi="Times New Roman" w:cs="Times New Roman"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DB6E2A"/>
    <w:multiLevelType w:val="hybridMultilevel"/>
    <w:tmpl w:val="B43CF048"/>
    <w:lvl w:ilvl="0" w:tplc="AEE8798C">
      <w:start w:val="1"/>
      <w:numFmt w:val="lowerLetter"/>
      <w:lvlText w:val="%1)"/>
      <w:lvlJc w:val="left"/>
      <w:pPr>
        <w:ind w:left="1080" w:hanging="360"/>
      </w:pPr>
      <w:rPr>
        <w:rFonts w:ascii="Times New Roman" w:hAnsi="Times New Roman" w:cs="Times New Roman"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415942FC"/>
    <w:multiLevelType w:val="multilevel"/>
    <w:tmpl w:val="689A344A"/>
    <w:lvl w:ilvl="0">
      <w:start w:val="1"/>
      <w:numFmt w:val="decimal"/>
      <w:lvlText w:val="%1."/>
      <w:lvlJc w:val="left"/>
      <w:pPr>
        <w:ind w:left="360" w:hanging="360"/>
      </w:pPr>
      <w:rPr>
        <w:rFonts w:hint="default"/>
        <w:color w:val="auto"/>
        <w:sz w:val="20"/>
      </w:rPr>
    </w:lvl>
    <w:lvl w:ilvl="1">
      <w:start w:val="1"/>
      <w:numFmt w:val="decimal"/>
      <w:lvlText w:val="%2."/>
      <w:lvlJc w:val="left"/>
      <w:pPr>
        <w:ind w:left="397" w:hanging="397"/>
      </w:pPr>
      <w:rPr>
        <w:rFonts w:ascii="Times New Roman" w:eastAsia="Times New Roman" w:hAnsi="Times New Roman" w:cs="Times New Roman" w:hint="default"/>
        <w:i w:val="0"/>
        <w:iCs/>
        <w:sz w:val="22"/>
        <w:szCs w:val="22"/>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E93DF3"/>
    <w:multiLevelType w:val="hybridMultilevel"/>
    <w:tmpl w:val="0D5284F4"/>
    <w:lvl w:ilvl="0" w:tplc="10EC8146">
      <w:start w:val="1"/>
      <w:numFmt w:val="lowerLetter"/>
      <w:lvlText w:val="%1)"/>
      <w:lvlJc w:val="left"/>
      <w:pPr>
        <w:ind w:left="720" w:hanging="360"/>
      </w:pPr>
      <w:rPr>
        <w:rFonts w:ascii="Times New Roman" w:hAnsi="Times New Roman" w:cs="Times New Roman"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BB604C"/>
    <w:multiLevelType w:val="hybridMultilevel"/>
    <w:tmpl w:val="412EEB3E"/>
    <w:lvl w:ilvl="0" w:tplc="5AAA87E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C12A8C"/>
    <w:multiLevelType w:val="hybridMultilevel"/>
    <w:tmpl w:val="2E2E06B8"/>
    <w:lvl w:ilvl="0" w:tplc="1EF64D78">
      <w:start w:val="1"/>
      <w:numFmt w:val="decimal"/>
      <w:lvlText w:val="%1."/>
      <w:lvlJc w:val="left"/>
      <w:pPr>
        <w:ind w:left="360" w:hanging="360"/>
      </w:pPr>
      <w:rPr>
        <w:rFonts w:ascii="Times New Roman" w:hAnsi="Times New Roman" w:cs="Times New Roman"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4FD408E"/>
    <w:multiLevelType w:val="hybridMultilevel"/>
    <w:tmpl w:val="A3FA4334"/>
    <w:lvl w:ilvl="0" w:tplc="BC2C8790">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8C83E59"/>
    <w:multiLevelType w:val="hybridMultilevel"/>
    <w:tmpl w:val="B7E0C55E"/>
    <w:lvl w:ilvl="0" w:tplc="10EC8146">
      <w:start w:val="1"/>
      <w:numFmt w:val="lowerLetter"/>
      <w:lvlText w:val="%1)"/>
      <w:lvlJc w:val="left"/>
      <w:pPr>
        <w:ind w:left="1080" w:hanging="360"/>
      </w:pPr>
      <w:rPr>
        <w:rFonts w:ascii="Times New Roman" w:hAnsi="Times New Roman" w:cs="Times New Roman" w:hint="default"/>
        <w:color w:val="auto"/>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F3F5198"/>
    <w:multiLevelType w:val="hybridMultilevel"/>
    <w:tmpl w:val="9E5497D2"/>
    <w:lvl w:ilvl="0" w:tplc="FFFFFFFF">
      <w:start w:val="1"/>
      <w:numFmt w:val="decimal"/>
      <w:lvlText w:val="%1."/>
      <w:lvlJc w:val="left"/>
      <w:pPr>
        <w:ind w:left="360" w:hanging="360"/>
      </w:pPr>
      <w:rPr>
        <w:rFonts w:ascii="Times New Roman" w:hAnsi="Times New Roman" w:cs="Times New Roman"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73223B9"/>
    <w:multiLevelType w:val="hybridMultilevel"/>
    <w:tmpl w:val="5812FE2A"/>
    <w:lvl w:ilvl="0" w:tplc="BC2C8790">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69997283"/>
    <w:multiLevelType w:val="hybridMultilevel"/>
    <w:tmpl w:val="2F96F412"/>
    <w:lvl w:ilvl="0" w:tplc="F3628CA4">
      <w:start w:val="1"/>
      <w:numFmt w:val="lowerLetter"/>
      <w:lvlText w:val="%1)"/>
      <w:lvlJc w:val="left"/>
      <w:pPr>
        <w:ind w:left="1080" w:hanging="360"/>
      </w:pPr>
      <w:rPr>
        <w:rFonts w:ascii="Times New Roman" w:hAnsi="Times New Roman" w:cs="Times New Roman"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9B76E9A"/>
    <w:multiLevelType w:val="multilevel"/>
    <w:tmpl w:val="D23AA4C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2."/>
      <w:lvlJc w:val="left"/>
      <w:rPr>
        <w:rFonts w:asciiTheme="minorHAnsi" w:eastAsiaTheme="minorHAnsi" w:hAnsiTheme="minorHAnsi" w:cstheme="minorBidi"/>
        <w:b w:val="0"/>
        <w:bCs w:val="0"/>
        <w:i w:val="0"/>
        <w:iCs w:val="0"/>
        <w:smallCaps w:val="0"/>
        <w:strike w:val="0"/>
        <w:color w:val="000000"/>
        <w:spacing w:val="0"/>
        <w:w w:val="100"/>
        <w:position w:val="0"/>
        <w:sz w:val="20"/>
        <w:szCs w:val="20"/>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E015C81"/>
    <w:multiLevelType w:val="hybridMultilevel"/>
    <w:tmpl w:val="535ECB06"/>
    <w:lvl w:ilvl="0" w:tplc="91666418">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75336624"/>
    <w:multiLevelType w:val="hybridMultilevel"/>
    <w:tmpl w:val="266416AA"/>
    <w:lvl w:ilvl="0" w:tplc="89D89F0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79EE009E"/>
    <w:multiLevelType w:val="hybridMultilevel"/>
    <w:tmpl w:val="47A2A7F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073381919">
    <w:abstractNumId w:val="25"/>
  </w:num>
  <w:num w:numId="2" w16cid:durableId="1132939494">
    <w:abstractNumId w:val="14"/>
  </w:num>
  <w:num w:numId="3" w16cid:durableId="909459876">
    <w:abstractNumId w:val="15"/>
  </w:num>
  <w:num w:numId="4" w16cid:durableId="103352437">
    <w:abstractNumId w:val="11"/>
  </w:num>
  <w:num w:numId="5" w16cid:durableId="1225027992">
    <w:abstractNumId w:val="16"/>
  </w:num>
  <w:num w:numId="6" w16cid:durableId="756437731">
    <w:abstractNumId w:val="10"/>
  </w:num>
  <w:num w:numId="7" w16cid:durableId="1148786885">
    <w:abstractNumId w:val="3"/>
  </w:num>
  <w:num w:numId="8" w16cid:durableId="2052801096">
    <w:abstractNumId w:val="23"/>
  </w:num>
  <w:num w:numId="9" w16cid:durableId="802843242">
    <w:abstractNumId w:val="5"/>
  </w:num>
  <w:num w:numId="10" w16cid:durableId="1083524240">
    <w:abstractNumId w:val="20"/>
  </w:num>
  <w:num w:numId="11" w16cid:durableId="1318075670">
    <w:abstractNumId w:val="18"/>
  </w:num>
  <w:num w:numId="12" w16cid:durableId="287668011">
    <w:abstractNumId w:val="4"/>
  </w:num>
  <w:num w:numId="13" w16cid:durableId="1591961524">
    <w:abstractNumId w:val="21"/>
  </w:num>
  <w:num w:numId="14" w16cid:durableId="1549874654">
    <w:abstractNumId w:val="9"/>
  </w:num>
  <w:num w:numId="15" w16cid:durableId="81613503">
    <w:abstractNumId w:val="22"/>
  </w:num>
  <w:num w:numId="16" w16cid:durableId="2071733571">
    <w:abstractNumId w:val="17"/>
  </w:num>
  <w:num w:numId="17" w16cid:durableId="1924098095">
    <w:abstractNumId w:val="0"/>
  </w:num>
  <w:num w:numId="18" w16cid:durableId="311256583">
    <w:abstractNumId w:val="24"/>
  </w:num>
  <w:num w:numId="19" w16cid:durableId="757751932">
    <w:abstractNumId w:val="13"/>
  </w:num>
  <w:num w:numId="20" w16cid:durableId="1292175359">
    <w:abstractNumId w:val="2"/>
  </w:num>
  <w:num w:numId="21" w16cid:durableId="454105530">
    <w:abstractNumId w:val="8"/>
  </w:num>
  <w:num w:numId="22" w16cid:durableId="1388649973">
    <w:abstractNumId w:val="7"/>
  </w:num>
  <w:num w:numId="23" w16cid:durableId="101536387">
    <w:abstractNumId w:val="1"/>
  </w:num>
  <w:num w:numId="24" w16cid:durableId="1008946265">
    <w:abstractNumId w:val="12"/>
  </w:num>
  <w:num w:numId="25" w16cid:durableId="1055003713">
    <w:abstractNumId w:val="19"/>
  </w:num>
  <w:num w:numId="26" w16cid:durableId="987704777">
    <w:abstractNumId w:val="26"/>
  </w:num>
  <w:num w:numId="27" w16cid:durableId="211662865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7D5"/>
    <w:rsid w:val="00004373"/>
    <w:rsid w:val="00043BAA"/>
    <w:rsid w:val="00075429"/>
    <w:rsid w:val="00140A58"/>
    <w:rsid w:val="002346CF"/>
    <w:rsid w:val="00264682"/>
    <w:rsid w:val="00266240"/>
    <w:rsid w:val="002807D5"/>
    <w:rsid w:val="002C5ED2"/>
    <w:rsid w:val="0033093A"/>
    <w:rsid w:val="00335C0D"/>
    <w:rsid w:val="003648F6"/>
    <w:rsid w:val="00384BC9"/>
    <w:rsid w:val="00387671"/>
    <w:rsid w:val="0040153B"/>
    <w:rsid w:val="0049757E"/>
    <w:rsid w:val="004B2014"/>
    <w:rsid w:val="00511B7A"/>
    <w:rsid w:val="0056674B"/>
    <w:rsid w:val="00582EAC"/>
    <w:rsid w:val="006A7504"/>
    <w:rsid w:val="006C6F86"/>
    <w:rsid w:val="006E502F"/>
    <w:rsid w:val="007A2A78"/>
    <w:rsid w:val="007D5330"/>
    <w:rsid w:val="007D7F1E"/>
    <w:rsid w:val="00836EDD"/>
    <w:rsid w:val="008500BF"/>
    <w:rsid w:val="0085163E"/>
    <w:rsid w:val="00876449"/>
    <w:rsid w:val="00895104"/>
    <w:rsid w:val="008A4A79"/>
    <w:rsid w:val="008B3773"/>
    <w:rsid w:val="00933FEB"/>
    <w:rsid w:val="00973F45"/>
    <w:rsid w:val="009B3C15"/>
    <w:rsid w:val="00AB1DC4"/>
    <w:rsid w:val="00AD667D"/>
    <w:rsid w:val="00B97F64"/>
    <w:rsid w:val="00BC4D76"/>
    <w:rsid w:val="00C14982"/>
    <w:rsid w:val="00C7674B"/>
    <w:rsid w:val="00CF4611"/>
    <w:rsid w:val="00D2120A"/>
    <w:rsid w:val="00D57038"/>
    <w:rsid w:val="00F239F3"/>
    <w:rsid w:val="00F32B69"/>
    <w:rsid w:val="00F67087"/>
    <w:rsid w:val="00FB67EA"/>
    <w:rsid w:val="00FD26D7"/>
    <w:rsid w:val="00FE6E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14BA"/>
  <w15:chartTrackingRefBased/>
  <w15:docId w15:val="{BD73135B-7EB4-4061-B299-7CE2B821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Bezzoznamu1">
    <w:name w:val="Bez zoznamu1"/>
    <w:next w:val="Bezzoznamu"/>
    <w:uiPriority w:val="99"/>
    <w:semiHidden/>
    <w:unhideWhenUsed/>
    <w:rsid w:val="002807D5"/>
  </w:style>
  <w:style w:type="paragraph" w:styleId="Nzov">
    <w:name w:val="Title"/>
    <w:basedOn w:val="Normlny"/>
    <w:link w:val="NzovChar"/>
    <w:qFormat/>
    <w:rsid w:val="002807D5"/>
    <w:pPr>
      <w:spacing w:after="0" w:line="240" w:lineRule="auto"/>
      <w:ind w:left="1134" w:hanging="1134"/>
      <w:jc w:val="center"/>
    </w:pPr>
    <w:rPr>
      <w:rFonts w:ascii="Arial" w:eastAsia="Times New Roman" w:hAnsi="Arial" w:cs="Times New Roman"/>
      <w:b/>
      <w:sz w:val="32"/>
      <w:szCs w:val="20"/>
      <w:lang w:eastAsia="sk-SK"/>
    </w:rPr>
  </w:style>
  <w:style w:type="character" w:customStyle="1" w:styleId="NzovChar">
    <w:name w:val="Názov Char"/>
    <w:basedOn w:val="Predvolenpsmoodseku"/>
    <w:link w:val="Nzov"/>
    <w:rsid w:val="002807D5"/>
    <w:rPr>
      <w:rFonts w:ascii="Arial" w:eastAsia="Times New Roman" w:hAnsi="Arial" w:cs="Times New Roman"/>
      <w:b/>
      <w:sz w:val="32"/>
      <w:szCs w:val="20"/>
      <w:lang w:eastAsia="sk-SK"/>
    </w:rPr>
  </w:style>
  <w:style w:type="paragraph" w:styleId="Odsekzoznamu">
    <w:name w:val="List Paragraph"/>
    <w:aliases w:val="Bullet Number,lp1,lp11,List Paragraph11,Bullet 1,Use Case List Paragraph,body,Odsek zoznamu2,ODRAZKY PRVA UROVEN,Tabuľka,Odsek,Bullet List,FooterText,numbered,List Paragraph1,Paragraphe de liste1,Nad,Odstavec cíl se seznamem,Odstavec_muj"/>
    <w:basedOn w:val="Normlny"/>
    <w:link w:val="OdsekzoznamuChar"/>
    <w:uiPriority w:val="34"/>
    <w:qFormat/>
    <w:rsid w:val="002807D5"/>
    <w:pPr>
      <w:spacing w:after="0" w:line="240" w:lineRule="auto"/>
      <w:ind w:left="708" w:hanging="1134"/>
      <w:jc w:val="both"/>
    </w:pPr>
    <w:rPr>
      <w:rFonts w:ascii="Arial" w:eastAsia="Times New Roman" w:hAnsi="Arial" w:cs="Times New Roman"/>
      <w:sz w:val="24"/>
      <w:szCs w:val="20"/>
      <w:lang w:eastAsia="sk-SK"/>
    </w:rPr>
  </w:style>
  <w:style w:type="paragraph" w:customStyle="1" w:styleId="Default">
    <w:name w:val="Default"/>
    <w:rsid w:val="002807D5"/>
    <w:pPr>
      <w:autoSpaceDE w:val="0"/>
      <w:autoSpaceDN w:val="0"/>
      <w:adjustRightInd w:val="0"/>
      <w:spacing w:after="0" w:line="240" w:lineRule="auto"/>
      <w:ind w:left="1134" w:hanging="1134"/>
      <w:jc w:val="both"/>
    </w:pPr>
    <w:rPr>
      <w:rFonts w:ascii="Times New Roman" w:hAnsi="Times New Roman" w:cs="Times New Roman"/>
      <w:color w:val="000000"/>
      <w:sz w:val="24"/>
      <w:szCs w:val="24"/>
    </w:rPr>
  </w:style>
  <w:style w:type="paragraph" w:customStyle="1" w:styleId="ZoDZaSediou">
    <w:name w:val="ZoD Za Sediou"/>
    <w:basedOn w:val="Normlny"/>
    <w:autoRedefine/>
    <w:qFormat/>
    <w:rsid w:val="002807D5"/>
    <w:pPr>
      <w:spacing w:before="240" w:after="120" w:line="240" w:lineRule="auto"/>
      <w:jc w:val="center"/>
    </w:pPr>
    <w:rPr>
      <w:rFonts w:ascii="Times New Roman" w:eastAsia="Times New Roman" w:hAnsi="Times New Roman" w:cs="Times New Roman"/>
      <w:b/>
      <w:lang w:eastAsia="sk-SK"/>
    </w:rPr>
  </w:style>
  <w:style w:type="paragraph" w:styleId="Zarkazkladnhotextu">
    <w:name w:val="Body Text Indent"/>
    <w:basedOn w:val="Normlny"/>
    <w:link w:val="ZarkazkladnhotextuChar"/>
    <w:rsid w:val="002807D5"/>
    <w:pPr>
      <w:spacing w:after="0" w:line="240" w:lineRule="auto"/>
      <w:ind w:left="840"/>
      <w:jc w:val="both"/>
    </w:pPr>
    <w:rPr>
      <w:rFonts w:ascii="Times New Roman" w:eastAsia="Times New Roman" w:hAnsi="Times New Roman" w:cs="Times New Roman"/>
      <w:sz w:val="24"/>
      <w:szCs w:val="24"/>
      <w:lang w:val="x-none" w:eastAsia="cs-CZ"/>
    </w:rPr>
  </w:style>
  <w:style w:type="character" w:customStyle="1" w:styleId="ZarkazkladnhotextuChar">
    <w:name w:val="Zarážka základného textu Char"/>
    <w:basedOn w:val="Predvolenpsmoodseku"/>
    <w:link w:val="Zarkazkladnhotextu"/>
    <w:rsid w:val="002807D5"/>
    <w:rPr>
      <w:rFonts w:ascii="Times New Roman" w:eastAsia="Times New Roman" w:hAnsi="Times New Roman" w:cs="Times New Roman"/>
      <w:sz w:val="24"/>
      <w:szCs w:val="24"/>
      <w:lang w:val="x-none" w:eastAsia="cs-CZ"/>
    </w:rPr>
  </w:style>
  <w:style w:type="character" w:styleId="Hypertextovprepojenie">
    <w:name w:val="Hyperlink"/>
    <w:basedOn w:val="Predvolenpsmoodseku"/>
    <w:uiPriority w:val="99"/>
    <w:unhideWhenUsed/>
    <w:rsid w:val="002807D5"/>
    <w:rPr>
      <w:color w:val="0563C1" w:themeColor="hyperlink"/>
      <w:u w:val="single"/>
    </w:rPr>
  </w:style>
  <w:style w:type="character" w:customStyle="1" w:styleId="Nevyrieenzmienka1">
    <w:name w:val="Nevyriešená zmienka1"/>
    <w:basedOn w:val="Predvolenpsmoodseku"/>
    <w:uiPriority w:val="99"/>
    <w:semiHidden/>
    <w:unhideWhenUsed/>
    <w:rsid w:val="002807D5"/>
    <w:rPr>
      <w:color w:val="605E5C"/>
      <w:shd w:val="clear" w:color="auto" w:fill="E1DFDD"/>
    </w:rPr>
  </w:style>
  <w:style w:type="character" w:customStyle="1" w:styleId="Zkladntext">
    <w:name w:val="Základný text_"/>
    <w:link w:val="Zkladntext1"/>
    <w:rsid w:val="002807D5"/>
  </w:style>
  <w:style w:type="paragraph" w:customStyle="1" w:styleId="Zkladntext1">
    <w:name w:val="Základný text1"/>
    <w:basedOn w:val="Normlny"/>
    <w:link w:val="Zkladntext"/>
    <w:rsid w:val="002807D5"/>
    <w:pPr>
      <w:widowControl w:val="0"/>
      <w:spacing w:line="240" w:lineRule="auto"/>
    </w:pPr>
  </w:style>
  <w:style w:type="character" w:customStyle="1" w:styleId="Zhlavie2">
    <w:name w:val="Záhlavie #2_"/>
    <w:link w:val="Zhlavie20"/>
    <w:rsid w:val="002807D5"/>
    <w:rPr>
      <w:rFonts w:ascii="Arial" w:eastAsia="Arial" w:hAnsi="Arial" w:cs="Arial"/>
      <w:b/>
      <w:bCs/>
    </w:rPr>
  </w:style>
  <w:style w:type="paragraph" w:customStyle="1" w:styleId="Zhlavie20">
    <w:name w:val="Záhlavie #2"/>
    <w:basedOn w:val="Normlny"/>
    <w:link w:val="Zhlavie2"/>
    <w:rsid w:val="002807D5"/>
    <w:pPr>
      <w:widowControl w:val="0"/>
      <w:spacing w:after="120" w:line="240" w:lineRule="auto"/>
      <w:outlineLvl w:val="1"/>
    </w:pPr>
    <w:rPr>
      <w:rFonts w:ascii="Arial" w:eastAsia="Arial" w:hAnsi="Arial" w:cs="Arial"/>
      <w:b/>
      <w:bCs/>
    </w:rPr>
  </w:style>
  <w:style w:type="character" w:customStyle="1" w:styleId="OdsekzoznamuChar">
    <w:name w:val="Odsek zoznamu Char"/>
    <w:aliases w:val="Bullet Number Char,lp1 Char,lp11 Char,List Paragraph11 Char,Bullet 1 Char,Use Case List Paragraph Char,body Char,Odsek zoznamu2 Char,ODRAZKY PRVA UROVEN Char,Tabuľka Char,Odsek Char,Bullet List Char,FooterText Char,numbered Char"/>
    <w:link w:val="Odsekzoznamu"/>
    <w:uiPriority w:val="34"/>
    <w:qFormat/>
    <w:locked/>
    <w:rsid w:val="002807D5"/>
    <w:rPr>
      <w:rFonts w:ascii="Arial" w:eastAsia="Times New Roman" w:hAnsi="Arial" w:cs="Times New Roman"/>
      <w:sz w:val="24"/>
      <w:szCs w:val="20"/>
      <w:lang w:eastAsia="sk-SK"/>
    </w:rPr>
  </w:style>
  <w:style w:type="paragraph" w:styleId="Bezriadkovania">
    <w:name w:val="No Spacing"/>
    <w:uiPriority w:val="1"/>
    <w:qFormat/>
    <w:rsid w:val="002807D5"/>
    <w:pPr>
      <w:spacing w:after="0" w:line="240" w:lineRule="auto"/>
      <w:ind w:left="1134" w:hanging="1134"/>
      <w:jc w:val="both"/>
    </w:pPr>
    <w:rPr>
      <w:rFonts w:ascii="Arial" w:eastAsia="Times New Roman" w:hAnsi="Arial" w:cs="Times New Roman"/>
      <w:sz w:val="24"/>
      <w:szCs w:val="20"/>
      <w:lang w:eastAsia="sk-SK"/>
    </w:rPr>
  </w:style>
  <w:style w:type="character" w:styleId="Odkaznakomentr">
    <w:name w:val="annotation reference"/>
    <w:basedOn w:val="Predvolenpsmoodseku"/>
    <w:uiPriority w:val="99"/>
    <w:semiHidden/>
    <w:unhideWhenUsed/>
    <w:rsid w:val="002807D5"/>
    <w:rPr>
      <w:sz w:val="16"/>
      <w:szCs w:val="16"/>
    </w:rPr>
  </w:style>
  <w:style w:type="paragraph" w:styleId="Textkomentra">
    <w:name w:val="annotation text"/>
    <w:basedOn w:val="Normlny"/>
    <w:link w:val="TextkomentraChar"/>
    <w:uiPriority w:val="99"/>
    <w:semiHidden/>
    <w:unhideWhenUsed/>
    <w:rsid w:val="002807D5"/>
    <w:pPr>
      <w:spacing w:after="0" w:line="240" w:lineRule="auto"/>
      <w:ind w:left="1134" w:hanging="1134"/>
      <w:jc w:val="both"/>
    </w:pPr>
    <w:rPr>
      <w:rFonts w:ascii="Arial" w:eastAsia="Times New Roman" w:hAnsi="Arial" w:cs="Times New Roman"/>
      <w:sz w:val="20"/>
      <w:szCs w:val="20"/>
      <w:lang w:eastAsia="sk-SK"/>
    </w:rPr>
  </w:style>
  <w:style w:type="character" w:customStyle="1" w:styleId="TextkomentraChar">
    <w:name w:val="Text komentára Char"/>
    <w:basedOn w:val="Predvolenpsmoodseku"/>
    <w:link w:val="Textkomentra"/>
    <w:uiPriority w:val="99"/>
    <w:semiHidden/>
    <w:rsid w:val="002807D5"/>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807D5"/>
    <w:rPr>
      <w:b/>
      <w:bCs/>
    </w:rPr>
  </w:style>
  <w:style w:type="character" w:customStyle="1" w:styleId="PredmetkomentraChar">
    <w:name w:val="Predmet komentára Char"/>
    <w:basedOn w:val="TextkomentraChar"/>
    <w:link w:val="Predmetkomentra"/>
    <w:uiPriority w:val="99"/>
    <w:semiHidden/>
    <w:rsid w:val="002807D5"/>
    <w:rPr>
      <w:rFonts w:ascii="Arial" w:eastAsia="Times New Roman" w:hAnsi="Arial" w:cs="Times New Roman"/>
      <w:b/>
      <w:bCs/>
      <w:sz w:val="20"/>
      <w:szCs w:val="20"/>
      <w:lang w:eastAsia="sk-SK"/>
    </w:rPr>
  </w:style>
  <w:style w:type="numbering" w:customStyle="1" w:styleId="tl1">
    <w:name w:val="Štýl1"/>
    <w:uiPriority w:val="99"/>
    <w:rsid w:val="007A2A7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 TargetMode="External"/><Relationship Id="rId13" Type="http://schemas.openxmlformats.org/officeDocument/2006/relationships/hyperlink" Target="mailto:msghaina@levonetmail.s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ail" TargetMode="External"/><Relationship Id="rId12" Type="http://schemas.openxmlformats.org/officeDocument/2006/relationships/hyperlink" Target="mailto:mspredmetie26@gmail.com" TargetMode="External"/><Relationship Id="rId17" Type="http://schemas.openxmlformats.org/officeDocument/2006/relationships/hyperlink" Target="mailto:e-mail" TargetMode="External"/><Relationship Id="rId2" Type="http://schemas.openxmlformats.org/officeDocument/2006/relationships/styles" Target="styles.xml"/><Relationship Id="rId16" Type="http://schemas.openxmlformats.org/officeDocument/2006/relationships/hyperlink" Target="mailto:zsghle@zsghle.sk" TargetMode="External"/><Relationship Id="rId1" Type="http://schemas.openxmlformats.org/officeDocument/2006/relationships/numbering" Target="numbering.xml"/><Relationship Id="rId6" Type="http://schemas.openxmlformats.org/officeDocument/2006/relationships/hyperlink" Target="mailto:e-mail" TargetMode="External"/><Relationship Id="rId11" Type="http://schemas.openxmlformats.org/officeDocument/2006/relationships/hyperlink" Target="mailto:mshermanka@gmail.com" TargetMode="External"/><Relationship Id="rId5" Type="http://schemas.openxmlformats.org/officeDocument/2006/relationships/hyperlink" Target="mailto:mesto@levoca.sk" TargetMode="External"/><Relationship Id="rId15" Type="http://schemas.openxmlformats.org/officeDocument/2006/relationships/hyperlink" Target="mailto:e-mail" TargetMode="External"/><Relationship Id="rId10" Type="http://schemas.openxmlformats.org/officeDocument/2006/relationships/hyperlink" Target="mailto:msfrancisciho8@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szeleznicnyriadok@levoca.eu" TargetMode="External"/><Relationship Id="rId14" Type="http://schemas.openxmlformats.org/officeDocument/2006/relationships/hyperlink" Target="mailto:e-mai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6579</Words>
  <Characters>37501</Characters>
  <Application>Microsoft Office Word</Application>
  <DocSecurity>0</DocSecurity>
  <Lines>312</Lines>
  <Paragraphs>87</Paragraphs>
  <ScaleCrop>false</ScaleCrop>
  <HeadingPairs>
    <vt:vector size="4" baseType="variant">
      <vt:variant>
        <vt:lpstr>Názov</vt:lpstr>
      </vt:variant>
      <vt:variant>
        <vt:i4>1</vt:i4>
      </vt:variant>
      <vt:variant>
        <vt:lpstr>Nadpisy</vt:lpstr>
      </vt:variant>
      <vt:variant>
        <vt:i4>6</vt:i4>
      </vt:variant>
    </vt:vector>
  </HeadingPairs>
  <TitlesOfParts>
    <vt:vector size="7" baseType="lpstr">
      <vt:lpstr/>
      <vt:lpstr>    Dodávka plynu</vt:lpstr>
      <vt:lpstr>    Zabezpečenie distribučných služieb</vt:lpstr>
      <vt:lpstr>Článok VIII</vt:lpstr>
      <vt:lpstr>Zmluvné množstvo</vt:lpstr>
      <vt:lpstr/>
      <vt:lpstr/>
    </vt:vector>
  </TitlesOfParts>
  <Company/>
  <LinksUpToDate>false</LinksUpToDate>
  <CharactersWithSpaces>43993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Ľubomíra Bašistová Virová</dc:creator>
  <cp:keywords/>
  <dc:description/>
  <cp:lastModifiedBy>Švecová Lucia</cp:lastModifiedBy>
  <cp:revision>4</cp:revision>
  <dcterms:created xsi:type="dcterms:W3CDTF">2022-11-25T13:29:00Z</dcterms:created>
  <dcterms:modified xsi:type="dcterms:W3CDTF">2022-11-25T16:29:00Z</dcterms:modified>
</cp:coreProperties>
</file>