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5BF5C20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0E1FF1">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2A9604D5" w:rsidR="004C1313" w:rsidRPr="00241A92" w:rsidRDefault="000E1FF1" w:rsidP="007F772D">
      <w:pPr>
        <w:spacing w:before="100"/>
        <w:jc w:val="center"/>
        <w:rPr>
          <w:rFonts w:asciiTheme="majorHAnsi" w:hAnsiTheme="majorHAnsi" w:cs="Arial"/>
          <w:b/>
          <w:bCs/>
          <w:color w:val="000000"/>
        </w:rPr>
      </w:pPr>
      <w:r w:rsidRPr="00241A92">
        <w:rPr>
          <w:rFonts w:asciiTheme="majorHAnsi" w:hAnsiTheme="majorHAnsi" w:cs="Arial"/>
          <w:b/>
          <w:bCs/>
        </w:rPr>
        <w:t>Poskytnutie a zabezpečenie služieb spojených s prevádzkou, údržbou a rozvojom informačného systému pre digitalizáciu podateľne, registratúry a archívu (IS DIPRA) na SW platforme eOffice a eArchive</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6B4D5556"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192AC4">
        <w:rPr>
          <w:rFonts w:asciiTheme="majorHAnsi" w:hAnsiTheme="majorHAnsi" w:cs="Arial"/>
          <w:sz w:val="20"/>
          <w:szCs w:val="20"/>
        </w:rPr>
        <w:t xml:space="preserve">december </w:t>
      </w:r>
      <w:r w:rsidR="000E1FF1">
        <w:rPr>
          <w:rFonts w:asciiTheme="majorHAnsi" w:hAnsiTheme="majorHAnsi" w:cs="Arial"/>
          <w:sz w:val="20"/>
          <w:szCs w:val="20"/>
        </w:rPr>
        <w:t>2022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ED24FE4" w:rsidR="00423ACA" w:rsidRPr="008A0DB9" w:rsidRDefault="00423ACA" w:rsidP="009E0DE7">
      <w:pPr>
        <w:ind w:left="851"/>
        <w:rPr>
          <w:rFonts w:asciiTheme="majorHAnsi" w:hAnsiTheme="majorHAnsi" w:cs="Arial"/>
          <w:sz w:val="20"/>
          <w:szCs w:val="20"/>
        </w:rPr>
      </w:pPr>
      <w:r w:rsidRPr="008A0DB9">
        <w:rPr>
          <w:rFonts w:asciiTheme="majorHAnsi" w:hAnsiTheme="majorHAnsi" w:cs="Arial"/>
          <w:sz w:val="20"/>
          <w:szCs w:val="20"/>
        </w:rPr>
        <w:t xml:space="preserve">Príloha č. 1 – Doplňujúce údaje k zoznamu dodávok tovaru </w:t>
      </w:r>
      <w:r w:rsidR="00165D9D" w:rsidRPr="008A0DB9">
        <w:rPr>
          <w:rFonts w:asciiTheme="majorHAnsi" w:hAnsiTheme="majorHAnsi" w:cs="Arial"/>
          <w:sz w:val="20"/>
          <w:szCs w:val="20"/>
        </w:rPr>
        <w:t xml:space="preserve">a poskytnutých služieb </w:t>
      </w:r>
      <w:r w:rsidRPr="008A0DB9">
        <w:rPr>
          <w:rFonts w:asciiTheme="majorHAnsi" w:hAnsiTheme="majorHAnsi" w:cs="Arial"/>
          <w:sz w:val="20"/>
          <w:szCs w:val="20"/>
        </w:rPr>
        <w:t>- vzor</w:t>
      </w:r>
    </w:p>
    <w:p w14:paraId="736C1017" w14:textId="793CE796" w:rsidR="008E2FB4" w:rsidRPr="000961E2" w:rsidRDefault="008E2FB4" w:rsidP="009E0DE7">
      <w:pPr>
        <w:ind w:left="851"/>
        <w:rPr>
          <w:rFonts w:asciiTheme="majorHAnsi" w:hAnsiTheme="majorHAnsi" w:cs="Arial"/>
          <w:sz w:val="20"/>
          <w:szCs w:val="20"/>
        </w:rPr>
      </w:pPr>
      <w:r w:rsidRPr="008A0DB9">
        <w:rPr>
          <w:rFonts w:asciiTheme="majorHAnsi" w:hAnsiTheme="majorHAnsi" w:cs="Arial"/>
          <w:sz w:val="20"/>
          <w:szCs w:val="20"/>
        </w:rPr>
        <w:t xml:space="preserve">Príloha </w:t>
      </w:r>
      <w:r w:rsidR="005431C7" w:rsidRPr="008A0DB9">
        <w:rPr>
          <w:rFonts w:asciiTheme="majorHAnsi" w:hAnsiTheme="majorHAnsi" w:cs="Arial"/>
          <w:sz w:val="20"/>
          <w:szCs w:val="20"/>
        </w:rPr>
        <w:t xml:space="preserve">č. 2 </w:t>
      </w:r>
      <w:r w:rsidR="00122D81" w:rsidRPr="008A0DB9">
        <w:rPr>
          <w:rFonts w:asciiTheme="majorHAnsi" w:hAnsiTheme="majorHAnsi" w:cs="Arial"/>
          <w:sz w:val="20"/>
          <w:szCs w:val="20"/>
        </w:rPr>
        <w:t>– Doplňujúce údaje k skúsenostiam osôb uchádzača</w:t>
      </w:r>
      <w:r w:rsidR="00122D81" w:rsidRPr="008A0DB9">
        <w:rPr>
          <w:rFonts w:asciiTheme="majorHAnsi" w:hAnsiTheme="majorHAnsi" w:cs="Arial"/>
          <w:b/>
          <w:sz w:val="20"/>
          <w:szCs w:val="20"/>
        </w:rPr>
        <w:t xml:space="preserve"> </w:t>
      </w:r>
      <w:r w:rsidRPr="008A0DB9">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797BF0E2" w14:textId="281C143A" w:rsidR="00EA25FD" w:rsidRPr="00D34061" w:rsidRDefault="003731DE" w:rsidP="00D34061">
      <w:pPr>
        <w:tabs>
          <w:tab w:val="left" w:pos="851"/>
        </w:tabs>
        <w:ind w:left="851"/>
        <w:jc w:val="both"/>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EA25FD" w:rsidRPr="00D34061">
        <w:rPr>
          <w:rFonts w:asciiTheme="majorHAnsi" w:hAnsiTheme="majorHAnsi" w:cs="Arial"/>
          <w:sz w:val="20"/>
          <w:szCs w:val="20"/>
        </w:rPr>
        <w:t>Zmluva č. C-NBS1-000-077-098 o poskytovaní servisných služieb pri zabezpečení prevádzky IS DIPRA</w:t>
      </w:r>
      <w:r w:rsidR="00D34061">
        <w:rPr>
          <w:rFonts w:asciiTheme="majorHAnsi" w:hAnsiTheme="majorHAnsi" w:cs="Arial"/>
          <w:sz w:val="20"/>
          <w:szCs w:val="20"/>
        </w:rPr>
        <w:t xml:space="preserve"> </w:t>
      </w:r>
    </w:p>
    <w:p w14:paraId="18A7AB6F" w14:textId="77777777" w:rsidR="006B074A" w:rsidRDefault="006B074A">
      <w:pPr>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2133D726"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37976">
        <w:rPr>
          <w:rFonts w:asciiTheme="majorHAnsi" w:hAnsiTheme="majorHAnsi" w:cs="Arial"/>
          <w:b/>
          <w:sz w:val="20"/>
          <w:szCs w:val="20"/>
        </w:rPr>
        <w:t>Poskytnutie a zabezpečenie služieb spojených s prevádzkou, údržbou a rozvojom existujúceho IS DIPRA na SW platforme eOffice a eArchive</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C721CA8" w14:textId="4074A539" w:rsidR="00D37976" w:rsidRPr="0008464C" w:rsidRDefault="00D37976" w:rsidP="0008464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Predmetom zákazky je </w:t>
      </w:r>
      <w:bookmarkStart w:id="9" w:name="_Hlk111547773"/>
      <w:r w:rsidRPr="00EC7F3C">
        <w:rPr>
          <w:rFonts w:ascii="Cambria" w:hAnsi="Cambria" w:cs="Calibri"/>
          <w:noProof w:val="0"/>
          <w:sz w:val="20"/>
          <w:szCs w:val="20"/>
        </w:rPr>
        <w:t>poskytnutie a zabezpečenie služieb spojených s prevádzkou, údržbou a rozvojom existujúceho informačného systému pre digitalizáciu podateľne, registratúry a archívu</w:t>
      </w:r>
      <w:r w:rsidR="00516263">
        <w:rPr>
          <w:rFonts w:ascii="Cambria" w:hAnsi="Cambria" w:cs="Calibri"/>
          <w:noProof w:val="0"/>
          <w:sz w:val="20"/>
          <w:szCs w:val="20"/>
        </w:rPr>
        <w:t xml:space="preserve"> </w:t>
      </w:r>
      <w:r w:rsidRPr="00EC7F3C">
        <w:rPr>
          <w:rFonts w:ascii="Cambria" w:hAnsi="Cambria" w:cs="Calibri"/>
          <w:noProof w:val="0"/>
          <w:sz w:val="20"/>
          <w:szCs w:val="20"/>
        </w:rPr>
        <w:t>(IS DIPRA) na SW platforme eOffice a eArchive</w:t>
      </w:r>
      <w:bookmarkEnd w:id="9"/>
      <w:r w:rsidRPr="00EC7F3C">
        <w:rPr>
          <w:rFonts w:ascii="Cambria" w:hAnsi="Cambria" w:cs="Calibri"/>
          <w:noProof w:val="0"/>
          <w:sz w:val="20"/>
          <w:szCs w:val="20"/>
        </w:rPr>
        <w:t xml:space="preserve"> </w:t>
      </w:r>
      <w:r w:rsidR="00BF3867">
        <w:rPr>
          <w:rFonts w:ascii="Cambria" w:hAnsi="Cambria" w:cs="Calibri"/>
          <w:noProof w:val="0"/>
          <w:sz w:val="20"/>
          <w:szCs w:val="20"/>
        </w:rPr>
        <w:t xml:space="preserve">na obdobie 24 mesiacov s opciou </w:t>
      </w:r>
      <w:r w:rsidR="009C0E12">
        <w:rPr>
          <w:rFonts w:ascii="Cambria" w:hAnsi="Cambria" w:cs="Calibri"/>
          <w:noProof w:val="0"/>
          <w:sz w:val="20"/>
          <w:szCs w:val="20"/>
        </w:rPr>
        <w:t xml:space="preserve">na ďalších </w:t>
      </w:r>
      <w:r w:rsidR="00BF3867">
        <w:rPr>
          <w:rFonts w:ascii="Cambria" w:hAnsi="Cambria" w:cs="Calibri"/>
          <w:noProof w:val="0"/>
          <w:sz w:val="20"/>
          <w:szCs w:val="20"/>
        </w:rPr>
        <w:t xml:space="preserve">12 mesiacov </w:t>
      </w:r>
      <w:r w:rsidRPr="00EC7F3C">
        <w:rPr>
          <w:rFonts w:ascii="Cambria" w:hAnsi="Cambria" w:cs="Calibri"/>
          <w:noProof w:val="0"/>
          <w:sz w:val="20"/>
          <w:szCs w:val="20"/>
        </w:rPr>
        <w:t xml:space="preserve">s cieľom zabezpečiť dostupnosť a udržateľnosť IS DIPRA, a to prostredníctvom nasledujúcich služieb po dobu trvania </w:t>
      </w:r>
      <w:r w:rsidR="001703F7" w:rsidRPr="0008464C">
        <w:rPr>
          <w:rFonts w:ascii="Cambria" w:hAnsi="Cambria" w:cs="Calibri"/>
          <w:noProof w:val="0"/>
          <w:sz w:val="20"/>
          <w:szCs w:val="20"/>
        </w:rPr>
        <w:t>Zmluv</w:t>
      </w:r>
      <w:r w:rsidR="0008464C" w:rsidRPr="0008464C">
        <w:rPr>
          <w:rFonts w:ascii="Cambria" w:hAnsi="Cambria" w:cs="Calibri"/>
          <w:noProof w:val="0"/>
          <w:sz w:val="20"/>
          <w:szCs w:val="20"/>
        </w:rPr>
        <w:t>y</w:t>
      </w:r>
      <w:r w:rsidR="001703F7" w:rsidRPr="0008464C">
        <w:rPr>
          <w:rFonts w:ascii="Cambria" w:hAnsi="Cambria" w:cs="Calibri"/>
          <w:noProof w:val="0"/>
          <w:sz w:val="20"/>
          <w:szCs w:val="20"/>
        </w:rPr>
        <w:t xml:space="preserve"> č. C-NBS1-000-077-098 o poskytovaní servisných služieb pri zabezpečení prevádzky IS DIPRA</w:t>
      </w:r>
      <w:r w:rsidRPr="00EC7F3C">
        <w:rPr>
          <w:rFonts w:ascii="Cambria" w:hAnsi="Cambria" w:cs="Calibri"/>
          <w:noProof w:val="0"/>
          <w:sz w:val="20"/>
          <w:szCs w:val="20"/>
        </w:rPr>
        <w:t>:</w:t>
      </w:r>
    </w:p>
    <w:p w14:paraId="50C242FB" w14:textId="4EC648D1" w:rsidR="00D37976" w:rsidRPr="00EC7F3C" w:rsidRDefault="00D37976" w:rsidP="00EC7F3C">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Podpora</w:t>
      </w:r>
      <w:r w:rsidR="00D96FDB">
        <w:rPr>
          <w:rFonts w:ascii="Cambria" w:hAnsi="Cambria" w:cs="Calibri"/>
          <w:noProof w:val="0"/>
          <w:sz w:val="20"/>
          <w:szCs w:val="20"/>
        </w:rPr>
        <w:t>;</w:t>
      </w:r>
    </w:p>
    <w:p w14:paraId="47906AE1" w14:textId="27E4502C" w:rsidR="00D37976" w:rsidRPr="00EC7F3C" w:rsidRDefault="00D37976" w:rsidP="00EC7F3C">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Údržba</w:t>
      </w:r>
      <w:r w:rsidR="00D96FDB">
        <w:rPr>
          <w:rFonts w:ascii="Cambria" w:hAnsi="Cambria" w:cs="Calibri"/>
          <w:noProof w:val="0"/>
          <w:sz w:val="20"/>
          <w:szCs w:val="20"/>
        </w:rPr>
        <w:t>;</w:t>
      </w:r>
    </w:p>
    <w:p w14:paraId="0A610F76" w14:textId="758FE13F" w:rsidR="00D37976" w:rsidRPr="00EC7F3C" w:rsidRDefault="00D37976" w:rsidP="00EC7F3C">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Implementácia</w:t>
      </w:r>
      <w:r w:rsidR="00D96FDB">
        <w:rPr>
          <w:rFonts w:ascii="Cambria" w:hAnsi="Cambria" w:cs="Calibri"/>
          <w:noProof w:val="0"/>
          <w:sz w:val="20"/>
          <w:szCs w:val="20"/>
        </w:rPr>
        <w:t>;</w:t>
      </w:r>
    </w:p>
    <w:p w14:paraId="489ACD8D" w14:textId="3E9BAEDB" w:rsidR="00D37976" w:rsidRPr="00EC7F3C" w:rsidRDefault="00D37976" w:rsidP="00EC7F3C">
      <w:pPr>
        <w:pStyle w:val="BodyTextIndent"/>
        <w:numPr>
          <w:ilvl w:val="1"/>
          <w:numId w:val="57"/>
        </w:numPr>
        <w:tabs>
          <w:tab w:val="left" w:pos="851"/>
        </w:tabs>
        <w:spacing w:after="0"/>
        <w:ind w:hanging="873"/>
        <w:jc w:val="both"/>
        <w:rPr>
          <w:rFonts w:ascii="Cambria" w:hAnsi="Cambria" w:cs="Calibri"/>
        </w:rPr>
      </w:pPr>
      <w:r w:rsidRPr="00EC7F3C">
        <w:rPr>
          <w:rFonts w:ascii="Cambria" w:hAnsi="Cambria" w:cs="Calibri"/>
        </w:rPr>
        <w:t>Doplnkové služby (</w:t>
      </w:r>
      <w:proofErr w:type="spellStart"/>
      <w:r w:rsidRPr="00EC7F3C">
        <w:rPr>
          <w:rFonts w:ascii="Cambria" w:hAnsi="Cambria" w:cs="Calibri"/>
        </w:rPr>
        <w:t>Exit</w:t>
      </w:r>
      <w:proofErr w:type="spellEnd"/>
      <w:r w:rsidRPr="00EC7F3C">
        <w:rPr>
          <w:rFonts w:ascii="Cambria" w:hAnsi="Cambria" w:cs="Calibri"/>
        </w:rPr>
        <w:t xml:space="preserve"> služba)</w:t>
      </w:r>
      <w:r w:rsidR="00D96FDB">
        <w:rPr>
          <w:rFonts w:ascii="Cambria" w:hAnsi="Cambria" w:cs="Calibri"/>
        </w:rPr>
        <w:t>.</w:t>
      </w:r>
    </w:p>
    <w:p w14:paraId="3EF50257" w14:textId="41EF6EEC" w:rsidR="00D37976" w:rsidRPr="00EC7F3C" w:rsidRDefault="00042649" w:rsidP="00EC7F3C">
      <w:pPr>
        <w:pStyle w:val="Heading1"/>
        <w:tabs>
          <w:tab w:val="clear" w:pos="540"/>
          <w:tab w:val="num" w:pos="567"/>
        </w:tabs>
        <w:ind w:left="567"/>
        <w:jc w:val="both"/>
        <w:rPr>
          <w:rFonts w:ascii="Cambria" w:hAnsi="Cambria" w:cs="Calibri"/>
          <w:noProof w:val="0"/>
          <w:sz w:val="20"/>
          <w:szCs w:val="20"/>
        </w:rPr>
      </w:pPr>
      <w:r>
        <w:rPr>
          <w:rFonts w:ascii="Cambria" w:hAnsi="Cambria" w:cs="Calibri"/>
          <w:noProof w:val="0"/>
          <w:sz w:val="20"/>
          <w:szCs w:val="20"/>
        </w:rPr>
        <w:t>Verejný obstarávateľ požaduje, aby s</w:t>
      </w:r>
      <w:r w:rsidR="00D37976" w:rsidRPr="00EC7F3C">
        <w:rPr>
          <w:rFonts w:ascii="Cambria" w:hAnsi="Cambria" w:cs="Calibri"/>
          <w:noProof w:val="0"/>
          <w:sz w:val="20"/>
          <w:szCs w:val="20"/>
        </w:rPr>
        <w:t>lužb</w:t>
      </w:r>
      <w:r>
        <w:rPr>
          <w:rFonts w:ascii="Cambria" w:hAnsi="Cambria" w:cs="Calibri"/>
          <w:noProof w:val="0"/>
          <w:sz w:val="20"/>
          <w:szCs w:val="20"/>
        </w:rPr>
        <w:t>a</w:t>
      </w:r>
      <w:r w:rsidR="00D37976" w:rsidRPr="00EC7F3C">
        <w:rPr>
          <w:rFonts w:ascii="Cambria" w:hAnsi="Cambria" w:cs="Calibri"/>
          <w:noProof w:val="0"/>
          <w:sz w:val="20"/>
          <w:szCs w:val="20"/>
        </w:rPr>
        <w:t xml:space="preserve"> podpory a</w:t>
      </w:r>
      <w:r>
        <w:rPr>
          <w:rFonts w:ascii="Cambria" w:hAnsi="Cambria" w:cs="Calibri"/>
          <w:noProof w:val="0"/>
          <w:sz w:val="20"/>
          <w:szCs w:val="20"/>
        </w:rPr>
        <w:t xml:space="preserve"> služba </w:t>
      </w:r>
      <w:r w:rsidR="00D37976" w:rsidRPr="00EC7F3C">
        <w:rPr>
          <w:rFonts w:ascii="Cambria" w:hAnsi="Cambria" w:cs="Calibri"/>
          <w:noProof w:val="0"/>
          <w:sz w:val="20"/>
          <w:szCs w:val="20"/>
        </w:rPr>
        <w:t>údržby prevádzky zahŕňa</w:t>
      </w:r>
      <w:r>
        <w:rPr>
          <w:rFonts w:ascii="Cambria" w:hAnsi="Cambria" w:cs="Calibri"/>
          <w:noProof w:val="0"/>
          <w:sz w:val="20"/>
          <w:szCs w:val="20"/>
        </w:rPr>
        <w:t>la</w:t>
      </w:r>
      <w:r w:rsidR="00D37976" w:rsidRPr="00EC7F3C">
        <w:rPr>
          <w:rFonts w:ascii="Cambria" w:hAnsi="Cambria" w:cs="Calibri"/>
          <w:noProof w:val="0"/>
          <w:sz w:val="20"/>
          <w:szCs w:val="20"/>
        </w:rPr>
        <w:t xml:space="preserve"> zabezpečovanie bežnej servisnej podpory, ako aj poskytovanie podpory pre zaistenie spoľahlivej, kontinuálnej a bezpečnej prevádzky IS DIPRA v súlade s aktuálnymi platnými funkčnými a nefunkčnými požiadavkami, vrátane riešenia incidentov. </w:t>
      </w:r>
    </w:p>
    <w:p w14:paraId="5867914E" w14:textId="0544B509" w:rsidR="00D37976" w:rsidRPr="00EC7F3C" w:rsidRDefault="00042649" w:rsidP="00EC7F3C">
      <w:pPr>
        <w:pStyle w:val="Heading1"/>
        <w:tabs>
          <w:tab w:val="clear" w:pos="540"/>
          <w:tab w:val="num" w:pos="567"/>
        </w:tabs>
        <w:ind w:left="567"/>
        <w:jc w:val="both"/>
        <w:rPr>
          <w:rFonts w:ascii="Cambria" w:hAnsi="Cambria" w:cs="Calibri"/>
          <w:noProof w:val="0"/>
          <w:sz w:val="20"/>
          <w:szCs w:val="20"/>
        </w:rPr>
      </w:pPr>
      <w:r>
        <w:rPr>
          <w:rFonts w:ascii="Cambria" w:hAnsi="Cambria" w:cs="Calibri"/>
          <w:noProof w:val="0"/>
          <w:sz w:val="20"/>
          <w:szCs w:val="20"/>
        </w:rPr>
        <w:t>Verejný obstarávateľ požaduje, aby s</w:t>
      </w:r>
      <w:r w:rsidR="00D37976" w:rsidRPr="00EC7F3C">
        <w:rPr>
          <w:rFonts w:ascii="Cambria" w:hAnsi="Cambria" w:cs="Calibri"/>
          <w:noProof w:val="0"/>
          <w:sz w:val="20"/>
          <w:szCs w:val="20"/>
        </w:rPr>
        <w:t>lužba implementáci</w:t>
      </w:r>
      <w:r>
        <w:rPr>
          <w:rFonts w:ascii="Cambria" w:hAnsi="Cambria" w:cs="Calibri"/>
          <w:noProof w:val="0"/>
          <w:sz w:val="20"/>
          <w:szCs w:val="20"/>
        </w:rPr>
        <w:t>e</w:t>
      </w:r>
      <w:r w:rsidR="00D37976" w:rsidRPr="00EC7F3C">
        <w:rPr>
          <w:rFonts w:ascii="Cambria" w:hAnsi="Cambria" w:cs="Calibri"/>
          <w:noProof w:val="0"/>
          <w:sz w:val="20"/>
          <w:szCs w:val="20"/>
        </w:rPr>
        <w:t xml:space="preserve"> zahŕňa</w:t>
      </w:r>
      <w:r>
        <w:rPr>
          <w:rFonts w:ascii="Cambria" w:hAnsi="Cambria" w:cs="Calibri"/>
          <w:noProof w:val="0"/>
          <w:sz w:val="20"/>
          <w:szCs w:val="20"/>
        </w:rPr>
        <w:t>la</w:t>
      </w:r>
      <w:r w:rsidR="00D37976" w:rsidRPr="00EC7F3C">
        <w:rPr>
          <w:rFonts w:ascii="Cambria" w:hAnsi="Cambria" w:cs="Calibri"/>
          <w:noProof w:val="0"/>
          <w:sz w:val="20"/>
          <w:szCs w:val="20"/>
        </w:rPr>
        <w:t xml:space="preserve"> úpravy a zmeny funkčnosti existujúceho systému IS DIPRA, ktoré vyplynú z legislatívnych zmien alebo z novovzniknutých potrieb NBS a udržiavanie aktuálnosti príslušnej dokumentácie IS DIPRA. </w:t>
      </w:r>
    </w:p>
    <w:p w14:paraId="183E450A" w14:textId="3758283E" w:rsidR="00D37976" w:rsidRPr="00EC7F3C" w:rsidRDefault="00D37976" w:rsidP="00EC7F3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Existujúci IS DIPRA na platforme eOffice a eArchive bol implementovaný na SW licenciách poskytujúcich systém elektronickej správy registratúry, ktorá disponuje osvedčením o zhode s požiadavkami výnosu MV SR č. 525/2011 Z.</w:t>
      </w:r>
      <w:r w:rsidR="00042649">
        <w:rPr>
          <w:rFonts w:ascii="Cambria" w:hAnsi="Cambria" w:cs="Calibri"/>
          <w:noProof w:val="0"/>
          <w:sz w:val="20"/>
          <w:szCs w:val="20"/>
        </w:rPr>
        <w:t xml:space="preserve"> </w:t>
      </w:r>
      <w:r w:rsidRPr="00EC7F3C">
        <w:rPr>
          <w:rFonts w:ascii="Cambria" w:hAnsi="Cambria" w:cs="Calibri"/>
          <w:noProof w:val="0"/>
          <w:sz w:val="20"/>
          <w:szCs w:val="20"/>
        </w:rPr>
        <w:t xml:space="preserve">z. o štandardoch pre elektronické informačné systémy na Správu </w:t>
      </w:r>
      <w:r w:rsidR="00206688">
        <w:rPr>
          <w:rFonts w:ascii="Cambria" w:hAnsi="Cambria" w:cs="Calibri"/>
          <w:noProof w:val="0"/>
          <w:sz w:val="20"/>
          <w:szCs w:val="20"/>
        </w:rPr>
        <w:t>r</w:t>
      </w:r>
      <w:r w:rsidRPr="00EC7F3C">
        <w:rPr>
          <w:rFonts w:ascii="Cambria" w:hAnsi="Cambria" w:cs="Calibri"/>
          <w:noProof w:val="0"/>
          <w:sz w:val="20"/>
          <w:szCs w:val="20"/>
        </w:rPr>
        <w:t xml:space="preserve">egistratúry na najvyššej možnej (vysokej) úrovni. </w:t>
      </w:r>
    </w:p>
    <w:p w14:paraId="27EB5319" w14:textId="7C053F0D" w:rsidR="00D37976" w:rsidRPr="00EC7F3C" w:rsidRDefault="00D37976" w:rsidP="00EC7F3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Pre zabezpečenie merania, analýzy o priebehu činnosti aktivít aplikácií a časoch odozvy distribuovaných softvérových aplikácií bol do informačného systému DIPRA integrovaný plne kompatibilný </w:t>
      </w:r>
      <w:proofErr w:type="spellStart"/>
      <w:r w:rsidRPr="00EC7F3C">
        <w:rPr>
          <w:rFonts w:ascii="Cambria" w:hAnsi="Cambria" w:cs="Calibri"/>
          <w:noProof w:val="0"/>
          <w:sz w:val="20"/>
          <w:szCs w:val="20"/>
        </w:rPr>
        <w:t>service</w:t>
      </w:r>
      <w:proofErr w:type="spellEnd"/>
      <w:r w:rsidRPr="00EC7F3C">
        <w:rPr>
          <w:rFonts w:ascii="Cambria" w:hAnsi="Cambria" w:cs="Calibri"/>
          <w:noProof w:val="0"/>
          <w:sz w:val="20"/>
          <w:szCs w:val="20"/>
        </w:rPr>
        <w:t xml:space="preserve">- </w:t>
      </w:r>
      <w:proofErr w:type="spellStart"/>
      <w:r w:rsidRPr="00EC7F3C">
        <w:rPr>
          <w:rFonts w:ascii="Cambria" w:hAnsi="Cambria" w:cs="Calibri"/>
          <w:noProof w:val="0"/>
          <w:sz w:val="20"/>
          <w:szCs w:val="20"/>
        </w:rPr>
        <w:t>deskový</w:t>
      </w:r>
      <w:proofErr w:type="spellEnd"/>
      <w:r w:rsidRPr="00EC7F3C">
        <w:rPr>
          <w:rFonts w:ascii="Cambria" w:hAnsi="Cambria" w:cs="Calibri"/>
          <w:noProof w:val="0"/>
          <w:sz w:val="20"/>
          <w:szCs w:val="20"/>
        </w:rPr>
        <w:t xml:space="preserve"> SW nástroj na efektívny manažment incidentov. </w:t>
      </w:r>
    </w:p>
    <w:p w14:paraId="09DF9DFB" w14:textId="6FF13E6D" w:rsidR="00D37976" w:rsidRPr="00EC7F3C" w:rsidRDefault="00D37976" w:rsidP="00EC7F3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Do systému IS DIPRA bol integrovaný IS Outlook prostredníctvom </w:t>
      </w:r>
      <w:r w:rsidR="00B63553">
        <w:rPr>
          <w:rFonts w:ascii="Cambria" w:hAnsi="Cambria" w:cs="Calibri"/>
          <w:noProof w:val="0"/>
          <w:sz w:val="20"/>
          <w:szCs w:val="20"/>
        </w:rPr>
        <w:t xml:space="preserve">eOffice - </w:t>
      </w:r>
      <w:r w:rsidRPr="00EC7F3C">
        <w:rPr>
          <w:rFonts w:ascii="Cambria" w:hAnsi="Cambria" w:cs="Calibri"/>
          <w:noProof w:val="0"/>
          <w:sz w:val="20"/>
          <w:szCs w:val="20"/>
        </w:rPr>
        <w:t>Outlook konektora. Súčasťou služby podpory a údržby je</w:t>
      </w:r>
      <w:r w:rsidR="00B63553">
        <w:rPr>
          <w:rFonts w:ascii="Cambria" w:hAnsi="Cambria" w:cs="Calibri"/>
          <w:noProof w:val="0"/>
          <w:sz w:val="20"/>
          <w:szCs w:val="20"/>
        </w:rPr>
        <w:t xml:space="preserve"> technická </w:t>
      </w:r>
      <w:r w:rsidR="001D078D">
        <w:rPr>
          <w:rFonts w:ascii="Cambria" w:hAnsi="Cambria" w:cs="Calibri"/>
          <w:noProof w:val="0"/>
          <w:sz w:val="20"/>
          <w:szCs w:val="20"/>
        </w:rPr>
        <w:t>podpora k</w:t>
      </w:r>
      <w:r w:rsidRPr="00EC7F3C">
        <w:rPr>
          <w:rFonts w:ascii="Cambria" w:hAnsi="Cambria" w:cs="Calibri"/>
          <w:noProof w:val="0"/>
          <w:sz w:val="20"/>
          <w:szCs w:val="20"/>
        </w:rPr>
        <w:t xml:space="preserve"> licenci</w:t>
      </w:r>
      <w:r w:rsidR="001D078D">
        <w:rPr>
          <w:rFonts w:ascii="Cambria" w:hAnsi="Cambria" w:cs="Calibri"/>
          <w:noProof w:val="0"/>
          <w:sz w:val="20"/>
          <w:szCs w:val="20"/>
        </w:rPr>
        <w:t>ám</w:t>
      </w:r>
      <w:r w:rsidRPr="00EC7F3C">
        <w:rPr>
          <w:rFonts w:ascii="Cambria" w:hAnsi="Cambria" w:cs="Calibri"/>
          <w:noProof w:val="0"/>
          <w:sz w:val="20"/>
          <w:szCs w:val="20"/>
        </w:rPr>
        <w:t xml:space="preserve"> eOffice </w:t>
      </w:r>
      <w:r w:rsidR="00B63553">
        <w:rPr>
          <w:rFonts w:ascii="Cambria" w:hAnsi="Cambria" w:cs="Calibri"/>
          <w:noProof w:val="0"/>
          <w:sz w:val="20"/>
          <w:szCs w:val="20"/>
        </w:rPr>
        <w:t xml:space="preserve">- </w:t>
      </w:r>
      <w:r w:rsidRPr="00EC7F3C">
        <w:rPr>
          <w:rFonts w:ascii="Cambria" w:hAnsi="Cambria" w:cs="Calibri"/>
          <w:noProof w:val="0"/>
          <w:sz w:val="20"/>
          <w:szCs w:val="20"/>
        </w:rPr>
        <w:t xml:space="preserve">Outlook konektor Software </w:t>
      </w:r>
      <w:proofErr w:type="spellStart"/>
      <w:r w:rsidRPr="00EC7F3C">
        <w:rPr>
          <w:rFonts w:ascii="Cambria" w:hAnsi="Cambria" w:cs="Calibri"/>
          <w:noProof w:val="0"/>
          <w:sz w:val="20"/>
          <w:szCs w:val="20"/>
        </w:rPr>
        <w:t>Maintenance</w:t>
      </w:r>
      <w:proofErr w:type="spellEnd"/>
      <w:r w:rsidR="00516263">
        <w:rPr>
          <w:rFonts w:ascii="Cambria" w:hAnsi="Cambria" w:cs="Calibri"/>
          <w:noProof w:val="0"/>
          <w:sz w:val="20"/>
          <w:szCs w:val="20"/>
        </w:rPr>
        <w:t xml:space="preserve"> </w:t>
      </w:r>
      <w:proofErr w:type="spellStart"/>
      <w:r w:rsidRPr="00EC7F3C">
        <w:rPr>
          <w:rFonts w:ascii="Cambria" w:hAnsi="Cambria" w:cs="Calibri"/>
          <w:noProof w:val="0"/>
          <w:sz w:val="20"/>
          <w:szCs w:val="20"/>
        </w:rPr>
        <w:t>Advanced</w:t>
      </w:r>
      <w:proofErr w:type="spellEnd"/>
      <w:r w:rsidRPr="00EC7F3C">
        <w:rPr>
          <w:rFonts w:ascii="Cambria" w:hAnsi="Cambria" w:cs="Calibri"/>
          <w:noProof w:val="0"/>
          <w:sz w:val="20"/>
          <w:szCs w:val="20"/>
        </w:rPr>
        <w:t xml:space="preserve"> (SLA 8</w:t>
      </w:r>
      <w:r w:rsidR="00042649">
        <w:rPr>
          <w:rFonts w:ascii="Cambria" w:hAnsi="Cambria" w:cs="Calibri"/>
          <w:noProof w:val="0"/>
          <w:sz w:val="20"/>
          <w:szCs w:val="20"/>
        </w:rPr>
        <w:t xml:space="preserve"> </w:t>
      </w:r>
      <w:r w:rsidRPr="00EC7F3C">
        <w:rPr>
          <w:rFonts w:ascii="Cambria" w:hAnsi="Cambria" w:cs="Calibri"/>
          <w:noProof w:val="0"/>
          <w:sz w:val="20"/>
          <w:szCs w:val="20"/>
        </w:rPr>
        <w:t>x</w:t>
      </w:r>
      <w:r w:rsidR="00042649">
        <w:rPr>
          <w:rFonts w:ascii="Cambria" w:hAnsi="Cambria" w:cs="Calibri"/>
          <w:noProof w:val="0"/>
          <w:sz w:val="20"/>
          <w:szCs w:val="20"/>
        </w:rPr>
        <w:t xml:space="preserve"> </w:t>
      </w:r>
      <w:r w:rsidRPr="00EC7F3C">
        <w:rPr>
          <w:rFonts w:ascii="Cambria" w:hAnsi="Cambria" w:cs="Calibri"/>
          <w:noProof w:val="0"/>
          <w:sz w:val="20"/>
          <w:szCs w:val="20"/>
        </w:rPr>
        <w:t>5</w:t>
      </w:r>
      <w:r w:rsidR="00192AC4">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438D3B43"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034C00">
        <w:rPr>
          <w:rFonts w:asciiTheme="majorHAnsi" w:hAnsiTheme="majorHAnsi" w:cs="Arial"/>
          <w:sz w:val="20"/>
          <w:szCs w:val="20"/>
        </w:rPr>
        <w:t>699 204</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40C013D3" w:rsidR="003A4FBE" w:rsidRPr="000961E2" w:rsidRDefault="00603A04" w:rsidP="003A4FBE">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72250000-0 Služby týkajúce sa podpory systému</w:t>
      </w:r>
    </w:p>
    <w:p w14:paraId="798AC6AB" w14:textId="67AD0D7A"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74EAF5E8" w14:textId="40E9CF37" w:rsidR="00ED3FCB" w:rsidRDefault="00603A04" w:rsidP="003A4FBE">
      <w:pPr>
        <w:pStyle w:val="BodyTextIndent2"/>
        <w:tabs>
          <w:tab w:val="left" w:pos="3261"/>
          <w:tab w:val="left" w:pos="4253"/>
        </w:tabs>
        <w:ind w:left="574"/>
        <w:rPr>
          <w:rFonts w:asciiTheme="majorHAnsi" w:hAnsiTheme="majorHAnsi" w:cs="Arial"/>
          <w:noProof w:val="0"/>
          <w:sz w:val="20"/>
          <w:szCs w:val="20"/>
          <w:lang w:eastAsia="en-US"/>
        </w:rPr>
      </w:pPr>
      <w:r>
        <w:rPr>
          <w:rFonts w:asciiTheme="majorHAnsi" w:hAnsiTheme="majorHAnsi" w:cs="Arial"/>
          <w:noProof w:val="0"/>
          <w:sz w:val="20"/>
          <w:szCs w:val="20"/>
          <w:lang w:eastAsia="en-US"/>
        </w:rPr>
        <w:t>72212000-4 Programovanie aplikačného softvéru</w:t>
      </w:r>
    </w:p>
    <w:p w14:paraId="0E0188F7" w14:textId="391FFE34" w:rsidR="003A4FBE" w:rsidRPr="000961E2" w:rsidRDefault="00603A04" w:rsidP="003A4FBE">
      <w:pPr>
        <w:pStyle w:val="BodyTextIndent2"/>
        <w:tabs>
          <w:tab w:val="left" w:pos="3261"/>
          <w:tab w:val="left" w:pos="4253"/>
        </w:tabs>
        <w:ind w:left="574"/>
        <w:rPr>
          <w:rFonts w:asciiTheme="majorHAnsi" w:hAnsiTheme="majorHAnsi" w:cs="Arial"/>
          <w:noProof w:val="0"/>
          <w:sz w:val="20"/>
          <w:szCs w:val="20"/>
          <w:lang w:eastAsia="en-US"/>
        </w:rPr>
      </w:pPr>
      <w:r>
        <w:rPr>
          <w:rFonts w:asciiTheme="majorHAnsi" w:hAnsiTheme="majorHAnsi" w:cs="Arial"/>
          <w:noProof w:val="0"/>
          <w:sz w:val="20"/>
          <w:szCs w:val="20"/>
          <w:lang w:eastAsia="en-US"/>
        </w:rPr>
        <w:t>72260000-5 Služby súvisiace so softvérom</w:t>
      </w:r>
    </w:p>
    <w:p w14:paraId="5A79E52B" w14:textId="6BC37255" w:rsidR="001D4329" w:rsidRDefault="00603A04" w:rsidP="003A4FBE">
      <w:pPr>
        <w:pStyle w:val="ListParagraph"/>
        <w:spacing w:after="0" w:line="240" w:lineRule="auto"/>
        <w:ind w:left="574"/>
        <w:jc w:val="both"/>
        <w:rPr>
          <w:rFonts w:asciiTheme="majorHAnsi" w:hAnsiTheme="majorHAnsi" w:cs="Arial"/>
          <w:sz w:val="20"/>
          <w:szCs w:val="20"/>
        </w:rPr>
      </w:pPr>
      <w:r>
        <w:rPr>
          <w:rFonts w:asciiTheme="majorHAnsi" w:hAnsiTheme="majorHAnsi" w:cs="Arial"/>
          <w:sz w:val="20"/>
          <w:szCs w:val="20"/>
        </w:rPr>
        <w:t>72261000-2 Softvérové podporné služby</w:t>
      </w:r>
    </w:p>
    <w:p w14:paraId="6BF0269F" w14:textId="3780B46B" w:rsidR="003A4FBE" w:rsidRPr="000961E2" w:rsidRDefault="00603A04" w:rsidP="003A4FBE">
      <w:pPr>
        <w:pStyle w:val="ListParagraph"/>
        <w:spacing w:after="0" w:line="240" w:lineRule="auto"/>
        <w:ind w:left="574"/>
        <w:jc w:val="both"/>
        <w:rPr>
          <w:rFonts w:asciiTheme="majorHAnsi" w:hAnsiTheme="majorHAnsi" w:cs="Arial"/>
          <w:sz w:val="20"/>
          <w:szCs w:val="20"/>
        </w:rPr>
      </w:pPr>
      <w:r>
        <w:rPr>
          <w:rFonts w:asciiTheme="majorHAnsi" w:hAnsiTheme="majorHAnsi" w:cs="Arial"/>
          <w:sz w:val="20"/>
          <w:szCs w:val="20"/>
        </w:rPr>
        <w:t>72000000-5 Služby informačných technológií: konzultácie, vývoj softvéru, internet a podpora</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lastRenderedPageBreak/>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466E794" w14:textId="2674A996" w:rsidR="00810B83" w:rsidRPr="007B7F8C" w:rsidRDefault="00810B83" w:rsidP="00810B83">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poskytovanie </w:t>
      </w:r>
      <w:r w:rsidR="0082438F">
        <w:rPr>
          <w:rFonts w:ascii="Cambria" w:hAnsi="Cambria" w:cs="Calibri"/>
          <w:noProof w:val="0"/>
          <w:sz w:val="20"/>
          <w:szCs w:val="20"/>
        </w:rPr>
        <w:t xml:space="preserve">servisných </w:t>
      </w:r>
      <w:r w:rsidRPr="00196FC1">
        <w:rPr>
          <w:rFonts w:ascii="Cambria" w:hAnsi="Cambria" w:cs="Calibri"/>
          <w:noProof w:val="0"/>
          <w:sz w:val="20"/>
          <w:szCs w:val="20"/>
        </w:rPr>
        <w:t>služieb</w:t>
      </w:r>
      <w:r w:rsidR="0082438F">
        <w:rPr>
          <w:rFonts w:ascii="Cambria" w:hAnsi="Cambria" w:cs="Calibri"/>
          <w:noProof w:val="0"/>
          <w:sz w:val="20"/>
          <w:szCs w:val="20"/>
        </w:rPr>
        <w:t>, ktoré sú predmetom tejto zákazky,</w:t>
      </w:r>
      <w:r w:rsidRPr="00196FC1">
        <w:rPr>
          <w:rFonts w:ascii="Cambria" w:hAnsi="Cambria" w:cs="Calibri"/>
          <w:noProof w:val="0"/>
          <w:sz w:val="20"/>
          <w:szCs w:val="20"/>
        </w:rPr>
        <w:t xml:space="preserve"> </w:t>
      </w:r>
      <w:r w:rsidR="00801199">
        <w:rPr>
          <w:rFonts w:ascii="Cambria" w:hAnsi="Cambria" w:cs="Calibri"/>
          <w:noProof w:val="0"/>
          <w:sz w:val="20"/>
          <w:szCs w:val="20"/>
        </w:rPr>
        <w:t xml:space="preserve">súvisia </w:t>
      </w:r>
      <w:r w:rsidR="0082438F">
        <w:rPr>
          <w:rFonts w:ascii="Cambria" w:hAnsi="Cambria" w:cs="Calibri"/>
          <w:noProof w:val="0"/>
          <w:sz w:val="20"/>
          <w:szCs w:val="20"/>
        </w:rPr>
        <w:t>so</w:t>
      </w:r>
      <w:r w:rsidR="00174D6D">
        <w:rPr>
          <w:rFonts w:ascii="Cambria" w:hAnsi="Cambria" w:cs="Calibri"/>
          <w:noProof w:val="0"/>
          <w:sz w:val="20"/>
          <w:szCs w:val="20"/>
        </w:rPr>
        <w:t xml:space="preserve"> </w:t>
      </w:r>
      <w:r w:rsidR="0082438F">
        <w:rPr>
          <w:rFonts w:ascii="Cambria" w:hAnsi="Cambria" w:cs="Calibri"/>
          <w:noProof w:val="0"/>
          <w:sz w:val="20"/>
          <w:szCs w:val="20"/>
        </w:rPr>
        <w:t xml:space="preserve">zabezpečením riadnej prevádzky </w:t>
      </w:r>
      <w:r w:rsidR="00A811AF">
        <w:rPr>
          <w:rFonts w:ascii="Cambria" w:hAnsi="Cambria" w:cs="Calibri"/>
          <w:noProof w:val="0"/>
          <w:sz w:val="20"/>
          <w:szCs w:val="20"/>
        </w:rPr>
        <w:t>existujúceho informačného systému pre digitalizáciu podateľne, registratúry a</w:t>
      </w:r>
      <w:r w:rsidR="00A602CF">
        <w:rPr>
          <w:rFonts w:ascii="Cambria" w:hAnsi="Cambria" w:cs="Calibri"/>
          <w:noProof w:val="0"/>
          <w:sz w:val="20"/>
          <w:szCs w:val="20"/>
        </w:rPr>
        <w:t> </w:t>
      </w:r>
      <w:r w:rsidR="00A811AF">
        <w:rPr>
          <w:rFonts w:ascii="Cambria" w:hAnsi="Cambria" w:cs="Calibri"/>
          <w:noProof w:val="0"/>
          <w:sz w:val="20"/>
          <w:szCs w:val="20"/>
        </w:rPr>
        <w:t>archívu.</w:t>
      </w:r>
      <w:r>
        <w:rPr>
          <w:rFonts w:ascii="Cambria" w:hAnsi="Cambria" w:cs="Calibri"/>
          <w:noProof w:val="0"/>
          <w:sz w:val="20"/>
          <w:szCs w:val="20"/>
        </w:rPr>
        <w:t xml:space="preserve"> </w:t>
      </w:r>
      <w:r w:rsidRPr="007B7F8C">
        <w:rPr>
          <w:rFonts w:ascii="Cambria" w:hAnsi="Cambria" w:cs="Calibri"/>
          <w:noProof w:val="0"/>
          <w:sz w:val="20"/>
          <w:szCs w:val="20"/>
        </w:rPr>
        <w:t>V zmysle uvedeného by bolo rozdelenie zákazky na časti pre verejného obstarávateľa neefektívne a</w:t>
      </w:r>
      <w:r>
        <w:rPr>
          <w:rFonts w:ascii="Cambria" w:hAnsi="Cambria" w:cs="Calibri"/>
          <w:noProof w:val="0"/>
          <w:sz w:val="20"/>
          <w:szCs w:val="20"/>
        </w:rPr>
        <w:t> </w:t>
      </w:r>
      <w:r w:rsidRPr="007B7F8C">
        <w:rPr>
          <w:rFonts w:ascii="Cambria" w:hAnsi="Cambria" w:cs="Calibri"/>
          <w:noProof w:val="0"/>
          <w:sz w:val="20"/>
          <w:szCs w:val="20"/>
        </w:rPr>
        <w:t>nehospodárne</w:t>
      </w:r>
      <w:r>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407A79" w:rsidR="00266AD2" w:rsidRDefault="00FA446C" w:rsidP="00266AD2">
      <w:pPr>
        <w:pStyle w:val="ListParagraph"/>
        <w:numPr>
          <w:ilvl w:val="1"/>
          <w:numId w:val="17"/>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266AD2">
        <w:rPr>
          <w:rFonts w:asciiTheme="majorHAnsi" w:hAnsiTheme="majorHAnsi" w:cs="Arial"/>
          <w:sz w:val="20"/>
          <w:szCs w:val="20"/>
        </w:rPr>
        <w:t xml:space="preserve">ami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sú prevádzky verejného obstarávateľa</w:t>
      </w:r>
      <w:r w:rsidRPr="000961E2">
        <w:rPr>
          <w:rFonts w:asciiTheme="majorHAnsi" w:hAnsiTheme="majorHAnsi" w:cs="Arial"/>
          <w:sz w:val="20"/>
          <w:szCs w:val="20"/>
        </w:rPr>
        <w:t>:</w:t>
      </w:r>
      <w:bookmarkStart w:id="10" w:name="_Hlk9855839"/>
    </w:p>
    <w:p w14:paraId="5762825C" w14:textId="77777777" w:rsidR="00266AD2" w:rsidRDefault="00E12D7D" w:rsidP="004B51C3">
      <w:pPr>
        <w:pStyle w:val="ListParagraph"/>
        <w:numPr>
          <w:ilvl w:val="0"/>
          <w:numId w:val="56"/>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E12D7D">
        <w:rPr>
          <w:rFonts w:asciiTheme="majorHAnsi" w:hAnsiTheme="majorHAnsi" w:cs="Arial"/>
          <w:sz w:val="20"/>
          <w:szCs w:val="20"/>
        </w:rPr>
        <w:t xml:space="preserve">Národná banka Slovenska, </w:t>
      </w:r>
      <w:r w:rsidR="00A01125">
        <w:rPr>
          <w:rFonts w:asciiTheme="majorHAnsi" w:hAnsiTheme="majorHAnsi" w:cs="Arial"/>
          <w:sz w:val="20"/>
          <w:szCs w:val="20"/>
        </w:rPr>
        <w:t xml:space="preserve">hlavné technologické pracovisko, </w:t>
      </w:r>
      <w:r w:rsidRPr="00E12D7D">
        <w:rPr>
          <w:rFonts w:asciiTheme="majorHAnsi" w:hAnsiTheme="majorHAnsi" w:cs="Arial"/>
          <w:sz w:val="20"/>
          <w:szCs w:val="20"/>
        </w:rPr>
        <w:t xml:space="preserve">ústredie, I. </w:t>
      </w:r>
      <w:proofErr w:type="spellStart"/>
      <w:r w:rsidRPr="00E12D7D">
        <w:rPr>
          <w:rFonts w:asciiTheme="majorHAnsi" w:hAnsiTheme="majorHAnsi" w:cs="Arial"/>
          <w:sz w:val="20"/>
          <w:szCs w:val="20"/>
        </w:rPr>
        <w:t>Karvaša</w:t>
      </w:r>
      <w:proofErr w:type="spellEnd"/>
      <w:r w:rsidRPr="00E12D7D">
        <w:rPr>
          <w:rFonts w:asciiTheme="majorHAnsi" w:hAnsiTheme="majorHAnsi" w:cs="Arial"/>
          <w:sz w:val="20"/>
          <w:szCs w:val="20"/>
        </w:rPr>
        <w:t xml:space="preserve"> č. 1, 813 25 Bratislava</w:t>
      </w:r>
      <w:bookmarkEnd w:id="10"/>
    </w:p>
    <w:p w14:paraId="1F474408" w14:textId="09A96BFE" w:rsidR="00FA446C" w:rsidRPr="00E12D7D" w:rsidRDefault="00266AD2" w:rsidP="004B51C3">
      <w:pPr>
        <w:pStyle w:val="ListParagraph"/>
        <w:numPr>
          <w:ilvl w:val="0"/>
          <w:numId w:val="56"/>
        </w:numPr>
        <w:tabs>
          <w:tab w:val="right" w:leader="dot" w:pos="9000"/>
          <w:tab w:val="left" w:leader="dot" w:pos="10034"/>
        </w:tabs>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N</w:t>
      </w:r>
      <w:r w:rsidR="00E12D7D">
        <w:rPr>
          <w:rFonts w:asciiTheme="majorHAnsi" w:hAnsiTheme="majorHAnsi" w:cs="Arial"/>
          <w:sz w:val="20"/>
          <w:szCs w:val="20"/>
        </w:rPr>
        <w:t xml:space="preserve">árodná banka Slovenska, záložné </w:t>
      </w:r>
      <w:r w:rsidR="00A01125">
        <w:rPr>
          <w:rFonts w:asciiTheme="majorHAnsi" w:hAnsiTheme="majorHAnsi" w:cs="Arial"/>
          <w:sz w:val="20"/>
          <w:szCs w:val="20"/>
        </w:rPr>
        <w:t xml:space="preserve">technologické </w:t>
      </w:r>
      <w:r w:rsidR="00E12D7D">
        <w:rPr>
          <w:rFonts w:asciiTheme="majorHAnsi" w:hAnsiTheme="majorHAnsi" w:cs="Arial"/>
          <w:sz w:val="20"/>
          <w:szCs w:val="20"/>
        </w:rPr>
        <w:t>pracovisko, Kopčianska 92/D, 851 01 Bratislava</w:t>
      </w:r>
      <w:r w:rsidR="00FA446C" w:rsidRPr="000961E2">
        <w:rPr>
          <w:rFonts w:asciiTheme="majorHAnsi" w:hAnsiTheme="majorHAnsi" w:cs="Arial"/>
          <w:sz w:val="20"/>
          <w:szCs w:val="20"/>
        </w:rPr>
        <w:t>.</w:t>
      </w:r>
    </w:p>
    <w:p w14:paraId="44B52007" w14:textId="40EF0C44" w:rsidR="00FA446C" w:rsidRPr="00CE04B9" w:rsidRDefault="00FA446C" w:rsidP="004B51C3">
      <w:pPr>
        <w:pStyle w:val="ListParagraph"/>
        <w:numPr>
          <w:ilvl w:val="1"/>
          <w:numId w:val="17"/>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6954617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BA4570">
        <w:rPr>
          <w:rFonts w:asciiTheme="majorHAnsi" w:hAnsiTheme="majorHAnsi" w:cs="Arial"/>
          <w:noProof w:val="0"/>
          <w:color w:val="000000"/>
          <w:sz w:val="20"/>
          <w:szCs w:val="20"/>
        </w:rPr>
        <w:t>poskytnutie služieb</w:t>
      </w:r>
      <w:r w:rsidR="001C00F9" w:rsidRPr="003E1D42">
        <w:rPr>
          <w:rFonts w:asciiTheme="majorHAnsi" w:hAnsiTheme="majorHAnsi" w:cs="Arial"/>
          <w:noProof w:val="0"/>
          <w:color w:val="000000"/>
          <w:sz w:val="20"/>
          <w:szCs w:val="20"/>
        </w:rPr>
        <w:t>.</w:t>
      </w:r>
    </w:p>
    <w:p w14:paraId="7037BB5B" w14:textId="07FEAFB3"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7644E2">
        <w:rPr>
          <w:rFonts w:asciiTheme="majorHAnsi" w:hAnsiTheme="majorHAnsi" w:cs="Arial"/>
          <w:noProof w:val="0"/>
          <w:color w:val="000000"/>
          <w:sz w:val="20"/>
          <w:szCs w:val="20"/>
        </w:rPr>
        <w:t>poskytnutie služieb</w:t>
      </w:r>
      <w:r w:rsidR="001A4A8B" w:rsidRPr="003E1D42">
        <w:rPr>
          <w:rFonts w:asciiTheme="majorHAnsi" w:hAnsiTheme="majorHAnsi" w:cs="Arial"/>
          <w:noProof w:val="0"/>
          <w:color w:val="000000"/>
          <w:sz w:val="20"/>
          <w:szCs w:val="20"/>
        </w:rPr>
        <w:t xml:space="preserve"> podľa § 3 ods. </w:t>
      </w:r>
      <w:r w:rsidR="007644E2">
        <w:rPr>
          <w:rFonts w:asciiTheme="majorHAnsi" w:hAnsiTheme="majorHAnsi" w:cs="Arial"/>
          <w:noProof w:val="0"/>
          <w:color w:val="000000"/>
          <w:sz w:val="20"/>
          <w:szCs w:val="20"/>
        </w:rPr>
        <w:t>4</w:t>
      </w:r>
      <w:r w:rsidR="007644E2"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275E50C" w14:textId="44D706F3" w:rsidR="00662E68" w:rsidRPr="003A51B8" w:rsidRDefault="00662E68" w:rsidP="003A51B8">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3A51B8" w:rsidRPr="00D34061">
        <w:rPr>
          <w:rFonts w:asciiTheme="majorHAnsi" w:hAnsiTheme="majorHAnsi" w:cs="Arial"/>
          <w:sz w:val="20"/>
          <w:szCs w:val="20"/>
        </w:rPr>
        <w:t>Zmluv</w:t>
      </w:r>
      <w:r w:rsidR="003A51B8">
        <w:rPr>
          <w:rFonts w:asciiTheme="majorHAnsi" w:hAnsiTheme="majorHAnsi" w:cs="Arial"/>
          <w:sz w:val="20"/>
          <w:szCs w:val="20"/>
        </w:rPr>
        <w:t>y</w:t>
      </w:r>
      <w:r w:rsidR="003A51B8" w:rsidRPr="00D34061">
        <w:rPr>
          <w:rFonts w:asciiTheme="majorHAnsi" w:hAnsiTheme="majorHAnsi" w:cs="Arial"/>
          <w:sz w:val="20"/>
          <w:szCs w:val="20"/>
        </w:rPr>
        <w:t xml:space="preserve"> č. C-NBS1-000-077-098 o poskytovaní servisných služieb pri zabezpečení prevádzky IS DIPRA</w:t>
      </w:r>
      <w:r w:rsidR="003A51B8">
        <w:rPr>
          <w:rFonts w:asciiTheme="majorHAnsi" w:hAnsiTheme="majorHAnsi" w:cs="Arial"/>
          <w:sz w:val="20"/>
          <w:szCs w:val="20"/>
        </w:rPr>
        <w:t xml:space="preserve"> </w:t>
      </w:r>
      <w:r w:rsidRPr="003A51B8">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83282E7"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47042">
        <w:rPr>
          <w:rFonts w:asciiTheme="majorHAnsi" w:hAnsiTheme="majorHAnsi"/>
          <w:b/>
        </w:rPr>
        <w:t>3</w:t>
      </w:r>
      <w:r w:rsidR="00E27F5D">
        <w:rPr>
          <w:rFonts w:asciiTheme="majorHAnsi" w:hAnsiTheme="majorHAnsi"/>
          <w:b/>
        </w:rPr>
        <w:t>0</w:t>
      </w:r>
      <w:r w:rsidR="00747042">
        <w:rPr>
          <w:rFonts w:asciiTheme="majorHAnsi" w:hAnsiTheme="majorHAnsi"/>
          <w:b/>
        </w:rPr>
        <w:t>.</w:t>
      </w:r>
      <w:r w:rsidR="00E27F5D">
        <w:rPr>
          <w:rFonts w:asciiTheme="majorHAnsi" w:hAnsiTheme="majorHAnsi"/>
          <w:b/>
        </w:rPr>
        <w:t>04</w:t>
      </w:r>
      <w:r w:rsidR="00747042">
        <w:rPr>
          <w:rFonts w:asciiTheme="majorHAnsi" w:hAnsiTheme="majorHAnsi"/>
          <w:b/>
        </w:rPr>
        <w:t>.</w:t>
      </w:r>
      <w:r w:rsidR="000E3D46">
        <w:rPr>
          <w:rFonts w:asciiTheme="majorHAnsi" w:hAnsiTheme="majorHAnsi"/>
          <w:b/>
        </w:rPr>
        <w:t>2023</w:t>
      </w:r>
      <w:r w:rsidR="000E3D46"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AA6ED9">
      <w:pPr>
        <w:pStyle w:val="ListParagraph"/>
        <w:numPr>
          <w:ilvl w:val="1"/>
          <w:numId w:val="18"/>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2BFFA377"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AA6ED9">
      <w:pPr>
        <w:pStyle w:val="ListParagraph"/>
        <w:numPr>
          <w:ilvl w:val="1"/>
          <w:numId w:val="18"/>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AA6ED9">
      <w:pPr>
        <w:pStyle w:val="ListParagraph"/>
        <w:numPr>
          <w:ilvl w:val="1"/>
          <w:numId w:val="18"/>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8"/>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AA6ED9">
      <w:pPr>
        <w:pStyle w:val="ListParagraph"/>
        <w:numPr>
          <w:ilvl w:val="1"/>
          <w:numId w:val="19"/>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AA6ED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B8678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B8678D">
      <w:pPr>
        <w:pStyle w:val="ListParagraph"/>
        <w:numPr>
          <w:ilvl w:val="1"/>
          <w:numId w:val="20"/>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je uchádzač platiteľom dane z pridanej hodnoty (ďalej len „DPH“), v ponuke uvedie navrhované ceny bez DPH.</w:t>
      </w:r>
    </w:p>
    <w:p w14:paraId="6645152C"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AA6ED9">
      <w:pPr>
        <w:pStyle w:val="ListParagraph"/>
        <w:numPr>
          <w:ilvl w:val="1"/>
          <w:numId w:val="21"/>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041523E"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8719CA">
        <w:rPr>
          <w:rFonts w:asciiTheme="majorHAnsi" w:hAnsiTheme="majorHAnsi" w:cs="Arial"/>
          <w:b/>
          <w:sz w:val="20"/>
          <w:szCs w:val="20"/>
        </w:rPr>
        <w:t>10 000,00</w:t>
      </w:r>
      <w:r w:rsidRPr="000961E2">
        <w:rPr>
          <w:rFonts w:asciiTheme="majorHAnsi" w:hAnsiTheme="majorHAnsi" w:cs="Arial"/>
          <w:b/>
          <w:sz w:val="20"/>
          <w:szCs w:val="20"/>
        </w:rPr>
        <w:t xml:space="preserve"> eur (slovom: </w:t>
      </w:r>
      <w:r w:rsidR="008719CA">
        <w:rPr>
          <w:rFonts w:asciiTheme="majorHAnsi" w:hAnsiTheme="majorHAnsi" w:cs="Arial"/>
          <w:b/>
          <w:sz w:val="20"/>
          <w:szCs w:val="20"/>
        </w:rPr>
        <w:t>desaťtisíc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7C7660A4"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E94737">
        <w:rPr>
          <w:rFonts w:asciiTheme="majorHAnsi" w:hAnsiTheme="majorHAnsi" w:cs="Arial"/>
          <w:b/>
          <w:bCs/>
          <w:sz w:val="20"/>
          <w:szCs w:val="20"/>
        </w:rPr>
        <w:t>„</w:t>
      </w:r>
      <w:r w:rsidR="00A93827">
        <w:rPr>
          <w:rFonts w:asciiTheme="majorHAnsi" w:hAnsiTheme="majorHAnsi" w:cs="Arial"/>
          <w:b/>
          <w:sz w:val="20"/>
          <w:szCs w:val="20"/>
        </w:rPr>
        <w:t>Poskytnutie a zabezpečenie služieb spojených s prevádzkou, údržbou a rozvojom existujúceho IS DIPRA na SW platforme eOffice a eArchive</w:t>
      </w:r>
      <w:r w:rsidRPr="00E94737">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poistenie vznikne najneskôr posledným dňom lehoty na predkladanie ponúk,</w:t>
      </w:r>
    </w:p>
    <w:p w14:paraId="522A4AC9" w14:textId="44A636BA"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5936AFC6"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B8134F">
        <w:rPr>
          <w:rFonts w:asciiTheme="majorHAnsi" w:hAnsiTheme="majorHAnsi" w:cs="Arial"/>
          <w:b/>
          <w:sz w:val="20"/>
          <w:szCs w:val="20"/>
        </w:rPr>
        <w:t>Poskytnutie a zabezpečenie služieb spojených s prevádzkou, údržbou a rozvojom existujúceho IS DIPRA na SW platforme eOffice a eArchive</w:t>
      </w:r>
      <w:r w:rsidRPr="000961E2">
        <w:rPr>
          <w:rFonts w:asciiTheme="majorHAnsi" w:hAnsiTheme="majorHAnsi" w:cs="Arial"/>
          <w:b/>
          <w:sz w:val="20"/>
          <w:szCs w:val="20"/>
        </w:rPr>
        <w:t>“ a s poznámkou „NEOTVÁRAŤ“.</w:t>
      </w:r>
    </w:p>
    <w:p w14:paraId="068E51EF"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CB8BA80"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336927">
        <w:rPr>
          <w:rFonts w:asciiTheme="majorHAnsi" w:hAnsiTheme="majorHAnsi" w:cs="Arial"/>
          <w:noProof/>
          <w:sz w:val="20"/>
          <w:szCs w:val="20"/>
          <w:lang w:eastAsia="sk-SK"/>
        </w:rPr>
        <w:t>NBS1-000-</w:t>
      </w:r>
      <w:r w:rsidR="00021D74">
        <w:rPr>
          <w:rFonts w:asciiTheme="majorHAnsi" w:hAnsiTheme="majorHAnsi" w:cs="Arial"/>
          <w:noProof/>
          <w:sz w:val="20"/>
          <w:szCs w:val="20"/>
          <w:lang w:eastAsia="sk-SK"/>
        </w:rPr>
        <w:t>076-936</w:t>
      </w:r>
    </w:p>
    <w:p w14:paraId="3DF09635" w14:textId="77777777"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25555CCA"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336927">
        <w:rPr>
          <w:rFonts w:asciiTheme="majorHAnsi" w:hAnsiTheme="majorHAnsi" w:cs="Arial"/>
          <w:noProof/>
          <w:sz w:val="20"/>
          <w:szCs w:val="20"/>
          <w:lang w:eastAsia="sk-SK"/>
        </w:rPr>
        <w:t>NBS1-000-</w:t>
      </w:r>
      <w:r w:rsidR="00021D74">
        <w:rPr>
          <w:rFonts w:asciiTheme="majorHAnsi" w:hAnsiTheme="majorHAnsi" w:cs="Arial"/>
          <w:noProof/>
          <w:sz w:val="20"/>
          <w:szCs w:val="20"/>
          <w:lang w:eastAsia="sk-SK"/>
        </w:rPr>
        <w:t>076-936</w:t>
      </w:r>
    </w:p>
    <w:p w14:paraId="531AECD2" w14:textId="4B5C79B9"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22046A88"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512E616B" w:rsidR="00AC210D" w:rsidRPr="00AF3894" w:rsidRDefault="00AC210D"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699FBD2F" w14:textId="2B1FDA42" w:rsidR="009E36D1" w:rsidRPr="004A4893" w:rsidRDefault="009E36D1" w:rsidP="00AA6ED9">
      <w:pPr>
        <w:pStyle w:val="ListParagraph"/>
        <w:numPr>
          <w:ilvl w:val="2"/>
          <w:numId w:val="22"/>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AA6ED9">
      <w:pPr>
        <w:pStyle w:val="ListParagraph"/>
        <w:numPr>
          <w:ilvl w:val="2"/>
          <w:numId w:val="22"/>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45C4EC01" w:rsidR="006320E9" w:rsidRPr="006320E9" w:rsidRDefault="006320E9" w:rsidP="006320E9">
      <w:pPr>
        <w:pStyle w:val="ListParagraph"/>
        <w:numPr>
          <w:ilvl w:val="2"/>
          <w:numId w:val="22"/>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a pod..</w:t>
      </w:r>
    </w:p>
    <w:p w14:paraId="0D731AF7" w14:textId="0804ED50" w:rsidR="00AE2A82" w:rsidRPr="000961E2" w:rsidRDefault="00AE2A82" w:rsidP="006320E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AA6ED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odporúča uchádzačom, aby ponuka obsahovala aj zoznam všetkých predložených dokumentov a dokladov.</w:t>
      </w:r>
    </w:p>
    <w:p w14:paraId="7CF77667" w14:textId="77777777" w:rsidR="00007D73"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B766A9">
      <w:pPr>
        <w:pStyle w:val="ListParagraph"/>
        <w:numPr>
          <w:ilvl w:val="0"/>
          <w:numId w:val="48"/>
        </w:numPr>
        <w:tabs>
          <w:tab w:val="num" w:pos="993"/>
        </w:tabs>
        <w:spacing w:after="0" w:line="240" w:lineRule="auto"/>
        <w:jc w:val="both"/>
        <w:rPr>
          <w:rFonts w:asciiTheme="majorHAnsi" w:hAnsiTheme="majorHAnsi" w:cs="Arial"/>
          <w:sz w:val="20"/>
          <w:szCs w:val="20"/>
        </w:rPr>
      </w:pPr>
      <w:bookmarkStart w:id="16"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6"/>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B766A9">
      <w:pPr>
        <w:pStyle w:val="ListParagraph"/>
        <w:numPr>
          <w:ilvl w:val="0"/>
          <w:numId w:val="48"/>
        </w:numPr>
        <w:spacing w:after="0" w:line="240" w:lineRule="auto"/>
        <w:jc w:val="both"/>
        <w:rPr>
          <w:rFonts w:asciiTheme="majorHAnsi" w:hAnsiTheme="majorHAnsi" w:cs="Arial"/>
          <w:sz w:val="20"/>
          <w:szCs w:val="20"/>
        </w:rPr>
      </w:pPr>
      <w:bookmarkStart w:id="17"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lastRenderedPageBreak/>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7"/>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11874759"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DF224F">
        <w:rPr>
          <w:rFonts w:asciiTheme="majorHAnsi" w:hAnsiTheme="majorHAnsi" w:cs="Arial"/>
          <w:b/>
          <w:sz w:val="20"/>
          <w:szCs w:val="20"/>
        </w:rPr>
        <w:t>Poskytnutie a zabezpečenie služieb spojených s prevádzkou, údržbou a rozvojom existujúceho IS DIPRA na SW platforme eOffice a eArchive</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27EE9997" w:rsidR="00C8482F" w:rsidRPr="000961E2" w:rsidRDefault="00C00EAB"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192AC4">
        <w:rPr>
          <w:rFonts w:asciiTheme="majorHAnsi" w:hAnsiTheme="majorHAnsi" w:cs="Arial"/>
          <w:b/>
          <w:sz w:val="20"/>
          <w:szCs w:val="20"/>
        </w:rPr>
        <w:t>16</w:t>
      </w:r>
      <w:r w:rsidR="00D6505F">
        <w:rPr>
          <w:rFonts w:asciiTheme="majorHAnsi" w:hAnsiTheme="majorHAnsi" w:cs="Arial"/>
          <w:b/>
          <w:sz w:val="20"/>
          <w:szCs w:val="20"/>
        </w:rPr>
        <w:t>.</w:t>
      </w:r>
      <w:r w:rsidR="00C216B1">
        <w:rPr>
          <w:rFonts w:asciiTheme="majorHAnsi" w:hAnsiTheme="majorHAnsi" w:cs="Arial"/>
          <w:b/>
          <w:sz w:val="20"/>
          <w:szCs w:val="20"/>
        </w:rPr>
        <w:t>01.</w:t>
      </w:r>
      <w:r w:rsidR="00E67E4D">
        <w:rPr>
          <w:rFonts w:asciiTheme="majorHAnsi" w:hAnsiTheme="majorHAnsi" w:cs="Arial"/>
          <w:b/>
          <w:sz w:val="20"/>
          <w:szCs w:val="20"/>
        </w:rPr>
        <w:t>202</w:t>
      </w:r>
      <w:r w:rsidR="00C216B1">
        <w:rPr>
          <w:rFonts w:asciiTheme="majorHAnsi" w:hAnsiTheme="majorHAnsi" w:cs="Arial"/>
          <w:b/>
          <w:sz w:val="20"/>
          <w:szCs w:val="20"/>
        </w:rPr>
        <w:t>3</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AA6ED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AA6ED9">
      <w:pPr>
        <w:pStyle w:val="ListParagraph"/>
        <w:numPr>
          <w:ilvl w:val="1"/>
          <w:numId w:val="25"/>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AA6ED9">
      <w:pPr>
        <w:pStyle w:val="ListParagraph"/>
        <w:numPr>
          <w:ilvl w:val="1"/>
          <w:numId w:val="25"/>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AA6ED9">
      <w:pPr>
        <w:pStyle w:val="ListParagraph"/>
        <w:numPr>
          <w:ilvl w:val="1"/>
          <w:numId w:val="25"/>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lastRenderedPageBreak/>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AA6ED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AA6ED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2F34B48" w:rsidR="00245563" w:rsidRPr="000961E2" w:rsidRDefault="00DB164D" w:rsidP="00AA6ED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DB164D">
        <w:rPr>
          <w:rFonts w:asciiTheme="majorHAnsi" w:hAnsiTheme="majorHAnsi" w:cs="Arial"/>
          <w:sz w:val="20"/>
          <w:szCs w:val="20"/>
        </w:rPr>
        <w:t xml:space="preserve"> </w:t>
      </w: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13ABF6DE" w:rsidR="000F49E3" w:rsidRDefault="00820B67" w:rsidP="00AA6ED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 xml:space="preserve">Úspešný uchádzač v zmluve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39FD46F" w:rsidR="005F51C6" w:rsidRPr="007638F6" w:rsidRDefault="007B761E"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lastRenderedPageBreak/>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1DA4B630" w:rsidR="00750438" w:rsidRPr="00750438" w:rsidRDefault="00BC4F2B" w:rsidP="00AA6ED9">
      <w:pPr>
        <w:pStyle w:val="ListParagraph"/>
        <w:numPr>
          <w:ilvl w:val="1"/>
          <w:numId w:val="30"/>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2F7824A4"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304A52">
        <w:rPr>
          <w:rFonts w:asciiTheme="majorHAnsi" w:hAnsiTheme="majorHAnsi" w:cs="Arial"/>
          <w:b/>
          <w:sz w:val="20"/>
          <w:szCs w:val="20"/>
        </w:rPr>
        <w:t>Poskytnutie a zabezpečenie služieb spojených s prevádzkou, údržbou a rozvojom existujúceho IS DIPRA na SW platforme eOffice a eArchive</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B301A9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304A52">
        <w:rPr>
          <w:rFonts w:asciiTheme="majorHAnsi" w:hAnsiTheme="majorHAnsi" w:cs="Arial"/>
          <w:b/>
          <w:sz w:val="20"/>
          <w:szCs w:val="20"/>
        </w:rPr>
        <w:t>Poskytnutie a zabezpečenie služieb spojených s prevádzkou, údržbou a rozvojom existujúceho IS DIPRA na SW platforme eOffice a eArchive</w:t>
      </w:r>
    </w:p>
    <w:p w14:paraId="2D2AFA12" w14:textId="77777777"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930392D"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60972">
        <w:rPr>
          <w:rFonts w:asciiTheme="majorHAnsi" w:hAnsiTheme="majorHAnsi" w:cs="Arial"/>
          <w:b/>
          <w:sz w:val="20"/>
          <w:szCs w:val="20"/>
        </w:rPr>
        <w:t>Poskytnutie a zabezpečenie služieb spojených s prevádzkou, údržbou a rozvojom existujúceho IS DIPRA na SW platforme eOffice a eArchive</w:t>
      </w:r>
      <w:r w:rsidRPr="000961E2">
        <w:rPr>
          <w:rFonts w:asciiTheme="majorHAnsi" w:hAnsiTheme="majorHAnsi" w:cs="Arial"/>
          <w:sz w:val="20"/>
          <w:szCs w:val="20"/>
        </w:rPr>
        <w:t xml:space="preserve"> 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78D0F865" w14:textId="6E1E3BFF" w:rsidR="00767DF6" w:rsidRPr="000961E2" w:rsidRDefault="00767DF6" w:rsidP="00767DF6">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1336E7FB" w:rsidR="00767DF6" w:rsidRPr="00C247B2" w:rsidRDefault="00767DF6" w:rsidP="00767DF6">
      <w:pPr>
        <w:pStyle w:val="Heading1"/>
        <w:spacing w:before="1" w:line="249" w:lineRule="auto"/>
        <w:ind w:left="125" w:hanging="6"/>
        <w:jc w:val="both"/>
        <w:rPr>
          <w:rFonts w:asciiTheme="majorHAnsi" w:hAnsiTheme="majorHAnsi" w:cs="Arial"/>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2C203D">
        <w:rPr>
          <w:rFonts w:asciiTheme="majorHAnsi" w:hAnsiTheme="majorHAnsi" w:cs="Arial"/>
          <w:sz w:val="20"/>
          <w:szCs w:val="20"/>
        </w:rPr>
        <w:t>„</w:t>
      </w:r>
      <w:r w:rsidR="002C203D" w:rsidRPr="002C203D">
        <w:rPr>
          <w:rFonts w:asciiTheme="majorHAnsi" w:hAnsiTheme="majorHAnsi" w:cs="Arial"/>
          <w:sz w:val="20"/>
          <w:szCs w:val="20"/>
        </w:rPr>
        <w:t>Poskytnutie a zabezpečenie služieb spojených s prevádzkou, údržbou a rozvojom existujúceho IS DIPRA na SW platforme eOffice a eArchive</w:t>
      </w:r>
      <w:r w:rsidR="002C203D">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príapde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8626AA">
      <w:pPr>
        <w:pStyle w:val="ListParagraph"/>
        <w:widowControl w:val="0"/>
        <w:numPr>
          <w:ilvl w:val="0"/>
          <w:numId w:val="63"/>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8626AA">
      <w:pPr>
        <w:pStyle w:val="ListParagraph"/>
        <w:widowControl w:val="0"/>
        <w:numPr>
          <w:ilvl w:val="0"/>
          <w:numId w:val="63"/>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8626AA">
      <w:pPr>
        <w:pStyle w:val="ListParagraph"/>
        <w:widowControl w:val="0"/>
        <w:numPr>
          <w:ilvl w:val="0"/>
          <w:numId w:val="63"/>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8626AA">
      <w:pPr>
        <w:pStyle w:val="ListParagraph"/>
        <w:widowControl w:val="0"/>
        <w:numPr>
          <w:ilvl w:val="0"/>
          <w:numId w:val="63"/>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AA6ED9">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AA6ED9">
      <w:pPr>
        <w:pStyle w:val="ListParagraph"/>
        <w:numPr>
          <w:ilvl w:val="2"/>
          <w:numId w:val="32"/>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AA6ED9">
      <w:pPr>
        <w:pStyle w:val="ListParagraph"/>
        <w:numPr>
          <w:ilvl w:val="1"/>
          <w:numId w:val="43"/>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060DAB">
      <w:pPr>
        <w:pStyle w:val="ListParagraph"/>
        <w:numPr>
          <w:ilvl w:val="1"/>
          <w:numId w:val="43"/>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01BB2" w:rsidRDefault="00EE5D82" w:rsidP="00AA6ED9">
      <w:pPr>
        <w:pStyle w:val="ListParagraph"/>
        <w:numPr>
          <w:ilvl w:val="1"/>
          <w:numId w:val="34"/>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w:t>
      </w:r>
      <w:r w:rsidR="00CA29C2" w:rsidRPr="00601BB2">
        <w:rPr>
          <w:rFonts w:asciiTheme="majorHAnsi" w:hAnsiTheme="majorHAnsi" w:cs="Arial"/>
          <w:sz w:val="20"/>
          <w:szCs w:val="20"/>
        </w:rPr>
        <w:t>d</w:t>
      </w:r>
      <w:r w:rsidRPr="00601BB2">
        <w:rPr>
          <w:rFonts w:asciiTheme="majorHAnsi" w:hAnsiTheme="majorHAnsi" w:cs="Arial"/>
          <w:sz w:val="20"/>
          <w:szCs w:val="20"/>
        </w:rPr>
        <w:t>ovné doklady:</w:t>
      </w:r>
    </w:p>
    <w:p w14:paraId="15EE7DA0" w14:textId="3927C0A6" w:rsidR="003261A8" w:rsidRDefault="003261A8" w:rsidP="00AA6ED9">
      <w:pPr>
        <w:pStyle w:val="ListParagraph"/>
        <w:numPr>
          <w:ilvl w:val="2"/>
          <w:numId w:val="34"/>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2560E3">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3ACF5C63" w14:textId="340C2167" w:rsidR="007C66EA" w:rsidRPr="00791AC4" w:rsidRDefault="00601BB2" w:rsidP="009F0E13">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791AC4">
        <w:rPr>
          <w:rFonts w:asciiTheme="majorHAnsi" w:hAnsiTheme="majorHAnsi"/>
          <w:sz w:val="20"/>
        </w:rPr>
        <w:t xml:space="preserve">Verejný obstarávateľ požaduje, aby uchádzač v ponuke predložil zoznam </w:t>
      </w:r>
      <w:r w:rsidRPr="00791AC4">
        <w:rPr>
          <w:rFonts w:asciiTheme="majorHAnsi" w:hAnsiTheme="majorHAnsi" w:cs="Arial"/>
          <w:sz w:val="20"/>
          <w:szCs w:val="20"/>
        </w:rPr>
        <w:t>zákaziek</w:t>
      </w:r>
      <w:r w:rsidR="004774E2" w:rsidRPr="00791AC4">
        <w:rPr>
          <w:rFonts w:asciiTheme="majorHAnsi" w:hAnsiTheme="majorHAnsi"/>
          <w:sz w:val="20"/>
        </w:rPr>
        <w:t xml:space="preserve"> rovnakého alebo obdobného charakteru ako je predmet tejto zákazky za </w:t>
      </w:r>
      <w:r w:rsidR="009F0E13" w:rsidRPr="00791AC4">
        <w:rPr>
          <w:rFonts w:asciiTheme="majorHAnsi" w:hAnsiTheme="majorHAnsi"/>
          <w:sz w:val="20"/>
        </w:rPr>
        <w:t>predchádzajúc</w:t>
      </w:r>
      <w:r w:rsidR="009F0E13">
        <w:rPr>
          <w:rFonts w:asciiTheme="majorHAnsi" w:hAnsiTheme="majorHAnsi"/>
          <w:sz w:val="20"/>
        </w:rPr>
        <w:t>e</w:t>
      </w:r>
      <w:r w:rsidR="009F0E13" w:rsidRPr="00791AC4">
        <w:rPr>
          <w:rFonts w:asciiTheme="majorHAnsi" w:hAnsiTheme="majorHAnsi"/>
          <w:sz w:val="20"/>
        </w:rPr>
        <w:t xml:space="preserve"> </w:t>
      </w:r>
      <w:r w:rsidR="009F0E13">
        <w:rPr>
          <w:rFonts w:asciiTheme="majorHAnsi" w:hAnsiTheme="majorHAnsi"/>
          <w:sz w:val="20"/>
        </w:rPr>
        <w:t>tri roky počítané</w:t>
      </w:r>
      <w:r w:rsidR="004774E2" w:rsidRPr="00791AC4">
        <w:rPr>
          <w:rFonts w:asciiTheme="majorHAnsi" w:hAnsiTheme="majorHAnsi"/>
          <w:sz w:val="20"/>
        </w:rPr>
        <w:t xml:space="preserve"> od vyhlásenia verejného obstarávania</w:t>
      </w:r>
      <w:r w:rsidR="009F0E13">
        <w:rPr>
          <w:rFonts w:asciiTheme="majorHAnsi" w:hAnsiTheme="majorHAnsi" w:cs="Arial"/>
          <w:sz w:val="20"/>
          <w:szCs w:val="20"/>
        </w:rPr>
        <w:t xml:space="preserve"> s uvedením cien, lehôt dodania a odberateľov v súhrnnej minimálnej hodnote </w:t>
      </w:r>
      <w:r w:rsidR="00A602CF">
        <w:rPr>
          <w:rFonts w:asciiTheme="majorHAnsi" w:hAnsiTheme="majorHAnsi" w:cs="Arial"/>
          <w:sz w:val="20"/>
          <w:szCs w:val="20"/>
        </w:rPr>
        <w:t>5</w:t>
      </w:r>
      <w:r w:rsidR="009F0E13">
        <w:rPr>
          <w:rFonts w:asciiTheme="majorHAnsi" w:hAnsiTheme="majorHAnsi" w:cs="Arial"/>
          <w:sz w:val="20"/>
          <w:szCs w:val="20"/>
        </w:rPr>
        <w:t>00 000,00 eur bez DPH,</w:t>
      </w:r>
      <w:r w:rsidR="00516263">
        <w:rPr>
          <w:rFonts w:asciiTheme="majorHAnsi" w:hAnsiTheme="majorHAnsi" w:cs="Arial"/>
          <w:sz w:val="20"/>
          <w:szCs w:val="20"/>
        </w:rPr>
        <w:t xml:space="preserve"> </w:t>
      </w:r>
      <w:r w:rsidR="00AB0C6B" w:rsidRPr="009F0E13">
        <w:rPr>
          <w:rFonts w:asciiTheme="majorHAnsi" w:hAnsiTheme="majorHAnsi"/>
          <w:sz w:val="20"/>
          <w:szCs w:val="20"/>
        </w:rPr>
        <w:t xml:space="preserve">pričom hodnota aspoň jednej takejto zákazky musí byť v minimálnej hodnote </w:t>
      </w:r>
      <w:r w:rsidR="00415220" w:rsidRPr="009F0E13">
        <w:rPr>
          <w:rFonts w:asciiTheme="majorHAnsi" w:hAnsiTheme="majorHAnsi"/>
          <w:sz w:val="20"/>
          <w:szCs w:val="20"/>
        </w:rPr>
        <w:t>2</w:t>
      </w:r>
      <w:r w:rsidR="00AB0C6B" w:rsidRPr="009F0E13">
        <w:rPr>
          <w:rFonts w:asciiTheme="majorHAnsi" w:hAnsiTheme="majorHAnsi"/>
          <w:sz w:val="20"/>
          <w:szCs w:val="20"/>
        </w:rPr>
        <w:t>00 000,00 eur bez DPH</w:t>
      </w:r>
      <w:r w:rsidR="005B6711">
        <w:rPr>
          <w:rFonts w:asciiTheme="majorHAnsi" w:hAnsiTheme="majorHAnsi"/>
          <w:sz w:val="20"/>
          <w:szCs w:val="20"/>
        </w:rPr>
        <w:t>.</w:t>
      </w:r>
      <w:r w:rsidR="0036246E" w:rsidRPr="009F0E13">
        <w:rPr>
          <w:rFonts w:asciiTheme="majorHAnsi" w:hAnsiTheme="majorHAnsi"/>
          <w:sz w:val="20"/>
          <w:szCs w:val="20"/>
        </w:rPr>
        <w:t xml:space="preserve"> </w:t>
      </w:r>
    </w:p>
    <w:p w14:paraId="157904E6" w14:textId="74B78EAB" w:rsidR="00601BB2" w:rsidRPr="007C66EA" w:rsidRDefault="000B3070" w:rsidP="007C66EA">
      <w:pPr>
        <w:pStyle w:val="ListParagraph"/>
        <w:numPr>
          <w:ilvl w:val="3"/>
          <w:numId w:val="33"/>
        </w:numPr>
        <w:tabs>
          <w:tab w:val="left" w:pos="2127"/>
        </w:tabs>
        <w:spacing w:after="0" w:line="240" w:lineRule="auto"/>
        <w:ind w:left="2127" w:hanging="851"/>
        <w:jc w:val="both"/>
      </w:pPr>
      <w:r w:rsidRPr="00791AC4">
        <w:rPr>
          <w:rFonts w:asciiTheme="majorHAnsi" w:hAnsiTheme="majorHAnsi" w:cs="Arial"/>
          <w:sz w:val="20"/>
          <w:szCs w:val="20"/>
        </w:rPr>
        <w:t>Pod pojmom rovnakého alebo obdobného charakteru ako je predmet tejto zákazky sa pre účely týchto súťažných podkladov rozumie</w:t>
      </w:r>
      <w:r w:rsidR="0036246E" w:rsidRPr="00791AC4">
        <w:rPr>
          <w:rFonts w:asciiTheme="majorHAnsi" w:hAnsiTheme="majorHAnsi" w:cs="Arial"/>
          <w:sz w:val="20"/>
          <w:szCs w:val="20"/>
        </w:rPr>
        <w:t xml:space="preserve"> </w:t>
      </w:r>
      <w:r w:rsidR="009F0E13">
        <w:rPr>
          <w:rFonts w:asciiTheme="majorHAnsi" w:hAnsiTheme="majorHAnsi" w:cs="Arial"/>
          <w:sz w:val="20"/>
          <w:szCs w:val="20"/>
        </w:rPr>
        <w:t>poskytovanie služieb v oblasti podpory a servisu informačných systémov na elektronickú správu registratúry súvisiacich so zabezpečením udržateľnosti exi</w:t>
      </w:r>
      <w:r w:rsidR="00A520E5">
        <w:rPr>
          <w:rFonts w:asciiTheme="majorHAnsi" w:hAnsiTheme="majorHAnsi" w:cs="Arial"/>
          <w:sz w:val="20"/>
          <w:szCs w:val="20"/>
        </w:rPr>
        <w:t>stujúceho informačného systému</w:t>
      </w:r>
      <w:r w:rsidR="007C66EA" w:rsidRPr="00791AC4">
        <w:rPr>
          <w:rFonts w:asciiTheme="majorHAnsi" w:hAnsiTheme="majorHAnsi"/>
          <w:sz w:val="20"/>
          <w:szCs w:val="20"/>
        </w:rPr>
        <w:t>.</w:t>
      </w:r>
    </w:p>
    <w:p w14:paraId="2749AB8E" w14:textId="2C51CE13" w:rsidR="00EE5D82" w:rsidRPr="00616CBE"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rPr>
      </w:pPr>
      <w:r w:rsidRPr="00616CBE">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r w:rsidR="00BA7CD5" w:rsidRPr="00616CBE">
        <w:rPr>
          <w:rFonts w:asciiTheme="majorHAnsi" w:hAnsiTheme="majorHAnsi" w:cs="Arial"/>
          <w:sz w:val="20"/>
          <w:szCs w:val="20"/>
        </w:rPr>
        <w:t xml:space="preserve"> Verejný obstarávateľ zohľadní referencie uchádzačov uvedené v evidencii referencií, ak takéto referencie existujú.</w:t>
      </w:r>
      <w:r w:rsidR="00815FAC">
        <w:rPr>
          <w:rFonts w:asciiTheme="majorHAnsi" w:hAnsiTheme="majorHAnsi" w:cs="Arial"/>
          <w:sz w:val="20"/>
          <w:szCs w:val="20"/>
        </w:rPr>
        <w:t xml:space="preserve"> </w:t>
      </w:r>
      <w:r w:rsidR="00815FAC" w:rsidRPr="00815FAC">
        <w:rPr>
          <w:rFonts w:asciiTheme="majorHAnsi" w:hAnsiTheme="majorHAnsi" w:cs="Open Sans"/>
          <w:sz w:val="20"/>
          <w:szCs w:val="20"/>
          <w:shd w:val="clear" w:color="auto" w:fill="FFFFFF"/>
        </w:rPr>
        <w:t>V prípade, ak referencia nebola vyhotovená podľa </w:t>
      </w:r>
      <w:hyperlink r:id="rId23" w:anchor="paragraf-12" w:tooltip="Odkaz na predpis alebo ustanovenie" w:history="1">
        <w:r w:rsidR="00815FAC" w:rsidRPr="0005455D">
          <w:rPr>
            <w:rFonts w:cs="Arial"/>
          </w:rPr>
          <w:t>§ 12</w:t>
        </w:r>
      </w:hyperlink>
      <w:r w:rsidR="00815FAC">
        <w:rPr>
          <w:rFonts w:asciiTheme="majorHAnsi" w:hAnsiTheme="majorHAnsi" w:cs="Open Sans"/>
          <w:sz w:val="20"/>
          <w:szCs w:val="20"/>
          <w:shd w:val="clear" w:color="auto" w:fill="FFFFFF"/>
        </w:rPr>
        <w:t xml:space="preserve"> </w:t>
      </w:r>
      <w:r w:rsidR="00815FAC" w:rsidRPr="00815FAC">
        <w:rPr>
          <w:rFonts w:asciiTheme="majorHAnsi" w:hAnsiTheme="majorHAnsi" w:cs="Open Sans"/>
          <w:sz w:val="20"/>
          <w:szCs w:val="20"/>
          <w:shd w:val="clear" w:color="auto" w:fill="FFFFFF"/>
        </w:rPr>
        <w:t>zákona o verejnom obstarávaní dokladom môže byť aj vyhlásenie uchádzača alebo záujemcu o ich uskutočnení, doplnené dokladom, preukazujúcim ich uskutočnenie.</w:t>
      </w:r>
    </w:p>
    <w:p w14:paraId="449662D7" w14:textId="2F8CB5EA" w:rsidR="003261A8" w:rsidRPr="00616CBE"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616CBE">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w:t>
      </w:r>
      <w:r w:rsidR="00A772DC" w:rsidRPr="00616CBE">
        <w:rPr>
          <w:rFonts w:asciiTheme="majorHAnsi" w:hAnsiTheme="majorHAnsi" w:cs="Arial"/>
          <w:sz w:val="20"/>
          <w:szCs w:val="20"/>
        </w:rPr>
        <w:t xml:space="preserve">doplňujúce údaje k zoznamu dodávok tovaru a/alebo poskytnutých služieb </w:t>
      </w:r>
      <w:r w:rsidRPr="00616CBE">
        <w:rPr>
          <w:rFonts w:asciiTheme="majorHAnsi" w:hAnsiTheme="majorHAnsi" w:cs="Arial"/>
          <w:sz w:val="20"/>
          <w:szCs w:val="20"/>
        </w:rPr>
        <w:t xml:space="preserve">podľa vzoru </w:t>
      </w:r>
      <w:r w:rsidR="00A772DC" w:rsidRPr="00616CBE">
        <w:rPr>
          <w:rFonts w:asciiTheme="majorHAnsi" w:hAnsiTheme="majorHAnsi" w:cs="Arial"/>
          <w:sz w:val="20"/>
          <w:szCs w:val="20"/>
        </w:rPr>
        <w:t xml:space="preserve">prílohy č. 1 nachádzajúceho sa v časti A.2 </w:t>
      </w:r>
      <w:r w:rsidR="00A772DC"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585AADF7"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9D0D119"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4AF262EE"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FCA1CCD" w14:textId="77777777" w:rsidR="003261A8" w:rsidRPr="001661E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 cenu predmetu zákazky;</w:t>
      </w:r>
    </w:p>
    <w:p w14:paraId="17BFC43C"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32D7EA85"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5C663703" w:rsidR="003261A8" w:rsidRPr="004774E2"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Verejný obstarávateľ odporúča uchádzačovi vyplniť uvedený vzor Doplňujúce údaje k zoznamu dodávok tovaru a/alebo poskytnutých služieb nachádzajúci sa v</w:t>
      </w:r>
      <w:r w:rsidR="003E5D7A" w:rsidRPr="004774E2">
        <w:rPr>
          <w:rFonts w:asciiTheme="majorHAnsi" w:hAnsiTheme="majorHAnsi" w:cs="Arial"/>
          <w:sz w:val="20"/>
          <w:szCs w:val="20"/>
        </w:rPr>
        <w:t> prílohe č. 1</w:t>
      </w:r>
      <w:r w:rsidRPr="004774E2">
        <w:rPr>
          <w:rFonts w:asciiTheme="majorHAnsi" w:hAnsiTheme="majorHAnsi" w:cs="Arial"/>
          <w:sz w:val="20"/>
          <w:szCs w:val="20"/>
        </w:rPr>
        <w:t> </w:t>
      </w:r>
      <w:r w:rsidR="003E5D7A" w:rsidRPr="004774E2">
        <w:rPr>
          <w:rFonts w:asciiTheme="majorHAnsi" w:hAnsiTheme="majorHAnsi" w:cs="Arial"/>
          <w:sz w:val="20"/>
          <w:szCs w:val="20"/>
        </w:rPr>
        <w:t xml:space="preserve">A.2 </w:t>
      </w:r>
      <w:r w:rsidR="003E5D7A" w:rsidRPr="004774E2">
        <w:rPr>
          <w:rFonts w:asciiTheme="majorHAnsi" w:hAnsiTheme="majorHAnsi" w:cs="Arial"/>
          <w:i/>
          <w:sz w:val="20"/>
          <w:szCs w:val="20"/>
        </w:rPr>
        <w:t>PODMIENKY ÚČASTI UCHÁDZAČOV</w:t>
      </w:r>
      <w:r w:rsidR="003E5D7A" w:rsidRPr="004774E2">
        <w:rPr>
          <w:rFonts w:asciiTheme="majorHAnsi" w:hAnsiTheme="majorHAnsi" w:cs="Arial"/>
          <w:sz w:val="20"/>
          <w:szCs w:val="20"/>
        </w:rPr>
        <w:t xml:space="preserve"> </w:t>
      </w:r>
      <w:r w:rsidRPr="004774E2">
        <w:rPr>
          <w:rFonts w:asciiTheme="majorHAnsi" w:hAnsiTheme="majorHAnsi" w:cs="Arial"/>
          <w:sz w:val="20"/>
          <w:szCs w:val="20"/>
        </w:rPr>
        <w:t>týchto súťažných podkladov</w:t>
      </w:r>
      <w:r w:rsidR="003E5D7A" w:rsidRPr="004774E2">
        <w:rPr>
          <w:rFonts w:asciiTheme="majorHAnsi" w:hAnsiTheme="majorHAnsi" w:cs="Arial"/>
          <w:sz w:val="20"/>
          <w:szCs w:val="20"/>
        </w:rPr>
        <w:t>,</w:t>
      </w:r>
      <w:r w:rsidRPr="004774E2">
        <w:rPr>
          <w:rFonts w:asciiTheme="majorHAnsi" w:hAnsiTheme="majorHAnsi" w:cs="Arial"/>
          <w:sz w:val="20"/>
          <w:szCs w:val="20"/>
        </w:rPr>
        <w:t xml:space="preserve"> aj pre tie dodávky tovaru alebo poskytnutia služieb v zozname dodávok tovaru alebo poskytnutých služieb rovnakého alebo obdobného charakteru, v ktorých odberateľom bol verejný obstarávateľ alebo obstarávateľ podľa zákona o verejnom obstarávaní.</w:t>
      </w:r>
    </w:p>
    <w:p w14:paraId="0B1994C1" w14:textId="18A8BD0E" w:rsidR="00CB4422" w:rsidRPr="006B6613" w:rsidRDefault="00332ADE" w:rsidP="00AA6ED9">
      <w:pPr>
        <w:pStyle w:val="ListParagraph"/>
        <w:numPr>
          <w:ilvl w:val="2"/>
          <w:numId w:val="34"/>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t xml:space="preserve">Podľa § 34 ods. 1 písm. </w:t>
      </w:r>
      <w:r w:rsidR="005920C7" w:rsidRPr="006B6613">
        <w:rPr>
          <w:rFonts w:asciiTheme="majorHAnsi" w:hAnsiTheme="majorHAnsi" w:cs="Arial"/>
          <w:b/>
          <w:sz w:val="20"/>
          <w:szCs w:val="20"/>
        </w:rPr>
        <w:t>g</w:t>
      </w:r>
      <w:r w:rsidRPr="006B6613">
        <w:rPr>
          <w:rFonts w:asciiTheme="majorHAnsi" w:hAnsiTheme="majorHAnsi" w:cs="Arial"/>
          <w:b/>
          <w:sz w:val="20"/>
          <w:szCs w:val="20"/>
        </w:rPr>
        <w:t>)</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w:t>
      </w:r>
      <w:r w:rsidR="005B6711" w:rsidRPr="00601BB2">
        <w:rPr>
          <w:rFonts w:asciiTheme="majorHAnsi" w:hAnsiTheme="majorHAnsi" w:cs="Arial"/>
          <w:sz w:val="20"/>
          <w:szCs w:val="20"/>
        </w:rPr>
        <w:t xml:space="preserve">– </w:t>
      </w:r>
      <w:r w:rsidR="005920C7" w:rsidRPr="006B6613">
        <w:rPr>
          <w:rFonts w:asciiTheme="majorHAnsi" w:hAnsiTheme="majorHAnsi" w:cs="Arial"/>
          <w:sz w:val="20"/>
          <w:szCs w:val="20"/>
        </w:rPr>
        <w:t>údajmi</w:t>
      </w:r>
      <w:r w:rsidR="005B6711">
        <w:rPr>
          <w:rFonts w:asciiTheme="majorHAnsi" w:hAnsiTheme="majorHAnsi" w:cs="Arial"/>
          <w:sz w:val="20"/>
          <w:szCs w:val="20"/>
        </w:rPr>
        <w:t xml:space="preserve"> </w:t>
      </w:r>
      <w:r w:rsidR="005920C7" w:rsidRPr="006B6613">
        <w:rPr>
          <w:rFonts w:asciiTheme="majorHAnsi" w:hAnsiTheme="majorHAnsi" w:cs="Arial"/>
          <w:sz w:val="20"/>
          <w:szCs w:val="20"/>
        </w:rPr>
        <w:t>o vzdelaní a odbornej praxi alebo o odbornej kvalifikácii osôb určených na plnenie zmluvy</w:t>
      </w:r>
      <w:r w:rsidR="00180367">
        <w:rPr>
          <w:rFonts w:asciiTheme="majorHAnsi" w:hAnsiTheme="majorHAnsi" w:cs="Arial"/>
          <w:sz w:val="20"/>
          <w:szCs w:val="20"/>
        </w:rPr>
        <w:t xml:space="preserve"> alebo riadiacich zamestnancov, ak nie sú kritériom na vyhodnotenie ponúk</w:t>
      </w:r>
      <w:r w:rsidR="005920C7" w:rsidRPr="006B6613">
        <w:rPr>
          <w:rFonts w:asciiTheme="majorHAnsi" w:hAnsiTheme="majorHAnsi" w:cs="Arial"/>
          <w:sz w:val="20"/>
          <w:szCs w:val="20"/>
        </w:rPr>
        <w:t>.</w:t>
      </w:r>
    </w:p>
    <w:p w14:paraId="5578D9A7" w14:textId="77777777" w:rsidR="0084626F" w:rsidRDefault="0084626F" w:rsidP="0084626F">
      <w:pPr>
        <w:pStyle w:val="ListParagraph"/>
        <w:spacing w:after="0" w:line="240" w:lineRule="auto"/>
        <w:ind w:left="1276"/>
        <w:jc w:val="both"/>
        <w:rPr>
          <w:rFonts w:asciiTheme="majorHAnsi" w:hAnsiTheme="majorHAnsi" w:cs="Arial"/>
          <w:b/>
          <w:sz w:val="20"/>
          <w:szCs w:val="20"/>
        </w:rPr>
      </w:pPr>
      <w:r>
        <w:rPr>
          <w:rFonts w:asciiTheme="majorHAnsi" w:hAnsiTheme="majorHAnsi" w:cs="Arial"/>
          <w:b/>
          <w:sz w:val="20"/>
          <w:szCs w:val="20"/>
        </w:rPr>
        <w:t>Minimálna požadovaná úroveň podmienky účasti:</w:t>
      </w:r>
    </w:p>
    <w:p w14:paraId="1842C3E5" w14:textId="3E4D9EDB" w:rsidR="0084626F" w:rsidRPr="00F405E7" w:rsidRDefault="0084626F" w:rsidP="0084626F">
      <w:pPr>
        <w:tabs>
          <w:tab w:val="left" w:pos="2127"/>
        </w:tabs>
        <w:ind w:left="1276"/>
        <w:jc w:val="both"/>
        <w:rPr>
          <w:rFonts w:asciiTheme="majorHAnsi" w:hAnsiTheme="majorHAnsi" w:cs="Arial"/>
          <w:bCs/>
          <w:sz w:val="20"/>
          <w:szCs w:val="20"/>
        </w:rPr>
      </w:pPr>
      <w:r w:rsidRPr="00F405E7">
        <w:rPr>
          <w:rFonts w:asciiTheme="majorHAnsi" w:hAnsiTheme="majorHAnsi" w:cs="Arial"/>
          <w:bCs/>
          <w:sz w:val="20"/>
          <w:szCs w:val="20"/>
        </w:rPr>
        <w:t xml:space="preserve">Verejný obstarávateľ požaduje, aby uchádzač v ponuke predložil zoznam osôb určených na plnenie zmluvy. Zoznam musí obsahovať </w:t>
      </w:r>
      <w:r>
        <w:rPr>
          <w:rFonts w:asciiTheme="majorHAnsi" w:hAnsiTheme="majorHAnsi" w:cs="Arial"/>
          <w:bCs/>
          <w:sz w:val="20"/>
          <w:szCs w:val="20"/>
        </w:rPr>
        <w:t xml:space="preserve">päť </w:t>
      </w:r>
      <w:r w:rsidRPr="00F405E7">
        <w:rPr>
          <w:rFonts w:asciiTheme="majorHAnsi" w:hAnsiTheme="majorHAnsi" w:cs="Arial"/>
          <w:bCs/>
          <w:sz w:val="20"/>
          <w:szCs w:val="20"/>
        </w:rPr>
        <w:t xml:space="preserve">kľúčových expertov, ktorých minimálna požadovaná úroveň </w:t>
      </w:r>
      <w:r>
        <w:rPr>
          <w:rFonts w:asciiTheme="majorHAnsi" w:hAnsiTheme="majorHAnsi" w:cs="Arial"/>
          <w:bCs/>
          <w:sz w:val="20"/>
          <w:szCs w:val="20"/>
        </w:rPr>
        <w:lastRenderedPageBreak/>
        <w:t>podmienky účasti</w:t>
      </w:r>
      <w:r w:rsidRPr="00F405E7">
        <w:rPr>
          <w:rFonts w:asciiTheme="majorHAnsi" w:hAnsiTheme="majorHAnsi" w:cs="Arial"/>
          <w:bCs/>
          <w:sz w:val="20"/>
          <w:szCs w:val="20"/>
        </w:rPr>
        <w:t xml:space="preserve"> je stanovená v texte nižšie. Úroveň </w:t>
      </w:r>
      <w:r>
        <w:rPr>
          <w:rFonts w:asciiTheme="majorHAnsi" w:hAnsiTheme="majorHAnsi" w:cs="Arial"/>
          <w:bCs/>
          <w:sz w:val="20"/>
          <w:szCs w:val="20"/>
        </w:rPr>
        <w:t>podmienky účasti</w:t>
      </w:r>
      <w:r w:rsidRPr="00F405E7">
        <w:rPr>
          <w:rFonts w:asciiTheme="majorHAnsi" w:hAnsiTheme="majorHAnsi" w:cs="Arial"/>
          <w:bCs/>
          <w:sz w:val="20"/>
          <w:szCs w:val="20"/>
        </w:rPr>
        <w:t xml:space="preserve"> preukazuje uchádzač predložením kľúčovým expertom vlastnoručne podpísaného profesijného životopisu, vrátane uvedenia osobných praktických skúseností</w:t>
      </w:r>
      <w:r>
        <w:rPr>
          <w:rFonts w:asciiTheme="majorHAnsi" w:hAnsiTheme="majorHAnsi" w:cs="Arial"/>
          <w:bCs/>
          <w:sz w:val="20"/>
          <w:szCs w:val="20"/>
        </w:rPr>
        <w:t xml:space="preserve">. </w:t>
      </w:r>
      <w:r w:rsidRPr="00F405E7">
        <w:rPr>
          <w:rFonts w:asciiTheme="majorHAnsi" w:hAnsiTheme="majorHAnsi" w:cs="Arial"/>
          <w:bCs/>
          <w:sz w:val="20"/>
          <w:szCs w:val="20"/>
        </w:rPr>
        <w:t>Profesijný životopis kľúčového experta musí obsahovať minimálne nasledujúce identifikačné a ďalšie informácie</w:t>
      </w:r>
      <w:r>
        <w:rPr>
          <w:rFonts w:asciiTheme="majorHAnsi" w:hAnsiTheme="majorHAnsi" w:cs="Arial"/>
          <w:bCs/>
          <w:sz w:val="20"/>
          <w:szCs w:val="20"/>
        </w:rPr>
        <w:t xml:space="preserve"> a to v súlade s minimálnymi požiadavkami verejného obstarávateľa na kľúčových expertov</w:t>
      </w:r>
      <w:r w:rsidRPr="00F405E7">
        <w:rPr>
          <w:rFonts w:asciiTheme="majorHAnsi" w:hAnsiTheme="majorHAnsi" w:cs="Arial"/>
          <w:bCs/>
          <w:sz w:val="20"/>
          <w:szCs w:val="20"/>
        </w:rPr>
        <w:t>:</w:t>
      </w:r>
    </w:p>
    <w:p w14:paraId="5461F511"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w:t>
      </w:r>
      <w:r w:rsidRPr="00EC0AF5">
        <w:rPr>
          <w:rFonts w:asciiTheme="majorHAnsi" w:hAnsiTheme="majorHAnsi" w:cs="Arial"/>
          <w:bCs/>
          <w:sz w:val="20"/>
          <w:szCs w:val="20"/>
        </w:rPr>
        <w:t>eno a priezvisko príslušného kľúčového experta,</w:t>
      </w:r>
    </w:p>
    <w:p w14:paraId="4D0374F3"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sidRPr="00EC0AF5">
        <w:rPr>
          <w:rFonts w:asciiTheme="majorHAnsi" w:hAnsiTheme="majorHAnsi" w:cs="Arial"/>
          <w:bCs/>
          <w:sz w:val="20"/>
          <w:szCs w:val="20"/>
        </w:rPr>
        <w:t>názov a sídlo zamestnávateľa,</w:t>
      </w:r>
    </w:p>
    <w:p w14:paraId="18AA7E13"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dĺžka odbornej praxe,</w:t>
      </w:r>
    </w:p>
    <w:p w14:paraId="5FB352AD"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získané certifikáty.</w:t>
      </w:r>
    </w:p>
    <w:p w14:paraId="7D77A464" w14:textId="77777777" w:rsidR="0084626F" w:rsidRDefault="0084626F" w:rsidP="0084626F">
      <w:pPr>
        <w:tabs>
          <w:tab w:val="left" w:pos="1276"/>
        </w:tabs>
        <w:jc w:val="both"/>
        <w:rPr>
          <w:rFonts w:asciiTheme="majorHAnsi" w:hAnsiTheme="majorHAnsi" w:cs="Arial"/>
          <w:bCs/>
          <w:sz w:val="20"/>
          <w:szCs w:val="20"/>
        </w:rPr>
      </w:pPr>
      <w:r>
        <w:rPr>
          <w:rFonts w:asciiTheme="majorHAnsi" w:hAnsiTheme="majorHAnsi" w:cs="Arial"/>
          <w:bCs/>
          <w:sz w:val="20"/>
          <w:szCs w:val="20"/>
        </w:rPr>
        <w:tab/>
        <w:t>Osobné praktické skúsenosti:</w:t>
      </w:r>
    </w:p>
    <w:p w14:paraId="71EA7F98" w14:textId="77777777" w:rsidR="0084626F" w:rsidRPr="00BF646C"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názov a sídlo odberateľa,</w:t>
      </w:r>
    </w:p>
    <w:p w14:paraId="4C2DE061"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 xml:space="preserve">stručný opis predmetu </w:t>
      </w:r>
      <w:r w:rsidRPr="0026609D">
        <w:rPr>
          <w:rFonts w:asciiTheme="majorHAnsi" w:hAnsiTheme="majorHAnsi" w:cs="Arial"/>
          <w:bCs/>
          <w:sz w:val="20"/>
          <w:szCs w:val="20"/>
        </w:rPr>
        <w:t>zákazky</w:t>
      </w:r>
      <w:r>
        <w:rPr>
          <w:rFonts w:asciiTheme="majorHAnsi" w:hAnsiTheme="majorHAnsi" w:cs="Arial"/>
          <w:bCs/>
          <w:sz w:val="20"/>
          <w:szCs w:val="20"/>
        </w:rPr>
        <w:t>, resp. rozsah činnosti, ktoré príslušný kľúčový expert zabezpečoval, aby bolo možné vyhodnotiť splnenie podmienok účasti, vo vzťahu k splneniu požiadaviek verejného obstarávateľa,</w:t>
      </w:r>
    </w:p>
    <w:p w14:paraId="1705D450" w14:textId="77777777" w:rsidR="0084626F" w:rsidRPr="0026609D"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 xml:space="preserve">funkciu, názov zastávanej funkcie príslušného kľúčového experta na </w:t>
      </w:r>
      <w:r w:rsidRPr="0026609D">
        <w:rPr>
          <w:rFonts w:asciiTheme="majorHAnsi" w:hAnsiTheme="majorHAnsi" w:cs="Arial"/>
          <w:bCs/>
          <w:sz w:val="20"/>
          <w:szCs w:val="20"/>
        </w:rPr>
        <w:t>zákazke,</w:t>
      </w:r>
    </w:p>
    <w:p w14:paraId="2D8F9E6E"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obdobie plnenia zákazky, t. j. od – do (mesiac, rok).</w:t>
      </w:r>
    </w:p>
    <w:p w14:paraId="79BDB9A0" w14:textId="77777777" w:rsidR="0084626F" w:rsidRDefault="0084626F" w:rsidP="0084626F">
      <w:pPr>
        <w:tabs>
          <w:tab w:val="left" w:pos="1276"/>
        </w:tabs>
        <w:ind w:left="1276"/>
        <w:jc w:val="both"/>
        <w:rPr>
          <w:rFonts w:asciiTheme="majorHAnsi" w:hAnsiTheme="majorHAnsi" w:cs="Arial"/>
          <w:bCs/>
          <w:sz w:val="20"/>
          <w:szCs w:val="20"/>
        </w:rPr>
      </w:pPr>
      <w:r>
        <w:rPr>
          <w:rFonts w:asciiTheme="majorHAnsi" w:hAnsiTheme="majorHAnsi" w:cs="Arial"/>
          <w:bCs/>
          <w:sz w:val="20"/>
          <w:szCs w:val="20"/>
        </w:rPr>
        <w:t>Kontaktné údaje odberateľa:</w:t>
      </w:r>
    </w:p>
    <w:p w14:paraId="7E871CE4"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meno zamestnanca odberateľa, resp. zamestnávateľa, kde si možno tieto údaje overiť, telefónne číslo a e-mail.</w:t>
      </w:r>
    </w:p>
    <w:p w14:paraId="77EED8AB" w14:textId="295D8E27" w:rsidR="0084626F" w:rsidRDefault="0084626F" w:rsidP="0084626F">
      <w:pPr>
        <w:tabs>
          <w:tab w:val="left" w:pos="1276"/>
        </w:tabs>
        <w:spacing w:after="100"/>
        <w:ind w:left="1276"/>
        <w:jc w:val="both"/>
        <w:rPr>
          <w:rFonts w:asciiTheme="majorHAnsi" w:hAnsiTheme="majorHAnsi" w:cs="Arial"/>
          <w:bCs/>
          <w:sz w:val="20"/>
          <w:szCs w:val="20"/>
        </w:rPr>
      </w:pPr>
      <w:r>
        <w:rPr>
          <w:rFonts w:asciiTheme="majorHAnsi" w:hAnsiTheme="majorHAnsi" w:cs="Arial"/>
          <w:bCs/>
          <w:sz w:val="20"/>
          <w:szCs w:val="20"/>
        </w:rPr>
        <w:t xml:space="preserve">Uchádzač musí preukázať splnenie minimálnych úrovní požiadaviek nasledovných expertov zo zonamu </w:t>
      </w:r>
      <w:r w:rsidRPr="009A04A0">
        <w:rPr>
          <w:rFonts w:asciiTheme="majorHAnsi" w:hAnsiTheme="majorHAnsi" w:cs="Arial"/>
          <w:bCs/>
          <w:sz w:val="20"/>
          <w:szCs w:val="20"/>
        </w:rPr>
        <w:t>osôb určených na plnenie zmluvy</w:t>
      </w:r>
      <w:r>
        <w:rPr>
          <w:rFonts w:asciiTheme="majorHAnsi" w:hAnsiTheme="majorHAnsi" w:cs="Arial"/>
          <w:bCs/>
          <w:sz w:val="20"/>
          <w:szCs w:val="20"/>
        </w:rPr>
        <w:t>:</w:t>
      </w:r>
    </w:p>
    <w:p w14:paraId="20FB0020" w14:textId="77777777" w:rsidR="0084626F"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Pr>
          <w:rFonts w:asciiTheme="majorHAnsi" w:hAnsiTheme="majorHAnsi" w:cs="Arial"/>
          <w:bCs/>
          <w:sz w:val="20"/>
          <w:szCs w:val="20"/>
        </w:rPr>
        <w:t>Kľúčový expert č. 1 – projektový manažér</w:t>
      </w:r>
    </w:p>
    <w:p w14:paraId="50814281" w14:textId="77777777" w:rsidR="005E7E69"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5E7E69">
        <w:rPr>
          <w:rFonts w:asciiTheme="majorHAnsi" w:hAnsiTheme="majorHAnsi" w:cs="Arial"/>
          <w:bCs/>
          <w:sz w:val="20"/>
          <w:szCs w:val="20"/>
        </w:rPr>
        <w:t xml:space="preserve">Kľúčový expert č. 2 – </w:t>
      </w:r>
      <w:r w:rsidR="005E7E69" w:rsidRPr="00601F3E">
        <w:rPr>
          <w:rFonts w:asciiTheme="majorHAnsi" w:hAnsiTheme="majorHAnsi" w:cs="Arial"/>
          <w:bCs/>
          <w:sz w:val="20"/>
          <w:szCs w:val="20"/>
        </w:rPr>
        <w:t>procesný analytik, špecialista v oblasti analýzy a modelovania procesov na SW platforme pre elektronickú správu registratúry</w:t>
      </w:r>
      <w:r w:rsidR="005E7E69" w:rsidRPr="005E7E69">
        <w:rPr>
          <w:rFonts w:asciiTheme="majorHAnsi" w:hAnsiTheme="majorHAnsi" w:cs="Arial"/>
          <w:bCs/>
          <w:sz w:val="20"/>
          <w:szCs w:val="20"/>
        </w:rPr>
        <w:t xml:space="preserve"> </w:t>
      </w:r>
    </w:p>
    <w:p w14:paraId="3E05525C" w14:textId="1F07AF53" w:rsidR="0084626F" w:rsidRPr="005E7E69"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5E7E69">
        <w:rPr>
          <w:rFonts w:asciiTheme="majorHAnsi" w:hAnsiTheme="majorHAnsi" w:cs="Arial"/>
          <w:bCs/>
          <w:sz w:val="20"/>
          <w:szCs w:val="20"/>
        </w:rPr>
        <w:t xml:space="preserve">Kľúčový expert č. 3 – </w:t>
      </w:r>
      <w:r w:rsidR="005E7E69">
        <w:rPr>
          <w:rFonts w:asciiTheme="majorHAnsi" w:hAnsiTheme="majorHAnsi" w:cs="Arial"/>
          <w:bCs/>
          <w:sz w:val="20"/>
          <w:szCs w:val="20"/>
        </w:rPr>
        <w:t>p</w:t>
      </w:r>
      <w:r w:rsidR="005E7E69" w:rsidRPr="00601F3E">
        <w:rPr>
          <w:rFonts w:asciiTheme="majorHAnsi" w:hAnsiTheme="majorHAnsi" w:cs="Arial"/>
          <w:bCs/>
          <w:sz w:val="20"/>
          <w:szCs w:val="20"/>
        </w:rPr>
        <w:t>rocesný metodik, špecialista v oblasti metodiky elektronickej správy registratúry na SW platforme pre elektronickú správu registratúry</w:t>
      </w:r>
    </w:p>
    <w:p w14:paraId="3A25EA2D" w14:textId="728074EF" w:rsidR="00EC7F25" w:rsidRPr="00EC7F25"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EC7F25">
        <w:rPr>
          <w:rFonts w:asciiTheme="majorHAnsi" w:hAnsiTheme="majorHAnsi" w:cs="Arial"/>
          <w:bCs/>
          <w:sz w:val="20"/>
          <w:szCs w:val="20"/>
        </w:rPr>
        <w:t>Kľúčový expert č. 4 –</w:t>
      </w:r>
      <w:r w:rsidR="005B6711">
        <w:rPr>
          <w:rFonts w:asciiTheme="majorHAnsi" w:hAnsiTheme="majorHAnsi" w:cs="Arial"/>
          <w:bCs/>
          <w:sz w:val="20"/>
          <w:szCs w:val="20"/>
        </w:rPr>
        <w:t xml:space="preserve"> </w:t>
      </w:r>
      <w:r w:rsidR="00EC7F25" w:rsidRPr="00601F3E">
        <w:rPr>
          <w:rFonts w:asciiTheme="majorHAnsi" w:hAnsiTheme="majorHAnsi" w:cs="Arial"/>
          <w:bCs/>
          <w:sz w:val="20"/>
          <w:szCs w:val="20"/>
        </w:rPr>
        <w:t>programátor na platforme pre elektronickú správu registratúry majúci skúsenosti z činnosti programátora SW platformy pre elektronickú správu registratúry</w:t>
      </w:r>
      <w:r w:rsidR="00EC7F25" w:rsidRPr="00EC7F25">
        <w:rPr>
          <w:rFonts w:asciiTheme="majorHAnsi" w:hAnsiTheme="majorHAnsi" w:cs="Arial"/>
          <w:bCs/>
          <w:sz w:val="20"/>
          <w:szCs w:val="20"/>
        </w:rPr>
        <w:t xml:space="preserve"> </w:t>
      </w:r>
    </w:p>
    <w:p w14:paraId="4697AC11" w14:textId="77777777" w:rsidR="00EC7F25" w:rsidRPr="00601F3E"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EC7F25">
        <w:rPr>
          <w:rFonts w:asciiTheme="majorHAnsi" w:hAnsiTheme="majorHAnsi" w:cs="Arial"/>
          <w:bCs/>
          <w:sz w:val="20"/>
          <w:szCs w:val="20"/>
        </w:rPr>
        <w:t xml:space="preserve">Kľúčový expert č. 5 – </w:t>
      </w:r>
      <w:r w:rsidR="00EC7F25" w:rsidRPr="00601F3E">
        <w:rPr>
          <w:rFonts w:asciiTheme="majorHAnsi" w:hAnsiTheme="majorHAnsi" w:cs="Arial"/>
          <w:bCs/>
          <w:sz w:val="20"/>
          <w:szCs w:val="20"/>
        </w:rPr>
        <w:t>konzultant-tester a školiteľ majúci skúsenosti z oblasti testovania</w:t>
      </w:r>
    </w:p>
    <w:p w14:paraId="43B0D979" w14:textId="77777777" w:rsidR="00EC7F25" w:rsidRPr="00601F3E" w:rsidRDefault="00EC7F25">
      <w:pPr>
        <w:ind w:left="1701"/>
        <w:jc w:val="both"/>
        <w:rPr>
          <w:rFonts w:asciiTheme="majorHAnsi" w:hAnsiTheme="majorHAnsi" w:cs="Arial"/>
          <w:bCs/>
          <w:sz w:val="20"/>
          <w:szCs w:val="20"/>
        </w:rPr>
      </w:pPr>
      <w:r w:rsidRPr="00601F3E">
        <w:rPr>
          <w:rFonts w:asciiTheme="majorHAnsi" w:hAnsiTheme="majorHAnsi" w:cs="Arial"/>
          <w:bCs/>
          <w:sz w:val="20"/>
          <w:szCs w:val="20"/>
        </w:rPr>
        <w:t>a školení aplikácií na SW platforme pre elektronickú správu registratúry</w:t>
      </w:r>
    </w:p>
    <w:p w14:paraId="640C6676" w14:textId="77777777" w:rsidR="0084626F" w:rsidRDefault="0084626F" w:rsidP="00B2719A">
      <w:pPr>
        <w:tabs>
          <w:tab w:val="left" w:pos="2127"/>
        </w:tabs>
        <w:ind w:left="1276"/>
        <w:jc w:val="both"/>
        <w:rPr>
          <w:rFonts w:asciiTheme="majorHAnsi" w:hAnsiTheme="majorHAnsi" w:cs="Arial"/>
          <w:bCs/>
          <w:sz w:val="20"/>
          <w:szCs w:val="20"/>
        </w:rPr>
      </w:pPr>
      <w:r>
        <w:rPr>
          <w:rFonts w:asciiTheme="majorHAnsi" w:hAnsiTheme="majorHAnsi" w:cs="Arial"/>
          <w:bCs/>
          <w:sz w:val="20"/>
          <w:szCs w:val="20"/>
        </w:rPr>
        <w:t>Minimálne požiadavky verejného obstarávateľa na kľúčových expertov:</w:t>
      </w:r>
    </w:p>
    <w:p w14:paraId="4AC39B0D" w14:textId="77777777" w:rsidR="0084626F" w:rsidRPr="00332954" w:rsidRDefault="0084626F" w:rsidP="00B2719A">
      <w:pPr>
        <w:spacing w:before="100"/>
        <w:ind w:left="1276"/>
        <w:jc w:val="both"/>
        <w:rPr>
          <w:rFonts w:asciiTheme="majorHAnsi" w:hAnsiTheme="majorHAnsi" w:cs="Arial"/>
          <w:b/>
          <w:sz w:val="20"/>
          <w:szCs w:val="20"/>
        </w:rPr>
      </w:pPr>
      <w:r w:rsidRPr="00332954">
        <w:rPr>
          <w:rFonts w:asciiTheme="majorHAnsi" w:hAnsiTheme="majorHAnsi" w:cs="Arial"/>
          <w:b/>
          <w:sz w:val="20"/>
          <w:szCs w:val="20"/>
        </w:rPr>
        <w:t>Kľúčový expert č. 1 – projektový manažér</w:t>
      </w:r>
    </w:p>
    <w:p w14:paraId="4D2027ED"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65A87FA5" w14:textId="24C00E60" w:rsidR="0084626F" w:rsidRPr="00B2719A" w:rsidRDefault="0084626F" w:rsidP="00B2719A">
      <w:pPr>
        <w:tabs>
          <w:tab w:val="left" w:pos="2127"/>
        </w:tabs>
        <w:ind w:left="1276"/>
        <w:jc w:val="both"/>
        <w:rPr>
          <w:rFonts w:asciiTheme="majorHAnsi" w:hAnsiTheme="majorHAnsi" w:cs="Arial"/>
          <w:sz w:val="20"/>
          <w:szCs w:val="20"/>
        </w:rPr>
      </w:pPr>
      <w:r w:rsidRPr="00B2719A">
        <w:rPr>
          <w:rFonts w:ascii="Cambria" w:hAnsi="Cambria"/>
          <w:b/>
          <w:sz w:val="20"/>
          <w:szCs w:val="20"/>
          <w:lang w:eastAsia="cs-CZ"/>
        </w:rPr>
        <w:t xml:space="preserve">Expert č. 1 – </w:t>
      </w:r>
      <w:r w:rsidR="005E7E69" w:rsidRPr="00B2719A">
        <w:rPr>
          <w:rFonts w:ascii="Cambria" w:hAnsi="Cambria"/>
          <w:b/>
          <w:sz w:val="20"/>
          <w:szCs w:val="20"/>
          <w:lang w:eastAsia="cs-CZ"/>
        </w:rPr>
        <w:t>p</w:t>
      </w:r>
      <w:r w:rsidRPr="00B2719A">
        <w:rPr>
          <w:rFonts w:ascii="Cambria" w:hAnsi="Cambria"/>
          <w:b/>
          <w:sz w:val="20"/>
          <w:szCs w:val="20"/>
          <w:lang w:eastAsia="cs-CZ"/>
        </w:rPr>
        <w:t>rojektový manažér,</w:t>
      </w:r>
      <w:r w:rsidRPr="00B2719A">
        <w:rPr>
          <w:rFonts w:ascii="Cambria" w:hAnsi="Cambria"/>
          <w:sz w:val="20"/>
          <w:szCs w:val="20"/>
          <w:lang w:eastAsia="cs-CZ"/>
        </w:rPr>
        <w:t xml:space="preserve"> uchádzač predloží údaje, z ktorých je identifikovateľné a preukázateľné:</w:t>
      </w:r>
    </w:p>
    <w:p w14:paraId="11983BE3" w14:textId="25723D36" w:rsidR="00601F3E" w:rsidRPr="001913ED" w:rsidRDefault="00601F3E" w:rsidP="00B2719A">
      <w:pPr>
        <w:pStyle w:val="ListParagraph"/>
        <w:numPr>
          <w:ilvl w:val="0"/>
          <w:numId w:val="50"/>
        </w:numPr>
        <w:spacing w:after="0" w:line="240" w:lineRule="auto"/>
        <w:ind w:left="1701" w:hanging="284"/>
        <w:jc w:val="both"/>
        <w:rPr>
          <w:rFonts w:ascii="Cambria" w:hAnsi="Cambria"/>
          <w:sz w:val="20"/>
          <w:szCs w:val="20"/>
        </w:rPr>
      </w:pPr>
      <w:r w:rsidRPr="001913ED">
        <w:rPr>
          <w:rFonts w:ascii="Cambria" w:hAnsi="Cambria"/>
          <w:sz w:val="20"/>
          <w:szCs w:val="20"/>
        </w:rPr>
        <w:t xml:space="preserve">minimálne 3-ročné praktické skúsenosti (odborná prax) v oblasti projektového riadenia IT projektov; túto podmienku účasti uchádzač preukáže profesijným životopisom; </w:t>
      </w:r>
    </w:p>
    <w:p w14:paraId="183E2572" w14:textId="2B1A7DFC" w:rsidR="00601F3E" w:rsidRPr="001913ED" w:rsidRDefault="00601F3E" w:rsidP="00B2719A">
      <w:pPr>
        <w:pStyle w:val="ListParagraph"/>
        <w:numPr>
          <w:ilvl w:val="0"/>
          <w:numId w:val="50"/>
        </w:numPr>
        <w:spacing w:after="0" w:line="240" w:lineRule="auto"/>
        <w:ind w:left="1701" w:hanging="284"/>
        <w:jc w:val="both"/>
        <w:rPr>
          <w:rFonts w:ascii="Cambria" w:hAnsi="Cambria"/>
          <w:sz w:val="20"/>
          <w:szCs w:val="20"/>
        </w:rPr>
      </w:pPr>
      <w:r w:rsidRPr="001913ED">
        <w:rPr>
          <w:rFonts w:ascii="Cambria" w:hAnsi="Cambria"/>
          <w:sz w:val="20"/>
          <w:szCs w:val="20"/>
        </w:rPr>
        <w:t xml:space="preserve">minimálne 3 (tri) praktické skúsenosti (odborná prax) s realizáciou projektov/zmlúv v pozícii projektového manažéra v oblasti IT, pričom minimálne jeden z týchto projektov bol zameraný na implementáciu a podporu SW riešenia zabezpečujúceho elektronickú správu registratúry, spracovanie spisov a administratívnych procesov, túto podmienku účasti uchádzač preukáže profesijným životopisom; </w:t>
      </w:r>
    </w:p>
    <w:p w14:paraId="232F3FD0" w14:textId="663C9C9F" w:rsidR="00601F3E" w:rsidRPr="001913ED" w:rsidRDefault="00601F3E" w:rsidP="00B2719A">
      <w:pPr>
        <w:pStyle w:val="ListParagraph"/>
        <w:numPr>
          <w:ilvl w:val="0"/>
          <w:numId w:val="50"/>
        </w:numPr>
        <w:spacing w:after="0" w:line="240" w:lineRule="auto"/>
        <w:ind w:left="1701" w:hanging="284"/>
        <w:jc w:val="both"/>
        <w:rPr>
          <w:rFonts w:ascii="Cambria" w:hAnsi="Cambria"/>
          <w:sz w:val="20"/>
          <w:szCs w:val="20"/>
        </w:rPr>
      </w:pPr>
      <w:r w:rsidRPr="001913ED">
        <w:rPr>
          <w:rFonts w:ascii="Cambria" w:hAnsi="Cambria"/>
          <w:sz w:val="20"/>
          <w:szCs w:val="20"/>
        </w:rPr>
        <w:t>platný certifikát projektového manažmentu Certifikovaný projektový manažér napr. PRINCE 2 úrovne „</w:t>
      </w:r>
      <w:proofErr w:type="spellStart"/>
      <w:r w:rsidRPr="001913ED">
        <w:rPr>
          <w:rFonts w:ascii="Cambria" w:hAnsi="Cambria"/>
          <w:sz w:val="20"/>
          <w:szCs w:val="20"/>
        </w:rPr>
        <w:t>Practitioner</w:t>
      </w:r>
      <w:proofErr w:type="spellEnd"/>
      <w:r w:rsidRPr="001913ED">
        <w:rPr>
          <w:rFonts w:ascii="Cambria" w:hAnsi="Cambria"/>
          <w:sz w:val="20"/>
          <w:szCs w:val="20"/>
        </w:rPr>
        <w:t xml:space="preserve">“ alebo ekvivalent daného certifikátu vydaný akreditačnou alebo certifikačnou autoritou (napr. certifikát IPMA stupeň C, PMI PMP na porovnateľnej úrovni ako Prince2 </w:t>
      </w:r>
      <w:proofErr w:type="spellStart"/>
      <w:r w:rsidRPr="001913ED">
        <w:rPr>
          <w:rFonts w:ascii="Cambria" w:hAnsi="Cambria"/>
          <w:sz w:val="20"/>
          <w:szCs w:val="20"/>
        </w:rPr>
        <w:t>Practitioner</w:t>
      </w:r>
      <w:proofErr w:type="spellEnd"/>
      <w:r w:rsidRPr="001913ED">
        <w:rPr>
          <w:rFonts w:ascii="Cambria" w:hAnsi="Cambria"/>
          <w:sz w:val="20"/>
          <w:szCs w:val="20"/>
        </w:rPr>
        <w:t xml:space="preserve">); túto podmienku účasti uchádzač preukáže prostredníctvom kópie platného certifikátu. </w:t>
      </w:r>
    </w:p>
    <w:p w14:paraId="4F2E6B88" w14:textId="0B3A0CCD" w:rsidR="0084626F" w:rsidRPr="00332954" w:rsidRDefault="0084626F" w:rsidP="00B2719A">
      <w:pPr>
        <w:spacing w:before="100"/>
        <w:ind w:left="1276"/>
        <w:jc w:val="both"/>
        <w:rPr>
          <w:rFonts w:asciiTheme="majorHAnsi" w:hAnsiTheme="majorHAnsi" w:cs="Arial"/>
          <w:b/>
          <w:sz w:val="20"/>
          <w:szCs w:val="20"/>
        </w:rPr>
      </w:pPr>
      <w:r w:rsidRPr="005B6711">
        <w:rPr>
          <w:rFonts w:asciiTheme="majorHAnsi" w:hAnsiTheme="majorHAnsi" w:cs="Arial"/>
          <w:b/>
          <w:sz w:val="20"/>
          <w:szCs w:val="20"/>
        </w:rPr>
        <w:t>Kľúčový</w:t>
      </w:r>
      <w:r w:rsidRPr="00332954">
        <w:rPr>
          <w:rFonts w:asciiTheme="majorHAnsi" w:hAnsiTheme="majorHAnsi" w:cs="Arial"/>
          <w:b/>
          <w:sz w:val="20"/>
          <w:szCs w:val="20"/>
        </w:rPr>
        <w:t xml:space="preserve"> expert č. </w:t>
      </w:r>
      <w:r>
        <w:rPr>
          <w:rFonts w:asciiTheme="majorHAnsi" w:hAnsiTheme="majorHAnsi" w:cs="Arial"/>
          <w:b/>
          <w:sz w:val="20"/>
          <w:szCs w:val="20"/>
        </w:rPr>
        <w:t>2</w:t>
      </w:r>
      <w:r w:rsidRPr="00332954">
        <w:rPr>
          <w:rFonts w:asciiTheme="majorHAnsi" w:hAnsiTheme="majorHAnsi" w:cs="Arial"/>
          <w:b/>
          <w:sz w:val="20"/>
          <w:szCs w:val="20"/>
        </w:rPr>
        <w:t xml:space="preserve"> – </w:t>
      </w:r>
      <w:r w:rsidR="005E7E69">
        <w:rPr>
          <w:rFonts w:asciiTheme="majorHAnsi" w:hAnsiTheme="majorHAnsi" w:cs="Arial"/>
          <w:b/>
          <w:sz w:val="20"/>
          <w:szCs w:val="20"/>
        </w:rPr>
        <w:t>p</w:t>
      </w:r>
      <w:r w:rsidR="005E7E69" w:rsidRPr="001913ED">
        <w:rPr>
          <w:rFonts w:asciiTheme="majorHAnsi" w:hAnsiTheme="majorHAnsi" w:cs="Arial"/>
          <w:b/>
          <w:sz w:val="20"/>
          <w:szCs w:val="20"/>
        </w:rPr>
        <w:t>rocesný analytik, špecialista v oblasti analýzy a modelovania procesov na SW platforme pre elektronickú správu registratúry</w:t>
      </w:r>
    </w:p>
    <w:p w14:paraId="42E02EED"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2D7510DE" w14:textId="61A1FE97" w:rsidR="0084626F" w:rsidRPr="00B2719A" w:rsidRDefault="0084626F" w:rsidP="00B2719A">
      <w:pPr>
        <w:tabs>
          <w:tab w:val="left" w:pos="2127"/>
        </w:tabs>
        <w:ind w:left="1276"/>
        <w:jc w:val="both"/>
        <w:rPr>
          <w:rFonts w:asciiTheme="majorHAnsi" w:hAnsiTheme="majorHAnsi" w:cs="Arial"/>
          <w:sz w:val="20"/>
          <w:szCs w:val="20"/>
        </w:rPr>
      </w:pPr>
      <w:r w:rsidRPr="00B2719A">
        <w:rPr>
          <w:rFonts w:ascii="Cambria" w:hAnsi="Cambria"/>
          <w:b/>
          <w:sz w:val="20"/>
          <w:szCs w:val="20"/>
          <w:lang w:eastAsia="cs-CZ"/>
        </w:rPr>
        <w:t xml:space="preserve">Expert č. 2 – </w:t>
      </w:r>
      <w:r w:rsidR="005E7E69" w:rsidRPr="00B2719A">
        <w:rPr>
          <w:rFonts w:asciiTheme="majorHAnsi" w:hAnsiTheme="majorHAnsi" w:cs="Arial"/>
          <w:b/>
          <w:sz w:val="20"/>
          <w:szCs w:val="20"/>
        </w:rPr>
        <w:t>procesný analytik, špecialista v oblasti analýzy a modelovania procesov na SW platforme pre elektronickú správu registratúry</w:t>
      </w:r>
      <w:r w:rsidRPr="00B2719A">
        <w:rPr>
          <w:rFonts w:ascii="Cambria" w:hAnsi="Cambria"/>
          <w:b/>
          <w:sz w:val="20"/>
          <w:szCs w:val="20"/>
          <w:lang w:eastAsia="cs-CZ"/>
        </w:rPr>
        <w:t>,</w:t>
      </w:r>
      <w:r w:rsidRPr="00B2719A">
        <w:rPr>
          <w:rFonts w:ascii="Cambria" w:hAnsi="Cambria"/>
          <w:sz w:val="20"/>
          <w:szCs w:val="20"/>
          <w:lang w:eastAsia="cs-CZ"/>
        </w:rPr>
        <w:t xml:space="preserve"> uchádzač predloží údaje, z ktorých je identifikovateľné a preukázateľné:</w:t>
      </w:r>
    </w:p>
    <w:p w14:paraId="31B17BBF" w14:textId="718C8E21" w:rsidR="001404BA" w:rsidRPr="001404BA" w:rsidRDefault="001404BA" w:rsidP="00B2719A">
      <w:pPr>
        <w:pStyle w:val="ListParagraph"/>
        <w:numPr>
          <w:ilvl w:val="0"/>
          <w:numId w:val="50"/>
        </w:numPr>
        <w:spacing w:after="0" w:line="240" w:lineRule="auto"/>
        <w:ind w:left="1701" w:hanging="284"/>
        <w:jc w:val="both"/>
        <w:rPr>
          <w:rFonts w:ascii="Cambria" w:hAnsi="Cambria"/>
          <w:sz w:val="20"/>
          <w:szCs w:val="20"/>
        </w:rPr>
      </w:pPr>
      <w:r w:rsidRPr="001404BA">
        <w:rPr>
          <w:rFonts w:ascii="Cambria" w:hAnsi="Cambria"/>
          <w:sz w:val="20"/>
          <w:szCs w:val="20"/>
        </w:rPr>
        <w:t>minimálne 5-ročné praktické skúsenosti (odborná prax) v oblasti procesnej analýzy a modelovania procesov elektronického spracovania dokumentov a procesných postupov; túto podmienku účasti uchádzač preukáže profesijným životopisom;</w:t>
      </w:r>
    </w:p>
    <w:p w14:paraId="00E525C2" w14:textId="3835826C" w:rsidR="001404BA" w:rsidRPr="001404BA" w:rsidRDefault="001404BA" w:rsidP="00B2719A">
      <w:pPr>
        <w:pStyle w:val="ListParagraph"/>
        <w:numPr>
          <w:ilvl w:val="0"/>
          <w:numId w:val="50"/>
        </w:numPr>
        <w:spacing w:after="0" w:line="240" w:lineRule="auto"/>
        <w:ind w:left="1701" w:hanging="284"/>
        <w:jc w:val="both"/>
        <w:rPr>
          <w:rFonts w:ascii="Cambria" w:hAnsi="Cambria"/>
          <w:sz w:val="20"/>
          <w:szCs w:val="20"/>
        </w:rPr>
      </w:pPr>
      <w:r w:rsidRPr="001404BA">
        <w:rPr>
          <w:rFonts w:ascii="Cambria" w:hAnsi="Cambria"/>
          <w:sz w:val="20"/>
          <w:szCs w:val="20"/>
        </w:rPr>
        <w:t xml:space="preserve">minimálne 3 (tri) profesionálne praktické skúsenosti (odborná prax) s implementáciou IT projektov v oblasti elektronickej správy registratúry, pričom minimálne jedna skúsenosť </w:t>
      </w:r>
      <w:r w:rsidRPr="001404BA">
        <w:rPr>
          <w:rFonts w:ascii="Cambria" w:hAnsi="Cambria"/>
          <w:sz w:val="20"/>
          <w:szCs w:val="20"/>
        </w:rPr>
        <w:lastRenderedPageBreak/>
        <w:t>súvisela s procesnou analýzou SW riešenia pre správu registratúry, zabezpečujúceho elektronické spracovanie dokumentov a administratívnych procesov; uchádzač túto podmienku preukáže profesijným životopisom;</w:t>
      </w:r>
    </w:p>
    <w:p w14:paraId="71E62F02" w14:textId="4375B370" w:rsidR="001404BA" w:rsidRPr="001404BA" w:rsidRDefault="001404BA" w:rsidP="00B2719A">
      <w:pPr>
        <w:pStyle w:val="ListParagraph"/>
        <w:numPr>
          <w:ilvl w:val="0"/>
          <w:numId w:val="50"/>
        </w:numPr>
        <w:spacing w:after="0" w:line="240" w:lineRule="auto"/>
        <w:ind w:left="1701" w:hanging="284"/>
        <w:jc w:val="both"/>
        <w:rPr>
          <w:rFonts w:ascii="Cambria" w:hAnsi="Cambria"/>
          <w:sz w:val="20"/>
          <w:szCs w:val="20"/>
        </w:rPr>
      </w:pPr>
      <w:r w:rsidRPr="001404BA">
        <w:rPr>
          <w:rFonts w:ascii="Cambria" w:hAnsi="Cambria"/>
          <w:sz w:val="20"/>
          <w:szCs w:val="20"/>
        </w:rPr>
        <w:t xml:space="preserve">platný certifikát preukazujúci schopnosť práce s procesnými analytickými alebo modelovacími nástrojmi </w:t>
      </w:r>
      <w:r w:rsidR="00A602CF">
        <w:rPr>
          <w:rFonts w:ascii="Cambria" w:hAnsi="Cambria"/>
          <w:sz w:val="20"/>
          <w:szCs w:val="20"/>
        </w:rPr>
        <w:t>napr</w:t>
      </w:r>
      <w:r w:rsidR="005B6711">
        <w:rPr>
          <w:rFonts w:ascii="Cambria" w:hAnsi="Cambria"/>
          <w:sz w:val="20"/>
          <w:szCs w:val="20"/>
        </w:rPr>
        <w:t>.</w:t>
      </w:r>
      <w:r w:rsidR="00A602CF">
        <w:rPr>
          <w:rFonts w:ascii="Cambria" w:hAnsi="Cambria"/>
          <w:sz w:val="20"/>
          <w:szCs w:val="20"/>
        </w:rPr>
        <w:t xml:space="preserve"> OMG – </w:t>
      </w:r>
      <w:proofErr w:type="spellStart"/>
      <w:r w:rsidR="00A602CF">
        <w:rPr>
          <w:rFonts w:ascii="Cambria" w:hAnsi="Cambria"/>
          <w:sz w:val="20"/>
          <w:szCs w:val="20"/>
        </w:rPr>
        <w:t>Certified</w:t>
      </w:r>
      <w:proofErr w:type="spellEnd"/>
      <w:r w:rsidR="00A602CF">
        <w:rPr>
          <w:rFonts w:ascii="Cambria" w:hAnsi="Cambria"/>
          <w:sz w:val="20"/>
          <w:szCs w:val="20"/>
        </w:rPr>
        <w:t xml:space="preserve"> Expert in BP</w:t>
      </w:r>
      <w:r w:rsidR="006F5538">
        <w:rPr>
          <w:rFonts w:ascii="Cambria" w:hAnsi="Cambria"/>
          <w:sz w:val="20"/>
          <w:szCs w:val="20"/>
        </w:rPr>
        <w:t xml:space="preserve">M2 minimálne na úrovni </w:t>
      </w:r>
      <w:proofErr w:type="spellStart"/>
      <w:r w:rsidR="006F5538">
        <w:rPr>
          <w:rFonts w:ascii="Cambria" w:hAnsi="Cambria"/>
          <w:sz w:val="20"/>
          <w:szCs w:val="20"/>
        </w:rPr>
        <w:t>Foundation</w:t>
      </w:r>
      <w:proofErr w:type="spellEnd"/>
      <w:r w:rsidR="006F5538">
        <w:rPr>
          <w:rFonts w:ascii="Cambria" w:hAnsi="Cambria"/>
          <w:sz w:val="20"/>
          <w:szCs w:val="20"/>
        </w:rPr>
        <w:t xml:space="preserve"> </w:t>
      </w:r>
      <w:r w:rsidRPr="001404BA">
        <w:rPr>
          <w:rFonts w:ascii="Cambria" w:hAnsi="Cambria"/>
          <w:sz w:val="20"/>
          <w:szCs w:val="20"/>
        </w:rPr>
        <w:t>alebo ekvivalent daného certifikátu vydaný príslušnou autoritou; túto podmienku účasti uchádzač preukáže prostredníctvom kópie platného certifikátu.</w:t>
      </w:r>
    </w:p>
    <w:p w14:paraId="5222F307" w14:textId="47B2B910" w:rsidR="0084626F" w:rsidRPr="00332954" w:rsidRDefault="0084626F" w:rsidP="00B2719A">
      <w:pPr>
        <w:spacing w:before="100"/>
        <w:ind w:left="1276"/>
        <w:jc w:val="both"/>
        <w:rPr>
          <w:rFonts w:asciiTheme="majorHAnsi" w:hAnsiTheme="majorHAnsi" w:cs="Arial"/>
          <w:b/>
          <w:sz w:val="20"/>
          <w:szCs w:val="20"/>
        </w:rPr>
      </w:pPr>
      <w:r w:rsidRPr="005B6711">
        <w:rPr>
          <w:rFonts w:asciiTheme="majorHAnsi" w:hAnsiTheme="majorHAnsi" w:cs="Arial"/>
          <w:b/>
          <w:sz w:val="20"/>
          <w:szCs w:val="20"/>
        </w:rPr>
        <w:t>Kľúčový</w:t>
      </w:r>
      <w:r w:rsidRPr="00332954">
        <w:rPr>
          <w:rFonts w:asciiTheme="majorHAnsi" w:hAnsiTheme="majorHAnsi" w:cs="Arial"/>
          <w:b/>
          <w:sz w:val="20"/>
          <w:szCs w:val="20"/>
        </w:rPr>
        <w:t xml:space="preserve"> expert č. </w:t>
      </w:r>
      <w:r>
        <w:rPr>
          <w:rFonts w:asciiTheme="majorHAnsi" w:hAnsiTheme="majorHAnsi" w:cs="Arial"/>
          <w:b/>
          <w:sz w:val="20"/>
          <w:szCs w:val="20"/>
        </w:rPr>
        <w:t xml:space="preserve">3 </w:t>
      </w:r>
      <w:r w:rsidRPr="00332954">
        <w:rPr>
          <w:rFonts w:asciiTheme="majorHAnsi" w:hAnsiTheme="majorHAnsi" w:cs="Arial"/>
          <w:b/>
          <w:sz w:val="20"/>
          <w:szCs w:val="20"/>
        </w:rPr>
        <w:t xml:space="preserve">– </w:t>
      </w:r>
      <w:r w:rsidR="005E7E69" w:rsidRPr="002540E7">
        <w:rPr>
          <w:rFonts w:asciiTheme="majorHAnsi" w:hAnsiTheme="majorHAnsi" w:cs="Arial"/>
          <w:b/>
          <w:sz w:val="20"/>
          <w:szCs w:val="20"/>
        </w:rPr>
        <w:t>procesný metodik, špecialista v oblasti metodiky elektronickej správy registratúry na SW platforme pre elektronickú správu registratúry</w:t>
      </w:r>
    </w:p>
    <w:p w14:paraId="21D2345A"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182F2E40" w14:textId="781FFA44" w:rsidR="0084626F" w:rsidRPr="00B2719A" w:rsidRDefault="0084626F" w:rsidP="00B2719A">
      <w:pPr>
        <w:tabs>
          <w:tab w:val="left" w:pos="2127"/>
        </w:tabs>
        <w:ind w:left="1276"/>
        <w:jc w:val="both"/>
        <w:rPr>
          <w:rFonts w:asciiTheme="majorHAnsi" w:hAnsiTheme="majorHAnsi" w:cs="Arial"/>
          <w:sz w:val="20"/>
          <w:szCs w:val="20"/>
        </w:rPr>
      </w:pPr>
      <w:r w:rsidRPr="00B2719A">
        <w:rPr>
          <w:rFonts w:ascii="Cambria" w:hAnsi="Cambria"/>
          <w:b/>
          <w:sz w:val="20"/>
          <w:szCs w:val="20"/>
          <w:lang w:eastAsia="cs-CZ"/>
        </w:rPr>
        <w:t xml:space="preserve">Expert č. 3 – </w:t>
      </w:r>
      <w:r w:rsidR="005E7E69" w:rsidRPr="00B2719A">
        <w:rPr>
          <w:rFonts w:asciiTheme="majorHAnsi" w:hAnsiTheme="majorHAnsi" w:cs="Arial"/>
          <w:b/>
          <w:sz w:val="20"/>
          <w:szCs w:val="20"/>
        </w:rPr>
        <w:t>procesný metodik, špecialista v oblasti metodiky elektronickej správy registratúry na SW platforme pre elektronickú správu registratúry</w:t>
      </w:r>
      <w:r w:rsidRPr="00B2719A">
        <w:rPr>
          <w:rFonts w:ascii="Cambria" w:hAnsi="Cambria"/>
          <w:b/>
          <w:sz w:val="20"/>
          <w:szCs w:val="20"/>
          <w:lang w:eastAsia="cs-CZ"/>
        </w:rPr>
        <w:t>,</w:t>
      </w:r>
      <w:r w:rsidRPr="00B2719A">
        <w:rPr>
          <w:rFonts w:ascii="Cambria" w:hAnsi="Cambria"/>
          <w:sz w:val="20"/>
          <w:szCs w:val="20"/>
          <w:lang w:eastAsia="cs-CZ"/>
        </w:rPr>
        <w:t xml:space="preserve"> uchádzač predloží údaje, z ktorých je identifikovateľné a preukázateľné:</w:t>
      </w:r>
    </w:p>
    <w:p w14:paraId="7E83652B" w14:textId="77D93B94" w:rsidR="002540E7" w:rsidRPr="002540E7" w:rsidRDefault="002540E7" w:rsidP="00B2719A">
      <w:pPr>
        <w:pStyle w:val="ListParagraph"/>
        <w:numPr>
          <w:ilvl w:val="0"/>
          <w:numId w:val="50"/>
        </w:numPr>
        <w:spacing w:after="0" w:line="240" w:lineRule="auto"/>
        <w:ind w:left="1701" w:hanging="284"/>
        <w:jc w:val="both"/>
        <w:rPr>
          <w:rFonts w:ascii="Cambria" w:hAnsi="Cambria"/>
          <w:sz w:val="20"/>
          <w:szCs w:val="20"/>
        </w:rPr>
      </w:pPr>
      <w:r w:rsidRPr="002540E7">
        <w:rPr>
          <w:rFonts w:ascii="Cambria" w:hAnsi="Cambria"/>
          <w:sz w:val="20"/>
          <w:szCs w:val="20"/>
        </w:rPr>
        <w:t>minimálne 5-ročné praktické skúsenosti (odborná prax) v oblasti tvorby a implementácie metodiky elektronického spracovania dokumentov a procesných postupov; túto podmienku účasti uchádzač preukáže profesijným životopisom;</w:t>
      </w:r>
    </w:p>
    <w:p w14:paraId="5A3FB728" w14:textId="2176E004" w:rsidR="002540E7" w:rsidRPr="002540E7" w:rsidRDefault="002540E7" w:rsidP="00B2719A">
      <w:pPr>
        <w:pStyle w:val="ListParagraph"/>
        <w:numPr>
          <w:ilvl w:val="0"/>
          <w:numId w:val="50"/>
        </w:numPr>
        <w:spacing w:after="0" w:line="240" w:lineRule="auto"/>
        <w:ind w:left="1701" w:hanging="284"/>
        <w:jc w:val="both"/>
        <w:rPr>
          <w:rFonts w:ascii="Cambria" w:hAnsi="Cambria"/>
          <w:sz w:val="20"/>
          <w:szCs w:val="20"/>
        </w:rPr>
      </w:pPr>
      <w:r w:rsidRPr="002540E7">
        <w:rPr>
          <w:rFonts w:ascii="Cambria" w:hAnsi="Cambria"/>
          <w:sz w:val="20"/>
          <w:szCs w:val="20"/>
        </w:rPr>
        <w:t xml:space="preserve">minimálne 3 </w:t>
      </w:r>
      <w:r w:rsidR="005B6711">
        <w:rPr>
          <w:rFonts w:ascii="Cambria" w:hAnsi="Cambria"/>
          <w:sz w:val="20"/>
          <w:szCs w:val="20"/>
        </w:rPr>
        <w:t xml:space="preserve">(tri) </w:t>
      </w:r>
      <w:r w:rsidRPr="002540E7">
        <w:rPr>
          <w:rFonts w:ascii="Cambria" w:hAnsi="Cambria"/>
          <w:sz w:val="20"/>
          <w:szCs w:val="20"/>
        </w:rPr>
        <w:t>profesionálne praktické skúsenosti (odborná prax) s implementáciu IT projektov</w:t>
      </w:r>
      <w:r>
        <w:rPr>
          <w:rFonts w:ascii="Cambria" w:hAnsi="Cambria"/>
          <w:sz w:val="20"/>
          <w:szCs w:val="20"/>
        </w:rPr>
        <w:t xml:space="preserve"> </w:t>
      </w:r>
      <w:r w:rsidRPr="002540E7">
        <w:rPr>
          <w:rFonts w:ascii="Cambria" w:hAnsi="Cambria"/>
          <w:sz w:val="20"/>
          <w:szCs w:val="20"/>
        </w:rPr>
        <w:t>v oblasti elektronickej správy registratúry, pričom minimálne jedna skúsenosť súvisí s</w:t>
      </w:r>
      <w:r>
        <w:rPr>
          <w:rFonts w:ascii="Cambria" w:hAnsi="Cambria"/>
          <w:sz w:val="20"/>
          <w:szCs w:val="20"/>
        </w:rPr>
        <w:t> </w:t>
      </w:r>
      <w:r w:rsidRPr="002540E7">
        <w:rPr>
          <w:rFonts w:ascii="Cambria" w:hAnsi="Cambria"/>
          <w:sz w:val="20"/>
          <w:szCs w:val="20"/>
        </w:rPr>
        <w:t>tvorbou</w:t>
      </w:r>
      <w:r>
        <w:rPr>
          <w:rFonts w:ascii="Cambria" w:hAnsi="Cambria"/>
          <w:sz w:val="20"/>
          <w:szCs w:val="20"/>
        </w:rPr>
        <w:t xml:space="preserve"> </w:t>
      </w:r>
      <w:r w:rsidRPr="002540E7">
        <w:rPr>
          <w:rFonts w:ascii="Cambria" w:hAnsi="Cambria"/>
          <w:sz w:val="20"/>
          <w:szCs w:val="20"/>
        </w:rPr>
        <w:t>a implementáciou metodiky SW riešenia pre správu registratúry, zabezpečujúceho elektronické</w:t>
      </w:r>
      <w:r>
        <w:rPr>
          <w:rFonts w:ascii="Cambria" w:hAnsi="Cambria"/>
          <w:sz w:val="20"/>
          <w:szCs w:val="20"/>
        </w:rPr>
        <w:t xml:space="preserve"> </w:t>
      </w:r>
      <w:r w:rsidRPr="002540E7">
        <w:rPr>
          <w:rFonts w:ascii="Cambria" w:hAnsi="Cambria"/>
          <w:sz w:val="20"/>
          <w:szCs w:val="20"/>
        </w:rPr>
        <w:t>spracovanie dokumentov a administratívnych procesov; túto podmienku účasti uchádzač preukáže profesijným životopisom;</w:t>
      </w:r>
    </w:p>
    <w:p w14:paraId="0E063F09" w14:textId="5F1BEFC9" w:rsidR="0084626F" w:rsidRDefault="002540E7" w:rsidP="00B2719A">
      <w:pPr>
        <w:pStyle w:val="ListParagraph"/>
        <w:numPr>
          <w:ilvl w:val="0"/>
          <w:numId w:val="50"/>
        </w:numPr>
        <w:spacing w:after="0" w:line="240" w:lineRule="auto"/>
        <w:ind w:left="1701" w:hanging="284"/>
        <w:jc w:val="both"/>
        <w:rPr>
          <w:rFonts w:asciiTheme="majorHAnsi" w:hAnsiTheme="majorHAnsi" w:cs="Arial"/>
          <w:b/>
          <w:sz w:val="20"/>
          <w:szCs w:val="20"/>
        </w:rPr>
      </w:pPr>
      <w:r w:rsidRPr="00B77C52">
        <w:rPr>
          <w:rFonts w:ascii="Cambria" w:hAnsi="Cambria"/>
          <w:sz w:val="20"/>
          <w:szCs w:val="20"/>
        </w:rPr>
        <w:t>platný certifikát preukazujúci schopnosť práce s procesnými analytickými alebo modelovacími nástrojmi</w:t>
      </w:r>
      <w:r w:rsidR="006F5538">
        <w:rPr>
          <w:rFonts w:ascii="Cambria" w:hAnsi="Cambria"/>
          <w:sz w:val="20"/>
          <w:szCs w:val="20"/>
        </w:rPr>
        <w:t xml:space="preserve"> napr. OMG </w:t>
      </w:r>
      <w:proofErr w:type="spellStart"/>
      <w:r w:rsidR="006F5538">
        <w:rPr>
          <w:rFonts w:ascii="Cambria" w:hAnsi="Cambria"/>
          <w:sz w:val="20"/>
          <w:szCs w:val="20"/>
        </w:rPr>
        <w:t>Certified</w:t>
      </w:r>
      <w:proofErr w:type="spellEnd"/>
      <w:r w:rsidR="006F5538">
        <w:rPr>
          <w:rFonts w:ascii="Cambria" w:hAnsi="Cambria"/>
          <w:sz w:val="20"/>
          <w:szCs w:val="20"/>
        </w:rPr>
        <w:t xml:space="preserve"> UML -Proffesional minimálne na úrovni </w:t>
      </w:r>
      <w:proofErr w:type="spellStart"/>
      <w:r w:rsidR="006F5538">
        <w:rPr>
          <w:rFonts w:ascii="Cambria" w:hAnsi="Cambria"/>
          <w:sz w:val="20"/>
          <w:szCs w:val="20"/>
        </w:rPr>
        <w:t>Foundation</w:t>
      </w:r>
      <w:proofErr w:type="spellEnd"/>
      <w:r w:rsidRPr="00B77C52">
        <w:rPr>
          <w:rFonts w:ascii="Cambria" w:hAnsi="Cambria"/>
          <w:sz w:val="20"/>
          <w:szCs w:val="20"/>
        </w:rPr>
        <w:t xml:space="preserve"> alebo ekvivalent daného certifikátu vydaný prí</w:t>
      </w:r>
      <w:r w:rsidRPr="001D078D">
        <w:rPr>
          <w:rFonts w:ascii="Cambria" w:hAnsi="Cambria"/>
          <w:sz w:val="20"/>
          <w:szCs w:val="20"/>
        </w:rPr>
        <w:t>slušnou autoritou; túto podmienku účasti uchádzač preukáže prostredníctvom kópie platného certifikátu</w:t>
      </w:r>
      <w:r w:rsidR="00B77C52">
        <w:rPr>
          <w:rFonts w:asciiTheme="majorHAnsi" w:hAnsiTheme="majorHAnsi" w:cs="Arial"/>
          <w:b/>
          <w:sz w:val="20"/>
          <w:szCs w:val="20"/>
        </w:rPr>
        <w:t>.</w:t>
      </w:r>
    </w:p>
    <w:p w14:paraId="23E0F64C" w14:textId="35CB7141" w:rsidR="0084626F" w:rsidRDefault="0084626F" w:rsidP="00B2719A">
      <w:pPr>
        <w:spacing w:before="100"/>
        <w:ind w:left="1276"/>
        <w:jc w:val="both"/>
        <w:rPr>
          <w:rFonts w:asciiTheme="majorHAnsi" w:hAnsiTheme="majorHAnsi" w:cs="Arial"/>
          <w:bCs/>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4</w:t>
      </w:r>
      <w:r w:rsidRPr="00332954">
        <w:rPr>
          <w:rFonts w:asciiTheme="majorHAnsi" w:hAnsiTheme="majorHAnsi" w:cs="Arial"/>
          <w:b/>
          <w:sz w:val="20"/>
          <w:szCs w:val="20"/>
        </w:rPr>
        <w:t xml:space="preserve"> – </w:t>
      </w:r>
      <w:r w:rsidR="001A132E">
        <w:rPr>
          <w:rFonts w:asciiTheme="majorHAnsi" w:hAnsiTheme="majorHAnsi" w:cs="Arial"/>
          <w:b/>
          <w:sz w:val="20"/>
          <w:szCs w:val="20"/>
        </w:rPr>
        <w:t>p</w:t>
      </w:r>
      <w:r w:rsidR="001A132E" w:rsidRPr="002540E7">
        <w:rPr>
          <w:rFonts w:asciiTheme="majorHAnsi" w:hAnsiTheme="majorHAnsi" w:cs="Arial"/>
          <w:b/>
          <w:sz w:val="20"/>
          <w:szCs w:val="20"/>
        </w:rPr>
        <w:t>rogramátor na platforme pre elektronickú správu registratúry majúci skúsenosti z činnosti programátora SW platformy pre elektronickú správu registratúry</w:t>
      </w:r>
      <w:r w:rsidR="001A132E">
        <w:rPr>
          <w:rFonts w:asciiTheme="majorHAnsi" w:hAnsiTheme="majorHAnsi" w:cs="Arial"/>
          <w:bCs/>
          <w:sz w:val="20"/>
          <w:szCs w:val="20"/>
        </w:rPr>
        <w:t xml:space="preserve"> </w:t>
      </w:r>
      <w:r>
        <w:rPr>
          <w:rFonts w:asciiTheme="majorHAnsi" w:hAnsiTheme="majorHAnsi" w:cs="Arial"/>
          <w:bCs/>
          <w:sz w:val="20"/>
          <w:szCs w:val="20"/>
        </w:rPr>
        <w:t>Expert musí spĺňať nasledujúce minimálne požiadavky:</w:t>
      </w:r>
    </w:p>
    <w:p w14:paraId="08557A42" w14:textId="578F7C06" w:rsidR="0084626F" w:rsidRPr="00EB7880" w:rsidRDefault="0084626F" w:rsidP="00B2719A">
      <w:pPr>
        <w:tabs>
          <w:tab w:val="left" w:pos="2127"/>
        </w:tabs>
        <w:ind w:left="1276"/>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4</w:t>
      </w:r>
      <w:r w:rsidRPr="00EB7880">
        <w:rPr>
          <w:rFonts w:ascii="Cambria" w:hAnsi="Cambria"/>
          <w:b/>
          <w:sz w:val="20"/>
          <w:szCs w:val="20"/>
          <w:lang w:eastAsia="cs-CZ"/>
        </w:rPr>
        <w:t xml:space="preserve"> – </w:t>
      </w:r>
      <w:r w:rsidR="001A132E">
        <w:rPr>
          <w:rFonts w:asciiTheme="majorHAnsi" w:hAnsiTheme="majorHAnsi" w:cs="Arial"/>
          <w:b/>
          <w:sz w:val="20"/>
          <w:szCs w:val="20"/>
        </w:rPr>
        <w:t>p</w:t>
      </w:r>
      <w:r w:rsidR="001A132E" w:rsidRPr="002672DF">
        <w:rPr>
          <w:rFonts w:asciiTheme="majorHAnsi" w:hAnsiTheme="majorHAnsi" w:cs="Arial"/>
          <w:b/>
          <w:sz w:val="20"/>
          <w:szCs w:val="20"/>
        </w:rPr>
        <w:t>rogramátor na platforme pre elektronickú správu registratúry majúci skúsenosti z činnosti programátora SW platformy pre elektronickú správu registratúry</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6CCAFFA8" w14:textId="13A940C2" w:rsidR="003866A4" w:rsidRPr="005B6711" w:rsidRDefault="003866A4" w:rsidP="00B2719A">
      <w:pPr>
        <w:pStyle w:val="ListParagraph"/>
        <w:numPr>
          <w:ilvl w:val="0"/>
          <w:numId w:val="50"/>
        </w:numPr>
        <w:spacing w:after="0" w:line="240" w:lineRule="auto"/>
        <w:ind w:left="1701" w:hanging="284"/>
        <w:jc w:val="both"/>
        <w:rPr>
          <w:rFonts w:ascii="Cambria" w:hAnsi="Cambria"/>
          <w:sz w:val="20"/>
          <w:szCs w:val="20"/>
        </w:rPr>
      </w:pPr>
      <w:r w:rsidRPr="005B6711">
        <w:rPr>
          <w:rFonts w:ascii="Cambria" w:hAnsi="Cambria"/>
          <w:sz w:val="20"/>
          <w:szCs w:val="20"/>
        </w:rPr>
        <w:t>minimálne 5-ročné skúsenosti (odborná prax) ako programátor systémov pre elektronické</w:t>
      </w:r>
      <w:r w:rsidR="005B6711">
        <w:rPr>
          <w:rFonts w:ascii="Cambria" w:hAnsi="Cambria"/>
          <w:sz w:val="20"/>
          <w:szCs w:val="20"/>
        </w:rPr>
        <w:t xml:space="preserve"> </w:t>
      </w:r>
      <w:r w:rsidRPr="005B6711">
        <w:rPr>
          <w:rFonts w:ascii="Cambria" w:hAnsi="Cambria"/>
          <w:sz w:val="20"/>
          <w:szCs w:val="20"/>
        </w:rPr>
        <w:t>spracovanie dokumentov a procesných postupov</w:t>
      </w:r>
      <w:r w:rsidR="00D03068" w:rsidRPr="005B6711">
        <w:rPr>
          <w:rFonts w:ascii="Cambria" w:hAnsi="Cambria"/>
          <w:sz w:val="20"/>
          <w:szCs w:val="20"/>
        </w:rPr>
        <w:t xml:space="preserve"> v programovacom jazyku C# a technológií ASP .Net MVC</w:t>
      </w:r>
      <w:r w:rsidRPr="005B6711">
        <w:rPr>
          <w:rFonts w:ascii="Cambria" w:hAnsi="Cambria"/>
          <w:sz w:val="20"/>
          <w:szCs w:val="20"/>
        </w:rPr>
        <w:t>; túto podmienku účasti uchádzač preukáže</w:t>
      </w:r>
      <w:r w:rsidR="00680A08" w:rsidRPr="005B6711">
        <w:rPr>
          <w:rFonts w:ascii="Cambria" w:hAnsi="Cambria"/>
          <w:sz w:val="20"/>
          <w:szCs w:val="20"/>
        </w:rPr>
        <w:t xml:space="preserve"> </w:t>
      </w:r>
      <w:r w:rsidRPr="005B6711">
        <w:rPr>
          <w:rFonts w:ascii="Cambria" w:hAnsi="Cambria"/>
          <w:sz w:val="20"/>
          <w:szCs w:val="20"/>
        </w:rPr>
        <w:t>profesijným životopisom;</w:t>
      </w:r>
    </w:p>
    <w:p w14:paraId="30A49508" w14:textId="4A974E92" w:rsidR="003866A4" w:rsidRPr="00680A08" w:rsidRDefault="003866A4" w:rsidP="00B2719A">
      <w:pPr>
        <w:pStyle w:val="ListParagraph"/>
        <w:numPr>
          <w:ilvl w:val="0"/>
          <w:numId w:val="50"/>
        </w:numPr>
        <w:spacing w:after="0" w:line="240" w:lineRule="auto"/>
        <w:ind w:left="1701" w:hanging="284"/>
        <w:jc w:val="both"/>
        <w:rPr>
          <w:rFonts w:ascii="Cambria" w:hAnsi="Cambria"/>
          <w:sz w:val="20"/>
          <w:szCs w:val="20"/>
        </w:rPr>
      </w:pPr>
      <w:r w:rsidRPr="00680A08">
        <w:rPr>
          <w:rFonts w:ascii="Cambria" w:hAnsi="Cambria"/>
          <w:sz w:val="20"/>
          <w:szCs w:val="20"/>
        </w:rPr>
        <w:t xml:space="preserve">minimálne 3 </w:t>
      </w:r>
      <w:r w:rsidR="005B6711">
        <w:rPr>
          <w:rFonts w:ascii="Cambria" w:hAnsi="Cambria"/>
          <w:sz w:val="20"/>
          <w:szCs w:val="20"/>
        </w:rPr>
        <w:t xml:space="preserve">(tri) </w:t>
      </w:r>
      <w:r w:rsidRPr="00680A08">
        <w:rPr>
          <w:rFonts w:ascii="Cambria" w:hAnsi="Cambria"/>
          <w:sz w:val="20"/>
          <w:szCs w:val="20"/>
        </w:rPr>
        <w:t xml:space="preserve">profesionálne praktické skúsenosti (odborná prax) s implementáciou IT projektov v oblasti </w:t>
      </w:r>
      <w:r w:rsidR="00D03068">
        <w:rPr>
          <w:rFonts w:ascii="Cambria" w:hAnsi="Cambria"/>
          <w:sz w:val="20"/>
          <w:szCs w:val="20"/>
        </w:rPr>
        <w:t xml:space="preserve">vývoja informačných systémov pre </w:t>
      </w:r>
      <w:r w:rsidRPr="00680A08">
        <w:rPr>
          <w:rFonts w:ascii="Cambria" w:hAnsi="Cambria"/>
          <w:sz w:val="20"/>
          <w:szCs w:val="20"/>
        </w:rPr>
        <w:t>elektronick</w:t>
      </w:r>
      <w:r w:rsidR="00D03068">
        <w:rPr>
          <w:rFonts w:ascii="Cambria" w:hAnsi="Cambria"/>
          <w:sz w:val="20"/>
          <w:szCs w:val="20"/>
        </w:rPr>
        <w:t>ú</w:t>
      </w:r>
      <w:r w:rsidRPr="00680A08">
        <w:rPr>
          <w:rFonts w:ascii="Cambria" w:hAnsi="Cambria"/>
          <w:sz w:val="20"/>
          <w:szCs w:val="20"/>
        </w:rPr>
        <w:t xml:space="preserve"> správ</w:t>
      </w:r>
      <w:r w:rsidR="00D03068">
        <w:rPr>
          <w:rFonts w:ascii="Cambria" w:hAnsi="Cambria"/>
          <w:sz w:val="20"/>
          <w:szCs w:val="20"/>
        </w:rPr>
        <w:t>u</w:t>
      </w:r>
      <w:r w:rsidRPr="00680A08">
        <w:rPr>
          <w:rFonts w:ascii="Cambria" w:hAnsi="Cambria"/>
          <w:sz w:val="20"/>
          <w:szCs w:val="20"/>
        </w:rPr>
        <w:t xml:space="preserve"> registratúry, pričom minimálne jedna skúsenosť súvisí</w:t>
      </w:r>
      <w:r w:rsidR="00680A08">
        <w:rPr>
          <w:rFonts w:ascii="Cambria" w:hAnsi="Cambria"/>
          <w:sz w:val="20"/>
          <w:szCs w:val="20"/>
        </w:rPr>
        <w:t xml:space="preserve"> </w:t>
      </w:r>
      <w:r w:rsidRPr="00680A08">
        <w:rPr>
          <w:rFonts w:ascii="Cambria" w:hAnsi="Cambria"/>
          <w:sz w:val="20"/>
          <w:szCs w:val="20"/>
        </w:rPr>
        <w:t>s programovaním a vývojom SW riešenia pre správu registratúry, zabezpečujúceho elektronické</w:t>
      </w:r>
      <w:r w:rsidR="00680A08">
        <w:rPr>
          <w:rFonts w:ascii="Cambria" w:hAnsi="Cambria"/>
          <w:sz w:val="20"/>
          <w:szCs w:val="20"/>
        </w:rPr>
        <w:t xml:space="preserve"> </w:t>
      </w:r>
      <w:r w:rsidRPr="00680A08">
        <w:rPr>
          <w:rFonts w:ascii="Cambria" w:hAnsi="Cambria"/>
          <w:sz w:val="20"/>
          <w:szCs w:val="20"/>
        </w:rPr>
        <w:t>spracovanie dokumentov a administratívnych procesov; túto podmienku účasti uchádzač preukáže profesijným životopisom;</w:t>
      </w:r>
    </w:p>
    <w:p w14:paraId="5F12BA6D" w14:textId="70FF684D" w:rsidR="003866A4" w:rsidRPr="00680A08" w:rsidRDefault="003866A4" w:rsidP="00B2719A">
      <w:pPr>
        <w:pStyle w:val="ListParagraph"/>
        <w:numPr>
          <w:ilvl w:val="0"/>
          <w:numId w:val="50"/>
        </w:numPr>
        <w:spacing w:after="0" w:line="240" w:lineRule="auto"/>
        <w:ind w:left="1701" w:hanging="284"/>
        <w:jc w:val="both"/>
        <w:rPr>
          <w:rFonts w:ascii="Cambria" w:hAnsi="Cambria"/>
          <w:sz w:val="20"/>
          <w:szCs w:val="20"/>
        </w:rPr>
      </w:pPr>
      <w:r w:rsidRPr="00680A08">
        <w:rPr>
          <w:rFonts w:ascii="Cambria" w:hAnsi="Cambria"/>
          <w:sz w:val="20"/>
          <w:szCs w:val="20"/>
        </w:rPr>
        <w:t>platný certifikát preukazujúci schopnosť programovania na platforme pre elektronickú správu registratúry vydaný príslušnou autoritou; túto podmienku účasti uchádzač preukáže</w:t>
      </w:r>
      <w:r w:rsidR="00680A08">
        <w:rPr>
          <w:rFonts w:ascii="Cambria" w:hAnsi="Cambria"/>
          <w:sz w:val="20"/>
          <w:szCs w:val="20"/>
        </w:rPr>
        <w:t xml:space="preserve"> </w:t>
      </w:r>
      <w:r w:rsidRPr="00680A08">
        <w:rPr>
          <w:rFonts w:ascii="Cambria" w:hAnsi="Cambria"/>
          <w:sz w:val="20"/>
          <w:szCs w:val="20"/>
        </w:rPr>
        <w:t>prostredníctvom kópie platného certifikátu.</w:t>
      </w:r>
    </w:p>
    <w:p w14:paraId="2B9BDD4D" w14:textId="6F667110" w:rsidR="001A132E" w:rsidRPr="00680A08" w:rsidRDefault="0084626F" w:rsidP="00B2719A">
      <w:pPr>
        <w:spacing w:before="100"/>
        <w:ind w:left="1276"/>
        <w:jc w:val="both"/>
        <w:rPr>
          <w:rFonts w:asciiTheme="majorHAnsi" w:hAnsiTheme="majorHAnsi" w:cs="Arial"/>
          <w:b/>
          <w:sz w:val="20"/>
          <w:szCs w:val="20"/>
        </w:rPr>
      </w:pPr>
      <w:r w:rsidRPr="005B6711">
        <w:rPr>
          <w:rFonts w:asciiTheme="majorHAnsi" w:hAnsiTheme="majorHAnsi" w:cs="Arial"/>
          <w:b/>
          <w:sz w:val="20"/>
          <w:szCs w:val="20"/>
        </w:rPr>
        <w:t>Kľúčový</w:t>
      </w:r>
      <w:r w:rsidRPr="00332954">
        <w:rPr>
          <w:rFonts w:asciiTheme="majorHAnsi" w:hAnsiTheme="majorHAnsi" w:cs="Arial"/>
          <w:b/>
          <w:sz w:val="20"/>
          <w:szCs w:val="20"/>
        </w:rPr>
        <w:t xml:space="preserve"> expert č. </w:t>
      </w:r>
      <w:r>
        <w:rPr>
          <w:rFonts w:asciiTheme="majorHAnsi" w:hAnsiTheme="majorHAnsi" w:cs="Arial"/>
          <w:b/>
          <w:sz w:val="20"/>
          <w:szCs w:val="20"/>
        </w:rPr>
        <w:t>5</w:t>
      </w:r>
      <w:r w:rsidRPr="00332954">
        <w:rPr>
          <w:rFonts w:asciiTheme="majorHAnsi" w:hAnsiTheme="majorHAnsi" w:cs="Arial"/>
          <w:b/>
          <w:sz w:val="20"/>
          <w:szCs w:val="20"/>
        </w:rPr>
        <w:t xml:space="preserve"> – </w:t>
      </w:r>
      <w:r w:rsidR="001A132E">
        <w:rPr>
          <w:rFonts w:asciiTheme="majorHAnsi" w:hAnsiTheme="majorHAnsi" w:cs="Arial"/>
          <w:b/>
          <w:sz w:val="20"/>
          <w:szCs w:val="20"/>
        </w:rPr>
        <w:t>k</w:t>
      </w:r>
      <w:r w:rsidR="001A132E" w:rsidRPr="00680A08">
        <w:rPr>
          <w:rFonts w:asciiTheme="majorHAnsi" w:hAnsiTheme="majorHAnsi" w:cs="Arial"/>
          <w:b/>
          <w:sz w:val="20"/>
          <w:szCs w:val="20"/>
        </w:rPr>
        <w:t>onzultant-tester a školiteľ majúci skúsenosti z oblasti testovania</w:t>
      </w:r>
    </w:p>
    <w:p w14:paraId="04FC6ACA" w14:textId="1585A1BA" w:rsidR="0084626F" w:rsidRPr="00332954" w:rsidRDefault="001A132E" w:rsidP="001A132E">
      <w:pPr>
        <w:ind w:left="1276"/>
        <w:jc w:val="both"/>
        <w:rPr>
          <w:rFonts w:asciiTheme="majorHAnsi" w:hAnsiTheme="majorHAnsi" w:cs="Arial"/>
          <w:b/>
          <w:sz w:val="20"/>
          <w:szCs w:val="20"/>
        </w:rPr>
      </w:pPr>
      <w:r w:rsidRPr="00680A08">
        <w:rPr>
          <w:rFonts w:asciiTheme="majorHAnsi" w:hAnsiTheme="majorHAnsi" w:cs="Arial"/>
          <w:b/>
          <w:sz w:val="20"/>
          <w:szCs w:val="20"/>
        </w:rPr>
        <w:t>a školení aplikácií na SW platforme pre elektronickú správu registratúry</w:t>
      </w:r>
    </w:p>
    <w:p w14:paraId="62998BF1"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379A7E1C" w14:textId="783753DF" w:rsidR="0084626F" w:rsidRPr="00267FD2" w:rsidRDefault="0084626F" w:rsidP="00B2719A">
      <w:pPr>
        <w:tabs>
          <w:tab w:val="left" w:pos="2127"/>
        </w:tabs>
        <w:ind w:left="1276"/>
        <w:jc w:val="both"/>
        <w:rPr>
          <w:rFonts w:asciiTheme="majorHAnsi" w:hAnsiTheme="majorHAnsi" w:cs="Arial"/>
          <w:b/>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5</w:t>
      </w:r>
      <w:r w:rsidRPr="00EB7880">
        <w:rPr>
          <w:rFonts w:ascii="Cambria" w:hAnsi="Cambria"/>
          <w:b/>
          <w:sz w:val="20"/>
          <w:szCs w:val="20"/>
          <w:lang w:eastAsia="cs-CZ"/>
        </w:rPr>
        <w:t xml:space="preserve"> – </w:t>
      </w:r>
      <w:r w:rsidR="001A132E">
        <w:rPr>
          <w:rFonts w:asciiTheme="majorHAnsi" w:hAnsiTheme="majorHAnsi" w:cs="Arial"/>
          <w:b/>
          <w:sz w:val="20"/>
          <w:szCs w:val="20"/>
        </w:rPr>
        <w:t>k</w:t>
      </w:r>
      <w:r w:rsidR="001A132E" w:rsidRPr="002672DF">
        <w:rPr>
          <w:rFonts w:asciiTheme="majorHAnsi" w:hAnsiTheme="majorHAnsi" w:cs="Arial"/>
          <w:b/>
          <w:sz w:val="20"/>
          <w:szCs w:val="20"/>
        </w:rPr>
        <w:t>onzultant-tester a školiteľ majúci skúsenosti z oblasti testovania</w:t>
      </w:r>
      <w:r w:rsidR="001A132E">
        <w:rPr>
          <w:rFonts w:asciiTheme="majorHAnsi" w:hAnsiTheme="majorHAnsi" w:cs="Arial"/>
          <w:b/>
          <w:sz w:val="20"/>
          <w:szCs w:val="20"/>
        </w:rPr>
        <w:t xml:space="preserve"> </w:t>
      </w:r>
      <w:r w:rsidR="001A132E" w:rsidRPr="002672DF">
        <w:rPr>
          <w:rFonts w:asciiTheme="majorHAnsi" w:hAnsiTheme="majorHAnsi" w:cs="Arial"/>
          <w:b/>
          <w:sz w:val="20"/>
          <w:szCs w:val="20"/>
        </w:rPr>
        <w:t>a školení aplikácií na SW platforme pre elektronickú správu registratúry</w:t>
      </w:r>
      <w:r w:rsidRPr="00267FD2">
        <w:rPr>
          <w:rFonts w:ascii="Cambria" w:hAnsi="Cambria"/>
          <w:b/>
          <w:sz w:val="20"/>
          <w:szCs w:val="20"/>
          <w:lang w:eastAsia="cs-CZ"/>
        </w:rPr>
        <w:t>,</w:t>
      </w:r>
      <w:r w:rsidRPr="00267FD2">
        <w:rPr>
          <w:rFonts w:ascii="Cambria" w:hAnsi="Cambria"/>
          <w:sz w:val="20"/>
          <w:szCs w:val="20"/>
          <w:lang w:eastAsia="cs-CZ"/>
        </w:rPr>
        <w:t xml:space="preserve"> uchádzač predloží údaje, z ktorých je identifikovateľné a preukázateľné:</w:t>
      </w:r>
    </w:p>
    <w:p w14:paraId="4EF54C40" w14:textId="531AD827" w:rsidR="00267FD2" w:rsidRPr="005B6711" w:rsidRDefault="00267FD2" w:rsidP="00B2719A">
      <w:pPr>
        <w:pStyle w:val="ListParagraph"/>
        <w:numPr>
          <w:ilvl w:val="0"/>
          <w:numId w:val="50"/>
        </w:numPr>
        <w:spacing w:after="0" w:line="240" w:lineRule="auto"/>
        <w:ind w:left="1701" w:hanging="284"/>
        <w:jc w:val="both"/>
        <w:rPr>
          <w:rFonts w:ascii="Cambria" w:hAnsi="Cambria"/>
          <w:sz w:val="20"/>
          <w:szCs w:val="20"/>
        </w:rPr>
      </w:pPr>
      <w:bookmarkStart w:id="19" w:name="_Hlk105746907"/>
      <w:r w:rsidRPr="005B6711">
        <w:rPr>
          <w:rFonts w:ascii="Cambria" w:hAnsi="Cambria"/>
          <w:sz w:val="20"/>
          <w:szCs w:val="20"/>
        </w:rPr>
        <w:t>minimálne 5-ročné skúsenosti (odborná prax) ako programátor systémov pre elektronické</w:t>
      </w:r>
      <w:r w:rsidR="005B6711">
        <w:rPr>
          <w:rFonts w:ascii="Cambria" w:hAnsi="Cambria"/>
          <w:sz w:val="20"/>
          <w:szCs w:val="20"/>
        </w:rPr>
        <w:t xml:space="preserve"> </w:t>
      </w:r>
      <w:r w:rsidRPr="005B6711">
        <w:rPr>
          <w:rFonts w:ascii="Cambria" w:hAnsi="Cambria"/>
          <w:sz w:val="20"/>
          <w:szCs w:val="20"/>
        </w:rPr>
        <w:t>spracovanie dokumentov a procesných postupov; túto podmienku účasti uchádzač preukáže profesijným životopisom;</w:t>
      </w:r>
    </w:p>
    <w:p w14:paraId="337B08AB" w14:textId="5EC936E8" w:rsidR="00267FD2" w:rsidRDefault="00267FD2" w:rsidP="00B2719A">
      <w:pPr>
        <w:pStyle w:val="ListParagraph"/>
        <w:numPr>
          <w:ilvl w:val="0"/>
          <w:numId w:val="50"/>
        </w:numPr>
        <w:spacing w:after="0" w:line="240" w:lineRule="auto"/>
        <w:ind w:left="1701" w:hanging="284"/>
        <w:jc w:val="both"/>
        <w:rPr>
          <w:rFonts w:ascii="Cambria" w:hAnsi="Cambria"/>
          <w:sz w:val="20"/>
          <w:szCs w:val="20"/>
        </w:rPr>
      </w:pPr>
      <w:r w:rsidRPr="00680A08">
        <w:rPr>
          <w:rFonts w:ascii="Cambria" w:hAnsi="Cambria"/>
          <w:sz w:val="20"/>
          <w:szCs w:val="20"/>
        </w:rPr>
        <w:t xml:space="preserve">minimálne 3 </w:t>
      </w:r>
      <w:r w:rsidR="005B6711">
        <w:rPr>
          <w:rFonts w:ascii="Cambria" w:hAnsi="Cambria"/>
          <w:sz w:val="20"/>
          <w:szCs w:val="20"/>
        </w:rPr>
        <w:t xml:space="preserve">(tri) </w:t>
      </w:r>
      <w:r w:rsidRPr="00680A08">
        <w:rPr>
          <w:rFonts w:ascii="Cambria" w:hAnsi="Cambria"/>
          <w:sz w:val="20"/>
          <w:szCs w:val="20"/>
        </w:rPr>
        <w:t>profesionálne praktické skúsenosti (odborná prax) s implementáciou IT projektov v oblasti elektronickej správy registratúry, pričom minimálne jedna skúsenosť súvisí</w:t>
      </w:r>
      <w:r>
        <w:rPr>
          <w:rFonts w:ascii="Cambria" w:hAnsi="Cambria"/>
          <w:sz w:val="20"/>
          <w:szCs w:val="20"/>
        </w:rPr>
        <w:t xml:space="preserve"> </w:t>
      </w:r>
      <w:r w:rsidRPr="00680A08">
        <w:rPr>
          <w:rFonts w:ascii="Cambria" w:hAnsi="Cambria"/>
          <w:sz w:val="20"/>
          <w:szCs w:val="20"/>
        </w:rPr>
        <w:t>s programovaním a vývojom SW riešenia pre správu registratúry, zabezpečujúceho elektronické</w:t>
      </w:r>
      <w:r>
        <w:rPr>
          <w:rFonts w:ascii="Cambria" w:hAnsi="Cambria"/>
          <w:sz w:val="20"/>
          <w:szCs w:val="20"/>
        </w:rPr>
        <w:t xml:space="preserve"> </w:t>
      </w:r>
      <w:r w:rsidRPr="00680A08">
        <w:rPr>
          <w:rFonts w:ascii="Cambria" w:hAnsi="Cambria"/>
          <w:sz w:val="20"/>
          <w:szCs w:val="20"/>
        </w:rPr>
        <w:t>spracovanie dokumentov a administratívnych procesov; túto podmienku účasti uchádzač preukáže profesijným životopisom;</w:t>
      </w:r>
    </w:p>
    <w:p w14:paraId="4EA4D98C" w14:textId="47E33A7E" w:rsidR="00DD2889" w:rsidRPr="00680A08" w:rsidRDefault="006F5538" w:rsidP="00B2719A">
      <w:pPr>
        <w:pStyle w:val="ListParagraph"/>
        <w:numPr>
          <w:ilvl w:val="0"/>
          <w:numId w:val="50"/>
        </w:numPr>
        <w:spacing w:after="0" w:line="240" w:lineRule="auto"/>
        <w:ind w:left="1701" w:hanging="284"/>
        <w:jc w:val="both"/>
        <w:rPr>
          <w:rFonts w:ascii="Cambria" w:hAnsi="Cambria"/>
          <w:sz w:val="20"/>
          <w:szCs w:val="20"/>
        </w:rPr>
      </w:pPr>
      <w:r>
        <w:rPr>
          <w:rFonts w:ascii="Cambria" w:hAnsi="Cambria"/>
          <w:sz w:val="20"/>
          <w:szCs w:val="20"/>
        </w:rPr>
        <w:t>platný certifikát pre oblasť testovania</w:t>
      </w:r>
      <w:r w:rsidR="00516263">
        <w:rPr>
          <w:rFonts w:ascii="Cambria" w:hAnsi="Cambria"/>
          <w:sz w:val="20"/>
          <w:szCs w:val="20"/>
        </w:rPr>
        <w:t xml:space="preserve"> </w:t>
      </w:r>
      <w:r>
        <w:rPr>
          <w:rFonts w:ascii="Cambria" w:hAnsi="Cambria"/>
          <w:sz w:val="20"/>
          <w:szCs w:val="20"/>
        </w:rPr>
        <w:t xml:space="preserve">ISTQB – Test Manager alebo obdobný ekvivalent vydaný </w:t>
      </w:r>
      <w:r w:rsidR="00D03068">
        <w:rPr>
          <w:rFonts w:ascii="Cambria" w:hAnsi="Cambria"/>
          <w:sz w:val="20"/>
          <w:szCs w:val="20"/>
        </w:rPr>
        <w:t>medzinárodne uznávanou akreditačnou a certifikačnou autoritou</w:t>
      </w:r>
      <w:r w:rsidR="00DD2889">
        <w:rPr>
          <w:rFonts w:ascii="Cambria" w:hAnsi="Cambria"/>
          <w:sz w:val="20"/>
          <w:szCs w:val="20"/>
        </w:rPr>
        <w:t xml:space="preserve">; </w:t>
      </w:r>
      <w:r w:rsidR="00DD2889" w:rsidRPr="00680A08">
        <w:rPr>
          <w:rFonts w:ascii="Cambria" w:hAnsi="Cambria"/>
          <w:sz w:val="20"/>
          <w:szCs w:val="20"/>
        </w:rPr>
        <w:t>túto podmienku účasti uchádzač preukáže</w:t>
      </w:r>
      <w:r w:rsidR="00DD2889">
        <w:rPr>
          <w:rFonts w:ascii="Cambria" w:hAnsi="Cambria"/>
          <w:sz w:val="20"/>
          <w:szCs w:val="20"/>
        </w:rPr>
        <w:t xml:space="preserve"> </w:t>
      </w:r>
      <w:r w:rsidR="00DD2889" w:rsidRPr="00680A08">
        <w:rPr>
          <w:rFonts w:ascii="Cambria" w:hAnsi="Cambria"/>
          <w:sz w:val="20"/>
          <w:szCs w:val="20"/>
        </w:rPr>
        <w:t>prostredníctvom kópie platného certifikátu.</w:t>
      </w:r>
    </w:p>
    <w:p w14:paraId="5321B30D" w14:textId="7F2942C8" w:rsidR="0084626F" w:rsidRDefault="0084626F" w:rsidP="0084626F">
      <w:pPr>
        <w:pStyle w:val="ListParagraph"/>
        <w:numPr>
          <w:ilvl w:val="2"/>
          <w:numId w:val="34"/>
        </w:numPr>
        <w:spacing w:after="0" w:line="240" w:lineRule="auto"/>
        <w:ind w:left="1276" w:hanging="709"/>
        <w:jc w:val="both"/>
        <w:rPr>
          <w:rFonts w:asciiTheme="majorHAnsi" w:hAnsiTheme="majorHAnsi" w:cs="Arial"/>
          <w:bCs/>
          <w:sz w:val="20"/>
          <w:szCs w:val="20"/>
        </w:rPr>
      </w:pPr>
      <w:r w:rsidRPr="00267FD2">
        <w:rPr>
          <w:rFonts w:asciiTheme="majorHAnsi" w:hAnsiTheme="majorHAnsi" w:cs="Arial"/>
          <w:bCs/>
          <w:sz w:val="20"/>
          <w:szCs w:val="20"/>
        </w:rPr>
        <w:lastRenderedPageBreak/>
        <w:t>Kľúčový experti č. 1 až č. 5 určení na plnenie zmluvy podľa jednotlivých odrážok bodu 35.1.</w:t>
      </w:r>
      <w:r w:rsidR="00267FD2">
        <w:rPr>
          <w:rFonts w:asciiTheme="majorHAnsi" w:hAnsiTheme="majorHAnsi" w:cs="Arial"/>
          <w:bCs/>
          <w:sz w:val="20"/>
          <w:szCs w:val="20"/>
        </w:rPr>
        <w:t>2</w:t>
      </w:r>
      <w:r w:rsidRPr="00267FD2">
        <w:rPr>
          <w:rFonts w:asciiTheme="majorHAnsi" w:hAnsiTheme="majorHAnsi" w:cs="Arial"/>
          <w:bCs/>
          <w:sz w:val="20"/>
          <w:szCs w:val="20"/>
        </w:rPr>
        <w:t xml:space="preserve"> súťažných podkladov sa nemôžu navzájom prekrývať (t. j. jedna osoba nesmie byť uvedená vo viacerých funkciách).</w:t>
      </w:r>
    </w:p>
    <w:p w14:paraId="3F0FC0B5" w14:textId="77777777" w:rsidR="00473AA5" w:rsidRPr="00347D3D" w:rsidRDefault="00473AA5" w:rsidP="00267FD2">
      <w:pPr>
        <w:pStyle w:val="ListParagraph"/>
        <w:numPr>
          <w:ilvl w:val="2"/>
          <w:numId w:val="34"/>
        </w:numPr>
        <w:spacing w:after="0" w:line="240" w:lineRule="auto"/>
        <w:ind w:left="1276" w:hanging="709"/>
        <w:jc w:val="both"/>
        <w:rPr>
          <w:rFonts w:asciiTheme="majorHAnsi" w:hAnsiTheme="majorHAnsi" w:cs="Arial"/>
          <w:bCs/>
          <w:sz w:val="20"/>
          <w:szCs w:val="20"/>
        </w:rPr>
      </w:pPr>
      <w:r w:rsidRPr="00347D3D">
        <w:rPr>
          <w:rFonts w:asciiTheme="majorHAnsi" w:hAnsiTheme="majorHAnsi" w:cs="Arial"/>
          <w:bCs/>
          <w:sz w:val="20"/>
          <w:szCs w:val="20"/>
        </w:rPr>
        <w:t>Každú</w:t>
      </w:r>
      <w:r>
        <w:rPr>
          <w:rFonts w:asciiTheme="majorHAnsi" w:hAnsiTheme="majorHAnsi" w:cs="Arial"/>
          <w:bCs/>
          <w:sz w:val="20"/>
          <w:szCs w:val="20"/>
        </w:rPr>
        <w:t xml:space="preserve"> osobnú praktickú</w:t>
      </w:r>
      <w:r w:rsidRPr="00347D3D">
        <w:rPr>
          <w:rFonts w:asciiTheme="majorHAnsi" w:hAnsiTheme="majorHAnsi" w:cs="Arial"/>
          <w:bCs/>
          <w:sz w:val="20"/>
          <w:szCs w:val="20"/>
        </w:rPr>
        <w:t xml:space="preserve"> skúsenosť </w:t>
      </w:r>
      <w:r>
        <w:rPr>
          <w:rFonts w:asciiTheme="majorHAnsi" w:hAnsiTheme="majorHAnsi" w:cs="Arial"/>
          <w:bCs/>
          <w:sz w:val="20"/>
          <w:szCs w:val="20"/>
        </w:rPr>
        <w:t xml:space="preserve">kľúčového </w:t>
      </w:r>
      <w:r w:rsidRPr="00347D3D">
        <w:rPr>
          <w:rFonts w:asciiTheme="majorHAnsi" w:hAnsiTheme="majorHAnsi" w:cs="Arial"/>
          <w:bCs/>
          <w:sz w:val="20"/>
          <w:szCs w:val="20"/>
        </w:rPr>
        <w:t xml:space="preserve">experta </w:t>
      </w:r>
      <w:r>
        <w:rPr>
          <w:rFonts w:asciiTheme="majorHAnsi" w:hAnsiTheme="majorHAnsi" w:cs="Arial"/>
          <w:bCs/>
          <w:sz w:val="20"/>
          <w:szCs w:val="20"/>
        </w:rPr>
        <w:t xml:space="preserve">č. 1 až č. 5 </w:t>
      </w:r>
      <w:r w:rsidRPr="00347D3D">
        <w:rPr>
          <w:rFonts w:asciiTheme="majorHAnsi" w:hAnsiTheme="majorHAnsi" w:cs="Arial"/>
          <w:bCs/>
          <w:sz w:val="20"/>
          <w:szCs w:val="20"/>
        </w:rPr>
        <w:t>uchádzač uvedie na samostatnom liste ponuky podľa vzoru Doplňujúce údaje k skúsenostiam osôb uchádzača nachádzajúceho sa v prílohe č. 2 k časti A.2 PODMIENKY ÚČASTI UCHÁDZAČOV týchto súťažných podkladov. Uchádzač vyplní tabuľku len na miestach označených textom „&lt;</w:t>
      </w:r>
      <w:r w:rsidRPr="00B2719A">
        <w:rPr>
          <w:rFonts w:asciiTheme="majorHAnsi" w:hAnsiTheme="majorHAnsi" w:cs="Arial"/>
          <w:bCs/>
          <w:i/>
          <w:iCs/>
          <w:sz w:val="20"/>
          <w:szCs w:val="20"/>
        </w:rPr>
        <w:t>vyplní uchádzač</w:t>
      </w:r>
      <w:r w:rsidRPr="00347D3D">
        <w:rPr>
          <w:rFonts w:asciiTheme="majorHAnsi" w:hAnsiTheme="majorHAnsi" w:cs="Arial"/>
          <w:bCs/>
          <w:sz w:val="20"/>
          <w:szCs w:val="20"/>
        </w:rPr>
        <w:t>&gt;“. Uchádzač podľa potreby pridá potrebné polia alebo zväčší jednotlivé polia tabuľky tak, aby ním vložený text bol úplný a čitateľný.</w:t>
      </w:r>
    </w:p>
    <w:p w14:paraId="640E2CF6" w14:textId="327DA755" w:rsidR="00473AA5" w:rsidRPr="008F19F1" w:rsidRDefault="00473AA5" w:rsidP="00267FD2">
      <w:pPr>
        <w:pStyle w:val="ListParagraph"/>
        <w:numPr>
          <w:ilvl w:val="3"/>
          <w:numId w:val="34"/>
        </w:numPr>
        <w:tabs>
          <w:tab w:val="left" w:pos="3261"/>
        </w:tabs>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Uchádzač musí disponovať kľúčovými expertmi č. 1 až č. 5, ktorí sa budú podieľať v potrebnom rozsahu na zabezpečení poskytovania služieb v rozsahu uvedenom v</w:t>
      </w:r>
      <w:r w:rsidR="003A1DB1">
        <w:rPr>
          <w:rFonts w:asciiTheme="majorHAnsi" w:hAnsiTheme="majorHAnsi" w:cs="Arial"/>
          <w:bCs/>
          <w:sz w:val="20"/>
          <w:szCs w:val="20"/>
        </w:rPr>
        <w:t> </w:t>
      </w:r>
      <w:r w:rsidR="001460A6">
        <w:rPr>
          <w:rFonts w:asciiTheme="majorHAnsi" w:hAnsiTheme="majorHAnsi" w:cs="Arial"/>
          <w:bCs/>
          <w:sz w:val="20"/>
          <w:szCs w:val="20"/>
        </w:rPr>
        <w:t>zmluve</w:t>
      </w:r>
      <w:r>
        <w:rPr>
          <w:rFonts w:asciiTheme="majorHAnsi" w:hAnsiTheme="majorHAnsi" w:cs="Arial"/>
          <w:bCs/>
          <w:sz w:val="20"/>
          <w:szCs w:val="20"/>
        </w:rPr>
        <w:t>. Uchádzač uvedie kľúčových expertov v </w:t>
      </w:r>
      <w:r w:rsidRPr="008F19F1">
        <w:rPr>
          <w:rFonts w:asciiTheme="majorHAnsi" w:hAnsiTheme="majorHAnsi" w:cs="Arial"/>
          <w:bCs/>
          <w:sz w:val="20"/>
          <w:szCs w:val="20"/>
        </w:rPr>
        <w:t xml:space="preserve">prílohe č. </w:t>
      </w:r>
      <w:r w:rsidR="003A1DB1">
        <w:rPr>
          <w:rFonts w:asciiTheme="majorHAnsi" w:hAnsiTheme="majorHAnsi" w:cs="Arial"/>
          <w:bCs/>
          <w:sz w:val="20"/>
          <w:szCs w:val="20"/>
        </w:rPr>
        <w:t>6</w:t>
      </w:r>
      <w:r w:rsidRPr="008F19F1">
        <w:rPr>
          <w:rFonts w:asciiTheme="majorHAnsi" w:hAnsiTheme="majorHAnsi" w:cs="Arial"/>
          <w:bCs/>
          <w:sz w:val="20"/>
          <w:szCs w:val="20"/>
        </w:rPr>
        <w:t xml:space="preserve"> Zoznam </w:t>
      </w:r>
      <w:r w:rsidR="003A1DB1" w:rsidRPr="003A1DB1">
        <w:rPr>
          <w:rFonts w:asciiTheme="majorHAnsi" w:hAnsiTheme="majorHAnsi" w:cs="Arial"/>
          <w:bCs/>
          <w:sz w:val="20"/>
          <w:szCs w:val="20"/>
        </w:rPr>
        <w:t>expertov poskytovateľa určených na plnenie Servisnej zmluvy a požiadavky na ich odbornú spôsobilosť</w:t>
      </w:r>
      <w:r>
        <w:rPr>
          <w:rFonts w:asciiTheme="majorHAnsi" w:hAnsiTheme="majorHAnsi" w:cs="Arial"/>
          <w:bCs/>
          <w:sz w:val="20"/>
          <w:szCs w:val="20"/>
        </w:rPr>
        <w:t xml:space="preserve"> </w:t>
      </w:r>
      <w:r w:rsidRPr="008F19F1">
        <w:rPr>
          <w:rFonts w:asciiTheme="majorHAnsi" w:hAnsiTheme="majorHAnsi" w:cs="Arial"/>
          <w:bCs/>
          <w:sz w:val="20"/>
          <w:szCs w:val="20"/>
        </w:rPr>
        <w:t>k</w:t>
      </w:r>
      <w:r w:rsidR="003A1DB1">
        <w:rPr>
          <w:rFonts w:asciiTheme="majorHAnsi" w:hAnsiTheme="majorHAnsi" w:cs="Arial"/>
          <w:bCs/>
          <w:sz w:val="20"/>
          <w:szCs w:val="20"/>
        </w:rPr>
        <w:t> Servisnej zmluve.</w:t>
      </w:r>
    </w:p>
    <w:bookmarkEnd w:id="19"/>
    <w:p w14:paraId="76D93AEF" w14:textId="06A3A900" w:rsidR="007C6039" w:rsidRPr="000961E2" w:rsidRDefault="006573C5" w:rsidP="00B766A9">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 xml:space="preserve">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F737A9">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F737A9">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B766A9">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B766A9">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B766A9">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a časti IV jednotného európskeho dokumentu (GLOBÁLNY ÚDAJ PRE VŠETKY PODMIENKY ÚČASTI). Pokiaľ </w:t>
      </w:r>
      <w:r w:rsidRPr="000961E2">
        <w:rPr>
          <w:rFonts w:asciiTheme="majorHAnsi" w:hAnsiTheme="majorHAnsi"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630E0E6B" w14:textId="720A3278" w:rsidR="001F5D6F" w:rsidRDefault="004E2AEE"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CE4267">
        <w:rPr>
          <w:rFonts w:asciiTheme="majorHAnsi" w:hAnsiTheme="majorHAnsi" w:cs="Arial"/>
          <w:sz w:val="20"/>
          <w:szCs w:val="20"/>
        </w:rPr>
        <w:t>v zmysle bodu 35</w:t>
      </w:r>
      <w:r w:rsidRPr="00CE4267">
        <w:rPr>
          <w:rFonts w:asciiTheme="majorHAnsi" w:hAnsiTheme="majorHAnsi" w:cs="Arial"/>
          <w:sz w:val="20"/>
          <w:szCs w:val="20"/>
        </w:rPr>
        <w:t xml:space="preserve">.1 týchto súťažných podkladov </w:t>
      </w:r>
      <w:r w:rsidRPr="00CE4267">
        <w:rPr>
          <w:rFonts w:asciiTheme="majorHAnsi" w:hAnsiTheme="majorHAnsi" w:cs="Arial"/>
          <w:color w:val="000000"/>
          <w:sz w:val="20"/>
          <w:szCs w:val="20"/>
        </w:rPr>
        <w:t>v zozname dodávok tovaru alebo poskytnutých služieb</w:t>
      </w:r>
      <w:r w:rsidRPr="000961E2">
        <w:rPr>
          <w:rFonts w:asciiTheme="majorHAnsi" w:hAnsiTheme="majorHAnsi" w:cs="Arial"/>
          <w:color w:val="000000"/>
          <w:sz w:val="20"/>
          <w:szCs w:val="20"/>
        </w:rPr>
        <w:t xml:space="preserve"> za predchádzajúc</w:t>
      </w:r>
      <w:r w:rsidR="002F1441" w:rsidRPr="000961E2">
        <w:rPr>
          <w:rFonts w:asciiTheme="majorHAnsi" w:hAnsiTheme="majorHAnsi" w:cs="Arial"/>
          <w:color w:val="000000"/>
          <w:sz w:val="20"/>
          <w:szCs w:val="20"/>
        </w:rPr>
        <w:t>e</w:t>
      </w:r>
      <w:r w:rsidRPr="000961E2">
        <w:rPr>
          <w:rFonts w:asciiTheme="majorHAnsi" w:hAnsiTheme="majorHAnsi" w:cs="Arial"/>
          <w:color w:val="000000"/>
          <w:sz w:val="20"/>
          <w:szCs w:val="20"/>
        </w:rPr>
        <w:t xml:space="preserve"> </w:t>
      </w:r>
      <w:r w:rsidR="00EE2E55">
        <w:rPr>
          <w:rFonts w:asciiTheme="majorHAnsi" w:hAnsiTheme="majorHAnsi" w:cs="Arial"/>
          <w:color w:val="000000"/>
          <w:sz w:val="20"/>
          <w:szCs w:val="20"/>
        </w:rPr>
        <w:t>sedem</w:t>
      </w:r>
      <w:r w:rsidR="003B1022" w:rsidRPr="000961E2">
        <w:rPr>
          <w:rFonts w:asciiTheme="majorHAnsi" w:hAnsiTheme="majorHAnsi" w:cs="Arial"/>
          <w:color w:val="000000"/>
          <w:sz w:val="20"/>
          <w:szCs w:val="20"/>
        </w:rPr>
        <w:t xml:space="preserve"> </w:t>
      </w:r>
      <w:r w:rsidR="00EE2E55" w:rsidRPr="000961E2">
        <w:rPr>
          <w:rFonts w:asciiTheme="majorHAnsi" w:hAnsiTheme="majorHAnsi" w:cs="Arial"/>
          <w:color w:val="000000"/>
          <w:sz w:val="20"/>
          <w:szCs w:val="20"/>
        </w:rPr>
        <w:t>rok</w:t>
      </w:r>
      <w:r w:rsidR="00EE2E55">
        <w:rPr>
          <w:rFonts w:asciiTheme="majorHAnsi" w:hAnsiTheme="majorHAnsi" w:cs="Arial"/>
          <w:color w:val="000000"/>
          <w:sz w:val="20"/>
          <w:szCs w:val="20"/>
        </w:rPr>
        <w:t>ov</w:t>
      </w:r>
      <w:r w:rsidR="00EE2E55"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299B7984" w14:textId="77777777" w:rsidR="005F11A5" w:rsidRPr="005F11A5" w:rsidRDefault="009B4722" w:rsidP="005F11A5">
      <w:pPr>
        <w:pStyle w:val="ListParagraph"/>
        <w:numPr>
          <w:ilvl w:val="1"/>
          <w:numId w:val="35"/>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20FAA" w:rsidRDefault="00234BA1" w:rsidP="004A61E6">
            <w:pPr>
              <w:pStyle w:val="BodyText2"/>
              <w:rPr>
                <w:rFonts w:asciiTheme="majorHAnsi" w:hAnsiTheme="majorHAnsi"/>
                <w:b/>
              </w:rPr>
            </w:pPr>
            <w:r w:rsidRPr="00020FAA">
              <w:rPr>
                <w:rFonts w:asciiTheme="majorHAnsi" w:hAnsiTheme="majorHAnsi"/>
                <w:b/>
              </w:rPr>
              <w:t>Celková cena</w:t>
            </w:r>
            <w:r w:rsidR="009E7B45" w:rsidRPr="00020FAA">
              <w:rPr>
                <w:rFonts w:asciiTheme="majorHAnsi" w:hAnsiTheme="majorHAnsi"/>
                <w:b/>
              </w:rPr>
              <w:t xml:space="preserve"> predmetu z</w:t>
            </w:r>
            <w:r w:rsidR="00F96EF5" w:rsidRPr="00020FAA">
              <w:rPr>
                <w:rFonts w:asciiTheme="majorHAnsi" w:hAnsiTheme="majorHAnsi"/>
                <w:b/>
              </w:rPr>
              <w:t>ákazky</w:t>
            </w:r>
          </w:p>
        </w:tc>
        <w:tc>
          <w:tcPr>
            <w:tcW w:w="4574" w:type="dxa"/>
            <w:vAlign w:val="center"/>
          </w:tcPr>
          <w:p w14:paraId="5A348EA0" w14:textId="6EC03A48" w:rsidR="00D3262C" w:rsidRPr="00020FAA" w:rsidRDefault="008923ED" w:rsidP="004A61E6">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0"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0"/>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47DB4023" w14:textId="2B509E40" w:rsidR="00424042" w:rsidRPr="000961E2" w:rsidRDefault="00424042" w:rsidP="00424042">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469471B6" w14:textId="77777777" w:rsidR="00424042" w:rsidRPr="000961E2" w:rsidRDefault="00424042" w:rsidP="00AF305D">
      <w:pPr>
        <w:jc w:val="both"/>
        <w:rPr>
          <w:rFonts w:asciiTheme="majorHAnsi" w:hAnsiTheme="majorHAnsi" w:cs="Arial"/>
          <w:sz w:val="20"/>
          <w:szCs w:val="20"/>
        </w:rPr>
      </w:pPr>
    </w:p>
    <w:p w14:paraId="63A49B8E" w14:textId="43512E05" w:rsidR="00AF305D" w:rsidRPr="000961E2" w:rsidRDefault="00AF305D" w:rsidP="008C0015">
      <w:pPr>
        <w:jc w:val="center"/>
        <w:rPr>
          <w:rFonts w:asciiTheme="majorHAnsi" w:hAnsiTheme="majorHAnsi" w:cs="Arial"/>
          <w:b/>
          <w:sz w:val="20"/>
          <w:szCs w:val="20"/>
        </w:rPr>
      </w:pPr>
      <w:r w:rsidRPr="00351A2D">
        <w:rPr>
          <w:rFonts w:asciiTheme="majorHAnsi" w:hAnsiTheme="majorHAnsi" w:cs="Arial"/>
          <w:b/>
        </w:rPr>
        <w:t>DOPLŇUJÚCE ÚDAJE K</w:t>
      </w:r>
      <w:r w:rsidR="00A81192" w:rsidRPr="00351A2D">
        <w:rPr>
          <w:rFonts w:asciiTheme="majorHAnsi" w:hAnsiTheme="majorHAnsi" w:cs="Arial"/>
          <w:b/>
        </w:rPr>
        <w:t> SKÚSENOSTIAM OSÔB</w:t>
      </w:r>
      <w:r w:rsidRPr="00351A2D">
        <w:rPr>
          <w:rFonts w:asciiTheme="majorHAnsi" w:hAnsiTheme="majorHAnsi" w:cs="Arial"/>
          <w:b/>
        </w:rPr>
        <w:t xml:space="preserve"> UCHÁDZAČA</w:t>
      </w:r>
      <w:r w:rsidR="008C0015" w:rsidRPr="000961E2">
        <w:rPr>
          <w:rFonts w:asciiTheme="majorHAnsi" w:hAnsiTheme="majorHAnsi" w:cs="Arial"/>
          <w:b/>
          <w:sz w:val="20"/>
          <w:szCs w:val="20"/>
        </w:rPr>
        <w:t xml:space="preserve"> - vzor</w:t>
      </w:r>
    </w:p>
    <w:p w14:paraId="7313F457" w14:textId="53AE0597" w:rsidR="003358D5" w:rsidRPr="000961E2" w:rsidRDefault="003358D5" w:rsidP="008C0015">
      <w:pPr>
        <w:rPr>
          <w:rFonts w:asciiTheme="majorHAnsi" w:hAnsiTheme="majorHAnsi" w:cs="Arial"/>
          <w:sz w:val="20"/>
          <w:szCs w:val="20"/>
        </w:rPr>
      </w:pPr>
    </w:p>
    <w:p w14:paraId="7391C6D6" w14:textId="77777777" w:rsidR="00F54FF7" w:rsidRPr="000961E2" w:rsidRDefault="00F54FF7" w:rsidP="00D3262C">
      <w:pPr>
        <w:rPr>
          <w:rFonts w:asciiTheme="majorHAnsi" w:hAnsiTheme="majorHAnsi" w:cs="Arial"/>
          <w:b/>
          <w:sz w:val="20"/>
          <w:szCs w:val="20"/>
        </w:rPr>
      </w:pPr>
    </w:p>
    <w:p w14:paraId="3A85F561" w14:textId="77777777" w:rsidR="00F54FF7" w:rsidRPr="000961E2"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0961E2" w14:paraId="29CB990B" w14:textId="77777777" w:rsidTr="00BE4C3D">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0961E2" w:rsidRDefault="00E87775" w:rsidP="00A52E91">
            <w:pPr>
              <w:pStyle w:val="BodyText2"/>
              <w:jc w:val="center"/>
              <w:rPr>
                <w:rFonts w:asciiTheme="majorHAnsi" w:hAnsiTheme="majorHAnsi"/>
                <w:b/>
                <w:bCs/>
              </w:rPr>
            </w:pPr>
            <w:r w:rsidRPr="000961E2">
              <w:rPr>
                <w:rFonts w:asciiTheme="majorHAnsi" w:hAnsiTheme="majorHAnsi"/>
                <w:b/>
                <w:bCs/>
              </w:rPr>
              <w:t>Skúsenosti osoby</w:t>
            </w:r>
          </w:p>
        </w:tc>
      </w:tr>
      <w:tr w:rsidR="00B94FB1" w:rsidRPr="000961E2" w14:paraId="08CA74FB" w14:textId="77777777" w:rsidTr="006D35B2">
        <w:trPr>
          <w:trHeight w:val="355"/>
        </w:trPr>
        <w:tc>
          <w:tcPr>
            <w:tcW w:w="3969" w:type="dxa"/>
            <w:tcBorders>
              <w:top w:val="single" w:sz="12" w:space="0" w:color="auto"/>
            </w:tcBorders>
            <w:vAlign w:val="center"/>
          </w:tcPr>
          <w:p w14:paraId="2E841158" w14:textId="403FE211" w:rsidR="00B94FB1" w:rsidRPr="000961E2" w:rsidRDefault="00B94FB1" w:rsidP="00B94FB1">
            <w:pPr>
              <w:pStyle w:val="BodyText2"/>
              <w:rPr>
                <w:rFonts w:asciiTheme="majorHAnsi" w:hAnsiTheme="majorHAnsi"/>
                <w:b/>
                <w:bCs/>
              </w:rPr>
            </w:pPr>
            <w:r w:rsidRPr="000961E2">
              <w:rPr>
                <w:rFonts w:asciiTheme="majorHAnsi" w:hAnsiTheme="majorHAnsi"/>
                <w:b/>
                <w:bCs/>
              </w:rPr>
              <w:t>Identifikácia osoby</w:t>
            </w:r>
          </w:p>
          <w:p w14:paraId="02BAF286" w14:textId="0E33CB7D" w:rsidR="00B94FB1" w:rsidRPr="000961E2" w:rsidRDefault="00B94FB1" w:rsidP="00B94FB1">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5387" w:type="dxa"/>
            <w:tcBorders>
              <w:top w:val="single" w:sz="12" w:space="0" w:color="auto"/>
            </w:tcBorders>
          </w:tcPr>
          <w:p w14:paraId="58F6A2A5" w14:textId="3A107983"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ECCB067" w14:textId="77777777" w:rsidTr="006D35B2">
        <w:trPr>
          <w:trHeight w:val="280"/>
        </w:trPr>
        <w:tc>
          <w:tcPr>
            <w:tcW w:w="3969" w:type="dxa"/>
            <w:vAlign w:val="center"/>
          </w:tcPr>
          <w:p w14:paraId="59F66DEA" w14:textId="042802F9" w:rsidR="00B94FB1" w:rsidRPr="000961E2" w:rsidRDefault="00B94FB1" w:rsidP="00B94FB1">
            <w:pPr>
              <w:pStyle w:val="BodyText2"/>
              <w:rPr>
                <w:rFonts w:asciiTheme="majorHAnsi" w:hAnsiTheme="majorHAnsi"/>
                <w:b/>
                <w:bCs/>
              </w:rPr>
            </w:pPr>
            <w:r w:rsidRPr="000961E2">
              <w:rPr>
                <w:rFonts w:asciiTheme="majorHAnsi" w:hAnsiTheme="majorHAnsi"/>
                <w:b/>
                <w:bCs/>
              </w:rPr>
              <w:t>Certifikát pre príslušný produkt</w:t>
            </w:r>
          </w:p>
        </w:tc>
        <w:tc>
          <w:tcPr>
            <w:tcW w:w="5387" w:type="dxa"/>
          </w:tcPr>
          <w:p w14:paraId="5DE394B4" w14:textId="4DB8316B"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32A59177" w14:textId="77777777" w:rsidTr="006D35B2">
        <w:trPr>
          <w:trHeight w:val="271"/>
        </w:trPr>
        <w:tc>
          <w:tcPr>
            <w:tcW w:w="3969" w:type="dxa"/>
            <w:vAlign w:val="center"/>
          </w:tcPr>
          <w:p w14:paraId="61A35813" w14:textId="5045344F" w:rsidR="00B94FB1" w:rsidRPr="000961E2" w:rsidRDefault="00B94FB1" w:rsidP="00B94FB1">
            <w:pPr>
              <w:pStyle w:val="BodyText2"/>
              <w:rPr>
                <w:rFonts w:asciiTheme="majorHAnsi" w:hAnsiTheme="majorHAnsi"/>
                <w:b/>
                <w:bCs/>
              </w:rPr>
            </w:pPr>
            <w:r w:rsidRPr="000961E2">
              <w:rPr>
                <w:rFonts w:asciiTheme="majorHAnsi" w:hAnsiTheme="majorHAnsi"/>
                <w:b/>
                <w:bCs/>
              </w:rPr>
              <w:t>Názov predmetu zákazky</w:t>
            </w:r>
          </w:p>
        </w:tc>
        <w:tc>
          <w:tcPr>
            <w:tcW w:w="5387" w:type="dxa"/>
          </w:tcPr>
          <w:p w14:paraId="5276CD0F" w14:textId="4DA4D628"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67F0C970" w14:textId="77777777" w:rsidTr="006D35B2">
        <w:trPr>
          <w:trHeight w:val="271"/>
        </w:trPr>
        <w:tc>
          <w:tcPr>
            <w:tcW w:w="3969" w:type="dxa"/>
            <w:vAlign w:val="center"/>
          </w:tcPr>
          <w:p w14:paraId="34F10046" w14:textId="77777777" w:rsidR="00B94FB1" w:rsidRPr="000961E2" w:rsidRDefault="00B94FB1" w:rsidP="00B94FB1">
            <w:pPr>
              <w:pStyle w:val="BodyText2"/>
              <w:rPr>
                <w:rFonts w:asciiTheme="majorHAnsi" w:hAnsiTheme="majorHAnsi"/>
                <w:b/>
                <w:bCs/>
              </w:rPr>
            </w:pPr>
            <w:r w:rsidRPr="000961E2">
              <w:rPr>
                <w:rFonts w:asciiTheme="majorHAnsi" w:hAnsiTheme="majorHAnsi"/>
                <w:b/>
                <w:bCs/>
              </w:rPr>
              <w:t>Identifikácia odberateľa</w:t>
            </w:r>
          </w:p>
          <w:p w14:paraId="44F6371B" w14:textId="1CA44703" w:rsidR="00B94FB1" w:rsidRPr="000961E2" w:rsidRDefault="00B94FB1" w:rsidP="00B94FB1">
            <w:pPr>
              <w:pStyle w:val="BodyText2"/>
              <w:rPr>
                <w:rFonts w:asciiTheme="majorHAnsi" w:hAnsiTheme="majorHAnsi"/>
                <w:b/>
                <w:bCs/>
              </w:rPr>
            </w:pPr>
            <w:r w:rsidRPr="000961E2">
              <w:rPr>
                <w:rFonts w:asciiTheme="majorHAnsi" w:hAnsiTheme="majorHAnsi"/>
              </w:rPr>
              <w:t>(obchodné meno)</w:t>
            </w:r>
          </w:p>
        </w:tc>
        <w:tc>
          <w:tcPr>
            <w:tcW w:w="5387" w:type="dxa"/>
          </w:tcPr>
          <w:p w14:paraId="34ACE598" w14:textId="0DC9DF12"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2A8F620" w14:textId="77777777" w:rsidTr="006D35B2">
        <w:trPr>
          <w:trHeight w:val="363"/>
        </w:trPr>
        <w:tc>
          <w:tcPr>
            <w:tcW w:w="3969" w:type="dxa"/>
            <w:vAlign w:val="center"/>
          </w:tcPr>
          <w:p w14:paraId="48251056" w14:textId="77777777" w:rsidR="00B94FB1" w:rsidRPr="000961E2" w:rsidRDefault="00B94FB1" w:rsidP="00B94FB1">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3B3261CB" w14:textId="50F08AAF" w:rsidR="00B94FB1" w:rsidRPr="000961E2" w:rsidRDefault="00B94FB1" w:rsidP="00B94FB1">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16DE8BE1" w14:textId="7509A5D9"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6D29FA4" w14:textId="77777777" w:rsidTr="006D35B2">
        <w:trPr>
          <w:trHeight w:val="363"/>
        </w:trPr>
        <w:tc>
          <w:tcPr>
            <w:tcW w:w="3969" w:type="dxa"/>
            <w:vAlign w:val="center"/>
          </w:tcPr>
          <w:p w14:paraId="1F7A45A0" w14:textId="77777777" w:rsidR="00B94FB1" w:rsidRPr="000961E2" w:rsidRDefault="00B94FB1" w:rsidP="00B94FB1">
            <w:pPr>
              <w:pStyle w:val="BodyText2"/>
              <w:rPr>
                <w:rFonts w:asciiTheme="majorHAnsi" w:hAnsiTheme="majorHAnsi"/>
                <w:b/>
                <w:bCs/>
              </w:rPr>
            </w:pPr>
            <w:r w:rsidRPr="000961E2">
              <w:rPr>
                <w:rFonts w:asciiTheme="majorHAnsi" w:hAnsiTheme="majorHAnsi"/>
                <w:b/>
                <w:bCs/>
              </w:rPr>
              <w:t>Obdobie</w:t>
            </w:r>
          </w:p>
          <w:p w14:paraId="12BC02A2" w14:textId="5E875AAE" w:rsidR="00B94FB1" w:rsidRPr="000961E2" w:rsidRDefault="00B94FB1" w:rsidP="00B94FB1">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51BDBB98" w14:textId="5AECC6B0" w:rsidR="00B94FB1" w:rsidRPr="000961E2" w:rsidRDefault="00B94FB1" w:rsidP="00B94FB1">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4739ADCF" w14:textId="77777777" w:rsidTr="006D35B2">
        <w:trPr>
          <w:trHeight w:val="762"/>
        </w:trPr>
        <w:tc>
          <w:tcPr>
            <w:tcW w:w="3969" w:type="dxa"/>
            <w:vAlign w:val="center"/>
          </w:tcPr>
          <w:p w14:paraId="0943463A" w14:textId="08BF9D70" w:rsidR="00B94FB1" w:rsidRPr="000961E2" w:rsidRDefault="00B94FB1" w:rsidP="00B94FB1">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74E9C50E" w14:textId="38519F51" w:rsidR="00B94FB1" w:rsidRPr="000961E2" w:rsidRDefault="00B94FB1" w:rsidP="00B94FB1">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A423B2C" w14:textId="77777777" w:rsidR="006F0293" w:rsidRPr="000961E2" w:rsidRDefault="006F0293" w:rsidP="00D3262C">
      <w:pPr>
        <w:rPr>
          <w:rFonts w:asciiTheme="majorHAnsi" w:hAnsiTheme="majorHAnsi" w:cs="Arial"/>
          <w:b/>
          <w:sz w:val="20"/>
          <w:szCs w:val="20"/>
        </w:rPr>
      </w:pPr>
    </w:p>
    <w:p w14:paraId="0895200A" w14:textId="624D4F31" w:rsidR="00AF305D" w:rsidRPr="000961E2" w:rsidRDefault="00AF305D" w:rsidP="00AF305D">
      <w:pPr>
        <w:rPr>
          <w:rFonts w:asciiTheme="majorHAnsi" w:hAnsiTheme="majorHAnsi" w:cs="Arial"/>
          <w:b/>
          <w:i/>
          <w:sz w:val="20"/>
          <w:szCs w:val="20"/>
        </w:rPr>
      </w:pPr>
      <w:r w:rsidRPr="000961E2">
        <w:rPr>
          <w:rFonts w:asciiTheme="majorHAnsi" w:hAnsiTheme="majorHAnsi" w:cs="Arial"/>
          <w:i/>
          <w:sz w:val="20"/>
          <w:szCs w:val="20"/>
        </w:rPr>
        <w:t>Ú</w:t>
      </w:r>
      <w:r w:rsidR="007669B7" w:rsidRPr="000961E2">
        <w:rPr>
          <w:rFonts w:asciiTheme="majorHAnsi" w:hAnsiTheme="majorHAnsi" w:cs="Arial"/>
          <w:i/>
          <w:sz w:val="20"/>
          <w:szCs w:val="20"/>
        </w:rPr>
        <w:t>daje o jednotlivých skúsenostiach osôb</w:t>
      </w:r>
      <w:r w:rsidRPr="000961E2">
        <w:rPr>
          <w:rFonts w:asciiTheme="majorHAnsi" w:hAnsiTheme="majorHAnsi" w:cs="Arial"/>
          <w:i/>
          <w:sz w:val="20"/>
          <w:szCs w:val="20"/>
        </w:rPr>
        <w:t xml:space="preserve"> uchádzač vyplní do samostatných tabuliek podľa vzoru.</w:t>
      </w:r>
    </w:p>
    <w:p w14:paraId="7B24C0BF" w14:textId="77777777" w:rsidR="006F0293" w:rsidRPr="000961E2" w:rsidRDefault="006F0293" w:rsidP="00D3262C">
      <w:pPr>
        <w:rPr>
          <w:rFonts w:asciiTheme="majorHAnsi" w:hAnsiTheme="majorHAnsi" w:cs="Arial"/>
          <w:b/>
          <w:sz w:val="20"/>
          <w:szCs w:val="20"/>
        </w:rPr>
      </w:pPr>
    </w:p>
    <w:p w14:paraId="4C03516D" w14:textId="77777777" w:rsidR="00440F3F" w:rsidRPr="000961E2" w:rsidRDefault="00440F3F" w:rsidP="00D3262C">
      <w:pPr>
        <w:rPr>
          <w:rFonts w:asciiTheme="majorHAnsi" w:hAnsiTheme="majorHAnsi" w:cs="Arial"/>
          <w:b/>
          <w:sz w:val="20"/>
          <w:szCs w:val="20"/>
        </w:rPr>
      </w:pPr>
    </w:p>
    <w:p w14:paraId="3657AE1F" w14:textId="77777777" w:rsidR="00440F3F" w:rsidRPr="000961E2" w:rsidRDefault="00440F3F" w:rsidP="00D3262C">
      <w:pPr>
        <w:rPr>
          <w:rFonts w:asciiTheme="majorHAnsi" w:hAnsiTheme="majorHAnsi" w:cs="Arial"/>
          <w:b/>
          <w:sz w:val="20"/>
          <w:szCs w:val="20"/>
        </w:rPr>
      </w:pPr>
    </w:p>
    <w:p w14:paraId="5CBFA7D6" w14:textId="77777777" w:rsidR="006F0293" w:rsidRPr="000961E2" w:rsidRDefault="006F0293" w:rsidP="00D3262C">
      <w:pPr>
        <w:rPr>
          <w:rFonts w:asciiTheme="majorHAnsi" w:hAnsiTheme="majorHAnsi" w:cs="Arial"/>
          <w:b/>
          <w:sz w:val="20"/>
          <w:szCs w:val="20"/>
        </w:rPr>
      </w:pPr>
    </w:p>
    <w:p w14:paraId="3F96AF02" w14:textId="77777777" w:rsidR="006F0293" w:rsidRPr="000961E2"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26CD73A3" w14:textId="77777777" w:rsidTr="006D0ADE">
        <w:trPr>
          <w:jc w:val="center"/>
        </w:trPr>
        <w:tc>
          <w:tcPr>
            <w:tcW w:w="4148" w:type="dxa"/>
          </w:tcPr>
          <w:p w14:paraId="12C4B9A5"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w:t>
            </w:r>
          </w:p>
        </w:tc>
        <w:tc>
          <w:tcPr>
            <w:tcW w:w="1027" w:type="dxa"/>
          </w:tcPr>
          <w:p w14:paraId="2012A138" w14:textId="77777777" w:rsidR="006F0293" w:rsidRPr="000961E2" w:rsidRDefault="006F0293" w:rsidP="006D0ADE">
            <w:pPr>
              <w:jc w:val="center"/>
              <w:rPr>
                <w:rFonts w:asciiTheme="majorHAnsi" w:hAnsiTheme="majorHAnsi" w:cs="Arial"/>
                <w:sz w:val="20"/>
              </w:rPr>
            </w:pPr>
          </w:p>
        </w:tc>
        <w:tc>
          <w:tcPr>
            <w:tcW w:w="3118" w:type="dxa"/>
          </w:tcPr>
          <w:p w14:paraId="05BFB69E" w14:textId="77777777" w:rsidR="006F0293" w:rsidRPr="000961E2" w:rsidRDefault="006F0293" w:rsidP="006D0ADE">
            <w:pPr>
              <w:rPr>
                <w:rFonts w:asciiTheme="majorHAnsi" w:hAnsiTheme="majorHAnsi" w:cs="Arial"/>
                <w:sz w:val="20"/>
              </w:rPr>
            </w:pPr>
            <w:r w:rsidRPr="000961E2">
              <w:rPr>
                <w:rFonts w:asciiTheme="majorHAnsi" w:hAnsiTheme="majorHAnsi" w:cs="Arial"/>
                <w:sz w:val="20"/>
              </w:rPr>
              <w:t>……..……………………………</w:t>
            </w:r>
          </w:p>
        </w:tc>
      </w:tr>
      <w:tr w:rsidR="006F0293" w:rsidRPr="000961E2" w14:paraId="65E6D25F" w14:textId="77777777" w:rsidTr="006D0ADE">
        <w:trPr>
          <w:jc w:val="center"/>
        </w:trPr>
        <w:tc>
          <w:tcPr>
            <w:tcW w:w="4148" w:type="dxa"/>
          </w:tcPr>
          <w:p w14:paraId="32D9FC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FB67F26" w14:textId="77777777" w:rsidR="006F0293" w:rsidRPr="000961E2" w:rsidRDefault="006F0293" w:rsidP="006D0ADE">
            <w:pPr>
              <w:jc w:val="center"/>
              <w:rPr>
                <w:rFonts w:asciiTheme="majorHAnsi" w:hAnsiTheme="majorHAnsi" w:cs="Arial"/>
                <w:sz w:val="20"/>
              </w:rPr>
            </w:pPr>
          </w:p>
        </w:tc>
        <w:tc>
          <w:tcPr>
            <w:tcW w:w="3118" w:type="dxa"/>
          </w:tcPr>
          <w:p w14:paraId="4738B78F"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13243FD5" w14:textId="77777777" w:rsidR="005176F3" w:rsidRPr="000961E2" w:rsidRDefault="005176F3" w:rsidP="00D3262C">
      <w:pPr>
        <w:rPr>
          <w:rFonts w:asciiTheme="majorHAnsi" w:hAnsiTheme="majorHAnsi" w:cs="Arial"/>
          <w:b/>
          <w:sz w:val="20"/>
          <w:szCs w:val="20"/>
        </w:rPr>
      </w:pPr>
    </w:p>
    <w:p w14:paraId="6B7A73C0" w14:textId="77777777" w:rsidR="00AB7F7A" w:rsidRPr="000961E2"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AA6ED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AA6ED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23FDA29B" w:rsidR="00E711FE" w:rsidRPr="00A01288"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za </w:t>
      </w:r>
      <w:r w:rsidRPr="00B86221">
        <w:rPr>
          <w:rFonts w:asciiTheme="majorHAnsi" w:hAnsiTheme="majorHAnsi" w:cs="Arial"/>
          <w:bCs/>
          <w:sz w:val="20"/>
          <w:szCs w:val="20"/>
        </w:rPr>
        <w:t xml:space="preserve">položku </w:t>
      </w:r>
      <w:r w:rsidR="00B86221" w:rsidRPr="00B86221">
        <w:rPr>
          <w:rFonts w:asciiTheme="majorHAnsi" w:hAnsiTheme="majorHAnsi" w:cs="Arial"/>
          <w:bCs/>
          <w:sz w:val="20"/>
          <w:szCs w:val="20"/>
        </w:rPr>
        <w:t>CCOS</w:t>
      </w:r>
      <w:r w:rsidRPr="00B86221">
        <w:rPr>
          <w:rFonts w:asciiTheme="majorHAnsi" w:hAnsiTheme="majorHAnsi" w:cs="Arial"/>
          <w:bCs/>
          <w:sz w:val="20"/>
          <w:szCs w:val="20"/>
        </w:rPr>
        <w:t xml:space="preserve"> </w:t>
      </w:r>
      <w:r w:rsidR="00B86221">
        <w:rPr>
          <w:rFonts w:asciiTheme="majorHAnsi" w:hAnsiTheme="majorHAnsi" w:cs="Arial"/>
          <w:bCs/>
          <w:sz w:val="20"/>
          <w:szCs w:val="20"/>
        </w:rPr>
        <w:t xml:space="preserve">„Cena za poskytovanie služby implementácie“ </w:t>
      </w:r>
      <w:r w:rsidRPr="00B86221">
        <w:rPr>
          <w:rFonts w:asciiTheme="majorHAnsi" w:hAnsiTheme="majorHAnsi" w:cs="Arial"/>
          <w:bCs/>
          <w:sz w:val="20"/>
          <w:szCs w:val="20"/>
        </w:rPr>
        <w:t>z</w:t>
      </w:r>
      <w:r w:rsidR="00A01288" w:rsidRPr="00B86221">
        <w:rPr>
          <w:rFonts w:asciiTheme="majorHAnsi" w:hAnsiTheme="majorHAnsi" w:cs="Arial"/>
          <w:bCs/>
          <w:sz w:val="20"/>
          <w:szCs w:val="20"/>
        </w:rPr>
        <w:t> </w:t>
      </w:r>
      <w:r w:rsidRPr="00B86221">
        <w:rPr>
          <w:rFonts w:asciiTheme="majorHAnsi" w:hAnsiTheme="majorHAnsi" w:cs="Arial"/>
          <w:bCs/>
          <w:sz w:val="20"/>
          <w:szCs w:val="20"/>
        </w:rPr>
        <w:t>tabuľky</w:t>
      </w:r>
      <w:r w:rsidR="00A01288" w:rsidRPr="00B86221">
        <w:rPr>
          <w:rFonts w:asciiTheme="majorHAnsi" w:hAnsiTheme="majorHAnsi" w:cs="Arial"/>
          <w:bCs/>
          <w:sz w:val="20"/>
          <w:szCs w:val="20"/>
        </w:rPr>
        <w:t xml:space="preserve"> č. </w:t>
      </w:r>
      <w:r w:rsidR="00B86221" w:rsidRPr="00B86221">
        <w:rPr>
          <w:rFonts w:asciiTheme="majorHAnsi" w:hAnsiTheme="majorHAnsi" w:cs="Arial"/>
          <w:bCs/>
          <w:sz w:val="20"/>
          <w:szCs w:val="20"/>
        </w:rPr>
        <w:t xml:space="preserve">4 </w:t>
      </w:r>
      <w:r w:rsidR="00B86221">
        <w:rPr>
          <w:rFonts w:asciiTheme="majorHAnsi" w:hAnsiTheme="majorHAnsi" w:cs="Arial"/>
          <w:bCs/>
          <w:sz w:val="20"/>
          <w:szCs w:val="20"/>
        </w:rPr>
        <w:t>„</w:t>
      </w:r>
      <w:r w:rsidR="00B86221" w:rsidRPr="00B86221">
        <w:rPr>
          <w:rFonts w:asciiTheme="majorHAnsi" w:hAnsiTheme="majorHAnsi" w:cs="Arial"/>
          <w:bCs/>
          <w:sz w:val="20"/>
          <w:szCs w:val="20"/>
        </w:rPr>
        <w:t>Celková</w:t>
      </w:r>
      <w:r w:rsidR="00B86221">
        <w:rPr>
          <w:rFonts w:asciiTheme="majorHAnsi" w:hAnsiTheme="majorHAnsi" w:cs="Arial"/>
          <w:bCs/>
          <w:sz w:val="20"/>
          <w:szCs w:val="20"/>
        </w:rPr>
        <w:t xml:space="preserve"> cena za predmet zákazky“</w:t>
      </w:r>
      <w:r w:rsidR="00B86221" w:rsidRPr="00A01288">
        <w:rPr>
          <w:rFonts w:asciiTheme="majorHAnsi" w:hAnsiTheme="majorHAnsi" w:cs="Arial"/>
          <w:bCs/>
          <w:sz w:val="20"/>
          <w:szCs w:val="20"/>
        </w:rPr>
        <w:t xml:space="preserve"> </w:t>
      </w:r>
      <w:r w:rsidRPr="00A01288">
        <w:rPr>
          <w:rFonts w:asciiTheme="majorHAnsi" w:hAnsiTheme="majorHAnsi" w:cs="Arial"/>
          <w:bCs/>
          <w:sz w:val="20"/>
          <w:szCs w:val="20"/>
        </w:rPr>
        <w:t xml:space="preserve">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B766A9">
      <w:pPr>
        <w:pStyle w:val="ListParagraph"/>
        <w:numPr>
          <w:ilvl w:val="1"/>
          <w:numId w:val="4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AA6ED9">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F0649A9" w:rsidR="000C64D1" w:rsidRPr="000961E2" w:rsidRDefault="000C64D1" w:rsidP="00FE13AA">
      <w:pPr>
        <w:overflowPunct w:val="0"/>
        <w:autoSpaceDE w:val="0"/>
        <w:autoSpaceDN w:val="0"/>
        <w:adjustRightInd w:val="0"/>
        <w:spacing w:line="276" w:lineRule="auto"/>
        <w:ind w:left="2835" w:hanging="2835"/>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FE13AA">
        <w:rPr>
          <w:rFonts w:asciiTheme="majorHAnsi" w:hAnsiTheme="majorHAnsi" w:cs="Arial"/>
          <w:b/>
          <w:sz w:val="20"/>
          <w:szCs w:val="20"/>
        </w:rPr>
        <w:t>Poskytnutie a zabezpečenie služieb spojených s prevádzkou, údržbou a rozvojom existujúceho IS DIPRA na SW platforme eOffice a eArchive</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871F04B" w:rsidR="005844C0" w:rsidRPr="000961E2" w:rsidRDefault="000C64D1" w:rsidP="000C64D1">
      <w:pPr>
        <w:tabs>
          <w:tab w:val="left" w:pos="2520"/>
        </w:tabs>
        <w:spacing w:after="120"/>
        <w:ind w:right="-45"/>
        <w:jc w:val="both"/>
        <w:rPr>
          <w:rFonts w:asciiTheme="majorHAnsi" w:hAnsiTheme="majorHAnsi" w:cs="Arial"/>
          <w:b/>
          <w:sz w:val="20"/>
          <w:szCs w:val="20"/>
          <w:u w:val="single"/>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 eurách bez DPH</w:t>
      </w:r>
    </w:p>
    <w:p w14:paraId="6BA202E7" w14:textId="5E29AEC2" w:rsidR="007B178C" w:rsidRDefault="007B178C" w:rsidP="000C64D1">
      <w:pPr>
        <w:tabs>
          <w:tab w:val="left" w:pos="2520"/>
        </w:tabs>
        <w:ind w:right="-45"/>
        <w:jc w:val="both"/>
        <w:rPr>
          <w:rFonts w:asciiTheme="majorHAnsi" w:hAnsiTheme="majorHAnsi" w:cs="Arial"/>
          <w:b/>
          <w:sz w:val="20"/>
          <w:szCs w:val="20"/>
        </w:rPr>
      </w:pPr>
    </w:p>
    <w:p w14:paraId="591AF7AA" w14:textId="0429827B" w:rsidR="00030D83" w:rsidRDefault="00030D83" w:rsidP="00030D83">
      <w:pPr>
        <w:tabs>
          <w:tab w:val="left" w:pos="2520"/>
        </w:tabs>
        <w:ind w:right="-45"/>
        <w:jc w:val="both"/>
        <w:rPr>
          <w:rFonts w:ascii="Cambria" w:hAnsi="Cambria"/>
          <w:b/>
          <w:bCs/>
          <w:sz w:val="20"/>
          <w:szCs w:val="20"/>
        </w:rPr>
      </w:pPr>
      <w:r w:rsidRPr="003D37B4">
        <w:rPr>
          <w:rFonts w:asciiTheme="majorHAnsi" w:hAnsiTheme="majorHAnsi" w:cs="Arial"/>
          <w:b/>
          <w:sz w:val="20"/>
          <w:szCs w:val="20"/>
        </w:rPr>
        <w:t>Tabuľka č. 1</w:t>
      </w:r>
      <w:r w:rsidR="00336BC1">
        <w:rPr>
          <w:rFonts w:asciiTheme="majorHAnsi" w:hAnsiTheme="majorHAnsi" w:cs="Arial"/>
          <w:b/>
          <w:sz w:val="20"/>
          <w:szCs w:val="20"/>
        </w:rPr>
        <w:t>a</w:t>
      </w:r>
      <w:r w:rsidRPr="003D37B4">
        <w:rPr>
          <w:rFonts w:asciiTheme="majorHAnsi" w:hAnsiTheme="majorHAnsi" w:cs="Arial"/>
          <w:b/>
          <w:sz w:val="20"/>
          <w:szCs w:val="20"/>
        </w:rPr>
        <w:t xml:space="preserve"> </w:t>
      </w:r>
      <w:r w:rsidR="00336BC1" w:rsidRPr="00092BD7">
        <w:rPr>
          <w:rFonts w:ascii="Cambria" w:hAnsi="Cambria"/>
          <w:b/>
          <w:bCs/>
          <w:sz w:val="20"/>
          <w:szCs w:val="20"/>
        </w:rPr>
        <w:t>Cen</w:t>
      </w:r>
      <w:r w:rsidR="009F2CEE">
        <w:rPr>
          <w:rFonts w:ascii="Cambria" w:hAnsi="Cambria"/>
          <w:b/>
          <w:bCs/>
          <w:sz w:val="20"/>
          <w:szCs w:val="20"/>
        </w:rPr>
        <w:t>a</w:t>
      </w:r>
      <w:r w:rsidR="00336BC1" w:rsidRPr="00092BD7">
        <w:rPr>
          <w:rFonts w:ascii="Cambria" w:hAnsi="Cambria"/>
          <w:b/>
          <w:bCs/>
          <w:sz w:val="20"/>
          <w:szCs w:val="20"/>
        </w:rPr>
        <w:t xml:space="preserve"> za poskytovanie služieb Podpora a Údržba </w:t>
      </w:r>
    </w:p>
    <w:tbl>
      <w:tblPr>
        <w:tblW w:w="10025"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2766"/>
      </w:tblGrid>
      <w:tr w:rsidR="00336BC1" w:rsidRPr="00092BD7" w14:paraId="113227E5" w14:textId="77777777" w:rsidTr="00A3429A">
        <w:trPr>
          <w:trHeight w:val="315"/>
        </w:trPr>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D885055" w14:textId="77777777" w:rsidR="00336BC1" w:rsidRPr="00092BD7" w:rsidRDefault="00336BC1" w:rsidP="008D705B">
            <w:pPr>
              <w:jc w:val="center"/>
              <w:rPr>
                <w:rFonts w:ascii="Cambria" w:hAnsi="Cambria" w:cs="Arial"/>
                <w:b/>
                <w:bCs/>
                <w:color w:val="000000"/>
                <w:sz w:val="20"/>
                <w:szCs w:val="20"/>
              </w:rPr>
            </w:pPr>
            <w:r w:rsidRPr="00092BD7">
              <w:rPr>
                <w:rFonts w:ascii="Cambria" w:hAnsi="Cambria" w:cs="Arial"/>
                <w:b/>
                <w:bCs/>
                <w:color w:val="000000"/>
                <w:sz w:val="20"/>
                <w:szCs w:val="20"/>
              </w:rPr>
              <w:t>Položka</w:t>
            </w: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17E98C9" w14:textId="77777777" w:rsidR="00336BC1" w:rsidRPr="00092BD7" w:rsidRDefault="00336BC1" w:rsidP="008D705B">
            <w:pPr>
              <w:jc w:val="center"/>
              <w:rPr>
                <w:rFonts w:ascii="Cambria" w:hAnsi="Cambria" w:cs="Arial"/>
                <w:b/>
                <w:bCs/>
                <w:color w:val="000000"/>
                <w:sz w:val="20"/>
                <w:szCs w:val="20"/>
              </w:rPr>
            </w:pPr>
            <w:r w:rsidRPr="00092BD7">
              <w:rPr>
                <w:rFonts w:ascii="Cambria" w:hAnsi="Cambria" w:cs="Arial"/>
                <w:b/>
                <w:bCs/>
                <w:color w:val="000000"/>
                <w:sz w:val="20"/>
                <w:szCs w:val="20"/>
              </w:rPr>
              <w:t xml:space="preserve">Popis </w:t>
            </w:r>
          </w:p>
        </w:tc>
        <w:tc>
          <w:tcPr>
            <w:tcW w:w="2766"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0B81608" w14:textId="290C455B" w:rsidR="00336BC1" w:rsidRPr="00092BD7" w:rsidRDefault="00336BC1" w:rsidP="008D705B">
            <w:pPr>
              <w:spacing w:before="120"/>
              <w:jc w:val="center"/>
              <w:rPr>
                <w:rFonts w:ascii="Cambria" w:hAnsi="Cambria" w:cs="Arial"/>
                <w:b/>
                <w:bCs/>
                <w:color w:val="000000"/>
                <w:sz w:val="20"/>
                <w:szCs w:val="20"/>
              </w:rPr>
            </w:pPr>
            <w:r w:rsidRPr="00092BD7">
              <w:rPr>
                <w:rFonts w:ascii="Cambria" w:hAnsi="Cambria" w:cs="Arial"/>
                <w:b/>
                <w:bCs/>
                <w:color w:val="000000"/>
                <w:sz w:val="20"/>
                <w:szCs w:val="20"/>
              </w:rPr>
              <w:t>Cena v</w:t>
            </w:r>
            <w:r w:rsidR="001D68AC">
              <w:rPr>
                <w:rFonts w:ascii="Cambria" w:hAnsi="Cambria" w:cs="Arial"/>
                <w:b/>
                <w:bCs/>
                <w:color w:val="000000"/>
                <w:sz w:val="20"/>
                <w:szCs w:val="20"/>
              </w:rPr>
              <w:t xml:space="preserve"> eurách </w:t>
            </w:r>
            <w:r w:rsidRPr="00092BD7">
              <w:rPr>
                <w:rFonts w:ascii="Cambria" w:hAnsi="Cambria" w:cs="Arial"/>
                <w:b/>
                <w:bCs/>
                <w:color w:val="000000"/>
                <w:sz w:val="20"/>
                <w:szCs w:val="20"/>
              </w:rPr>
              <w:t xml:space="preserve">bez DPH </w:t>
            </w:r>
          </w:p>
        </w:tc>
      </w:tr>
      <w:tr w:rsidR="00336BC1" w:rsidRPr="00092BD7" w14:paraId="7E49302B" w14:textId="77777777" w:rsidTr="00A3429A">
        <w:trPr>
          <w:trHeight w:val="315"/>
        </w:trPr>
        <w:tc>
          <w:tcPr>
            <w:tcW w:w="972" w:type="dxa"/>
            <w:gridSpan w:val="2"/>
            <w:vMerge/>
            <w:tcBorders>
              <w:top w:val="single" w:sz="4" w:space="0" w:color="auto"/>
              <w:left w:val="single" w:sz="4" w:space="0" w:color="auto"/>
              <w:bottom w:val="single" w:sz="4" w:space="0" w:color="auto"/>
              <w:right w:val="single" w:sz="4" w:space="0" w:color="auto"/>
            </w:tcBorders>
            <w:noWrap/>
            <w:vAlign w:val="center"/>
          </w:tcPr>
          <w:p w14:paraId="4C3140C0" w14:textId="77777777" w:rsidR="00336BC1" w:rsidRPr="00092BD7" w:rsidRDefault="00336BC1" w:rsidP="008D705B">
            <w:pPr>
              <w:jc w:val="center"/>
              <w:rPr>
                <w:rFonts w:ascii="Cambria" w:hAnsi="Cambria" w:cs="Arial"/>
                <w:b/>
                <w:bCs/>
                <w:color w:val="000000"/>
                <w:sz w:val="20"/>
                <w:szCs w:val="20"/>
              </w:rPr>
            </w:pP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88DE74F" w14:textId="77777777" w:rsidR="00336BC1" w:rsidRPr="00092BD7" w:rsidRDefault="00336BC1" w:rsidP="008D705B">
            <w:pPr>
              <w:jc w:val="center"/>
              <w:rPr>
                <w:rFonts w:ascii="Cambria" w:hAnsi="Cambria" w:cs="Arial"/>
                <w:b/>
                <w:bCs/>
                <w:color w:val="000000"/>
                <w:sz w:val="20"/>
                <w:szCs w:val="20"/>
              </w:rPr>
            </w:pPr>
            <w:r w:rsidRPr="00092BD7">
              <w:rPr>
                <w:rFonts w:ascii="Cambria" w:hAnsi="Cambria" w:cs="Arial"/>
                <w:b/>
                <w:bCs/>
                <w:color w:val="000000"/>
                <w:sz w:val="20"/>
                <w:szCs w:val="20"/>
              </w:rPr>
              <w:t>Paušálne služby – služby Podpora a Údržba</w:t>
            </w:r>
          </w:p>
        </w:tc>
        <w:tc>
          <w:tcPr>
            <w:tcW w:w="2766" w:type="dxa"/>
            <w:vMerge/>
            <w:tcBorders>
              <w:top w:val="single" w:sz="4" w:space="0" w:color="auto"/>
              <w:left w:val="single" w:sz="4" w:space="0" w:color="auto"/>
              <w:bottom w:val="single" w:sz="4" w:space="0" w:color="auto"/>
              <w:right w:val="single" w:sz="4" w:space="0" w:color="auto"/>
            </w:tcBorders>
            <w:vAlign w:val="center"/>
          </w:tcPr>
          <w:p w14:paraId="16EF8836" w14:textId="77777777" w:rsidR="00336BC1" w:rsidRPr="00092BD7" w:rsidRDefault="00336BC1" w:rsidP="008D705B">
            <w:pPr>
              <w:jc w:val="center"/>
              <w:rPr>
                <w:rFonts w:ascii="Cambria" w:hAnsi="Cambria" w:cs="Arial"/>
                <w:b/>
                <w:bCs/>
                <w:color w:val="000000"/>
                <w:sz w:val="20"/>
                <w:szCs w:val="20"/>
              </w:rPr>
            </w:pPr>
          </w:p>
        </w:tc>
      </w:tr>
      <w:tr w:rsidR="00A3429A" w:rsidRPr="00F1473D" w14:paraId="56AE0113"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9D66F"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4410E"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1</w:t>
            </w:r>
          </w:p>
        </w:tc>
        <w:tc>
          <w:tcPr>
            <w:tcW w:w="6287" w:type="dxa"/>
            <w:tcBorders>
              <w:top w:val="single" w:sz="4" w:space="0" w:color="auto"/>
              <w:left w:val="single" w:sz="4" w:space="0" w:color="auto"/>
              <w:bottom w:val="single" w:sz="4" w:space="0" w:color="auto"/>
              <w:right w:val="single" w:sz="4" w:space="0" w:color="auto"/>
            </w:tcBorders>
            <w:vAlign w:val="center"/>
          </w:tcPr>
          <w:p w14:paraId="39B0A308" w14:textId="6AF91C8C" w:rsidR="00A3429A" w:rsidRPr="00092BD7" w:rsidRDefault="00A3429A" w:rsidP="00A3429A">
            <w:pPr>
              <w:rPr>
                <w:rFonts w:ascii="Cambria" w:hAnsi="Cambria" w:cs="Arial"/>
                <w:sz w:val="20"/>
                <w:szCs w:val="20"/>
              </w:rPr>
            </w:pPr>
            <w:r w:rsidRPr="00092BD7">
              <w:rPr>
                <w:rFonts w:ascii="Cambria" w:hAnsi="Cambria" w:cs="Arial"/>
                <w:sz w:val="20"/>
                <w:szCs w:val="20"/>
              </w:rPr>
              <w:t>Mesačný paušálny poplatok za službu Podpora</w:t>
            </w:r>
            <w:r w:rsidR="00146107">
              <w:rPr>
                <w:rFonts w:ascii="Cambria" w:hAnsi="Cambria" w:cs="Arial"/>
                <w:sz w:val="20"/>
                <w:szCs w:val="20"/>
              </w:rPr>
              <w:t>*</w:t>
            </w:r>
            <w:r w:rsidRPr="00092BD7">
              <w:rPr>
                <w:rFonts w:ascii="Cambria" w:hAnsi="Cambria" w:cs="Arial"/>
                <w:sz w:val="20"/>
                <w:szCs w:val="20"/>
              </w:rPr>
              <w:t xml:space="preserve"> </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14:paraId="486B47CB" w14:textId="7FC48BC2" w:rsidR="00A3429A" w:rsidRPr="00F1473D" w:rsidRDefault="00A3429A" w:rsidP="00A3429A">
            <w:pPr>
              <w:jc w:val="center"/>
              <w:rPr>
                <w:rFonts w:ascii="Cambria" w:hAnsi="Cambria"/>
                <w:sz w:val="20"/>
                <w:szCs w:val="20"/>
                <w:highlight w:val="yellow"/>
              </w:rPr>
            </w:pPr>
            <w:r w:rsidRPr="002314F7">
              <w:rPr>
                <w:rFonts w:ascii="Cambria" w:hAnsi="Cambria" w:cs="Arial"/>
                <w:bCs/>
                <w:iCs/>
                <w:sz w:val="20"/>
                <w:szCs w:val="20"/>
              </w:rPr>
              <w:t>&lt;</w:t>
            </w:r>
            <w:r w:rsidRPr="002314F7">
              <w:rPr>
                <w:rFonts w:ascii="Cambria" w:hAnsi="Cambria" w:cs="Arial"/>
                <w:iCs/>
                <w:color w:val="00B0F0"/>
                <w:sz w:val="20"/>
                <w:szCs w:val="20"/>
              </w:rPr>
              <w:t>vyplní uchádzač</w:t>
            </w:r>
            <w:r w:rsidRPr="002314F7">
              <w:rPr>
                <w:rFonts w:ascii="Cambria" w:hAnsi="Cambria" w:cs="Arial"/>
                <w:bCs/>
                <w:iCs/>
                <w:sz w:val="20"/>
                <w:szCs w:val="20"/>
              </w:rPr>
              <w:t>&gt;</w:t>
            </w:r>
          </w:p>
        </w:tc>
      </w:tr>
      <w:tr w:rsidR="00A3429A" w:rsidRPr="00F1473D" w14:paraId="1E803206"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C16EF"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8B149"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2</w:t>
            </w:r>
          </w:p>
        </w:tc>
        <w:tc>
          <w:tcPr>
            <w:tcW w:w="6287" w:type="dxa"/>
            <w:tcBorders>
              <w:top w:val="single" w:sz="4" w:space="0" w:color="auto"/>
              <w:left w:val="single" w:sz="4" w:space="0" w:color="auto"/>
              <w:bottom w:val="single" w:sz="4" w:space="0" w:color="auto"/>
              <w:right w:val="single" w:sz="4" w:space="0" w:color="auto"/>
            </w:tcBorders>
            <w:vAlign w:val="center"/>
          </w:tcPr>
          <w:p w14:paraId="0D75E4B6" w14:textId="77777777" w:rsidR="00A3429A" w:rsidRPr="00092BD7" w:rsidRDefault="00A3429A" w:rsidP="00A3429A">
            <w:pPr>
              <w:rPr>
                <w:rFonts w:ascii="Cambria" w:hAnsi="Cambria" w:cs="Arial"/>
                <w:sz w:val="20"/>
                <w:szCs w:val="20"/>
              </w:rPr>
            </w:pPr>
            <w:r w:rsidRPr="00092BD7">
              <w:rPr>
                <w:rFonts w:ascii="Cambria" w:hAnsi="Cambria" w:cs="Arial"/>
                <w:sz w:val="20"/>
                <w:szCs w:val="20"/>
              </w:rPr>
              <w:t xml:space="preserve">Mesačný paušálny poplatok za službu Údržba </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14:paraId="7ED3CD84" w14:textId="5670AFF6" w:rsidR="00A3429A" w:rsidRPr="00F1473D" w:rsidRDefault="00A3429A" w:rsidP="00A3429A">
            <w:pPr>
              <w:jc w:val="center"/>
              <w:rPr>
                <w:rFonts w:ascii="Cambria" w:hAnsi="Cambria"/>
                <w:sz w:val="20"/>
                <w:szCs w:val="20"/>
                <w:highlight w:val="yellow"/>
              </w:rPr>
            </w:pPr>
            <w:r w:rsidRPr="002314F7">
              <w:rPr>
                <w:rFonts w:ascii="Cambria" w:hAnsi="Cambria" w:cs="Arial"/>
                <w:bCs/>
                <w:iCs/>
                <w:sz w:val="20"/>
                <w:szCs w:val="20"/>
              </w:rPr>
              <w:t>&lt;</w:t>
            </w:r>
            <w:r w:rsidRPr="002314F7">
              <w:rPr>
                <w:rFonts w:ascii="Cambria" w:hAnsi="Cambria" w:cs="Arial"/>
                <w:iCs/>
                <w:color w:val="00B0F0"/>
                <w:sz w:val="20"/>
                <w:szCs w:val="20"/>
              </w:rPr>
              <w:t>vyplní uchádzač</w:t>
            </w:r>
            <w:r w:rsidRPr="002314F7">
              <w:rPr>
                <w:rFonts w:ascii="Cambria" w:hAnsi="Cambria" w:cs="Arial"/>
                <w:bCs/>
                <w:iCs/>
                <w:sz w:val="20"/>
                <w:szCs w:val="20"/>
              </w:rPr>
              <w:t>&gt;</w:t>
            </w:r>
          </w:p>
        </w:tc>
      </w:tr>
      <w:tr w:rsidR="00A3429A" w:rsidRPr="00F1473D" w14:paraId="3F1888DC" w14:textId="77777777" w:rsidTr="00A3429A">
        <w:trPr>
          <w:trHeight w:val="766"/>
        </w:trPr>
        <w:tc>
          <w:tcPr>
            <w:tcW w:w="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0BC767"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CS</w:t>
            </w:r>
          </w:p>
        </w:tc>
        <w:tc>
          <w:tcPr>
            <w:tcW w:w="6287" w:type="dxa"/>
            <w:tcBorders>
              <w:top w:val="single" w:sz="4" w:space="0" w:color="auto"/>
              <w:left w:val="single" w:sz="4" w:space="0" w:color="auto"/>
              <w:bottom w:val="single" w:sz="4" w:space="0" w:color="auto"/>
              <w:right w:val="single" w:sz="4" w:space="0" w:color="auto"/>
            </w:tcBorders>
          </w:tcPr>
          <w:p w14:paraId="59ED8F3C" w14:textId="77777777" w:rsidR="00A3429A" w:rsidRPr="00264C28" w:rsidRDefault="00A3429A" w:rsidP="00A3429A">
            <w:pPr>
              <w:spacing w:before="120"/>
              <w:jc w:val="both"/>
              <w:rPr>
                <w:rFonts w:ascii="Cambria" w:hAnsi="Cambria" w:cs="Arial"/>
                <w:b/>
                <w:bCs/>
                <w:sz w:val="20"/>
                <w:szCs w:val="20"/>
              </w:rPr>
            </w:pPr>
            <w:r w:rsidRPr="00264C28">
              <w:rPr>
                <w:rFonts w:ascii="Cambria" w:hAnsi="Cambria" w:cs="Arial"/>
                <w:b/>
                <w:bCs/>
                <w:sz w:val="20"/>
                <w:szCs w:val="20"/>
              </w:rPr>
              <w:t>Mesačný paušálny poplatok za Paušálne služby spolu:</w:t>
            </w:r>
          </w:p>
          <w:p w14:paraId="62A2F805" w14:textId="05433543" w:rsidR="00A3429A" w:rsidRPr="00092BD7" w:rsidRDefault="001D68AC" w:rsidP="00A3429A">
            <w:pPr>
              <w:rPr>
                <w:rFonts w:ascii="Cambria" w:hAnsi="Cambria" w:cs="Arial"/>
                <w:b/>
                <w:bCs/>
                <w:sz w:val="20"/>
                <w:szCs w:val="20"/>
              </w:rPr>
            </w:pPr>
            <w:r>
              <w:rPr>
                <w:rFonts w:ascii="Cambria" w:hAnsi="Cambria" w:cs="Arial"/>
                <w:sz w:val="20"/>
                <w:szCs w:val="20"/>
              </w:rPr>
              <w:t xml:space="preserve">(vypočítaný ako </w:t>
            </w:r>
            <w:r w:rsidR="00A3429A" w:rsidRPr="00092BD7">
              <w:rPr>
                <w:rFonts w:ascii="Cambria" w:hAnsi="Cambria" w:cs="Arial"/>
                <w:sz w:val="20"/>
                <w:szCs w:val="20"/>
              </w:rPr>
              <w:t xml:space="preserve">CS = cena za </w:t>
            </w:r>
            <w:r>
              <w:rPr>
                <w:rFonts w:ascii="Cambria" w:hAnsi="Cambria" w:cs="Arial"/>
                <w:sz w:val="20"/>
                <w:szCs w:val="20"/>
              </w:rPr>
              <w:t xml:space="preserve">položku </w:t>
            </w:r>
            <w:r w:rsidR="00A3429A" w:rsidRPr="00092BD7">
              <w:rPr>
                <w:rFonts w:ascii="Cambria" w:hAnsi="Cambria" w:cs="Arial"/>
                <w:sz w:val="20"/>
                <w:szCs w:val="20"/>
              </w:rPr>
              <w:t xml:space="preserve">SC1 + cena za </w:t>
            </w:r>
            <w:r>
              <w:rPr>
                <w:rFonts w:ascii="Cambria" w:hAnsi="Cambria" w:cs="Arial"/>
                <w:sz w:val="20"/>
                <w:szCs w:val="20"/>
              </w:rPr>
              <w:t xml:space="preserve">položku </w:t>
            </w:r>
            <w:r w:rsidR="00A3429A" w:rsidRPr="00092BD7">
              <w:rPr>
                <w:rFonts w:ascii="Cambria" w:hAnsi="Cambria" w:cs="Arial"/>
                <w:sz w:val="20"/>
                <w:szCs w:val="20"/>
              </w:rPr>
              <w:t>SC2</w:t>
            </w:r>
            <w:r>
              <w:rPr>
                <w:rFonts w:ascii="Cambria" w:hAnsi="Cambria" w:cs="Arial"/>
                <w:sz w:val="20"/>
                <w:szCs w:val="20"/>
              </w:rPr>
              <w:t>)</w:t>
            </w:r>
            <w:r w:rsidR="00A3429A" w:rsidRPr="00092BD7">
              <w:rPr>
                <w:rFonts w:ascii="Cambria" w:hAnsi="Cambria" w:cs="Arial"/>
                <w:b/>
                <w:bCs/>
                <w:sz w:val="20"/>
                <w:szCs w:val="20"/>
              </w:rPr>
              <w:t xml:space="preserve"> </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68E11939" w14:textId="77777777" w:rsidR="00A3429A" w:rsidRDefault="00A3429A" w:rsidP="00A3429A">
            <w:pPr>
              <w:jc w:val="center"/>
              <w:rPr>
                <w:rFonts w:ascii="Cambria" w:hAnsi="Cambria" w:cs="Arial"/>
                <w:bCs/>
                <w:iCs/>
                <w:sz w:val="20"/>
                <w:szCs w:val="20"/>
              </w:rPr>
            </w:pPr>
          </w:p>
          <w:p w14:paraId="2111B34E" w14:textId="27AB1213" w:rsidR="00A3429A" w:rsidRPr="00F1473D" w:rsidRDefault="00A3429A" w:rsidP="00A3429A">
            <w:pPr>
              <w:jc w:val="center"/>
              <w:rPr>
                <w:rFonts w:ascii="Cambria" w:hAnsi="Cambria"/>
                <w:sz w:val="20"/>
                <w:szCs w:val="20"/>
                <w:highlight w:val="yellow"/>
              </w:rPr>
            </w:pPr>
            <w:r w:rsidRPr="00821560">
              <w:rPr>
                <w:rFonts w:ascii="Cambria" w:hAnsi="Cambria" w:cs="Arial"/>
                <w:bCs/>
                <w:iCs/>
                <w:sz w:val="20"/>
                <w:szCs w:val="20"/>
              </w:rPr>
              <w:t>&lt;</w:t>
            </w:r>
            <w:r w:rsidRPr="00821560">
              <w:rPr>
                <w:rFonts w:ascii="Cambria" w:hAnsi="Cambria" w:cs="Arial"/>
                <w:iCs/>
                <w:color w:val="00B0F0"/>
                <w:sz w:val="20"/>
                <w:szCs w:val="20"/>
              </w:rPr>
              <w:t>vyplní uchádzač</w:t>
            </w:r>
            <w:r w:rsidRPr="00821560">
              <w:rPr>
                <w:rFonts w:ascii="Cambria" w:hAnsi="Cambria" w:cs="Arial"/>
                <w:bCs/>
                <w:iCs/>
                <w:sz w:val="20"/>
                <w:szCs w:val="20"/>
              </w:rPr>
              <w:t>&gt;</w:t>
            </w:r>
          </w:p>
        </w:tc>
      </w:tr>
      <w:tr w:rsidR="00A3429A" w:rsidRPr="00F1473D" w14:paraId="06F6650E" w14:textId="77777777" w:rsidTr="00264C28">
        <w:trPr>
          <w:trHeight w:val="1138"/>
        </w:trPr>
        <w:tc>
          <w:tcPr>
            <w:tcW w:w="97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B472B60"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CCPS</w:t>
            </w:r>
          </w:p>
        </w:tc>
        <w:tc>
          <w:tcPr>
            <w:tcW w:w="628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31FA6C" w14:textId="2326C7A0" w:rsidR="001D68AC" w:rsidRPr="00264C28" w:rsidRDefault="00A3429A" w:rsidP="001D68AC">
            <w:pPr>
              <w:spacing w:before="120"/>
              <w:rPr>
                <w:rFonts w:ascii="Cambria" w:hAnsi="Cambria" w:cs="Arial"/>
                <w:b/>
                <w:bCs/>
                <w:sz w:val="20"/>
                <w:szCs w:val="20"/>
              </w:rPr>
            </w:pPr>
            <w:r w:rsidRPr="00264C28">
              <w:rPr>
                <w:rFonts w:ascii="Cambria" w:hAnsi="Cambria" w:cs="Arial"/>
                <w:b/>
                <w:bCs/>
                <w:sz w:val="20"/>
                <w:szCs w:val="20"/>
              </w:rPr>
              <w:t>Celková cena za poskytovanie služby Podpora a Údržba počas doby 24 mesiacov</w:t>
            </w:r>
          </w:p>
          <w:p w14:paraId="191372FA" w14:textId="02CD9055" w:rsidR="00A3429A" w:rsidRPr="00092BD7" w:rsidRDefault="001D68AC" w:rsidP="00264C28">
            <w:pPr>
              <w:spacing w:before="120"/>
              <w:rPr>
                <w:rFonts w:ascii="Cambria" w:hAnsi="Cambria" w:cs="Arial"/>
                <w:b/>
                <w:bCs/>
                <w:sz w:val="20"/>
                <w:szCs w:val="20"/>
              </w:rPr>
            </w:pPr>
            <w:r>
              <w:rPr>
                <w:rFonts w:ascii="Cambria" w:hAnsi="Cambria" w:cs="Arial"/>
                <w:sz w:val="20"/>
                <w:szCs w:val="20"/>
              </w:rPr>
              <w:t>(</w:t>
            </w:r>
            <w:r w:rsidR="00A3429A" w:rsidRPr="00092BD7">
              <w:rPr>
                <w:rFonts w:ascii="Cambria" w:hAnsi="Cambria" w:cs="Arial"/>
                <w:sz w:val="20"/>
                <w:szCs w:val="20"/>
              </w:rPr>
              <w:t xml:space="preserve">vypočítaná ako </w:t>
            </w:r>
            <w:r>
              <w:rPr>
                <w:rFonts w:ascii="Cambria" w:hAnsi="Cambria" w:cs="Arial"/>
                <w:sz w:val="20"/>
                <w:szCs w:val="20"/>
              </w:rPr>
              <w:t>CCPS = CS x 24)</w:t>
            </w:r>
          </w:p>
        </w:tc>
        <w:tc>
          <w:tcPr>
            <w:tcW w:w="276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2E8D7B" w14:textId="1E919400" w:rsidR="00A3429A" w:rsidRPr="00F1473D" w:rsidRDefault="00A3429A" w:rsidP="00A3429A">
            <w:pPr>
              <w:jc w:val="center"/>
              <w:rPr>
                <w:rFonts w:ascii="Cambria" w:hAnsi="Cambria" w:cs="Arial"/>
                <w:i/>
                <w:iCs/>
                <w:sz w:val="20"/>
                <w:szCs w:val="20"/>
                <w:highlight w:val="yellow"/>
              </w:rPr>
            </w:pPr>
            <w:r w:rsidRPr="00821560">
              <w:rPr>
                <w:rFonts w:ascii="Cambria" w:hAnsi="Cambria" w:cs="Arial"/>
                <w:bCs/>
                <w:iCs/>
                <w:sz w:val="20"/>
                <w:szCs w:val="20"/>
              </w:rPr>
              <w:t>&lt;</w:t>
            </w:r>
            <w:r w:rsidRPr="00821560">
              <w:rPr>
                <w:rFonts w:ascii="Cambria" w:hAnsi="Cambria" w:cs="Arial"/>
                <w:iCs/>
                <w:color w:val="00B0F0"/>
                <w:sz w:val="20"/>
                <w:szCs w:val="20"/>
              </w:rPr>
              <w:t>vyplní uchádzač</w:t>
            </w:r>
            <w:r w:rsidRPr="00821560">
              <w:rPr>
                <w:rFonts w:ascii="Cambria" w:hAnsi="Cambria" w:cs="Arial"/>
                <w:bCs/>
                <w:iCs/>
                <w:sz w:val="20"/>
                <w:szCs w:val="20"/>
              </w:rPr>
              <w:t>&gt;</w:t>
            </w:r>
          </w:p>
        </w:tc>
      </w:tr>
    </w:tbl>
    <w:p w14:paraId="027C94DA" w14:textId="3DAC8B1C" w:rsidR="00336BC1" w:rsidRDefault="00146107" w:rsidP="00030D83">
      <w:pPr>
        <w:tabs>
          <w:tab w:val="left" w:pos="2520"/>
        </w:tabs>
        <w:ind w:right="-45"/>
        <w:jc w:val="both"/>
        <w:rPr>
          <w:rFonts w:ascii="Cambria" w:hAnsi="Cambria" w:cs="Arial"/>
          <w:sz w:val="20"/>
          <w:szCs w:val="20"/>
        </w:rPr>
      </w:pPr>
      <w:r>
        <w:rPr>
          <w:rFonts w:ascii="Cambria" w:hAnsi="Cambria"/>
          <w:b/>
          <w:bCs/>
          <w:sz w:val="20"/>
          <w:szCs w:val="20"/>
        </w:rPr>
        <w:t>*</w:t>
      </w:r>
      <w:r>
        <w:rPr>
          <w:rFonts w:ascii="Cambria" w:hAnsi="Cambria" w:cs="Arial"/>
          <w:sz w:val="20"/>
          <w:szCs w:val="20"/>
        </w:rPr>
        <w:t>obsahuje aj technickú podporu k licenciám eOffice – Outlook konektor</w:t>
      </w:r>
    </w:p>
    <w:p w14:paraId="4D0EE102" w14:textId="77777777" w:rsidR="00ED7AA5" w:rsidRDefault="00ED7AA5" w:rsidP="00030D83">
      <w:pPr>
        <w:tabs>
          <w:tab w:val="left" w:pos="2520"/>
        </w:tabs>
        <w:ind w:right="-45"/>
        <w:jc w:val="both"/>
        <w:rPr>
          <w:rFonts w:ascii="Cambria" w:hAnsi="Cambria"/>
          <w:b/>
          <w:bCs/>
          <w:sz w:val="20"/>
          <w:szCs w:val="20"/>
        </w:rPr>
      </w:pPr>
    </w:p>
    <w:p w14:paraId="6DF8F59C" w14:textId="73D571DA" w:rsidR="00336BC1" w:rsidRDefault="00336BC1" w:rsidP="00336BC1">
      <w:pPr>
        <w:tabs>
          <w:tab w:val="left" w:pos="2520"/>
        </w:tabs>
        <w:ind w:right="-45"/>
        <w:jc w:val="both"/>
        <w:rPr>
          <w:rFonts w:ascii="Cambria" w:hAnsi="Cambria"/>
          <w:b/>
          <w:bCs/>
          <w:sz w:val="20"/>
          <w:szCs w:val="20"/>
        </w:rPr>
      </w:pPr>
      <w:r w:rsidRPr="003D37B4">
        <w:rPr>
          <w:rFonts w:asciiTheme="majorHAnsi" w:hAnsiTheme="majorHAnsi" w:cs="Arial"/>
          <w:b/>
          <w:sz w:val="20"/>
          <w:szCs w:val="20"/>
        </w:rPr>
        <w:t>Tabuľka č. 1</w:t>
      </w:r>
      <w:r>
        <w:rPr>
          <w:rFonts w:asciiTheme="majorHAnsi" w:hAnsiTheme="majorHAnsi" w:cs="Arial"/>
          <w:b/>
          <w:sz w:val="20"/>
          <w:szCs w:val="20"/>
        </w:rPr>
        <w:t>b</w:t>
      </w:r>
      <w:r w:rsidRPr="003D37B4">
        <w:rPr>
          <w:rFonts w:asciiTheme="majorHAnsi" w:hAnsiTheme="majorHAnsi" w:cs="Arial"/>
          <w:b/>
          <w:sz w:val="20"/>
          <w:szCs w:val="20"/>
        </w:rPr>
        <w:t xml:space="preserve"> </w:t>
      </w:r>
      <w:r w:rsidRPr="00092BD7">
        <w:rPr>
          <w:rFonts w:ascii="Cambria" w:hAnsi="Cambria"/>
          <w:b/>
          <w:bCs/>
          <w:sz w:val="20"/>
          <w:szCs w:val="20"/>
        </w:rPr>
        <w:t>Cen</w:t>
      </w:r>
      <w:r w:rsidR="009F2CEE">
        <w:rPr>
          <w:rFonts w:ascii="Cambria" w:hAnsi="Cambria"/>
          <w:b/>
          <w:bCs/>
          <w:sz w:val="20"/>
          <w:szCs w:val="20"/>
        </w:rPr>
        <w:t>a</w:t>
      </w:r>
      <w:r w:rsidRPr="00092BD7">
        <w:rPr>
          <w:rFonts w:ascii="Cambria" w:hAnsi="Cambria"/>
          <w:b/>
          <w:bCs/>
          <w:sz w:val="20"/>
          <w:szCs w:val="20"/>
        </w:rPr>
        <w:t xml:space="preserve"> za poskytovanie služieb Podpora a Údržba – O</w:t>
      </w:r>
      <w:r w:rsidR="009F2CEE">
        <w:rPr>
          <w:rFonts w:ascii="Cambria" w:hAnsi="Cambria"/>
          <w:b/>
          <w:bCs/>
          <w:sz w:val="20"/>
          <w:szCs w:val="20"/>
        </w:rPr>
        <w:t>pcia</w:t>
      </w:r>
      <w:r w:rsidRPr="00092BD7">
        <w:rPr>
          <w:rFonts w:ascii="Cambria" w:hAnsi="Cambria"/>
          <w:b/>
          <w:bCs/>
          <w:sz w:val="20"/>
          <w:szCs w:val="20"/>
        </w:rPr>
        <w:t xml:space="preserve"> 1</w:t>
      </w:r>
    </w:p>
    <w:tbl>
      <w:tblPr>
        <w:tblW w:w="10025"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6"/>
        <w:gridCol w:w="2767"/>
      </w:tblGrid>
      <w:tr w:rsidR="00336BC1" w:rsidRPr="00092BD7" w14:paraId="427BBD4D" w14:textId="77777777" w:rsidTr="00A3429A">
        <w:trPr>
          <w:trHeight w:val="315"/>
        </w:trPr>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EFD8A45" w14:textId="77777777" w:rsidR="00336BC1" w:rsidRPr="00092BD7" w:rsidRDefault="00336BC1" w:rsidP="008D705B">
            <w:pPr>
              <w:jc w:val="center"/>
              <w:rPr>
                <w:rFonts w:ascii="Cambria" w:hAnsi="Cambria" w:cs="Arial"/>
                <w:b/>
                <w:bCs/>
                <w:sz w:val="20"/>
                <w:szCs w:val="20"/>
              </w:rPr>
            </w:pPr>
            <w:r w:rsidRPr="00092BD7">
              <w:rPr>
                <w:rFonts w:ascii="Cambria" w:hAnsi="Cambria" w:cs="Arial"/>
                <w:b/>
                <w:bCs/>
                <w:sz w:val="20"/>
                <w:szCs w:val="20"/>
              </w:rPr>
              <w:t>Položka</w:t>
            </w:r>
          </w:p>
        </w:tc>
        <w:tc>
          <w:tcPr>
            <w:tcW w:w="62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FAE5993" w14:textId="77777777" w:rsidR="00336BC1" w:rsidRPr="00092BD7" w:rsidRDefault="00336BC1" w:rsidP="008D705B">
            <w:pPr>
              <w:jc w:val="center"/>
              <w:rPr>
                <w:rFonts w:ascii="Cambria" w:hAnsi="Cambria" w:cs="Arial"/>
                <w:b/>
                <w:bCs/>
                <w:sz w:val="20"/>
                <w:szCs w:val="20"/>
              </w:rPr>
            </w:pPr>
            <w:r w:rsidRPr="00092BD7">
              <w:rPr>
                <w:rFonts w:ascii="Cambria" w:hAnsi="Cambria" w:cs="Arial"/>
                <w:b/>
                <w:bCs/>
                <w:sz w:val="20"/>
                <w:szCs w:val="20"/>
              </w:rPr>
              <w:t xml:space="preserve">Popis </w:t>
            </w:r>
          </w:p>
        </w:tc>
        <w:tc>
          <w:tcPr>
            <w:tcW w:w="2767"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EAF3472" w14:textId="3977271D" w:rsidR="00336BC1" w:rsidRPr="00092BD7" w:rsidRDefault="00336BC1" w:rsidP="008D705B">
            <w:pPr>
              <w:spacing w:before="120"/>
              <w:jc w:val="center"/>
              <w:rPr>
                <w:rFonts w:ascii="Cambria" w:hAnsi="Cambria" w:cs="Arial"/>
                <w:b/>
                <w:bCs/>
                <w:sz w:val="20"/>
                <w:szCs w:val="20"/>
              </w:rPr>
            </w:pPr>
            <w:r w:rsidRPr="00092BD7">
              <w:rPr>
                <w:rFonts w:ascii="Cambria" w:hAnsi="Cambria" w:cs="Arial"/>
                <w:b/>
                <w:bCs/>
                <w:sz w:val="20"/>
                <w:szCs w:val="20"/>
              </w:rPr>
              <w:t>Cena v</w:t>
            </w:r>
            <w:r w:rsidR="001D68AC">
              <w:rPr>
                <w:rFonts w:ascii="Cambria" w:hAnsi="Cambria" w:cs="Arial"/>
                <w:b/>
                <w:bCs/>
                <w:sz w:val="20"/>
                <w:szCs w:val="20"/>
              </w:rPr>
              <w:t xml:space="preserve"> eurách </w:t>
            </w:r>
            <w:r w:rsidRPr="00092BD7">
              <w:rPr>
                <w:rFonts w:ascii="Cambria" w:hAnsi="Cambria" w:cs="Arial"/>
                <w:b/>
                <w:bCs/>
                <w:sz w:val="20"/>
                <w:szCs w:val="20"/>
              </w:rPr>
              <w:t>bez DPH</w:t>
            </w:r>
          </w:p>
        </w:tc>
      </w:tr>
      <w:tr w:rsidR="00336BC1" w:rsidRPr="00092BD7" w14:paraId="43F46EA6" w14:textId="77777777" w:rsidTr="00A3429A">
        <w:trPr>
          <w:trHeight w:val="315"/>
        </w:trPr>
        <w:tc>
          <w:tcPr>
            <w:tcW w:w="972" w:type="dxa"/>
            <w:gridSpan w:val="2"/>
            <w:vMerge/>
            <w:tcBorders>
              <w:top w:val="single" w:sz="4" w:space="0" w:color="auto"/>
              <w:left w:val="single" w:sz="4" w:space="0" w:color="auto"/>
              <w:bottom w:val="single" w:sz="4" w:space="0" w:color="auto"/>
              <w:right w:val="single" w:sz="4" w:space="0" w:color="auto"/>
            </w:tcBorders>
            <w:noWrap/>
            <w:vAlign w:val="center"/>
          </w:tcPr>
          <w:p w14:paraId="2019FC2E" w14:textId="77777777" w:rsidR="00336BC1" w:rsidRPr="00092BD7" w:rsidRDefault="00336BC1" w:rsidP="008D705B">
            <w:pPr>
              <w:jc w:val="center"/>
              <w:rPr>
                <w:rFonts w:ascii="Cambria" w:hAnsi="Cambria" w:cs="Arial"/>
                <w:b/>
                <w:bCs/>
                <w:sz w:val="20"/>
                <w:szCs w:val="20"/>
              </w:rPr>
            </w:pPr>
          </w:p>
        </w:tc>
        <w:tc>
          <w:tcPr>
            <w:tcW w:w="62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FEC35F2" w14:textId="77777777" w:rsidR="00336BC1" w:rsidRPr="00092BD7" w:rsidRDefault="00336BC1" w:rsidP="008D705B">
            <w:pPr>
              <w:jc w:val="center"/>
              <w:rPr>
                <w:rFonts w:ascii="Cambria" w:hAnsi="Cambria" w:cs="Arial"/>
                <w:b/>
                <w:bCs/>
                <w:sz w:val="20"/>
                <w:szCs w:val="20"/>
              </w:rPr>
            </w:pPr>
            <w:r w:rsidRPr="00092BD7">
              <w:rPr>
                <w:rFonts w:ascii="Cambria" w:hAnsi="Cambria" w:cs="Arial"/>
                <w:b/>
                <w:bCs/>
                <w:sz w:val="20"/>
                <w:szCs w:val="20"/>
              </w:rPr>
              <w:t>Paušálne služby – služby Podpora a Údržba</w:t>
            </w:r>
          </w:p>
        </w:tc>
        <w:tc>
          <w:tcPr>
            <w:tcW w:w="2767" w:type="dxa"/>
            <w:vMerge/>
            <w:tcBorders>
              <w:top w:val="single" w:sz="4" w:space="0" w:color="auto"/>
              <w:left w:val="single" w:sz="4" w:space="0" w:color="auto"/>
              <w:bottom w:val="single" w:sz="4" w:space="0" w:color="auto"/>
              <w:right w:val="single" w:sz="4" w:space="0" w:color="auto"/>
            </w:tcBorders>
            <w:vAlign w:val="center"/>
          </w:tcPr>
          <w:p w14:paraId="43DE5876" w14:textId="77777777" w:rsidR="00336BC1" w:rsidRPr="00092BD7" w:rsidRDefault="00336BC1" w:rsidP="008D705B">
            <w:pPr>
              <w:jc w:val="center"/>
              <w:rPr>
                <w:rFonts w:ascii="Cambria" w:hAnsi="Cambria" w:cs="Arial"/>
                <w:b/>
                <w:bCs/>
                <w:sz w:val="20"/>
                <w:szCs w:val="20"/>
              </w:rPr>
            </w:pPr>
          </w:p>
        </w:tc>
      </w:tr>
      <w:tr w:rsidR="00A3429A" w:rsidRPr="00F1473D" w14:paraId="1CFFEBFE"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5B099"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SCO</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48C56"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1</w:t>
            </w:r>
          </w:p>
        </w:tc>
        <w:tc>
          <w:tcPr>
            <w:tcW w:w="6286" w:type="dxa"/>
            <w:tcBorders>
              <w:top w:val="single" w:sz="4" w:space="0" w:color="auto"/>
              <w:left w:val="single" w:sz="4" w:space="0" w:color="auto"/>
              <w:bottom w:val="single" w:sz="4" w:space="0" w:color="auto"/>
              <w:right w:val="single" w:sz="4" w:space="0" w:color="auto"/>
            </w:tcBorders>
            <w:vAlign w:val="center"/>
          </w:tcPr>
          <w:p w14:paraId="24D8A645" w14:textId="78DD2943" w:rsidR="00A3429A" w:rsidRPr="00092BD7" w:rsidRDefault="00A3429A" w:rsidP="00A3429A">
            <w:pPr>
              <w:rPr>
                <w:rFonts w:ascii="Cambria" w:hAnsi="Cambria" w:cs="Arial"/>
                <w:sz w:val="20"/>
                <w:szCs w:val="20"/>
              </w:rPr>
            </w:pPr>
            <w:r w:rsidRPr="00092BD7">
              <w:rPr>
                <w:rFonts w:ascii="Cambria" w:hAnsi="Cambria" w:cs="Arial"/>
                <w:sz w:val="20"/>
                <w:szCs w:val="20"/>
              </w:rPr>
              <w:t>Mesačný paušálny poplatok za službu Podpora</w:t>
            </w:r>
            <w:r w:rsidR="00146107">
              <w:rPr>
                <w:rFonts w:ascii="Cambria" w:hAnsi="Cambria" w:cs="Arial"/>
                <w:sz w:val="20"/>
                <w:szCs w:val="20"/>
              </w:rPr>
              <w:t>*</w:t>
            </w:r>
            <w:r w:rsidRPr="00092BD7">
              <w:rPr>
                <w:rFonts w:ascii="Cambria" w:hAnsi="Cambria" w:cs="Arial"/>
                <w:sz w:val="20"/>
                <w:szCs w:val="20"/>
              </w:rPr>
              <w:t xml:space="preserve"> </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66F759E" w14:textId="24CEE455" w:rsidR="00A3429A" w:rsidRPr="00F1473D" w:rsidRDefault="00A3429A" w:rsidP="00A3429A">
            <w:pPr>
              <w:jc w:val="center"/>
              <w:rPr>
                <w:rFonts w:ascii="Cambria" w:hAnsi="Cambria"/>
                <w:sz w:val="20"/>
                <w:szCs w:val="20"/>
                <w:highlight w:val="yellow"/>
              </w:rPr>
            </w:pPr>
            <w:r w:rsidRPr="00487D75">
              <w:rPr>
                <w:rFonts w:ascii="Cambria" w:hAnsi="Cambria" w:cs="Arial"/>
                <w:bCs/>
                <w:iCs/>
                <w:sz w:val="20"/>
                <w:szCs w:val="20"/>
              </w:rPr>
              <w:t>&lt;</w:t>
            </w:r>
            <w:r w:rsidRPr="00487D75">
              <w:rPr>
                <w:rFonts w:ascii="Cambria" w:hAnsi="Cambria" w:cs="Arial"/>
                <w:iCs/>
                <w:color w:val="00B0F0"/>
                <w:sz w:val="20"/>
                <w:szCs w:val="20"/>
              </w:rPr>
              <w:t>vyplní uchádzač</w:t>
            </w:r>
            <w:r w:rsidRPr="00487D75">
              <w:rPr>
                <w:rFonts w:ascii="Cambria" w:hAnsi="Cambria" w:cs="Arial"/>
                <w:bCs/>
                <w:iCs/>
                <w:sz w:val="20"/>
                <w:szCs w:val="20"/>
              </w:rPr>
              <w:t>&gt;</w:t>
            </w:r>
          </w:p>
        </w:tc>
      </w:tr>
      <w:tr w:rsidR="00A3429A" w:rsidRPr="00F1473D" w14:paraId="344DD9C0"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D2E97"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SCO</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11CFE"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2</w:t>
            </w:r>
          </w:p>
        </w:tc>
        <w:tc>
          <w:tcPr>
            <w:tcW w:w="6286" w:type="dxa"/>
            <w:tcBorders>
              <w:top w:val="single" w:sz="4" w:space="0" w:color="auto"/>
              <w:left w:val="single" w:sz="4" w:space="0" w:color="auto"/>
              <w:bottom w:val="single" w:sz="4" w:space="0" w:color="auto"/>
              <w:right w:val="single" w:sz="4" w:space="0" w:color="auto"/>
            </w:tcBorders>
            <w:vAlign w:val="center"/>
          </w:tcPr>
          <w:p w14:paraId="3881F059" w14:textId="77777777" w:rsidR="00A3429A" w:rsidRPr="00092BD7" w:rsidRDefault="00A3429A" w:rsidP="00A3429A">
            <w:pPr>
              <w:rPr>
                <w:rFonts w:ascii="Cambria" w:hAnsi="Cambria" w:cs="Arial"/>
                <w:sz w:val="20"/>
                <w:szCs w:val="20"/>
              </w:rPr>
            </w:pPr>
            <w:r w:rsidRPr="00092BD7">
              <w:rPr>
                <w:rFonts w:ascii="Cambria" w:hAnsi="Cambria" w:cs="Arial"/>
                <w:sz w:val="20"/>
                <w:szCs w:val="20"/>
              </w:rPr>
              <w:t xml:space="preserve">Mesačný paušálny poplatok za službu Údržba </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BEE6963" w14:textId="7DAE46D8" w:rsidR="00A3429A" w:rsidRPr="00F1473D" w:rsidRDefault="00A3429A" w:rsidP="00A3429A">
            <w:pPr>
              <w:jc w:val="center"/>
              <w:rPr>
                <w:rFonts w:ascii="Cambria" w:hAnsi="Cambria"/>
                <w:sz w:val="20"/>
                <w:szCs w:val="20"/>
                <w:highlight w:val="yellow"/>
              </w:rPr>
            </w:pPr>
            <w:r w:rsidRPr="00487D75">
              <w:rPr>
                <w:rFonts w:ascii="Cambria" w:hAnsi="Cambria" w:cs="Arial"/>
                <w:bCs/>
                <w:iCs/>
                <w:sz w:val="20"/>
                <w:szCs w:val="20"/>
              </w:rPr>
              <w:t>&lt;</w:t>
            </w:r>
            <w:r w:rsidRPr="00487D75">
              <w:rPr>
                <w:rFonts w:ascii="Cambria" w:hAnsi="Cambria" w:cs="Arial"/>
                <w:iCs/>
                <w:color w:val="00B0F0"/>
                <w:sz w:val="20"/>
                <w:szCs w:val="20"/>
              </w:rPr>
              <w:t>vyplní uchádzač</w:t>
            </w:r>
            <w:r w:rsidRPr="00487D75">
              <w:rPr>
                <w:rFonts w:ascii="Cambria" w:hAnsi="Cambria" w:cs="Arial"/>
                <w:bCs/>
                <w:iCs/>
                <w:sz w:val="20"/>
                <w:szCs w:val="20"/>
              </w:rPr>
              <w:t>&gt;</w:t>
            </w:r>
          </w:p>
        </w:tc>
      </w:tr>
      <w:tr w:rsidR="00A3429A" w:rsidRPr="00F1473D" w14:paraId="3F1FBD35" w14:textId="77777777" w:rsidTr="00A3429A">
        <w:trPr>
          <w:trHeight w:val="766"/>
        </w:trPr>
        <w:tc>
          <w:tcPr>
            <w:tcW w:w="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A76C0D"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CS</w:t>
            </w:r>
            <w:r>
              <w:rPr>
                <w:rFonts w:ascii="Cambria" w:hAnsi="Cambria" w:cs="Arial"/>
                <w:b/>
                <w:bCs/>
                <w:sz w:val="20"/>
                <w:szCs w:val="20"/>
              </w:rPr>
              <w:t>O1</w:t>
            </w:r>
          </w:p>
        </w:tc>
        <w:tc>
          <w:tcPr>
            <w:tcW w:w="6286" w:type="dxa"/>
            <w:tcBorders>
              <w:top w:val="single" w:sz="4" w:space="0" w:color="auto"/>
              <w:left w:val="single" w:sz="4" w:space="0" w:color="auto"/>
              <w:bottom w:val="single" w:sz="4" w:space="0" w:color="auto"/>
              <w:right w:val="single" w:sz="4" w:space="0" w:color="auto"/>
            </w:tcBorders>
          </w:tcPr>
          <w:p w14:paraId="16E8E546" w14:textId="77777777" w:rsidR="00A3429A" w:rsidRPr="00264C28" w:rsidRDefault="00A3429A" w:rsidP="00A3429A">
            <w:pPr>
              <w:spacing w:before="120"/>
              <w:jc w:val="both"/>
              <w:rPr>
                <w:rFonts w:ascii="Cambria" w:hAnsi="Cambria" w:cs="Arial"/>
                <w:b/>
                <w:bCs/>
                <w:sz w:val="20"/>
                <w:szCs w:val="20"/>
              </w:rPr>
            </w:pPr>
            <w:r w:rsidRPr="00264C28">
              <w:rPr>
                <w:rFonts w:ascii="Cambria" w:hAnsi="Cambria" w:cs="Arial"/>
                <w:b/>
                <w:bCs/>
                <w:sz w:val="20"/>
                <w:szCs w:val="20"/>
              </w:rPr>
              <w:t>Mesačný paušálny poplatok za Paušálne služby spolu:</w:t>
            </w:r>
          </w:p>
          <w:p w14:paraId="2E01C36F" w14:textId="4AF27D0B" w:rsidR="00A3429A" w:rsidRPr="00092BD7" w:rsidRDefault="001D68AC" w:rsidP="00A3429A">
            <w:pPr>
              <w:rPr>
                <w:rFonts w:ascii="Cambria" w:hAnsi="Cambria" w:cs="Arial"/>
                <w:b/>
                <w:bCs/>
                <w:sz w:val="20"/>
                <w:szCs w:val="20"/>
              </w:rPr>
            </w:pPr>
            <w:r>
              <w:rPr>
                <w:rFonts w:ascii="Cambria" w:hAnsi="Cambria" w:cs="Arial"/>
                <w:sz w:val="20"/>
                <w:szCs w:val="20"/>
              </w:rPr>
              <w:t xml:space="preserve">(vypočítaný ako </w:t>
            </w:r>
            <w:r w:rsidRPr="00092BD7">
              <w:rPr>
                <w:rFonts w:ascii="Cambria" w:hAnsi="Cambria" w:cs="Arial"/>
                <w:sz w:val="20"/>
                <w:szCs w:val="20"/>
              </w:rPr>
              <w:t>CS</w:t>
            </w:r>
            <w:r>
              <w:rPr>
                <w:rFonts w:ascii="Cambria" w:hAnsi="Cambria" w:cs="Arial"/>
                <w:sz w:val="20"/>
                <w:szCs w:val="20"/>
              </w:rPr>
              <w:t>O1</w:t>
            </w:r>
            <w:r w:rsidRPr="00092BD7">
              <w:rPr>
                <w:rFonts w:ascii="Cambria" w:hAnsi="Cambria" w:cs="Arial"/>
                <w:sz w:val="20"/>
                <w:szCs w:val="20"/>
              </w:rPr>
              <w:t xml:space="preserve"> = cena za </w:t>
            </w:r>
            <w:r>
              <w:rPr>
                <w:rFonts w:ascii="Cambria" w:hAnsi="Cambria" w:cs="Arial"/>
                <w:sz w:val="20"/>
                <w:szCs w:val="20"/>
              </w:rPr>
              <w:t xml:space="preserve">položku </w:t>
            </w:r>
            <w:r w:rsidRPr="00092BD7">
              <w:rPr>
                <w:rFonts w:ascii="Cambria" w:hAnsi="Cambria" w:cs="Arial"/>
                <w:sz w:val="20"/>
                <w:szCs w:val="20"/>
              </w:rPr>
              <w:t>SC</w:t>
            </w:r>
            <w:r>
              <w:rPr>
                <w:rFonts w:ascii="Cambria" w:hAnsi="Cambria" w:cs="Arial"/>
                <w:sz w:val="20"/>
                <w:szCs w:val="20"/>
              </w:rPr>
              <w:t>O</w:t>
            </w:r>
            <w:r w:rsidRPr="00092BD7">
              <w:rPr>
                <w:rFonts w:ascii="Cambria" w:hAnsi="Cambria" w:cs="Arial"/>
                <w:sz w:val="20"/>
                <w:szCs w:val="20"/>
              </w:rPr>
              <w:t xml:space="preserve">1 + cena za </w:t>
            </w:r>
            <w:r>
              <w:rPr>
                <w:rFonts w:ascii="Cambria" w:hAnsi="Cambria" w:cs="Arial"/>
                <w:sz w:val="20"/>
                <w:szCs w:val="20"/>
              </w:rPr>
              <w:t xml:space="preserve">položku </w:t>
            </w:r>
            <w:r w:rsidRPr="00092BD7">
              <w:rPr>
                <w:rFonts w:ascii="Cambria" w:hAnsi="Cambria" w:cs="Arial"/>
                <w:sz w:val="20"/>
                <w:szCs w:val="20"/>
              </w:rPr>
              <w:t>SC</w:t>
            </w:r>
            <w:r>
              <w:rPr>
                <w:rFonts w:ascii="Cambria" w:hAnsi="Cambria" w:cs="Arial"/>
                <w:sz w:val="20"/>
                <w:szCs w:val="20"/>
              </w:rPr>
              <w:t>O</w:t>
            </w:r>
            <w:r w:rsidRPr="00092BD7">
              <w:rPr>
                <w:rFonts w:ascii="Cambria" w:hAnsi="Cambria" w:cs="Arial"/>
                <w:sz w:val="20"/>
                <w:szCs w:val="20"/>
              </w:rPr>
              <w:t>2</w:t>
            </w:r>
            <w:r>
              <w:rPr>
                <w:rFonts w:ascii="Cambria" w:hAnsi="Cambria" w:cs="Arial"/>
                <w:sz w:val="20"/>
                <w:szCs w:val="20"/>
              </w:rPr>
              <w:t>)</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4B35710" w14:textId="4732BE94" w:rsidR="00A3429A" w:rsidRPr="00F1473D" w:rsidRDefault="00A3429A" w:rsidP="00A3429A">
            <w:pPr>
              <w:jc w:val="center"/>
              <w:rPr>
                <w:rFonts w:ascii="Cambria" w:hAnsi="Cambria"/>
                <w:sz w:val="20"/>
                <w:szCs w:val="20"/>
                <w:highlight w:val="yellow"/>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A3429A" w:rsidRPr="00A3429A" w14:paraId="11F14F88" w14:textId="77777777" w:rsidTr="00264C28">
        <w:trPr>
          <w:trHeight w:val="1138"/>
        </w:trPr>
        <w:tc>
          <w:tcPr>
            <w:tcW w:w="97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3FAA5D2A"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CCPSO</w:t>
            </w:r>
            <w:r>
              <w:rPr>
                <w:rFonts w:ascii="Cambria" w:hAnsi="Cambria" w:cs="Arial"/>
                <w:b/>
                <w:bCs/>
                <w:sz w:val="20"/>
                <w:szCs w:val="20"/>
              </w:rPr>
              <w:t>1</w:t>
            </w:r>
          </w:p>
        </w:tc>
        <w:tc>
          <w:tcPr>
            <w:tcW w:w="628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1B05DB" w14:textId="6A57C154" w:rsidR="001D68AC" w:rsidRDefault="00A3429A" w:rsidP="001D68AC">
            <w:pPr>
              <w:rPr>
                <w:rFonts w:ascii="Cambria" w:hAnsi="Cambria" w:cs="Arial"/>
                <w:b/>
                <w:bCs/>
                <w:sz w:val="20"/>
                <w:szCs w:val="20"/>
              </w:rPr>
            </w:pPr>
            <w:r w:rsidRPr="00264C28">
              <w:rPr>
                <w:rFonts w:ascii="Cambria" w:hAnsi="Cambria" w:cs="Arial"/>
                <w:b/>
                <w:bCs/>
                <w:sz w:val="20"/>
                <w:szCs w:val="20"/>
              </w:rPr>
              <w:t xml:space="preserve">Celková cena za poskytovanie služby Podpora a Údržba počas doby 12 mesiacov </w:t>
            </w:r>
          </w:p>
          <w:p w14:paraId="78C6A89C" w14:textId="77777777" w:rsidR="001D68AC" w:rsidRDefault="001D68AC" w:rsidP="001D68AC">
            <w:pPr>
              <w:rPr>
                <w:rFonts w:ascii="Cambria" w:hAnsi="Cambria" w:cs="Arial"/>
                <w:sz w:val="20"/>
                <w:szCs w:val="20"/>
              </w:rPr>
            </w:pPr>
          </w:p>
          <w:p w14:paraId="701CD92C" w14:textId="0E0D90C2" w:rsidR="00A3429A" w:rsidRPr="00092BD7" w:rsidRDefault="001D68AC">
            <w:pPr>
              <w:rPr>
                <w:rFonts w:ascii="Cambria" w:hAnsi="Cambria" w:cs="Arial"/>
                <w:b/>
                <w:bCs/>
                <w:sz w:val="20"/>
                <w:szCs w:val="20"/>
              </w:rPr>
            </w:pPr>
            <w:r>
              <w:rPr>
                <w:rFonts w:ascii="Cambria" w:hAnsi="Cambria" w:cs="Arial"/>
                <w:sz w:val="20"/>
                <w:szCs w:val="20"/>
              </w:rPr>
              <w:t>(</w:t>
            </w:r>
            <w:r w:rsidRPr="00092BD7">
              <w:rPr>
                <w:rFonts w:ascii="Cambria" w:hAnsi="Cambria" w:cs="Arial"/>
                <w:sz w:val="20"/>
                <w:szCs w:val="20"/>
              </w:rPr>
              <w:t xml:space="preserve">vypočítaná ako </w:t>
            </w:r>
            <w:r>
              <w:rPr>
                <w:rFonts w:ascii="Cambria" w:hAnsi="Cambria" w:cs="Arial"/>
                <w:sz w:val="20"/>
                <w:szCs w:val="20"/>
              </w:rPr>
              <w:t>CCPSO1 = CSO1 x 12)</w:t>
            </w:r>
          </w:p>
        </w:tc>
        <w:tc>
          <w:tcPr>
            <w:tcW w:w="27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C46206" w14:textId="0B8C771B" w:rsidR="00A3429A" w:rsidRPr="00A3429A" w:rsidRDefault="00A3429A" w:rsidP="00A3429A">
            <w:pPr>
              <w:jc w:val="center"/>
              <w:rPr>
                <w:rFonts w:ascii="Cambria" w:hAnsi="Cambria" w:cs="Arial"/>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3CC746F7" w14:textId="22B56FEF" w:rsidR="00336BC1" w:rsidRPr="00A3429A" w:rsidRDefault="00146107" w:rsidP="00ED7AA5">
      <w:pPr>
        <w:rPr>
          <w:rFonts w:ascii="Cambria" w:hAnsi="Cambria" w:cs="Arial"/>
          <w:b/>
          <w:bCs/>
          <w:sz w:val="20"/>
          <w:szCs w:val="20"/>
        </w:rPr>
      </w:pPr>
      <w:r>
        <w:rPr>
          <w:rFonts w:ascii="Cambria" w:hAnsi="Cambria" w:cs="Arial"/>
          <w:b/>
          <w:bCs/>
          <w:sz w:val="20"/>
          <w:szCs w:val="20"/>
        </w:rPr>
        <w:t>*</w:t>
      </w:r>
      <w:r>
        <w:rPr>
          <w:rFonts w:ascii="Cambria" w:hAnsi="Cambria" w:cs="Arial"/>
          <w:sz w:val="20"/>
          <w:szCs w:val="20"/>
        </w:rPr>
        <w:t>obsahuje aj technickú podporu k licenciám eOffice – Outlook konektor</w:t>
      </w:r>
    </w:p>
    <w:p w14:paraId="11B96A6E" w14:textId="6A3A3AE3" w:rsidR="00EC0430" w:rsidRDefault="00EC0430">
      <w:pPr>
        <w:rPr>
          <w:rFonts w:ascii="Cambria" w:hAnsi="Cambria" w:cs="Arial"/>
          <w:b/>
          <w:bCs/>
          <w:sz w:val="20"/>
          <w:szCs w:val="20"/>
        </w:rPr>
      </w:pPr>
      <w:r>
        <w:rPr>
          <w:rFonts w:ascii="Cambria" w:hAnsi="Cambria" w:cs="Arial"/>
          <w:b/>
          <w:bCs/>
          <w:sz w:val="20"/>
          <w:szCs w:val="20"/>
        </w:rPr>
        <w:br w:type="page"/>
      </w:r>
    </w:p>
    <w:p w14:paraId="56F20C7A" w14:textId="1ED58162" w:rsidR="00336BC1" w:rsidRPr="00A3429A" w:rsidRDefault="00336BC1" w:rsidP="00A3429A">
      <w:pPr>
        <w:jc w:val="center"/>
        <w:rPr>
          <w:rFonts w:ascii="Cambria" w:hAnsi="Cambria" w:cs="Arial"/>
          <w:b/>
          <w:bCs/>
          <w:sz w:val="20"/>
          <w:szCs w:val="20"/>
        </w:rPr>
      </w:pPr>
    </w:p>
    <w:p w14:paraId="0618E778" w14:textId="0422730B" w:rsidR="00030D83" w:rsidRPr="00A3429A" w:rsidRDefault="00030D83" w:rsidP="00A3429A">
      <w:pPr>
        <w:rPr>
          <w:rFonts w:ascii="Cambria" w:hAnsi="Cambria" w:cs="Arial"/>
          <w:b/>
          <w:bCs/>
          <w:sz w:val="20"/>
          <w:szCs w:val="20"/>
        </w:rPr>
      </w:pPr>
      <w:r w:rsidRPr="00A3429A">
        <w:rPr>
          <w:rFonts w:ascii="Cambria" w:hAnsi="Cambria" w:cs="Arial"/>
          <w:b/>
          <w:bCs/>
          <w:sz w:val="20"/>
          <w:szCs w:val="20"/>
        </w:rPr>
        <w:t xml:space="preserve">Tabuľka </w:t>
      </w:r>
      <w:r w:rsidR="00771758" w:rsidRPr="00A3429A">
        <w:rPr>
          <w:rFonts w:ascii="Cambria" w:hAnsi="Cambria" w:cs="Arial"/>
          <w:b/>
          <w:bCs/>
          <w:sz w:val="20"/>
          <w:szCs w:val="20"/>
        </w:rPr>
        <w:t xml:space="preserve">č. </w:t>
      </w:r>
      <w:r w:rsidRPr="00A3429A">
        <w:rPr>
          <w:rFonts w:ascii="Cambria" w:hAnsi="Cambria" w:cs="Arial"/>
          <w:b/>
          <w:bCs/>
          <w:sz w:val="20"/>
          <w:szCs w:val="20"/>
        </w:rPr>
        <w:t>2</w:t>
      </w:r>
      <w:r w:rsidR="00317C7A" w:rsidRPr="00A3429A">
        <w:rPr>
          <w:rFonts w:ascii="Cambria" w:hAnsi="Cambria" w:cs="Arial"/>
          <w:b/>
          <w:bCs/>
          <w:sz w:val="20"/>
          <w:szCs w:val="20"/>
        </w:rPr>
        <w:t>a Cena za poskytovanie služby</w:t>
      </w:r>
      <w:r w:rsidR="00516263">
        <w:rPr>
          <w:rFonts w:ascii="Cambria" w:hAnsi="Cambria" w:cs="Arial"/>
          <w:b/>
          <w:bCs/>
          <w:sz w:val="20"/>
          <w:szCs w:val="20"/>
        </w:rPr>
        <w:t xml:space="preserve"> </w:t>
      </w:r>
      <w:r w:rsidR="00317C7A" w:rsidRPr="00A3429A">
        <w:rPr>
          <w:rFonts w:ascii="Cambria" w:hAnsi="Cambria" w:cs="Arial"/>
          <w:b/>
          <w:bCs/>
          <w:sz w:val="20"/>
          <w:szCs w:val="20"/>
        </w:rPr>
        <w:t>Implementácia</w:t>
      </w:r>
    </w:p>
    <w:tbl>
      <w:tblPr>
        <w:tblpPr w:leftFromText="141" w:rightFromText="141" w:vertAnchor="text" w:tblpY="126"/>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6"/>
        <w:gridCol w:w="345"/>
        <w:gridCol w:w="2994"/>
        <w:gridCol w:w="3662"/>
        <w:gridCol w:w="1981"/>
      </w:tblGrid>
      <w:tr w:rsidR="00317C7A" w:rsidRPr="00A3429A" w14:paraId="00082C7A" w14:textId="77777777" w:rsidTr="00B2719A">
        <w:trPr>
          <w:trHeight w:val="298"/>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78A0DAE" w14:textId="77777777" w:rsidR="00317C7A" w:rsidRPr="00A3429A" w:rsidRDefault="00317C7A" w:rsidP="008D705B">
            <w:pPr>
              <w:jc w:val="center"/>
              <w:rPr>
                <w:rFonts w:ascii="Cambria" w:hAnsi="Cambria" w:cs="Arial"/>
                <w:b/>
                <w:bCs/>
                <w:sz w:val="20"/>
                <w:szCs w:val="20"/>
              </w:rPr>
            </w:pPr>
            <w:r w:rsidRPr="00A3429A">
              <w:rPr>
                <w:rFonts w:ascii="Cambria" w:hAnsi="Cambria" w:cs="Arial"/>
                <w:b/>
                <w:bCs/>
                <w:sz w:val="20"/>
                <w:szCs w:val="20"/>
              </w:rPr>
              <w:t>Položka</w:t>
            </w:r>
          </w:p>
        </w:tc>
        <w:tc>
          <w:tcPr>
            <w:tcW w:w="3457"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63BA885" w14:textId="77777777" w:rsidR="00317C7A" w:rsidRPr="00A3429A" w:rsidRDefault="00317C7A" w:rsidP="008D705B">
            <w:pPr>
              <w:jc w:val="center"/>
              <w:rPr>
                <w:rFonts w:ascii="Cambria" w:hAnsi="Cambria" w:cs="Arial"/>
                <w:b/>
                <w:bCs/>
                <w:sz w:val="20"/>
                <w:szCs w:val="20"/>
              </w:rPr>
            </w:pPr>
            <w:r w:rsidRPr="00A3429A">
              <w:rPr>
                <w:rFonts w:ascii="Cambria" w:hAnsi="Cambria" w:cs="Arial"/>
                <w:b/>
                <w:bCs/>
                <w:sz w:val="20"/>
                <w:szCs w:val="20"/>
              </w:rPr>
              <w:t>Popis</w:t>
            </w:r>
          </w:p>
        </w:tc>
        <w:tc>
          <w:tcPr>
            <w:tcW w:w="1030" w:type="pct"/>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9BCEE21" w14:textId="2B2445B3" w:rsidR="00317C7A" w:rsidRPr="00A3429A" w:rsidRDefault="00317C7A" w:rsidP="00F12DB4">
            <w:pPr>
              <w:jc w:val="center"/>
              <w:rPr>
                <w:rFonts w:ascii="Cambria" w:hAnsi="Cambria" w:cs="Arial"/>
                <w:b/>
                <w:bCs/>
                <w:sz w:val="20"/>
                <w:szCs w:val="20"/>
              </w:rPr>
            </w:pPr>
            <w:r w:rsidRPr="00A3429A">
              <w:rPr>
                <w:rFonts w:ascii="Cambria" w:hAnsi="Cambria" w:cs="Arial"/>
                <w:b/>
                <w:bCs/>
                <w:sz w:val="20"/>
                <w:szCs w:val="20"/>
              </w:rPr>
              <w:t>Cena v </w:t>
            </w:r>
            <w:r w:rsidR="001D68AC">
              <w:rPr>
                <w:rFonts w:ascii="Cambria" w:hAnsi="Cambria" w:cs="Arial"/>
                <w:b/>
                <w:bCs/>
                <w:sz w:val="20"/>
                <w:szCs w:val="20"/>
              </w:rPr>
              <w:t>eurách</w:t>
            </w:r>
            <w:r w:rsidR="001D68AC" w:rsidRPr="00A3429A">
              <w:rPr>
                <w:rFonts w:ascii="Cambria" w:hAnsi="Cambria" w:cs="Arial"/>
                <w:b/>
                <w:bCs/>
                <w:sz w:val="20"/>
                <w:szCs w:val="20"/>
              </w:rPr>
              <w:t xml:space="preserve"> </w:t>
            </w:r>
            <w:r w:rsidRPr="00A3429A">
              <w:rPr>
                <w:rFonts w:ascii="Cambria" w:hAnsi="Cambria" w:cs="Arial"/>
                <w:b/>
                <w:bCs/>
                <w:sz w:val="20"/>
                <w:szCs w:val="20"/>
              </w:rPr>
              <w:t>bez DPH za osobohodinu</w:t>
            </w:r>
          </w:p>
        </w:tc>
      </w:tr>
      <w:tr w:rsidR="00317C7A" w:rsidRPr="00A3429A" w14:paraId="53AA41E8" w14:textId="77777777" w:rsidTr="00B2719A">
        <w:trPr>
          <w:trHeight w:val="260"/>
        </w:trPr>
        <w:tc>
          <w:tcPr>
            <w:tcW w:w="513" w:type="pct"/>
            <w:gridSpan w:val="2"/>
            <w:vMerge/>
            <w:tcBorders>
              <w:top w:val="single" w:sz="4" w:space="0" w:color="auto"/>
              <w:left w:val="single" w:sz="4" w:space="0" w:color="auto"/>
              <w:bottom w:val="single" w:sz="4" w:space="0" w:color="auto"/>
              <w:right w:val="single" w:sz="4" w:space="0" w:color="auto"/>
            </w:tcBorders>
            <w:noWrap/>
            <w:vAlign w:val="center"/>
          </w:tcPr>
          <w:p w14:paraId="549EF88B" w14:textId="77777777" w:rsidR="00317C7A" w:rsidRPr="00B5118A" w:rsidRDefault="00317C7A" w:rsidP="008D705B">
            <w:pPr>
              <w:jc w:val="center"/>
              <w:rPr>
                <w:rFonts w:ascii="Cambria" w:hAnsi="Cambria" w:cs="Arial"/>
                <w:b/>
                <w:bCs/>
                <w:sz w:val="20"/>
                <w:szCs w:val="20"/>
              </w:rPr>
            </w:pPr>
          </w:p>
        </w:tc>
        <w:tc>
          <w:tcPr>
            <w:tcW w:w="155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1B1DD7D" w14:textId="77777777" w:rsidR="00317C7A" w:rsidRPr="00B5118A" w:rsidRDefault="00317C7A" w:rsidP="008D705B">
            <w:pPr>
              <w:jc w:val="center"/>
              <w:rPr>
                <w:rFonts w:ascii="Cambria" w:hAnsi="Cambria" w:cs="Arial"/>
                <w:b/>
                <w:bCs/>
                <w:sz w:val="20"/>
                <w:szCs w:val="20"/>
              </w:rPr>
            </w:pPr>
            <w:r w:rsidRPr="00B5118A">
              <w:rPr>
                <w:rFonts w:ascii="Cambria" w:hAnsi="Cambria" w:cs="Arial"/>
                <w:b/>
                <w:bCs/>
                <w:sz w:val="20"/>
                <w:szCs w:val="20"/>
              </w:rPr>
              <w:t>Objednávkové služby</w:t>
            </w:r>
          </w:p>
        </w:tc>
        <w:tc>
          <w:tcPr>
            <w:tcW w:w="190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F8AE897" w14:textId="7AC30E66" w:rsidR="00317C7A" w:rsidRPr="00F12DB4" w:rsidRDefault="00317C7A" w:rsidP="00F12DB4">
            <w:pPr>
              <w:jc w:val="center"/>
              <w:rPr>
                <w:rFonts w:ascii="Cambria" w:hAnsi="Cambria" w:cs="Arial"/>
                <w:b/>
                <w:bCs/>
                <w:sz w:val="20"/>
                <w:szCs w:val="20"/>
              </w:rPr>
            </w:pPr>
            <w:r w:rsidRPr="00F12DB4">
              <w:rPr>
                <w:rFonts w:ascii="Cambria" w:hAnsi="Cambria" w:cs="Arial"/>
                <w:b/>
                <w:bCs/>
                <w:sz w:val="20"/>
                <w:szCs w:val="20"/>
              </w:rPr>
              <w:t xml:space="preserve"> </w:t>
            </w:r>
            <w:r w:rsidR="00ED7AA5">
              <w:rPr>
                <w:rFonts w:ascii="Cambria" w:hAnsi="Cambria" w:cs="Arial"/>
                <w:b/>
                <w:bCs/>
                <w:sz w:val="20"/>
                <w:szCs w:val="20"/>
              </w:rPr>
              <w:t>P</w:t>
            </w:r>
            <w:r w:rsidR="00ED7AA5" w:rsidRPr="00F12DB4">
              <w:rPr>
                <w:rFonts w:ascii="Cambria" w:hAnsi="Cambria" w:cs="Arial"/>
                <w:b/>
                <w:bCs/>
                <w:sz w:val="20"/>
                <w:szCs w:val="20"/>
              </w:rPr>
              <w:t>očet</w:t>
            </w:r>
            <w:r w:rsidR="00516263">
              <w:rPr>
                <w:rFonts w:ascii="Cambria" w:hAnsi="Cambria" w:cs="Arial"/>
                <w:b/>
                <w:bCs/>
                <w:sz w:val="20"/>
                <w:szCs w:val="20"/>
              </w:rPr>
              <w:t xml:space="preserve"> </w:t>
            </w:r>
            <w:r w:rsidRPr="00F12DB4">
              <w:rPr>
                <w:rFonts w:ascii="Cambria" w:hAnsi="Cambria" w:cs="Arial"/>
                <w:b/>
                <w:bCs/>
                <w:sz w:val="20"/>
                <w:szCs w:val="20"/>
              </w:rPr>
              <w:t>osobohodín počas doby trvania Servisnej zmluvy</w:t>
            </w:r>
          </w:p>
        </w:tc>
        <w:tc>
          <w:tcPr>
            <w:tcW w:w="1030" w:type="pct"/>
            <w:vMerge/>
            <w:tcBorders>
              <w:top w:val="single" w:sz="4" w:space="0" w:color="auto"/>
              <w:left w:val="single" w:sz="4" w:space="0" w:color="auto"/>
              <w:bottom w:val="single" w:sz="4" w:space="0" w:color="auto"/>
              <w:right w:val="single" w:sz="4" w:space="0" w:color="auto"/>
            </w:tcBorders>
            <w:vAlign w:val="center"/>
          </w:tcPr>
          <w:p w14:paraId="1F09BD27" w14:textId="77777777" w:rsidR="00317C7A" w:rsidRPr="00F12DB4" w:rsidRDefault="00317C7A" w:rsidP="00F12DB4">
            <w:pPr>
              <w:jc w:val="center"/>
              <w:rPr>
                <w:rFonts w:ascii="Cambria" w:hAnsi="Cambria" w:cs="Arial"/>
                <w:b/>
                <w:bCs/>
                <w:sz w:val="20"/>
                <w:szCs w:val="20"/>
              </w:rPr>
            </w:pPr>
          </w:p>
        </w:tc>
      </w:tr>
      <w:tr w:rsidR="00317C7A" w:rsidRPr="00A3429A" w14:paraId="7F908196" w14:textId="77777777" w:rsidTr="00B2719A">
        <w:trPr>
          <w:trHeight w:val="495"/>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AF38B9" w14:textId="77777777" w:rsidR="00317C7A" w:rsidRPr="00F12DB4" w:rsidRDefault="00317C7A" w:rsidP="008D705B">
            <w:pPr>
              <w:jc w:val="center"/>
              <w:rPr>
                <w:rFonts w:ascii="Cambria" w:hAnsi="Cambria" w:cs="Arial"/>
                <w:b/>
                <w:bCs/>
                <w:sz w:val="20"/>
                <w:szCs w:val="20"/>
              </w:rPr>
            </w:pPr>
            <w:r w:rsidRPr="00F12DB4">
              <w:rPr>
                <w:rFonts w:ascii="Cambria" w:hAnsi="Cambria" w:cs="Arial"/>
                <w:b/>
                <w:bCs/>
                <w:sz w:val="20"/>
                <w:szCs w:val="20"/>
              </w:rPr>
              <w:t>SC</w:t>
            </w: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1FEA12" w14:textId="77777777" w:rsidR="00317C7A" w:rsidRPr="00F12DB4" w:rsidRDefault="00317C7A" w:rsidP="008D705B">
            <w:pPr>
              <w:jc w:val="center"/>
              <w:rPr>
                <w:rFonts w:ascii="Cambria" w:hAnsi="Cambria" w:cs="Arial"/>
                <w:b/>
                <w:bCs/>
                <w:sz w:val="20"/>
                <w:szCs w:val="20"/>
              </w:rPr>
            </w:pPr>
            <w:r w:rsidRPr="00F12DB4">
              <w:rPr>
                <w:rFonts w:ascii="Cambria" w:hAnsi="Cambria" w:cs="Arial"/>
                <w:b/>
                <w:bCs/>
                <w:sz w:val="20"/>
                <w:szCs w:val="20"/>
              </w:rPr>
              <w:t>3</w:t>
            </w:r>
          </w:p>
        </w:tc>
        <w:tc>
          <w:tcPr>
            <w:tcW w:w="1555" w:type="pct"/>
            <w:tcBorders>
              <w:top w:val="single" w:sz="4" w:space="0" w:color="auto"/>
              <w:left w:val="single" w:sz="4" w:space="0" w:color="auto"/>
              <w:bottom w:val="single" w:sz="4" w:space="0" w:color="auto"/>
              <w:right w:val="single" w:sz="4" w:space="0" w:color="auto"/>
            </w:tcBorders>
            <w:noWrap/>
            <w:vAlign w:val="center"/>
          </w:tcPr>
          <w:p w14:paraId="59639EB6" w14:textId="77777777" w:rsidR="00317C7A" w:rsidRPr="00F12DB4" w:rsidRDefault="00317C7A" w:rsidP="00B2719A">
            <w:pPr>
              <w:rPr>
                <w:rFonts w:ascii="Cambria" w:hAnsi="Cambria" w:cs="Arial"/>
                <w:sz w:val="20"/>
                <w:szCs w:val="20"/>
              </w:rPr>
            </w:pPr>
            <w:r w:rsidRPr="00F12DB4">
              <w:rPr>
                <w:rFonts w:ascii="Cambria" w:hAnsi="Cambria" w:cs="Arial"/>
                <w:sz w:val="20"/>
                <w:szCs w:val="20"/>
              </w:rPr>
              <w:t xml:space="preserve">Implementácia - osobohodina </w:t>
            </w:r>
          </w:p>
        </w:tc>
        <w:tc>
          <w:tcPr>
            <w:tcW w:w="1901" w:type="pct"/>
            <w:tcBorders>
              <w:top w:val="single" w:sz="4" w:space="0" w:color="auto"/>
              <w:left w:val="single" w:sz="4" w:space="0" w:color="auto"/>
              <w:bottom w:val="single" w:sz="4" w:space="0" w:color="auto"/>
              <w:right w:val="single" w:sz="4" w:space="0" w:color="auto"/>
            </w:tcBorders>
            <w:shd w:val="clear" w:color="auto" w:fill="auto"/>
            <w:vAlign w:val="center"/>
          </w:tcPr>
          <w:p w14:paraId="5DCC94CA" w14:textId="77777777" w:rsidR="00317C7A" w:rsidRPr="00F12DB4" w:rsidRDefault="00317C7A" w:rsidP="00F12DB4">
            <w:pPr>
              <w:spacing w:line="259" w:lineRule="auto"/>
              <w:jc w:val="center"/>
              <w:rPr>
                <w:rFonts w:ascii="Cambria" w:hAnsi="Cambria" w:cs="Arial"/>
                <w:b/>
                <w:bCs/>
                <w:sz w:val="20"/>
                <w:szCs w:val="20"/>
              </w:rPr>
            </w:pPr>
            <w:r w:rsidRPr="00F12DB4">
              <w:rPr>
                <w:rFonts w:ascii="Cambria" w:hAnsi="Cambria" w:cs="Arial"/>
                <w:color w:val="000000" w:themeColor="text1"/>
                <w:sz w:val="20"/>
                <w:szCs w:val="20"/>
              </w:rPr>
              <w:t>3968</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0C750013" w14:textId="02801E3F" w:rsidR="00317C7A" w:rsidRPr="00F12DB4" w:rsidRDefault="00F12DB4" w:rsidP="008D705B">
            <w:pPr>
              <w:jc w:val="center"/>
              <w:rPr>
                <w:rFonts w:ascii="Cambria" w:hAnsi="Cambria" w:cs="Arial"/>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317C7A" w:rsidRPr="00A3429A" w14:paraId="1EFA2637" w14:textId="77777777" w:rsidTr="00B2719A">
        <w:trPr>
          <w:trHeight w:val="1045"/>
        </w:trPr>
        <w:tc>
          <w:tcPr>
            <w:tcW w:w="513"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4FB9D1ED" w14:textId="07A7263F" w:rsidR="00317C7A" w:rsidRPr="00F12DB4" w:rsidRDefault="00317C7A" w:rsidP="00F12DB4">
            <w:pPr>
              <w:jc w:val="center"/>
              <w:rPr>
                <w:rFonts w:ascii="Cambria" w:hAnsi="Cambria" w:cs="Arial"/>
                <w:b/>
                <w:bCs/>
                <w:sz w:val="20"/>
                <w:szCs w:val="20"/>
              </w:rPr>
            </w:pPr>
            <w:r w:rsidRPr="00F12DB4">
              <w:rPr>
                <w:rFonts w:ascii="Cambria" w:hAnsi="Cambria" w:cs="Arial"/>
                <w:b/>
                <w:bCs/>
                <w:sz w:val="20"/>
                <w:szCs w:val="20"/>
              </w:rPr>
              <w:t>CCOS</w:t>
            </w:r>
          </w:p>
        </w:tc>
        <w:tc>
          <w:tcPr>
            <w:tcW w:w="345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145555C2" w14:textId="7BAF0479" w:rsidR="001D68AC" w:rsidRDefault="00636181" w:rsidP="00F12DB4">
            <w:pPr>
              <w:rPr>
                <w:rFonts w:ascii="Cambria" w:hAnsi="Cambria" w:cs="Arial"/>
                <w:b/>
                <w:bCs/>
                <w:sz w:val="20"/>
                <w:szCs w:val="20"/>
              </w:rPr>
            </w:pPr>
            <w:r w:rsidRPr="00B2719A">
              <w:rPr>
                <w:rFonts w:ascii="Cambria" w:hAnsi="Cambria" w:cs="Arial"/>
                <w:b/>
                <w:bCs/>
                <w:sz w:val="20"/>
                <w:szCs w:val="20"/>
              </w:rPr>
              <w:t>C</w:t>
            </w:r>
            <w:r w:rsidR="00317C7A" w:rsidRPr="00B2719A">
              <w:rPr>
                <w:rFonts w:ascii="Cambria" w:hAnsi="Cambria" w:cs="Arial"/>
                <w:b/>
                <w:bCs/>
                <w:sz w:val="20"/>
                <w:szCs w:val="20"/>
              </w:rPr>
              <w:t>elková cena za poskytnutie Objednávkových služieb počas doby trvania Servisnej zmluvy</w:t>
            </w:r>
          </w:p>
          <w:p w14:paraId="044B9DF5" w14:textId="77777777" w:rsidR="001D68AC" w:rsidRDefault="001D68AC" w:rsidP="00F12DB4">
            <w:pPr>
              <w:rPr>
                <w:rFonts w:ascii="Cambria" w:hAnsi="Cambria" w:cs="Arial"/>
                <w:sz w:val="20"/>
                <w:szCs w:val="20"/>
              </w:rPr>
            </w:pPr>
          </w:p>
          <w:p w14:paraId="64859F89" w14:textId="73A96C9E" w:rsidR="00317C7A" w:rsidRPr="00F12DB4" w:rsidRDefault="001D68AC" w:rsidP="00241A92">
            <w:pPr>
              <w:rPr>
                <w:rFonts w:ascii="Cambria" w:hAnsi="Cambria" w:cs="Arial"/>
                <w:b/>
                <w:bCs/>
                <w:sz w:val="20"/>
                <w:szCs w:val="20"/>
              </w:rPr>
            </w:pPr>
            <w:r>
              <w:rPr>
                <w:rFonts w:ascii="Cambria" w:hAnsi="Cambria" w:cs="Arial"/>
                <w:sz w:val="20"/>
                <w:szCs w:val="20"/>
              </w:rPr>
              <w:t>(</w:t>
            </w:r>
            <w:r w:rsidR="00F12DB4">
              <w:rPr>
                <w:rFonts w:ascii="Cambria" w:hAnsi="Cambria" w:cs="Arial"/>
                <w:sz w:val="20"/>
                <w:szCs w:val="20"/>
              </w:rPr>
              <w:t>vypočítaná ako</w:t>
            </w:r>
            <w:r w:rsidRPr="00B2719A">
              <w:rPr>
                <w:rFonts w:ascii="Cambria" w:hAnsi="Cambria" w:cs="Arial"/>
                <w:sz w:val="20"/>
                <w:szCs w:val="20"/>
              </w:rPr>
              <w:t xml:space="preserve"> </w:t>
            </w:r>
            <w:r w:rsidR="00317C7A" w:rsidRPr="00B2719A">
              <w:rPr>
                <w:rFonts w:ascii="Cambria" w:hAnsi="Cambria" w:cs="Arial"/>
                <w:sz w:val="20"/>
                <w:szCs w:val="20"/>
              </w:rPr>
              <w:t xml:space="preserve">CCOS = </w:t>
            </w:r>
            <w:r>
              <w:rPr>
                <w:rFonts w:ascii="Cambria" w:hAnsi="Cambria" w:cs="Arial"/>
                <w:sz w:val="20"/>
                <w:szCs w:val="20"/>
              </w:rPr>
              <w:t xml:space="preserve">cena za </w:t>
            </w:r>
            <w:r w:rsidR="00AE4429">
              <w:rPr>
                <w:rFonts w:ascii="Cambria" w:hAnsi="Cambria" w:cs="Arial"/>
                <w:sz w:val="20"/>
                <w:szCs w:val="20"/>
              </w:rPr>
              <w:t xml:space="preserve">jednu osobohodinu </w:t>
            </w:r>
            <w:r w:rsidR="00317C7A" w:rsidRPr="00B2719A">
              <w:rPr>
                <w:rFonts w:ascii="Cambria" w:hAnsi="Cambria" w:cs="Arial"/>
                <w:sz w:val="20"/>
                <w:szCs w:val="20"/>
              </w:rPr>
              <w:t xml:space="preserve">SC3 x </w:t>
            </w:r>
            <w:r w:rsidR="00F12DB4" w:rsidRPr="00B2719A">
              <w:rPr>
                <w:rFonts w:ascii="Cambria" w:hAnsi="Cambria" w:cs="Arial"/>
                <w:sz w:val="20"/>
                <w:szCs w:val="20"/>
              </w:rPr>
              <w:t>3968</w:t>
            </w:r>
            <w:r w:rsidR="00317C7A" w:rsidRPr="00B2719A">
              <w:rPr>
                <w:rFonts w:ascii="Cambria" w:hAnsi="Cambria" w:cs="Arial"/>
                <w:sz w:val="20"/>
                <w:szCs w:val="20"/>
              </w:rPr>
              <w:t>)</w:t>
            </w:r>
            <w:r w:rsidR="00317C7A" w:rsidRPr="00F12DB4">
              <w:rPr>
                <w:rFonts w:ascii="Cambria" w:hAnsi="Cambria" w:cs="Arial"/>
                <w:b/>
                <w:bCs/>
                <w:sz w:val="20"/>
                <w:szCs w:val="20"/>
              </w:rPr>
              <w:t xml:space="preserve"> </w:t>
            </w:r>
          </w:p>
        </w:tc>
        <w:tc>
          <w:tcPr>
            <w:tcW w:w="10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4624AE" w14:textId="6E72BCAD" w:rsidR="00317C7A" w:rsidRPr="00F12DB4" w:rsidRDefault="00F12DB4" w:rsidP="008D705B">
            <w:pPr>
              <w:jc w:val="center"/>
              <w:rPr>
                <w:rFonts w:ascii="Cambria" w:hAnsi="Cambria" w:cs="Arial"/>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4529E6F4" w14:textId="23447A96" w:rsidR="002901E1" w:rsidRDefault="002901E1" w:rsidP="002901E1">
      <w:pPr>
        <w:pStyle w:val="Caption"/>
        <w:keepNext/>
        <w:spacing w:line="240" w:lineRule="auto"/>
        <w:jc w:val="both"/>
        <w:rPr>
          <w:rFonts w:asciiTheme="majorHAnsi" w:hAnsiTheme="majorHAnsi"/>
          <w:bCs w:val="0"/>
          <w:iCs/>
          <w:sz w:val="20"/>
          <w:lang w:val="sk-SK"/>
        </w:rPr>
      </w:pPr>
    </w:p>
    <w:tbl>
      <w:tblPr>
        <w:tblpPr w:leftFromText="141" w:rightFromText="141" w:vertAnchor="page" w:horzAnchor="margin" w:tblpY="5031"/>
        <w:tblW w:w="5003"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975"/>
        <w:gridCol w:w="2990"/>
        <w:gridCol w:w="3686"/>
        <w:gridCol w:w="1983"/>
      </w:tblGrid>
      <w:tr w:rsidR="00FE7208" w:rsidRPr="002901E1" w14:paraId="515EF89E" w14:textId="77777777" w:rsidTr="00B2719A">
        <w:trPr>
          <w:trHeight w:val="298"/>
        </w:trPr>
        <w:tc>
          <w:tcPr>
            <w:tcW w:w="506" w:type="pct"/>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432547F" w14:textId="77777777" w:rsidR="00FE7208" w:rsidRPr="002901E1" w:rsidRDefault="00FE7208" w:rsidP="00FE7208">
            <w:pPr>
              <w:pStyle w:val="Caption"/>
              <w:keepNext/>
              <w:spacing w:line="240" w:lineRule="auto"/>
              <w:jc w:val="both"/>
              <w:rPr>
                <w:rFonts w:asciiTheme="majorHAnsi" w:hAnsiTheme="majorHAnsi"/>
                <w:bCs w:val="0"/>
                <w:iCs/>
                <w:sz w:val="20"/>
                <w:lang w:val="sk-SK"/>
              </w:rPr>
            </w:pPr>
            <w:r w:rsidRPr="002901E1">
              <w:rPr>
                <w:rFonts w:asciiTheme="majorHAnsi" w:hAnsiTheme="majorHAnsi"/>
                <w:bCs w:val="0"/>
                <w:iCs/>
                <w:sz w:val="20"/>
                <w:lang w:val="sk-SK"/>
              </w:rPr>
              <w:t>Položka</w:t>
            </w:r>
          </w:p>
        </w:tc>
        <w:tc>
          <w:tcPr>
            <w:tcW w:w="3465"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9E0916F" w14:textId="77777777" w:rsidR="00FE7208" w:rsidRPr="002901E1" w:rsidRDefault="00FE7208" w:rsidP="00FE7208">
            <w:pPr>
              <w:pStyle w:val="Caption"/>
              <w:keepNext/>
              <w:spacing w:line="240" w:lineRule="auto"/>
              <w:rPr>
                <w:rFonts w:asciiTheme="majorHAnsi" w:hAnsiTheme="majorHAnsi"/>
                <w:bCs w:val="0"/>
                <w:iCs/>
                <w:sz w:val="20"/>
                <w:lang w:val="sk-SK"/>
              </w:rPr>
            </w:pPr>
            <w:r w:rsidRPr="002901E1">
              <w:rPr>
                <w:rFonts w:asciiTheme="majorHAnsi" w:hAnsiTheme="majorHAnsi"/>
                <w:bCs w:val="0"/>
                <w:iCs/>
                <w:sz w:val="20"/>
                <w:lang w:val="sk-SK"/>
              </w:rPr>
              <w:t>Popis</w:t>
            </w:r>
          </w:p>
        </w:tc>
        <w:tc>
          <w:tcPr>
            <w:tcW w:w="1029" w:type="pct"/>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7382E8F" w14:textId="77777777" w:rsidR="00FE7208" w:rsidRPr="002901E1" w:rsidRDefault="00FE7208" w:rsidP="00FE7208">
            <w:pPr>
              <w:pStyle w:val="Caption"/>
              <w:keepNext/>
              <w:spacing w:line="240" w:lineRule="auto"/>
              <w:rPr>
                <w:rFonts w:asciiTheme="majorHAnsi" w:hAnsiTheme="majorHAnsi"/>
                <w:bCs w:val="0"/>
                <w:iCs/>
                <w:sz w:val="20"/>
                <w:lang w:val="sk-SK"/>
              </w:rPr>
            </w:pPr>
            <w:r w:rsidRPr="002901E1">
              <w:rPr>
                <w:rFonts w:asciiTheme="majorHAnsi" w:hAnsiTheme="majorHAnsi"/>
                <w:bCs w:val="0"/>
                <w:iCs/>
                <w:sz w:val="20"/>
                <w:lang w:val="sk-SK"/>
              </w:rPr>
              <w:t>Cena v</w:t>
            </w:r>
            <w:r>
              <w:rPr>
                <w:rFonts w:asciiTheme="majorHAnsi" w:hAnsiTheme="majorHAnsi"/>
                <w:bCs w:val="0"/>
                <w:iCs/>
                <w:sz w:val="20"/>
                <w:lang w:val="sk-SK"/>
              </w:rPr>
              <w:t xml:space="preserve"> eurách </w:t>
            </w:r>
            <w:r w:rsidRPr="002901E1">
              <w:rPr>
                <w:rFonts w:asciiTheme="majorHAnsi" w:hAnsiTheme="majorHAnsi"/>
                <w:bCs w:val="0"/>
                <w:iCs/>
                <w:sz w:val="20"/>
                <w:lang w:val="sk-SK"/>
              </w:rPr>
              <w:t>bez DPH za osobohodinu</w:t>
            </w:r>
          </w:p>
        </w:tc>
      </w:tr>
      <w:tr w:rsidR="00FE7208" w:rsidRPr="00092BD7" w14:paraId="3A6C1857" w14:textId="77777777" w:rsidTr="00B2719A">
        <w:trPr>
          <w:trHeight w:val="260"/>
        </w:trPr>
        <w:tc>
          <w:tcPr>
            <w:tcW w:w="506" w:type="pct"/>
            <w:vMerge/>
            <w:tcBorders>
              <w:top w:val="single" w:sz="4" w:space="0" w:color="auto"/>
              <w:left w:val="single" w:sz="4" w:space="0" w:color="auto"/>
              <w:bottom w:val="single" w:sz="4" w:space="0" w:color="auto"/>
              <w:right w:val="single" w:sz="4" w:space="0" w:color="auto"/>
            </w:tcBorders>
            <w:noWrap/>
            <w:vAlign w:val="center"/>
          </w:tcPr>
          <w:p w14:paraId="4374A8FA" w14:textId="77777777" w:rsidR="00FE7208" w:rsidRPr="00092BD7" w:rsidRDefault="00FE7208" w:rsidP="00FE7208">
            <w:pPr>
              <w:jc w:val="center"/>
              <w:rPr>
                <w:rFonts w:ascii="Cambria" w:hAnsi="Cambria" w:cs="Arial"/>
                <w:b/>
                <w:bCs/>
                <w:color w:val="000000"/>
                <w:sz w:val="20"/>
                <w:szCs w:val="20"/>
              </w:rPr>
            </w:pPr>
          </w:p>
        </w:tc>
        <w:tc>
          <w:tcPr>
            <w:tcW w:w="1552"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D836804" w14:textId="77777777" w:rsidR="00FE7208" w:rsidRPr="00092BD7" w:rsidRDefault="00FE7208" w:rsidP="00FE7208">
            <w:pPr>
              <w:jc w:val="center"/>
              <w:rPr>
                <w:rFonts w:ascii="Cambria" w:hAnsi="Cambria" w:cs="Arial"/>
                <w:b/>
                <w:bCs/>
                <w:color w:val="000000"/>
                <w:sz w:val="20"/>
                <w:szCs w:val="20"/>
              </w:rPr>
            </w:pPr>
            <w:r w:rsidRPr="00092BD7">
              <w:rPr>
                <w:rFonts w:ascii="Cambria" w:hAnsi="Cambria" w:cs="Arial"/>
                <w:b/>
                <w:bCs/>
                <w:color w:val="000000"/>
                <w:sz w:val="20"/>
                <w:szCs w:val="20"/>
              </w:rPr>
              <w:t>Objednávkové služby</w:t>
            </w:r>
          </w:p>
        </w:tc>
        <w:tc>
          <w:tcPr>
            <w:tcW w:w="1913"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53A628D" w14:textId="77777777" w:rsidR="00FE7208" w:rsidRPr="00092BD7" w:rsidRDefault="00FE7208" w:rsidP="00FE7208">
            <w:pPr>
              <w:spacing w:before="120"/>
              <w:jc w:val="center"/>
              <w:rPr>
                <w:rFonts w:ascii="Cambria" w:hAnsi="Cambria" w:cs="Arial"/>
                <w:b/>
                <w:bCs/>
                <w:color w:val="000000"/>
                <w:sz w:val="20"/>
                <w:szCs w:val="20"/>
              </w:rPr>
            </w:pPr>
            <w:r>
              <w:rPr>
                <w:rFonts w:ascii="Cambria" w:hAnsi="Cambria" w:cs="Arial"/>
                <w:b/>
                <w:bCs/>
                <w:color w:val="000000" w:themeColor="text1"/>
                <w:sz w:val="20"/>
                <w:szCs w:val="20"/>
              </w:rPr>
              <w:t>P</w:t>
            </w:r>
            <w:r w:rsidRPr="7EC9EA4E">
              <w:rPr>
                <w:rFonts w:ascii="Cambria" w:hAnsi="Cambria" w:cs="Arial"/>
                <w:b/>
                <w:bCs/>
                <w:color w:val="000000" w:themeColor="text1"/>
                <w:sz w:val="20"/>
                <w:szCs w:val="20"/>
              </w:rPr>
              <w:t>očet osobohodín počas doby trvania Servisnej zmluvy</w:t>
            </w:r>
          </w:p>
        </w:tc>
        <w:tc>
          <w:tcPr>
            <w:tcW w:w="1029" w:type="pct"/>
            <w:vMerge/>
            <w:tcBorders>
              <w:top w:val="single" w:sz="4" w:space="0" w:color="auto"/>
              <w:left w:val="single" w:sz="4" w:space="0" w:color="auto"/>
              <w:bottom w:val="single" w:sz="4" w:space="0" w:color="auto"/>
              <w:right w:val="single" w:sz="4" w:space="0" w:color="auto"/>
            </w:tcBorders>
            <w:vAlign w:val="center"/>
          </w:tcPr>
          <w:p w14:paraId="0BE3BA3B" w14:textId="77777777" w:rsidR="00FE7208" w:rsidRPr="00092BD7" w:rsidRDefault="00FE7208" w:rsidP="00FE7208">
            <w:pPr>
              <w:spacing w:before="120"/>
              <w:jc w:val="center"/>
              <w:rPr>
                <w:rFonts w:ascii="Cambria" w:hAnsi="Cambria" w:cs="Arial"/>
                <w:b/>
                <w:bCs/>
                <w:color w:val="000000"/>
                <w:sz w:val="20"/>
                <w:szCs w:val="20"/>
              </w:rPr>
            </w:pPr>
          </w:p>
        </w:tc>
      </w:tr>
      <w:tr w:rsidR="00FE7208" w:rsidRPr="00092BD7" w14:paraId="14FA6195" w14:textId="77777777" w:rsidTr="00B2719A">
        <w:trPr>
          <w:trHeight w:val="495"/>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EE9034" w14:textId="46F100DF" w:rsidR="00FE7208" w:rsidRPr="00092BD7" w:rsidRDefault="00FE7208" w:rsidP="00FE7208">
            <w:pPr>
              <w:jc w:val="center"/>
              <w:rPr>
                <w:rFonts w:ascii="Cambria" w:hAnsi="Cambria" w:cs="Arial"/>
                <w:color w:val="000000"/>
                <w:sz w:val="20"/>
                <w:szCs w:val="20"/>
              </w:rPr>
            </w:pPr>
            <w:r w:rsidRPr="00092BD7">
              <w:rPr>
                <w:rFonts w:ascii="Cambria" w:hAnsi="Cambria" w:cs="Arial"/>
                <w:color w:val="000000"/>
                <w:sz w:val="20"/>
                <w:szCs w:val="20"/>
              </w:rPr>
              <w:t>SCO3</w:t>
            </w:r>
          </w:p>
          <w:p w14:paraId="5E1F097C" w14:textId="77777777" w:rsidR="00FE7208" w:rsidRPr="00092BD7" w:rsidRDefault="00FE7208" w:rsidP="00FE7208">
            <w:pPr>
              <w:jc w:val="center"/>
              <w:rPr>
                <w:rFonts w:ascii="Cambria" w:hAnsi="Cambria" w:cs="Arial"/>
                <w:color w:val="000000"/>
                <w:sz w:val="20"/>
                <w:szCs w:val="20"/>
              </w:rPr>
            </w:pPr>
          </w:p>
        </w:tc>
        <w:tc>
          <w:tcPr>
            <w:tcW w:w="1552" w:type="pct"/>
            <w:tcBorders>
              <w:top w:val="single" w:sz="4" w:space="0" w:color="auto"/>
              <w:left w:val="single" w:sz="4" w:space="0" w:color="auto"/>
              <w:bottom w:val="single" w:sz="4" w:space="0" w:color="auto"/>
              <w:right w:val="single" w:sz="4" w:space="0" w:color="auto"/>
            </w:tcBorders>
            <w:noWrap/>
            <w:vAlign w:val="center"/>
          </w:tcPr>
          <w:p w14:paraId="67BBB7C8" w14:textId="77777777" w:rsidR="00FE7208" w:rsidRPr="00092BD7" w:rsidRDefault="00FE7208" w:rsidP="00FE7208">
            <w:pPr>
              <w:rPr>
                <w:rFonts w:ascii="Cambria" w:hAnsi="Cambria" w:cs="Arial"/>
                <w:color w:val="000000"/>
                <w:sz w:val="20"/>
                <w:szCs w:val="20"/>
              </w:rPr>
            </w:pPr>
            <w:r>
              <w:rPr>
                <w:rFonts w:ascii="Cambria" w:hAnsi="Cambria" w:cs="Arial"/>
                <w:color w:val="000000"/>
                <w:sz w:val="20"/>
                <w:szCs w:val="20"/>
              </w:rPr>
              <w:t>Implementácia</w:t>
            </w:r>
            <w:r w:rsidRPr="00092BD7">
              <w:rPr>
                <w:rFonts w:ascii="Cambria" w:hAnsi="Cambria" w:cs="Arial"/>
                <w:color w:val="000000"/>
                <w:sz w:val="20"/>
                <w:szCs w:val="20"/>
              </w:rPr>
              <w:t xml:space="preserve">- osobohodina </w:t>
            </w:r>
          </w:p>
        </w:tc>
        <w:tc>
          <w:tcPr>
            <w:tcW w:w="1913" w:type="pct"/>
            <w:tcBorders>
              <w:top w:val="single" w:sz="4" w:space="0" w:color="auto"/>
              <w:left w:val="single" w:sz="4" w:space="0" w:color="auto"/>
              <w:bottom w:val="single" w:sz="4" w:space="0" w:color="auto"/>
              <w:right w:val="single" w:sz="4" w:space="0" w:color="auto"/>
            </w:tcBorders>
            <w:shd w:val="clear" w:color="auto" w:fill="auto"/>
            <w:vAlign w:val="center"/>
          </w:tcPr>
          <w:p w14:paraId="2786566A" w14:textId="77777777" w:rsidR="00FE7208" w:rsidRPr="009E47AE" w:rsidRDefault="00FE7208" w:rsidP="00FE7208">
            <w:pPr>
              <w:spacing w:line="259" w:lineRule="auto"/>
              <w:jc w:val="center"/>
              <w:rPr>
                <w:rFonts w:ascii="Cambria" w:eastAsia="Cambria" w:hAnsi="Cambria" w:cs="Cambria"/>
              </w:rPr>
            </w:pPr>
            <w:r w:rsidRPr="009E47AE">
              <w:rPr>
                <w:rFonts w:ascii="Cambria" w:hAnsi="Cambria" w:cs="Arial"/>
                <w:color w:val="000000" w:themeColor="text1"/>
                <w:sz w:val="20"/>
                <w:szCs w:val="20"/>
              </w:rPr>
              <w:t>1984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67ADE36B" w14:textId="77777777" w:rsidR="00FE7208" w:rsidRPr="009E47AE" w:rsidRDefault="00FE7208" w:rsidP="00FE7208">
            <w:pPr>
              <w:jc w:val="center"/>
              <w:rPr>
                <w:rFonts w:ascii="Cambria" w:hAnsi="Cambria" w:cs="Arial"/>
                <w:color w:val="000000"/>
                <w:sz w:val="20"/>
                <w:szCs w:val="20"/>
              </w:rPr>
            </w:pPr>
            <w:r w:rsidRPr="00485DD1">
              <w:rPr>
                <w:rFonts w:ascii="Cambria" w:hAnsi="Cambria" w:cs="Arial"/>
                <w:bCs/>
                <w:iCs/>
                <w:sz w:val="20"/>
                <w:szCs w:val="20"/>
              </w:rPr>
              <w:t>&lt;</w:t>
            </w:r>
            <w:r w:rsidRPr="00485DD1">
              <w:rPr>
                <w:rFonts w:ascii="Cambria" w:hAnsi="Cambria" w:cs="Arial"/>
                <w:iCs/>
                <w:color w:val="00B0F0"/>
                <w:sz w:val="20"/>
                <w:szCs w:val="20"/>
              </w:rPr>
              <w:t>vyplní uchádzač</w:t>
            </w:r>
            <w:r w:rsidRPr="00485DD1">
              <w:rPr>
                <w:rFonts w:ascii="Cambria" w:hAnsi="Cambria" w:cs="Arial"/>
                <w:bCs/>
                <w:iCs/>
                <w:sz w:val="20"/>
                <w:szCs w:val="20"/>
              </w:rPr>
              <w:t>&gt;</w:t>
            </w:r>
          </w:p>
        </w:tc>
      </w:tr>
      <w:tr w:rsidR="00FE7208" w:rsidRPr="00092BD7" w14:paraId="403A7B3D" w14:textId="77777777" w:rsidTr="00B2719A">
        <w:trPr>
          <w:trHeight w:val="495"/>
        </w:trPr>
        <w:tc>
          <w:tcPr>
            <w:tcW w:w="506"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647E3F35" w14:textId="77777777" w:rsidR="00FE7208" w:rsidRPr="00092BD7" w:rsidRDefault="00FE7208" w:rsidP="00FE7208">
            <w:pPr>
              <w:rPr>
                <w:rFonts w:ascii="Cambria" w:hAnsi="Cambria" w:cs="Arial"/>
                <w:b/>
                <w:bCs/>
                <w:color w:val="000000"/>
                <w:sz w:val="20"/>
                <w:szCs w:val="20"/>
              </w:rPr>
            </w:pPr>
            <w:r w:rsidRPr="00092BD7">
              <w:rPr>
                <w:rFonts w:ascii="Cambria" w:hAnsi="Cambria" w:cs="Arial"/>
                <w:b/>
                <w:bCs/>
                <w:color w:val="000000"/>
                <w:sz w:val="20"/>
                <w:szCs w:val="20"/>
              </w:rPr>
              <w:t>CCSCO</w:t>
            </w:r>
            <w:r>
              <w:rPr>
                <w:rFonts w:ascii="Cambria" w:hAnsi="Cambria" w:cs="Arial"/>
                <w:b/>
                <w:bCs/>
                <w:color w:val="000000"/>
                <w:sz w:val="20"/>
                <w:szCs w:val="20"/>
              </w:rPr>
              <w:t>1</w:t>
            </w:r>
          </w:p>
        </w:tc>
        <w:tc>
          <w:tcPr>
            <w:tcW w:w="3465"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5A4BC94A" w14:textId="77777777" w:rsidR="00FE7208" w:rsidRPr="009E47AE" w:rsidRDefault="00FE7208" w:rsidP="00FE7208">
            <w:pPr>
              <w:rPr>
                <w:rFonts w:ascii="Cambria" w:hAnsi="Cambria" w:cs="Arial"/>
                <w:b/>
                <w:bCs/>
                <w:color w:val="000000"/>
                <w:sz w:val="20"/>
                <w:szCs w:val="20"/>
              </w:rPr>
            </w:pPr>
            <w:r w:rsidRPr="009E47AE">
              <w:rPr>
                <w:rFonts w:ascii="Cambria" w:hAnsi="Cambria" w:cs="Arial"/>
                <w:b/>
                <w:bCs/>
                <w:color w:val="000000"/>
                <w:sz w:val="20"/>
                <w:szCs w:val="20"/>
              </w:rPr>
              <w:t>Celková cena za poskytnutie Objednávkových služieb počas doby trvania Servisnej zmluvy</w:t>
            </w:r>
          </w:p>
          <w:p w14:paraId="28761172" w14:textId="77777777" w:rsidR="00FE7208" w:rsidRDefault="00FE7208" w:rsidP="00FE7208">
            <w:pPr>
              <w:rPr>
                <w:rFonts w:ascii="Cambria" w:hAnsi="Cambria" w:cs="Arial"/>
                <w:color w:val="000000"/>
                <w:sz w:val="20"/>
                <w:szCs w:val="20"/>
              </w:rPr>
            </w:pPr>
          </w:p>
          <w:p w14:paraId="54881C07" w14:textId="17D44F40" w:rsidR="00FE7208" w:rsidRPr="009E47AE" w:rsidRDefault="00FE7208" w:rsidP="00FE7208">
            <w:pPr>
              <w:rPr>
                <w:rFonts w:ascii="Cambria" w:hAnsi="Cambria" w:cs="Arial"/>
                <w:color w:val="000000"/>
                <w:sz w:val="20"/>
                <w:szCs w:val="20"/>
              </w:rPr>
            </w:pPr>
            <w:r>
              <w:rPr>
                <w:rFonts w:ascii="Cambria" w:hAnsi="Cambria" w:cs="Arial"/>
                <w:color w:val="000000"/>
                <w:sz w:val="20"/>
                <w:szCs w:val="20"/>
              </w:rPr>
              <w:t xml:space="preserve">(vypočítaná ako </w:t>
            </w:r>
            <w:r w:rsidRPr="009E47AE">
              <w:rPr>
                <w:rFonts w:ascii="Cambria" w:hAnsi="Cambria" w:cs="Arial"/>
                <w:color w:val="000000"/>
                <w:sz w:val="20"/>
                <w:szCs w:val="20"/>
              </w:rPr>
              <w:t xml:space="preserve">CCOSO1 = </w:t>
            </w:r>
            <w:r>
              <w:rPr>
                <w:rFonts w:ascii="Cambria" w:hAnsi="Cambria" w:cs="Arial"/>
                <w:color w:val="000000"/>
                <w:sz w:val="20"/>
                <w:szCs w:val="20"/>
              </w:rPr>
              <w:t xml:space="preserve">cena za jednu osobohodinu </w:t>
            </w:r>
            <w:r w:rsidRPr="009E47AE">
              <w:rPr>
                <w:rFonts w:ascii="Cambria" w:hAnsi="Cambria" w:cs="Arial"/>
                <w:color w:val="000000"/>
                <w:sz w:val="20"/>
                <w:szCs w:val="20"/>
              </w:rPr>
              <w:t>SCO3 x 1984)</w:t>
            </w:r>
          </w:p>
        </w:tc>
        <w:tc>
          <w:tcPr>
            <w:tcW w:w="10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A81BAD" w14:textId="77777777" w:rsidR="00FE7208" w:rsidRPr="009E47AE" w:rsidRDefault="00FE7208" w:rsidP="00FE7208">
            <w:pPr>
              <w:jc w:val="center"/>
              <w:rPr>
                <w:rFonts w:ascii="Cambria" w:hAnsi="Cambria" w:cs="Arial"/>
                <w:b/>
                <w:bCs/>
                <w:color w:val="000000"/>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3610B436" w14:textId="30DE38D1" w:rsidR="00E00AA6" w:rsidRDefault="00E00AA6" w:rsidP="0070158D">
      <w:pPr>
        <w:pStyle w:val="Caption"/>
        <w:keepNext/>
        <w:spacing w:after="120" w:line="240" w:lineRule="auto"/>
        <w:jc w:val="both"/>
        <w:rPr>
          <w:rFonts w:asciiTheme="majorHAnsi" w:hAnsiTheme="majorHAnsi"/>
          <w:bCs w:val="0"/>
          <w:iCs/>
          <w:sz w:val="20"/>
          <w:lang w:val="sk-SK"/>
        </w:rPr>
      </w:pPr>
      <w:r>
        <w:rPr>
          <w:rFonts w:asciiTheme="majorHAnsi" w:hAnsiTheme="majorHAnsi"/>
          <w:bCs w:val="0"/>
          <w:iCs/>
          <w:sz w:val="20"/>
          <w:lang w:val="sk-SK"/>
        </w:rPr>
        <w:t>Tabuľka č. 2b Cena za poskytovanie služby Implementácia Opcia 1</w:t>
      </w:r>
    </w:p>
    <w:p w14:paraId="229A3930" w14:textId="77777777" w:rsidR="00092A90" w:rsidRDefault="00092A90" w:rsidP="00D56013">
      <w:pPr>
        <w:pStyle w:val="Caption"/>
        <w:keepNext/>
        <w:spacing w:line="240" w:lineRule="auto"/>
        <w:jc w:val="both"/>
        <w:rPr>
          <w:rFonts w:asciiTheme="majorHAnsi" w:hAnsiTheme="majorHAnsi"/>
          <w:bCs w:val="0"/>
          <w:iCs/>
          <w:sz w:val="20"/>
          <w:lang w:val="sk-SK"/>
        </w:rPr>
      </w:pPr>
    </w:p>
    <w:p w14:paraId="0BF55A34" w14:textId="28DC32EB" w:rsidR="00E737A9" w:rsidRPr="0070158D" w:rsidRDefault="00E737A9" w:rsidP="0070158D">
      <w:pPr>
        <w:pStyle w:val="Caption"/>
        <w:keepNext/>
        <w:spacing w:after="120" w:line="240" w:lineRule="auto"/>
        <w:jc w:val="both"/>
        <w:rPr>
          <w:rFonts w:asciiTheme="majorHAnsi" w:hAnsiTheme="majorHAnsi"/>
          <w:b w:val="0"/>
          <w:iCs/>
          <w:sz w:val="20"/>
          <w:lang w:val="sk-SK"/>
        </w:rPr>
      </w:pPr>
      <w:r w:rsidRPr="0070158D">
        <w:rPr>
          <w:rFonts w:asciiTheme="majorHAnsi" w:hAnsiTheme="majorHAnsi"/>
          <w:bCs w:val="0"/>
          <w:iCs/>
          <w:sz w:val="20"/>
          <w:lang w:val="sk-SK"/>
        </w:rPr>
        <w:t xml:space="preserve">Tabuľka </w:t>
      </w:r>
      <w:r w:rsidR="00771758">
        <w:rPr>
          <w:rFonts w:asciiTheme="majorHAnsi" w:hAnsiTheme="majorHAnsi"/>
          <w:bCs w:val="0"/>
          <w:iCs/>
          <w:sz w:val="20"/>
          <w:lang w:val="sk-SK"/>
        </w:rPr>
        <w:t xml:space="preserve">č. </w:t>
      </w:r>
      <w:r>
        <w:rPr>
          <w:rFonts w:asciiTheme="majorHAnsi" w:hAnsiTheme="majorHAnsi"/>
          <w:bCs w:val="0"/>
          <w:iCs/>
          <w:sz w:val="20"/>
          <w:lang w:val="sk-SK"/>
        </w:rPr>
        <w:t>3</w:t>
      </w:r>
      <w:r w:rsidRPr="0070158D">
        <w:rPr>
          <w:rFonts w:asciiTheme="majorHAnsi" w:hAnsiTheme="majorHAnsi"/>
          <w:bCs w:val="0"/>
          <w:iCs/>
          <w:sz w:val="20"/>
          <w:lang w:val="sk-SK"/>
        </w:rPr>
        <w:t xml:space="preserve">: </w:t>
      </w:r>
      <w:r w:rsidR="002901E1" w:rsidRPr="00092BD7">
        <w:rPr>
          <w:rFonts w:ascii="Cambria" w:hAnsi="Cambria" w:cs="Arial"/>
          <w:sz w:val="20"/>
          <w:lang w:val="sk-SK"/>
        </w:rPr>
        <w:t>Cena za poskytovanie Doplnkových služieb</w:t>
      </w:r>
    </w:p>
    <w:tbl>
      <w:tblPr>
        <w:tblW w:w="503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000" w:firstRow="0" w:lastRow="0" w:firstColumn="0" w:lastColumn="0" w:noHBand="0" w:noVBand="0"/>
      </w:tblPr>
      <w:tblGrid>
        <w:gridCol w:w="1006"/>
        <w:gridCol w:w="2911"/>
        <w:gridCol w:w="3724"/>
        <w:gridCol w:w="2038"/>
      </w:tblGrid>
      <w:tr w:rsidR="00BF6080" w:rsidRPr="00092BD7" w14:paraId="35541578" w14:textId="77777777" w:rsidTr="0070164C">
        <w:trPr>
          <w:trHeight w:val="655"/>
          <w:jc w:val="center"/>
        </w:trPr>
        <w:tc>
          <w:tcPr>
            <w:tcW w:w="519" w:type="pct"/>
            <w:tcBorders>
              <w:top w:val="single" w:sz="12" w:space="0" w:color="000000" w:themeColor="text1"/>
              <w:bottom w:val="single" w:sz="6" w:space="0" w:color="000000" w:themeColor="text1"/>
            </w:tcBorders>
            <w:shd w:val="clear" w:color="auto" w:fill="95B3D7" w:themeFill="accent1" w:themeFillTint="99"/>
            <w:noWrap/>
            <w:vAlign w:val="center"/>
          </w:tcPr>
          <w:p w14:paraId="36CE02A1" w14:textId="77777777" w:rsidR="002901E1" w:rsidRPr="00092BD7" w:rsidRDefault="002901E1" w:rsidP="0070164C">
            <w:pPr>
              <w:ind w:hanging="118"/>
              <w:jc w:val="center"/>
              <w:rPr>
                <w:rFonts w:ascii="Cambria" w:hAnsi="Cambria" w:cs="Arial"/>
                <w:b/>
                <w:bCs/>
                <w:sz w:val="20"/>
                <w:szCs w:val="20"/>
              </w:rPr>
            </w:pPr>
            <w:r w:rsidRPr="00092BD7">
              <w:rPr>
                <w:rFonts w:ascii="Cambria" w:hAnsi="Cambria" w:cs="Arial"/>
                <w:b/>
                <w:bCs/>
                <w:sz w:val="20"/>
                <w:szCs w:val="20"/>
              </w:rPr>
              <w:t>Položka</w:t>
            </w:r>
          </w:p>
        </w:tc>
        <w:tc>
          <w:tcPr>
            <w:tcW w:w="1504" w:type="pct"/>
            <w:tcBorders>
              <w:top w:val="single" w:sz="12" w:space="0" w:color="000000" w:themeColor="text1"/>
              <w:bottom w:val="single" w:sz="6" w:space="0" w:color="000000" w:themeColor="text1"/>
            </w:tcBorders>
            <w:shd w:val="clear" w:color="auto" w:fill="95B3D7" w:themeFill="accent1" w:themeFillTint="99"/>
            <w:vAlign w:val="center"/>
          </w:tcPr>
          <w:p w14:paraId="1847A3EC" w14:textId="77777777" w:rsidR="002901E1" w:rsidRPr="00092BD7" w:rsidRDefault="002901E1" w:rsidP="008D705B">
            <w:pPr>
              <w:jc w:val="center"/>
              <w:rPr>
                <w:rFonts w:ascii="Cambria" w:hAnsi="Cambria" w:cs="Arial"/>
                <w:b/>
                <w:bCs/>
                <w:sz w:val="20"/>
                <w:szCs w:val="20"/>
              </w:rPr>
            </w:pPr>
            <w:r w:rsidRPr="00092BD7">
              <w:rPr>
                <w:rFonts w:ascii="Cambria" w:hAnsi="Cambria" w:cs="Arial"/>
                <w:b/>
                <w:bCs/>
                <w:sz w:val="20"/>
                <w:szCs w:val="20"/>
              </w:rPr>
              <w:t>Názov doplnkovej služby</w:t>
            </w:r>
          </w:p>
        </w:tc>
        <w:tc>
          <w:tcPr>
            <w:tcW w:w="1923" w:type="pct"/>
            <w:tcBorders>
              <w:top w:val="single" w:sz="12" w:space="0" w:color="000000" w:themeColor="text1"/>
              <w:bottom w:val="single" w:sz="6" w:space="0" w:color="000000" w:themeColor="text1"/>
            </w:tcBorders>
            <w:shd w:val="clear" w:color="auto" w:fill="95B3D7" w:themeFill="accent1" w:themeFillTint="99"/>
            <w:vAlign w:val="center"/>
          </w:tcPr>
          <w:p w14:paraId="0F684883" w14:textId="4DDF0FBD" w:rsidR="002901E1" w:rsidRPr="00092BD7" w:rsidRDefault="00FE7208" w:rsidP="008D705B">
            <w:pPr>
              <w:jc w:val="center"/>
              <w:rPr>
                <w:rFonts w:ascii="Cambria" w:hAnsi="Cambria" w:cs="Arial"/>
                <w:b/>
                <w:bCs/>
                <w:sz w:val="20"/>
                <w:szCs w:val="20"/>
              </w:rPr>
            </w:pPr>
            <w:r>
              <w:rPr>
                <w:rFonts w:ascii="Cambria" w:hAnsi="Cambria" w:cs="Arial"/>
                <w:b/>
                <w:bCs/>
                <w:sz w:val="20"/>
                <w:szCs w:val="20"/>
              </w:rPr>
              <w:t xml:space="preserve">Počet osobohodín určených na plnenie služby - </w:t>
            </w:r>
            <w:r w:rsidR="00E4614E">
              <w:rPr>
                <w:rFonts w:ascii="Cambria" w:hAnsi="Cambria" w:cs="Arial"/>
                <w:b/>
                <w:bCs/>
                <w:sz w:val="20"/>
                <w:szCs w:val="20"/>
              </w:rPr>
              <w:t>R</w:t>
            </w:r>
            <w:r w:rsidR="00E4614E" w:rsidRPr="00092BD7">
              <w:rPr>
                <w:rFonts w:ascii="Cambria" w:hAnsi="Cambria" w:cs="Arial"/>
                <w:b/>
                <w:bCs/>
                <w:sz w:val="20"/>
                <w:szCs w:val="20"/>
              </w:rPr>
              <w:t>ozsah</w:t>
            </w:r>
            <w:r>
              <w:rPr>
                <w:rFonts w:ascii="Cambria" w:hAnsi="Cambria" w:cs="Arial"/>
                <w:b/>
                <w:bCs/>
                <w:sz w:val="20"/>
                <w:szCs w:val="20"/>
              </w:rPr>
              <w:t xml:space="preserve"> </w:t>
            </w:r>
            <w:r w:rsidR="002901E1" w:rsidRPr="00092BD7">
              <w:rPr>
                <w:rFonts w:ascii="Cambria" w:hAnsi="Cambria" w:cs="Arial"/>
                <w:b/>
                <w:bCs/>
                <w:sz w:val="20"/>
                <w:szCs w:val="20"/>
              </w:rPr>
              <w:t xml:space="preserve">prác a služieb </w:t>
            </w:r>
          </w:p>
        </w:tc>
        <w:tc>
          <w:tcPr>
            <w:tcW w:w="1053" w:type="pct"/>
            <w:tcBorders>
              <w:top w:val="single" w:sz="12" w:space="0" w:color="000000" w:themeColor="text1"/>
              <w:bottom w:val="single" w:sz="6" w:space="0" w:color="000000" w:themeColor="text1"/>
            </w:tcBorders>
            <w:shd w:val="clear" w:color="auto" w:fill="95B3D7" w:themeFill="accent1" w:themeFillTint="99"/>
            <w:vAlign w:val="center"/>
          </w:tcPr>
          <w:p w14:paraId="2EB290C6" w14:textId="1959B10B" w:rsidR="002901E1" w:rsidRPr="00092BD7" w:rsidRDefault="002901E1" w:rsidP="008D705B">
            <w:pPr>
              <w:jc w:val="center"/>
              <w:rPr>
                <w:rFonts w:ascii="Cambria" w:hAnsi="Cambria" w:cs="Arial"/>
                <w:b/>
                <w:bCs/>
                <w:sz w:val="20"/>
                <w:szCs w:val="20"/>
              </w:rPr>
            </w:pPr>
            <w:r w:rsidRPr="00092BD7">
              <w:rPr>
                <w:rFonts w:ascii="Cambria" w:hAnsi="Cambria" w:cs="Arial"/>
                <w:b/>
                <w:bCs/>
                <w:sz w:val="20"/>
                <w:szCs w:val="20"/>
              </w:rPr>
              <w:t>Cena v</w:t>
            </w:r>
            <w:r w:rsidR="00FE7208">
              <w:rPr>
                <w:rFonts w:ascii="Cambria" w:hAnsi="Cambria" w:cs="Arial"/>
                <w:b/>
                <w:bCs/>
                <w:sz w:val="20"/>
                <w:szCs w:val="20"/>
              </w:rPr>
              <w:t xml:space="preserve"> eurách </w:t>
            </w:r>
            <w:r w:rsidRPr="00092BD7">
              <w:rPr>
                <w:rFonts w:ascii="Cambria" w:hAnsi="Cambria" w:cs="Arial"/>
                <w:b/>
                <w:bCs/>
                <w:sz w:val="20"/>
                <w:szCs w:val="20"/>
              </w:rPr>
              <w:t xml:space="preserve">bez DPH za osobohodinu </w:t>
            </w:r>
          </w:p>
          <w:p w14:paraId="1368C4D7" w14:textId="77777777" w:rsidR="002901E1" w:rsidRPr="00092BD7" w:rsidRDefault="002901E1" w:rsidP="008D705B">
            <w:pPr>
              <w:jc w:val="center"/>
              <w:rPr>
                <w:rFonts w:ascii="Cambria" w:hAnsi="Cambria" w:cs="Arial"/>
                <w:b/>
                <w:bCs/>
                <w:sz w:val="20"/>
                <w:szCs w:val="20"/>
              </w:rPr>
            </w:pPr>
          </w:p>
        </w:tc>
      </w:tr>
      <w:tr w:rsidR="00BF6080" w:rsidRPr="00092BD7" w14:paraId="7E54295B" w14:textId="77777777" w:rsidTr="0070164C">
        <w:trPr>
          <w:trHeight w:val="255"/>
          <w:jc w:val="center"/>
        </w:trPr>
        <w:tc>
          <w:tcPr>
            <w:tcW w:w="519" w:type="pct"/>
            <w:tcBorders>
              <w:top w:val="single" w:sz="6" w:space="0" w:color="000000" w:themeColor="text1"/>
              <w:bottom w:val="single" w:sz="6" w:space="0" w:color="000000" w:themeColor="text1"/>
            </w:tcBorders>
            <w:shd w:val="clear" w:color="auto" w:fill="auto"/>
            <w:noWrap/>
            <w:vAlign w:val="center"/>
          </w:tcPr>
          <w:p w14:paraId="75C85A42" w14:textId="77777777" w:rsidR="002901E1" w:rsidRPr="00092BD7" w:rsidRDefault="002901E1" w:rsidP="008D705B">
            <w:pPr>
              <w:jc w:val="center"/>
              <w:rPr>
                <w:rFonts w:ascii="Cambria" w:hAnsi="Cambria" w:cs="Arial"/>
                <w:sz w:val="20"/>
                <w:szCs w:val="20"/>
              </w:rPr>
            </w:pPr>
            <w:r w:rsidRPr="00092BD7">
              <w:rPr>
                <w:rFonts w:ascii="Cambria" w:hAnsi="Cambria" w:cs="Arial"/>
                <w:bCs/>
                <w:sz w:val="20"/>
                <w:szCs w:val="20"/>
              </w:rPr>
              <w:t>DS 1</w:t>
            </w:r>
          </w:p>
        </w:tc>
        <w:tc>
          <w:tcPr>
            <w:tcW w:w="1504" w:type="pct"/>
            <w:tcBorders>
              <w:top w:val="single" w:sz="6" w:space="0" w:color="000000" w:themeColor="text1"/>
              <w:bottom w:val="single" w:sz="6" w:space="0" w:color="000000" w:themeColor="text1"/>
            </w:tcBorders>
            <w:shd w:val="clear" w:color="auto" w:fill="auto"/>
            <w:noWrap/>
          </w:tcPr>
          <w:p w14:paraId="223B82A0" w14:textId="77777777" w:rsidR="002901E1" w:rsidRPr="00092BD7" w:rsidRDefault="002901E1" w:rsidP="0070164C">
            <w:pPr>
              <w:pStyle w:val="Textbubliny1"/>
              <w:jc w:val="left"/>
              <w:rPr>
                <w:rFonts w:ascii="Cambria" w:hAnsi="Cambria" w:cs="Arial"/>
                <w:sz w:val="20"/>
                <w:szCs w:val="20"/>
                <w:lang w:eastAsia="en-US"/>
              </w:rPr>
            </w:pPr>
            <w:proofErr w:type="spellStart"/>
            <w:r w:rsidRPr="00092BD7">
              <w:rPr>
                <w:rFonts w:ascii="Cambria" w:hAnsi="Cambria" w:cs="Arial"/>
                <w:sz w:val="20"/>
                <w:szCs w:val="20"/>
              </w:rPr>
              <w:t>Exit</w:t>
            </w:r>
            <w:proofErr w:type="spellEnd"/>
            <w:r w:rsidRPr="00092BD7">
              <w:rPr>
                <w:rFonts w:ascii="Cambria" w:hAnsi="Cambria" w:cs="Arial"/>
                <w:sz w:val="20"/>
                <w:szCs w:val="20"/>
              </w:rPr>
              <w:t xml:space="preserve"> služba</w:t>
            </w:r>
          </w:p>
        </w:tc>
        <w:tc>
          <w:tcPr>
            <w:tcW w:w="1923" w:type="pct"/>
            <w:tcBorders>
              <w:top w:val="single" w:sz="6" w:space="0" w:color="000000" w:themeColor="text1"/>
              <w:bottom w:val="single" w:sz="6" w:space="0" w:color="000000" w:themeColor="text1"/>
            </w:tcBorders>
            <w:shd w:val="clear" w:color="auto" w:fill="auto"/>
            <w:vAlign w:val="center"/>
          </w:tcPr>
          <w:p w14:paraId="600EF649" w14:textId="77777777" w:rsidR="002901E1" w:rsidRPr="00F12DB4" w:rsidRDefault="002901E1" w:rsidP="008D705B">
            <w:pPr>
              <w:pStyle w:val="xl32"/>
              <w:spacing w:before="60" w:beforeAutospacing="0" w:after="60" w:afterAutospacing="0" w:line="259" w:lineRule="auto"/>
              <w:rPr>
                <w:highlight w:val="yellow"/>
              </w:rPr>
            </w:pPr>
            <w:r w:rsidRPr="00F12DB4">
              <w:rPr>
                <w:rFonts w:ascii="Cambria" w:hAnsi="Cambria"/>
                <w:sz w:val="20"/>
                <w:szCs w:val="20"/>
              </w:rPr>
              <w:t>300</w:t>
            </w:r>
          </w:p>
        </w:tc>
        <w:tc>
          <w:tcPr>
            <w:tcW w:w="1053" w:type="pct"/>
            <w:tcBorders>
              <w:top w:val="single" w:sz="6" w:space="0" w:color="000000" w:themeColor="text1"/>
              <w:bottom w:val="single" w:sz="6" w:space="0" w:color="000000" w:themeColor="text1"/>
            </w:tcBorders>
            <w:shd w:val="clear" w:color="auto" w:fill="auto"/>
            <w:vAlign w:val="center"/>
          </w:tcPr>
          <w:p w14:paraId="390B3745" w14:textId="2072D1BF" w:rsidR="002901E1" w:rsidRPr="00092BD7" w:rsidRDefault="00F12DB4" w:rsidP="002901E1">
            <w:pPr>
              <w:jc w:val="center"/>
              <w:rPr>
                <w:rFonts w:ascii="Cambria" w:hAnsi="Cambria"/>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BF6080" w:rsidRPr="00092BD7" w14:paraId="31E881DC" w14:textId="77777777" w:rsidTr="0070164C">
        <w:trPr>
          <w:trHeight w:val="619"/>
          <w:jc w:val="center"/>
        </w:trPr>
        <w:tc>
          <w:tcPr>
            <w:tcW w:w="519" w:type="pct"/>
            <w:tcBorders>
              <w:top w:val="single" w:sz="6" w:space="0" w:color="000000" w:themeColor="text1"/>
            </w:tcBorders>
            <w:noWrap/>
            <w:vAlign w:val="center"/>
          </w:tcPr>
          <w:p w14:paraId="7DC37959" w14:textId="749FA9BD" w:rsidR="002901E1" w:rsidRPr="00092BD7" w:rsidRDefault="002901E1" w:rsidP="008D705B">
            <w:pPr>
              <w:jc w:val="center"/>
              <w:rPr>
                <w:rFonts w:ascii="Cambria" w:hAnsi="Cambria" w:cs="Arial"/>
                <w:b/>
                <w:bCs/>
                <w:sz w:val="20"/>
                <w:szCs w:val="20"/>
              </w:rPr>
            </w:pPr>
            <w:r w:rsidRPr="00092BD7">
              <w:rPr>
                <w:rFonts w:ascii="Cambria" w:hAnsi="Cambria" w:cs="Arial"/>
                <w:b/>
                <w:bCs/>
                <w:sz w:val="20"/>
                <w:szCs w:val="20"/>
              </w:rPr>
              <w:t>DSI</w:t>
            </w:r>
          </w:p>
        </w:tc>
        <w:tc>
          <w:tcPr>
            <w:tcW w:w="3428" w:type="pct"/>
            <w:gridSpan w:val="2"/>
            <w:tcBorders>
              <w:top w:val="single" w:sz="6" w:space="0" w:color="000000" w:themeColor="text1"/>
            </w:tcBorders>
          </w:tcPr>
          <w:p w14:paraId="415AB931" w14:textId="77777777" w:rsidR="00BF6080" w:rsidRPr="0070164C" w:rsidRDefault="00636181" w:rsidP="008D705B">
            <w:pPr>
              <w:pStyle w:val="xl27"/>
              <w:spacing w:before="0" w:beforeAutospacing="0" w:after="0" w:afterAutospacing="0"/>
              <w:rPr>
                <w:rFonts w:ascii="Cambria" w:hAnsi="Cambria"/>
                <w:bCs w:val="0"/>
                <w:sz w:val="20"/>
                <w:szCs w:val="20"/>
                <w:lang w:val="sk-SK"/>
              </w:rPr>
            </w:pPr>
            <w:r w:rsidRPr="0070164C">
              <w:rPr>
                <w:rFonts w:ascii="Cambria" w:hAnsi="Cambria"/>
                <w:bCs w:val="0"/>
                <w:sz w:val="20"/>
                <w:szCs w:val="20"/>
                <w:lang w:val="sk-SK"/>
              </w:rPr>
              <w:t>C</w:t>
            </w:r>
            <w:r w:rsidR="002901E1" w:rsidRPr="0070164C">
              <w:rPr>
                <w:rFonts w:ascii="Cambria" w:hAnsi="Cambria"/>
                <w:bCs w:val="0"/>
                <w:sz w:val="20"/>
                <w:szCs w:val="20"/>
                <w:lang w:val="sk-SK"/>
              </w:rPr>
              <w:t>elková cena za poskytovanie doplnkových služieb</w:t>
            </w:r>
          </w:p>
          <w:p w14:paraId="3F725734" w14:textId="77777777" w:rsidR="00BF6080" w:rsidRDefault="00BF6080" w:rsidP="008D705B">
            <w:pPr>
              <w:pStyle w:val="xl27"/>
              <w:spacing w:before="0" w:beforeAutospacing="0" w:after="0" w:afterAutospacing="0"/>
              <w:rPr>
                <w:rFonts w:ascii="Cambria" w:hAnsi="Cambria"/>
                <w:b w:val="0"/>
                <w:sz w:val="20"/>
                <w:szCs w:val="20"/>
                <w:lang w:val="sk-SK"/>
              </w:rPr>
            </w:pPr>
          </w:p>
          <w:p w14:paraId="3034B050" w14:textId="0AF35973" w:rsidR="002901E1" w:rsidRPr="0070164C" w:rsidRDefault="00BF6080">
            <w:pPr>
              <w:pStyle w:val="xl27"/>
              <w:spacing w:before="0" w:beforeAutospacing="0" w:after="0" w:afterAutospacing="0"/>
              <w:rPr>
                <w:rFonts w:ascii="Cambria" w:hAnsi="Cambria"/>
                <w:b w:val="0"/>
                <w:bCs w:val="0"/>
                <w:sz w:val="20"/>
                <w:szCs w:val="20"/>
                <w:highlight w:val="yellow"/>
                <w:lang w:val="sk-SK"/>
              </w:rPr>
            </w:pPr>
            <w:r>
              <w:rPr>
                <w:rFonts w:ascii="Cambria" w:hAnsi="Cambria"/>
                <w:b w:val="0"/>
                <w:sz w:val="20"/>
                <w:szCs w:val="20"/>
                <w:lang w:val="sk-SK"/>
              </w:rPr>
              <w:t>(</w:t>
            </w:r>
            <w:r w:rsidR="00F12DB4">
              <w:rPr>
                <w:rFonts w:ascii="Cambria" w:hAnsi="Cambria"/>
                <w:b w:val="0"/>
                <w:sz w:val="20"/>
                <w:szCs w:val="20"/>
                <w:lang w:val="sk-SK"/>
              </w:rPr>
              <w:t>vypočítaná ako</w:t>
            </w:r>
            <w:r>
              <w:rPr>
                <w:rFonts w:ascii="Cambria" w:hAnsi="Cambria"/>
                <w:sz w:val="20"/>
                <w:szCs w:val="20"/>
                <w:lang w:val="sk-SK"/>
              </w:rPr>
              <w:t xml:space="preserve"> </w:t>
            </w:r>
            <w:r w:rsidR="002901E1" w:rsidRPr="0070164C">
              <w:rPr>
                <w:rFonts w:ascii="Cambria" w:hAnsi="Cambria"/>
                <w:b w:val="0"/>
                <w:bCs w:val="0"/>
                <w:sz w:val="20"/>
                <w:szCs w:val="20"/>
                <w:lang w:val="sk-SK"/>
              </w:rPr>
              <w:t xml:space="preserve">DSI = </w:t>
            </w:r>
            <w:r>
              <w:rPr>
                <w:rFonts w:ascii="Cambria" w:hAnsi="Cambria"/>
                <w:b w:val="0"/>
                <w:bCs w:val="0"/>
                <w:sz w:val="20"/>
                <w:szCs w:val="20"/>
                <w:lang w:val="sk-SK"/>
              </w:rPr>
              <w:t xml:space="preserve">cena za jednu osobohodinu </w:t>
            </w:r>
            <w:r w:rsidR="002901E1" w:rsidRPr="0070164C">
              <w:rPr>
                <w:rFonts w:ascii="Cambria" w:hAnsi="Cambria"/>
                <w:b w:val="0"/>
                <w:bCs w:val="0"/>
                <w:sz w:val="20"/>
                <w:szCs w:val="20"/>
                <w:lang w:val="sk-SK"/>
              </w:rPr>
              <w:t xml:space="preserve">DS1 x </w:t>
            </w:r>
            <w:r w:rsidR="00F12DB4" w:rsidRPr="0070164C">
              <w:rPr>
                <w:rFonts w:ascii="Cambria" w:hAnsi="Cambria"/>
                <w:b w:val="0"/>
                <w:bCs w:val="0"/>
                <w:sz w:val="20"/>
                <w:szCs w:val="20"/>
                <w:lang w:val="sk-SK"/>
              </w:rPr>
              <w:t>300</w:t>
            </w:r>
            <w:r w:rsidR="002901E1" w:rsidRPr="0070164C">
              <w:rPr>
                <w:rFonts w:ascii="Cambria" w:hAnsi="Cambria"/>
                <w:b w:val="0"/>
                <w:bCs w:val="0"/>
                <w:sz w:val="20"/>
                <w:szCs w:val="20"/>
                <w:lang w:val="sk-SK"/>
              </w:rPr>
              <w:t>)</w:t>
            </w:r>
          </w:p>
        </w:tc>
        <w:tc>
          <w:tcPr>
            <w:tcW w:w="1053" w:type="pct"/>
            <w:tcBorders>
              <w:top w:val="single" w:sz="6" w:space="0" w:color="000000" w:themeColor="text1"/>
              <w:bottom w:val="single" w:sz="12" w:space="0" w:color="000000" w:themeColor="text1"/>
            </w:tcBorders>
            <w:shd w:val="clear" w:color="auto" w:fill="auto"/>
            <w:vAlign w:val="center"/>
          </w:tcPr>
          <w:p w14:paraId="705CC46D" w14:textId="493FEDEA" w:rsidR="002901E1" w:rsidRPr="00092BD7" w:rsidRDefault="00F12DB4" w:rsidP="008D705B">
            <w:pPr>
              <w:jc w:val="center"/>
              <w:rPr>
                <w:rFonts w:ascii="Cambria" w:hAnsi="Cambria" w:cs="Arial"/>
                <w:b/>
                <w:i/>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751D9BF7" w14:textId="4CA1F672" w:rsidR="00E737A9" w:rsidRDefault="00E737A9" w:rsidP="000C64D1">
      <w:pPr>
        <w:spacing w:line="276" w:lineRule="auto"/>
        <w:jc w:val="both"/>
        <w:rPr>
          <w:rFonts w:asciiTheme="majorHAnsi" w:hAnsiTheme="majorHAnsi" w:cs="Arial"/>
          <w:sz w:val="20"/>
          <w:szCs w:val="20"/>
        </w:rPr>
      </w:pPr>
    </w:p>
    <w:p w14:paraId="7C7863E1" w14:textId="5F8E3B95" w:rsidR="00771758" w:rsidRPr="004E4076" w:rsidRDefault="00771758" w:rsidP="004E4076">
      <w:pPr>
        <w:pStyle w:val="Caption"/>
        <w:keepNext/>
        <w:spacing w:line="240" w:lineRule="auto"/>
        <w:jc w:val="both"/>
        <w:rPr>
          <w:rFonts w:asciiTheme="majorHAnsi" w:hAnsiTheme="majorHAnsi" w:cs="Arial"/>
          <w:b w:val="0"/>
          <w:sz w:val="20"/>
        </w:rPr>
      </w:pPr>
      <w:r w:rsidRPr="0070158D">
        <w:rPr>
          <w:rFonts w:asciiTheme="majorHAnsi" w:hAnsiTheme="majorHAnsi"/>
          <w:bCs w:val="0"/>
          <w:iCs/>
          <w:sz w:val="20"/>
          <w:lang w:val="sk-SK"/>
        </w:rPr>
        <w:t xml:space="preserve">Tabuľka </w:t>
      </w:r>
      <w:r>
        <w:rPr>
          <w:rFonts w:asciiTheme="majorHAnsi" w:hAnsiTheme="majorHAnsi"/>
          <w:bCs w:val="0"/>
          <w:iCs/>
          <w:sz w:val="20"/>
          <w:lang w:val="sk-SK"/>
        </w:rPr>
        <w:t>č. 4</w:t>
      </w:r>
      <w:r w:rsidRPr="0070158D">
        <w:rPr>
          <w:rFonts w:asciiTheme="majorHAnsi" w:hAnsiTheme="majorHAnsi"/>
          <w:bCs w:val="0"/>
          <w:iCs/>
          <w:sz w:val="20"/>
          <w:lang w:val="sk-SK"/>
        </w:rPr>
        <w:t xml:space="preserve">: </w:t>
      </w:r>
      <w:r w:rsidRPr="0070164C">
        <w:rPr>
          <w:rFonts w:asciiTheme="majorHAnsi" w:hAnsiTheme="majorHAnsi"/>
          <w:bCs w:val="0"/>
          <w:iCs/>
          <w:sz w:val="20"/>
          <w:lang w:val="sk-SK"/>
        </w:rPr>
        <w:t>Celková cena za predmet zákazky</w:t>
      </w:r>
    </w:p>
    <w:p w14:paraId="36153E5E" w14:textId="06DBDCF6" w:rsidR="00FE7208" w:rsidRPr="000961E2" w:rsidRDefault="00FE7208" w:rsidP="0070164C">
      <w:pPr>
        <w:pStyle w:val="Caption"/>
        <w:keepNext/>
        <w:spacing w:line="240" w:lineRule="auto"/>
        <w:jc w:val="both"/>
        <w:rPr>
          <w:rFonts w:asciiTheme="majorHAnsi" w:hAnsiTheme="majorHAnsi" w:cs="Arial"/>
          <w:sz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tbl>
      <w:tblPr>
        <w:tblpPr w:leftFromText="141" w:rightFromText="141" w:vertAnchor="text" w:horzAnchor="margin" w:tblpY="-266"/>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945"/>
        <w:gridCol w:w="2835"/>
      </w:tblGrid>
      <w:tr w:rsidR="00FE7208" w:rsidRPr="008817A9" w14:paraId="3890DA3F" w14:textId="77777777" w:rsidTr="0070164C">
        <w:tc>
          <w:tcPr>
            <w:tcW w:w="1880" w:type="dxa"/>
            <w:tcBorders>
              <w:top w:val="single" w:sz="8" w:space="0" w:color="auto"/>
              <w:left w:val="single" w:sz="8" w:space="0" w:color="auto"/>
              <w:bottom w:val="single" w:sz="8" w:space="0" w:color="auto"/>
            </w:tcBorders>
            <w:shd w:val="clear" w:color="auto" w:fill="D9D9D9"/>
            <w:vAlign w:val="center"/>
          </w:tcPr>
          <w:p w14:paraId="422D70DD" w14:textId="4859D59E" w:rsidR="00FE7208" w:rsidRPr="00771758" w:rsidRDefault="00FE7208" w:rsidP="00DB1799">
            <w:pPr>
              <w:jc w:val="center"/>
              <w:rPr>
                <w:rFonts w:ascii="Cambria" w:hAnsi="Cambria"/>
                <w:b/>
                <w:bCs/>
                <w:sz w:val="20"/>
                <w:szCs w:val="20"/>
              </w:rPr>
            </w:pPr>
            <w:r w:rsidRPr="00771758">
              <w:rPr>
                <w:rFonts w:ascii="Cambria" w:hAnsi="Cambria"/>
                <w:b/>
                <w:bCs/>
                <w:sz w:val="20"/>
                <w:szCs w:val="20"/>
              </w:rPr>
              <w:t>Položka</w:t>
            </w:r>
          </w:p>
        </w:tc>
        <w:tc>
          <w:tcPr>
            <w:tcW w:w="4945" w:type="dxa"/>
            <w:tcBorders>
              <w:top w:val="single" w:sz="8" w:space="0" w:color="auto"/>
              <w:bottom w:val="single" w:sz="8" w:space="0" w:color="auto"/>
            </w:tcBorders>
            <w:shd w:val="clear" w:color="auto" w:fill="D9D9D9"/>
            <w:vAlign w:val="center"/>
          </w:tcPr>
          <w:p w14:paraId="644F9FBB" w14:textId="77777777" w:rsidR="00FE7208" w:rsidRPr="00771758" w:rsidRDefault="00FE7208" w:rsidP="00FE7208">
            <w:pPr>
              <w:jc w:val="center"/>
              <w:rPr>
                <w:rFonts w:ascii="Cambria" w:hAnsi="Cambria"/>
                <w:b/>
                <w:bCs/>
                <w:sz w:val="20"/>
                <w:szCs w:val="20"/>
              </w:rPr>
            </w:pPr>
            <w:r w:rsidRPr="00771758">
              <w:rPr>
                <w:rFonts w:ascii="Cambria" w:hAnsi="Cambria"/>
                <w:b/>
                <w:bCs/>
                <w:sz w:val="20"/>
                <w:szCs w:val="20"/>
              </w:rPr>
              <w:t>Popis</w:t>
            </w:r>
          </w:p>
        </w:tc>
        <w:tc>
          <w:tcPr>
            <w:tcW w:w="2835" w:type="dxa"/>
            <w:tcBorders>
              <w:top w:val="single" w:sz="8" w:space="0" w:color="auto"/>
              <w:bottom w:val="single" w:sz="8" w:space="0" w:color="auto"/>
              <w:right w:val="single" w:sz="8" w:space="0" w:color="auto"/>
            </w:tcBorders>
            <w:shd w:val="clear" w:color="auto" w:fill="D9D9D9"/>
          </w:tcPr>
          <w:p w14:paraId="5DAFB3C8" w14:textId="77777777" w:rsidR="00FE7208" w:rsidRPr="00771758" w:rsidRDefault="00FE7208" w:rsidP="00FE7208">
            <w:pPr>
              <w:jc w:val="center"/>
              <w:rPr>
                <w:rFonts w:ascii="Cambria" w:hAnsi="Cambria"/>
                <w:b/>
                <w:bCs/>
                <w:sz w:val="20"/>
                <w:szCs w:val="20"/>
              </w:rPr>
            </w:pPr>
            <w:r w:rsidRPr="00771758">
              <w:rPr>
                <w:rFonts w:ascii="Cambria" w:hAnsi="Cambria"/>
                <w:b/>
                <w:bCs/>
                <w:sz w:val="20"/>
                <w:szCs w:val="20"/>
              </w:rPr>
              <w:t xml:space="preserve">Cena </w:t>
            </w:r>
            <w:r>
              <w:rPr>
                <w:rFonts w:ascii="Cambria" w:hAnsi="Cambria"/>
                <w:b/>
                <w:bCs/>
                <w:sz w:val="20"/>
                <w:szCs w:val="20"/>
              </w:rPr>
              <w:t xml:space="preserve">za položku </w:t>
            </w:r>
            <w:r w:rsidRPr="00771758">
              <w:rPr>
                <w:rFonts w:ascii="Cambria" w:hAnsi="Cambria"/>
                <w:b/>
                <w:bCs/>
                <w:sz w:val="20"/>
                <w:szCs w:val="20"/>
              </w:rPr>
              <w:t>v</w:t>
            </w:r>
            <w:r>
              <w:rPr>
                <w:rFonts w:ascii="Cambria" w:hAnsi="Cambria"/>
                <w:b/>
                <w:bCs/>
                <w:sz w:val="20"/>
                <w:szCs w:val="20"/>
              </w:rPr>
              <w:t xml:space="preserve"> eurách </w:t>
            </w:r>
            <w:r w:rsidRPr="00771758">
              <w:rPr>
                <w:rFonts w:ascii="Cambria" w:hAnsi="Cambria"/>
                <w:b/>
                <w:bCs/>
                <w:sz w:val="20"/>
                <w:szCs w:val="20"/>
              </w:rPr>
              <w:t>bez DPH</w:t>
            </w:r>
          </w:p>
        </w:tc>
      </w:tr>
      <w:tr w:rsidR="00FE7208" w:rsidRPr="008817A9" w14:paraId="2FC06213" w14:textId="77777777" w:rsidTr="00FE7208">
        <w:tc>
          <w:tcPr>
            <w:tcW w:w="1880" w:type="dxa"/>
            <w:tcBorders>
              <w:top w:val="single" w:sz="8" w:space="0" w:color="auto"/>
              <w:bottom w:val="single" w:sz="4" w:space="0" w:color="auto"/>
            </w:tcBorders>
            <w:shd w:val="clear" w:color="auto" w:fill="auto"/>
            <w:vAlign w:val="center"/>
          </w:tcPr>
          <w:p w14:paraId="28116D84" w14:textId="77777777" w:rsidR="00FE7208" w:rsidRPr="00422B9D" w:rsidRDefault="00FE7208" w:rsidP="00FE7208">
            <w:pPr>
              <w:jc w:val="center"/>
              <w:rPr>
                <w:rFonts w:ascii="Cambria" w:hAnsi="Cambria"/>
                <w:sz w:val="20"/>
                <w:szCs w:val="20"/>
              </w:rPr>
            </w:pPr>
            <w:r w:rsidRPr="0070164C">
              <w:rPr>
                <w:rFonts w:ascii="Cambria" w:hAnsi="Cambria" w:cs="Arial"/>
                <w:sz w:val="20"/>
                <w:szCs w:val="20"/>
              </w:rPr>
              <w:t>CCPS</w:t>
            </w:r>
          </w:p>
        </w:tc>
        <w:tc>
          <w:tcPr>
            <w:tcW w:w="4945" w:type="dxa"/>
            <w:tcBorders>
              <w:top w:val="single" w:sz="8" w:space="0" w:color="auto"/>
              <w:bottom w:val="single" w:sz="4" w:space="0" w:color="auto"/>
            </w:tcBorders>
            <w:shd w:val="clear" w:color="auto" w:fill="auto"/>
          </w:tcPr>
          <w:p w14:paraId="3FA3377F" w14:textId="19884CCE" w:rsidR="00FE7208" w:rsidRPr="00422B9D" w:rsidRDefault="00FE7208" w:rsidP="00FE7208">
            <w:pPr>
              <w:rPr>
                <w:rFonts w:ascii="Cambria" w:hAnsi="Cambria"/>
                <w:sz w:val="20"/>
                <w:szCs w:val="20"/>
              </w:rPr>
            </w:pPr>
            <w:r w:rsidRPr="0070164C">
              <w:rPr>
                <w:rFonts w:ascii="Cambria" w:hAnsi="Cambria"/>
                <w:sz w:val="20"/>
                <w:szCs w:val="20"/>
              </w:rPr>
              <w:t xml:space="preserve">Cena za poskytovanie služieb Podpora a Údržba </w:t>
            </w:r>
          </w:p>
        </w:tc>
        <w:tc>
          <w:tcPr>
            <w:tcW w:w="2835" w:type="dxa"/>
            <w:tcBorders>
              <w:top w:val="single" w:sz="8" w:space="0" w:color="auto"/>
              <w:bottom w:val="single" w:sz="4" w:space="0" w:color="auto"/>
            </w:tcBorders>
            <w:shd w:val="clear" w:color="auto" w:fill="auto"/>
          </w:tcPr>
          <w:p w14:paraId="7394D51B"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2DBB167B" w14:textId="77777777" w:rsidTr="00FE7208">
        <w:tc>
          <w:tcPr>
            <w:tcW w:w="1880" w:type="dxa"/>
            <w:tcBorders>
              <w:top w:val="single" w:sz="4" w:space="0" w:color="auto"/>
            </w:tcBorders>
            <w:shd w:val="clear" w:color="auto" w:fill="auto"/>
            <w:vAlign w:val="center"/>
          </w:tcPr>
          <w:p w14:paraId="027F30B9" w14:textId="77777777" w:rsidR="00FE7208" w:rsidRPr="00422B9D" w:rsidRDefault="00FE7208" w:rsidP="00FE7208">
            <w:pPr>
              <w:jc w:val="center"/>
              <w:rPr>
                <w:rFonts w:ascii="Cambria" w:hAnsi="Cambria"/>
                <w:sz w:val="20"/>
                <w:szCs w:val="20"/>
              </w:rPr>
            </w:pPr>
            <w:r w:rsidRPr="0070164C">
              <w:rPr>
                <w:rFonts w:ascii="Cambria" w:hAnsi="Cambria" w:cs="Arial"/>
                <w:sz w:val="20"/>
                <w:szCs w:val="20"/>
              </w:rPr>
              <w:t>CCPSO1</w:t>
            </w:r>
          </w:p>
        </w:tc>
        <w:tc>
          <w:tcPr>
            <w:tcW w:w="4945" w:type="dxa"/>
            <w:tcBorders>
              <w:top w:val="single" w:sz="4" w:space="0" w:color="auto"/>
            </w:tcBorders>
            <w:shd w:val="clear" w:color="auto" w:fill="auto"/>
          </w:tcPr>
          <w:p w14:paraId="647CD710" w14:textId="17F4E44F" w:rsidR="00FE7208" w:rsidRPr="00422B9D" w:rsidRDefault="00FE7208" w:rsidP="00FE7208">
            <w:pPr>
              <w:rPr>
                <w:rFonts w:ascii="Cambria" w:hAnsi="Cambria"/>
                <w:sz w:val="20"/>
                <w:szCs w:val="20"/>
              </w:rPr>
            </w:pPr>
            <w:r w:rsidRPr="0070164C">
              <w:rPr>
                <w:rFonts w:ascii="Cambria" w:hAnsi="Cambria"/>
                <w:sz w:val="20"/>
                <w:szCs w:val="20"/>
              </w:rPr>
              <w:t>Cena za poskytovanie služieb Podpora a Údržba – Opcia 1</w:t>
            </w:r>
          </w:p>
        </w:tc>
        <w:tc>
          <w:tcPr>
            <w:tcW w:w="2835" w:type="dxa"/>
            <w:tcBorders>
              <w:top w:val="single" w:sz="4" w:space="0" w:color="auto"/>
            </w:tcBorders>
            <w:shd w:val="clear" w:color="auto" w:fill="auto"/>
            <w:vAlign w:val="center"/>
          </w:tcPr>
          <w:p w14:paraId="245360F3"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421945B2" w14:textId="77777777" w:rsidTr="00FE7208">
        <w:tc>
          <w:tcPr>
            <w:tcW w:w="1880" w:type="dxa"/>
            <w:shd w:val="clear" w:color="auto" w:fill="auto"/>
            <w:vAlign w:val="center"/>
          </w:tcPr>
          <w:p w14:paraId="7D5A3C1B" w14:textId="77777777" w:rsidR="00FE7208" w:rsidRPr="00422B9D" w:rsidRDefault="00FE7208" w:rsidP="00FE7208">
            <w:pPr>
              <w:jc w:val="center"/>
              <w:rPr>
                <w:rFonts w:ascii="Cambria" w:hAnsi="Cambria"/>
                <w:sz w:val="20"/>
                <w:szCs w:val="20"/>
              </w:rPr>
            </w:pPr>
            <w:r w:rsidRPr="0070164C">
              <w:rPr>
                <w:rFonts w:ascii="Cambria" w:hAnsi="Cambria" w:cs="Arial"/>
                <w:color w:val="000000"/>
                <w:sz w:val="20"/>
                <w:szCs w:val="20"/>
              </w:rPr>
              <w:t>CCOS</w:t>
            </w:r>
          </w:p>
        </w:tc>
        <w:tc>
          <w:tcPr>
            <w:tcW w:w="4945" w:type="dxa"/>
            <w:shd w:val="clear" w:color="auto" w:fill="auto"/>
          </w:tcPr>
          <w:p w14:paraId="09C0C655" w14:textId="19843D18" w:rsidR="00FE7208" w:rsidRPr="00DB1799" w:rsidRDefault="00FE7208" w:rsidP="00FE7208">
            <w:pPr>
              <w:pStyle w:val="Caption"/>
              <w:keepNext/>
              <w:spacing w:line="240" w:lineRule="auto"/>
              <w:jc w:val="both"/>
              <w:rPr>
                <w:rFonts w:asciiTheme="majorHAnsi" w:hAnsiTheme="majorHAnsi"/>
                <w:b w:val="0"/>
                <w:bCs w:val="0"/>
                <w:iCs/>
                <w:sz w:val="20"/>
                <w:lang w:val="sk-SK"/>
              </w:rPr>
            </w:pPr>
            <w:r w:rsidRPr="0070164C">
              <w:rPr>
                <w:rFonts w:ascii="Cambria" w:hAnsi="Cambria"/>
                <w:b w:val="0"/>
                <w:bCs w:val="0"/>
                <w:sz w:val="20"/>
                <w:lang w:val="sk-SK"/>
              </w:rPr>
              <w:t>Cena za poskytovanie služby Implementácia</w:t>
            </w:r>
          </w:p>
          <w:p w14:paraId="43855B5C" w14:textId="77777777" w:rsidR="00FE7208" w:rsidRPr="00422B9D" w:rsidRDefault="00FE7208" w:rsidP="00FE7208">
            <w:pPr>
              <w:rPr>
                <w:rFonts w:ascii="Cambria" w:hAnsi="Cambria"/>
                <w:sz w:val="20"/>
                <w:szCs w:val="20"/>
              </w:rPr>
            </w:pPr>
          </w:p>
        </w:tc>
        <w:tc>
          <w:tcPr>
            <w:tcW w:w="2835" w:type="dxa"/>
            <w:shd w:val="clear" w:color="auto" w:fill="auto"/>
            <w:vAlign w:val="center"/>
          </w:tcPr>
          <w:p w14:paraId="6E0E9FE7"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18ACD251" w14:textId="77777777" w:rsidTr="00FE7208">
        <w:tc>
          <w:tcPr>
            <w:tcW w:w="1880" w:type="dxa"/>
            <w:shd w:val="clear" w:color="auto" w:fill="auto"/>
            <w:vAlign w:val="center"/>
          </w:tcPr>
          <w:p w14:paraId="5E93A357" w14:textId="77777777" w:rsidR="00FE7208" w:rsidRPr="0070164C" w:rsidRDefault="00FE7208" w:rsidP="00FE7208">
            <w:pPr>
              <w:jc w:val="center"/>
              <w:rPr>
                <w:rFonts w:ascii="Cambria" w:hAnsi="Cambria" w:cs="Arial"/>
                <w:sz w:val="20"/>
                <w:szCs w:val="20"/>
              </w:rPr>
            </w:pPr>
            <w:r w:rsidRPr="0070164C">
              <w:rPr>
                <w:rFonts w:ascii="Cambria" w:hAnsi="Cambria" w:cs="Arial"/>
                <w:sz w:val="20"/>
                <w:szCs w:val="20"/>
              </w:rPr>
              <w:t>CCOSO1</w:t>
            </w:r>
          </w:p>
        </w:tc>
        <w:tc>
          <w:tcPr>
            <w:tcW w:w="4945" w:type="dxa"/>
            <w:shd w:val="clear" w:color="auto" w:fill="auto"/>
          </w:tcPr>
          <w:p w14:paraId="60EE2D1A" w14:textId="77777777" w:rsidR="00FE7208" w:rsidRPr="0070164C" w:rsidRDefault="00FE7208" w:rsidP="00FE7208">
            <w:pPr>
              <w:rPr>
                <w:rFonts w:ascii="Cambria" w:hAnsi="Cambria"/>
                <w:sz w:val="20"/>
                <w:szCs w:val="20"/>
              </w:rPr>
            </w:pPr>
            <w:r w:rsidRPr="0070164C">
              <w:rPr>
                <w:rFonts w:ascii="Cambria" w:hAnsi="Cambria"/>
                <w:sz w:val="20"/>
                <w:szCs w:val="20"/>
              </w:rPr>
              <w:t>Cena za poskytovanie služby Implementácia Opcia 1</w:t>
            </w:r>
          </w:p>
          <w:p w14:paraId="2C4518E3" w14:textId="77777777" w:rsidR="00FE7208" w:rsidRPr="00422B9D" w:rsidRDefault="00FE7208" w:rsidP="00FE7208">
            <w:pPr>
              <w:rPr>
                <w:rFonts w:asciiTheme="majorHAnsi" w:hAnsiTheme="majorHAnsi"/>
                <w:iCs/>
                <w:sz w:val="20"/>
              </w:rPr>
            </w:pPr>
          </w:p>
        </w:tc>
        <w:tc>
          <w:tcPr>
            <w:tcW w:w="2835" w:type="dxa"/>
            <w:shd w:val="clear" w:color="auto" w:fill="auto"/>
            <w:vAlign w:val="center"/>
          </w:tcPr>
          <w:p w14:paraId="71D87927" w14:textId="77777777" w:rsidR="00FE7208" w:rsidRPr="0070158D" w:rsidRDefault="00FE7208" w:rsidP="00FE7208">
            <w:pPr>
              <w:jc w:val="center"/>
              <w:rPr>
                <w:rFonts w:ascii="Cambria" w:hAnsi="Cambria" w:cs="Arial"/>
                <w:bCs/>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02B7F127" w14:textId="77777777" w:rsidTr="00FE7208">
        <w:tc>
          <w:tcPr>
            <w:tcW w:w="1880" w:type="dxa"/>
            <w:shd w:val="clear" w:color="auto" w:fill="auto"/>
            <w:vAlign w:val="center"/>
          </w:tcPr>
          <w:p w14:paraId="390D3EB9" w14:textId="77777777" w:rsidR="00FE7208" w:rsidRPr="00422B9D" w:rsidRDefault="00FE7208" w:rsidP="00FE7208">
            <w:pPr>
              <w:jc w:val="center"/>
              <w:rPr>
                <w:rFonts w:ascii="Cambria" w:hAnsi="Cambria"/>
                <w:sz w:val="20"/>
                <w:szCs w:val="20"/>
              </w:rPr>
            </w:pPr>
            <w:r w:rsidRPr="0070164C">
              <w:rPr>
                <w:rFonts w:ascii="Cambria" w:hAnsi="Cambria" w:cs="Arial"/>
                <w:color w:val="000000"/>
                <w:sz w:val="20"/>
                <w:szCs w:val="20"/>
              </w:rPr>
              <w:t>DSI</w:t>
            </w:r>
          </w:p>
        </w:tc>
        <w:tc>
          <w:tcPr>
            <w:tcW w:w="4945" w:type="dxa"/>
            <w:shd w:val="clear" w:color="auto" w:fill="auto"/>
          </w:tcPr>
          <w:p w14:paraId="4C2C1C1E" w14:textId="77777777" w:rsidR="00FE7208" w:rsidRPr="00DB1799" w:rsidRDefault="00FE7208" w:rsidP="00FE7208">
            <w:pPr>
              <w:pStyle w:val="Caption"/>
              <w:keepNext/>
              <w:spacing w:after="120" w:line="240" w:lineRule="auto"/>
              <w:jc w:val="both"/>
              <w:rPr>
                <w:rFonts w:asciiTheme="majorHAnsi" w:hAnsiTheme="majorHAnsi"/>
                <w:b w:val="0"/>
                <w:bCs w:val="0"/>
                <w:iCs/>
                <w:sz w:val="20"/>
                <w:lang w:val="sk-SK"/>
              </w:rPr>
            </w:pPr>
            <w:r w:rsidRPr="0070164C">
              <w:rPr>
                <w:rFonts w:ascii="Cambria" w:hAnsi="Cambria" w:cs="Arial"/>
                <w:b w:val="0"/>
                <w:bCs w:val="0"/>
                <w:sz w:val="20"/>
                <w:lang w:val="sk-SK"/>
              </w:rPr>
              <w:t>Cena za poskytovanie Doplnkových služieb</w:t>
            </w:r>
          </w:p>
          <w:p w14:paraId="533F8DBA" w14:textId="77777777" w:rsidR="00FE7208" w:rsidRPr="00422B9D" w:rsidRDefault="00FE7208" w:rsidP="00FE7208">
            <w:pPr>
              <w:rPr>
                <w:rFonts w:asciiTheme="majorHAnsi" w:hAnsiTheme="majorHAnsi"/>
                <w:iCs/>
                <w:sz w:val="20"/>
              </w:rPr>
            </w:pPr>
          </w:p>
        </w:tc>
        <w:tc>
          <w:tcPr>
            <w:tcW w:w="2835" w:type="dxa"/>
            <w:shd w:val="clear" w:color="auto" w:fill="auto"/>
            <w:vAlign w:val="center"/>
          </w:tcPr>
          <w:p w14:paraId="482D08D0" w14:textId="77777777" w:rsidR="00FE7208" w:rsidRPr="0070158D" w:rsidRDefault="00FE7208" w:rsidP="00FE7208">
            <w:pPr>
              <w:jc w:val="center"/>
              <w:rPr>
                <w:rFonts w:ascii="Cambria" w:hAnsi="Cambria" w:cs="Arial"/>
                <w:bCs/>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59694EFC" w14:textId="77777777" w:rsidTr="00FE7208">
        <w:tc>
          <w:tcPr>
            <w:tcW w:w="1880" w:type="dxa"/>
            <w:shd w:val="clear" w:color="auto" w:fill="auto"/>
            <w:vAlign w:val="center"/>
          </w:tcPr>
          <w:p w14:paraId="65AB139F" w14:textId="77777777" w:rsidR="00FE7208" w:rsidRPr="0070164C" w:rsidRDefault="00FE7208" w:rsidP="00FE7208">
            <w:pPr>
              <w:jc w:val="center"/>
              <w:rPr>
                <w:rFonts w:ascii="Cambria" w:hAnsi="Cambria"/>
                <w:b/>
                <w:bCs/>
                <w:sz w:val="20"/>
                <w:szCs w:val="20"/>
              </w:rPr>
            </w:pPr>
            <w:r w:rsidRPr="0070164C">
              <w:rPr>
                <w:rFonts w:ascii="Cambria" w:hAnsi="Cambria"/>
                <w:b/>
                <w:bCs/>
                <w:sz w:val="20"/>
                <w:szCs w:val="20"/>
              </w:rPr>
              <w:t>CC</w:t>
            </w:r>
          </w:p>
        </w:tc>
        <w:tc>
          <w:tcPr>
            <w:tcW w:w="4945" w:type="dxa"/>
            <w:tcBorders>
              <w:right w:val="single" w:sz="12" w:space="0" w:color="auto"/>
            </w:tcBorders>
            <w:shd w:val="clear" w:color="auto" w:fill="auto"/>
          </w:tcPr>
          <w:p w14:paraId="63651978" w14:textId="77777777" w:rsidR="00422B9D" w:rsidRDefault="00FE7208" w:rsidP="00FE7208">
            <w:pPr>
              <w:rPr>
                <w:rFonts w:ascii="Cambria" w:hAnsi="Cambria"/>
                <w:b/>
                <w:bCs/>
                <w:sz w:val="20"/>
                <w:szCs w:val="20"/>
              </w:rPr>
            </w:pPr>
            <w:r w:rsidRPr="00036F4A">
              <w:rPr>
                <w:rFonts w:ascii="Cambria" w:hAnsi="Cambria"/>
                <w:b/>
                <w:bCs/>
                <w:sz w:val="20"/>
                <w:szCs w:val="20"/>
              </w:rPr>
              <w:t>Celková cena za predmet zákazky</w:t>
            </w:r>
          </w:p>
          <w:p w14:paraId="5ECFC9F8" w14:textId="77777777" w:rsidR="00422B9D" w:rsidRDefault="00422B9D" w:rsidP="00FE7208">
            <w:pPr>
              <w:rPr>
                <w:rFonts w:ascii="Cambria" w:hAnsi="Cambria"/>
                <w:sz w:val="20"/>
                <w:szCs w:val="20"/>
              </w:rPr>
            </w:pPr>
          </w:p>
          <w:p w14:paraId="3A0A17C1" w14:textId="016CD012" w:rsidR="00FE7208" w:rsidRPr="004E4076" w:rsidRDefault="00422B9D" w:rsidP="00DB1799">
            <w:pPr>
              <w:rPr>
                <w:rFonts w:ascii="Cambria" w:hAnsi="Cambria"/>
                <w:sz w:val="20"/>
                <w:szCs w:val="20"/>
              </w:rPr>
            </w:pPr>
            <w:r>
              <w:rPr>
                <w:rFonts w:ascii="Cambria" w:hAnsi="Cambria"/>
                <w:sz w:val="20"/>
                <w:szCs w:val="20"/>
              </w:rPr>
              <w:t>(</w:t>
            </w:r>
            <w:r w:rsidR="00FE7208">
              <w:rPr>
                <w:rFonts w:ascii="Cambria" w:hAnsi="Cambria"/>
                <w:sz w:val="20"/>
                <w:szCs w:val="20"/>
              </w:rPr>
              <w:t>v</w:t>
            </w:r>
            <w:r w:rsidR="00FE7208" w:rsidRPr="009901DE">
              <w:rPr>
                <w:rFonts w:ascii="Cambria" w:hAnsi="Cambria"/>
                <w:sz w:val="20"/>
                <w:szCs w:val="20"/>
              </w:rPr>
              <w:t>ypočítaná ako</w:t>
            </w:r>
            <w:r>
              <w:rPr>
                <w:rFonts w:ascii="Cambria" w:hAnsi="Cambria"/>
                <w:sz w:val="20"/>
                <w:szCs w:val="20"/>
              </w:rPr>
              <w:t xml:space="preserve"> </w:t>
            </w:r>
            <w:r w:rsidR="00FE7208" w:rsidRPr="009901DE">
              <w:rPr>
                <w:rFonts w:ascii="Cambria" w:hAnsi="Cambria"/>
                <w:sz w:val="20"/>
                <w:szCs w:val="20"/>
              </w:rPr>
              <w:t>CC = cena za položku</w:t>
            </w:r>
            <w:r w:rsidR="00FE7208">
              <w:rPr>
                <w:rFonts w:ascii="Cambria" w:hAnsi="Cambria"/>
                <w:sz w:val="20"/>
                <w:szCs w:val="20"/>
              </w:rPr>
              <w:t xml:space="preserve"> </w:t>
            </w:r>
            <w:r w:rsidR="00FE7208" w:rsidRPr="009901DE">
              <w:rPr>
                <w:rFonts w:ascii="Cambria" w:hAnsi="Cambria" w:cs="Arial"/>
                <w:sz w:val="20"/>
                <w:szCs w:val="20"/>
              </w:rPr>
              <w:t>CCPS</w:t>
            </w:r>
            <w:r w:rsidR="00FE7208">
              <w:rPr>
                <w:rFonts w:ascii="Cambria" w:hAnsi="Cambria"/>
                <w:sz w:val="20"/>
                <w:szCs w:val="20"/>
              </w:rPr>
              <w:t xml:space="preserve"> </w:t>
            </w:r>
            <w:r w:rsidR="00FE7208" w:rsidRPr="009901DE">
              <w:rPr>
                <w:rFonts w:ascii="Cambria" w:hAnsi="Cambria"/>
                <w:sz w:val="20"/>
                <w:szCs w:val="20"/>
              </w:rPr>
              <w:t>+</w:t>
            </w:r>
            <w:r w:rsidR="00FE7208">
              <w:rPr>
                <w:rFonts w:ascii="Cambria" w:hAnsi="Cambria"/>
                <w:sz w:val="20"/>
                <w:szCs w:val="20"/>
              </w:rPr>
              <w:t xml:space="preserve"> </w:t>
            </w:r>
            <w:r w:rsidR="00FE7208" w:rsidRPr="009901DE">
              <w:rPr>
                <w:rFonts w:ascii="Cambria" w:hAnsi="Cambria"/>
                <w:sz w:val="20"/>
                <w:szCs w:val="20"/>
              </w:rPr>
              <w:t>cena za položku</w:t>
            </w:r>
            <w:r w:rsidR="00FE7208">
              <w:rPr>
                <w:rFonts w:ascii="Cambria" w:hAnsi="Cambria"/>
                <w:sz w:val="20"/>
                <w:szCs w:val="20"/>
              </w:rPr>
              <w:t xml:space="preserve"> </w:t>
            </w:r>
            <w:r w:rsidR="00FE7208" w:rsidRPr="009901DE">
              <w:rPr>
                <w:rFonts w:ascii="Cambria" w:hAnsi="Cambria" w:cs="Arial"/>
                <w:sz w:val="20"/>
                <w:szCs w:val="20"/>
              </w:rPr>
              <w:t>CCPSO1</w:t>
            </w:r>
            <w:r w:rsidR="00FE7208" w:rsidRPr="009901DE">
              <w:rPr>
                <w:rFonts w:ascii="Cambria" w:hAnsi="Cambria"/>
                <w:sz w:val="20"/>
                <w:szCs w:val="20"/>
              </w:rPr>
              <w:t xml:space="preserve"> +</w:t>
            </w:r>
            <w:r w:rsidR="00FE7208">
              <w:rPr>
                <w:rFonts w:ascii="Cambria" w:hAnsi="Cambria"/>
                <w:sz w:val="20"/>
                <w:szCs w:val="20"/>
              </w:rPr>
              <w:t xml:space="preserve"> </w:t>
            </w:r>
            <w:r w:rsidR="00FE7208" w:rsidRPr="009901DE">
              <w:rPr>
                <w:rFonts w:ascii="Cambria" w:hAnsi="Cambria"/>
                <w:sz w:val="20"/>
                <w:szCs w:val="20"/>
              </w:rPr>
              <w:t>cena za položku</w:t>
            </w:r>
            <w:r w:rsidR="00FE7208">
              <w:rPr>
                <w:rFonts w:ascii="Cambria" w:hAnsi="Cambria"/>
                <w:sz w:val="20"/>
                <w:szCs w:val="20"/>
              </w:rPr>
              <w:t xml:space="preserve"> </w:t>
            </w:r>
            <w:r w:rsidR="00FE7208" w:rsidRPr="009901DE">
              <w:rPr>
                <w:rFonts w:ascii="Cambria" w:hAnsi="Cambria" w:cs="Arial"/>
                <w:color w:val="000000"/>
                <w:sz w:val="20"/>
                <w:szCs w:val="20"/>
              </w:rPr>
              <w:t>CCOS</w:t>
            </w:r>
            <w:r w:rsidR="00FE7208">
              <w:rPr>
                <w:rFonts w:ascii="Cambria" w:hAnsi="Cambria"/>
                <w:sz w:val="20"/>
                <w:szCs w:val="20"/>
              </w:rPr>
              <w:t xml:space="preserve"> </w:t>
            </w:r>
            <w:r w:rsidR="00FE7208" w:rsidRPr="009901DE">
              <w:rPr>
                <w:rFonts w:ascii="Cambria" w:hAnsi="Cambria"/>
                <w:sz w:val="20"/>
                <w:szCs w:val="20"/>
              </w:rPr>
              <w:t>+ cena za položku CC</w:t>
            </w:r>
            <w:r w:rsidR="00FE7208" w:rsidRPr="00F12DB4">
              <w:rPr>
                <w:rFonts w:ascii="Cambria" w:hAnsi="Cambria"/>
                <w:sz w:val="20"/>
                <w:szCs w:val="20"/>
              </w:rPr>
              <w:t>OS01 + cena za položku DSI)</w:t>
            </w:r>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303E199C"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4E4076">
        <w:rPr>
          <w:rFonts w:asciiTheme="majorHAnsi" w:hAnsiTheme="majorHAnsi"/>
          <w:b/>
          <w:sz w:val="20"/>
          <w:szCs w:val="20"/>
          <w:highlight w:val="yellow"/>
          <w:lang w:val="de-AT"/>
        </w:rPr>
        <w:t xml:space="preserve">Nie </w:t>
      </w:r>
      <w:proofErr w:type="spellStart"/>
      <w:r w:rsidRPr="004E4076">
        <w:rPr>
          <w:rFonts w:asciiTheme="majorHAnsi" w:hAnsiTheme="majorHAnsi"/>
          <w:b/>
          <w:sz w:val="20"/>
          <w:szCs w:val="20"/>
          <w:highlight w:val="yellow"/>
          <w:lang w:val="de-AT"/>
        </w:rPr>
        <w:t>som</w:t>
      </w:r>
      <w:proofErr w:type="spellEnd"/>
      <w:r w:rsidRPr="004E4076">
        <w:rPr>
          <w:rFonts w:asciiTheme="majorHAnsi" w:hAnsiTheme="majorHAnsi"/>
          <w:b/>
          <w:sz w:val="20"/>
          <w:szCs w:val="20"/>
          <w:highlight w:val="yellow"/>
          <w:lang w:val="de-AT"/>
        </w:rPr>
        <w:t xml:space="preserve"> </w:t>
      </w:r>
      <w:proofErr w:type="spellStart"/>
      <w:r w:rsidRPr="004E4076">
        <w:rPr>
          <w:rFonts w:asciiTheme="majorHAnsi" w:hAnsiTheme="majorHAnsi"/>
          <w:b/>
          <w:sz w:val="20"/>
          <w:szCs w:val="20"/>
          <w:highlight w:val="yellow"/>
          <w:lang w:val="de-AT"/>
        </w:rPr>
        <w:t>platcom</w:t>
      </w:r>
      <w:proofErr w:type="spellEnd"/>
      <w:r w:rsidRPr="004E4076">
        <w:rPr>
          <w:rFonts w:asciiTheme="majorHAnsi" w:hAnsiTheme="majorHAnsi"/>
          <w:b/>
          <w:sz w:val="20"/>
          <w:szCs w:val="20"/>
          <w:highlight w:val="yellow"/>
          <w:lang w:val="de-AT"/>
        </w:rPr>
        <w:t xml:space="preserve"> DPH</w:t>
      </w:r>
      <w:r w:rsidRPr="004E4076">
        <w:rPr>
          <w:rFonts w:asciiTheme="majorHAnsi" w:hAnsiTheme="majorHAnsi"/>
          <w:sz w:val="20"/>
          <w:szCs w:val="20"/>
          <w:highlight w:val="yellow"/>
          <w:lang w:val="de-AT"/>
        </w:rPr>
        <w:t xml:space="preserve"> – </w:t>
      </w:r>
      <w:proofErr w:type="spellStart"/>
      <w:r w:rsidRPr="004E4076">
        <w:rPr>
          <w:rFonts w:asciiTheme="majorHAnsi" w:hAnsiTheme="majorHAnsi"/>
          <w:sz w:val="20"/>
          <w:szCs w:val="20"/>
          <w:highlight w:val="yellow"/>
          <w:lang w:val="de-AT"/>
        </w:rPr>
        <w:t>uvedie</w:t>
      </w:r>
      <w:proofErr w:type="spellEnd"/>
      <w:r w:rsidRPr="004E4076">
        <w:rPr>
          <w:rFonts w:asciiTheme="majorHAnsi" w:hAnsiTheme="majorHAnsi"/>
          <w:sz w:val="20"/>
          <w:szCs w:val="20"/>
          <w:highlight w:val="yellow"/>
          <w:lang w:val="de-AT"/>
        </w:rPr>
        <w:t xml:space="preserve"> iba </w:t>
      </w:r>
      <w:proofErr w:type="spellStart"/>
      <w:r w:rsidRPr="004E4076">
        <w:rPr>
          <w:rFonts w:asciiTheme="majorHAnsi" w:hAnsiTheme="majorHAnsi"/>
          <w:sz w:val="20"/>
          <w:szCs w:val="20"/>
          <w:highlight w:val="yellow"/>
          <w:lang w:val="de-AT"/>
        </w:rPr>
        <w:t>uchádzač</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ktorý</w:t>
      </w:r>
      <w:proofErr w:type="spellEnd"/>
      <w:r w:rsidRPr="004E4076">
        <w:rPr>
          <w:rFonts w:asciiTheme="majorHAnsi" w:hAnsiTheme="majorHAnsi"/>
          <w:sz w:val="20"/>
          <w:szCs w:val="20"/>
          <w:highlight w:val="yellow"/>
          <w:lang w:val="de-AT"/>
        </w:rPr>
        <w:t xml:space="preserve"> nie je </w:t>
      </w:r>
      <w:proofErr w:type="spellStart"/>
      <w:r w:rsidRPr="004E4076">
        <w:rPr>
          <w:rFonts w:asciiTheme="majorHAnsi" w:hAnsiTheme="majorHAnsi"/>
          <w:sz w:val="20"/>
          <w:szCs w:val="20"/>
          <w:highlight w:val="yellow"/>
          <w:lang w:val="de-AT"/>
        </w:rPr>
        <w:t>platcom</w:t>
      </w:r>
      <w:proofErr w:type="spellEnd"/>
      <w:r w:rsidRPr="004E4076">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AA6ED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AA6ED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1" w:name="RANGE_A7"/>
      <w:bookmarkStart w:id="22" w:name="RANGE_A16"/>
      <w:bookmarkStart w:id="23" w:name="RANGE_A20"/>
      <w:bookmarkStart w:id="24" w:name="RANGE_A25"/>
      <w:bookmarkStart w:id="25" w:name="RANGE_A32"/>
      <w:bookmarkStart w:id="26" w:name="RANGE_A43"/>
      <w:bookmarkStart w:id="27" w:name="RANGE_A44"/>
      <w:bookmarkStart w:id="28" w:name="RANGE_A45"/>
      <w:bookmarkStart w:id="29" w:name="RANGE_A46"/>
      <w:bookmarkStart w:id="30" w:name="RANGE_A56"/>
      <w:bookmarkStart w:id="31" w:name="RANGE_A57"/>
      <w:bookmarkStart w:id="32" w:name="_Toc234050292"/>
      <w:bookmarkStart w:id="33" w:name="_Toc288546623"/>
      <w:bookmarkEnd w:id="21"/>
      <w:bookmarkEnd w:id="22"/>
      <w:bookmarkEnd w:id="23"/>
      <w:bookmarkEnd w:id="24"/>
      <w:bookmarkEnd w:id="25"/>
      <w:bookmarkEnd w:id="26"/>
      <w:bookmarkEnd w:id="27"/>
      <w:bookmarkEnd w:id="28"/>
      <w:bookmarkEnd w:id="29"/>
      <w:bookmarkEnd w:id="30"/>
      <w:bookmarkEnd w:id="31"/>
    </w:p>
    <w:p w14:paraId="7C3DFB71" w14:textId="7B80D86D" w:rsidR="0059793D" w:rsidRDefault="0059793D"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rPr>
      </w:pPr>
      <w:bookmarkStart w:id="34" w:name="_Hlk503420177"/>
      <w:r w:rsidRPr="00242087">
        <w:rPr>
          <w:rFonts w:asciiTheme="majorHAnsi" w:hAnsiTheme="majorHAnsi" w:cs="Arial"/>
          <w:sz w:val="20"/>
          <w:szCs w:val="20"/>
        </w:rPr>
        <w:t>Predmetom zákazky je</w:t>
      </w:r>
      <w:r>
        <w:rPr>
          <w:rFonts w:asciiTheme="majorHAnsi" w:hAnsiTheme="majorHAnsi" w:cs="Arial"/>
          <w:sz w:val="20"/>
        </w:rPr>
        <w:t>:</w:t>
      </w:r>
    </w:p>
    <w:p w14:paraId="673C198C" w14:textId="2CE84DB4" w:rsidR="003143BD" w:rsidRPr="0008464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Predmetom zákazky je poskytnutie a zabezpečenie služieb spojených s prevádzkou, údržbou a rozvojom existujúceho informačného systému pre digitalizáciu podateľne, registratúry a archívu</w:t>
      </w:r>
      <w:r w:rsidR="00516263">
        <w:rPr>
          <w:rFonts w:ascii="Cambria" w:hAnsi="Cambria" w:cs="Calibri"/>
          <w:noProof w:val="0"/>
          <w:sz w:val="20"/>
          <w:szCs w:val="20"/>
        </w:rPr>
        <w:t xml:space="preserve"> </w:t>
      </w:r>
      <w:r w:rsidRPr="00EC7F3C">
        <w:rPr>
          <w:rFonts w:ascii="Cambria" w:hAnsi="Cambria" w:cs="Calibri"/>
          <w:noProof w:val="0"/>
          <w:sz w:val="20"/>
          <w:szCs w:val="20"/>
        </w:rPr>
        <w:t xml:space="preserve">(IS DIPRA) na SW platforme eOffice a eArchive </w:t>
      </w:r>
      <w:r>
        <w:rPr>
          <w:rFonts w:ascii="Cambria" w:hAnsi="Cambria" w:cs="Calibri"/>
          <w:noProof w:val="0"/>
          <w:sz w:val="20"/>
          <w:szCs w:val="20"/>
        </w:rPr>
        <w:t xml:space="preserve">na obdobie 24 mesiacov s opciou na ďalších 12 mesiacov </w:t>
      </w:r>
      <w:r w:rsidRPr="00EC7F3C">
        <w:rPr>
          <w:rFonts w:ascii="Cambria" w:hAnsi="Cambria" w:cs="Calibri"/>
          <w:noProof w:val="0"/>
          <w:sz w:val="20"/>
          <w:szCs w:val="20"/>
        </w:rPr>
        <w:t xml:space="preserve">s cieľom zabezpečiť dostupnosť a udržateľnosť IS DIPRA, a to prostredníctvom nasledujúcich služieb po dobu trvania </w:t>
      </w:r>
      <w:r w:rsidRPr="0008464C">
        <w:rPr>
          <w:rFonts w:ascii="Cambria" w:hAnsi="Cambria" w:cs="Calibri"/>
          <w:noProof w:val="0"/>
          <w:sz w:val="20"/>
          <w:szCs w:val="20"/>
        </w:rPr>
        <w:t>Zmluvy č. C-NBS1-000-077-098 o poskytovaní servisných služieb pri zabezpečení prevádzky IS DIPRA</w:t>
      </w:r>
      <w:r w:rsidRPr="00EC7F3C">
        <w:rPr>
          <w:rFonts w:ascii="Cambria" w:hAnsi="Cambria" w:cs="Calibri"/>
          <w:noProof w:val="0"/>
          <w:sz w:val="20"/>
          <w:szCs w:val="20"/>
        </w:rPr>
        <w:t>:</w:t>
      </w:r>
    </w:p>
    <w:p w14:paraId="07AD056D" w14:textId="77777777" w:rsidR="003143BD" w:rsidRPr="00EC7F3C" w:rsidRDefault="003143BD" w:rsidP="003143BD">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Podpora</w:t>
      </w:r>
      <w:r>
        <w:rPr>
          <w:rFonts w:ascii="Cambria" w:hAnsi="Cambria" w:cs="Calibri"/>
          <w:noProof w:val="0"/>
          <w:sz w:val="20"/>
          <w:szCs w:val="20"/>
        </w:rPr>
        <w:t>;</w:t>
      </w:r>
    </w:p>
    <w:p w14:paraId="13B5D9DA" w14:textId="77777777" w:rsidR="003143BD" w:rsidRPr="00EC7F3C" w:rsidRDefault="003143BD" w:rsidP="003143BD">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Údržba</w:t>
      </w:r>
      <w:r>
        <w:rPr>
          <w:rFonts w:ascii="Cambria" w:hAnsi="Cambria" w:cs="Calibri"/>
          <w:noProof w:val="0"/>
          <w:sz w:val="20"/>
          <w:szCs w:val="20"/>
        </w:rPr>
        <w:t>;</w:t>
      </w:r>
    </w:p>
    <w:p w14:paraId="42733CF6" w14:textId="77777777" w:rsidR="003143BD" w:rsidRPr="00EC7F3C" w:rsidRDefault="003143BD" w:rsidP="003143BD">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Implementácia</w:t>
      </w:r>
      <w:r>
        <w:rPr>
          <w:rFonts w:ascii="Cambria" w:hAnsi="Cambria" w:cs="Calibri"/>
          <w:noProof w:val="0"/>
          <w:sz w:val="20"/>
          <w:szCs w:val="20"/>
        </w:rPr>
        <w:t>;</w:t>
      </w:r>
    </w:p>
    <w:p w14:paraId="59F68F1E" w14:textId="77777777" w:rsidR="003143BD" w:rsidRPr="00EC7F3C" w:rsidRDefault="003143BD" w:rsidP="003143BD">
      <w:pPr>
        <w:pStyle w:val="BodyTextIndent"/>
        <w:numPr>
          <w:ilvl w:val="1"/>
          <w:numId w:val="57"/>
        </w:numPr>
        <w:tabs>
          <w:tab w:val="left" w:pos="851"/>
        </w:tabs>
        <w:spacing w:after="0"/>
        <w:ind w:hanging="873"/>
        <w:jc w:val="both"/>
        <w:rPr>
          <w:rFonts w:ascii="Cambria" w:hAnsi="Cambria" w:cs="Calibri"/>
        </w:rPr>
      </w:pPr>
      <w:r w:rsidRPr="00EC7F3C">
        <w:rPr>
          <w:rFonts w:ascii="Cambria" w:hAnsi="Cambria" w:cs="Calibri"/>
        </w:rPr>
        <w:t>Doplnkové služby (</w:t>
      </w:r>
      <w:proofErr w:type="spellStart"/>
      <w:r w:rsidRPr="00EC7F3C">
        <w:rPr>
          <w:rFonts w:ascii="Cambria" w:hAnsi="Cambria" w:cs="Calibri"/>
        </w:rPr>
        <w:t>Exit</w:t>
      </w:r>
      <w:proofErr w:type="spellEnd"/>
      <w:r w:rsidRPr="00EC7F3C">
        <w:rPr>
          <w:rFonts w:ascii="Cambria" w:hAnsi="Cambria" w:cs="Calibri"/>
        </w:rPr>
        <w:t xml:space="preserve"> služba)</w:t>
      </w:r>
      <w:r>
        <w:rPr>
          <w:rFonts w:ascii="Cambria" w:hAnsi="Cambria" w:cs="Calibri"/>
        </w:rPr>
        <w:t>.</w:t>
      </w:r>
    </w:p>
    <w:p w14:paraId="62DD655C" w14:textId="706C1F6C" w:rsidR="003143BD" w:rsidRPr="00EC7F3C" w:rsidRDefault="0029611A" w:rsidP="003143BD">
      <w:pPr>
        <w:pStyle w:val="Heading1"/>
        <w:tabs>
          <w:tab w:val="clear" w:pos="540"/>
          <w:tab w:val="num" w:pos="567"/>
        </w:tabs>
        <w:ind w:left="567"/>
        <w:jc w:val="both"/>
        <w:rPr>
          <w:rFonts w:ascii="Cambria" w:hAnsi="Cambria" w:cs="Calibri"/>
          <w:noProof w:val="0"/>
          <w:sz w:val="20"/>
          <w:szCs w:val="20"/>
        </w:rPr>
      </w:pPr>
      <w:r>
        <w:rPr>
          <w:rFonts w:ascii="Cambria" w:hAnsi="Cambria" w:cs="Calibri"/>
          <w:noProof w:val="0"/>
          <w:sz w:val="20"/>
          <w:szCs w:val="20"/>
        </w:rPr>
        <w:t>Verejný obstarávateľ požaduje, aby s</w:t>
      </w:r>
      <w:r w:rsidRPr="00EC7F3C">
        <w:rPr>
          <w:rFonts w:ascii="Cambria" w:hAnsi="Cambria" w:cs="Calibri"/>
          <w:noProof w:val="0"/>
          <w:sz w:val="20"/>
          <w:szCs w:val="20"/>
        </w:rPr>
        <w:t>lužb</w:t>
      </w:r>
      <w:r>
        <w:rPr>
          <w:rFonts w:ascii="Cambria" w:hAnsi="Cambria" w:cs="Calibri"/>
          <w:noProof w:val="0"/>
          <w:sz w:val="20"/>
          <w:szCs w:val="20"/>
        </w:rPr>
        <w:t>a</w:t>
      </w:r>
      <w:r w:rsidRPr="00EC7F3C">
        <w:rPr>
          <w:rFonts w:ascii="Cambria" w:hAnsi="Cambria" w:cs="Calibri"/>
          <w:noProof w:val="0"/>
          <w:sz w:val="20"/>
          <w:szCs w:val="20"/>
        </w:rPr>
        <w:t xml:space="preserve"> podpory a</w:t>
      </w:r>
      <w:r>
        <w:rPr>
          <w:rFonts w:ascii="Cambria" w:hAnsi="Cambria" w:cs="Calibri"/>
          <w:noProof w:val="0"/>
          <w:sz w:val="20"/>
          <w:szCs w:val="20"/>
        </w:rPr>
        <w:t xml:space="preserve"> služba </w:t>
      </w:r>
      <w:r w:rsidRPr="00EC7F3C">
        <w:rPr>
          <w:rFonts w:ascii="Cambria" w:hAnsi="Cambria" w:cs="Calibri"/>
          <w:noProof w:val="0"/>
          <w:sz w:val="20"/>
          <w:szCs w:val="20"/>
        </w:rPr>
        <w:t>údržby prevádzky zahŕňa</w:t>
      </w:r>
      <w:r>
        <w:rPr>
          <w:rFonts w:ascii="Cambria" w:hAnsi="Cambria" w:cs="Calibri"/>
          <w:noProof w:val="0"/>
          <w:sz w:val="20"/>
          <w:szCs w:val="20"/>
        </w:rPr>
        <w:t>la</w:t>
      </w:r>
      <w:r w:rsidRPr="00EC7F3C">
        <w:rPr>
          <w:rFonts w:ascii="Cambria" w:hAnsi="Cambria" w:cs="Calibri"/>
          <w:noProof w:val="0"/>
          <w:sz w:val="20"/>
          <w:szCs w:val="20"/>
        </w:rPr>
        <w:t xml:space="preserve"> zabezpečovanie bežnej servisnej podpory, ako aj poskytovanie podpory pre zaistenie spoľahlivej, kontinuálnej a bezpečnej prevádzky IS DIPRA v súlade s aktuálnymi platnými funkčnými a nefunkčnými požiadavkami, vrátane riešenia incidentov</w:t>
      </w:r>
      <w:r w:rsidR="003143BD" w:rsidRPr="00EC7F3C">
        <w:rPr>
          <w:rFonts w:ascii="Cambria" w:hAnsi="Cambria" w:cs="Calibri"/>
          <w:noProof w:val="0"/>
          <w:sz w:val="20"/>
          <w:szCs w:val="20"/>
        </w:rPr>
        <w:t xml:space="preserve">. </w:t>
      </w:r>
    </w:p>
    <w:p w14:paraId="2FF0C17F" w14:textId="7E825228" w:rsidR="0029611A" w:rsidRPr="004C28D1" w:rsidRDefault="0029611A" w:rsidP="004C28D1">
      <w:pPr>
        <w:ind w:left="567"/>
      </w:pPr>
      <w:r>
        <w:rPr>
          <w:rFonts w:ascii="Cambria" w:hAnsi="Cambria" w:cs="Calibri"/>
          <w:noProof w:val="0"/>
          <w:sz w:val="20"/>
          <w:szCs w:val="20"/>
        </w:rPr>
        <w:t>Verejný obstarávateľ požaduje, aby s</w:t>
      </w:r>
      <w:r w:rsidRPr="00EC7F3C">
        <w:rPr>
          <w:rFonts w:ascii="Cambria" w:hAnsi="Cambria" w:cs="Calibri"/>
          <w:noProof w:val="0"/>
          <w:sz w:val="20"/>
          <w:szCs w:val="20"/>
        </w:rPr>
        <w:t>lužba implementáci</w:t>
      </w:r>
      <w:r>
        <w:rPr>
          <w:rFonts w:ascii="Cambria" w:hAnsi="Cambria" w:cs="Calibri"/>
          <w:noProof w:val="0"/>
          <w:sz w:val="20"/>
          <w:szCs w:val="20"/>
        </w:rPr>
        <w:t>e</w:t>
      </w:r>
      <w:r w:rsidRPr="00EC7F3C">
        <w:rPr>
          <w:rFonts w:ascii="Cambria" w:hAnsi="Cambria" w:cs="Calibri"/>
          <w:noProof w:val="0"/>
          <w:sz w:val="20"/>
          <w:szCs w:val="20"/>
        </w:rPr>
        <w:t xml:space="preserve"> zahŕňa</w:t>
      </w:r>
      <w:r>
        <w:rPr>
          <w:rFonts w:ascii="Cambria" w:hAnsi="Cambria" w:cs="Calibri"/>
          <w:noProof w:val="0"/>
          <w:sz w:val="20"/>
          <w:szCs w:val="20"/>
        </w:rPr>
        <w:t>la</w:t>
      </w:r>
      <w:r w:rsidRPr="00EC7F3C">
        <w:rPr>
          <w:rFonts w:ascii="Cambria" w:hAnsi="Cambria" w:cs="Calibri"/>
          <w:noProof w:val="0"/>
          <w:sz w:val="20"/>
          <w:szCs w:val="20"/>
        </w:rPr>
        <w:t xml:space="preserve"> úpravy a zmeny funkčnosti existujúceho systému IS DIPRA, ktoré vyplynú z legislatívnych zmien alebo z novovzniknutých potrieb NBS a udržiavanie aktuálnosti príslušnej dokumentácie IS DIPRA.</w:t>
      </w:r>
    </w:p>
    <w:p w14:paraId="5B9403E0" w14:textId="21D9F201" w:rsidR="003143BD" w:rsidRPr="00EC7F3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Existujúci IS DIPRA na platforme eOffice a eArchive bol implementovaný na SW licenciách poskytujúcich systém elektronickej správy registratúry, ktorá disponuje osvedčením o zhode s požiadavkami výnosu MV SR č. 525/2011 Z.</w:t>
      </w:r>
      <w:r w:rsidR="0029611A">
        <w:rPr>
          <w:rFonts w:ascii="Cambria" w:hAnsi="Cambria" w:cs="Calibri"/>
          <w:noProof w:val="0"/>
          <w:sz w:val="20"/>
          <w:szCs w:val="20"/>
        </w:rPr>
        <w:t xml:space="preserve"> </w:t>
      </w:r>
      <w:r w:rsidRPr="00EC7F3C">
        <w:rPr>
          <w:rFonts w:ascii="Cambria" w:hAnsi="Cambria" w:cs="Calibri"/>
          <w:noProof w:val="0"/>
          <w:sz w:val="20"/>
          <w:szCs w:val="20"/>
        </w:rPr>
        <w:t xml:space="preserve">z. o štandardoch pre elektronické informačné systémy na Správu </w:t>
      </w:r>
      <w:r>
        <w:rPr>
          <w:rFonts w:ascii="Cambria" w:hAnsi="Cambria" w:cs="Calibri"/>
          <w:noProof w:val="0"/>
          <w:sz w:val="20"/>
          <w:szCs w:val="20"/>
        </w:rPr>
        <w:t>r</w:t>
      </w:r>
      <w:r w:rsidRPr="00EC7F3C">
        <w:rPr>
          <w:rFonts w:ascii="Cambria" w:hAnsi="Cambria" w:cs="Calibri"/>
          <w:noProof w:val="0"/>
          <w:sz w:val="20"/>
          <w:szCs w:val="20"/>
        </w:rPr>
        <w:t xml:space="preserve">egistratúry na najvyššej možnej (vysokej) úrovni. </w:t>
      </w:r>
    </w:p>
    <w:p w14:paraId="586583A3" w14:textId="77777777" w:rsidR="003143BD" w:rsidRPr="00EC7F3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Pre zabezpečenie merania, analýzy o priebehu činnosti aktivít aplikácií a časoch odozvy distribuovaných softvérových aplikácií bol do informačného systému DIPRA integrovaný plne kompatibilný </w:t>
      </w:r>
      <w:proofErr w:type="spellStart"/>
      <w:r w:rsidRPr="00EC7F3C">
        <w:rPr>
          <w:rFonts w:ascii="Cambria" w:hAnsi="Cambria" w:cs="Calibri"/>
          <w:noProof w:val="0"/>
          <w:sz w:val="20"/>
          <w:szCs w:val="20"/>
        </w:rPr>
        <w:t>service</w:t>
      </w:r>
      <w:proofErr w:type="spellEnd"/>
      <w:r w:rsidRPr="00EC7F3C">
        <w:rPr>
          <w:rFonts w:ascii="Cambria" w:hAnsi="Cambria" w:cs="Calibri"/>
          <w:noProof w:val="0"/>
          <w:sz w:val="20"/>
          <w:szCs w:val="20"/>
        </w:rPr>
        <w:t xml:space="preserve">- </w:t>
      </w:r>
      <w:proofErr w:type="spellStart"/>
      <w:r w:rsidRPr="00EC7F3C">
        <w:rPr>
          <w:rFonts w:ascii="Cambria" w:hAnsi="Cambria" w:cs="Calibri"/>
          <w:noProof w:val="0"/>
          <w:sz w:val="20"/>
          <w:szCs w:val="20"/>
        </w:rPr>
        <w:t>deskový</w:t>
      </w:r>
      <w:proofErr w:type="spellEnd"/>
      <w:r w:rsidRPr="00EC7F3C">
        <w:rPr>
          <w:rFonts w:ascii="Cambria" w:hAnsi="Cambria" w:cs="Calibri"/>
          <w:noProof w:val="0"/>
          <w:sz w:val="20"/>
          <w:szCs w:val="20"/>
        </w:rPr>
        <w:t xml:space="preserve"> SW nástroj na efektívny manažment incidentov. </w:t>
      </w:r>
    </w:p>
    <w:p w14:paraId="4977E732" w14:textId="2D4D8BB7" w:rsidR="003143BD" w:rsidRPr="00EC7F3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Do systému IS DIPRA bol integrovaný IS Outlook prostredníctvom </w:t>
      </w:r>
      <w:r>
        <w:rPr>
          <w:rFonts w:ascii="Cambria" w:hAnsi="Cambria" w:cs="Calibri"/>
          <w:noProof w:val="0"/>
          <w:sz w:val="20"/>
          <w:szCs w:val="20"/>
        </w:rPr>
        <w:t xml:space="preserve">eOffice - </w:t>
      </w:r>
      <w:r w:rsidRPr="00EC7F3C">
        <w:rPr>
          <w:rFonts w:ascii="Cambria" w:hAnsi="Cambria" w:cs="Calibri"/>
          <w:noProof w:val="0"/>
          <w:sz w:val="20"/>
          <w:szCs w:val="20"/>
        </w:rPr>
        <w:t>Outlook konektora. Súčasťou služby podpory a údržby je</w:t>
      </w:r>
      <w:r w:rsidR="00516263">
        <w:rPr>
          <w:rFonts w:ascii="Cambria" w:hAnsi="Cambria" w:cs="Calibri"/>
          <w:noProof w:val="0"/>
          <w:sz w:val="20"/>
          <w:szCs w:val="20"/>
        </w:rPr>
        <w:t xml:space="preserve"> </w:t>
      </w:r>
      <w:r>
        <w:rPr>
          <w:rFonts w:ascii="Cambria" w:hAnsi="Cambria" w:cs="Calibri"/>
          <w:noProof w:val="0"/>
          <w:sz w:val="20"/>
          <w:szCs w:val="20"/>
        </w:rPr>
        <w:t>technická podpora k</w:t>
      </w:r>
      <w:r w:rsidRPr="00EC7F3C">
        <w:rPr>
          <w:rFonts w:ascii="Cambria" w:hAnsi="Cambria" w:cs="Calibri"/>
          <w:noProof w:val="0"/>
          <w:sz w:val="20"/>
          <w:szCs w:val="20"/>
        </w:rPr>
        <w:t xml:space="preserve"> licenci</w:t>
      </w:r>
      <w:r>
        <w:rPr>
          <w:rFonts w:ascii="Cambria" w:hAnsi="Cambria" w:cs="Calibri"/>
          <w:noProof w:val="0"/>
          <w:sz w:val="20"/>
          <w:szCs w:val="20"/>
        </w:rPr>
        <w:t>ám</w:t>
      </w:r>
      <w:r w:rsidRPr="00EC7F3C">
        <w:rPr>
          <w:rFonts w:ascii="Cambria" w:hAnsi="Cambria" w:cs="Calibri"/>
          <w:noProof w:val="0"/>
          <w:sz w:val="20"/>
          <w:szCs w:val="20"/>
        </w:rPr>
        <w:t xml:space="preserve"> eOffice </w:t>
      </w:r>
      <w:r>
        <w:rPr>
          <w:rFonts w:ascii="Cambria" w:hAnsi="Cambria" w:cs="Calibri"/>
          <w:noProof w:val="0"/>
          <w:sz w:val="20"/>
          <w:szCs w:val="20"/>
        </w:rPr>
        <w:t xml:space="preserve">- </w:t>
      </w:r>
      <w:r w:rsidRPr="00EC7F3C">
        <w:rPr>
          <w:rFonts w:ascii="Cambria" w:hAnsi="Cambria" w:cs="Calibri"/>
          <w:noProof w:val="0"/>
          <w:sz w:val="20"/>
          <w:szCs w:val="20"/>
        </w:rPr>
        <w:t xml:space="preserve">Outlook konektor Software </w:t>
      </w:r>
      <w:proofErr w:type="spellStart"/>
      <w:r w:rsidRPr="00EC7F3C">
        <w:rPr>
          <w:rFonts w:ascii="Cambria" w:hAnsi="Cambria" w:cs="Calibri"/>
          <w:noProof w:val="0"/>
          <w:sz w:val="20"/>
          <w:szCs w:val="20"/>
        </w:rPr>
        <w:t>Maintenance</w:t>
      </w:r>
      <w:proofErr w:type="spellEnd"/>
      <w:r w:rsidR="00516263">
        <w:rPr>
          <w:rFonts w:ascii="Cambria" w:hAnsi="Cambria" w:cs="Calibri"/>
          <w:noProof w:val="0"/>
          <w:sz w:val="20"/>
          <w:szCs w:val="20"/>
        </w:rPr>
        <w:t xml:space="preserve"> </w:t>
      </w:r>
      <w:proofErr w:type="spellStart"/>
      <w:r w:rsidRPr="00EC7F3C">
        <w:rPr>
          <w:rFonts w:ascii="Cambria" w:hAnsi="Cambria" w:cs="Calibri"/>
          <w:noProof w:val="0"/>
          <w:sz w:val="20"/>
          <w:szCs w:val="20"/>
        </w:rPr>
        <w:t>Advanced</w:t>
      </w:r>
      <w:proofErr w:type="spellEnd"/>
      <w:r w:rsidRPr="00EC7F3C">
        <w:rPr>
          <w:rFonts w:ascii="Cambria" w:hAnsi="Cambria" w:cs="Calibri"/>
          <w:noProof w:val="0"/>
          <w:sz w:val="20"/>
          <w:szCs w:val="20"/>
        </w:rPr>
        <w:t xml:space="preserve"> (SLA 8</w:t>
      </w:r>
      <w:r w:rsidR="0029611A">
        <w:rPr>
          <w:rFonts w:ascii="Cambria" w:hAnsi="Cambria" w:cs="Calibri"/>
          <w:noProof w:val="0"/>
          <w:sz w:val="20"/>
          <w:szCs w:val="20"/>
        </w:rPr>
        <w:t xml:space="preserve"> </w:t>
      </w:r>
      <w:r w:rsidRPr="00EC7F3C">
        <w:rPr>
          <w:rFonts w:ascii="Cambria" w:hAnsi="Cambria" w:cs="Calibri"/>
          <w:noProof w:val="0"/>
          <w:sz w:val="20"/>
          <w:szCs w:val="20"/>
        </w:rPr>
        <w:t>x</w:t>
      </w:r>
      <w:r w:rsidR="0029611A">
        <w:rPr>
          <w:rFonts w:ascii="Cambria" w:hAnsi="Cambria" w:cs="Calibri"/>
          <w:noProof w:val="0"/>
          <w:sz w:val="20"/>
          <w:szCs w:val="20"/>
        </w:rPr>
        <w:t xml:space="preserve"> </w:t>
      </w:r>
      <w:r w:rsidRPr="00EC7F3C">
        <w:rPr>
          <w:rFonts w:ascii="Cambria" w:hAnsi="Cambria" w:cs="Calibri"/>
          <w:noProof w:val="0"/>
          <w:sz w:val="20"/>
          <w:szCs w:val="20"/>
        </w:rPr>
        <w:t xml:space="preserve">5). </w:t>
      </w:r>
    </w:p>
    <w:p w14:paraId="4184D043" w14:textId="55706766" w:rsidR="00EB3890" w:rsidRPr="00EB3890" w:rsidRDefault="00EE43BB"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w:t>
      </w:r>
      <w:r w:rsidR="00242087" w:rsidRPr="00242087">
        <w:rPr>
          <w:rFonts w:asciiTheme="majorHAnsi" w:hAnsiTheme="majorHAnsi" w:cs="Arial"/>
          <w:sz w:val="20"/>
          <w:szCs w:val="20"/>
        </w:rPr>
        <w:t>redmet zákazky</w:t>
      </w:r>
      <w:r>
        <w:rPr>
          <w:rFonts w:asciiTheme="majorHAnsi" w:hAnsiTheme="majorHAnsi" w:cs="Arial"/>
          <w:sz w:val="20"/>
          <w:szCs w:val="20"/>
        </w:rPr>
        <w:t>, t. j. uvedené služby musia byť dodané minimálne v rozsahu a podľa špecifikácie uvedenej</w:t>
      </w:r>
      <w:r w:rsidR="00516263">
        <w:rPr>
          <w:rFonts w:asciiTheme="majorHAnsi" w:hAnsiTheme="majorHAnsi" w:cs="Arial"/>
          <w:sz w:val="20"/>
          <w:szCs w:val="20"/>
        </w:rPr>
        <w:t xml:space="preserve"> </w:t>
      </w:r>
      <w:r w:rsidR="00242087">
        <w:rPr>
          <w:rFonts w:asciiTheme="majorHAnsi" w:hAnsiTheme="majorHAnsi" w:cs="Arial"/>
          <w:sz w:val="20"/>
          <w:szCs w:val="20"/>
        </w:rPr>
        <w:t xml:space="preserve">v prílohe č. </w:t>
      </w:r>
      <w:r>
        <w:rPr>
          <w:rFonts w:asciiTheme="majorHAnsi" w:hAnsiTheme="majorHAnsi" w:cs="Arial"/>
          <w:sz w:val="20"/>
          <w:szCs w:val="20"/>
        </w:rPr>
        <w:t xml:space="preserve">2 „Špecifikácia servisných služieb“ návrhu </w:t>
      </w:r>
      <w:r w:rsidR="003B5DCC">
        <w:rPr>
          <w:rFonts w:asciiTheme="majorHAnsi" w:hAnsiTheme="majorHAnsi" w:cs="Arial"/>
          <w:sz w:val="20"/>
          <w:szCs w:val="20"/>
        </w:rPr>
        <w:t>zmluvy</w:t>
      </w:r>
      <w:r>
        <w:rPr>
          <w:rFonts w:asciiTheme="majorHAnsi" w:hAnsiTheme="majorHAnsi" w:cs="Arial"/>
          <w:sz w:val="20"/>
          <w:szCs w:val="20"/>
        </w:rPr>
        <w:t xml:space="preserve"> a v súlade s touto </w:t>
      </w:r>
      <w:r w:rsidR="003B5DCC">
        <w:rPr>
          <w:rFonts w:asciiTheme="majorHAnsi" w:hAnsiTheme="majorHAnsi" w:cs="Arial"/>
          <w:sz w:val="20"/>
          <w:szCs w:val="20"/>
        </w:rPr>
        <w:t>zmluvou</w:t>
      </w:r>
      <w:r>
        <w:rPr>
          <w:rFonts w:asciiTheme="majorHAnsi" w:hAnsiTheme="majorHAnsi" w:cs="Arial"/>
          <w:sz w:val="20"/>
          <w:szCs w:val="20"/>
        </w:rPr>
        <w:t xml:space="preserve"> a v súlade s prílohou č. 1 „Všeobecné obchodné podmienky“ návrhu </w:t>
      </w:r>
      <w:r w:rsidR="003B5DCC">
        <w:rPr>
          <w:rFonts w:asciiTheme="majorHAnsi" w:hAnsiTheme="majorHAnsi" w:cs="Arial"/>
          <w:sz w:val="20"/>
          <w:szCs w:val="20"/>
        </w:rPr>
        <w:t>zmluvy</w:t>
      </w:r>
      <w:r w:rsidR="00B7112D">
        <w:rPr>
          <w:rFonts w:asciiTheme="majorHAnsi" w:hAnsiTheme="majorHAnsi" w:cs="Arial"/>
          <w:sz w:val="20"/>
          <w:szCs w:val="20"/>
        </w:rPr>
        <w:t>, ktor</w:t>
      </w:r>
      <w:r w:rsidR="0059793D">
        <w:rPr>
          <w:rFonts w:asciiTheme="majorHAnsi" w:hAnsiTheme="majorHAnsi" w:cs="Arial"/>
          <w:sz w:val="20"/>
          <w:szCs w:val="20"/>
        </w:rPr>
        <w:t>á</w:t>
      </w:r>
      <w:r w:rsidR="00B7112D">
        <w:rPr>
          <w:rFonts w:asciiTheme="majorHAnsi" w:hAnsiTheme="majorHAnsi" w:cs="Arial"/>
          <w:sz w:val="20"/>
          <w:szCs w:val="20"/>
        </w:rPr>
        <w:t xml:space="preserve"> tvorí samostatnú prílohu časti D</w:t>
      </w:r>
      <w:r w:rsidR="0070158D">
        <w:rPr>
          <w:rFonts w:asciiTheme="majorHAnsi" w:hAnsiTheme="majorHAnsi" w:cs="Arial"/>
          <w:sz w:val="20"/>
          <w:szCs w:val="20"/>
        </w:rPr>
        <w:t>.</w:t>
      </w:r>
      <w:r w:rsidR="00B7112D">
        <w:rPr>
          <w:rFonts w:asciiTheme="majorHAnsi" w:hAnsiTheme="majorHAnsi" w:cs="Arial"/>
          <w:sz w:val="20"/>
          <w:szCs w:val="20"/>
        </w:rPr>
        <w:t xml:space="preserve"> </w:t>
      </w:r>
      <w:r w:rsidR="00B7112D" w:rsidRPr="00B7112D">
        <w:rPr>
          <w:rFonts w:asciiTheme="majorHAnsi" w:hAnsiTheme="majorHAnsi" w:cs="Arial"/>
          <w:i/>
          <w:iCs/>
          <w:sz w:val="20"/>
          <w:szCs w:val="20"/>
        </w:rPr>
        <w:t>SAMOSTATNÉ PRÍLOHY</w:t>
      </w:r>
      <w:r w:rsidR="00B7112D">
        <w:rPr>
          <w:rFonts w:asciiTheme="majorHAnsi" w:hAnsiTheme="majorHAnsi" w:cs="Arial"/>
          <w:i/>
          <w:iCs/>
          <w:sz w:val="20"/>
          <w:szCs w:val="20"/>
        </w:rPr>
        <w:t xml:space="preserve"> </w:t>
      </w:r>
      <w:r w:rsidR="00B7112D" w:rsidRPr="00B7112D">
        <w:rPr>
          <w:rFonts w:asciiTheme="majorHAnsi" w:hAnsiTheme="majorHAnsi" w:cs="Arial"/>
          <w:sz w:val="20"/>
          <w:szCs w:val="20"/>
        </w:rPr>
        <w:t>týchto súťažných podkladov</w:t>
      </w:r>
      <w:r w:rsidR="00B7112D">
        <w:rPr>
          <w:rFonts w:asciiTheme="majorHAnsi" w:hAnsiTheme="majorHAnsi" w:cs="Arial"/>
          <w:i/>
          <w:iCs/>
          <w:sz w:val="20"/>
          <w:szCs w:val="20"/>
        </w:rPr>
        <w:t>.</w:t>
      </w:r>
    </w:p>
    <w:p w14:paraId="7B3AD2CE" w14:textId="543B9190" w:rsidR="00C93359" w:rsidRPr="00C93359" w:rsidRDefault="00C93359"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Bližšie podmienky realizácie zákazky a predmetu zmluvy sú taktiež 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AA6ED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2"/>
    <w:bookmarkEnd w:id="33"/>
    <w:bookmarkEnd w:id="34"/>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8FBD838" w:rsidR="00834A6F"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094B82">
        <w:rPr>
          <w:rFonts w:asciiTheme="majorHAnsi" w:hAnsiTheme="majorHAnsi" w:cs="Arial"/>
          <w:sz w:val="20"/>
          <w:szCs w:val="20"/>
          <w:shd w:val="clear" w:color="auto" w:fill="FFFFFF" w:themeFill="background1"/>
        </w:rPr>
        <w:t>poskyto</w:t>
      </w:r>
      <w:r w:rsidR="00094B82" w:rsidRPr="007639B2">
        <w:rPr>
          <w:rFonts w:asciiTheme="majorHAnsi" w:hAnsiTheme="majorHAnsi" w:cs="Arial"/>
          <w:sz w:val="20"/>
          <w:szCs w:val="20"/>
          <w:shd w:val="clear" w:color="auto" w:fill="FFFFFF" w:themeFill="background1"/>
        </w:rPr>
        <w:t>vateľ</w:t>
      </w:r>
      <w:r w:rsidRPr="007639B2">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3B37FDBA" w14:textId="77777777" w:rsidR="0002443D" w:rsidRDefault="0002443D">
      <w:pPr>
        <w:rPr>
          <w:rFonts w:asciiTheme="majorHAnsi" w:hAnsiTheme="majorHAnsi" w:cs="Arial"/>
          <w:sz w:val="20"/>
          <w:szCs w:val="20"/>
        </w:rPr>
      </w:pPr>
    </w:p>
    <w:p w14:paraId="43497F26" w14:textId="47ADBA60" w:rsidR="00DC1FEB" w:rsidRPr="00D34061" w:rsidRDefault="00DC1FEB" w:rsidP="00DC1FEB">
      <w:pPr>
        <w:tabs>
          <w:tab w:val="left" w:pos="284"/>
        </w:tabs>
        <w:jc w:val="both"/>
        <w:rPr>
          <w:rFonts w:asciiTheme="majorHAnsi" w:hAnsiTheme="majorHAnsi" w:cs="Arial"/>
          <w:sz w:val="20"/>
          <w:szCs w:val="20"/>
        </w:rPr>
      </w:pPr>
      <w:r w:rsidRPr="008A0DB9">
        <w:rPr>
          <w:rFonts w:asciiTheme="majorHAnsi" w:hAnsiTheme="majorHAnsi" w:cs="Arial"/>
          <w:sz w:val="20"/>
          <w:szCs w:val="20"/>
        </w:rPr>
        <w:t xml:space="preserve">Príloha č. </w:t>
      </w:r>
      <w:r>
        <w:rPr>
          <w:rFonts w:asciiTheme="majorHAnsi" w:hAnsiTheme="majorHAnsi" w:cs="Arial"/>
          <w:sz w:val="20"/>
          <w:szCs w:val="20"/>
        </w:rPr>
        <w:t xml:space="preserve">1 – </w:t>
      </w:r>
      <w:r w:rsidRPr="00D34061">
        <w:rPr>
          <w:rFonts w:asciiTheme="majorHAnsi" w:hAnsiTheme="majorHAnsi" w:cs="Arial"/>
          <w:sz w:val="20"/>
          <w:szCs w:val="20"/>
        </w:rPr>
        <w:t>Zmluva č. C-NBS1-000-077-098 o poskytovaní servisných služieb pri zabezpečení prevádzky IS DIPRA</w:t>
      </w:r>
      <w:r>
        <w:rPr>
          <w:rFonts w:asciiTheme="majorHAnsi" w:hAnsiTheme="majorHAnsi" w:cs="Arial"/>
          <w:sz w:val="20"/>
          <w:szCs w:val="20"/>
        </w:rPr>
        <w:t xml:space="preserve"> </w:t>
      </w:r>
    </w:p>
    <w:p w14:paraId="1A679D5D" w14:textId="146BB434" w:rsidR="00C93359" w:rsidRDefault="00C93359" w:rsidP="00CE456E">
      <w:pPr>
        <w:rPr>
          <w:rFonts w:asciiTheme="majorHAnsi" w:hAnsiTheme="majorHAnsi" w:cs="Arial"/>
          <w:sz w:val="20"/>
          <w:szCs w:val="20"/>
        </w:rPr>
      </w:pPr>
    </w:p>
    <w:p w14:paraId="281858F4" w14:textId="77777777" w:rsidR="00C93359" w:rsidRPr="000961E2" w:rsidRDefault="00C93359">
      <w:pPr>
        <w:rPr>
          <w:rFonts w:asciiTheme="majorHAnsi" w:hAnsiTheme="majorHAnsi" w:cs="Arial"/>
          <w:sz w:val="20"/>
          <w:szCs w:val="20"/>
        </w:rPr>
      </w:pPr>
    </w:p>
    <w:sectPr w:rsidR="00C93359" w:rsidRPr="000961E2"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378F" w14:textId="77777777" w:rsidR="005B4DD1" w:rsidRDefault="005B4DD1">
      <w:r>
        <w:separator/>
      </w:r>
    </w:p>
  </w:endnote>
  <w:endnote w:type="continuationSeparator" w:id="0">
    <w:p w14:paraId="67017374" w14:textId="77777777" w:rsidR="005B4DD1" w:rsidRDefault="005B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22583BBC"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92AC4">
      <w:rPr>
        <w:rFonts w:ascii="Cambria" w:hAnsi="Cambria" w:cs="Arial Narrow"/>
        <w:sz w:val="16"/>
        <w:szCs w:val="16"/>
      </w:rPr>
      <w:t xml:space="preserve">december </w:t>
    </w:r>
    <w:r w:rsidR="00F64C72">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4BE5AD3D"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92AC4">
      <w:rPr>
        <w:rFonts w:ascii="Cambria" w:hAnsi="Cambria" w:cs="Arial Narrow"/>
        <w:sz w:val="16"/>
        <w:szCs w:val="16"/>
      </w:rPr>
      <w:t xml:space="preserve">december </w:t>
    </w:r>
    <w:r w:rsidRPr="0081675D">
      <w:rPr>
        <w:rFonts w:ascii="Cambria" w:hAnsi="Cambria" w:cs="Arial Narrow"/>
        <w:sz w:val="16"/>
        <w:szCs w:val="16"/>
      </w:rPr>
      <w:t>20</w:t>
    </w:r>
    <w:r w:rsidR="00F64C72">
      <w:rPr>
        <w:rFonts w:ascii="Cambria" w:hAnsi="Cambria" w:cs="Arial Narrow"/>
        <w:sz w:val="16"/>
        <w:szCs w:val="16"/>
      </w:rPr>
      <w:t>22</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52F1EA88"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722CE1">
      <w:rPr>
        <w:rFonts w:ascii="Cambria" w:hAnsi="Cambria" w:cs="Arial Narrow"/>
        <w:sz w:val="16"/>
        <w:szCs w:val="16"/>
      </w:rPr>
      <w:t>dece</w:t>
    </w:r>
    <w:r w:rsidR="00474871">
      <w:rPr>
        <w:rFonts w:ascii="Cambria" w:hAnsi="Cambria" w:cs="Arial Narrow"/>
        <w:sz w:val="16"/>
        <w:szCs w:val="16"/>
      </w:rPr>
      <w:t>m</w:t>
    </w:r>
    <w:r w:rsidR="00722CE1">
      <w:rPr>
        <w:rFonts w:ascii="Cambria" w:hAnsi="Cambria" w:cs="Arial Narrow"/>
        <w:sz w:val="16"/>
        <w:szCs w:val="16"/>
      </w:rPr>
      <w:t xml:space="preserve">ber </w:t>
    </w:r>
    <w:r w:rsidR="00660BEF">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A61B" w14:textId="77777777" w:rsidR="005B4DD1" w:rsidRDefault="005B4DD1">
      <w:r>
        <w:separator/>
      </w:r>
    </w:p>
  </w:footnote>
  <w:footnote w:type="continuationSeparator" w:id="0">
    <w:p w14:paraId="60141CFC" w14:textId="77777777" w:rsidR="005B4DD1" w:rsidRDefault="005B4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737D73"/>
    <w:multiLevelType w:val="hybridMultilevel"/>
    <w:tmpl w:val="EFA675D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7C62F8"/>
    <w:multiLevelType w:val="hybridMultilevel"/>
    <w:tmpl w:val="4BDA4E5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A0442D"/>
    <w:multiLevelType w:val="hybridMultilevel"/>
    <w:tmpl w:val="4754D52E"/>
    <w:lvl w:ilvl="0" w:tplc="158AA708">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070F17"/>
    <w:multiLevelType w:val="hybridMultilevel"/>
    <w:tmpl w:val="39F863E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812418B"/>
    <w:multiLevelType w:val="hybridMultilevel"/>
    <w:tmpl w:val="25045B24"/>
    <w:lvl w:ilvl="0" w:tplc="D638B438">
      <w:start w:val="1"/>
      <w:numFmt w:val="decimal"/>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b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9"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3"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170A74"/>
    <w:multiLevelType w:val="hybridMultilevel"/>
    <w:tmpl w:val="4B927BC4"/>
    <w:lvl w:ilvl="0" w:tplc="93D8595A">
      <w:start w:val="1"/>
      <w:numFmt w:val="bullet"/>
      <w:lvlText w:val="-"/>
      <w:lvlJc w:val="left"/>
      <w:pPr>
        <w:ind w:left="1080" w:hanging="360"/>
      </w:pPr>
      <w:rPr>
        <w:rFonts w:ascii="Cambria" w:eastAsiaTheme="minorHAnsi" w:hAnsi="Cambria" w:cstheme="minorBidi" w:hint="default"/>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0" w15:restartNumberingAfterBreak="0">
    <w:nsid w:val="4C9112BD"/>
    <w:multiLevelType w:val="multilevel"/>
    <w:tmpl w:val="3D5EACB6"/>
    <w:lvl w:ilvl="0">
      <w:start w:val="35"/>
      <w:numFmt w:val="decimal"/>
      <w:lvlText w:val="%1"/>
      <w:lvlJc w:val="left"/>
      <w:pPr>
        <w:ind w:left="684" w:hanging="684"/>
      </w:pPr>
      <w:rPr>
        <w:rFonts w:hint="default"/>
        <w:b w:val="0"/>
      </w:rPr>
    </w:lvl>
    <w:lvl w:ilvl="1">
      <w:start w:val="1"/>
      <w:numFmt w:val="decimal"/>
      <w:lvlText w:val="%1.%2"/>
      <w:lvlJc w:val="left"/>
      <w:pPr>
        <w:ind w:left="1762" w:hanging="684"/>
      </w:pPr>
      <w:rPr>
        <w:rFonts w:hint="default"/>
        <w:b w:val="0"/>
      </w:rPr>
    </w:lvl>
    <w:lvl w:ilvl="2">
      <w:start w:val="3"/>
      <w:numFmt w:val="decimal"/>
      <w:lvlText w:val="%1.%2.%3"/>
      <w:lvlJc w:val="left"/>
      <w:pPr>
        <w:ind w:left="2876" w:hanging="720"/>
      </w:pPr>
      <w:rPr>
        <w:rFonts w:hint="default"/>
        <w:b w:val="0"/>
      </w:rPr>
    </w:lvl>
    <w:lvl w:ilvl="3">
      <w:start w:val="1"/>
      <w:numFmt w:val="decimal"/>
      <w:lvlText w:val="%1.%2.%3.%4"/>
      <w:lvlJc w:val="left"/>
      <w:pPr>
        <w:ind w:left="3954" w:hanging="720"/>
      </w:pPr>
      <w:rPr>
        <w:rFonts w:hint="default"/>
        <w:b w:val="0"/>
      </w:rPr>
    </w:lvl>
    <w:lvl w:ilvl="4">
      <w:start w:val="1"/>
      <w:numFmt w:val="decimal"/>
      <w:lvlText w:val="%1.%2.%3.%4.%5"/>
      <w:lvlJc w:val="left"/>
      <w:pPr>
        <w:ind w:left="5392" w:hanging="1080"/>
      </w:pPr>
      <w:rPr>
        <w:rFonts w:hint="default"/>
        <w:b w:val="0"/>
      </w:rPr>
    </w:lvl>
    <w:lvl w:ilvl="5">
      <w:start w:val="1"/>
      <w:numFmt w:val="decimal"/>
      <w:lvlText w:val="%1.%2.%3.%4.%5.%6"/>
      <w:lvlJc w:val="left"/>
      <w:pPr>
        <w:ind w:left="6470" w:hanging="1080"/>
      </w:pPr>
      <w:rPr>
        <w:rFonts w:hint="default"/>
        <w:b w:val="0"/>
      </w:rPr>
    </w:lvl>
    <w:lvl w:ilvl="6">
      <w:start w:val="1"/>
      <w:numFmt w:val="decimal"/>
      <w:lvlText w:val="%1.%2.%3.%4.%5.%6.%7"/>
      <w:lvlJc w:val="left"/>
      <w:pPr>
        <w:ind w:left="7908" w:hanging="1440"/>
      </w:pPr>
      <w:rPr>
        <w:rFonts w:hint="default"/>
        <w:b w:val="0"/>
      </w:rPr>
    </w:lvl>
    <w:lvl w:ilvl="7">
      <w:start w:val="1"/>
      <w:numFmt w:val="decimal"/>
      <w:lvlText w:val="%1.%2.%3.%4.%5.%6.%7.%8"/>
      <w:lvlJc w:val="left"/>
      <w:pPr>
        <w:ind w:left="8986" w:hanging="1440"/>
      </w:pPr>
      <w:rPr>
        <w:rFonts w:hint="default"/>
        <w:b w:val="0"/>
      </w:rPr>
    </w:lvl>
    <w:lvl w:ilvl="8">
      <w:start w:val="1"/>
      <w:numFmt w:val="decimal"/>
      <w:lvlText w:val="%1.%2.%3.%4.%5.%6.%7.%8.%9"/>
      <w:lvlJc w:val="left"/>
      <w:pPr>
        <w:ind w:left="10424" w:hanging="1800"/>
      </w:pPr>
      <w:rPr>
        <w:rFonts w:hint="default"/>
        <w:b w:val="0"/>
      </w:rPr>
    </w:lvl>
  </w:abstractNum>
  <w:abstractNum w:abstractNumId="41"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68A1C05"/>
    <w:multiLevelType w:val="hybridMultilevel"/>
    <w:tmpl w:val="659C8C8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57" w15:restartNumberingAfterBreak="0">
    <w:nsid w:val="66E4792B"/>
    <w:multiLevelType w:val="hybridMultilevel"/>
    <w:tmpl w:val="C4AEC280"/>
    <w:lvl w:ilvl="0" w:tplc="3F10B8C4">
      <w:numFmt w:val="bullet"/>
      <w:lvlText w:val="-"/>
      <w:lvlJc w:val="left"/>
      <w:pPr>
        <w:ind w:left="720" w:hanging="360"/>
      </w:pPr>
      <w:rPr>
        <w:rFonts w:ascii="Verdana" w:eastAsia="Calibri" w:hAnsi="Verdan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6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3"/>
  </w:num>
  <w:num w:numId="3">
    <w:abstractNumId w:val="7"/>
  </w:num>
  <w:num w:numId="4">
    <w:abstractNumId w:val="35"/>
  </w:num>
  <w:num w:numId="5">
    <w:abstractNumId w:val="9"/>
  </w:num>
  <w:num w:numId="6">
    <w:abstractNumId w:val="49"/>
  </w:num>
  <w:num w:numId="7">
    <w:abstractNumId w:val="31"/>
  </w:num>
  <w:num w:numId="8">
    <w:abstractNumId w:val="55"/>
  </w:num>
  <w:num w:numId="9">
    <w:abstractNumId w:val="16"/>
  </w:num>
  <w:num w:numId="10">
    <w:abstractNumId w:val="64"/>
  </w:num>
  <w:num w:numId="11">
    <w:abstractNumId w:val="0"/>
  </w:num>
  <w:num w:numId="12">
    <w:abstractNumId w:val="11"/>
  </w:num>
  <w:num w:numId="13">
    <w:abstractNumId w:val="32"/>
  </w:num>
  <w:num w:numId="14">
    <w:abstractNumId w:val="3"/>
  </w:num>
  <w:num w:numId="15">
    <w:abstractNumId w:val="28"/>
  </w:num>
  <w:num w:numId="16">
    <w:abstractNumId w:val="8"/>
  </w:num>
  <w:num w:numId="17">
    <w:abstractNumId w:val="59"/>
  </w:num>
  <w:num w:numId="18">
    <w:abstractNumId w:val="27"/>
  </w:num>
  <w:num w:numId="19">
    <w:abstractNumId w:val="46"/>
  </w:num>
  <w:num w:numId="20">
    <w:abstractNumId w:val="33"/>
  </w:num>
  <w:num w:numId="21">
    <w:abstractNumId w:val="15"/>
  </w:num>
  <w:num w:numId="22">
    <w:abstractNumId w:val="25"/>
  </w:num>
  <w:num w:numId="23">
    <w:abstractNumId w:val="20"/>
  </w:num>
  <w:num w:numId="24">
    <w:abstractNumId w:val="37"/>
  </w:num>
  <w:num w:numId="25">
    <w:abstractNumId w:val="5"/>
  </w:num>
  <w:num w:numId="26">
    <w:abstractNumId w:val="48"/>
  </w:num>
  <w:num w:numId="27">
    <w:abstractNumId w:val="52"/>
  </w:num>
  <w:num w:numId="28">
    <w:abstractNumId w:val="14"/>
  </w:num>
  <w:num w:numId="29">
    <w:abstractNumId w:val="47"/>
  </w:num>
  <w:num w:numId="30">
    <w:abstractNumId w:val="53"/>
  </w:num>
  <w:num w:numId="31">
    <w:abstractNumId w:val="34"/>
  </w:num>
  <w:num w:numId="32">
    <w:abstractNumId w:val="58"/>
  </w:num>
  <w:num w:numId="33">
    <w:abstractNumId w:val="54"/>
  </w:num>
  <w:num w:numId="34">
    <w:abstractNumId w:val="6"/>
  </w:num>
  <w:num w:numId="35">
    <w:abstractNumId w:val="51"/>
  </w:num>
  <w:num w:numId="36">
    <w:abstractNumId w:val="44"/>
  </w:num>
  <w:num w:numId="37">
    <w:abstractNumId w:val="60"/>
  </w:num>
  <w:num w:numId="38">
    <w:abstractNumId w:val="63"/>
  </w:num>
  <w:num w:numId="39">
    <w:abstractNumId w:val="45"/>
  </w:num>
  <w:num w:numId="40">
    <w:abstractNumId w:val="13"/>
  </w:num>
  <w:num w:numId="41">
    <w:abstractNumId w:val="18"/>
  </w:num>
  <w:num w:numId="42">
    <w:abstractNumId w:val="36"/>
  </w:num>
  <w:num w:numId="43">
    <w:abstractNumId w:val="62"/>
  </w:num>
  <w:num w:numId="44">
    <w:abstractNumId w:val="17"/>
  </w:num>
  <w:num w:numId="45">
    <w:abstractNumId w:val="41"/>
  </w:num>
  <w:num w:numId="46">
    <w:abstractNumId w:val="43"/>
  </w:num>
  <w:num w:numId="47">
    <w:abstractNumId w:val="50"/>
  </w:num>
  <w:num w:numId="48">
    <w:abstractNumId w:val="30"/>
  </w:num>
  <w:num w:numId="49">
    <w:abstractNumId w:val="26"/>
  </w:num>
  <w:num w:numId="50">
    <w:abstractNumId w:val="42"/>
  </w:num>
  <w:num w:numId="51">
    <w:abstractNumId w:val="21"/>
  </w:num>
  <w:num w:numId="52">
    <w:abstractNumId w:val="19"/>
  </w:num>
  <w:num w:numId="53">
    <w:abstractNumId w:val="38"/>
  </w:num>
  <w:num w:numId="54">
    <w:abstractNumId w:val="1"/>
  </w:num>
  <w:num w:numId="55">
    <w:abstractNumId w:val="56"/>
  </w:num>
  <w:num w:numId="56">
    <w:abstractNumId w:val="4"/>
  </w:num>
  <w:num w:numId="57">
    <w:abstractNumId w:val="22"/>
  </w:num>
  <w:num w:numId="58">
    <w:abstractNumId w:val="10"/>
  </w:num>
  <w:num w:numId="59">
    <w:abstractNumId w:val="29"/>
  </w:num>
  <w:num w:numId="60">
    <w:abstractNumId w:val="40"/>
  </w:num>
  <w:num w:numId="61">
    <w:abstractNumId w:val="61"/>
  </w:num>
  <w:num w:numId="62">
    <w:abstractNumId w:val="57"/>
  </w:num>
  <w:num w:numId="63">
    <w:abstractNumId w:val="39"/>
  </w:num>
  <w:num w:numId="64">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4743"/>
    <w:rsid w:val="00034C00"/>
    <w:rsid w:val="00034DC0"/>
    <w:rsid w:val="000350AC"/>
    <w:rsid w:val="0003528E"/>
    <w:rsid w:val="000355E9"/>
    <w:rsid w:val="00036733"/>
    <w:rsid w:val="00036F4A"/>
    <w:rsid w:val="00040C66"/>
    <w:rsid w:val="00040F17"/>
    <w:rsid w:val="000410E4"/>
    <w:rsid w:val="0004133B"/>
    <w:rsid w:val="00041DF8"/>
    <w:rsid w:val="00042649"/>
    <w:rsid w:val="00042D55"/>
    <w:rsid w:val="00043374"/>
    <w:rsid w:val="00043A53"/>
    <w:rsid w:val="0004448A"/>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42EE"/>
    <w:rsid w:val="0005449D"/>
    <w:rsid w:val="0005455D"/>
    <w:rsid w:val="00054C77"/>
    <w:rsid w:val="00054DBA"/>
    <w:rsid w:val="000557F0"/>
    <w:rsid w:val="00055B7C"/>
    <w:rsid w:val="000563C4"/>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DEE"/>
    <w:rsid w:val="00092A90"/>
    <w:rsid w:val="00092C54"/>
    <w:rsid w:val="00092FC8"/>
    <w:rsid w:val="0009335F"/>
    <w:rsid w:val="000934B9"/>
    <w:rsid w:val="00093DED"/>
    <w:rsid w:val="0009423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555B"/>
    <w:rsid w:val="000C579E"/>
    <w:rsid w:val="000C61D1"/>
    <w:rsid w:val="000C64D1"/>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420"/>
    <w:rsid w:val="001354F9"/>
    <w:rsid w:val="00135DD4"/>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170F"/>
    <w:rsid w:val="001726DA"/>
    <w:rsid w:val="001732D9"/>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6B51"/>
    <w:rsid w:val="001A6E42"/>
    <w:rsid w:val="001A7547"/>
    <w:rsid w:val="001A76CC"/>
    <w:rsid w:val="001A7BF1"/>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448"/>
    <w:rsid w:val="001C5251"/>
    <w:rsid w:val="001C594C"/>
    <w:rsid w:val="001C604E"/>
    <w:rsid w:val="001C674F"/>
    <w:rsid w:val="001C6DC8"/>
    <w:rsid w:val="001C6E44"/>
    <w:rsid w:val="001C6F43"/>
    <w:rsid w:val="001C7035"/>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974"/>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88"/>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5F01"/>
    <w:rsid w:val="002260DC"/>
    <w:rsid w:val="002262AD"/>
    <w:rsid w:val="00226A6B"/>
    <w:rsid w:val="00226AD9"/>
    <w:rsid w:val="00227E20"/>
    <w:rsid w:val="0023066B"/>
    <w:rsid w:val="002312D3"/>
    <w:rsid w:val="002313E5"/>
    <w:rsid w:val="00232062"/>
    <w:rsid w:val="002323A3"/>
    <w:rsid w:val="00232E8A"/>
    <w:rsid w:val="00232E91"/>
    <w:rsid w:val="00233430"/>
    <w:rsid w:val="002335BB"/>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120E"/>
    <w:rsid w:val="002C1931"/>
    <w:rsid w:val="002C19E2"/>
    <w:rsid w:val="002C1FD1"/>
    <w:rsid w:val="002C203D"/>
    <w:rsid w:val="002C2295"/>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A52"/>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D9"/>
    <w:rsid w:val="003249CB"/>
    <w:rsid w:val="003254F1"/>
    <w:rsid w:val="0032566B"/>
    <w:rsid w:val="00325A0B"/>
    <w:rsid w:val="003261A8"/>
    <w:rsid w:val="003273E7"/>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6927"/>
    <w:rsid w:val="00336BC1"/>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3789"/>
    <w:rsid w:val="003B39C0"/>
    <w:rsid w:val="003B3D2E"/>
    <w:rsid w:val="003B3D44"/>
    <w:rsid w:val="003B44AA"/>
    <w:rsid w:val="003B541B"/>
    <w:rsid w:val="003B5DCC"/>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2221"/>
    <w:rsid w:val="00482395"/>
    <w:rsid w:val="00482DBF"/>
    <w:rsid w:val="00483489"/>
    <w:rsid w:val="0048370C"/>
    <w:rsid w:val="0048397C"/>
    <w:rsid w:val="00484075"/>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EC8"/>
    <w:rsid w:val="004C2237"/>
    <w:rsid w:val="004C248F"/>
    <w:rsid w:val="004C275F"/>
    <w:rsid w:val="004C2817"/>
    <w:rsid w:val="004C28D1"/>
    <w:rsid w:val="004C2C74"/>
    <w:rsid w:val="004C2D6A"/>
    <w:rsid w:val="004C31DE"/>
    <w:rsid w:val="004C336A"/>
    <w:rsid w:val="004C3E97"/>
    <w:rsid w:val="004C427E"/>
    <w:rsid w:val="004C5429"/>
    <w:rsid w:val="004C5A69"/>
    <w:rsid w:val="004C5C37"/>
    <w:rsid w:val="004C5E35"/>
    <w:rsid w:val="004C636D"/>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E23"/>
    <w:rsid w:val="004E14F2"/>
    <w:rsid w:val="004E29F1"/>
    <w:rsid w:val="004E2AEE"/>
    <w:rsid w:val="004E2D44"/>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59B"/>
    <w:rsid w:val="005A191A"/>
    <w:rsid w:val="005A1C96"/>
    <w:rsid w:val="005A1F46"/>
    <w:rsid w:val="005A1FB3"/>
    <w:rsid w:val="005A215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77"/>
    <w:rsid w:val="005B74AE"/>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2B2"/>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31CE"/>
    <w:rsid w:val="00653228"/>
    <w:rsid w:val="0065329D"/>
    <w:rsid w:val="00653906"/>
    <w:rsid w:val="006541E6"/>
    <w:rsid w:val="00654E83"/>
    <w:rsid w:val="00655C47"/>
    <w:rsid w:val="00655DF8"/>
    <w:rsid w:val="00655DFD"/>
    <w:rsid w:val="006566E6"/>
    <w:rsid w:val="00656FE4"/>
    <w:rsid w:val="006573C5"/>
    <w:rsid w:val="00657EA2"/>
    <w:rsid w:val="0066014D"/>
    <w:rsid w:val="00660BEF"/>
    <w:rsid w:val="006610FF"/>
    <w:rsid w:val="00661232"/>
    <w:rsid w:val="0066181B"/>
    <w:rsid w:val="0066227E"/>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BA7"/>
    <w:rsid w:val="00666EC1"/>
    <w:rsid w:val="00667106"/>
    <w:rsid w:val="0067143C"/>
    <w:rsid w:val="00671879"/>
    <w:rsid w:val="00671B42"/>
    <w:rsid w:val="006725D3"/>
    <w:rsid w:val="00672853"/>
    <w:rsid w:val="00673A75"/>
    <w:rsid w:val="00673D71"/>
    <w:rsid w:val="0067427B"/>
    <w:rsid w:val="00674BDD"/>
    <w:rsid w:val="00674E8B"/>
    <w:rsid w:val="00675891"/>
    <w:rsid w:val="0067618A"/>
    <w:rsid w:val="006766F5"/>
    <w:rsid w:val="0067772F"/>
    <w:rsid w:val="006801AC"/>
    <w:rsid w:val="006802FD"/>
    <w:rsid w:val="00680A08"/>
    <w:rsid w:val="00681C91"/>
    <w:rsid w:val="0068211D"/>
    <w:rsid w:val="006829E4"/>
    <w:rsid w:val="00683365"/>
    <w:rsid w:val="006845A7"/>
    <w:rsid w:val="00684C14"/>
    <w:rsid w:val="00684C79"/>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946"/>
    <w:rsid w:val="006D7B64"/>
    <w:rsid w:val="006D7C54"/>
    <w:rsid w:val="006E006A"/>
    <w:rsid w:val="006E01CD"/>
    <w:rsid w:val="006E0C99"/>
    <w:rsid w:val="006E261B"/>
    <w:rsid w:val="006E3671"/>
    <w:rsid w:val="006E444C"/>
    <w:rsid w:val="006E45F6"/>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58D"/>
    <w:rsid w:val="0070164C"/>
    <w:rsid w:val="00702CD5"/>
    <w:rsid w:val="007034F4"/>
    <w:rsid w:val="00703B1D"/>
    <w:rsid w:val="00706383"/>
    <w:rsid w:val="00706BEC"/>
    <w:rsid w:val="00706D10"/>
    <w:rsid w:val="007073E6"/>
    <w:rsid w:val="007104AB"/>
    <w:rsid w:val="00710A91"/>
    <w:rsid w:val="00710AEE"/>
    <w:rsid w:val="00711004"/>
    <w:rsid w:val="00711294"/>
    <w:rsid w:val="007124A3"/>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9E8"/>
    <w:rsid w:val="0075041E"/>
    <w:rsid w:val="00750438"/>
    <w:rsid w:val="0075047C"/>
    <w:rsid w:val="00750A4D"/>
    <w:rsid w:val="00750D62"/>
    <w:rsid w:val="00751B5B"/>
    <w:rsid w:val="0075229C"/>
    <w:rsid w:val="00752B9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46A9"/>
    <w:rsid w:val="007A5456"/>
    <w:rsid w:val="007A71B2"/>
    <w:rsid w:val="007A72E4"/>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72"/>
    <w:rsid w:val="0080063B"/>
    <w:rsid w:val="00800C1F"/>
    <w:rsid w:val="00801199"/>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532"/>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2AB9"/>
    <w:rsid w:val="008A2F08"/>
    <w:rsid w:val="008A34ED"/>
    <w:rsid w:val="008A3CA9"/>
    <w:rsid w:val="008A66D3"/>
    <w:rsid w:val="008A69DB"/>
    <w:rsid w:val="008A6C39"/>
    <w:rsid w:val="008A7532"/>
    <w:rsid w:val="008A75CC"/>
    <w:rsid w:val="008A7949"/>
    <w:rsid w:val="008A7960"/>
    <w:rsid w:val="008B079A"/>
    <w:rsid w:val="008B0DD4"/>
    <w:rsid w:val="008B1A96"/>
    <w:rsid w:val="008B1DA4"/>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1433"/>
    <w:rsid w:val="008E14A8"/>
    <w:rsid w:val="008E1E36"/>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164"/>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15D"/>
    <w:rsid w:val="009D3749"/>
    <w:rsid w:val="009D4563"/>
    <w:rsid w:val="009D4650"/>
    <w:rsid w:val="009D49FA"/>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349F"/>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E7A"/>
    <w:rsid w:val="00A95A2A"/>
    <w:rsid w:val="00A96193"/>
    <w:rsid w:val="00A96422"/>
    <w:rsid w:val="00A96D2F"/>
    <w:rsid w:val="00A96F69"/>
    <w:rsid w:val="00AA039E"/>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1BE0"/>
    <w:rsid w:val="00AE2A82"/>
    <w:rsid w:val="00AE30AD"/>
    <w:rsid w:val="00AE3306"/>
    <w:rsid w:val="00AE3379"/>
    <w:rsid w:val="00AE3C31"/>
    <w:rsid w:val="00AE4429"/>
    <w:rsid w:val="00AE44E2"/>
    <w:rsid w:val="00AE4612"/>
    <w:rsid w:val="00AE4BC5"/>
    <w:rsid w:val="00AE5068"/>
    <w:rsid w:val="00AE5150"/>
    <w:rsid w:val="00AE5541"/>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0BA2"/>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E0E"/>
    <w:rsid w:val="00B42023"/>
    <w:rsid w:val="00B4251D"/>
    <w:rsid w:val="00B426AB"/>
    <w:rsid w:val="00B457F4"/>
    <w:rsid w:val="00B45CC4"/>
    <w:rsid w:val="00B46841"/>
    <w:rsid w:val="00B4695C"/>
    <w:rsid w:val="00B46DC4"/>
    <w:rsid w:val="00B47695"/>
    <w:rsid w:val="00B50190"/>
    <w:rsid w:val="00B5035A"/>
    <w:rsid w:val="00B508D8"/>
    <w:rsid w:val="00B5096C"/>
    <w:rsid w:val="00B5118A"/>
    <w:rsid w:val="00B51256"/>
    <w:rsid w:val="00B5136D"/>
    <w:rsid w:val="00B52957"/>
    <w:rsid w:val="00B533C1"/>
    <w:rsid w:val="00B54854"/>
    <w:rsid w:val="00B555BD"/>
    <w:rsid w:val="00B55DDE"/>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3EF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3867"/>
    <w:rsid w:val="00BF4668"/>
    <w:rsid w:val="00BF4CF9"/>
    <w:rsid w:val="00BF6080"/>
    <w:rsid w:val="00BF7C28"/>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0"/>
    <w:rsid w:val="00CE3696"/>
    <w:rsid w:val="00CE39E7"/>
    <w:rsid w:val="00CE3A98"/>
    <w:rsid w:val="00CE4267"/>
    <w:rsid w:val="00CE456E"/>
    <w:rsid w:val="00CE5938"/>
    <w:rsid w:val="00CE5F22"/>
    <w:rsid w:val="00CE7444"/>
    <w:rsid w:val="00CF0657"/>
    <w:rsid w:val="00CF0BDF"/>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0CE9"/>
    <w:rsid w:val="00D01381"/>
    <w:rsid w:val="00D013A9"/>
    <w:rsid w:val="00D01E9A"/>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D2D"/>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18F8"/>
    <w:rsid w:val="00D221F3"/>
    <w:rsid w:val="00D226E3"/>
    <w:rsid w:val="00D22980"/>
    <w:rsid w:val="00D22996"/>
    <w:rsid w:val="00D2314F"/>
    <w:rsid w:val="00D2318F"/>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3AC"/>
    <w:rsid w:val="00D44468"/>
    <w:rsid w:val="00D446AE"/>
    <w:rsid w:val="00D44A4C"/>
    <w:rsid w:val="00D4520E"/>
    <w:rsid w:val="00D453CE"/>
    <w:rsid w:val="00D455A6"/>
    <w:rsid w:val="00D45705"/>
    <w:rsid w:val="00D46343"/>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6B"/>
    <w:rsid w:val="00D61335"/>
    <w:rsid w:val="00D61A9D"/>
    <w:rsid w:val="00D62225"/>
    <w:rsid w:val="00D6284F"/>
    <w:rsid w:val="00D62EB2"/>
    <w:rsid w:val="00D6445F"/>
    <w:rsid w:val="00D64969"/>
    <w:rsid w:val="00D64F87"/>
    <w:rsid w:val="00D64FB6"/>
    <w:rsid w:val="00D6505F"/>
    <w:rsid w:val="00D66B7A"/>
    <w:rsid w:val="00D66F62"/>
    <w:rsid w:val="00D671C0"/>
    <w:rsid w:val="00D70288"/>
    <w:rsid w:val="00D70330"/>
    <w:rsid w:val="00D7033C"/>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D8D"/>
    <w:rsid w:val="00D82536"/>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5233"/>
    <w:rsid w:val="00D9555A"/>
    <w:rsid w:val="00D95848"/>
    <w:rsid w:val="00D96CF5"/>
    <w:rsid w:val="00D96FDB"/>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600B"/>
    <w:rsid w:val="00DC741B"/>
    <w:rsid w:val="00DC7D39"/>
    <w:rsid w:val="00DD0438"/>
    <w:rsid w:val="00DD1F99"/>
    <w:rsid w:val="00DD2657"/>
    <w:rsid w:val="00DD2889"/>
    <w:rsid w:val="00DD2FA4"/>
    <w:rsid w:val="00DD30F6"/>
    <w:rsid w:val="00DD428D"/>
    <w:rsid w:val="00DD4CA3"/>
    <w:rsid w:val="00DD4D9A"/>
    <w:rsid w:val="00DD4E7D"/>
    <w:rsid w:val="00DD502A"/>
    <w:rsid w:val="00DD657A"/>
    <w:rsid w:val="00DD65F8"/>
    <w:rsid w:val="00DD7192"/>
    <w:rsid w:val="00DD7677"/>
    <w:rsid w:val="00DD773E"/>
    <w:rsid w:val="00DD7867"/>
    <w:rsid w:val="00DD7EB1"/>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4F"/>
    <w:rsid w:val="00DF22A5"/>
    <w:rsid w:val="00DF2391"/>
    <w:rsid w:val="00DF2807"/>
    <w:rsid w:val="00DF2B0D"/>
    <w:rsid w:val="00DF32F7"/>
    <w:rsid w:val="00DF3668"/>
    <w:rsid w:val="00DF36DB"/>
    <w:rsid w:val="00DF385D"/>
    <w:rsid w:val="00DF38D0"/>
    <w:rsid w:val="00DF4248"/>
    <w:rsid w:val="00DF48DE"/>
    <w:rsid w:val="00DF5243"/>
    <w:rsid w:val="00DF593B"/>
    <w:rsid w:val="00DF5FC1"/>
    <w:rsid w:val="00DF625E"/>
    <w:rsid w:val="00DF6A78"/>
    <w:rsid w:val="00DF70DA"/>
    <w:rsid w:val="00DF7BF4"/>
    <w:rsid w:val="00DF7C12"/>
    <w:rsid w:val="00DF7CF1"/>
    <w:rsid w:val="00E00AA6"/>
    <w:rsid w:val="00E00DFC"/>
    <w:rsid w:val="00E0115A"/>
    <w:rsid w:val="00E015C7"/>
    <w:rsid w:val="00E02238"/>
    <w:rsid w:val="00E03397"/>
    <w:rsid w:val="00E0387D"/>
    <w:rsid w:val="00E04F58"/>
    <w:rsid w:val="00E04F69"/>
    <w:rsid w:val="00E05CB5"/>
    <w:rsid w:val="00E06198"/>
    <w:rsid w:val="00E06DCF"/>
    <w:rsid w:val="00E07D19"/>
    <w:rsid w:val="00E10E85"/>
    <w:rsid w:val="00E124AA"/>
    <w:rsid w:val="00E12D7D"/>
    <w:rsid w:val="00E1344F"/>
    <w:rsid w:val="00E13756"/>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7854"/>
    <w:rsid w:val="00E97BE8"/>
    <w:rsid w:val="00EA01BE"/>
    <w:rsid w:val="00EA033B"/>
    <w:rsid w:val="00EA04B5"/>
    <w:rsid w:val="00EA06EE"/>
    <w:rsid w:val="00EA229D"/>
    <w:rsid w:val="00EA25FD"/>
    <w:rsid w:val="00EA2BF3"/>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1A04"/>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21"/>
    <w:rsid w:val="00F103CE"/>
    <w:rsid w:val="00F10737"/>
    <w:rsid w:val="00F10921"/>
    <w:rsid w:val="00F10F23"/>
    <w:rsid w:val="00F12DB4"/>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65C"/>
    <w:rsid w:val="00F462F5"/>
    <w:rsid w:val="00F46939"/>
    <w:rsid w:val="00F471E7"/>
    <w:rsid w:val="00F47840"/>
    <w:rsid w:val="00F47B4C"/>
    <w:rsid w:val="00F47EE3"/>
    <w:rsid w:val="00F50D45"/>
    <w:rsid w:val="00F51DC4"/>
    <w:rsid w:val="00F527DD"/>
    <w:rsid w:val="00F527F6"/>
    <w:rsid w:val="00F53979"/>
    <w:rsid w:val="00F53FC3"/>
    <w:rsid w:val="00F54FF7"/>
    <w:rsid w:val="00F55343"/>
    <w:rsid w:val="00F55681"/>
    <w:rsid w:val="00F56AFA"/>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187B"/>
    <w:rsid w:val="00FA351E"/>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3FD3"/>
    <w:rsid w:val="00FB473C"/>
    <w:rsid w:val="00FB48B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EBA"/>
    <w:rsid w:val="00FD612E"/>
    <w:rsid w:val="00FD622E"/>
    <w:rsid w:val="00FD63A7"/>
    <w:rsid w:val="00FD65D4"/>
    <w:rsid w:val="00FD660B"/>
    <w:rsid w:val="00FD67DC"/>
    <w:rsid w:val="00FD6C61"/>
    <w:rsid w:val="00FD7695"/>
    <w:rsid w:val="00FD777C"/>
    <w:rsid w:val="00FD79D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54"/>
      </w:numPr>
      <w:tabs>
        <w:tab w:val="clear" w:pos="360"/>
        <w:tab w:val="num" w:pos="1998"/>
      </w:tabs>
      <w:spacing w:before="60" w:after="60"/>
      <w:ind w:left="1260"/>
      <w:jc w:val="both"/>
    </w:pPr>
    <w:rPr>
      <w:b/>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 TargetMode="External"/><Relationship Id="rId28" Type="http://schemas.openxmlformats.org/officeDocument/2006/relationships/footer" Target="footer4.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13228</Words>
  <Characters>85990</Characters>
  <Application>Microsoft Office Word</Application>
  <DocSecurity>0</DocSecurity>
  <Lines>716</Lines>
  <Paragraphs>198</Paragraphs>
  <ScaleCrop>false</ScaleCrop>
  <Company/>
  <LinksUpToDate>false</LinksUpToDate>
  <CharactersWithSpaces>99020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2022-12-14T07:36:00Z</dcterms:created>
  <dcterms:modified xsi:type="dcterms:W3CDTF">2022-12-15T20:04:00Z</dcterms:modified>
</cp:coreProperties>
</file>