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7777777" w:rsidR="00EB1743" w:rsidRDefault="00E25A74">
      <w:pPr>
        <w:pStyle w:val="Nadpis2"/>
      </w:pPr>
      <w:bookmarkStart w:id="0" w:name="_Toc468979808"/>
      <w:r>
        <w:t>Návrh kúpnej zmluvy</w:t>
      </w:r>
      <w:bookmarkEnd w:id="0"/>
      <w:r>
        <w:t xml:space="preserve"> </w:t>
      </w:r>
    </w:p>
    <w:p w14:paraId="23849821" w14:textId="77777777" w:rsidR="00EB1743" w:rsidRDefault="00EB1743">
      <w:pPr>
        <w:spacing w:after="0"/>
        <w:ind w:right="54"/>
        <w:jc w:val="both"/>
        <w:rPr>
          <w:rFonts w:ascii="Times New Roman" w:hAnsi="Times New Roman" w:cs="Times New Roman"/>
          <w:b/>
          <w:color w:val="FF0000"/>
          <w:sz w:val="24"/>
        </w:rPr>
      </w:pPr>
    </w:p>
    <w:p w14:paraId="30CCF31F"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KÚPNA ZMLUVA</w:t>
      </w:r>
    </w:p>
    <w:p w14:paraId="4197AA87"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 xml:space="preserve">uzatvorená podľa § 409 a </w:t>
      </w:r>
      <w:proofErr w:type="spellStart"/>
      <w:r>
        <w:rPr>
          <w:rFonts w:ascii="Times New Roman" w:hAnsi="Times New Roman" w:cs="Times New Roman"/>
          <w:sz w:val="24"/>
          <w:szCs w:val="24"/>
        </w:rPr>
        <w:t>nasl</w:t>
      </w:r>
      <w:proofErr w:type="spellEnd"/>
      <w:r>
        <w:rPr>
          <w:rFonts w:ascii="Times New Roman" w:hAnsi="Times New Roman" w:cs="Times New Roman"/>
          <w:sz w:val="24"/>
          <w:szCs w:val="24"/>
        </w:rPr>
        <w:t>. zákona č. 513/1991 Zb. Obchodného zákonníka</w:t>
      </w:r>
    </w:p>
    <w:p w14:paraId="7275D4B5"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(ďalej aj ako „</w:t>
      </w:r>
      <w:r>
        <w:rPr>
          <w:rFonts w:ascii="Times New Roman" w:hAnsi="Times New Roman" w:cs="Times New Roman"/>
          <w:b/>
          <w:sz w:val="24"/>
          <w:szCs w:val="24"/>
        </w:rPr>
        <w:t>Obchodný zákonník</w:t>
      </w:r>
      <w:r>
        <w:rPr>
          <w:rFonts w:ascii="Times New Roman" w:hAnsi="Times New Roman" w:cs="Times New Roman"/>
          <w:sz w:val="24"/>
          <w:szCs w:val="24"/>
        </w:rPr>
        <w:t>“)</w:t>
      </w:r>
    </w:p>
    <w:p w14:paraId="2D6E1186" w14:textId="77777777" w:rsidR="00EB1743" w:rsidRDefault="00E25A74">
      <w:pPr>
        <w:spacing w:after="0"/>
        <w:jc w:val="center"/>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„Zmluva“</w:t>
      </w:r>
      <w:r>
        <w:rPr>
          <w:rFonts w:ascii="Times New Roman" w:hAnsi="Times New Roman" w:cs="Times New Roman"/>
          <w:sz w:val="24"/>
          <w:szCs w:val="24"/>
        </w:rPr>
        <w:t>)</w:t>
      </w:r>
    </w:p>
    <w:p w14:paraId="76FEC800" w14:textId="77777777" w:rsidR="00EB1743" w:rsidRDefault="00EB1743">
      <w:pPr>
        <w:spacing w:after="0"/>
        <w:jc w:val="center"/>
        <w:rPr>
          <w:rFonts w:ascii="Times New Roman" w:hAnsi="Times New Roman" w:cs="Times New Roman"/>
          <w:sz w:val="24"/>
          <w:szCs w:val="24"/>
        </w:rPr>
      </w:pPr>
    </w:p>
    <w:p w14:paraId="274BAF66"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I</w:t>
      </w:r>
    </w:p>
    <w:p w14:paraId="1D949839"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ZMLUVNÉ STRANY</w:t>
      </w:r>
    </w:p>
    <w:p w14:paraId="68A09713" w14:textId="77777777" w:rsidR="00EB1743" w:rsidRDefault="00EB1743">
      <w:pPr>
        <w:spacing w:after="0"/>
        <w:rPr>
          <w:rFonts w:ascii="Times New Roman" w:hAnsi="Times New Roman" w:cs="Times New Roman"/>
          <w:sz w:val="24"/>
          <w:szCs w:val="24"/>
        </w:rPr>
      </w:pPr>
    </w:p>
    <w:p w14:paraId="73D0A1F8" w14:textId="77777777" w:rsidR="00EB1743" w:rsidRDefault="00E25A74">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Kupujúci:</w:t>
      </w:r>
      <w:r>
        <w:rPr>
          <w:rFonts w:ascii="Times New Roman" w:hAnsi="Times New Roman" w:cs="Times New Roman"/>
          <w:b/>
          <w:sz w:val="24"/>
          <w:szCs w:val="24"/>
        </w:rPr>
        <w:tab/>
      </w:r>
    </w:p>
    <w:p w14:paraId="25E2A0C7" w14:textId="689F0AE1" w:rsidR="00EB1743" w:rsidRDefault="00E25A74">
      <w:pPr>
        <w:pStyle w:val="Bezriadkovania"/>
        <w:tabs>
          <w:tab w:val="left" w:pos="2835"/>
        </w:tabs>
        <w:jc w:val="both"/>
        <w:rPr>
          <w:rFonts w:ascii="Times New Roman" w:hAnsi="Times New Roman"/>
          <w:sz w:val="24"/>
          <w:szCs w:val="24"/>
        </w:rPr>
      </w:pPr>
      <w:r>
        <w:rPr>
          <w:rFonts w:ascii="Times New Roman" w:hAnsi="Times New Roman"/>
          <w:sz w:val="24"/>
          <w:szCs w:val="24"/>
        </w:rPr>
        <w:t>Obchodné meno: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A6E4E">
        <w:rPr>
          <w:rFonts w:ascii="Times New Roman" w:hAnsi="Times New Roman"/>
          <w:sz w:val="24"/>
          <w:szCs w:val="24"/>
        </w:rPr>
        <w:t xml:space="preserve">  </w:t>
      </w:r>
      <w:r w:rsidR="009135B1" w:rsidRPr="009135B1">
        <w:rPr>
          <w:rFonts w:ascii="Times New Roman" w:hAnsi="Times New Roman"/>
          <w:sz w:val="24"/>
          <w:szCs w:val="24"/>
        </w:rPr>
        <w:t>Poľnohospodárske družstvo Lovčica - Trubín</w:t>
      </w:r>
      <w:r>
        <w:rPr>
          <w:rFonts w:ascii="Times New Roman" w:hAnsi="Times New Roman"/>
          <w:sz w:val="24"/>
          <w:szCs w:val="24"/>
        </w:rPr>
        <w:tab/>
      </w:r>
    </w:p>
    <w:p w14:paraId="44DA609A" w14:textId="0076F469"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966 23 Lovčica - Trubín</w:t>
      </w:r>
    </w:p>
    <w:p w14:paraId="08B8BCEE" w14:textId="159241BA"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00210447</w:t>
      </w:r>
    </w:p>
    <w:p w14:paraId="3234A6CA" w14:textId="3DCA6C05"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DIČ: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2020479043</w:t>
      </w:r>
    </w:p>
    <w:p w14:paraId="28EF734B" w14:textId="20134639"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 DPH: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SK2020479043</w:t>
      </w:r>
    </w:p>
    <w:p w14:paraId="0526CAE8" w14:textId="4F6750BB"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bankové spojenie: </w:t>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ČSOB</w:t>
      </w:r>
    </w:p>
    <w:p w14:paraId="3C42E4C6" w14:textId="52817680"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číslo účtu: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SK55 7500 0000 0040 2670 5154</w:t>
      </w:r>
    </w:p>
    <w:p w14:paraId="6D4F4623" w14:textId="4A63CAD6"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zastúpený: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 xml:space="preserve">Ing. </w:t>
      </w:r>
      <w:proofErr w:type="spellStart"/>
      <w:r w:rsidRPr="008A6E4E">
        <w:rPr>
          <w:rFonts w:ascii="Times New Roman" w:hAnsi="Times New Roman" w:cs="Times New Roman"/>
          <w:sz w:val="24"/>
          <w:szCs w:val="24"/>
        </w:rPr>
        <w:t>Marian</w:t>
      </w:r>
      <w:proofErr w:type="spellEnd"/>
      <w:r w:rsidRPr="008A6E4E">
        <w:rPr>
          <w:rFonts w:ascii="Times New Roman" w:hAnsi="Times New Roman" w:cs="Times New Roman"/>
          <w:sz w:val="24"/>
          <w:szCs w:val="24"/>
        </w:rPr>
        <w:t xml:space="preserve"> Pavla - Predseda predstavenstva</w:t>
      </w:r>
    </w:p>
    <w:p w14:paraId="15428E20" w14:textId="77777777"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Mgr. Petra </w:t>
      </w:r>
      <w:proofErr w:type="spellStart"/>
      <w:r w:rsidRPr="008A6E4E">
        <w:rPr>
          <w:rFonts w:ascii="Times New Roman" w:hAnsi="Times New Roman" w:cs="Times New Roman"/>
          <w:sz w:val="24"/>
          <w:szCs w:val="24"/>
        </w:rPr>
        <w:t>Hrebeňáková</w:t>
      </w:r>
      <w:proofErr w:type="spellEnd"/>
      <w:r w:rsidRPr="008A6E4E">
        <w:rPr>
          <w:rFonts w:ascii="Times New Roman" w:hAnsi="Times New Roman" w:cs="Times New Roman"/>
          <w:sz w:val="24"/>
          <w:szCs w:val="24"/>
        </w:rPr>
        <w:t xml:space="preserve"> - Podpredseda predstavenstva</w:t>
      </w:r>
    </w:p>
    <w:p w14:paraId="35531A32" w14:textId="77777777"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Ing. Pavel </w:t>
      </w:r>
      <w:proofErr w:type="spellStart"/>
      <w:r w:rsidRPr="008A6E4E">
        <w:rPr>
          <w:rFonts w:ascii="Times New Roman" w:hAnsi="Times New Roman" w:cs="Times New Roman"/>
          <w:sz w:val="24"/>
          <w:szCs w:val="24"/>
        </w:rPr>
        <w:t>Slašťan</w:t>
      </w:r>
      <w:proofErr w:type="spellEnd"/>
      <w:r w:rsidRPr="008A6E4E">
        <w:rPr>
          <w:rFonts w:ascii="Times New Roman" w:hAnsi="Times New Roman" w:cs="Times New Roman"/>
          <w:sz w:val="24"/>
          <w:szCs w:val="24"/>
        </w:rPr>
        <w:t xml:space="preserve"> - Člen predstavenstva</w:t>
      </w:r>
    </w:p>
    <w:p w14:paraId="5020CF53" w14:textId="6A3D2134"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osoby oprávnené na rokovanie vo veciach</w:t>
      </w:r>
      <w:r>
        <w:rPr>
          <w:rFonts w:ascii="Times New Roman" w:hAnsi="Times New Roman" w:cs="Times New Roman"/>
          <w:sz w:val="24"/>
          <w:szCs w:val="24"/>
        </w:rPr>
        <w:t>:</w:t>
      </w:r>
      <w:r w:rsidRPr="008A6E4E">
        <w:rPr>
          <w:rFonts w:ascii="Times New Roman" w:hAnsi="Times New Roman" w:cs="Times New Roman"/>
          <w:sz w:val="24"/>
          <w:szCs w:val="24"/>
        </w:rPr>
        <w:t xml:space="preserve"> </w:t>
      </w:r>
    </w:p>
    <w:p w14:paraId="15BE70DB" w14:textId="3350D114"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a) zmluvných: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 xml:space="preserve">Ing. </w:t>
      </w:r>
      <w:proofErr w:type="spellStart"/>
      <w:r w:rsidRPr="008A6E4E">
        <w:rPr>
          <w:rFonts w:ascii="Times New Roman" w:hAnsi="Times New Roman" w:cs="Times New Roman"/>
          <w:sz w:val="24"/>
          <w:szCs w:val="24"/>
        </w:rPr>
        <w:t>Marian</w:t>
      </w:r>
      <w:proofErr w:type="spellEnd"/>
      <w:r w:rsidRPr="008A6E4E">
        <w:rPr>
          <w:rFonts w:ascii="Times New Roman" w:hAnsi="Times New Roman" w:cs="Times New Roman"/>
          <w:sz w:val="24"/>
          <w:szCs w:val="24"/>
        </w:rPr>
        <w:t xml:space="preserve"> Pavla, Mgr. Petra </w:t>
      </w:r>
      <w:proofErr w:type="spellStart"/>
      <w:r w:rsidRPr="008A6E4E">
        <w:rPr>
          <w:rFonts w:ascii="Times New Roman" w:hAnsi="Times New Roman" w:cs="Times New Roman"/>
          <w:sz w:val="24"/>
          <w:szCs w:val="24"/>
        </w:rPr>
        <w:t>Hrebeňáková</w:t>
      </w:r>
      <w:proofErr w:type="spellEnd"/>
    </w:p>
    <w:p w14:paraId="45FC42E5" w14:textId="2A582527"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b) technických: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 xml:space="preserve">Ing. </w:t>
      </w:r>
      <w:proofErr w:type="spellStart"/>
      <w:r w:rsidRPr="008A6E4E">
        <w:rPr>
          <w:rFonts w:ascii="Times New Roman" w:hAnsi="Times New Roman" w:cs="Times New Roman"/>
          <w:sz w:val="24"/>
          <w:szCs w:val="24"/>
        </w:rPr>
        <w:t>Marian</w:t>
      </w:r>
      <w:proofErr w:type="spellEnd"/>
      <w:r w:rsidRPr="008A6E4E">
        <w:rPr>
          <w:rFonts w:ascii="Times New Roman" w:hAnsi="Times New Roman" w:cs="Times New Roman"/>
          <w:sz w:val="24"/>
          <w:szCs w:val="24"/>
        </w:rPr>
        <w:t xml:space="preserve"> Pavla, Mgr. Petra </w:t>
      </w:r>
      <w:proofErr w:type="spellStart"/>
      <w:r w:rsidRPr="008A6E4E">
        <w:rPr>
          <w:rFonts w:ascii="Times New Roman" w:hAnsi="Times New Roman" w:cs="Times New Roman"/>
          <w:sz w:val="24"/>
          <w:szCs w:val="24"/>
        </w:rPr>
        <w:t>Hrebeňáková</w:t>
      </w:r>
      <w:proofErr w:type="spellEnd"/>
    </w:p>
    <w:p w14:paraId="04739D21" w14:textId="31FC878B" w:rsidR="008A6E4E" w:rsidRPr="008A6E4E" w:rsidRDefault="008A6E4E" w:rsidP="008A6E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tel.</w:t>
      </w:r>
      <w:r w:rsidRPr="008A6E4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+421 908 874 183</w:t>
      </w:r>
    </w:p>
    <w:p w14:paraId="3B565889" w14:textId="24A071F3" w:rsid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e-mail: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8A6E4E">
        <w:rPr>
          <w:rFonts w:ascii="Times New Roman" w:hAnsi="Times New Roman" w:cs="Times New Roman"/>
          <w:sz w:val="24"/>
          <w:szCs w:val="24"/>
        </w:rPr>
        <w:t xml:space="preserve">predseda@pdlovcicatrubin.sk </w:t>
      </w:r>
    </w:p>
    <w:p w14:paraId="5F8BC304" w14:textId="5F1ECAC9" w:rsidR="00EB1743" w:rsidRDefault="00E25A74" w:rsidP="008A6E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„Kupujúci“</w:t>
      </w:r>
      <w:r>
        <w:rPr>
          <w:rFonts w:ascii="Times New Roman" w:hAnsi="Times New Roman" w:cs="Times New Roman"/>
          <w:sz w:val="24"/>
          <w:szCs w:val="24"/>
        </w:rPr>
        <w:t>)</w:t>
      </w:r>
    </w:p>
    <w:p w14:paraId="0FC55995" w14:textId="77777777" w:rsidR="00EB1743" w:rsidRDefault="00EB1743">
      <w:pPr>
        <w:tabs>
          <w:tab w:val="left" w:pos="567"/>
        </w:tabs>
        <w:spacing w:after="0"/>
        <w:jc w:val="both"/>
        <w:rPr>
          <w:rFonts w:ascii="Times New Roman" w:hAnsi="Times New Roman" w:cs="Times New Roman"/>
          <w:sz w:val="24"/>
          <w:szCs w:val="24"/>
        </w:rPr>
      </w:pPr>
    </w:p>
    <w:p w14:paraId="210A568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a</w:t>
      </w:r>
    </w:p>
    <w:p w14:paraId="24A6A275" w14:textId="77777777" w:rsidR="00EB1743" w:rsidRDefault="00EB1743">
      <w:pPr>
        <w:tabs>
          <w:tab w:val="left" w:pos="567"/>
        </w:tabs>
        <w:spacing w:after="0"/>
        <w:jc w:val="both"/>
        <w:rPr>
          <w:rFonts w:ascii="Times New Roman" w:hAnsi="Times New Roman" w:cs="Times New Roman"/>
          <w:sz w:val="24"/>
          <w:szCs w:val="24"/>
        </w:rPr>
      </w:pPr>
    </w:p>
    <w:p w14:paraId="27B3306E" w14:textId="77777777" w:rsidR="00EB1743" w:rsidRDefault="00E25A74">
      <w:pPr>
        <w:tabs>
          <w:tab w:val="left" w:pos="567"/>
        </w:tabs>
        <w:spacing w:after="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Predávajúci:</w:t>
      </w:r>
    </w:p>
    <w:p w14:paraId="78E4686F" w14:textId="31DD4145"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Obchodné meno:</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p>
    <w:p w14:paraId="6D876069" w14:textId="300E5B9C"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sídlo: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7D8A802C" w14:textId="3173519A"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IČO: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456404B5" w14:textId="5C7FE4A4"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DIČ: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p>
    <w:p w14:paraId="29155CD0" w14:textId="0CD82E96"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IČ DPH: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33964EDC" w14:textId="5E837FC1"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bankové spojenie: </w:t>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285C29B6" w14:textId="3C2E7D23" w:rsidR="008A6E4E" w:rsidRP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číslo účtu: </w:t>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r>
      <w:r w:rsidRPr="008A6E4E">
        <w:rPr>
          <w:rFonts w:ascii="Times New Roman" w:hAnsi="Times New Roman" w:cs="Times New Roman"/>
          <w:sz w:val="24"/>
          <w:szCs w:val="24"/>
        </w:rPr>
        <w:tab/>
        <w:t xml:space="preserve">  </w:t>
      </w:r>
    </w:p>
    <w:p w14:paraId="3A132DFE" w14:textId="77777777" w:rsidR="008A6E4E" w:rsidRDefault="008A6E4E" w:rsidP="008A6E4E">
      <w:pPr>
        <w:tabs>
          <w:tab w:val="left" w:pos="567"/>
        </w:tabs>
        <w:spacing w:after="0"/>
        <w:jc w:val="both"/>
        <w:rPr>
          <w:rFonts w:ascii="Times New Roman" w:hAnsi="Times New Roman" w:cs="Times New Roman"/>
          <w:sz w:val="24"/>
          <w:szCs w:val="24"/>
        </w:rPr>
      </w:pPr>
      <w:r w:rsidRPr="008A6E4E">
        <w:rPr>
          <w:rFonts w:ascii="Times New Roman" w:hAnsi="Times New Roman" w:cs="Times New Roman"/>
          <w:sz w:val="24"/>
          <w:szCs w:val="24"/>
        </w:rPr>
        <w:t xml:space="preserve">zastúpený: </w:t>
      </w:r>
      <w:r w:rsidRPr="008A6E4E">
        <w:rPr>
          <w:rFonts w:ascii="Times New Roman" w:hAnsi="Times New Roman" w:cs="Times New Roman"/>
          <w:sz w:val="24"/>
          <w:szCs w:val="24"/>
        </w:rPr>
        <w:tab/>
      </w:r>
    </w:p>
    <w:p w14:paraId="030B4FDC" w14:textId="75C8F95C" w:rsidR="00EB1743" w:rsidRDefault="00E25A74" w:rsidP="008A6E4E">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Tel.: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4036FC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Email:</w:t>
      </w:r>
    </w:p>
    <w:p w14:paraId="72E422B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Zástupca vo veciach technických:</w:t>
      </w:r>
    </w:p>
    <w:p w14:paraId="3515069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(ďalej aj ako </w:t>
      </w:r>
      <w:r>
        <w:rPr>
          <w:rFonts w:ascii="Times New Roman" w:hAnsi="Times New Roman" w:cs="Times New Roman"/>
          <w:b/>
          <w:sz w:val="24"/>
          <w:szCs w:val="24"/>
        </w:rPr>
        <w:t>„Predávajúci“</w:t>
      </w:r>
      <w:r>
        <w:rPr>
          <w:rFonts w:ascii="Times New Roman" w:hAnsi="Times New Roman" w:cs="Times New Roman"/>
          <w:sz w:val="24"/>
          <w:szCs w:val="24"/>
        </w:rPr>
        <w:t>)</w:t>
      </w:r>
    </w:p>
    <w:p w14:paraId="72039402"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(Kupujúci a Predávajúci ďalej spolu aj ako </w:t>
      </w:r>
      <w:r>
        <w:rPr>
          <w:rFonts w:ascii="Times New Roman" w:hAnsi="Times New Roman" w:cs="Times New Roman"/>
          <w:b/>
          <w:sz w:val="24"/>
          <w:szCs w:val="24"/>
        </w:rPr>
        <w:t>„Zmluvné strany“</w:t>
      </w:r>
      <w:r>
        <w:rPr>
          <w:rFonts w:ascii="Times New Roman" w:hAnsi="Times New Roman" w:cs="Times New Roman"/>
          <w:sz w:val="24"/>
          <w:szCs w:val="24"/>
        </w:rPr>
        <w:t>)</w:t>
      </w:r>
    </w:p>
    <w:p w14:paraId="0E5211FC" w14:textId="77777777" w:rsidR="00EB1743" w:rsidRDefault="00EB1743">
      <w:pPr>
        <w:tabs>
          <w:tab w:val="left" w:pos="567"/>
        </w:tabs>
        <w:spacing w:after="0"/>
        <w:jc w:val="both"/>
        <w:rPr>
          <w:rFonts w:ascii="Times New Roman" w:hAnsi="Times New Roman" w:cs="Times New Roman"/>
          <w:sz w:val="24"/>
          <w:szCs w:val="24"/>
        </w:rPr>
      </w:pPr>
    </w:p>
    <w:p w14:paraId="7DA1D08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 II</w:t>
      </w:r>
    </w:p>
    <w:p w14:paraId="43C8DFAC"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PREAMBULA</w:t>
      </w:r>
    </w:p>
    <w:p w14:paraId="0C39983D" w14:textId="77777777" w:rsidR="00EB1743" w:rsidRDefault="00EB1743">
      <w:pPr>
        <w:tabs>
          <w:tab w:val="left" w:pos="567"/>
        </w:tabs>
        <w:spacing w:after="0"/>
        <w:rPr>
          <w:rFonts w:ascii="Times New Roman" w:hAnsi="Times New Roman" w:cs="Times New Roman"/>
          <w:b/>
          <w:sz w:val="24"/>
          <w:szCs w:val="24"/>
        </w:rPr>
      </w:pPr>
    </w:p>
    <w:p w14:paraId="18920BF8" w14:textId="0E2CF0EE" w:rsidR="00EB1743" w:rsidRDefault="00E25A74">
      <w:pPr>
        <w:spacing w:after="0"/>
        <w:jc w:val="both"/>
        <w:rPr>
          <w:rFonts w:ascii="Times New Roman" w:hAnsi="Times New Roman" w:cs="Times New Roman"/>
          <w:b/>
          <w:bCs/>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sz w:val="24"/>
          <w:szCs w:val="24"/>
        </w:rPr>
        <w:t xml:space="preserve">Východiskovým podkladom na uzatvorenie tejto Zmluvy je ponuka Predávajúceho zo dňa ....................., </w:t>
      </w:r>
      <w:r>
        <w:rPr>
          <w:rFonts w:ascii="Times New Roman" w:hAnsi="Times New Roman" w:cs="Times New Roman"/>
          <w:i/>
          <w:sz w:val="24"/>
          <w:szCs w:val="24"/>
        </w:rPr>
        <w:t>(uchádzač doplní dátum),</w:t>
      </w:r>
      <w:r>
        <w:rPr>
          <w:rFonts w:ascii="Times New Roman" w:hAnsi="Times New Roman" w:cs="Times New Roman"/>
          <w:sz w:val="24"/>
          <w:szCs w:val="24"/>
        </w:rPr>
        <w:t xml:space="preserve"> predložená v procese obstarávania  s názvom „</w:t>
      </w:r>
      <w:r w:rsidR="009135B1" w:rsidRPr="009135B1">
        <w:rPr>
          <w:rFonts w:ascii="Times New Roman" w:eastAsia="Times New Roman" w:hAnsi="Times New Roman" w:cs="Times New Roman"/>
          <w:bCs/>
          <w:color w:val="000000"/>
          <w:sz w:val="24"/>
          <w:szCs w:val="24"/>
          <w:lang w:eastAsia="sk-SK"/>
        </w:rPr>
        <w:t>Inovácia výroby kŕmnych zmesí v Poľnohospodárskom družstve Lovčica - Trubín</w:t>
      </w:r>
      <w:r>
        <w:rPr>
          <w:rFonts w:ascii="Times New Roman" w:hAnsi="Times New Roman" w:cs="Times New Roman"/>
          <w:sz w:val="24"/>
          <w:szCs w:val="24"/>
        </w:rPr>
        <w:t>“.</w:t>
      </w:r>
    </w:p>
    <w:p w14:paraId="35E1D839" w14:textId="77777777" w:rsidR="00EB1743" w:rsidRDefault="00EB1743">
      <w:pPr>
        <w:spacing w:after="0"/>
        <w:rPr>
          <w:rFonts w:ascii="Times New Roman" w:hAnsi="Times New Roman" w:cs="Times New Roman"/>
          <w:b/>
          <w:bCs/>
          <w:sz w:val="24"/>
          <w:szCs w:val="24"/>
        </w:rPr>
      </w:pPr>
    </w:p>
    <w:p w14:paraId="3430E636" w14:textId="77777777" w:rsidR="00EB1743" w:rsidRDefault="00EB1743">
      <w:pPr>
        <w:tabs>
          <w:tab w:val="left" w:pos="567"/>
        </w:tabs>
        <w:spacing w:after="0"/>
        <w:jc w:val="both"/>
        <w:rPr>
          <w:rFonts w:ascii="Times New Roman" w:hAnsi="Times New Roman" w:cs="Times New Roman"/>
          <w:sz w:val="24"/>
          <w:szCs w:val="24"/>
        </w:rPr>
      </w:pPr>
    </w:p>
    <w:p w14:paraId="52FC87D9"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III</w:t>
      </w:r>
    </w:p>
    <w:p w14:paraId="3CF46EB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PREDMET ZMLUVY</w:t>
      </w:r>
    </w:p>
    <w:p w14:paraId="0847547F" w14:textId="77777777" w:rsidR="00EB1743" w:rsidRDefault="00EB1743">
      <w:pPr>
        <w:tabs>
          <w:tab w:val="left" w:pos="567"/>
        </w:tabs>
        <w:spacing w:after="0"/>
        <w:rPr>
          <w:rFonts w:ascii="Times New Roman" w:hAnsi="Times New Roman" w:cs="Times New Roman"/>
          <w:b/>
          <w:sz w:val="24"/>
          <w:szCs w:val="24"/>
        </w:rPr>
      </w:pPr>
    </w:p>
    <w:p w14:paraId="33813799" w14:textId="32B46FA9" w:rsidR="00EB1743" w:rsidRDefault="00E25A74">
      <w:pPr>
        <w:tabs>
          <w:tab w:val="left" w:pos="567"/>
        </w:tabs>
        <w:spacing w:after="0"/>
        <w:jc w:val="both"/>
        <w:rPr>
          <w:rFonts w:ascii="Times New Roman" w:hAnsi="Times New Roman" w:cs="Times New Roman"/>
          <w:b/>
          <w:bCs/>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sz w:val="24"/>
          <w:szCs w:val="24"/>
        </w:rPr>
        <w:t xml:space="preserve">Predmetom Zmluvy je dodanie nasledovného zariadenia alebo technológie a to v rozsahu cenovej ponuky uvedenej v prieskume trhu za účelom výberu dodávateľa na predmet zákazky: </w:t>
      </w:r>
      <w:r>
        <w:rPr>
          <w:rFonts w:ascii="Times New Roman" w:hAnsi="Times New Roman" w:cs="Times New Roman"/>
          <w:b/>
          <w:sz w:val="24"/>
          <w:szCs w:val="24"/>
        </w:rPr>
        <w:t>„</w:t>
      </w:r>
      <w:r w:rsidR="009135B1" w:rsidRPr="009135B1">
        <w:rPr>
          <w:rFonts w:ascii="Times New Roman" w:hAnsi="Times New Roman" w:cs="Times New Roman"/>
          <w:b/>
          <w:color w:val="000000"/>
          <w:sz w:val="24"/>
          <w:szCs w:val="24"/>
        </w:rPr>
        <w:t>Inovácia výroby kŕmnych zmesí v Poľnohospodárskom družstve Lovčica - Trubín</w:t>
      </w:r>
      <w:r>
        <w:rPr>
          <w:rFonts w:ascii="Times New Roman" w:hAnsi="Times New Roman" w:cs="Times New Roman"/>
          <w:b/>
          <w:sz w:val="24"/>
          <w:szCs w:val="24"/>
        </w:rPr>
        <w:t>“</w:t>
      </w:r>
      <w:r>
        <w:rPr>
          <w:rFonts w:ascii="Times New Roman" w:hAnsi="Times New Roman" w:cs="Times New Roman"/>
          <w:sz w:val="24"/>
          <w:szCs w:val="24"/>
        </w:rPr>
        <w:t xml:space="preserve">  ďalej aj ako „</w:t>
      </w:r>
      <w:r>
        <w:rPr>
          <w:rFonts w:ascii="Times New Roman" w:hAnsi="Times New Roman" w:cs="Times New Roman"/>
          <w:b/>
          <w:sz w:val="24"/>
          <w:szCs w:val="24"/>
        </w:rPr>
        <w:t>predmet Zmluvy</w:t>
      </w:r>
      <w:r>
        <w:rPr>
          <w:rFonts w:ascii="Times New Roman" w:hAnsi="Times New Roman" w:cs="Times New Roman"/>
          <w:sz w:val="24"/>
          <w:szCs w:val="24"/>
        </w:rPr>
        <w:t>“) a prevedenie vlastníckeho práva na Kupujúceho.</w:t>
      </w:r>
    </w:p>
    <w:p w14:paraId="7F3EA98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sz w:val="24"/>
          <w:szCs w:val="24"/>
        </w:rPr>
        <w:t>Podrobná špecifikácia predmetu Zmluvy je uvedená v Prílohe č. 1.  tejto Zmluvy.</w:t>
      </w:r>
    </w:p>
    <w:p w14:paraId="21FB25D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sz w:val="24"/>
          <w:szCs w:val="24"/>
        </w:rPr>
        <w:t>Súčasťou dodania premetu Zmluvy je:</w:t>
      </w:r>
    </w:p>
    <w:p w14:paraId="3AE79C1F"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3.3.1</w:t>
      </w:r>
      <w:r>
        <w:rPr>
          <w:rFonts w:ascii="Times New Roman" w:hAnsi="Times New Roman" w:cs="Times New Roman"/>
          <w:sz w:val="24"/>
          <w:szCs w:val="24"/>
        </w:rPr>
        <w:tab/>
      </w:r>
      <w:r>
        <w:rPr>
          <w:rFonts w:ascii="Times New Roman" w:hAnsi="Times New Roman" w:cs="Times New Roman"/>
          <w:sz w:val="24"/>
          <w:szCs w:val="24"/>
        </w:rPr>
        <w:tab/>
        <w:t>doprava a premiestenie do miesta umiestnenia predmetu Zmluvy,</w:t>
      </w:r>
    </w:p>
    <w:p w14:paraId="625D2421"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3.3.2</w:t>
      </w:r>
      <w:r>
        <w:rPr>
          <w:rFonts w:ascii="Times New Roman" w:hAnsi="Times New Roman" w:cs="Times New Roman"/>
          <w:sz w:val="24"/>
          <w:szCs w:val="24"/>
        </w:rPr>
        <w:tab/>
        <w:t xml:space="preserve">zaškolenie obsluhy (zamestnancov Kupujúceho) na predmete Zmluvy, a to v rozsahu minimálne  2 osoby </w:t>
      </w:r>
    </w:p>
    <w:p w14:paraId="2A400225"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3.3.3</w:t>
      </w:r>
      <w:r>
        <w:rPr>
          <w:rFonts w:ascii="Times New Roman" w:hAnsi="Times New Roman" w:cs="Times New Roman"/>
          <w:sz w:val="24"/>
          <w:szCs w:val="24"/>
        </w:rPr>
        <w:tab/>
        <w:t xml:space="preserve">inštalácia a uvedenie do prevádzky, </w:t>
      </w:r>
    </w:p>
    <w:p w14:paraId="749F1E74"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3.3.4</w:t>
      </w:r>
      <w:r>
        <w:rPr>
          <w:rFonts w:ascii="Times New Roman" w:hAnsi="Times New Roman" w:cs="Times New Roman"/>
          <w:sz w:val="24"/>
          <w:szCs w:val="24"/>
        </w:rPr>
        <w:tab/>
        <w:t xml:space="preserve">dodanie </w:t>
      </w:r>
      <w:proofErr w:type="spellStart"/>
      <w:r>
        <w:rPr>
          <w:rFonts w:ascii="Times New Roman" w:hAnsi="Times New Roman" w:cs="Times New Roman"/>
          <w:sz w:val="24"/>
          <w:szCs w:val="24"/>
        </w:rPr>
        <w:t>pasportov</w:t>
      </w:r>
      <w:proofErr w:type="spellEnd"/>
      <w:r>
        <w:rPr>
          <w:rFonts w:ascii="Times New Roman" w:hAnsi="Times New Roman" w:cs="Times New Roman"/>
          <w:sz w:val="24"/>
          <w:szCs w:val="24"/>
        </w:rPr>
        <w:t xml:space="preserve">,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17604041"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3.3.5</w:t>
      </w:r>
      <w:r>
        <w:rPr>
          <w:rFonts w:ascii="Times New Roman" w:hAnsi="Times New Roman" w:cs="Times New Roman"/>
          <w:sz w:val="24"/>
          <w:szCs w:val="24"/>
        </w:rPr>
        <w:tab/>
        <w:t>5 dňová ( kalendárne dni) skúšobná prevádzka predmetu Zmluvy,</w:t>
      </w:r>
    </w:p>
    <w:p w14:paraId="628DB7A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3.3.6</w:t>
      </w:r>
      <w:r>
        <w:rPr>
          <w:rFonts w:ascii="Times New Roman" w:hAnsi="Times New Roman" w:cs="Times New Roman"/>
          <w:sz w:val="24"/>
          <w:szCs w:val="24"/>
        </w:rPr>
        <w:tab/>
        <w:t>zapojenie do jestvujúcich rozvodov médií – elektrická energia, voda, stlačený vzduch, odvetranie a odsávanie, ak je to potrebné pre uvedenie predmetu zákazky do funkčnej prevádzky</w:t>
      </w:r>
    </w:p>
    <w:p w14:paraId="71CC85A5"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sz w:val="24"/>
          <w:szCs w:val="24"/>
        </w:rPr>
        <w:tab/>
        <w:t xml:space="preserve">Vlastnícke právo k predmetu Zmluvy alebo jeho časti prechádza na Kupujúceho dňom podpísania preberacieho protokolu po ukončení skúšobnej prevádzky. </w:t>
      </w:r>
    </w:p>
    <w:p w14:paraId="4E2FF94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sz w:val="24"/>
          <w:szCs w:val="24"/>
        </w:rPr>
        <w:tab/>
        <w:t>Predávajúci vyhlasuje, že je vlastníkom dodávaného predmetu Zmluvy, resp. je plne oprávnený na predaj podľa tejto Zmluvy ako aj na prevedenie vlastníctva k predmetu Zmluvy na Kupujúceho. Predávajúci vyhlasuje, že predmet Zmluvy nie je predmetom záložného práva, neviaznu na ňom žiadne ťarchy a ani iné vecné bremená, resp. iné práva tretích osôb.</w:t>
      </w:r>
    </w:p>
    <w:p w14:paraId="217C3AF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3.6</w:t>
      </w:r>
      <w:r>
        <w:rPr>
          <w:rFonts w:ascii="Times New Roman" w:hAnsi="Times New Roman" w:cs="Times New Roman"/>
          <w:sz w:val="24"/>
          <w:szCs w:val="24"/>
        </w:rPr>
        <w:tab/>
        <w:t>Predávajúci sa zaväzuje zabezpečiť spätný odber, recykláciu alebo opätovné použitie obalov, ktoré sú súčasťou dodania tovarov.</w:t>
      </w:r>
    </w:p>
    <w:p w14:paraId="35EF0BD2" w14:textId="77777777" w:rsidR="00EB1743" w:rsidRDefault="00EB1743">
      <w:pPr>
        <w:tabs>
          <w:tab w:val="left" w:pos="567"/>
        </w:tabs>
        <w:spacing w:after="0"/>
        <w:jc w:val="both"/>
        <w:rPr>
          <w:rFonts w:ascii="Times New Roman" w:hAnsi="Times New Roman" w:cs="Times New Roman"/>
          <w:sz w:val="24"/>
          <w:szCs w:val="24"/>
        </w:rPr>
      </w:pPr>
    </w:p>
    <w:p w14:paraId="2EA534F5" w14:textId="77777777" w:rsidR="00EB1743" w:rsidRDefault="00EB1743">
      <w:pPr>
        <w:tabs>
          <w:tab w:val="left" w:pos="567"/>
        </w:tabs>
        <w:spacing w:after="0"/>
        <w:jc w:val="both"/>
        <w:rPr>
          <w:rFonts w:ascii="Times New Roman" w:hAnsi="Times New Roman" w:cs="Times New Roman"/>
          <w:sz w:val="24"/>
          <w:szCs w:val="24"/>
        </w:rPr>
      </w:pPr>
    </w:p>
    <w:p w14:paraId="12ED614A" w14:textId="77777777" w:rsidR="00EB1743" w:rsidRDefault="00EB1743">
      <w:pPr>
        <w:tabs>
          <w:tab w:val="left" w:pos="567"/>
        </w:tabs>
        <w:spacing w:after="0"/>
        <w:jc w:val="both"/>
        <w:rPr>
          <w:rFonts w:ascii="Times New Roman" w:hAnsi="Times New Roman" w:cs="Times New Roman"/>
          <w:sz w:val="24"/>
          <w:szCs w:val="24"/>
        </w:rPr>
      </w:pPr>
    </w:p>
    <w:p w14:paraId="37BA15E5" w14:textId="05F6A51B" w:rsidR="00EB1743" w:rsidRDefault="00EB1743">
      <w:pPr>
        <w:tabs>
          <w:tab w:val="left" w:pos="567"/>
        </w:tabs>
        <w:spacing w:after="0"/>
        <w:jc w:val="both"/>
        <w:rPr>
          <w:rFonts w:ascii="Times New Roman" w:hAnsi="Times New Roman" w:cs="Times New Roman"/>
          <w:sz w:val="24"/>
          <w:szCs w:val="24"/>
        </w:rPr>
      </w:pPr>
    </w:p>
    <w:p w14:paraId="6228B7C7" w14:textId="77777777" w:rsidR="009135B1" w:rsidRDefault="009135B1">
      <w:pPr>
        <w:tabs>
          <w:tab w:val="left" w:pos="567"/>
        </w:tabs>
        <w:spacing w:after="0"/>
        <w:jc w:val="both"/>
        <w:rPr>
          <w:rFonts w:ascii="Times New Roman" w:hAnsi="Times New Roman" w:cs="Times New Roman"/>
          <w:sz w:val="24"/>
          <w:szCs w:val="24"/>
        </w:rPr>
      </w:pPr>
    </w:p>
    <w:p w14:paraId="78E6CD00" w14:textId="71836188" w:rsidR="00EB1743" w:rsidRDefault="00EB1743">
      <w:pPr>
        <w:tabs>
          <w:tab w:val="left" w:pos="567"/>
        </w:tabs>
        <w:spacing w:after="0"/>
        <w:jc w:val="center"/>
        <w:rPr>
          <w:rFonts w:ascii="Times New Roman" w:hAnsi="Times New Roman" w:cs="Times New Roman"/>
          <w:b/>
          <w:sz w:val="24"/>
          <w:szCs w:val="24"/>
        </w:rPr>
      </w:pPr>
    </w:p>
    <w:p w14:paraId="58419C5C" w14:textId="77777777" w:rsidR="00E57483" w:rsidRDefault="00E57483">
      <w:pPr>
        <w:tabs>
          <w:tab w:val="left" w:pos="567"/>
        </w:tabs>
        <w:spacing w:after="0"/>
        <w:jc w:val="center"/>
        <w:rPr>
          <w:rFonts w:ascii="Times New Roman" w:hAnsi="Times New Roman" w:cs="Times New Roman"/>
          <w:b/>
          <w:sz w:val="24"/>
          <w:szCs w:val="24"/>
        </w:rPr>
      </w:pPr>
    </w:p>
    <w:p w14:paraId="49537EE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Čl. IV</w:t>
      </w:r>
    </w:p>
    <w:p w14:paraId="233807D0"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TERMÍN A MIESTO DODANIA</w:t>
      </w:r>
    </w:p>
    <w:p w14:paraId="37906A44" w14:textId="77777777" w:rsidR="00EB1743" w:rsidRDefault="00EB1743">
      <w:pPr>
        <w:tabs>
          <w:tab w:val="left" w:pos="567"/>
        </w:tabs>
        <w:spacing w:after="0"/>
        <w:rPr>
          <w:rFonts w:ascii="Times New Roman" w:hAnsi="Times New Roman" w:cs="Times New Roman"/>
          <w:b/>
          <w:sz w:val="24"/>
          <w:szCs w:val="24"/>
        </w:rPr>
      </w:pPr>
    </w:p>
    <w:p w14:paraId="3A4972E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sz w:val="24"/>
          <w:szCs w:val="24"/>
        </w:rPr>
        <w:t>Zmluvné strany sa dohodli, že Predávajúci dodá predmet Zmluvy na základe výzvy Kupujúceho potom ako nadobudne táto Zmluva účinnosť. Kupujúci je povinný písomne vyzvať Predávajúceho na dodanie predmetu Zmluvy, a to najneskôr do 3 pracovných dní odo dňa nadobudnutia účinnosti Zmluvy. Písomné vyzvanie môže byť zrealizované aj elektronickou formou, prostredníctvom odoslania na emailovú adresu Predávajúceho uvedenú v tejto Zmluve.</w:t>
      </w:r>
    </w:p>
    <w:p w14:paraId="2ECA6E66" w14:textId="219FDDEB" w:rsidR="00EB1743" w:rsidRDefault="00E25A74">
      <w:pPr>
        <w:tabs>
          <w:tab w:val="left" w:pos="567"/>
        </w:tabs>
        <w:spacing w:after="0"/>
        <w:jc w:val="both"/>
        <w:rPr>
          <w:rFonts w:ascii="Times New Roman" w:hAnsi="Times New Roman" w:cs="Times New Roman"/>
          <w:i/>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sz w:val="24"/>
          <w:szCs w:val="24"/>
        </w:rPr>
        <w:t xml:space="preserve">Dodávateľ sa zaväzuje, že dodá predmet Zmluvy v rozsahu uvedenom v čl. III tejto Zmluvy, spolu so všetkými jeho súčasťami,  na základe výzvy Kupujúceho v termíne najneskôr </w:t>
      </w:r>
      <w:r>
        <w:rPr>
          <w:rFonts w:ascii="Times New Roman" w:hAnsi="Times New Roman" w:cs="Times New Roman"/>
          <w:sz w:val="24"/>
          <w:szCs w:val="24"/>
          <w:highlight w:val="yellow"/>
        </w:rPr>
        <w:t xml:space="preserve">do </w:t>
      </w:r>
      <w:r>
        <w:rPr>
          <w:rFonts w:ascii="Times New Roman" w:hAnsi="Times New Roman" w:cs="Times New Roman"/>
          <w:b/>
          <w:sz w:val="24"/>
          <w:szCs w:val="24"/>
          <w:highlight w:val="yellow"/>
        </w:rPr>
        <w:t xml:space="preserve">....... (slovom .............) mesiacov </w:t>
      </w:r>
      <w:r>
        <w:rPr>
          <w:rFonts w:ascii="Times New Roman" w:hAnsi="Times New Roman" w:cs="Times New Roman"/>
          <w:i/>
          <w:sz w:val="24"/>
          <w:szCs w:val="24"/>
          <w:highlight w:val="yellow"/>
        </w:rPr>
        <w:t xml:space="preserve">(uchádzač doplní počet </w:t>
      </w:r>
      <w:r w:rsidR="00D60871">
        <w:rPr>
          <w:rFonts w:ascii="Times New Roman" w:hAnsi="Times New Roman" w:cs="Times New Roman"/>
          <w:i/>
          <w:sz w:val="24"/>
          <w:szCs w:val="24"/>
          <w:highlight w:val="yellow"/>
        </w:rPr>
        <w:t>mesiacov</w:t>
      </w:r>
      <w:r>
        <w:rPr>
          <w:rFonts w:ascii="Times New Roman" w:hAnsi="Times New Roman" w:cs="Times New Roman"/>
          <w:i/>
          <w:sz w:val="24"/>
          <w:szCs w:val="24"/>
          <w:highlight w:val="yellow"/>
        </w:rPr>
        <w:t xml:space="preserve"> podľa Kritéria – Lehota dodania tovaru v súlade s jeho ponukou/.</w:t>
      </w:r>
    </w:p>
    <w:p w14:paraId="26FA0E68" w14:textId="77777777" w:rsidR="00EB1743" w:rsidRDefault="00E25A74">
      <w:pPr>
        <w:tabs>
          <w:tab w:val="left" w:pos="567"/>
        </w:tabs>
        <w:spacing w:after="0"/>
        <w:jc w:val="both"/>
        <w:rPr>
          <w:rFonts w:ascii="Times New Roman" w:hAnsi="Times New Roman" w:cs="Times New Roman"/>
          <w:b/>
          <w:sz w:val="24"/>
          <w:szCs w:val="24"/>
          <w:u w:val="single"/>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sz w:val="24"/>
          <w:szCs w:val="24"/>
        </w:rPr>
        <w:t>Miestom umiestnenia predmetu Zmluvy je sídlo Kupujúceho uvedeného v článku I tejto zmluvy.</w:t>
      </w:r>
    </w:p>
    <w:p w14:paraId="62076CF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4.4</w:t>
      </w:r>
      <w:r>
        <w:rPr>
          <w:rFonts w:ascii="Times New Roman" w:hAnsi="Times New Roman" w:cs="Times New Roman"/>
          <w:sz w:val="24"/>
          <w:szCs w:val="24"/>
        </w:rPr>
        <w:tab/>
        <w:t>Predávajúci je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p>
    <w:p w14:paraId="51EC40F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4.6</w:t>
      </w:r>
      <w:r>
        <w:rPr>
          <w:rFonts w:ascii="Times New Roman" w:hAnsi="Times New Roman" w:cs="Times New Roman"/>
          <w:b/>
          <w:sz w:val="24"/>
          <w:szCs w:val="24"/>
        </w:rPr>
        <w:tab/>
      </w:r>
      <w:r>
        <w:rPr>
          <w:rFonts w:ascii="Times New Roman" w:hAnsi="Times New Roman" w:cs="Times New Roman"/>
          <w:sz w:val="24"/>
          <w:szCs w:val="24"/>
        </w:rPr>
        <w:t>O priebehu umiestnenia predmetu Zmluvy  Zmluvné strany vyhotovia montážny protokol, ktorý bude obsahovať identifikáciu umiestneného predmetu Zmluvy alebo jeho časti, označenie jednotlivých častí predmetu Zmluvy, ich identifikačné čísla alebo iné znaky umožňujúce jednoznačné určenie častí predmetu Zmluvy, množstvá a stručný priebeh umiestnenia predmetu Zmluvy a identifikáciu osôb, ktoré sú zodpovedné za umiestnenie predmetu Zmluvy.</w:t>
      </w:r>
    </w:p>
    <w:p w14:paraId="6F85C3AF" w14:textId="77777777" w:rsidR="00EB1743" w:rsidRDefault="00EB1743">
      <w:pPr>
        <w:tabs>
          <w:tab w:val="left" w:pos="567"/>
        </w:tabs>
        <w:spacing w:after="0"/>
        <w:jc w:val="center"/>
        <w:rPr>
          <w:rFonts w:ascii="Times New Roman" w:hAnsi="Times New Roman" w:cs="Times New Roman"/>
          <w:b/>
          <w:sz w:val="24"/>
          <w:szCs w:val="24"/>
        </w:rPr>
      </w:pPr>
    </w:p>
    <w:p w14:paraId="79B0FCFE" w14:textId="77777777" w:rsidR="00EB1743" w:rsidRDefault="00EB1743">
      <w:pPr>
        <w:tabs>
          <w:tab w:val="left" w:pos="567"/>
        </w:tabs>
        <w:spacing w:after="0"/>
        <w:jc w:val="center"/>
        <w:rPr>
          <w:rFonts w:ascii="Times New Roman" w:hAnsi="Times New Roman" w:cs="Times New Roman"/>
          <w:b/>
          <w:sz w:val="24"/>
          <w:szCs w:val="24"/>
        </w:rPr>
      </w:pPr>
    </w:p>
    <w:p w14:paraId="15E6962F"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w:t>
      </w:r>
    </w:p>
    <w:p w14:paraId="4A1C50EE"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KÚPNA CENA</w:t>
      </w:r>
    </w:p>
    <w:p w14:paraId="3B599BB8" w14:textId="77777777" w:rsidR="00EB1743" w:rsidRDefault="00EB1743">
      <w:pPr>
        <w:tabs>
          <w:tab w:val="left" w:pos="567"/>
        </w:tabs>
        <w:spacing w:after="0"/>
        <w:rPr>
          <w:rFonts w:ascii="Times New Roman" w:hAnsi="Times New Roman" w:cs="Times New Roman"/>
          <w:b/>
          <w:sz w:val="24"/>
          <w:szCs w:val="24"/>
        </w:rPr>
      </w:pPr>
    </w:p>
    <w:p w14:paraId="77B7B2D7" w14:textId="607FE7C5"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sz w:val="24"/>
          <w:szCs w:val="24"/>
        </w:rPr>
        <w:t xml:space="preserve">Celková cena predmetu Zmluvy vrátane všetkých jeho súčastí podľa čl. III tejto Zmluvy je  stanovená </w:t>
      </w:r>
      <w:r w:rsidR="00241239">
        <w:rPr>
          <w:rFonts w:ascii="Times New Roman" w:hAnsi="Times New Roman" w:cs="Times New Roman"/>
          <w:sz w:val="24"/>
          <w:szCs w:val="24"/>
        </w:rPr>
        <w:t xml:space="preserve">výsledkom obstarávania  uvedeného v bode 2.1 tejto Zmluvy </w:t>
      </w:r>
      <w:r>
        <w:rPr>
          <w:rFonts w:ascii="Times New Roman" w:hAnsi="Times New Roman" w:cs="Times New Roman"/>
          <w:sz w:val="24"/>
          <w:szCs w:val="24"/>
        </w:rPr>
        <w:t xml:space="preserve">vo výške :  </w:t>
      </w:r>
      <w:r>
        <w:rPr>
          <w:rFonts w:ascii="Times New Roman" w:hAnsi="Times New Roman" w:cs="Times New Roman"/>
          <w:sz w:val="24"/>
          <w:szCs w:val="24"/>
        </w:rPr>
        <w:tab/>
        <w:t xml:space="preserve"> </w:t>
      </w:r>
    </w:p>
    <w:p w14:paraId="5D54C981"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5.1.1</w:t>
      </w:r>
      <w:r>
        <w:rPr>
          <w:rFonts w:ascii="Times New Roman" w:hAnsi="Times New Roman" w:cs="Times New Roman"/>
          <w:sz w:val="24"/>
          <w:szCs w:val="24"/>
        </w:rPr>
        <w:tab/>
      </w:r>
      <w:r>
        <w:rPr>
          <w:rFonts w:ascii="Times New Roman" w:hAnsi="Times New Roman" w:cs="Times New Roman"/>
          <w:sz w:val="24"/>
          <w:szCs w:val="24"/>
        </w:rPr>
        <w:tab/>
        <w:t>Cena bez DPH</w:t>
      </w:r>
      <w:r>
        <w:rPr>
          <w:rFonts w:ascii="Times New Roman" w:hAnsi="Times New Roman" w:cs="Times New Roman"/>
          <w:sz w:val="24"/>
          <w:szCs w:val="24"/>
        </w:rPr>
        <w:tab/>
      </w:r>
      <w:r>
        <w:rPr>
          <w:rFonts w:ascii="Times New Roman" w:hAnsi="Times New Roman" w:cs="Times New Roman"/>
          <w:sz w:val="24"/>
          <w:szCs w:val="24"/>
        </w:rPr>
        <w:tab/>
        <w:t>................................... Euro</w:t>
      </w:r>
    </w:p>
    <w:p w14:paraId="18C34D2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20 % DPH</w:t>
      </w:r>
      <w:r>
        <w:rPr>
          <w:rFonts w:ascii="Times New Roman" w:hAnsi="Times New Roman" w:cs="Times New Roman"/>
          <w:sz w:val="24"/>
          <w:szCs w:val="24"/>
        </w:rPr>
        <w:tab/>
      </w:r>
      <w:r>
        <w:rPr>
          <w:rFonts w:ascii="Times New Roman" w:hAnsi="Times New Roman" w:cs="Times New Roman"/>
          <w:sz w:val="24"/>
          <w:szCs w:val="24"/>
        </w:rPr>
        <w:tab/>
        <w:t>................................... Euro</w:t>
      </w:r>
    </w:p>
    <w:p w14:paraId="1774A618"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5.1.2</w:t>
      </w:r>
      <w:r>
        <w:rPr>
          <w:rFonts w:ascii="Times New Roman" w:hAnsi="Times New Roman" w:cs="Times New Roman"/>
          <w:sz w:val="24"/>
          <w:szCs w:val="24"/>
        </w:rPr>
        <w:tab/>
      </w:r>
      <w:r>
        <w:rPr>
          <w:rFonts w:ascii="Times New Roman" w:hAnsi="Times New Roman" w:cs="Times New Roman"/>
          <w:sz w:val="24"/>
          <w:szCs w:val="24"/>
        </w:rPr>
        <w:tab/>
        <w:t>Celková cena s DPH</w:t>
      </w:r>
      <w:r>
        <w:rPr>
          <w:rFonts w:ascii="Times New Roman" w:hAnsi="Times New Roman" w:cs="Times New Roman"/>
          <w:sz w:val="24"/>
          <w:szCs w:val="24"/>
        </w:rPr>
        <w:tab/>
        <w:t>................................... Euro</w:t>
      </w:r>
    </w:p>
    <w:p w14:paraId="7114AC06"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sz w:val="24"/>
          <w:szCs w:val="24"/>
        </w:rPr>
        <w:tab/>
        <w:t>Podrobná cenová špecifikácia jednotlivých častí predmetu Zmluvy tvorí Prílohu č. 2 tejto Zmluvy.</w:t>
      </w:r>
    </w:p>
    <w:p w14:paraId="4118630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stanovená v zmysle zákona č. 18/1996 Z. z. o cenách a vyhlášky č. 87/1996 Z. z., ktorou sa vykonáva zákon o cenách.</w:t>
      </w:r>
    </w:p>
    <w:p w14:paraId="5F9CFA1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zahŕňa všetky náklady Predávajúceho potrebné na dodanie predmetu zmluvy na miesto umiestnenia v rozsahu uvedenom v čl. III tejto Zmluvy</w:t>
      </w:r>
    </w:p>
    <w:p w14:paraId="1D960DFD" w14:textId="77777777" w:rsidR="0032060B" w:rsidRDefault="00E25A74" w:rsidP="0032060B">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sz w:val="24"/>
          <w:szCs w:val="24"/>
        </w:rPr>
        <w:t>Kúpna</w:t>
      </w:r>
      <w:r>
        <w:rPr>
          <w:rFonts w:ascii="Times New Roman" w:hAnsi="Times New Roman" w:cs="Times New Roman"/>
          <w:b/>
          <w:sz w:val="24"/>
          <w:szCs w:val="24"/>
        </w:rPr>
        <w:t xml:space="preserve"> </w:t>
      </w:r>
      <w:r>
        <w:rPr>
          <w:rFonts w:ascii="Times New Roman" w:hAnsi="Times New Roman" w:cs="Times New Roman"/>
          <w:sz w:val="24"/>
          <w:szCs w:val="24"/>
        </w:rPr>
        <w:t>cena je nemenná počas celej doby platnosti a účinnosti tejto Zmluvy.</w:t>
      </w:r>
    </w:p>
    <w:p w14:paraId="3E90E9FE" w14:textId="20A3734F" w:rsidR="0032060B" w:rsidRPr="0032060B" w:rsidRDefault="0032060B" w:rsidP="0032060B">
      <w:pPr>
        <w:tabs>
          <w:tab w:val="left" w:pos="567"/>
        </w:tabs>
        <w:spacing w:after="0"/>
        <w:jc w:val="both"/>
        <w:rPr>
          <w:rFonts w:ascii="Times New Roman" w:hAnsi="Times New Roman" w:cs="Times New Roman"/>
          <w:sz w:val="24"/>
          <w:szCs w:val="24"/>
        </w:rPr>
      </w:pPr>
      <w:r w:rsidRPr="0032060B">
        <w:rPr>
          <w:rFonts w:ascii="Times New Roman" w:eastAsia="Calibri" w:hAnsi="Times New Roman" w:cs="Times New Roman"/>
          <w:b/>
          <w:bCs/>
          <w:sz w:val="24"/>
          <w:szCs w:val="24"/>
        </w:rPr>
        <w:t>5.6</w:t>
      </w:r>
      <w:r w:rsidRPr="0032060B">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Pr="0032060B">
        <w:rPr>
          <w:rFonts w:ascii="Times New Roman" w:eastAsia="Calibri" w:hAnsi="Times New Roman" w:cs="Times New Roman"/>
          <w:sz w:val="24"/>
          <w:szCs w:val="24"/>
        </w:rPr>
        <w:t>Pokiaľ je dodanie predmetu zmluvy v režime samozdanenia, DPH odvádza kupujúci.</w:t>
      </w:r>
    </w:p>
    <w:p w14:paraId="55635BE3" w14:textId="222F3459" w:rsidR="00EB1743" w:rsidRDefault="00EB1743">
      <w:pPr>
        <w:tabs>
          <w:tab w:val="left" w:pos="567"/>
        </w:tabs>
        <w:spacing w:after="0"/>
        <w:jc w:val="both"/>
        <w:rPr>
          <w:rFonts w:ascii="Times New Roman" w:hAnsi="Times New Roman" w:cs="Times New Roman"/>
          <w:sz w:val="24"/>
          <w:szCs w:val="24"/>
        </w:rPr>
      </w:pPr>
    </w:p>
    <w:p w14:paraId="07F7F1DC" w14:textId="4E0628E3" w:rsidR="00E25A74" w:rsidRDefault="00E25A74">
      <w:pPr>
        <w:tabs>
          <w:tab w:val="left" w:pos="567"/>
        </w:tabs>
        <w:spacing w:after="0"/>
        <w:jc w:val="both"/>
        <w:rPr>
          <w:rFonts w:ascii="Times New Roman" w:hAnsi="Times New Roman" w:cs="Times New Roman"/>
          <w:sz w:val="24"/>
          <w:szCs w:val="24"/>
        </w:rPr>
      </w:pPr>
    </w:p>
    <w:p w14:paraId="5D5B6D7F" w14:textId="77777777" w:rsidR="00E25A74" w:rsidRDefault="00E25A74">
      <w:pPr>
        <w:tabs>
          <w:tab w:val="left" w:pos="567"/>
        </w:tabs>
        <w:spacing w:after="0"/>
        <w:jc w:val="both"/>
        <w:rPr>
          <w:rFonts w:ascii="Times New Roman" w:hAnsi="Times New Roman" w:cs="Times New Roman"/>
          <w:sz w:val="24"/>
          <w:szCs w:val="24"/>
        </w:rPr>
      </w:pPr>
    </w:p>
    <w:p w14:paraId="5FC90548" w14:textId="2274629D" w:rsidR="00EB1743" w:rsidRDefault="00EB1743">
      <w:pPr>
        <w:tabs>
          <w:tab w:val="left" w:pos="567"/>
        </w:tabs>
        <w:spacing w:after="0"/>
        <w:jc w:val="both"/>
        <w:rPr>
          <w:rFonts w:ascii="Times New Roman" w:hAnsi="Times New Roman" w:cs="Times New Roman"/>
          <w:sz w:val="24"/>
          <w:szCs w:val="24"/>
        </w:rPr>
      </w:pPr>
    </w:p>
    <w:p w14:paraId="65F7E119" w14:textId="77777777" w:rsidR="00E57483" w:rsidRDefault="00E57483">
      <w:pPr>
        <w:tabs>
          <w:tab w:val="left" w:pos="567"/>
        </w:tabs>
        <w:spacing w:after="0"/>
        <w:jc w:val="both"/>
        <w:rPr>
          <w:rFonts w:ascii="Times New Roman" w:hAnsi="Times New Roman" w:cs="Times New Roman"/>
          <w:sz w:val="24"/>
          <w:szCs w:val="24"/>
        </w:rPr>
      </w:pPr>
    </w:p>
    <w:p w14:paraId="4CFFD22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w:t>
      </w:r>
    </w:p>
    <w:p w14:paraId="0D2D0F03"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PLATOBNÉ PODMIENKY, ZAPOČÍTANIE, POSTÚPENIE</w:t>
      </w:r>
    </w:p>
    <w:p w14:paraId="14A5A376" w14:textId="77777777" w:rsidR="00EB1743" w:rsidRDefault="00EB1743">
      <w:pPr>
        <w:tabs>
          <w:tab w:val="left" w:pos="567"/>
        </w:tabs>
        <w:spacing w:after="0"/>
        <w:jc w:val="both"/>
        <w:rPr>
          <w:rFonts w:ascii="Times New Roman" w:hAnsi="Times New Roman" w:cs="Times New Roman"/>
          <w:sz w:val="24"/>
          <w:szCs w:val="24"/>
        </w:rPr>
      </w:pPr>
    </w:p>
    <w:p w14:paraId="317C904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w:t>
      </w:r>
      <w:r>
        <w:rPr>
          <w:rFonts w:ascii="Times New Roman" w:hAnsi="Times New Roman" w:cs="Times New Roman"/>
          <w:b/>
          <w:sz w:val="24"/>
          <w:szCs w:val="24"/>
        </w:rPr>
        <w:tab/>
      </w:r>
      <w:r>
        <w:rPr>
          <w:rFonts w:ascii="Times New Roman" w:hAnsi="Times New Roman" w:cs="Times New Roman"/>
          <w:sz w:val="24"/>
          <w:szCs w:val="24"/>
        </w:rPr>
        <w:t xml:space="preserve">Zmluvné strany sa dohodli, že Kupujúci zaplatí Predávajúcemu kúpnu cenu za predmet Zmluvy na základe faktúr vystavených Predávajúcim. </w:t>
      </w:r>
    </w:p>
    <w:p w14:paraId="12B7C64B"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6.2</w:t>
      </w:r>
      <w:r>
        <w:rPr>
          <w:rFonts w:ascii="Times New Roman" w:hAnsi="Times New Roman" w:cs="Times New Roman"/>
          <w:b/>
          <w:bCs/>
          <w:sz w:val="24"/>
          <w:szCs w:val="24"/>
        </w:rPr>
        <w:tab/>
      </w:r>
      <w:r>
        <w:rPr>
          <w:rFonts w:ascii="Times New Roman" w:hAnsi="Times New Roman" w:cs="Times New Roman"/>
          <w:sz w:val="24"/>
          <w:szCs w:val="24"/>
        </w:rPr>
        <w:t>Kupujúci neposkytne Predávajúcemu na predmet Zmluvy preddavok.</w:t>
      </w:r>
    </w:p>
    <w:p w14:paraId="2F3EDE3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6.5</w:t>
      </w:r>
      <w:r>
        <w:rPr>
          <w:rFonts w:ascii="Times New Roman" w:hAnsi="Times New Roman" w:cs="Times New Roman"/>
          <w:b/>
          <w:sz w:val="24"/>
          <w:szCs w:val="24"/>
        </w:rPr>
        <w:tab/>
      </w:r>
      <w:r>
        <w:rPr>
          <w:rFonts w:ascii="Times New Roman" w:hAnsi="Times New Roman" w:cs="Times New Roman"/>
          <w:bCs/>
          <w:sz w:val="24"/>
          <w:szCs w:val="24"/>
        </w:rPr>
        <w:t xml:space="preserve">Po dodaní predmetu Zmluvy v zmysle bodu 4.2 tejto Zmluvy je </w:t>
      </w:r>
      <w:r>
        <w:rPr>
          <w:rFonts w:ascii="Times New Roman" w:hAnsi="Times New Roman" w:cs="Times New Roman"/>
          <w:sz w:val="24"/>
          <w:szCs w:val="24"/>
        </w:rPr>
        <w:t>Predávajúci oprávnený vystaviť faktúru za dodaný predmet Zmluvy vo výške 100 % kúpnej ceny s DPH uvedenej v bode 5.1 tejto Zmluvy po splnení nasledovných podmienok:</w:t>
      </w:r>
      <w:r>
        <w:rPr>
          <w:rFonts w:ascii="Times New Roman" w:hAnsi="Times New Roman" w:cs="Times New Roman"/>
          <w:sz w:val="24"/>
          <w:szCs w:val="24"/>
        </w:rPr>
        <w:tab/>
      </w:r>
    </w:p>
    <w:p w14:paraId="19DF11C9"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podpísaný dodací list k dodanému predmetu Zmluvy </w:t>
      </w:r>
    </w:p>
    <w:p w14:paraId="1DBA1BE5" w14:textId="77777777" w:rsidR="00EB1743" w:rsidRDefault="00E25A74">
      <w:pPr>
        <w:pStyle w:val="Odsekzoznamu"/>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 podpísaný montážny protokol k dodanému predmetu Zmluvy </w:t>
      </w:r>
    </w:p>
    <w:p w14:paraId="07CCEBCC" w14:textId="77777777" w:rsidR="00EB1743" w:rsidRDefault="00E25A74">
      <w:pPr>
        <w:pStyle w:val="Odsekzoznamu"/>
        <w:tabs>
          <w:tab w:val="left" w:pos="567"/>
          <w:tab w:val="left" w:pos="1276"/>
        </w:tabs>
        <w:spacing w:after="0"/>
        <w:jc w:val="both"/>
        <w:rPr>
          <w:rFonts w:ascii="Times New Roman" w:hAnsi="Times New Roman" w:cs="Times New Roman"/>
          <w:sz w:val="24"/>
          <w:szCs w:val="24"/>
        </w:rPr>
      </w:pPr>
      <w:r>
        <w:rPr>
          <w:rFonts w:ascii="Times New Roman" w:hAnsi="Times New Roman" w:cs="Times New Roman"/>
          <w:sz w:val="24"/>
          <w:szCs w:val="24"/>
        </w:rPr>
        <w:t xml:space="preserve">                        - podpísaný protokol o úspešne ukončenej skúšobnej prevádzke</w:t>
      </w:r>
    </w:p>
    <w:p w14:paraId="5B7EAF26"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podpísaný protokol o prevzatí predmetu Zmluvy bez vád.</w:t>
      </w:r>
    </w:p>
    <w:p w14:paraId="26122DEE"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6.6</w:t>
      </w:r>
      <w:r>
        <w:rPr>
          <w:rFonts w:ascii="Times New Roman" w:hAnsi="Times New Roman" w:cs="Times New Roman"/>
          <w:b/>
          <w:sz w:val="24"/>
          <w:szCs w:val="24"/>
        </w:rPr>
        <w:tab/>
      </w:r>
      <w:r>
        <w:rPr>
          <w:rFonts w:ascii="Times New Roman" w:hAnsi="Times New Roman" w:cs="Times New Roman"/>
          <w:sz w:val="24"/>
          <w:szCs w:val="24"/>
        </w:rPr>
        <w:t>Predávajúci je povinný vystaviť faktúry v zmysle bodu 6.5 najneskôr v lehote pätnásť (15) dní odo dňa splnenia všetkých podmienok na ich vystavenie a neodkladne ich doručiť Kupujúcemu.</w:t>
      </w:r>
    </w:p>
    <w:p w14:paraId="2278D73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6.7</w:t>
      </w:r>
      <w:r>
        <w:rPr>
          <w:rFonts w:ascii="Times New Roman" w:hAnsi="Times New Roman" w:cs="Times New Roman"/>
          <w:b/>
          <w:sz w:val="24"/>
          <w:szCs w:val="24"/>
        </w:rPr>
        <w:tab/>
      </w:r>
      <w:r>
        <w:rPr>
          <w:rFonts w:ascii="Times New Roman" w:hAnsi="Times New Roman" w:cs="Times New Roman"/>
          <w:sz w:val="24"/>
          <w:szCs w:val="24"/>
        </w:rPr>
        <w:t>Splatnosť vystavených faktúr v zmysle bodu 6.5 a 6.6 je šesťdesiat (60) dní od ich preukázateľného doručenia Kupujúcemu.</w:t>
      </w:r>
    </w:p>
    <w:p w14:paraId="10E5CF2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6.8</w:t>
      </w:r>
      <w:r>
        <w:rPr>
          <w:rFonts w:ascii="Times New Roman" w:hAnsi="Times New Roman" w:cs="Times New Roman"/>
          <w:sz w:val="24"/>
          <w:szCs w:val="24"/>
        </w:rPr>
        <w:tab/>
        <w:t xml:space="preserve">DPH bude účtovaná podľa platných predpisov v čase fakturácie. </w:t>
      </w:r>
    </w:p>
    <w:p w14:paraId="5B47A63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6.9</w:t>
      </w:r>
      <w:r>
        <w:rPr>
          <w:rFonts w:ascii="Times New Roman" w:hAnsi="Times New Roman" w:cs="Times New Roman"/>
          <w:sz w:val="24"/>
          <w:szCs w:val="24"/>
        </w:rPr>
        <w:tab/>
        <w:t xml:space="preserve">Faktúry predložené Predávajúcim  musia spĺňať náležitosti daňového dokladu a musia byť vyhotovené v súlade so zákonom č. 222/2004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xml:space="preserve">. o dani z pridanej hodnoty. </w:t>
      </w:r>
    </w:p>
    <w:p w14:paraId="66BF55A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bCs/>
          <w:sz w:val="24"/>
          <w:szCs w:val="24"/>
        </w:rPr>
        <w:t>6.10</w:t>
      </w:r>
      <w:r>
        <w:rPr>
          <w:rFonts w:ascii="Times New Roman" w:hAnsi="Times New Roman" w:cs="Times New Roman"/>
          <w:sz w:val="24"/>
          <w:szCs w:val="24"/>
        </w:rPr>
        <w:tab/>
        <w:t>Faktúra bude vystavená v troch rovnopisoch a okrem náležitostí uvedených v bode 6.9 bude obsahovať:</w:t>
      </w:r>
    </w:p>
    <w:p w14:paraId="5546D0AC"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Názov predmetu zmluvy</w:t>
      </w:r>
    </w:p>
    <w:p w14:paraId="18C035DF"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Číslo opatrenia: 4-Investície do hmotného majetku</w:t>
      </w:r>
    </w:p>
    <w:p w14:paraId="20DF6842"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Číslo </w:t>
      </w:r>
      <w:proofErr w:type="spellStart"/>
      <w:r>
        <w:rPr>
          <w:rFonts w:ascii="Times New Roman" w:hAnsi="Times New Roman" w:cs="Times New Roman"/>
          <w:sz w:val="24"/>
          <w:szCs w:val="24"/>
        </w:rPr>
        <w:t>podopatrenia</w:t>
      </w:r>
      <w:proofErr w:type="spellEnd"/>
      <w:r>
        <w:rPr>
          <w:rFonts w:ascii="Times New Roman" w:hAnsi="Times New Roman" w:cs="Times New Roman"/>
          <w:sz w:val="24"/>
          <w:szCs w:val="24"/>
        </w:rPr>
        <w:t>: 4.2</w:t>
      </w:r>
    </w:p>
    <w:p w14:paraId="35AF60F4" w14:textId="77777777" w:rsidR="00EB1743" w:rsidRDefault="00E25A74">
      <w:pPr>
        <w:pStyle w:val="Odsekzoznamu"/>
        <w:numPr>
          <w:ilvl w:val="0"/>
          <w:numId w:val="2"/>
        </w:num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Číslo výzvy na predkladanie </w:t>
      </w:r>
      <w:proofErr w:type="spellStart"/>
      <w:r>
        <w:rPr>
          <w:rFonts w:ascii="Times New Roman" w:hAnsi="Times New Roman" w:cs="Times New Roman"/>
          <w:sz w:val="24"/>
          <w:szCs w:val="24"/>
        </w:rPr>
        <w:t>ŽoNFP</w:t>
      </w:r>
      <w:proofErr w:type="spellEnd"/>
      <w:r>
        <w:rPr>
          <w:rFonts w:ascii="Times New Roman" w:hAnsi="Times New Roman" w:cs="Times New Roman"/>
          <w:sz w:val="24"/>
          <w:szCs w:val="24"/>
        </w:rPr>
        <w:t xml:space="preserve">: 51/PRV/2021 </w:t>
      </w:r>
    </w:p>
    <w:p w14:paraId="2427343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6.11</w:t>
      </w:r>
      <w:r>
        <w:rPr>
          <w:rFonts w:ascii="Times New Roman" w:hAnsi="Times New Roman" w:cs="Times New Roman"/>
          <w:sz w:val="24"/>
          <w:szCs w:val="24"/>
        </w:rPr>
        <w:tab/>
        <w:t xml:space="preserve">Ak faktúra nebude obsahovať náležitosti vyžadované zákonom č. 222/2004 </w:t>
      </w:r>
      <w:proofErr w:type="spellStart"/>
      <w:r>
        <w:rPr>
          <w:rFonts w:ascii="Times New Roman" w:hAnsi="Times New Roman" w:cs="Times New Roman"/>
          <w:sz w:val="24"/>
          <w:szCs w:val="24"/>
        </w:rPr>
        <w:t>Z.z</w:t>
      </w:r>
      <w:proofErr w:type="spellEnd"/>
      <w:r>
        <w:rPr>
          <w:rFonts w:ascii="Times New Roman" w:hAnsi="Times New Roman" w:cs="Times New Roman"/>
          <w:sz w:val="24"/>
          <w:szCs w:val="24"/>
        </w:rPr>
        <w:t>. o dani z pridanej hodnoty alebo stanovené náležitosti nebudú uvedené správne v súlade s platnou legislatívou alebo náležitosti uvedené v bode 6.10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0F0B68C5"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6.12</w:t>
      </w:r>
      <w:r>
        <w:rPr>
          <w:rFonts w:ascii="Times New Roman" w:hAnsi="Times New Roman" w:cs="Times New Roman"/>
          <w:sz w:val="24"/>
          <w:szCs w:val="24"/>
        </w:rPr>
        <w:tab/>
        <w:t xml:space="preserve">Predávajúci bez predchádzajúceho písomného súhlasu Kupujúceho nie je oprávnený postúpiť, ani inak nakladať s pohľadávkami vyplývajúcimi mu z tejto Zmluvy. </w:t>
      </w:r>
    </w:p>
    <w:p w14:paraId="43BEFCE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6.13</w:t>
      </w:r>
      <w:r>
        <w:rPr>
          <w:rFonts w:ascii="Times New Roman" w:hAnsi="Times New Roman" w:cs="Times New Roman"/>
          <w:sz w:val="24"/>
          <w:szCs w:val="24"/>
        </w:rPr>
        <w:tab/>
        <w:t xml:space="preserve">Predávajúci nie je oprávnený jednostranne si započítať akékoľvek svoje pohľadávky voči Kupujúcemu. </w:t>
      </w:r>
    </w:p>
    <w:p w14:paraId="10F9BBC9" w14:textId="77777777" w:rsidR="00EB1743" w:rsidRDefault="00EB1743">
      <w:pPr>
        <w:tabs>
          <w:tab w:val="left" w:pos="567"/>
        </w:tabs>
        <w:spacing w:after="0"/>
        <w:jc w:val="both"/>
        <w:rPr>
          <w:rFonts w:ascii="Times New Roman" w:hAnsi="Times New Roman" w:cs="Times New Roman"/>
          <w:sz w:val="24"/>
          <w:szCs w:val="24"/>
        </w:rPr>
      </w:pPr>
    </w:p>
    <w:p w14:paraId="57A5BD8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w:t>
      </w:r>
    </w:p>
    <w:p w14:paraId="0C649DAB"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DODANIE A ODOVZDANIE PREDMETU ZMLUVY, SKÚŠOBNÁ PREVÁDZKA</w:t>
      </w:r>
    </w:p>
    <w:p w14:paraId="0B015063" w14:textId="77777777" w:rsidR="00EB1743" w:rsidRDefault="00EB1743">
      <w:pPr>
        <w:tabs>
          <w:tab w:val="left" w:pos="567"/>
        </w:tabs>
        <w:spacing w:after="0"/>
        <w:rPr>
          <w:rFonts w:ascii="Times New Roman" w:hAnsi="Times New Roman" w:cs="Times New Roman"/>
          <w:b/>
          <w:color w:val="FF0000"/>
          <w:sz w:val="24"/>
          <w:szCs w:val="24"/>
        </w:rPr>
      </w:pPr>
    </w:p>
    <w:p w14:paraId="4C75A055"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sz w:val="24"/>
          <w:szCs w:val="24"/>
        </w:rPr>
        <w:t xml:space="preserve"> Predmet Zmluvy alebo každá jeho súčasť musí byť dodaný ako nový a nepoužitý výrobok. Za nepoužitý výrobok sa rozumie výrobok, ktorý nebol doposiaľ použitý vo výrobnom procese alebo používaný iným spôsobom alebo nebol </w:t>
      </w:r>
      <w:proofErr w:type="spellStart"/>
      <w:r>
        <w:rPr>
          <w:rFonts w:ascii="Times New Roman" w:hAnsi="Times New Roman" w:cs="Times New Roman"/>
          <w:sz w:val="24"/>
          <w:szCs w:val="24"/>
        </w:rPr>
        <w:t>repasovanýý</w:t>
      </w:r>
      <w:proofErr w:type="spellEnd"/>
      <w:r>
        <w:rPr>
          <w:rFonts w:ascii="Times New Roman" w:hAnsi="Times New Roman" w:cs="Times New Roman"/>
          <w:sz w:val="24"/>
          <w:szCs w:val="24"/>
        </w:rPr>
        <w:t>.</w:t>
      </w:r>
      <w:r>
        <w:rPr>
          <w:szCs w:val="24"/>
        </w:rPr>
        <w:t xml:space="preserve">  </w:t>
      </w:r>
    </w:p>
    <w:p w14:paraId="5794C9D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7.2</w:t>
      </w:r>
      <w:r>
        <w:rPr>
          <w:rFonts w:ascii="Times New Roman" w:hAnsi="Times New Roman" w:cs="Times New Roman"/>
          <w:sz w:val="24"/>
          <w:szCs w:val="24"/>
        </w:rPr>
        <w:tab/>
        <w:t>Po dodaní celého predmetu Zmluvy sa uskutoční skúšobná prevádzka minimálne v rozsahu podľa čl. III tejto Zmluvy.</w:t>
      </w:r>
    </w:p>
    <w:p w14:paraId="020F818B" w14:textId="5CB2453F"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sz w:val="24"/>
          <w:szCs w:val="24"/>
        </w:rPr>
        <w:tab/>
        <w:t>V prípade, že sa počas skúšobnej prevádzky minimálne počas piatich (5)  kalendárnych dní nasledujúcich po sebe neobjavia žiadne vady, tak sa vyhotoví písomný záznam o ukončení skúšobnej prevádzky. V prípade, že sa na predmete Zmluvy objavia počas skúšobnej prevádzky vady, tak sa skúšobná prevádzka predlžuje minimálne o ďalších päť (5) dní a sleduje sa nová skúšobná prevádzka v rozsahu podľa tohto bodu.</w:t>
      </w:r>
    </w:p>
    <w:p w14:paraId="27E9557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Pr>
          <w:rFonts w:ascii="Times New Roman" w:hAnsi="Times New Roman" w:cs="Times New Roman"/>
          <w:sz w:val="24"/>
          <w:szCs w:val="24"/>
        </w:rPr>
        <w:t>Po úspešnom ukončení skúšobnej prevádzky Predávajúci vyhotoví protokol o prevzatí predmetu Zmluvy, ktorý bude obsahovať najmä označenie jednotlivých častí predmetu Zmluvy, ich identifikačné čísla alebo iné znaky umožňujúce jednoznačné určenie častí predmetu Zmluvy, množstvá, skutočnosť, či boli alebo neboli zistené ďalšie vady, dátum a miesto preberania, mená a priezviská oprávnených osôb a ich podpisy. V prípade, že Kupujúci vytkne ďalšie vady, tak ich uvedie do protokolu o prevzatí predmetu Zmluvy, pričom v takom prípade je Predávajúci povinný vady odstrániť bezodkladne, následne Zmluvné strany podpíšu nový protokol o prevzatí predmetu Zmluvy podľa tohto bodu. Súčasťou protokolu o odovzdaní  predmetu Zmluvy musí byť aj odovzdanie príslušnej dokumentácie k predmetu Zmluvy podľa čl. III tejto Zmluvy v opačnom prípade sa takáto skutočnosť zaznamená do protokolu o odovzdaní predmetu Zmluvy ako vada, ktorú je nutné odstrániť.</w:t>
      </w:r>
    </w:p>
    <w:p w14:paraId="3D8070E7"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7.5</w:t>
      </w:r>
      <w:r>
        <w:rPr>
          <w:rFonts w:ascii="Times New Roman" w:hAnsi="Times New Roman" w:cs="Times New Roman"/>
          <w:sz w:val="24"/>
          <w:szCs w:val="24"/>
        </w:rPr>
        <w:tab/>
        <w:t>Nebezpečenstvo škody na predmete Zmluvy, ako aj na veciach a materiáloch, potrebných na dodanie predmetu Zmluvy znášať Predávajúci až do času písomného  prevzatia predmetu Zmluvy Kupujúcim na základe protokolu o prevzatí predmetu Zmluvy bez vád.</w:t>
      </w:r>
    </w:p>
    <w:p w14:paraId="03782104"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7.6</w:t>
      </w:r>
      <w:r>
        <w:rPr>
          <w:rFonts w:ascii="Times New Roman" w:hAnsi="Times New Roman" w:cs="Times New Roman"/>
          <w:sz w:val="24"/>
          <w:szCs w:val="24"/>
        </w:rPr>
        <w:tab/>
        <w:t>Predávajúci sa zaväzuje pri výkone svojej činnosti postupovať s maximálnou zodpovednosťou a odbornou starostlivosťou, dodržiavať bezpečnosť a ochranu zdravia pri práci v zmysle platných právnych predpisov.</w:t>
      </w:r>
    </w:p>
    <w:p w14:paraId="32975ACA" w14:textId="77777777" w:rsidR="00EB1743" w:rsidRDefault="00EB1743">
      <w:pPr>
        <w:tabs>
          <w:tab w:val="left" w:pos="567"/>
        </w:tabs>
        <w:spacing w:after="0"/>
        <w:jc w:val="both"/>
        <w:rPr>
          <w:rFonts w:ascii="Times New Roman" w:hAnsi="Times New Roman" w:cs="Times New Roman"/>
          <w:sz w:val="24"/>
          <w:szCs w:val="24"/>
        </w:rPr>
      </w:pPr>
    </w:p>
    <w:p w14:paraId="7382C408"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VIII</w:t>
      </w:r>
    </w:p>
    <w:p w14:paraId="7AA76023"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ZÁRUČNÁ DOBA A ZODPOVEDNOSŤ ZA VADY</w:t>
      </w:r>
    </w:p>
    <w:p w14:paraId="02201B06" w14:textId="77777777" w:rsidR="00EB1743" w:rsidRDefault="00EB1743">
      <w:pPr>
        <w:tabs>
          <w:tab w:val="left" w:pos="567"/>
        </w:tabs>
        <w:spacing w:after="0"/>
        <w:rPr>
          <w:rFonts w:ascii="Times New Roman" w:hAnsi="Times New Roman" w:cs="Times New Roman"/>
          <w:b/>
          <w:sz w:val="24"/>
          <w:szCs w:val="24"/>
        </w:rPr>
      </w:pPr>
    </w:p>
    <w:p w14:paraId="24B975D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8.1</w:t>
      </w:r>
      <w:r>
        <w:rPr>
          <w:rFonts w:ascii="Times New Roman" w:hAnsi="Times New Roman" w:cs="Times New Roman"/>
          <w:sz w:val="24"/>
          <w:szCs w:val="24"/>
        </w:rPr>
        <w:tab/>
        <w:t>Predávajúci zodpovedá za to, že predmet Zmluvy je v súlade s podmienkami tejto Zmluvy a že počas celej záručnej doby bude mať vlastnosti dohodnuté v tejto Zmluve a bude ho možné použiť  na skonštruovaný účel.</w:t>
      </w:r>
    </w:p>
    <w:p w14:paraId="79EAAFF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8.2</w:t>
      </w:r>
      <w:r>
        <w:rPr>
          <w:rFonts w:ascii="Times New Roman" w:hAnsi="Times New Roman" w:cs="Times New Roman"/>
          <w:sz w:val="24"/>
          <w:szCs w:val="24"/>
        </w:rPr>
        <w:tab/>
        <w:t xml:space="preserve">Záruka sa vzťahuje na predmet Zmluvy za predpokladu riadnej starostlivosti a údržby predmetu Zmluvy Kupujúcim v zmysle dokumentov, ktoré mu Predávajúci odovzdá (záručné listy, </w:t>
      </w:r>
      <w:proofErr w:type="spellStart"/>
      <w:r>
        <w:rPr>
          <w:rFonts w:ascii="Times New Roman" w:hAnsi="Times New Roman" w:cs="Times New Roman"/>
          <w:sz w:val="24"/>
          <w:szCs w:val="24"/>
        </w:rPr>
        <w:t>pasporty</w:t>
      </w:r>
      <w:proofErr w:type="spellEnd"/>
      <w:r>
        <w:rPr>
          <w:rFonts w:ascii="Times New Roman" w:hAnsi="Times New Roman" w:cs="Times New Roman"/>
          <w:sz w:val="24"/>
          <w:szCs w:val="24"/>
        </w:rPr>
        <w:t>, návody,...). Záruka sa nevzťahuje na prípady násilného poškodenia predmetu Zmluvy, resp. poškodenia živelnou pohromou.</w:t>
      </w:r>
    </w:p>
    <w:p w14:paraId="3B6CA48A"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8.3</w:t>
      </w:r>
      <w:r>
        <w:rPr>
          <w:rFonts w:ascii="Times New Roman" w:hAnsi="Times New Roman" w:cs="Times New Roman"/>
          <w:sz w:val="24"/>
          <w:szCs w:val="24"/>
        </w:rPr>
        <w:tab/>
        <w:t xml:space="preserve">Záručná dobu na predmet Zmluvy je 24 mesiacov a začína plynúť dňom podpísania protokolu o prevzatí predmetu Zmluvy bez vád. </w:t>
      </w:r>
    </w:p>
    <w:p w14:paraId="51F122DD"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8.4</w:t>
      </w:r>
      <w:r>
        <w:rPr>
          <w:rFonts w:ascii="Times New Roman" w:hAnsi="Times New Roman" w:cs="Times New Roman"/>
          <w:sz w:val="24"/>
          <w:szCs w:val="24"/>
        </w:rPr>
        <w:tab/>
        <w:t>Zmluvné strany sa dohodli, že okrem zákonných povinností Predávajúci počas záručnej doby:</w:t>
      </w:r>
    </w:p>
    <w:p w14:paraId="2AD3653C" w14:textId="3E17629F"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8.4.1</w:t>
      </w:r>
      <w:r>
        <w:rPr>
          <w:rFonts w:ascii="Times New Roman" w:hAnsi="Times New Roman" w:cs="Times New Roman"/>
          <w:sz w:val="24"/>
          <w:szCs w:val="24"/>
        </w:rPr>
        <w:tab/>
        <w:t xml:space="preserve">odstráni reklamované vady bezplatne v mieste umiestenia predmetu Zmluvy a </w:t>
      </w:r>
    </w:p>
    <w:p w14:paraId="0ADF6653"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8.4.2</w:t>
      </w:r>
      <w:r>
        <w:rPr>
          <w:rFonts w:ascii="Times New Roman" w:hAnsi="Times New Roman" w:cs="Times New Roman"/>
          <w:sz w:val="24"/>
          <w:szCs w:val="24"/>
        </w:rPr>
        <w:tab/>
      </w:r>
      <w:r>
        <w:rPr>
          <w:rFonts w:ascii="Times New Roman" w:hAnsi="Times New Roman" w:cs="Times New Roman"/>
          <w:sz w:val="24"/>
          <w:szCs w:val="24"/>
        </w:rPr>
        <w:tab/>
        <w:t xml:space="preserve">bude reagovať na reklamovanú vadu maximálne do 12 hodín od jej oznámenia a  </w:t>
      </w:r>
    </w:p>
    <w:p w14:paraId="3765221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8.4.3</w:t>
      </w:r>
      <w:r>
        <w:rPr>
          <w:rFonts w:ascii="Times New Roman" w:hAnsi="Times New Roman" w:cs="Times New Roman"/>
          <w:sz w:val="24"/>
          <w:szCs w:val="24"/>
        </w:rPr>
        <w:tab/>
        <w:t xml:space="preserve">nastúpi na odstránenie reklamovanej vady najneskôr do 48 hodín od nahlásenia vady Kupujúcim a  </w:t>
      </w:r>
    </w:p>
    <w:p w14:paraId="3DDAB9EE"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8.4.4</w:t>
      </w:r>
      <w:r>
        <w:rPr>
          <w:rFonts w:ascii="Times New Roman" w:hAnsi="Times New Roman" w:cs="Times New Roman"/>
          <w:sz w:val="24"/>
          <w:szCs w:val="24"/>
        </w:rPr>
        <w:tab/>
        <w:t xml:space="preserve">odstráni reklamované vady a dodá náhradné diely najneskôr do 72 hodín od nahlásenia vady Kupujúcim. </w:t>
      </w:r>
      <w:bookmarkStart w:id="1" w:name="_Hlk4774306"/>
      <w:bookmarkEnd w:id="1"/>
    </w:p>
    <w:p w14:paraId="0B1BC1E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8.5</w:t>
      </w:r>
      <w:r>
        <w:rPr>
          <w:rFonts w:ascii="Times New Roman" w:hAnsi="Times New Roman" w:cs="Times New Roman"/>
          <w:sz w:val="24"/>
          <w:szCs w:val="24"/>
        </w:rPr>
        <w:tab/>
        <w:t>Kupujúci umožní Predávajúcemu prístup do priestorov, kde sa budú vady počas záručnej doby odstraňovať.</w:t>
      </w:r>
    </w:p>
    <w:p w14:paraId="42EB21C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8.6</w:t>
      </w:r>
      <w:r>
        <w:rPr>
          <w:rFonts w:ascii="Times New Roman" w:hAnsi="Times New Roman" w:cs="Times New Roman"/>
          <w:sz w:val="24"/>
          <w:szCs w:val="24"/>
        </w:rPr>
        <w:tab/>
        <w:t>Kupujúci má právo zabezpečiť odstránenie vád treťou osobou na náklady Predávajúceho len v prípade vzájomnej dohody s Predávajúcim alebo ak Predávajúci neodstráni vady v termíne uvedenom v tomto článku.</w:t>
      </w:r>
    </w:p>
    <w:p w14:paraId="517B74C2" w14:textId="77777777" w:rsidR="00EB1743" w:rsidRDefault="00E25A74">
      <w:pPr>
        <w:tabs>
          <w:tab w:val="left" w:pos="567"/>
        </w:tabs>
        <w:spacing w:after="0"/>
        <w:jc w:val="both"/>
      </w:pPr>
      <w:r>
        <w:rPr>
          <w:rFonts w:ascii="Times New Roman" w:hAnsi="Times New Roman" w:cs="Times New Roman"/>
          <w:b/>
          <w:sz w:val="24"/>
          <w:szCs w:val="24"/>
        </w:rPr>
        <w:t>8.7</w:t>
      </w:r>
      <w:r>
        <w:rPr>
          <w:rFonts w:ascii="Times New Roman" w:hAnsi="Times New Roman" w:cs="Times New Roman"/>
          <w:sz w:val="24"/>
          <w:szCs w:val="24"/>
        </w:rPr>
        <w:tab/>
        <w:t>V prípade, že z charakteru vady bude vyplývať nevyhnutnosť vykonania záručnej opravy v autorizovanom servise, Predávajúci sa zaväzuje dopraviť predmet kúpy na vlastné náklady do autorizovaného servisu.</w:t>
      </w:r>
      <w:r>
        <w:t xml:space="preserve"> </w:t>
      </w:r>
    </w:p>
    <w:p w14:paraId="083B096D"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5BE550FF"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IX</w:t>
      </w:r>
    </w:p>
    <w:p w14:paraId="07611B89"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ZMLUVNÉ POKUTY A ÚROKY Z OMEŠKANIA</w:t>
      </w:r>
    </w:p>
    <w:p w14:paraId="336A0287" w14:textId="77777777" w:rsidR="00EB1743" w:rsidRDefault="00EB1743">
      <w:pPr>
        <w:tabs>
          <w:tab w:val="left" w:pos="567"/>
        </w:tabs>
        <w:spacing w:after="0"/>
        <w:rPr>
          <w:rFonts w:ascii="Times New Roman" w:hAnsi="Times New Roman" w:cs="Times New Roman"/>
          <w:b/>
          <w:sz w:val="24"/>
          <w:szCs w:val="24"/>
        </w:rPr>
      </w:pPr>
    </w:p>
    <w:p w14:paraId="04EFD1E2" w14:textId="5D3A0689"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9.1</w:t>
      </w:r>
      <w:r>
        <w:rPr>
          <w:rFonts w:ascii="Times New Roman" w:hAnsi="Times New Roman" w:cs="Times New Roman"/>
          <w:sz w:val="24"/>
          <w:szCs w:val="24"/>
        </w:rPr>
        <w:tab/>
        <w:t xml:space="preserve">V prípade omeškania Predávajúceho s plnením predmetu zmluvy v dohodnutom termíne si Kupujúci </w:t>
      </w:r>
      <w:r w:rsidR="003345BC">
        <w:rPr>
          <w:rFonts w:ascii="Times New Roman" w:hAnsi="Times New Roman" w:cs="Times New Roman"/>
          <w:sz w:val="24"/>
          <w:szCs w:val="24"/>
        </w:rPr>
        <w:t>uplatní</w:t>
      </w:r>
      <w:r>
        <w:rPr>
          <w:rFonts w:ascii="Times New Roman" w:hAnsi="Times New Roman" w:cs="Times New Roman"/>
          <w:sz w:val="24"/>
          <w:szCs w:val="24"/>
        </w:rPr>
        <w:t xml:space="preserve"> nárok na zmluvnú pokutu vo výške 0,</w:t>
      </w:r>
      <w:r w:rsidR="003345BC">
        <w:rPr>
          <w:rFonts w:ascii="Times New Roman" w:hAnsi="Times New Roman" w:cs="Times New Roman"/>
          <w:sz w:val="24"/>
          <w:szCs w:val="24"/>
        </w:rPr>
        <w:t>1</w:t>
      </w:r>
      <w:r>
        <w:rPr>
          <w:rFonts w:ascii="Times New Roman" w:hAnsi="Times New Roman" w:cs="Times New Roman"/>
          <w:sz w:val="24"/>
          <w:szCs w:val="24"/>
        </w:rPr>
        <w:t xml:space="preserve"> % z kúpnej ceny s DPH  za každý aj začatý deň omeškania. </w:t>
      </w:r>
    </w:p>
    <w:p w14:paraId="7F53809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9.2</w:t>
      </w:r>
      <w:r>
        <w:rPr>
          <w:rFonts w:ascii="Times New Roman" w:hAnsi="Times New Roman" w:cs="Times New Roman"/>
          <w:sz w:val="24"/>
          <w:szCs w:val="24"/>
        </w:rPr>
        <w:tab/>
        <w:t xml:space="preserve">V prípade omeškania Predávajúceho s odstránením prípadných vád a nedorobkov zistených pri prevzatí predmetu Zmluvy alebo v prípade vád zistených počas záručnej doby si Kupujúci môže uplatniť zmluvnú pokutu vo výške 0,1 % z kúpnej ceny s DPH za každý aj začatý deň, kedy predmet Zmluvy trpel vadou. </w:t>
      </w:r>
    </w:p>
    <w:p w14:paraId="417961F2"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9.3</w:t>
      </w:r>
      <w:r>
        <w:rPr>
          <w:rFonts w:ascii="Times New Roman" w:hAnsi="Times New Roman" w:cs="Times New Roman"/>
          <w:sz w:val="24"/>
          <w:szCs w:val="24"/>
        </w:rPr>
        <w:tab/>
        <w:t>V prípade omeškania Kupujúceho s úhradou faktúry v dohodnutej lehote, si Predávajúci môže uplatniť úrok z omeškania vo výške 0,05 % z dlžnej sumy za každý aj začatý deň omeškania.</w:t>
      </w:r>
    </w:p>
    <w:p w14:paraId="68AF5E3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9.5</w:t>
      </w:r>
      <w:r>
        <w:rPr>
          <w:rFonts w:ascii="Times New Roman" w:hAnsi="Times New Roman" w:cs="Times New Roman"/>
          <w:sz w:val="24"/>
          <w:szCs w:val="24"/>
        </w:rPr>
        <w:tab/>
        <w:t>Zaplatením zmluvnej pokuty nie je dotknutý nárok Kupujúceho na náhradu škody v plnej výške.</w:t>
      </w:r>
    </w:p>
    <w:p w14:paraId="2ABDA9D6" w14:textId="41E87E21"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9.6</w:t>
      </w:r>
      <w:r>
        <w:rPr>
          <w:rFonts w:ascii="Times New Roman" w:hAnsi="Times New Roman" w:cs="Times New Roman"/>
          <w:sz w:val="24"/>
          <w:szCs w:val="24"/>
        </w:rPr>
        <w:tab/>
        <w:t>Ak dodávateľ nedodrží lehotu dodania tovaru uvedenú v Čl. IV bod 4.2 zmluvy, Kupujúci uplatn</w:t>
      </w:r>
      <w:r w:rsidR="003345BC">
        <w:rPr>
          <w:rFonts w:ascii="Times New Roman" w:hAnsi="Times New Roman" w:cs="Times New Roman"/>
          <w:sz w:val="24"/>
          <w:szCs w:val="24"/>
        </w:rPr>
        <w:t>í</w:t>
      </w:r>
      <w:r>
        <w:rPr>
          <w:rFonts w:ascii="Times New Roman" w:hAnsi="Times New Roman" w:cs="Times New Roman"/>
          <w:sz w:val="24"/>
          <w:szCs w:val="24"/>
        </w:rPr>
        <w:t xml:space="preserve"> zmluvnú pokutu vo výške 15 % z kúpnej ceny v EUR bez DPH</w:t>
      </w:r>
    </w:p>
    <w:p w14:paraId="49295261" w14:textId="77777777" w:rsidR="00EB1743" w:rsidRDefault="00EB1743">
      <w:pPr>
        <w:tabs>
          <w:tab w:val="left" w:pos="567"/>
        </w:tabs>
        <w:spacing w:after="0"/>
        <w:jc w:val="both"/>
        <w:rPr>
          <w:rFonts w:ascii="Times New Roman" w:hAnsi="Times New Roman" w:cs="Times New Roman"/>
          <w:sz w:val="24"/>
          <w:szCs w:val="24"/>
        </w:rPr>
      </w:pPr>
    </w:p>
    <w:p w14:paraId="514A32B2" w14:textId="77777777" w:rsidR="00EB1743" w:rsidRDefault="00EB1743">
      <w:pPr>
        <w:tabs>
          <w:tab w:val="left" w:pos="567"/>
        </w:tabs>
        <w:spacing w:after="0"/>
        <w:jc w:val="center"/>
        <w:rPr>
          <w:rFonts w:ascii="Times New Roman" w:hAnsi="Times New Roman" w:cs="Times New Roman"/>
          <w:b/>
          <w:sz w:val="24"/>
          <w:szCs w:val="24"/>
        </w:rPr>
      </w:pPr>
    </w:p>
    <w:p w14:paraId="2687C03D"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w:t>
      </w:r>
    </w:p>
    <w:p w14:paraId="40E6BB6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OSOBITNÉ USTANOVENIA, ODSTÚPENIE OD ZMLUVY</w:t>
      </w:r>
    </w:p>
    <w:p w14:paraId="6EAF3C32" w14:textId="77777777" w:rsidR="00EB1743" w:rsidRDefault="00EB1743">
      <w:pPr>
        <w:tabs>
          <w:tab w:val="left" w:pos="567"/>
        </w:tabs>
        <w:spacing w:after="0"/>
        <w:rPr>
          <w:rFonts w:ascii="Times New Roman" w:hAnsi="Times New Roman" w:cs="Times New Roman"/>
          <w:b/>
          <w:sz w:val="24"/>
          <w:szCs w:val="24"/>
        </w:rPr>
      </w:pPr>
    </w:p>
    <w:p w14:paraId="53A540B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ab/>
        <w:t>Zmluvné strany sa zaväzujú ihneď si písomne oznámiť závažné skutočnosti, ktoré nastali po podpise Zmluvy a súvisia s predmetom Zmluvy.</w:t>
      </w:r>
    </w:p>
    <w:p w14:paraId="05AFFAA8"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ab/>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ihneď.</w:t>
      </w:r>
    </w:p>
    <w:p w14:paraId="4B2FBA86" w14:textId="77777777" w:rsidR="00EB1743" w:rsidRDefault="00E25A74">
      <w:pPr>
        <w:tabs>
          <w:tab w:val="left" w:pos="567"/>
        </w:tabs>
        <w:spacing w:after="0"/>
        <w:jc w:val="both"/>
        <w:rPr>
          <w:rFonts w:ascii="Times New Roman" w:hAnsi="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ab/>
        <w:t xml:space="preserve">Predávajúci berie na vedomie, že časť finančných prostriedkov na zaplatenie kúpnej ceny bude poskytnutá z verejných zdrojov (najmä Európskej únie a štátneho rozpočtu Slovenskej republiky), a preto pri nakladaní s týmito prostriedkami je spojený osobitný právny režim. Vzhľadom na tieto skutočnosti </w:t>
      </w:r>
      <w:r>
        <w:rPr>
          <w:rFonts w:ascii="Times New Roman" w:hAnsi="Times New Roman"/>
          <w:sz w:val="24"/>
          <w:szCs w:val="24"/>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0113891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b/>
          <w:sz w:val="24"/>
          <w:szCs w:val="24"/>
        </w:rPr>
        <w:tab/>
      </w:r>
      <w:r>
        <w:rPr>
          <w:rFonts w:ascii="Times New Roman" w:hAnsi="Times New Roman" w:cs="Times New Roman"/>
          <w:sz w:val="24"/>
          <w:szCs w:val="24"/>
        </w:rPr>
        <w:t>Predávajúci je oprávnený od tejto Zmluvy odstúpiť v prípade, že sa počas skúšobnej prevádzky na predmete Zmluvy objavia vady v takom rozsahu, že skúšobná prevádzka bude trvať viac ako tridsať (30) dní. V prípade odstúpenia od Zmluvy podľa tohto bodu je Predávajúci povinný odstrániť predmet Zmluvy na vlastné náklady.</w:t>
      </w:r>
    </w:p>
    <w:p w14:paraId="657DF13E"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10.5</w:t>
      </w:r>
      <w:r>
        <w:rPr>
          <w:rFonts w:ascii="Times New Roman" w:hAnsi="Times New Roman" w:cs="Times New Roman"/>
          <w:b/>
          <w:sz w:val="24"/>
          <w:szCs w:val="24"/>
        </w:rPr>
        <w:tab/>
      </w:r>
      <w:r>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2B9CCDD7"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10.5.1</w:t>
      </w:r>
      <w:r>
        <w:rPr>
          <w:rFonts w:ascii="Times New Roman" w:hAnsi="Times New Roman" w:cs="Times New Roman"/>
          <w:sz w:val="24"/>
          <w:szCs w:val="24"/>
        </w:rPr>
        <w:tab/>
        <w:t>bude meškať s termínom dodania predmetu kúpy, resp. hociktorej povinnosti podľa tejto Zmluvy  o viac ako desať (10) kalendárnych dní,</w:t>
      </w:r>
    </w:p>
    <w:p w14:paraId="399168C7"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10.5.2</w:t>
      </w:r>
      <w:r>
        <w:rPr>
          <w:rFonts w:ascii="Times New Roman" w:hAnsi="Times New Roman" w:cs="Times New Roman"/>
          <w:sz w:val="24"/>
          <w:szCs w:val="24"/>
        </w:rPr>
        <w:tab/>
        <w:t>bez predchádzajúceho súhlasu Kupujúceho prevedie všetky, alebo niektoré práva a záväzky vyplývajúce z tejto Zmluvy na tretie osoby,</w:t>
      </w:r>
    </w:p>
    <w:p w14:paraId="1A6D7290"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10.5.3</w:t>
      </w:r>
      <w:r>
        <w:rPr>
          <w:rFonts w:ascii="Times New Roman" w:hAnsi="Times New Roman" w:cs="Times New Roman"/>
          <w:sz w:val="24"/>
          <w:szCs w:val="24"/>
        </w:rPr>
        <w:tab/>
        <w:t>poruší akúkoľvek povinnosť vyplývajúcu z ustanovení tejto Zmluvy,</w:t>
      </w:r>
    </w:p>
    <w:p w14:paraId="73D0B0BD" w14:textId="77777777" w:rsidR="00EB1743" w:rsidRDefault="00E25A74">
      <w:pPr>
        <w:tabs>
          <w:tab w:val="left" w:pos="567"/>
          <w:tab w:val="left" w:pos="1276"/>
        </w:tabs>
        <w:spacing w:after="0"/>
        <w:ind w:left="1275" w:hanging="1275"/>
        <w:jc w:val="both"/>
        <w:rPr>
          <w:rFonts w:ascii="Times New Roman" w:hAnsi="Times New Roman" w:cs="Times New Roman"/>
          <w:sz w:val="24"/>
          <w:szCs w:val="24"/>
        </w:rPr>
      </w:pPr>
      <w:r>
        <w:rPr>
          <w:rFonts w:ascii="Times New Roman" w:hAnsi="Times New Roman" w:cs="Times New Roman"/>
          <w:sz w:val="24"/>
          <w:szCs w:val="24"/>
        </w:rPr>
        <w:tab/>
        <w:t>10.5.4</w:t>
      </w:r>
      <w:r>
        <w:rPr>
          <w:rFonts w:ascii="Times New Roman" w:hAnsi="Times New Roman" w:cs="Times New Roman"/>
          <w:sz w:val="24"/>
          <w:szCs w:val="24"/>
        </w:rPr>
        <w:tab/>
        <w:t>nedodá Kupujúcemu ktorýkoľvek doklad uvedený v čl. III tejto Zmluvy</w:t>
      </w:r>
    </w:p>
    <w:p w14:paraId="281925DE"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10.6</w:t>
      </w:r>
      <w:r>
        <w:rPr>
          <w:rFonts w:ascii="Times New Roman" w:hAnsi="Times New Roman" w:cs="Times New Roman"/>
          <w:sz w:val="24"/>
          <w:szCs w:val="24"/>
        </w:rPr>
        <w:tab/>
        <w:t>Predávajúci má právo odstúpiť od tejto Zmluvy v prípade, ak bude Kupujúci v omeškaní s platením faktúry podľa tejto Zmluvy o viac ako 60 dní.</w:t>
      </w:r>
    </w:p>
    <w:p w14:paraId="67CE7C01" w14:textId="77777777" w:rsidR="00EB1743" w:rsidRDefault="00E25A74">
      <w:pPr>
        <w:tabs>
          <w:tab w:val="left" w:pos="567"/>
          <w:tab w:val="left" w:pos="1276"/>
        </w:tabs>
        <w:spacing w:after="0"/>
        <w:jc w:val="both"/>
        <w:rPr>
          <w:rFonts w:ascii="Times New Roman" w:hAnsi="Times New Roman" w:cs="Times New Roman"/>
          <w:sz w:val="24"/>
          <w:szCs w:val="24"/>
        </w:rPr>
      </w:pPr>
      <w:r>
        <w:rPr>
          <w:rFonts w:ascii="Times New Roman" w:hAnsi="Times New Roman" w:cs="Times New Roman"/>
          <w:b/>
          <w:sz w:val="24"/>
          <w:szCs w:val="24"/>
        </w:rPr>
        <w:t>10.7</w:t>
      </w:r>
      <w:r>
        <w:rPr>
          <w:rFonts w:ascii="Times New Roman" w:hAnsi="Times New Roman" w:cs="Times New Roman"/>
          <w:sz w:val="24"/>
          <w:szCs w:val="24"/>
        </w:rPr>
        <w:tab/>
        <w:t>Odstúpenie od Zmluvy sa nedotýka nároku na náhradu škody vzniknutej porušením Zmluvy a iných ustanovení, ktoré  podľa prejavenej vôle  Zmluvných strán alebo vzhľadom na svoju povahu majú trvať aj po skončení tejto Zmluvy.</w:t>
      </w:r>
    </w:p>
    <w:p w14:paraId="777821B4" w14:textId="77777777" w:rsidR="00EB1743" w:rsidRDefault="00EB1743">
      <w:pPr>
        <w:spacing w:after="0"/>
        <w:jc w:val="center"/>
        <w:rPr>
          <w:rFonts w:ascii="Times New Roman" w:hAnsi="Times New Roman" w:cs="Times New Roman"/>
          <w:b/>
          <w:sz w:val="24"/>
          <w:szCs w:val="24"/>
        </w:rPr>
      </w:pPr>
    </w:p>
    <w:p w14:paraId="56B1F372" w14:textId="77777777" w:rsidR="00EB1743" w:rsidRDefault="00EB1743">
      <w:pPr>
        <w:spacing w:after="0"/>
        <w:jc w:val="center"/>
        <w:rPr>
          <w:rFonts w:ascii="Times New Roman" w:hAnsi="Times New Roman" w:cs="Times New Roman"/>
          <w:b/>
          <w:sz w:val="24"/>
          <w:szCs w:val="24"/>
        </w:rPr>
      </w:pPr>
    </w:p>
    <w:p w14:paraId="03D53C67"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XI</w:t>
      </w:r>
    </w:p>
    <w:p w14:paraId="267AE2AF"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VYSPORIADANIE FINANČNÝCH VZŤAHOV ZA OSOBITNÝCH PODMIENOK</w:t>
      </w:r>
    </w:p>
    <w:p w14:paraId="53570DF1" w14:textId="77777777" w:rsidR="00EB1743" w:rsidRDefault="00EB1743">
      <w:pPr>
        <w:spacing w:after="0"/>
        <w:rPr>
          <w:rFonts w:ascii="Times New Roman" w:hAnsi="Times New Roman" w:cs="Times New Roman"/>
          <w:b/>
          <w:sz w:val="24"/>
          <w:szCs w:val="24"/>
        </w:rPr>
      </w:pPr>
    </w:p>
    <w:p w14:paraId="4DBEC37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11.1</w:t>
      </w:r>
      <w:r>
        <w:rPr>
          <w:rFonts w:ascii="Times New Roman" w:hAnsi="Times New Roman" w:cs="Times New Roman"/>
          <w:sz w:val="24"/>
          <w:szCs w:val="24"/>
        </w:rPr>
        <w:tab/>
        <w:t>S ohľadom na skutočnosť, že kúpna cena bude financovaná najmä z nenávratného finančného príspevku poskytnutého Európskou úniou a Štátnym rozpočtom SR, Predávajúci berie na vedomie, že môže prísť k situácii, kedy bude Kupujúci povinný vrátiť nenávratný finančný príspevok na základe výzvy poskytovateľa príspevku (napr. Riadiaci orgán ) alebo na základe rozhodnutia orgánov verejnej moci, ktoré sú oprávnené vykonávať kontrolu nad použitím nenávratných finančných príspevkov.</w:t>
      </w:r>
    </w:p>
    <w:p w14:paraId="2A5EBD0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11.2</w:t>
      </w:r>
      <w:r>
        <w:rPr>
          <w:rFonts w:ascii="Times New Roman" w:hAnsi="Times New Roman" w:cs="Times New Roman"/>
          <w:sz w:val="24"/>
          <w:szCs w:val="24"/>
        </w:rPr>
        <w:tab/>
        <w:t>V prípade, že Kupujúci bude povinný vrátiť nenávratný finančný príspevok z dôvodu pochybenia Predávajúceho, tak sa Predávajúci zaväzuje v zmysle § 534 zákona č. 40/1964 Zb. Občianskeho zákonníka, že splní takúto povinnosť za Kupujúceho alebo v prípade, ak Kupujúci sám uhradí tieto záväzky, tak Predávajúci zaplatí Kupujúcemu sumu vo výške takto uhradených finančných prostriedkov, a to v lehote tridsať (30) dní odo dňa doručenia písomnej výzvy Kupujúceho na takéto plnenie.</w:t>
      </w:r>
    </w:p>
    <w:p w14:paraId="0F865983"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11.3</w:t>
      </w:r>
      <w:r>
        <w:rPr>
          <w:rFonts w:ascii="Times New Roman" w:hAnsi="Times New Roman" w:cs="Times New Roman"/>
          <w:sz w:val="24"/>
          <w:szCs w:val="24"/>
        </w:rPr>
        <w:tab/>
        <w:t xml:space="preserve">Záväzok plniť za Kupujúceho alebo nahradiť Kupujúcemu plnenie podľa tohto článku Zmluvy trvajú bez časového obmedzenia. </w:t>
      </w:r>
    </w:p>
    <w:p w14:paraId="3024B143" w14:textId="77777777" w:rsidR="00EB1743" w:rsidRDefault="00EB1743">
      <w:pPr>
        <w:tabs>
          <w:tab w:val="left" w:pos="567"/>
        </w:tabs>
        <w:spacing w:after="0"/>
        <w:jc w:val="both"/>
        <w:rPr>
          <w:rFonts w:ascii="Times New Roman" w:hAnsi="Times New Roman" w:cs="Times New Roman"/>
          <w:sz w:val="24"/>
          <w:szCs w:val="24"/>
        </w:rPr>
      </w:pPr>
    </w:p>
    <w:p w14:paraId="0AB11370"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Čl. XII</w:t>
      </w:r>
    </w:p>
    <w:p w14:paraId="464356BA" w14:textId="77777777" w:rsidR="00EB1743" w:rsidRDefault="00E25A74">
      <w:pPr>
        <w:spacing w:after="0"/>
        <w:jc w:val="center"/>
        <w:rPr>
          <w:rFonts w:ascii="Times New Roman" w:hAnsi="Times New Roman" w:cs="Times New Roman"/>
          <w:b/>
          <w:sz w:val="24"/>
          <w:szCs w:val="24"/>
        </w:rPr>
      </w:pPr>
      <w:r>
        <w:rPr>
          <w:rFonts w:ascii="Times New Roman" w:hAnsi="Times New Roman" w:cs="Times New Roman"/>
          <w:b/>
          <w:sz w:val="24"/>
          <w:szCs w:val="24"/>
        </w:rPr>
        <w:t>DORUČOVANIE</w:t>
      </w:r>
    </w:p>
    <w:p w14:paraId="2062E966" w14:textId="77777777" w:rsidR="00EB1743" w:rsidRDefault="00EB1743">
      <w:pPr>
        <w:spacing w:after="0"/>
        <w:rPr>
          <w:rFonts w:ascii="Times New Roman" w:hAnsi="Times New Roman" w:cs="Times New Roman"/>
          <w:b/>
          <w:sz w:val="24"/>
          <w:szCs w:val="24"/>
        </w:rPr>
      </w:pPr>
    </w:p>
    <w:p w14:paraId="0DA0C101"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12.1</w:t>
      </w:r>
      <w:r>
        <w:rPr>
          <w:rFonts w:ascii="Times New Roman" w:hAnsi="Times New Roman" w:cs="Times New Roman"/>
          <w:sz w:val="24"/>
          <w:szCs w:val="24"/>
        </w:rPr>
        <w:tab/>
        <w:t xml:space="preserve">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dní zaslať písomný prejav vôle, ktorý potvrdzuje e-mailovú komunikáciu. </w:t>
      </w:r>
    </w:p>
    <w:p w14:paraId="6B18F9C2" w14:textId="77777777" w:rsidR="00EB1743" w:rsidRDefault="00E25A74">
      <w:pPr>
        <w:spacing w:after="0"/>
        <w:jc w:val="both"/>
        <w:rPr>
          <w:rFonts w:ascii="Times New Roman" w:hAnsi="Times New Roman" w:cs="Times New Roman"/>
          <w:sz w:val="24"/>
          <w:szCs w:val="24"/>
        </w:rPr>
      </w:pPr>
      <w:r>
        <w:rPr>
          <w:rFonts w:ascii="Times New Roman" w:hAnsi="Times New Roman" w:cs="Times New Roman"/>
          <w:b/>
          <w:sz w:val="24"/>
          <w:szCs w:val="24"/>
        </w:rPr>
        <w:t>12.2</w:t>
      </w:r>
      <w:r>
        <w:rPr>
          <w:rFonts w:ascii="Times New Roman" w:hAnsi="Times New Roman" w:cs="Times New Roman"/>
          <w:sz w:val="24"/>
          <w:szCs w:val="24"/>
        </w:rPr>
        <w:tab/>
        <w:t>Zmluvná strana, ktorej bol písomný prejav vôle adresovaný je povinná potvrdiť prevzatie takéhoto písomného prejavu vôle. V prípade, že niektorá zmluvná strana odmietne potvrdiť prijatie písomného prejavu vôle, tak sa považuje písomný prejav vôle za doručený momentom, kedy zmluvná strana odmietla potvrdiť  prevzatie takéhoto písomného prejavu vôle.</w:t>
      </w:r>
    </w:p>
    <w:p w14:paraId="383282BC"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12.3</w:t>
      </w:r>
      <w:r>
        <w:rPr>
          <w:rFonts w:ascii="Times New Roman" w:hAnsi="Times New Roman" w:cs="Times New Roman"/>
          <w:b/>
          <w:sz w:val="24"/>
          <w:szCs w:val="24"/>
        </w:rPr>
        <w:tab/>
      </w:r>
      <w:r>
        <w:rPr>
          <w:rFonts w:ascii="Times New Roman" w:hAnsi="Times New Roman" w:cs="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12.4</w:t>
      </w:r>
      <w:r>
        <w:rPr>
          <w:rFonts w:ascii="Times New Roman" w:hAnsi="Times New Roman" w:cs="Times New Roman"/>
          <w:b/>
          <w:sz w:val="24"/>
          <w:szCs w:val="24"/>
        </w:rPr>
        <w:tab/>
      </w:r>
      <w:r>
        <w:rPr>
          <w:rFonts w:ascii="Times New Roman" w:hAnsi="Times New Roman" w:cs="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Default="00EB1743">
      <w:pPr>
        <w:tabs>
          <w:tab w:val="left" w:pos="567"/>
        </w:tabs>
        <w:spacing w:after="0"/>
        <w:jc w:val="both"/>
        <w:rPr>
          <w:rFonts w:ascii="Times New Roman" w:hAnsi="Times New Roman" w:cs="Times New Roman"/>
          <w:sz w:val="24"/>
          <w:szCs w:val="24"/>
        </w:rPr>
      </w:pPr>
    </w:p>
    <w:p w14:paraId="7A2D8E8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Čl. XIII</w:t>
      </w:r>
    </w:p>
    <w:p w14:paraId="40C0DFAD"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4251D095" w14:textId="77777777" w:rsidR="00EB1743" w:rsidRDefault="00EB1743">
      <w:pPr>
        <w:tabs>
          <w:tab w:val="left" w:pos="567"/>
        </w:tabs>
        <w:spacing w:after="0"/>
        <w:rPr>
          <w:rFonts w:ascii="Times New Roman" w:hAnsi="Times New Roman" w:cs="Times New Roman"/>
          <w:b/>
          <w:sz w:val="24"/>
          <w:szCs w:val="24"/>
        </w:rPr>
      </w:pPr>
    </w:p>
    <w:p w14:paraId="57BBAAB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13.1</w:t>
      </w:r>
      <w:r>
        <w:rPr>
          <w:rFonts w:ascii="Times New Roman" w:hAnsi="Times New Roman" w:cs="Times New Roman"/>
          <w:sz w:val="24"/>
          <w:szCs w:val="24"/>
        </w:rPr>
        <w:tab/>
        <w:t>Pokiaľ nie je v Zmluve dohodnuté inak, riadia sa právne vzťahy z nej vyplývajúce  príslušnými ustanoveniami zákona č. 513/1991 Zb. Obchodného zákonníka a súvisiacimi právnymi predpismi platnými v Slovenskej republike.</w:t>
      </w:r>
    </w:p>
    <w:p w14:paraId="5590E600" w14:textId="77777777" w:rsidR="00EB1743" w:rsidRDefault="00EB1743">
      <w:pPr>
        <w:tabs>
          <w:tab w:val="left" w:pos="567"/>
        </w:tabs>
        <w:spacing w:after="0"/>
        <w:jc w:val="both"/>
        <w:rPr>
          <w:rFonts w:ascii="Times New Roman" w:hAnsi="Times New Roman" w:cs="Times New Roman"/>
          <w:sz w:val="24"/>
          <w:szCs w:val="24"/>
        </w:rPr>
      </w:pPr>
    </w:p>
    <w:p w14:paraId="32D47EB1" w14:textId="77777777" w:rsidR="00EB1743" w:rsidRDefault="00E25A74">
      <w:pPr>
        <w:tabs>
          <w:tab w:val="left" w:pos="567"/>
        </w:tabs>
        <w:spacing w:after="0"/>
        <w:jc w:val="both"/>
        <w:rPr>
          <w:rFonts w:ascii="Times New Roman" w:hAnsi="Times New Roman"/>
          <w:sz w:val="24"/>
          <w:szCs w:val="24"/>
        </w:rPr>
      </w:pPr>
      <w:r>
        <w:rPr>
          <w:rFonts w:ascii="Times New Roman" w:hAnsi="Times New Roman" w:cs="Times New Roman"/>
          <w:b/>
          <w:sz w:val="24"/>
          <w:szCs w:val="24"/>
        </w:rPr>
        <w:t>13.2</w:t>
      </w:r>
      <w:r>
        <w:rPr>
          <w:rFonts w:ascii="Times New Roman" w:hAnsi="Times New Roman" w:cs="Times New Roman"/>
          <w:sz w:val="24"/>
          <w:szCs w:val="24"/>
        </w:rPr>
        <w:tab/>
        <w:t xml:space="preserve">Zmluva nadobúda platnosť a účinnosť dňom jej podpísania oboma zmluvnými stranami. </w:t>
      </w:r>
    </w:p>
    <w:p w14:paraId="1D0D2D5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13.3</w:t>
      </w:r>
      <w:r>
        <w:rPr>
          <w:rFonts w:ascii="Times New Roman" w:hAnsi="Times New Roman" w:cs="Times New Roman"/>
          <w:sz w:val="24"/>
          <w:szCs w:val="24"/>
        </w:rPr>
        <w:tab/>
        <w:t xml:space="preserve">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w:t>
      </w:r>
      <w:proofErr w:type="spellStart"/>
      <w:r>
        <w:rPr>
          <w:rFonts w:ascii="Times New Roman" w:hAnsi="Times New Roman" w:cs="Times New Roman"/>
          <w:sz w:val="24"/>
          <w:szCs w:val="24"/>
        </w:rPr>
        <w:t>nevykonateľnosti</w:t>
      </w:r>
      <w:proofErr w:type="spellEnd"/>
      <w:r>
        <w:rPr>
          <w:rFonts w:ascii="Times New Roman" w:hAnsi="Times New Roman" w:cs="Times New Roman"/>
          <w:sz w:val="24"/>
          <w:szCs w:val="24"/>
        </w:rPr>
        <w:t>, neplatnosti alebo neúčinnosti sa Zmluvné strany zaväzujú nahradiť takéto ustanovenie v súlade s účelom Zmluvy a platnými právnymi predpismi, ktoré svojou povahou najbližšie upravujú daný právny vzťah.</w:t>
      </w:r>
    </w:p>
    <w:p w14:paraId="1D90F856"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13.5</w:t>
      </w:r>
      <w:r>
        <w:rPr>
          <w:rFonts w:ascii="Times New Roman" w:hAnsi="Times New Roman" w:cs="Times New Roman"/>
          <w:sz w:val="24"/>
          <w:szCs w:val="24"/>
        </w:rPr>
        <w:t xml:space="preserve"> </w:t>
      </w:r>
      <w:r>
        <w:rPr>
          <w:rFonts w:ascii="Times New Roman" w:hAnsi="Times New Roman" w:cs="Times New Roman"/>
          <w:sz w:val="24"/>
          <w:szCs w:val="24"/>
        </w:rPr>
        <w:tab/>
        <w:t>Neoddeliteľnou súčasťou Zmluvy sú:</w:t>
      </w:r>
    </w:p>
    <w:p w14:paraId="5D93C8A4" w14:textId="77777777" w:rsidR="00EB1743" w:rsidRDefault="00E25A74">
      <w:pPr>
        <w:tabs>
          <w:tab w:val="left" w:pos="567"/>
        </w:tabs>
        <w:spacing w:after="0"/>
        <w:ind w:left="1410"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13.5.1</w:t>
      </w:r>
      <w:r>
        <w:rPr>
          <w:rFonts w:ascii="Times New Roman" w:hAnsi="Times New Roman" w:cs="Times New Roman"/>
          <w:sz w:val="24"/>
          <w:szCs w:val="24"/>
        </w:rPr>
        <w:tab/>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9852DC6" w14:textId="77777777" w:rsidR="00EB1743" w:rsidRDefault="00E25A74">
      <w:pPr>
        <w:tabs>
          <w:tab w:val="left" w:pos="567"/>
        </w:tabs>
        <w:spacing w:after="0"/>
        <w:ind w:left="1416" w:hanging="1410"/>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sz w:val="24"/>
          <w:szCs w:val="24"/>
        </w:rPr>
        <w:t>13.5.2</w:t>
      </w:r>
      <w:r>
        <w:rPr>
          <w:rFonts w:ascii="Times New Roman" w:hAnsi="Times New Roman" w:cs="Times New Roman"/>
          <w:sz w:val="24"/>
          <w:szCs w:val="24"/>
        </w:rPr>
        <w:tab/>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5539B183" w14:textId="77777777" w:rsidR="00EB1743" w:rsidRDefault="00E25A74">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color w:val="FF0000"/>
          <w:sz w:val="24"/>
          <w:szCs w:val="24"/>
        </w:rPr>
        <w:tab/>
      </w:r>
      <w:r>
        <w:rPr>
          <w:rFonts w:ascii="Times New Roman" w:hAnsi="Times New Roman" w:cs="Times New Roman"/>
          <w:sz w:val="24"/>
          <w:szCs w:val="24"/>
        </w:rPr>
        <w:t>13.5.3</w:t>
      </w:r>
      <w:r>
        <w:rPr>
          <w:rFonts w:ascii="Times New Roman" w:hAnsi="Times New Roman" w:cs="Times New Roman"/>
          <w:sz w:val="24"/>
          <w:szCs w:val="24"/>
        </w:rPr>
        <w:tab/>
        <w:t>Príloha č. 3 – Zoznam subdodávateľov (príloha relevantná ku dňu podpisu kúpnej zmluvy),</w:t>
      </w:r>
    </w:p>
    <w:p w14:paraId="215BCB5A" w14:textId="77777777" w:rsidR="00EB1743" w:rsidRDefault="00E25A74">
      <w:pPr>
        <w:tabs>
          <w:tab w:val="left" w:pos="567"/>
        </w:tabs>
        <w:spacing w:after="0"/>
        <w:ind w:left="1410" w:hanging="1410"/>
        <w:jc w:val="both"/>
        <w:rPr>
          <w:rFonts w:ascii="Times New Roman" w:hAnsi="Times New Roman" w:cs="Times New Roman"/>
          <w:sz w:val="24"/>
          <w:szCs w:val="24"/>
        </w:rPr>
      </w:pPr>
      <w:r>
        <w:rPr>
          <w:rFonts w:ascii="Times New Roman" w:hAnsi="Times New Roman" w:cs="Times New Roman"/>
          <w:b/>
          <w:sz w:val="24"/>
          <w:szCs w:val="24"/>
        </w:rPr>
        <w:t>13.6</w:t>
      </w:r>
      <w:r>
        <w:rPr>
          <w:rFonts w:ascii="Times New Roman" w:hAnsi="Times New Roman" w:cs="Times New Roman"/>
          <w:sz w:val="24"/>
          <w:szCs w:val="24"/>
        </w:rPr>
        <w:t xml:space="preserve"> </w:t>
      </w:r>
      <w:r>
        <w:rPr>
          <w:rFonts w:ascii="Times New Roman" w:hAnsi="Times New Roman" w:cs="Times New Roman"/>
          <w:sz w:val="24"/>
          <w:szCs w:val="24"/>
        </w:rPr>
        <w:tab/>
        <w:t>Táto Zmluva je vyhotovená v štyroch (4) rovnopisoch, z ktorých každá Zmluvná strana dostane dva (2) rovnopisy.</w:t>
      </w:r>
    </w:p>
    <w:p w14:paraId="59951096" w14:textId="77777777" w:rsidR="00EB1743" w:rsidRDefault="00EB1743">
      <w:pPr>
        <w:tabs>
          <w:tab w:val="left" w:pos="567"/>
        </w:tabs>
        <w:spacing w:after="0"/>
        <w:ind w:left="1410" w:hanging="1410"/>
        <w:jc w:val="both"/>
        <w:rPr>
          <w:rFonts w:ascii="Times New Roman" w:hAnsi="Times New Roman" w:cs="Times New Roman"/>
          <w:sz w:val="24"/>
          <w:szCs w:val="24"/>
        </w:rPr>
      </w:pPr>
    </w:p>
    <w:p w14:paraId="46AA42FA" w14:textId="17848398" w:rsidR="00EB1743" w:rsidRDefault="00EB1743">
      <w:pPr>
        <w:tabs>
          <w:tab w:val="left" w:pos="567"/>
        </w:tabs>
        <w:spacing w:after="0"/>
        <w:ind w:left="1410" w:hanging="1410"/>
        <w:jc w:val="both"/>
        <w:rPr>
          <w:rFonts w:ascii="Times New Roman" w:hAnsi="Times New Roman" w:cs="Times New Roman"/>
          <w:sz w:val="24"/>
          <w:szCs w:val="24"/>
        </w:rPr>
      </w:pPr>
    </w:p>
    <w:p w14:paraId="51B92B9E" w14:textId="47CB3E97" w:rsidR="00E25A74" w:rsidRDefault="00E25A74">
      <w:pPr>
        <w:tabs>
          <w:tab w:val="left" w:pos="567"/>
        </w:tabs>
        <w:spacing w:after="0"/>
        <w:ind w:left="1410" w:hanging="1410"/>
        <w:jc w:val="both"/>
        <w:rPr>
          <w:rFonts w:ascii="Times New Roman" w:hAnsi="Times New Roman" w:cs="Times New Roman"/>
          <w:sz w:val="24"/>
          <w:szCs w:val="24"/>
        </w:rPr>
      </w:pPr>
    </w:p>
    <w:p w14:paraId="5B2CF9CD" w14:textId="67780A3B" w:rsidR="00E25A74" w:rsidRDefault="00E25A74">
      <w:pPr>
        <w:tabs>
          <w:tab w:val="left" w:pos="567"/>
        </w:tabs>
        <w:spacing w:after="0"/>
        <w:ind w:left="1410" w:hanging="1410"/>
        <w:jc w:val="both"/>
        <w:rPr>
          <w:rFonts w:ascii="Times New Roman" w:hAnsi="Times New Roman" w:cs="Times New Roman"/>
          <w:sz w:val="24"/>
          <w:szCs w:val="24"/>
        </w:rPr>
      </w:pPr>
    </w:p>
    <w:p w14:paraId="032D74B2" w14:textId="77777777" w:rsidR="00E25A74" w:rsidRDefault="00E25A74">
      <w:pPr>
        <w:tabs>
          <w:tab w:val="left" w:pos="567"/>
        </w:tabs>
        <w:spacing w:after="0"/>
        <w:ind w:left="1410" w:hanging="1410"/>
        <w:jc w:val="both"/>
        <w:rPr>
          <w:rFonts w:ascii="Times New Roman" w:hAnsi="Times New Roman" w:cs="Times New Roman"/>
          <w:sz w:val="24"/>
          <w:szCs w:val="24"/>
        </w:rPr>
      </w:pPr>
    </w:p>
    <w:p w14:paraId="0CD84DA9"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b/>
          <w:sz w:val="24"/>
          <w:szCs w:val="24"/>
        </w:rPr>
        <w:t>13.7</w:t>
      </w:r>
      <w:r>
        <w:rPr>
          <w:rFonts w:ascii="Times New Roman" w:hAnsi="Times New Roman" w:cs="Times New Roman"/>
          <w:b/>
          <w:sz w:val="24"/>
          <w:szCs w:val="24"/>
        </w:rPr>
        <w:tab/>
      </w:r>
      <w:r>
        <w:rPr>
          <w:rFonts w:ascii="Times New Roman" w:hAnsi="Times New Roman" w:cs="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Default="00EB1743">
      <w:pPr>
        <w:tabs>
          <w:tab w:val="left" w:pos="567"/>
        </w:tabs>
        <w:spacing w:after="0"/>
        <w:jc w:val="both"/>
        <w:rPr>
          <w:rFonts w:ascii="Times New Roman" w:hAnsi="Times New Roman" w:cs="Times New Roman"/>
          <w:sz w:val="24"/>
          <w:szCs w:val="24"/>
        </w:rPr>
      </w:pPr>
    </w:p>
    <w:p w14:paraId="56DD7C31" w14:textId="77777777" w:rsidR="00EB1743" w:rsidRDefault="00EB1743">
      <w:pPr>
        <w:tabs>
          <w:tab w:val="left" w:pos="567"/>
        </w:tabs>
        <w:spacing w:after="0"/>
        <w:jc w:val="both"/>
        <w:rPr>
          <w:rFonts w:ascii="Times New Roman" w:hAnsi="Times New Roman" w:cs="Times New Roman"/>
          <w:sz w:val="24"/>
          <w:szCs w:val="24"/>
        </w:rPr>
      </w:pPr>
    </w:p>
    <w:p w14:paraId="09F24104" w14:textId="4EB72A4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v </w:t>
      </w:r>
      <w:r w:rsidR="009F0960">
        <w:rPr>
          <w:rFonts w:ascii="Times New Roman" w:hAnsi="Times New Roman" w:cs="Times New Roman"/>
          <w:sz w:val="24"/>
          <w:szCs w:val="24"/>
        </w:rPr>
        <w:t>...................</w:t>
      </w:r>
      <w:r>
        <w:rPr>
          <w:rFonts w:ascii="Times New Roman" w:hAnsi="Times New Roman" w:cs="Times New Roman"/>
          <w:sz w:val="24"/>
          <w:szCs w:val="24"/>
        </w:rPr>
        <w:t>, dňa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 ......................., dňa ...............</w:t>
      </w:r>
    </w:p>
    <w:p w14:paraId="2DB4E86F" w14:textId="77777777" w:rsidR="00EB1743" w:rsidRDefault="00EB1743">
      <w:pPr>
        <w:tabs>
          <w:tab w:val="left" w:pos="567"/>
        </w:tabs>
        <w:spacing w:after="0"/>
        <w:jc w:val="both"/>
        <w:rPr>
          <w:rFonts w:ascii="Times New Roman" w:hAnsi="Times New Roman" w:cs="Times New Roman"/>
          <w:sz w:val="24"/>
          <w:szCs w:val="24"/>
        </w:rPr>
      </w:pPr>
    </w:p>
    <w:p w14:paraId="1045A3B9" w14:textId="77777777" w:rsidR="00EB1743" w:rsidRDefault="00EB1743">
      <w:pPr>
        <w:tabs>
          <w:tab w:val="left" w:pos="567"/>
        </w:tabs>
        <w:spacing w:after="0"/>
        <w:jc w:val="both"/>
        <w:rPr>
          <w:rFonts w:ascii="Times New Roman" w:hAnsi="Times New Roman" w:cs="Times New Roman"/>
          <w:sz w:val="24"/>
          <w:szCs w:val="24"/>
        </w:rPr>
      </w:pPr>
    </w:p>
    <w:p w14:paraId="5AA6A8ED" w14:textId="77777777" w:rsidR="00EB1743" w:rsidRDefault="00EB1743">
      <w:pPr>
        <w:tabs>
          <w:tab w:val="left" w:pos="567"/>
        </w:tabs>
        <w:spacing w:after="0"/>
        <w:jc w:val="both"/>
        <w:rPr>
          <w:rFonts w:ascii="Times New Roman" w:hAnsi="Times New Roman" w:cs="Times New Roman"/>
          <w:sz w:val="24"/>
          <w:szCs w:val="24"/>
        </w:rPr>
      </w:pPr>
    </w:p>
    <w:p w14:paraId="46AB7931"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3B5538A0" w14:textId="77777777" w:rsidR="00EB1743" w:rsidRDefault="00E25A74">
      <w:pPr>
        <w:tabs>
          <w:tab w:val="left" w:pos="567"/>
        </w:tabs>
        <w:spacing w:after="0"/>
        <w:jc w:val="both"/>
        <w:rPr>
          <w:rFonts w:ascii="Times New Roman" w:hAnsi="Times New Roman" w:cs="Times New Roman"/>
          <w:sz w:val="24"/>
          <w:szCs w:val="24"/>
        </w:rPr>
      </w:pPr>
      <w:r>
        <w:rPr>
          <w:rFonts w:ascii="Times New Roman" w:hAnsi="Times New Roman" w:cs="Times New Roman"/>
          <w:sz w:val="24"/>
          <w:szCs w:val="24"/>
        </w:rPr>
        <w:t xml:space="preserve"> za Kupujúceho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za Predávajúceho</w:t>
      </w:r>
    </w:p>
    <w:p w14:paraId="4F6A1436" w14:textId="77777777" w:rsidR="00EB1743" w:rsidRDefault="00EB1743">
      <w:pPr>
        <w:tabs>
          <w:tab w:val="left" w:pos="567"/>
        </w:tabs>
        <w:spacing w:after="0"/>
        <w:jc w:val="both"/>
        <w:rPr>
          <w:rFonts w:ascii="Times New Roman" w:hAnsi="Times New Roman" w:cs="Times New Roman"/>
          <w:sz w:val="24"/>
          <w:szCs w:val="24"/>
        </w:rPr>
      </w:pPr>
    </w:p>
    <w:p w14:paraId="33963D66" w14:textId="77777777" w:rsidR="00EB1743" w:rsidRDefault="00EB1743">
      <w:pPr>
        <w:tabs>
          <w:tab w:val="left" w:pos="567"/>
        </w:tabs>
        <w:spacing w:after="0"/>
        <w:jc w:val="both"/>
        <w:rPr>
          <w:rFonts w:ascii="Times New Roman" w:hAnsi="Times New Roman" w:cs="Times New Roman"/>
          <w:sz w:val="24"/>
          <w:szCs w:val="24"/>
        </w:rPr>
      </w:pPr>
    </w:p>
    <w:p w14:paraId="25BE4D78" w14:textId="77777777" w:rsidR="00EB1743" w:rsidRDefault="00EB1743">
      <w:pPr>
        <w:pStyle w:val="Nadpis2"/>
        <w:jc w:val="left"/>
      </w:pPr>
    </w:p>
    <w:p w14:paraId="10AEBF27" w14:textId="77777777" w:rsidR="00EB1743" w:rsidRDefault="00EB1743">
      <w:pPr>
        <w:pStyle w:val="Nadpis2"/>
        <w:jc w:val="left"/>
      </w:pPr>
    </w:p>
    <w:p w14:paraId="1AE7E462" w14:textId="77777777" w:rsidR="00EB1743" w:rsidRDefault="00EB1743">
      <w:pPr>
        <w:pStyle w:val="Nadpis2"/>
        <w:jc w:val="left"/>
      </w:pPr>
    </w:p>
    <w:p w14:paraId="4D313355" w14:textId="77777777" w:rsidR="00EB1743" w:rsidRDefault="00EB1743">
      <w:pPr>
        <w:pStyle w:val="Nadpis2"/>
        <w:jc w:val="left"/>
      </w:pPr>
    </w:p>
    <w:p w14:paraId="738B1267" w14:textId="77777777" w:rsidR="00EB1743" w:rsidRDefault="00EB1743">
      <w:pPr>
        <w:pStyle w:val="Nadpis2"/>
        <w:jc w:val="left"/>
      </w:pPr>
    </w:p>
    <w:p w14:paraId="394DE10B" w14:textId="77777777" w:rsidR="00EB1743" w:rsidRDefault="00EB1743">
      <w:pPr>
        <w:pStyle w:val="Nadpis2"/>
        <w:jc w:val="left"/>
      </w:pPr>
    </w:p>
    <w:p w14:paraId="7BBF44ED" w14:textId="77777777" w:rsidR="00EB1743" w:rsidRDefault="00EB1743">
      <w:pPr>
        <w:pStyle w:val="Nadpis2"/>
        <w:jc w:val="left"/>
      </w:pPr>
    </w:p>
    <w:p w14:paraId="73C42172" w14:textId="77777777" w:rsidR="00EB1743" w:rsidRDefault="00EB1743">
      <w:pPr>
        <w:pStyle w:val="Nadpis2"/>
        <w:jc w:val="left"/>
      </w:pPr>
    </w:p>
    <w:p w14:paraId="4643FB3D" w14:textId="77777777" w:rsidR="00EB1743" w:rsidRDefault="00EB1743">
      <w:pPr>
        <w:pStyle w:val="Nadpis2"/>
        <w:jc w:val="left"/>
      </w:pPr>
    </w:p>
    <w:p w14:paraId="390A317F" w14:textId="77777777" w:rsidR="00EB1743" w:rsidRDefault="00EB1743">
      <w:pPr>
        <w:pStyle w:val="Nadpis2"/>
        <w:jc w:val="left"/>
      </w:pPr>
    </w:p>
    <w:p w14:paraId="5719A2E9" w14:textId="77777777" w:rsidR="00EB1743" w:rsidRDefault="00EB1743">
      <w:pPr>
        <w:pStyle w:val="Nadpis2"/>
        <w:jc w:val="left"/>
      </w:pPr>
    </w:p>
    <w:p w14:paraId="0D8BB351" w14:textId="77777777" w:rsidR="00EB1743" w:rsidRDefault="00EB1743">
      <w:pPr>
        <w:pStyle w:val="Nadpis2"/>
        <w:jc w:val="left"/>
      </w:pPr>
    </w:p>
    <w:p w14:paraId="436AE8C4" w14:textId="77777777" w:rsidR="00EB1743" w:rsidRDefault="00EB1743">
      <w:pPr>
        <w:pStyle w:val="Nadpis2"/>
        <w:jc w:val="left"/>
      </w:pPr>
    </w:p>
    <w:p w14:paraId="777085D6" w14:textId="77777777" w:rsidR="00EB1743" w:rsidRDefault="00EB1743">
      <w:pPr>
        <w:pStyle w:val="Nadpis2"/>
        <w:jc w:val="left"/>
      </w:pPr>
    </w:p>
    <w:p w14:paraId="32CB4C64" w14:textId="77777777" w:rsidR="00EB1743" w:rsidRDefault="00EB1743">
      <w:pPr>
        <w:pStyle w:val="Nadpis2"/>
        <w:jc w:val="left"/>
      </w:pPr>
    </w:p>
    <w:p w14:paraId="3C3E76AA" w14:textId="77777777" w:rsidR="00EB1743" w:rsidRDefault="00EB1743"/>
    <w:p w14:paraId="435B2589" w14:textId="77777777" w:rsidR="00EB1743" w:rsidRDefault="00EB1743"/>
    <w:p w14:paraId="1ABBC114" w14:textId="77777777" w:rsidR="00EB1743" w:rsidRDefault="00EB1743"/>
    <w:p w14:paraId="2FEADA9B" w14:textId="77777777" w:rsidR="00EB1743" w:rsidRDefault="00EB1743"/>
    <w:p w14:paraId="5FD14AF1" w14:textId="77777777" w:rsidR="00EB1743" w:rsidRDefault="00EB1743"/>
    <w:p w14:paraId="7B34E932" w14:textId="77777777" w:rsidR="00EB1743" w:rsidRDefault="00E25A74">
      <w:pPr>
        <w:pStyle w:val="Nadpis2"/>
        <w:jc w:val="left"/>
        <w:rPr>
          <w:b w:val="0"/>
        </w:rPr>
      </w:pPr>
      <w:bookmarkStart w:id="2" w:name="_Toc468979809"/>
      <w:r>
        <w:t>Príloha č. 1 Zmluvy</w:t>
      </w:r>
      <w:bookmarkEnd w:id="2"/>
    </w:p>
    <w:p w14:paraId="37E327B7" w14:textId="77777777" w:rsidR="00EB1743" w:rsidRDefault="00EB1743">
      <w:pPr>
        <w:tabs>
          <w:tab w:val="left" w:pos="567"/>
        </w:tabs>
        <w:spacing w:after="0"/>
        <w:jc w:val="both"/>
        <w:rPr>
          <w:rFonts w:ascii="Times New Roman" w:hAnsi="Times New Roman" w:cs="Times New Roman"/>
          <w:sz w:val="24"/>
          <w:szCs w:val="24"/>
        </w:rPr>
      </w:pPr>
    </w:p>
    <w:p w14:paraId="20775766"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Podrobná špecifikácia predmetu zmluvy</w:t>
      </w:r>
    </w:p>
    <w:p w14:paraId="1D609536" w14:textId="77777777" w:rsidR="00EB1743" w:rsidRDefault="00EB1743">
      <w:pPr>
        <w:tabs>
          <w:tab w:val="left" w:pos="567"/>
        </w:tabs>
        <w:spacing w:after="0"/>
        <w:jc w:val="both"/>
        <w:rPr>
          <w:rFonts w:ascii="Times New Roman" w:hAnsi="Times New Roman" w:cs="Times New Roman"/>
          <w:sz w:val="24"/>
          <w:szCs w:val="24"/>
        </w:rPr>
      </w:pPr>
    </w:p>
    <w:p w14:paraId="1D48F217" w14:textId="77777777" w:rsidR="00EB1743" w:rsidRDefault="00E25A74">
      <w:pPr>
        <w:tabs>
          <w:tab w:val="left" w:pos="567"/>
        </w:tabs>
        <w:spacing w:after="0"/>
        <w:jc w:val="both"/>
        <w:rPr>
          <w:rFonts w:ascii="Times New Roman" w:hAnsi="Times New Roman" w:cs="Times New Roman"/>
          <w:i/>
          <w:sz w:val="24"/>
        </w:rPr>
      </w:pPr>
      <w:r>
        <w:rPr>
          <w:rFonts w:ascii="Times New Roman" w:hAnsi="Times New Roman" w:cs="Times New Roman"/>
          <w:i/>
          <w:sz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Default="00EB1743">
      <w:pPr>
        <w:tabs>
          <w:tab w:val="left" w:pos="567"/>
        </w:tabs>
        <w:spacing w:after="0"/>
        <w:jc w:val="both"/>
        <w:rPr>
          <w:rFonts w:ascii="Times New Roman" w:hAnsi="Times New Roman" w:cs="Times New Roman"/>
          <w:i/>
          <w:sz w:val="24"/>
        </w:rPr>
      </w:pPr>
    </w:p>
    <w:p w14:paraId="3E4CBAF9" w14:textId="77777777" w:rsidR="00EB1743" w:rsidRDefault="00E25A74">
      <w:pPr>
        <w:tabs>
          <w:tab w:val="left" w:pos="567"/>
        </w:tabs>
        <w:spacing w:after="0"/>
        <w:jc w:val="both"/>
        <w:rPr>
          <w:rFonts w:ascii="Times New Roman" w:hAnsi="Times New Roman" w:cs="Times New Roman"/>
          <w:i/>
          <w:sz w:val="24"/>
          <w:szCs w:val="24"/>
        </w:rPr>
      </w:pPr>
      <w:r>
        <w:rPr>
          <w:rFonts w:ascii="Times New Roman" w:hAnsi="Times New Roman" w:cs="Times New Roman"/>
          <w:i/>
          <w:sz w:val="24"/>
        </w:rPr>
        <w:t>v opise uvedie Uchádzač/Predávajúci obchodné názov ponúkaného zariadenia, resp. vybavenia, resp. typového označenie k jednotlivým častiam predmetu zákazky.)</w:t>
      </w:r>
    </w:p>
    <w:p w14:paraId="20ADA84B" w14:textId="77777777" w:rsidR="00EB1743" w:rsidRDefault="00EB1743">
      <w:pPr>
        <w:tabs>
          <w:tab w:val="left" w:pos="567"/>
        </w:tabs>
        <w:spacing w:after="0"/>
        <w:jc w:val="both"/>
        <w:rPr>
          <w:rFonts w:ascii="Times New Roman" w:hAnsi="Times New Roman" w:cs="Times New Roman"/>
          <w:sz w:val="24"/>
          <w:szCs w:val="24"/>
        </w:rPr>
      </w:pPr>
    </w:p>
    <w:p w14:paraId="411E03D0" w14:textId="77777777" w:rsidR="00EB1743" w:rsidRDefault="00EB1743">
      <w:pPr>
        <w:tabs>
          <w:tab w:val="left" w:pos="567"/>
        </w:tabs>
        <w:spacing w:after="0"/>
        <w:jc w:val="center"/>
        <w:rPr>
          <w:rFonts w:ascii="Times New Roman" w:hAnsi="Times New Roman" w:cs="Times New Roman"/>
          <w:i/>
          <w:sz w:val="24"/>
          <w:szCs w:val="24"/>
        </w:rPr>
      </w:pPr>
    </w:p>
    <w:p w14:paraId="37850FBD" w14:textId="77777777" w:rsidR="00EB1743" w:rsidRDefault="00EB1743">
      <w:pPr>
        <w:tabs>
          <w:tab w:val="left" w:pos="567"/>
        </w:tabs>
        <w:spacing w:after="0"/>
        <w:jc w:val="both"/>
        <w:rPr>
          <w:rFonts w:ascii="Times New Roman" w:hAnsi="Times New Roman" w:cs="Times New Roman"/>
          <w:sz w:val="24"/>
          <w:szCs w:val="24"/>
        </w:rPr>
      </w:pPr>
    </w:p>
    <w:p w14:paraId="06B9A2F3" w14:textId="77777777" w:rsidR="00EB1743" w:rsidRDefault="00EB1743">
      <w:pPr>
        <w:tabs>
          <w:tab w:val="left" w:pos="567"/>
        </w:tabs>
        <w:spacing w:after="0"/>
        <w:jc w:val="both"/>
        <w:rPr>
          <w:rFonts w:ascii="Times New Roman" w:hAnsi="Times New Roman" w:cs="Times New Roman"/>
          <w:sz w:val="24"/>
          <w:szCs w:val="24"/>
        </w:rPr>
      </w:pPr>
    </w:p>
    <w:p w14:paraId="1AACFD3A" w14:textId="77777777" w:rsidR="00EB1743" w:rsidRDefault="00EB1743">
      <w:pPr>
        <w:tabs>
          <w:tab w:val="left" w:pos="567"/>
        </w:tabs>
        <w:spacing w:after="0"/>
        <w:jc w:val="both"/>
        <w:rPr>
          <w:rFonts w:ascii="Times New Roman" w:hAnsi="Times New Roman" w:cs="Times New Roman"/>
          <w:sz w:val="24"/>
          <w:szCs w:val="24"/>
        </w:rPr>
      </w:pPr>
    </w:p>
    <w:p w14:paraId="797B4F57" w14:textId="77777777" w:rsidR="00EB1743" w:rsidRDefault="00E25A74">
      <w:pPr>
        <w:rPr>
          <w:rFonts w:ascii="Times New Roman" w:hAnsi="Times New Roman" w:cs="Times New Roman"/>
          <w:sz w:val="24"/>
          <w:szCs w:val="24"/>
        </w:rPr>
      </w:pPr>
      <w:r>
        <w:br w:type="page"/>
      </w:r>
    </w:p>
    <w:p w14:paraId="0A9FC26E" w14:textId="77777777" w:rsidR="00EB1743" w:rsidRDefault="00E25A74">
      <w:pPr>
        <w:pStyle w:val="Nadpis2"/>
        <w:jc w:val="left"/>
      </w:pPr>
      <w:bookmarkStart w:id="3" w:name="_Toc468979810"/>
      <w:r>
        <w:t>Príloha č. 2 Zmluvy</w:t>
      </w:r>
      <w:bookmarkEnd w:id="3"/>
    </w:p>
    <w:p w14:paraId="2DF2B953" w14:textId="77777777" w:rsidR="00EB1743" w:rsidRDefault="00EB1743">
      <w:pPr>
        <w:tabs>
          <w:tab w:val="left" w:pos="567"/>
        </w:tabs>
        <w:spacing w:after="0"/>
        <w:jc w:val="both"/>
        <w:rPr>
          <w:rFonts w:ascii="Times New Roman" w:hAnsi="Times New Roman" w:cs="Times New Roman"/>
          <w:sz w:val="24"/>
          <w:szCs w:val="24"/>
        </w:rPr>
      </w:pPr>
    </w:p>
    <w:p w14:paraId="53BC63F1" w14:textId="77777777" w:rsidR="00EB1743" w:rsidRDefault="00E25A74">
      <w:pPr>
        <w:tabs>
          <w:tab w:val="left" w:pos="567"/>
        </w:tabs>
        <w:spacing w:after="0"/>
        <w:jc w:val="center"/>
        <w:rPr>
          <w:rFonts w:ascii="Times New Roman" w:hAnsi="Times New Roman" w:cs="Times New Roman"/>
          <w:b/>
          <w:sz w:val="24"/>
          <w:szCs w:val="24"/>
        </w:rPr>
      </w:pPr>
      <w:r>
        <w:rPr>
          <w:rFonts w:ascii="Times New Roman" w:hAnsi="Times New Roman" w:cs="Times New Roman"/>
          <w:b/>
          <w:sz w:val="24"/>
          <w:szCs w:val="24"/>
        </w:rPr>
        <w:t>Cenová kalkulácia predmetu zmluvy</w:t>
      </w:r>
    </w:p>
    <w:p w14:paraId="7D52F6A1" w14:textId="77777777" w:rsidR="00EB1743" w:rsidRDefault="00EB1743">
      <w:pPr>
        <w:tabs>
          <w:tab w:val="left" w:pos="567"/>
        </w:tabs>
        <w:spacing w:after="0"/>
        <w:jc w:val="both"/>
        <w:rPr>
          <w:rFonts w:ascii="Times New Roman" w:hAnsi="Times New Roman" w:cs="Times New Roman"/>
          <w:sz w:val="24"/>
          <w:szCs w:val="24"/>
        </w:rPr>
      </w:pPr>
    </w:p>
    <w:p w14:paraId="72CC75C5" w14:textId="77777777" w:rsidR="00EB1743" w:rsidRDefault="00EB1743">
      <w:pPr>
        <w:spacing w:after="0"/>
        <w:jc w:val="both"/>
        <w:rPr>
          <w:rFonts w:ascii="Times New Roman" w:hAnsi="Times New Roman" w:cs="Times New Roman"/>
          <w:i/>
          <w:sz w:val="24"/>
        </w:rPr>
      </w:pPr>
    </w:p>
    <w:p w14:paraId="28CF0D5D" w14:textId="77777777" w:rsidR="00EB1743" w:rsidRDefault="00E25A74">
      <w:pPr>
        <w:jc w:val="both"/>
        <w:rPr>
          <w:rFonts w:ascii="Times New Roman" w:hAnsi="Times New Roman" w:cs="Times New Roman"/>
          <w:i/>
          <w:sz w:val="24"/>
        </w:rPr>
      </w:pPr>
      <w:r>
        <w:rPr>
          <w:rFonts w:ascii="Times New Roman" w:hAnsi="Times New Roman" w:cs="Times New Roman"/>
          <w:i/>
          <w:sz w:val="24"/>
        </w:rPr>
        <w:t xml:space="preserve"> Podrobný rozpočet k predmetu zákazky totožný s Návrhom na plnenie kritérií uvedenom v ponuke uchádzača/predávajúceho v rámci prieskumu trhu.</w:t>
      </w:r>
    </w:p>
    <w:p w14:paraId="2A4079EF" w14:textId="77777777" w:rsidR="00EB1743" w:rsidRDefault="00EB1743">
      <w:pPr>
        <w:rPr>
          <w:rFonts w:ascii="Times New Roman" w:hAnsi="Times New Roman" w:cs="Times New Roman"/>
          <w:i/>
          <w:sz w:val="24"/>
        </w:rPr>
      </w:pPr>
    </w:p>
    <w:p w14:paraId="069294CD" w14:textId="77777777" w:rsidR="00EB1743" w:rsidRDefault="00EB1743">
      <w:pPr>
        <w:rPr>
          <w:rFonts w:ascii="Times New Roman" w:hAnsi="Times New Roman" w:cs="Times New Roman"/>
          <w:i/>
          <w:sz w:val="24"/>
        </w:rPr>
      </w:pPr>
    </w:p>
    <w:p w14:paraId="4063412F" w14:textId="77777777" w:rsidR="00EB1743" w:rsidRDefault="00EB1743">
      <w:pPr>
        <w:rPr>
          <w:rFonts w:ascii="Times New Roman" w:hAnsi="Times New Roman" w:cs="Times New Roman"/>
          <w:i/>
          <w:sz w:val="24"/>
        </w:rPr>
      </w:pPr>
    </w:p>
    <w:p w14:paraId="3AC87134" w14:textId="77777777" w:rsidR="00EB1743" w:rsidRDefault="00EB1743">
      <w:pPr>
        <w:rPr>
          <w:rFonts w:ascii="Times New Roman" w:hAnsi="Times New Roman" w:cs="Times New Roman"/>
          <w:i/>
          <w:sz w:val="24"/>
        </w:rPr>
      </w:pPr>
    </w:p>
    <w:p w14:paraId="36ABBC85" w14:textId="77777777" w:rsidR="00EB1743" w:rsidRDefault="00EB1743">
      <w:pPr>
        <w:rPr>
          <w:rFonts w:ascii="Times New Roman" w:hAnsi="Times New Roman" w:cs="Times New Roman"/>
          <w:i/>
          <w:sz w:val="24"/>
        </w:rPr>
      </w:pPr>
    </w:p>
    <w:p w14:paraId="756C11FB" w14:textId="77777777" w:rsidR="00EB1743" w:rsidRDefault="00EB1743">
      <w:pPr>
        <w:rPr>
          <w:rFonts w:ascii="Times New Roman" w:hAnsi="Times New Roman" w:cs="Times New Roman"/>
          <w:i/>
          <w:sz w:val="24"/>
        </w:rPr>
      </w:pPr>
    </w:p>
    <w:p w14:paraId="4DFAB7F4" w14:textId="77777777" w:rsidR="00EB1743" w:rsidRDefault="00EB1743">
      <w:pPr>
        <w:rPr>
          <w:rFonts w:ascii="Times New Roman" w:hAnsi="Times New Roman" w:cs="Times New Roman"/>
          <w:i/>
          <w:sz w:val="24"/>
        </w:rPr>
      </w:pPr>
    </w:p>
    <w:p w14:paraId="266FE987" w14:textId="77777777" w:rsidR="00EB1743" w:rsidRDefault="00EB1743">
      <w:pPr>
        <w:rPr>
          <w:rFonts w:ascii="Times New Roman" w:hAnsi="Times New Roman" w:cs="Times New Roman"/>
          <w:i/>
          <w:sz w:val="24"/>
        </w:rPr>
      </w:pPr>
    </w:p>
    <w:p w14:paraId="2E5EAA60" w14:textId="77777777" w:rsidR="00EB1743" w:rsidRDefault="00EB1743">
      <w:pPr>
        <w:rPr>
          <w:rFonts w:ascii="Times New Roman" w:hAnsi="Times New Roman" w:cs="Times New Roman"/>
          <w:i/>
          <w:sz w:val="24"/>
        </w:rPr>
      </w:pPr>
    </w:p>
    <w:p w14:paraId="00BADF8C" w14:textId="77777777" w:rsidR="00EB1743" w:rsidRDefault="00EB1743">
      <w:pPr>
        <w:rPr>
          <w:rFonts w:ascii="Times New Roman" w:hAnsi="Times New Roman" w:cs="Times New Roman"/>
          <w:i/>
          <w:sz w:val="24"/>
        </w:rPr>
      </w:pPr>
    </w:p>
    <w:p w14:paraId="1C1EB9F4" w14:textId="77777777" w:rsidR="00EB1743" w:rsidRDefault="00EB1743">
      <w:pPr>
        <w:rPr>
          <w:rFonts w:ascii="Times New Roman" w:hAnsi="Times New Roman" w:cs="Times New Roman"/>
          <w:i/>
          <w:sz w:val="24"/>
        </w:rPr>
      </w:pPr>
    </w:p>
    <w:p w14:paraId="61D0930A" w14:textId="77777777" w:rsidR="00EB1743" w:rsidRDefault="00EB1743">
      <w:pPr>
        <w:rPr>
          <w:rFonts w:ascii="Times New Roman" w:hAnsi="Times New Roman" w:cs="Times New Roman"/>
          <w:i/>
          <w:sz w:val="24"/>
        </w:rPr>
      </w:pPr>
    </w:p>
    <w:p w14:paraId="19A5E454" w14:textId="77777777" w:rsidR="00EB1743" w:rsidRDefault="00EB1743">
      <w:pPr>
        <w:rPr>
          <w:rFonts w:ascii="Times New Roman" w:hAnsi="Times New Roman" w:cs="Times New Roman"/>
          <w:i/>
          <w:sz w:val="24"/>
        </w:rPr>
      </w:pPr>
    </w:p>
    <w:p w14:paraId="0C3525B6" w14:textId="77777777" w:rsidR="00EB1743" w:rsidRDefault="00EB1743">
      <w:pPr>
        <w:rPr>
          <w:rFonts w:ascii="Times New Roman" w:hAnsi="Times New Roman" w:cs="Times New Roman"/>
          <w:i/>
          <w:sz w:val="24"/>
        </w:rPr>
      </w:pPr>
    </w:p>
    <w:p w14:paraId="6DF47D9F" w14:textId="77777777" w:rsidR="00EB1743" w:rsidRDefault="00EB1743">
      <w:pPr>
        <w:rPr>
          <w:rFonts w:ascii="Times New Roman" w:hAnsi="Times New Roman" w:cs="Times New Roman"/>
          <w:i/>
          <w:sz w:val="24"/>
        </w:rPr>
      </w:pPr>
    </w:p>
    <w:p w14:paraId="57843A0A" w14:textId="77777777" w:rsidR="00EB1743" w:rsidRDefault="00EB1743">
      <w:pPr>
        <w:rPr>
          <w:rFonts w:ascii="Times New Roman" w:hAnsi="Times New Roman" w:cs="Times New Roman"/>
          <w:i/>
          <w:sz w:val="24"/>
        </w:rPr>
      </w:pPr>
    </w:p>
    <w:p w14:paraId="06B38673" w14:textId="77777777" w:rsidR="00EB1743" w:rsidRDefault="00EB1743">
      <w:pPr>
        <w:rPr>
          <w:rFonts w:ascii="Times New Roman" w:hAnsi="Times New Roman" w:cs="Times New Roman"/>
          <w:i/>
          <w:sz w:val="24"/>
        </w:rPr>
      </w:pPr>
    </w:p>
    <w:p w14:paraId="3039A413" w14:textId="77777777" w:rsidR="00EB1743" w:rsidRDefault="00EB1743">
      <w:pPr>
        <w:rPr>
          <w:rFonts w:ascii="Times New Roman" w:hAnsi="Times New Roman" w:cs="Times New Roman"/>
          <w:i/>
          <w:sz w:val="24"/>
        </w:rPr>
      </w:pPr>
    </w:p>
    <w:p w14:paraId="2E582C85" w14:textId="77777777" w:rsidR="00EB1743" w:rsidRDefault="00EB1743">
      <w:pPr>
        <w:rPr>
          <w:rFonts w:ascii="Times New Roman" w:hAnsi="Times New Roman" w:cs="Times New Roman"/>
          <w:i/>
          <w:sz w:val="24"/>
        </w:rPr>
      </w:pPr>
    </w:p>
    <w:p w14:paraId="07B0A5F7" w14:textId="77777777" w:rsidR="00EB1743" w:rsidRDefault="00EB1743">
      <w:pPr>
        <w:rPr>
          <w:rFonts w:ascii="Times New Roman" w:hAnsi="Times New Roman" w:cs="Times New Roman"/>
          <w:i/>
          <w:sz w:val="24"/>
        </w:rPr>
      </w:pPr>
    </w:p>
    <w:p w14:paraId="1EDB9853" w14:textId="77777777" w:rsidR="00EB1743" w:rsidRDefault="00EB1743">
      <w:pPr>
        <w:rPr>
          <w:rFonts w:ascii="Times New Roman" w:hAnsi="Times New Roman" w:cs="Times New Roman"/>
          <w:i/>
          <w:sz w:val="24"/>
        </w:rPr>
      </w:pPr>
    </w:p>
    <w:p w14:paraId="696F6657" w14:textId="77777777" w:rsidR="00EB1743" w:rsidRDefault="00EB1743">
      <w:pPr>
        <w:rPr>
          <w:rFonts w:ascii="Times New Roman" w:hAnsi="Times New Roman" w:cs="Times New Roman"/>
          <w:i/>
          <w:sz w:val="24"/>
        </w:rPr>
      </w:pPr>
    </w:p>
    <w:p w14:paraId="71B60EAA" w14:textId="77777777" w:rsidR="00EB1743" w:rsidRDefault="00EB1743">
      <w:pPr>
        <w:tabs>
          <w:tab w:val="left" w:pos="567"/>
        </w:tabs>
        <w:spacing w:after="0"/>
        <w:jc w:val="both"/>
        <w:rPr>
          <w:rFonts w:ascii="Times New Roman" w:hAnsi="Times New Roman" w:cs="Times New Roman"/>
          <w:sz w:val="24"/>
          <w:szCs w:val="24"/>
        </w:rPr>
      </w:pPr>
    </w:p>
    <w:p w14:paraId="705D81A5" w14:textId="77777777" w:rsidR="00EB1743" w:rsidRDefault="00E25A74">
      <w:pPr>
        <w:pStyle w:val="Nadpis2"/>
        <w:jc w:val="left"/>
      </w:pPr>
      <w:bookmarkStart w:id="4" w:name="_Toc468979811"/>
      <w:r>
        <w:t>Príloha č. 3 Zmluvy</w:t>
      </w:r>
      <w:bookmarkEnd w:id="4"/>
    </w:p>
    <w:p w14:paraId="4E439ABD" w14:textId="77777777" w:rsidR="00EB1743" w:rsidRDefault="00EB1743">
      <w:pPr>
        <w:jc w:val="center"/>
        <w:rPr>
          <w:rFonts w:ascii="Times New Roman" w:hAnsi="Times New Roman" w:cs="Times New Roman"/>
          <w:b/>
          <w:sz w:val="24"/>
        </w:rPr>
      </w:pPr>
      <w:bookmarkStart w:id="5" w:name="_Hlk126106"/>
    </w:p>
    <w:p w14:paraId="129431FC" w14:textId="77777777" w:rsidR="00EB1743" w:rsidRDefault="00E25A74">
      <w:pPr>
        <w:jc w:val="center"/>
        <w:rPr>
          <w:rFonts w:ascii="Times New Roman" w:hAnsi="Times New Roman" w:cs="Times New Roman"/>
          <w:b/>
          <w:sz w:val="24"/>
        </w:rPr>
      </w:pPr>
      <w:r>
        <w:rPr>
          <w:rFonts w:ascii="Times New Roman" w:hAnsi="Times New Roman" w:cs="Times New Roman"/>
          <w:b/>
          <w:sz w:val="24"/>
        </w:rPr>
        <w:t>ZOZNAM  SUBDODÁVATEĽOV</w:t>
      </w:r>
    </w:p>
    <w:p w14:paraId="5A4E448C" w14:textId="77777777" w:rsidR="00EB1743" w:rsidRDefault="00E25A74">
      <w:pPr>
        <w:shd w:val="clear" w:color="auto" w:fill="FFFFFF"/>
        <w:jc w:val="both"/>
        <w:rPr>
          <w:rFonts w:ascii="Times New Roman" w:hAnsi="Times New Roman" w:cs="Times New Roman"/>
          <w:bCs/>
        </w:rPr>
      </w:pPr>
      <w:r>
        <w:rPr>
          <w:rFonts w:ascii="Times New Roman" w:hAnsi="Times New Roman" w:cs="Times New Roman"/>
          <w:bCs/>
        </w:rPr>
        <w:t xml:space="preserve">Predávajúci:..........................................................., so sídlom ............................................................................., </w:t>
      </w:r>
    </w:p>
    <w:p w14:paraId="07A88AF3" w14:textId="77777777" w:rsidR="00EB1743" w:rsidRDefault="00E25A74">
      <w:pPr>
        <w:shd w:val="clear" w:color="auto" w:fill="FFFFFF"/>
        <w:spacing w:line="360" w:lineRule="auto"/>
        <w:jc w:val="both"/>
        <w:rPr>
          <w:rFonts w:ascii="Times New Roman" w:hAnsi="Times New Roman" w:cs="Times New Roman"/>
          <w:bCs/>
        </w:rPr>
      </w:pPr>
      <w:r>
        <w:rPr>
          <w:rFonts w:ascii="Times New Roman" w:hAnsi="Times New Roman" w:cs="Times New Roman"/>
          <w:bCs/>
        </w:rPr>
        <w:t xml:space="preserve">IČO: .............................. týmto vyhlasujem, že pri dodávke tovarov týkajúcej sa predmetu zákazky: </w:t>
      </w:r>
    </w:p>
    <w:p w14:paraId="67E748D1" w14:textId="184F7B8A" w:rsidR="00EB1743" w:rsidRDefault="00E25A74">
      <w:pPr>
        <w:shd w:val="clear" w:color="auto" w:fill="FFFFFF"/>
        <w:spacing w:line="360" w:lineRule="auto"/>
        <w:jc w:val="both"/>
        <w:rPr>
          <w:rFonts w:ascii="Times New Roman" w:hAnsi="Times New Roman" w:cs="Times New Roman"/>
          <w:b/>
        </w:rPr>
      </w:pPr>
      <w:r>
        <w:rPr>
          <w:rFonts w:ascii="Times New Roman" w:hAnsi="Times New Roman" w:cs="Times New Roman"/>
        </w:rPr>
        <w:t>„</w:t>
      </w:r>
      <w:r w:rsidR="009135B1" w:rsidRPr="009135B1">
        <w:rPr>
          <w:rFonts w:ascii="Times New Roman" w:eastAsia="Times New Roman" w:hAnsi="Times New Roman" w:cs="Times New Roman"/>
          <w:bCs/>
          <w:color w:val="000000"/>
          <w:lang w:eastAsia="sk-SK"/>
        </w:rPr>
        <w:t>Inovácia výroby kŕmnych zmesí v Poľnohospodárskom družstve Lovčica - Trubín</w:t>
      </w:r>
      <w:r>
        <w:rPr>
          <w:rFonts w:ascii="Times New Roman" w:hAnsi="Times New Roman" w:cs="Times New Roman"/>
        </w:rPr>
        <w:t>“</w:t>
      </w:r>
      <w:r>
        <w:rPr>
          <w:rFonts w:ascii="Times New Roman" w:hAnsi="Times New Roman" w:cs="Times New Roman"/>
          <w:bCs/>
        </w:rPr>
        <w:t>,</w:t>
      </w:r>
      <w:r>
        <w:rPr>
          <w:rFonts w:ascii="Times New Roman" w:hAnsi="Times New Roman" w:cs="Times New Roman"/>
          <w:b/>
        </w:rPr>
        <w:t xml:space="preserve"> </w:t>
      </w:r>
    </w:p>
    <w:p w14:paraId="2EE17123" w14:textId="77777777" w:rsidR="00EB1743" w:rsidRDefault="00E25A74">
      <w:pPr>
        <w:spacing w:after="0"/>
        <w:ind w:left="360" w:firstLine="131"/>
        <w:jc w:val="both"/>
        <w:rPr>
          <w:rFonts w:ascii="Times New Roman" w:hAnsi="Times New Roman" w:cs="Times New Roman"/>
          <w:sz w:val="20"/>
          <w:szCs w:val="20"/>
        </w:rPr>
      </w:pPr>
      <w:r>
        <w:rPr>
          <w:rStyle w:val="ra"/>
          <w:rFonts w:ascii="Times New Roman" w:hAnsi="Times New Roman" w:cs="Times New Roman"/>
          <w:b/>
          <w:sz w:val="20"/>
          <w:szCs w:val="20"/>
        </w:rPr>
        <w:t xml:space="preserve">a) nebudem využívať subdodávky a celé plnenie zabezpečím sám (tým nie je vylúčená neskoršia možnosť zmeny, avšak za splnenia pravidiel </w:t>
      </w:r>
      <w:r>
        <w:rPr>
          <w:rFonts w:ascii="Times New Roman" w:hAnsi="Times New Roman" w:cs="Times New Roman"/>
          <w:b/>
          <w:sz w:val="20"/>
          <w:szCs w:val="20"/>
        </w:rPr>
        <w:t>zmenu subdodávateľov počas plnenia zmluvy)</w:t>
      </w:r>
      <w:r>
        <w:rPr>
          <w:rFonts w:ascii="Times New Roman" w:hAnsi="Times New Roman" w:cs="Times New Roman"/>
          <w:b/>
          <w:sz w:val="20"/>
          <w:szCs w:val="20"/>
          <w:vertAlign w:val="superscript"/>
        </w:rPr>
        <w:t xml:space="preserve"> 1</w:t>
      </w:r>
    </w:p>
    <w:p w14:paraId="19BE252F" w14:textId="77777777" w:rsidR="00EB1743" w:rsidRDefault="00EB1743">
      <w:pPr>
        <w:spacing w:after="0"/>
        <w:ind w:left="491"/>
        <w:jc w:val="both"/>
        <w:rPr>
          <w:rFonts w:ascii="Times New Roman" w:hAnsi="Times New Roman" w:cs="Times New Roman"/>
          <w:sz w:val="8"/>
          <w:szCs w:val="20"/>
        </w:rPr>
      </w:pPr>
    </w:p>
    <w:p w14:paraId="2EA52AE8" w14:textId="77777777" w:rsidR="00EB1743" w:rsidRDefault="00E25A74">
      <w:pPr>
        <w:spacing w:after="0"/>
        <w:ind w:firstLine="491"/>
        <w:jc w:val="both"/>
        <w:rPr>
          <w:rFonts w:ascii="Times New Roman" w:hAnsi="Times New Roman" w:cs="Times New Roman"/>
          <w:b/>
          <w:sz w:val="20"/>
          <w:szCs w:val="20"/>
          <w:vertAlign w:val="superscript"/>
        </w:rPr>
      </w:pPr>
      <w:r>
        <w:rPr>
          <w:rStyle w:val="ra"/>
          <w:rFonts w:ascii="Times New Roman" w:hAnsi="Times New Roman" w:cs="Times New Roman"/>
          <w:b/>
          <w:sz w:val="20"/>
          <w:szCs w:val="20"/>
        </w:rPr>
        <w:t xml:space="preserve">b) budem využívať subdodávky a na tento účel uvádzam: </w:t>
      </w:r>
      <w:r>
        <w:rPr>
          <w:rFonts w:ascii="Times New Roman" w:hAnsi="Times New Roman" w:cs="Times New Roman"/>
          <w:b/>
          <w:sz w:val="20"/>
          <w:szCs w:val="20"/>
          <w:vertAlign w:val="superscript"/>
        </w:rPr>
        <w:t>1</w:t>
      </w:r>
    </w:p>
    <w:p w14:paraId="116BCDEA" w14:textId="77777777" w:rsidR="00EB1743" w:rsidRDefault="00EB1743">
      <w:pPr>
        <w:spacing w:after="0"/>
        <w:ind w:firstLine="491"/>
        <w:jc w:val="both"/>
        <w:rPr>
          <w:rFonts w:ascii="Times New Roman" w:hAnsi="Times New Roman" w:cs="Times New Roman"/>
          <w:sz w:val="20"/>
          <w:szCs w:val="20"/>
        </w:rPr>
      </w:pPr>
    </w:p>
    <w:p w14:paraId="6FC7565B" w14:textId="77777777" w:rsidR="00EB1743" w:rsidRDefault="00E25A74">
      <w:pPr>
        <w:pStyle w:val="Odsekzoznamu"/>
        <w:numPr>
          <w:ilvl w:val="0"/>
          <w:numId w:val="1"/>
        </w:numPr>
        <w:spacing w:after="0" w:line="240" w:lineRule="auto"/>
        <w:jc w:val="both"/>
        <w:rPr>
          <w:rFonts w:ascii="Times New Roman" w:hAnsi="Times New Roman" w:cs="Times New Roman"/>
        </w:rPr>
      </w:pPr>
      <w:r>
        <w:rPr>
          <w:rFonts w:ascii="Times New Roman" w:hAnsi="Times New Roman" w:cs="Times New Roman"/>
        </w:rPr>
        <w:t>podiel zákazky, ktorý mám v úmysle zadať tretím osobám:</w:t>
      </w:r>
    </w:p>
    <w:p w14:paraId="4D48E4C8" w14:textId="77777777" w:rsidR="00EB1743" w:rsidRDefault="00EB1743">
      <w:pPr>
        <w:pStyle w:val="Odsekzoznamu"/>
        <w:spacing w:after="0" w:line="240" w:lineRule="auto"/>
        <w:ind w:left="1455"/>
        <w:jc w:val="both"/>
        <w:rPr>
          <w:rFonts w:ascii="Times New Roman" w:hAnsi="Times New Roman" w:cs="Times New Roman"/>
        </w:rPr>
      </w:pPr>
    </w:p>
    <w:p w14:paraId="007DB316" w14:textId="77777777" w:rsidR="00EB1743" w:rsidRDefault="00E25A74">
      <w:pPr>
        <w:ind w:left="851" w:firstLine="425"/>
        <w:jc w:val="both"/>
        <w:rPr>
          <w:rFonts w:ascii="Times New Roman" w:hAnsi="Times New Roman" w:cs="Times New Roman"/>
        </w:rPr>
      </w:pPr>
      <w:r>
        <w:rPr>
          <w:rFonts w:ascii="Times New Roman" w:hAnsi="Times New Roman" w:cs="Times New Roman"/>
        </w:rPr>
        <w:t>..................................................%, t. z. ........................................................€ s DPH</w:t>
      </w:r>
    </w:p>
    <w:p w14:paraId="714C1214" w14:textId="77777777" w:rsidR="00EB1743" w:rsidRDefault="00E25A74">
      <w:pPr>
        <w:spacing w:after="0" w:line="24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EB1743"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Default="00E25A74">
            <w:pPr>
              <w:widowControl w:val="0"/>
              <w:ind w:left="54"/>
              <w:jc w:val="center"/>
              <w:rPr>
                <w:rFonts w:ascii="Times New Roman" w:hAnsi="Times New Roman" w:cs="Times New Roman"/>
                <w:sz w:val="20"/>
                <w:szCs w:val="20"/>
              </w:rPr>
            </w:pPr>
            <w:r>
              <w:rPr>
                <w:rFonts w:ascii="Times New Roman" w:hAnsi="Times New Roman" w:cs="Times New Roman"/>
                <w:sz w:val="20"/>
                <w:szCs w:val="20"/>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Default="00E25A74">
            <w:pPr>
              <w:widowControl w:val="0"/>
              <w:ind w:left="851"/>
              <w:jc w:val="center"/>
              <w:rPr>
                <w:rFonts w:ascii="Times New Roman" w:hAnsi="Times New Roman" w:cs="Times New Roman"/>
                <w:sz w:val="20"/>
                <w:szCs w:val="20"/>
              </w:rPr>
            </w:pPr>
            <w:r>
              <w:rPr>
                <w:rFonts w:ascii="Times New Roman" w:hAnsi="Times New Roman" w:cs="Times New Roman"/>
                <w:sz w:val="20"/>
                <w:szCs w:val="20"/>
              </w:rPr>
              <w:t>Kontaktná osoba</w:t>
            </w:r>
          </w:p>
        </w:tc>
      </w:tr>
      <w:tr w:rsidR="00EB1743"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Default="00EB1743">
            <w:pPr>
              <w:widowControl w:val="0"/>
              <w:snapToGrid w:val="0"/>
              <w:ind w:left="851"/>
              <w:jc w:val="both"/>
              <w:rPr>
                <w:rFonts w:ascii="Times New Roman" w:hAnsi="Times New Roman" w:cs="Times New Roman"/>
                <w:sz w:val="20"/>
                <w:szCs w:val="20"/>
              </w:rPr>
            </w:pPr>
          </w:p>
        </w:tc>
      </w:tr>
      <w:tr w:rsidR="00EB1743"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Default="00EB1743">
            <w:pPr>
              <w:widowControl w:val="0"/>
              <w:snapToGrid w:val="0"/>
              <w:ind w:left="851"/>
              <w:jc w:val="both"/>
              <w:rPr>
                <w:rFonts w:ascii="Times New Roman" w:hAnsi="Times New Roman" w:cs="Times New Roman"/>
                <w:sz w:val="20"/>
                <w:szCs w:val="20"/>
              </w:rPr>
            </w:pPr>
          </w:p>
        </w:tc>
      </w:tr>
      <w:tr w:rsidR="00EB1743"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Default="00EB1743">
            <w:pPr>
              <w:widowControl w:val="0"/>
              <w:snapToGrid w:val="0"/>
              <w:ind w:left="851"/>
              <w:jc w:val="both"/>
              <w:rPr>
                <w:rFonts w:ascii="Times New Roman" w:hAnsi="Times New Roman" w:cs="Times New Roman"/>
                <w:sz w:val="20"/>
                <w:szCs w:val="20"/>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Default="00EB1743">
            <w:pPr>
              <w:widowControl w:val="0"/>
              <w:snapToGrid w:val="0"/>
              <w:ind w:left="851"/>
              <w:jc w:val="both"/>
              <w:rPr>
                <w:rFonts w:ascii="Times New Roman" w:hAnsi="Times New Roman" w:cs="Times New Roman"/>
                <w:sz w:val="20"/>
                <w:szCs w:val="20"/>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Default="00EB1743">
            <w:pPr>
              <w:widowControl w:val="0"/>
              <w:snapToGrid w:val="0"/>
              <w:ind w:left="851"/>
              <w:jc w:val="both"/>
              <w:rPr>
                <w:rFonts w:ascii="Times New Roman" w:hAnsi="Times New Roman" w:cs="Times New Roman"/>
                <w:sz w:val="20"/>
                <w:szCs w:val="20"/>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Default="00EB1743">
            <w:pPr>
              <w:widowControl w:val="0"/>
              <w:snapToGrid w:val="0"/>
              <w:ind w:left="851"/>
              <w:jc w:val="both"/>
              <w:rPr>
                <w:rFonts w:ascii="Times New Roman" w:hAnsi="Times New Roman" w:cs="Times New Roman"/>
                <w:sz w:val="20"/>
                <w:szCs w:val="20"/>
              </w:rPr>
            </w:pPr>
          </w:p>
        </w:tc>
      </w:tr>
    </w:tbl>
    <w:p w14:paraId="244B438F" w14:textId="77777777" w:rsidR="00EB1743" w:rsidRDefault="00EB1743">
      <w:pPr>
        <w:ind w:left="851"/>
        <w:jc w:val="both"/>
        <w:rPr>
          <w:rFonts w:ascii="Times New Roman" w:hAnsi="Times New Roman" w:cs="Times New Roman"/>
        </w:rPr>
      </w:pPr>
    </w:p>
    <w:p w14:paraId="766B99D7" w14:textId="77777777" w:rsidR="00EB1743" w:rsidRDefault="00E25A7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EB1743"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Default="00E25A74">
            <w:pPr>
              <w:widowControl w:val="0"/>
              <w:ind w:left="851"/>
              <w:jc w:val="both"/>
              <w:rPr>
                <w:rFonts w:ascii="Times New Roman" w:hAnsi="Times New Roman" w:cs="Times New Roman"/>
                <w:sz w:val="20"/>
                <w:szCs w:val="20"/>
              </w:rPr>
            </w:pPr>
            <w:r>
              <w:rPr>
                <w:rFonts w:ascii="Times New Roman" w:hAnsi="Times New Roman" w:cs="Times New Roman"/>
                <w:sz w:val="20"/>
                <w:szCs w:val="20"/>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Default="00E25A74">
            <w:pPr>
              <w:widowControl w:val="0"/>
              <w:ind w:left="851"/>
              <w:jc w:val="both"/>
              <w:rPr>
                <w:rFonts w:ascii="Times New Roman" w:hAnsi="Times New Roman" w:cs="Times New Roman"/>
                <w:sz w:val="20"/>
                <w:szCs w:val="20"/>
              </w:rPr>
            </w:pPr>
            <w:r>
              <w:rPr>
                <w:rFonts w:ascii="Times New Roman" w:hAnsi="Times New Roman" w:cs="Times New Roman"/>
                <w:sz w:val="20"/>
                <w:szCs w:val="20"/>
              </w:rPr>
              <w:t>Predmet subdodávky</w:t>
            </w:r>
          </w:p>
        </w:tc>
      </w:tr>
      <w:tr w:rsidR="00EB1743"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Default="00EB1743">
            <w:pPr>
              <w:widowControl w:val="0"/>
              <w:snapToGrid w:val="0"/>
              <w:ind w:left="851"/>
              <w:jc w:val="both"/>
              <w:rPr>
                <w:rFonts w:ascii="Times New Roman" w:hAnsi="Times New Roman" w:cs="Times New Roman"/>
                <w:sz w:val="20"/>
                <w:szCs w:val="20"/>
              </w:rPr>
            </w:pPr>
          </w:p>
        </w:tc>
      </w:tr>
      <w:tr w:rsidR="00EB1743"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Default="00EB1743">
            <w:pPr>
              <w:widowControl w:val="0"/>
              <w:snapToGrid w:val="0"/>
              <w:ind w:left="851"/>
              <w:jc w:val="both"/>
              <w:rPr>
                <w:rFonts w:ascii="Times New Roman" w:hAnsi="Times New Roman" w:cs="Times New Roman"/>
                <w:sz w:val="20"/>
                <w:szCs w:val="20"/>
              </w:rPr>
            </w:pPr>
          </w:p>
        </w:tc>
      </w:tr>
      <w:tr w:rsidR="00EB1743"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Default="00EB1743">
            <w:pPr>
              <w:widowControl w:val="0"/>
              <w:snapToGrid w:val="0"/>
              <w:ind w:left="851"/>
              <w:jc w:val="both"/>
              <w:rPr>
                <w:rFonts w:ascii="Times New Roman" w:hAnsi="Times New Roman" w:cs="Times New Roman"/>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Default="00EB1743">
            <w:pPr>
              <w:widowControl w:val="0"/>
              <w:snapToGrid w:val="0"/>
              <w:ind w:left="851"/>
              <w:jc w:val="both"/>
              <w:rPr>
                <w:rFonts w:ascii="Times New Roman" w:hAnsi="Times New Roman" w:cs="Times New Roman"/>
                <w:sz w:val="20"/>
                <w:szCs w:val="20"/>
              </w:rPr>
            </w:pPr>
          </w:p>
        </w:tc>
      </w:tr>
    </w:tbl>
    <w:p w14:paraId="53584EC4" w14:textId="77777777" w:rsidR="00EB1743" w:rsidRDefault="00EB1743">
      <w:pPr>
        <w:spacing w:after="0" w:line="240" w:lineRule="auto"/>
        <w:ind w:left="1276"/>
        <w:jc w:val="both"/>
        <w:rPr>
          <w:rFonts w:ascii="Times New Roman" w:hAnsi="Times New Roman" w:cs="Times New Roman"/>
          <w:sz w:val="20"/>
          <w:szCs w:val="20"/>
        </w:rPr>
      </w:pPr>
    </w:p>
    <w:p w14:paraId="7DD2A61E" w14:textId="77777777" w:rsidR="00EB1743" w:rsidRDefault="00EB1743">
      <w:pPr>
        <w:spacing w:after="0" w:line="240" w:lineRule="auto"/>
        <w:ind w:left="1276"/>
        <w:jc w:val="both"/>
        <w:rPr>
          <w:rFonts w:ascii="Times New Roman" w:hAnsi="Times New Roman" w:cs="Times New Roman"/>
          <w:sz w:val="20"/>
          <w:szCs w:val="20"/>
        </w:rPr>
      </w:pPr>
    </w:p>
    <w:p w14:paraId="153BC2D7" w14:textId="77777777" w:rsidR="00EB1743" w:rsidRDefault="00E25A74">
      <w:pPr>
        <w:spacing w:line="360" w:lineRule="auto"/>
        <w:jc w:val="both"/>
        <w:rPr>
          <w:rFonts w:ascii="Times New Roman" w:hAnsi="Times New Roman" w:cs="Times New Roman"/>
          <w:bCs/>
          <w:sz w:val="20"/>
          <w:szCs w:val="20"/>
        </w:rPr>
      </w:pPr>
      <w:r>
        <w:rPr>
          <w:rFonts w:ascii="Times New Roman" w:hAnsi="Times New Roman" w:cs="Times New Roman"/>
          <w:bCs/>
          <w:sz w:val="20"/>
          <w:szCs w:val="20"/>
        </w:rPr>
        <w:t>V ........................, dňa............................</w:t>
      </w:r>
    </w:p>
    <w:p w14:paraId="30AE61FC" w14:textId="77777777" w:rsidR="00EB1743" w:rsidRDefault="00E25A74">
      <w:pPr>
        <w:spacing w:after="0"/>
        <w:ind w:left="851"/>
        <w:jc w:val="both"/>
        <w:rPr>
          <w:rFonts w:ascii="Times New Roman" w:hAnsi="Times New Roman" w:cs="Times New Roman"/>
          <w:bCs/>
          <w:sz w:val="20"/>
          <w:szCs w:val="20"/>
        </w:rPr>
      </w:pP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r>
      <w:r>
        <w:rPr>
          <w:rFonts w:ascii="Times New Roman" w:hAnsi="Times New Roman" w:cs="Times New Roman"/>
          <w:bCs/>
          <w:sz w:val="20"/>
          <w:szCs w:val="20"/>
        </w:rPr>
        <w:tab/>
        <w:t xml:space="preserve">             ...................................................................................</w:t>
      </w:r>
    </w:p>
    <w:p w14:paraId="2CF1DD03" w14:textId="77777777" w:rsidR="00EB1743" w:rsidRDefault="00E25A74">
      <w:pPr>
        <w:spacing w:after="0"/>
        <w:ind w:left="851"/>
        <w:jc w:val="center"/>
        <w:rPr>
          <w:rFonts w:ascii="Times New Roman" w:hAnsi="Times New Roman" w:cs="Times New Roman"/>
          <w:bCs/>
          <w:sz w:val="20"/>
          <w:szCs w:val="20"/>
        </w:rPr>
      </w:pPr>
      <w:r>
        <w:rPr>
          <w:rFonts w:ascii="Times New Roman" w:hAnsi="Times New Roman" w:cs="Times New Roman"/>
          <w:bCs/>
          <w:sz w:val="20"/>
          <w:szCs w:val="20"/>
        </w:rPr>
        <w:t xml:space="preserve">                                                                   meno, priezvisko a podpis oprávneného zástupcu </w:t>
      </w:r>
    </w:p>
    <w:p w14:paraId="55B8751C" w14:textId="77777777" w:rsidR="00EB1743" w:rsidRDefault="00E25A74">
      <w:pPr>
        <w:spacing w:after="0"/>
        <w:ind w:left="851"/>
        <w:jc w:val="center"/>
        <w:rPr>
          <w:rFonts w:ascii="Times New Roman" w:hAnsi="Times New Roman" w:cs="Times New Roman"/>
          <w:bCs/>
          <w:sz w:val="20"/>
          <w:szCs w:val="20"/>
          <w:vertAlign w:val="superscript"/>
        </w:rPr>
      </w:pPr>
      <w:r>
        <w:rPr>
          <w:rFonts w:ascii="Times New Roman" w:hAnsi="Times New Roman" w:cs="Times New Roman"/>
          <w:bCs/>
          <w:sz w:val="20"/>
          <w:szCs w:val="20"/>
        </w:rPr>
        <w:t xml:space="preserve">                                                                   (príp. viacerých zástupcov) uchádzača</w:t>
      </w:r>
      <w:r>
        <w:rPr>
          <w:rFonts w:ascii="Times New Roman" w:hAnsi="Times New Roman" w:cs="Times New Roman"/>
          <w:bCs/>
          <w:sz w:val="20"/>
          <w:szCs w:val="20"/>
          <w:vertAlign w:val="superscript"/>
        </w:rPr>
        <w:t>3</w:t>
      </w:r>
    </w:p>
    <w:p w14:paraId="207195C8" w14:textId="77777777" w:rsidR="00EB1743" w:rsidRDefault="00E25A74">
      <w:pPr>
        <w:rPr>
          <w:rFonts w:ascii="Times New Roman" w:hAnsi="Times New Roman" w:cs="Times New Roman"/>
          <w:sz w:val="20"/>
          <w:szCs w:val="20"/>
          <w:vertAlign w:val="superscript"/>
        </w:rPr>
      </w:pPr>
      <w:r>
        <w:rPr>
          <w:rFonts w:ascii="Times New Roman" w:hAnsi="Times New Roman" w:cs="Times New Roman"/>
          <w:noProof/>
          <w:sz w:val="20"/>
          <w:szCs w:val="20"/>
          <w:vertAlign w:val="superscript"/>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Default="00E25A74">
      <w:pPr>
        <w:spacing w:after="0"/>
        <w:jc w:val="both"/>
        <w:rPr>
          <w:rFonts w:ascii="Times New Roman" w:hAnsi="Times New Roman" w:cs="Times New Roman"/>
          <w:sz w:val="20"/>
          <w:szCs w:val="20"/>
          <w:vertAlign w:val="superscript"/>
        </w:rPr>
      </w:pPr>
      <w:r>
        <w:rPr>
          <w:rFonts w:ascii="Times New Roman" w:hAnsi="Times New Roman" w:cs="Times New Roman"/>
          <w:sz w:val="20"/>
          <w:szCs w:val="20"/>
          <w:vertAlign w:val="superscript"/>
        </w:rPr>
        <w:t xml:space="preserve">1 </w:t>
      </w:r>
      <w:proofErr w:type="spellStart"/>
      <w:r>
        <w:rPr>
          <w:rFonts w:ascii="Times New Roman" w:hAnsi="Times New Roman" w:cs="Times New Roman"/>
          <w:sz w:val="20"/>
          <w:szCs w:val="20"/>
        </w:rPr>
        <w:t>Nehodiace</w:t>
      </w:r>
      <w:proofErr w:type="spellEnd"/>
      <w:r>
        <w:rPr>
          <w:rFonts w:ascii="Times New Roman" w:hAnsi="Times New Roman" w:cs="Times New Roman"/>
          <w:sz w:val="20"/>
          <w:szCs w:val="20"/>
        </w:rPr>
        <w:t xml:space="preserve"> sa prečiarknite</w:t>
      </w:r>
    </w:p>
    <w:p w14:paraId="4E82E070" w14:textId="77777777" w:rsidR="00EB1743" w:rsidRDefault="00E25A74">
      <w:pPr>
        <w:spacing w:after="0"/>
        <w:jc w:val="both"/>
        <w:rPr>
          <w:rFonts w:ascii="Times New Roman" w:hAnsi="Times New Roman" w:cs="Times New Roman"/>
          <w:bCs/>
          <w:sz w:val="20"/>
          <w:szCs w:val="20"/>
          <w:vertAlign w:val="superscript"/>
        </w:rPr>
      </w:pPr>
      <w:r>
        <w:rPr>
          <w:rFonts w:ascii="Times New Roman" w:hAnsi="Times New Roman" w:cs="Times New Roman"/>
          <w:sz w:val="20"/>
          <w:szCs w:val="20"/>
          <w:vertAlign w:val="superscript"/>
        </w:rPr>
        <w:t>2</w:t>
      </w:r>
      <w:r>
        <w:rPr>
          <w:rFonts w:ascii="Times New Roman" w:hAnsi="Times New Roman" w:cs="Times New Roman"/>
          <w:sz w:val="20"/>
          <w:szCs w:val="20"/>
        </w:rPr>
        <w:t xml:space="preserve"> Použite koľkokrát je potrebné</w:t>
      </w:r>
    </w:p>
    <w:p w14:paraId="0DE8FC63" w14:textId="77777777" w:rsidR="00EB1743" w:rsidRDefault="00E25A74">
      <w:pPr>
        <w:spacing w:after="0"/>
        <w:jc w:val="both"/>
        <w:rPr>
          <w:sz w:val="24"/>
          <w:szCs w:val="24"/>
        </w:rPr>
      </w:pPr>
      <w:r>
        <w:rPr>
          <w:rFonts w:ascii="Times New Roman" w:hAnsi="Times New Roman" w:cs="Times New Roman"/>
          <w:bCs/>
          <w:sz w:val="20"/>
          <w:szCs w:val="24"/>
          <w:vertAlign w:val="superscript"/>
        </w:rPr>
        <w:t>3</w:t>
      </w:r>
      <w:r>
        <w:rPr>
          <w:rFonts w:ascii="Times New Roman" w:hAnsi="Times New Roman" w:cs="Times New Roman"/>
          <w:bCs/>
          <w:sz w:val="20"/>
          <w:szCs w:val="24"/>
        </w:rPr>
        <w:t>V prípade účasti skupiny podpísané všetkými členmi skupiny (</w:t>
      </w:r>
      <w:proofErr w:type="spellStart"/>
      <w:r>
        <w:rPr>
          <w:rFonts w:ascii="Times New Roman" w:hAnsi="Times New Roman" w:cs="Times New Roman"/>
          <w:bCs/>
          <w:sz w:val="20"/>
          <w:szCs w:val="24"/>
        </w:rPr>
        <w:t>t.z</w:t>
      </w:r>
      <w:proofErr w:type="spellEnd"/>
      <w:r>
        <w:rPr>
          <w:rFonts w:ascii="Times New Roman" w:hAnsi="Times New Roman" w:cs="Times New Roman"/>
          <w:bCs/>
          <w:sz w:val="20"/>
          <w:szCs w:val="24"/>
        </w:rPr>
        <w:t>. oprávneným zástupcom/zástupcami každého člena skupiny).</w:t>
      </w:r>
      <w:r>
        <w:rPr>
          <w:sz w:val="24"/>
          <w:szCs w:val="24"/>
        </w:rPr>
        <w:t xml:space="preserve"> </w:t>
      </w:r>
      <w:bookmarkEnd w:id="5"/>
    </w:p>
    <w:p w14:paraId="3E271152" w14:textId="77777777" w:rsidR="00EB1743" w:rsidRDefault="00EB1743">
      <w:pPr>
        <w:tabs>
          <w:tab w:val="left" w:pos="567"/>
        </w:tabs>
        <w:spacing w:after="0"/>
        <w:jc w:val="both"/>
        <w:rPr>
          <w:rFonts w:ascii="Times New Roman" w:hAnsi="Times New Roman" w:cs="Times New Roman"/>
          <w:sz w:val="24"/>
          <w:szCs w:val="24"/>
        </w:rPr>
      </w:pPr>
    </w:p>
    <w:sectPr w:rsidR="00EB1743">
      <w:pgSz w:w="11906" w:h="16838"/>
      <w:pgMar w:top="1134" w:right="1134" w:bottom="993"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F">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2"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034159045">
    <w:abstractNumId w:val="1"/>
  </w:num>
  <w:num w:numId="2" w16cid:durableId="90786678">
    <w:abstractNumId w:val="2"/>
  </w:num>
  <w:num w:numId="3" w16cid:durableId="776684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241239"/>
    <w:rsid w:val="0032060B"/>
    <w:rsid w:val="003345BC"/>
    <w:rsid w:val="008A6E4E"/>
    <w:rsid w:val="009135B1"/>
    <w:rsid w:val="009F0960"/>
    <w:rsid w:val="00D60871"/>
    <w:rsid w:val="00E00EEE"/>
    <w:rsid w:val="00E25A74"/>
    <w:rsid w:val="00E57483"/>
    <w:rsid w:val="00EB1743"/>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styleId="Nevyrieenzmienka">
    <w:name w:val="Unresolved Mention"/>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E5FD40-C204-4527-BDFF-149ADE33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3518</Words>
  <Characters>20058</Characters>
  <Application>Microsoft Office Word</Application>
  <DocSecurity>4</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Miroslava Janíčková</cp:lastModifiedBy>
  <cp:revision>2</cp:revision>
  <cp:lastPrinted>2022-06-01T07:16:00Z</cp:lastPrinted>
  <dcterms:created xsi:type="dcterms:W3CDTF">2022-10-31T13:27:00Z</dcterms:created>
  <dcterms:modified xsi:type="dcterms:W3CDTF">2022-10-31T13:27:00Z</dcterms:modified>
  <dc:language>sk-SK</dc:language>
</cp:coreProperties>
</file>