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D1" w:rsidRPr="004D0FD1" w:rsidRDefault="004D0FD1" w:rsidP="004D0FD1">
      <w:pPr>
        <w:widowControl w:val="0"/>
        <w:spacing w:after="0" w:line="240" w:lineRule="auto"/>
        <w:jc w:val="right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  <w:bookmarkStart w:id="0" w:name="_Toc1743436"/>
      <w:bookmarkStart w:id="1" w:name="_Toc110843298"/>
      <w:r w:rsidRPr="004D0FD1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>Príloha č. 1</w:t>
      </w:r>
      <w:bookmarkEnd w:id="0"/>
      <w:r w:rsidRPr="004D0FD1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 xml:space="preserve"> - N</w:t>
      </w:r>
      <w:bookmarkStart w:id="2" w:name="_GoBack"/>
      <w:bookmarkEnd w:id="2"/>
      <w:r w:rsidRPr="004D0FD1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>ávrh na plnenie kritérií na vyhodnotenie ponúk</w:t>
      </w:r>
      <w:bookmarkEnd w:id="1"/>
      <w:r w:rsidRPr="004D0FD1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 xml:space="preserve"> </w:t>
      </w: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p w:rsidR="004D0FD1" w:rsidRPr="004D0FD1" w:rsidRDefault="004D0FD1" w:rsidP="004D0FD1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28"/>
          <w:szCs w:val="28"/>
          <w:lang w:eastAsia="sk-SK" w:bidi="sk-SK"/>
        </w:rPr>
      </w:pPr>
      <w:r w:rsidRPr="004D0FD1">
        <w:rPr>
          <w:rFonts w:ascii="Arial" w:eastAsia="Courier New" w:hAnsi="Arial" w:cs="Arial"/>
          <w:b/>
          <w:color w:val="000000"/>
          <w:sz w:val="28"/>
          <w:szCs w:val="28"/>
          <w:lang w:eastAsia="sk-SK" w:bidi="sk-SK"/>
        </w:rPr>
        <w:t>Návrh na plnenie kritérií na vyhodnotenie ponúk</w:t>
      </w: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  <w:r w:rsidRPr="004D0FD1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>Identifikácia verejného obstarávateľa:</w:t>
      </w: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Názov:</w:t>
            </w:r>
          </w:p>
        </w:tc>
        <w:tc>
          <w:tcPr>
            <w:tcW w:w="3161" w:type="pct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LESY Slovenskej republiky, štátny podnik (ďalej len „LESY SR“)</w:t>
            </w: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Sídlo:</w:t>
            </w:r>
          </w:p>
        </w:tc>
        <w:tc>
          <w:tcPr>
            <w:tcW w:w="3161" w:type="pct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Námestie SNP 8, 975 66 Banská Bystrica</w:t>
            </w: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Organizačná zložka:</w:t>
            </w:r>
          </w:p>
        </w:tc>
        <w:tc>
          <w:tcPr>
            <w:tcW w:w="3161" w:type="pct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organizačná zložka OZ</w:t>
            </w:r>
            <w:r w:rsidRPr="004D0FD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sk-SK" w:bidi="sk-SK"/>
              </w:rPr>
              <w:t xml:space="preserve"> </w:t>
            </w: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Východ</w:t>
            </w: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Sídlo organizačnej zložky:</w:t>
            </w:r>
          </w:p>
        </w:tc>
        <w:tc>
          <w:tcPr>
            <w:tcW w:w="3161" w:type="pct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Jovická 2, 048 01 Rožňava</w:t>
            </w: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Právne zastúpený:</w:t>
            </w:r>
          </w:p>
        </w:tc>
        <w:tc>
          <w:tcPr>
            <w:tcW w:w="3161" w:type="pct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Ing. Ján Vavrek, vedúci OZ Rožňava</w:t>
            </w: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IČO:</w:t>
            </w:r>
          </w:p>
        </w:tc>
        <w:tc>
          <w:tcPr>
            <w:tcW w:w="3161" w:type="pct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36038351</w:t>
            </w: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DIČ:</w:t>
            </w:r>
          </w:p>
        </w:tc>
        <w:tc>
          <w:tcPr>
            <w:tcW w:w="3161" w:type="pct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2020087982</w:t>
            </w: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 xml:space="preserve">IČ </w:t>
            </w: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softHyphen/>
              <w:t>DPH:</w:t>
            </w:r>
          </w:p>
        </w:tc>
        <w:tc>
          <w:tcPr>
            <w:tcW w:w="3161" w:type="pct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SK2020087982</w:t>
            </w:r>
          </w:p>
        </w:tc>
      </w:tr>
    </w:tbl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  <w:r w:rsidRPr="004D0FD1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 xml:space="preserve">IČ </w:t>
            </w: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</w:tr>
    </w:tbl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  <w:r w:rsidRPr="004D0FD1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 xml:space="preserve">Názov zákazky: :      Zimná údržba lesnej dopravnej siete v sezóne 2022-2023 na OZ Východ </w:t>
      </w: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  <w:r w:rsidRPr="004D0FD1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>Kritérium: „Najnižšia cena za položky zákazky v EUR bez DPH“</w:t>
      </w: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tbl>
      <w:tblPr>
        <w:tblW w:w="6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4080"/>
        <w:gridCol w:w="495"/>
        <w:gridCol w:w="1188"/>
      </w:tblGrid>
      <w:tr w:rsidR="004D0FD1" w:rsidRPr="004D0FD1" w:rsidTr="00C203DB">
        <w:tc>
          <w:tcPr>
            <w:tcW w:w="47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k-SK"/>
              </w:rPr>
              <w:t>P. Č.</w:t>
            </w:r>
          </w:p>
        </w:tc>
        <w:tc>
          <w:tcPr>
            <w:tcW w:w="408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k-SK"/>
              </w:rPr>
              <w:t>NÁZOV POLOŽKY</w:t>
            </w:r>
          </w:p>
        </w:tc>
        <w:tc>
          <w:tcPr>
            <w:tcW w:w="0" w:type="auto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k-SK"/>
              </w:rPr>
              <w:t>MJ</w:t>
            </w:r>
          </w:p>
        </w:tc>
        <w:tc>
          <w:tcPr>
            <w:tcW w:w="0" w:type="auto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k-SK"/>
              </w:rPr>
              <w:t>Cena v € bez DPH</w:t>
            </w:r>
          </w:p>
        </w:tc>
      </w:tr>
      <w:tr w:rsidR="004D0FD1" w:rsidRPr="004D0FD1" w:rsidTr="00C203DB">
        <w:tc>
          <w:tcPr>
            <w:tcW w:w="32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t>001.</w:t>
            </w:r>
          </w:p>
        </w:tc>
        <w:tc>
          <w:tcPr>
            <w:tcW w:w="408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t>Pluhovanie živičnej krytiny</w:t>
            </w: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br/>
            </w: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br/>
            </w:r>
            <w:r w:rsidRPr="004D0FD1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sk-SK"/>
              </w:rPr>
              <w:t>Bližšia špecifikácia položky:</w:t>
            </w: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br/>
              <w:t>Cena za 1 km sa udáva bez DPH.</w:t>
            </w:r>
          </w:p>
        </w:tc>
        <w:tc>
          <w:tcPr>
            <w:tcW w:w="0" w:type="auto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t>1 km</w:t>
            </w:r>
          </w:p>
        </w:tc>
        <w:tc>
          <w:tcPr>
            <w:tcW w:w="0" w:type="auto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D0FD1" w:rsidRPr="004D0FD1" w:rsidRDefault="004D0FD1" w:rsidP="004D0F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</w:p>
        </w:tc>
      </w:tr>
      <w:tr w:rsidR="004D0FD1" w:rsidRPr="004D0FD1" w:rsidTr="00C203DB">
        <w:tc>
          <w:tcPr>
            <w:tcW w:w="32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t>002.</w:t>
            </w:r>
          </w:p>
        </w:tc>
        <w:tc>
          <w:tcPr>
            <w:tcW w:w="408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t>Posyp živičnej krytiny</w:t>
            </w: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br/>
            </w: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br/>
            </w:r>
            <w:r w:rsidRPr="004D0FD1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sk-SK"/>
              </w:rPr>
              <w:lastRenderedPageBreak/>
              <w:t>Bližšia špecifikácia položky:</w:t>
            </w: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br/>
              <w:t>Cena za 1 km sa uvádza bez DPH.</w:t>
            </w:r>
          </w:p>
        </w:tc>
        <w:tc>
          <w:tcPr>
            <w:tcW w:w="0" w:type="auto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lastRenderedPageBreak/>
              <w:t>1 km</w:t>
            </w:r>
          </w:p>
        </w:tc>
        <w:tc>
          <w:tcPr>
            <w:tcW w:w="0" w:type="auto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D0FD1" w:rsidRPr="004D0FD1" w:rsidRDefault="004D0FD1" w:rsidP="004D0F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</w:p>
        </w:tc>
      </w:tr>
      <w:tr w:rsidR="004D0FD1" w:rsidRPr="004D0FD1" w:rsidTr="00C203DB">
        <w:tc>
          <w:tcPr>
            <w:tcW w:w="32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t>003.</w:t>
            </w:r>
          </w:p>
        </w:tc>
        <w:tc>
          <w:tcPr>
            <w:tcW w:w="408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t>Pluhovanie a posyp živičnej krytiny</w:t>
            </w: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br/>
            </w: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br/>
            </w:r>
            <w:r w:rsidRPr="004D0FD1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sk-SK"/>
              </w:rPr>
              <w:t>Bližšia špecifikácia položky:</w:t>
            </w: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br/>
              <w:t>Cena za 1 km sa udáva bez DPH.</w:t>
            </w:r>
          </w:p>
        </w:tc>
        <w:tc>
          <w:tcPr>
            <w:tcW w:w="0" w:type="auto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t>1 km</w:t>
            </w:r>
          </w:p>
        </w:tc>
        <w:tc>
          <w:tcPr>
            <w:tcW w:w="0" w:type="auto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D0FD1" w:rsidRPr="004D0FD1" w:rsidRDefault="004D0FD1" w:rsidP="004D0F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</w:p>
        </w:tc>
      </w:tr>
      <w:tr w:rsidR="004D0FD1" w:rsidRPr="004D0FD1" w:rsidTr="00C203DB">
        <w:tc>
          <w:tcPr>
            <w:tcW w:w="32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t>004.</w:t>
            </w:r>
          </w:p>
        </w:tc>
        <w:tc>
          <w:tcPr>
            <w:tcW w:w="408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t>Pluhovanie zvážnic</w:t>
            </w: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br/>
            </w: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br/>
            </w:r>
            <w:r w:rsidRPr="004D0FD1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sk-SK"/>
              </w:rPr>
              <w:t>Bližšia špecifikácia položky:</w:t>
            </w: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br/>
              <w:t>Cena za 1 km sa udáva za bez DPH.</w:t>
            </w:r>
          </w:p>
        </w:tc>
        <w:tc>
          <w:tcPr>
            <w:tcW w:w="0" w:type="auto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t>1 km</w:t>
            </w:r>
          </w:p>
        </w:tc>
        <w:tc>
          <w:tcPr>
            <w:tcW w:w="0" w:type="auto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D0FD1" w:rsidRPr="004D0FD1" w:rsidRDefault="004D0FD1" w:rsidP="004D0F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</w:p>
        </w:tc>
      </w:tr>
      <w:tr w:rsidR="004D0FD1" w:rsidRPr="004D0FD1" w:rsidTr="00C203DB">
        <w:tc>
          <w:tcPr>
            <w:tcW w:w="32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t>005.</w:t>
            </w:r>
          </w:p>
        </w:tc>
        <w:tc>
          <w:tcPr>
            <w:tcW w:w="408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t>Posyp zvážnic</w:t>
            </w: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br/>
            </w: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br/>
            </w:r>
            <w:r w:rsidRPr="004D0FD1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sk-SK"/>
              </w:rPr>
              <w:t>Bližšia špecifikácia položky:</w:t>
            </w: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br/>
              <w:t>Cena za 1 km sa uvádza bez DPH.</w:t>
            </w:r>
          </w:p>
        </w:tc>
        <w:tc>
          <w:tcPr>
            <w:tcW w:w="0" w:type="auto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t>1 km</w:t>
            </w:r>
          </w:p>
        </w:tc>
        <w:tc>
          <w:tcPr>
            <w:tcW w:w="0" w:type="auto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D0FD1" w:rsidRPr="004D0FD1" w:rsidRDefault="004D0FD1" w:rsidP="004D0F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</w:p>
        </w:tc>
      </w:tr>
      <w:tr w:rsidR="004D0FD1" w:rsidRPr="004D0FD1" w:rsidTr="00C203DB">
        <w:tc>
          <w:tcPr>
            <w:tcW w:w="32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t>006.</w:t>
            </w:r>
          </w:p>
        </w:tc>
        <w:tc>
          <w:tcPr>
            <w:tcW w:w="408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t>Pluhovanie a posyp zvážnic</w:t>
            </w: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br/>
            </w: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br/>
            </w:r>
            <w:r w:rsidRPr="004D0FD1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sk-SK"/>
              </w:rPr>
              <w:t>Bližšia špecifikácia položky:</w:t>
            </w: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br/>
              <w:t>Cena za 1 km sa udáva bez DPH.</w:t>
            </w:r>
          </w:p>
        </w:tc>
        <w:tc>
          <w:tcPr>
            <w:tcW w:w="0" w:type="auto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t>1 km</w:t>
            </w:r>
          </w:p>
        </w:tc>
        <w:tc>
          <w:tcPr>
            <w:tcW w:w="0" w:type="auto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D0FD1" w:rsidRPr="004D0FD1" w:rsidRDefault="004D0FD1" w:rsidP="004D0F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</w:p>
        </w:tc>
      </w:tr>
      <w:tr w:rsidR="004D0FD1" w:rsidRPr="004D0FD1" w:rsidTr="00C203DB">
        <w:tc>
          <w:tcPr>
            <w:tcW w:w="32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t>007.</w:t>
            </w:r>
          </w:p>
        </w:tc>
        <w:tc>
          <w:tcPr>
            <w:tcW w:w="408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t>Presun dopravného prostriedku</w:t>
            </w: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br/>
            </w: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br/>
            </w:r>
            <w:r w:rsidRPr="004D0FD1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sk-SK"/>
              </w:rPr>
              <w:t>Bližšia špecifikácia položky:</w:t>
            </w: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br/>
              <w:t>Cena sa udáva za 1 km bez DPH.</w:t>
            </w:r>
          </w:p>
        </w:tc>
        <w:tc>
          <w:tcPr>
            <w:tcW w:w="0" w:type="auto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D0FD1" w:rsidRPr="004D0FD1" w:rsidRDefault="004D0FD1" w:rsidP="004D0F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 w:rsidRPr="004D0FD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t>km</w:t>
            </w:r>
          </w:p>
        </w:tc>
        <w:tc>
          <w:tcPr>
            <w:tcW w:w="0" w:type="auto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D0FD1" w:rsidRPr="004D0FD1" w:rsidRDefault="004D0FD1" w:rsidP="004D0F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</w:p>
        </w:tc>
      </w:tr>
    </w:tbl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  <w:r w:rsidRPr="004D0FD1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>V .................................... dňa .................</w:t>
      </w: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D0FD1" w:rsidRPr="004D0FD1" w:rsidTr="00C203DB">
        <w:tc>
          <w:tcPr>
            <w:tcW w:w="2500" w:type="pct"/>
          </w:tcPr>
          <w:p w:rsidR="004D0FD1" w:rsidRPr="004D0FD1" w:rsidRDefault="004D0FD1" w:rsidP="004D0FD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4D0FD1" w:rsidRPr="004D0FD1" w:rsidRDefault="004D0FD1" w:rsidP="004D0FD1">
            <w:pPr>
              <w:jc w:val="center"/>
              <w:rPr>
                <w:rFonts w:ascii="Arial" w:hAnsi="Arial" w:cs="Arial"/>
                <w:color w:val="000000"/>
              </w:rPr>
            </w:pPr>
            <w:r w:rsidRPr="004D0FD1">
              <w:rPr>
                <w:rFonts w:ascii="Arial" w:hAnsi="Arial" w:cs="Arial"/>
                <w:color w:val="000000"/>
              </w:rPr>
              <w:t>štatutárny zástupca uchádzača</w:t>
            </w:r>
          </w:p>
          <w:p w:rsidR="004D0FD1" w:rsidRPr="004D0FD1" w:rsidRDefault="004D0FD1" w:rsidP="004D0FD1">
            <w:pPr>
              <w:jc w:val="center"/>
              <w:rPr>
                <w:rFonts w:ascii="Arial" w:hAnsi="Arial" w:cs="Arial"/>
                <w:color w:val="000000"/>
              </w:rPr>
            </w:pPr>
            <w:r w:rsidRPr="004D0FD1">
              <w:rPr>
                <w:rFonts w:ascii="Arial" w:hAnsi="Arial" w:cs="Arial"/>
                <w:color w:val="000000"/>
              </w:rPr>
              <w:t>osoba splnomocnená štatutárnym zástupcom</w:t>
            </w:r>
          </w:p>
        </w:tc>
      </w:tr>
    </w:tbl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  <w:r w:rsidRPr="004D0FD1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br w:type="page"/>
      </w:r>
    </w:p>
    <w:p w:rsidR="004D0FD1" w:rsidRPr="004D0FD1" w:rsidRDefault="004D0FD1" w:rsidP="004D0FD1">
      <w:pPr>
        <w:widowControl w:val="0"/>
        <w:spacing w:after="0" w:line="240" w:lineRule="auto"/>
        <w:jc w:val="right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  <w:bookmarkStart w:id="3" w:name="_Toc110843299"/>
      <w:r w:rsidRPr="004D0FD1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>Príloha č. 2 - Vyhlásenie uchádzača o podmienkach súťaže</w:t>
      </w:r>
      <w:bookmarkEnd w:id="3"/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p w:rsidR="004D0FD1" w:rsidRPr="004D0FD1" w:rsidRDefault="004D0FD1" w:rsidP="004D0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0FD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4D0FD1" w:rsidRPr="004D0FD1" w:rsidRDefault="004D0FD1" w:rsidP="004D0FD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4D0FD1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Čestné vyhlásenie uchádzača </w:t>
      </w:r>
    </w:p>
    <w:p w:rsidR="004D0FD1" w:rsidRPr="004D0FD1" w:rsidRDefault="004D0FD1" w:rsidP="004D0F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D0FD1" w:rsidRPr="004D0FD1" w:rsidRDefault="004D0FD1" w:rsidP="004D0FD1">
      <w:pPr>
        <w:tabs>
          <w:tab w:val="left" w:pos="2835"/>
          <w:tab w:val="left" w:pos="5160"/>
        </w:tabs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0"/>
          <w:szCs w:val="20"/>
        </w:rPr>
      </w:pPr>
      <w:r w:rsidRPr="004D0FD1">
        <w:rPr>
          <w:rFonts w:ascii="Arial" w:eastAsia="Calibri" w:hAnsi="Arial" w:cs="Arial"/>
          <w:b/>
          <w:kern w:val="3"/>
          <w:sz w:val="20"/>
          <w:szCs w:val="20"/>
        </w:rPr>
        <w:t>Identifikácia uchádzača:</w:t>
      </w:r>
      <w:r w:rsidRPr="004D0FD1">
        <w:rPr>
          <w:rFonts w:ascii="Arial" w:eastAsia="Calibri" w:hAnsi="Arial" w:cs="Arial"/>
          <w:b/>
          <w:kern w:val="3"/>
          <w:sz w:val="20"/>
          <w:szCs w:val="20"/>
        </w:rPr>
        <w:tab/>
      </w:r>
    </w:p>
    <w:p w:rsidR="004D0FD1" w:rsidRPr="004D0FD1" w:rsidRDefault="004D0FD1" w:rsidP="004D0F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D0FD1">
        <w:rPr>
          <w:rFonts w:ascii="Arial" w:eastAsia="Times New Roman" w:hAnsi="Arial" w:cs="Arial"/>
          <w:sz w:val="20"/>
          <w:szCs w:val="20"/>
          <w:lang w:eastAsia="sk-SK"/>
        </w:rPr>
        <w:t>Obchodný názov:</w:t>
      </w:r>
    </w:p>
    <w:p w:rsidR="004D0FD1" w:rsidRPr="004D0FD1" w:rsidRDefault="004D0FD1" w:rsidP="004D0F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D0FD1">
        <w:rPr>
          <w:rFonts w:ascii="Arial" w:eastAsia="Times New Roman" w:hAnsi="Arial" w:cs="Arial"/>
          <w:sz w:val="20"/>
          <w:szCs w:val="20"/>
          <w:lang w:eastAsia="sk-SK"/>
        </w:rPr>
        <w:t>Sídlo spoločnosti:</w:t>
      </w:r>
    </w:p>
    <w:p w:rsidR="004D0FD1" w:rsidRPr="004D0FD1" w:rsidRDefault="004D0FD1" w:rsidP="004D0F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D0FD1">
        <w:rPr>
          <w:rFonts w:ascii="Arial" w:eastAsia="Times New Roman" w:hAnsi="Arial" w:cs="Arial"/>
          <w:sz w:val="20"/>
          <w:szCs w:val="20"/>
          <w:lang w:eastAsia="sk-SK"/>
        </w:rPr>
        <w:t>IČO:</w:t>
      </w: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D0FD1">
        <w:rPr>
          <w:rFonts w:ascii="Arial" w:eastAsia="Calibri" w:hAnsi="Arial" w:cs="Arial"/>
          <w:sz w:val="20"/>
          <w:szCs w:val="20"/>
        </w:rPr>
        <w:t>Meno a priezvisko osoby:</w:t>
      </w: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D0FD1">
        <w:rPr>
          <w:rFonts w:ascii="Arial" w:eastAsia="Calibri" w:hAnsi="Arial" w:cs="Arial"/>
          <w:sz w:val="20"/>
          <w:szCs w:val="20"/>
        </w:rPr>
        <w:t xml:space="preserve">oprávnenej konať v mene spoločnosti: </w:t>
      </w:r>
    </w:p>
    <w:p w:rsidR="004D0FD1" w:rsidRPr="004D0FD1" w:rsidRDefault="004D0FD1" w:rsidP="004D0FD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4D0FD1" w:rsidRPr="004D0FD1" w:rsidRDefault="004D0FD1" w:rsidP="004D0F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D0FD1">
        <w:rPr>
          <w:rFonts w:ascii="Arial" w:eastAsia="Times New Roman" w:hAnsi="Arial" w:cs="Arial"/>
          <w:sz w:val="20"/>
          <w:szCs w:val="20"/>
          <w:lang w:eastAsia="sk-SK"/>
        </w:rPr>
        <w:t>Týmto čestne vyhlasujem, že:</w:t>
      </w:r>
    </w:p>
    <w:p w:rsidR="004D0FD1" w:rsidRPr="004D0FD1" w:rsidRDefault="004D0FD1" w:rsidP="004D0FD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D0FD1">
        <w:rPr>
          <w:rFonts w:ascii="Arial" w:eastAsia="Times New Roman" w:hAnsi="Arial" w:cs="Arial"/>
          <w:sz w:val="20"/>
          <w:szCs w:val="20"/>
          <w:lang w:eastAsia="sk-SK"/>
        </w:rPr>
        <w:t>nemám uložený zákaz účasti vo verejnom obstarávaní potvrdený konečným rozhodnutím v Slovenskej republike alebo v štáte sídla, miesta podnikania alebo obvyklého pobytu,</w:t>
      </w:r>
    </w:p>
    <w:p w:rsidR="004D0FD1" w:rsidRPr="004D0FD1" w:rsidRDefault="004D0FD1" w:rsidP="004D0FD1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D0FD1">
        <w:rPr>
          <w:rFonts w:ascii="Arial" w:eastAsia="Times New Roman" w:hAnsi="Arial" w:cs="Arial"/>
          <w:sz w:val="20"/>
          <w:szCs w:val="20"/>
          <w:lang w:eastAsia="sk-SK"/>
        </w:rPr>
        <w:t>nie som v konflikte záujmov a nemám nijaké spojenie na ostatných uchádzačov zúčastnených v tomto zadávaní predmetnej zákazky,</w:t>
      </w:r>
    </w:p>
    <w:p w:rsidR="004D0FD1" w:rsidRPr="004D0FD1" w:rsidRDefault="004D0FD1" w:rsidP="004D0FD1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D0FD1">
        <w:rPr>
          <w:rFonts w:ascii="Arial" w:eastAsia="Times New Roman" w:hAnsi="Arial" w:cs="Arial"/>
          <w:sz w:val="20"/>
          <w:szCs w:val="20"/>
          <w:lang w:eastAsia="sk-SK"/>
        </w:rPr>
        <w:t xml:space="preserve">nevyvíjal som a nebudem vyvíjať voči žiadnej osobe na strane verejného obstarávateľa, ktorá je alebo by mohla byť zainteresovanou osobou v zmysle ustanovenia § 23 ods. 3 zákona č. 343/2015 Z.z. </w:t>
      </w:r>
      <w:r w:rsidRPr="004D0FD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4D0FD1" w:rsidRPr="004D0FD1" w:rsidRDefault="004D0FD1" w:rsidP="004D0FD1">
      <w:pPr>
        <w:widowControl w:val="0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D0FD1">
        <w:rPr>
          <w:rFonts w:ascii="Arial" w:eastAsia="Times New Roman" w:hAnsi="Arial" w:cs="Arial"/>
          <w:sz w:val="20"/>
          <w:szCs w:val="20"/>
          <w:lang w:eastAsia="sk-SK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4D0FD1" w:rsidRPr="004D0FD1" w:rsidRDefault="004D0FD1" w:rsidP="004D0FD1">
      <w:pPr>
        <w:widowControl w:val="0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D0FD1">
        <w:rPr>
          <w:rFonts w:ascii="Arial" w:eastAsia="Times New Roman" w:hAnsi="Arial" w:cs="Arial"/>
          <w:sz w:val="20"/>
          <w:szCs w:val="20"/>
          <w:lang w:eastAsia="sk-SK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4D0FD1" w:rsidRPr="004D0FD1" w:rsidRDefault="004D0FD1" w:rsidP="004D0FD1">
      <w:pPr>
        <w:widowControl w:val="0"/>
        <w:numPr>
          <w:ilvl w:val="0"/>
          <w:numId w:val="1"/>
        </w:numPr>
        <w:spacing w:before="120"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D0FD1">
        <w:rPr>
          <w:rFonts w:ascii="Arial" w:eastAsia="Courier New" w:hAnsi="Arial" w:cs="Arial"/>
          <w:color w:val="000000" w:themeColor="text1"/>
          <w:sz w:val="20"/>
          <w:szCs w:val="20"/>
          <w:lang w:eastAsia="sk-SK" w:bidi="sk-SK"/>
        </w:rPr>
        <w:t>súhlasím s podmienkami určenými verejným obstarávateľom, ktoré sú uvedené vo výzve na predkladanie ponúk.</w:t>
      </w:r>
    </w:p>
    <w:p w:rsidR="004D0FD1" w:rsidRPr="004D0FD1" w:rsidRDefault="004D0FD1" w:rsidP="004D0FD1">
      <w:pPr>
        <w:widowControl w:val="0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 w:bidi="sk-SK"/>
        </w:rPr>
      </w:pPr>
      <w:r w:rsidRPr="004D0FD1">
        <w:rPr>
          <w:rFonts w:ascii="Arial" w:eastAsia="Times New Roman" w:hAnsi="Arial" w:cs="Arial"/>
          <w:sz w:val="20"/>
          <w:szCs w:val="20"/>
          <w:lang w:eastAsia="sk-SK" w:bidi="sk-SK"/>
        </w:rPr>
        <w:t xml:space="preserve">na realizácii zmluvy uzavretej na základe výsledku procesu verejného obstarávania sa budú podieľať subdodávatelia: </w:t>
      </w:r>
      <w:r w:rsidRPr="004D0FD1">
        <w:rPr>
          <w:rFonts w:ascii="Arial" w:eastAsia="Times New Roman" w:hAnsi="Arial" w:cs="Arial"/>
          <w:b/>
          <w:sz w:val="20"/>
          <w:szCs w:val="20"/>
          <w:lang w:eastAsia="sk-SK" w:bidi="sk-SK"/>
        </w:rPr>
        <w:t>áno / nie</w:t>
      </w:r>
      <w:r w:rsidRPr="004D0FD1">
        <w:rPr>
          <w:rFonts w:ascii="Arial" w:eastAsia="Times New Roman" w:hAnsi="Arial" w:cs="Arial"/>
          <w:sz w:val="20"/>
          <w:szCs w:val="20"/>
          <w:vertAlign w:val="superscript"/>
          <w:lang w:eastAsia="sk-SK" w:bidi="sk-SK"/>
        </w:rPr>
        <w:t>3</w:t>
      </w:r>
      <w:r w:rsidRPr="004D0FD1">
        <w:rPr>
          <w:rFonts w:ascii="Arial" w:eastAsia="Times New Roman" w:hAnsi="Arial" w:cs="Arial"/>
          <w:sz w:val="20"/>
          <w:szCs w:val="20"/>
          <w:lang w:eastAsia="sk-SK" w:bidi="sk-SK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4D0FD1" w:rsidRPr="004D0FD1" w:rsidTr="00C203DB">
        <w:tc>
          <w:tcPr>
            <w:tcW w:w="0" w:type="auto"/>
            <w:vAlign w:val="center"/>
          </w:tcPr>
          <w:p w:rsidR="004D0FD1" w:rsidRPr="004D0FD1" w:rsidRDefault="004D0FD1" w:rsidP="004D0FD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b/>
                <w:color w:val="000000"/>
                <w:sz w:val="20"/>
                <w:szCs w:val="20"/>
                <w:lang w:eastAsia="sk-SK" w:bidi="sk-SK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4D0FD1" w:rsidRPr="004D0FD1" w:rsidRDefault="004D0FD1" w:rsidP="004D0FD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b/>
                <w:color w:val="000000"/>
                <w:sz w:val="20"/>
                <w:szCs w:val="20"/>
                <w:lang w:eastAsia="sk-SK" w:bidi="sk-SK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4D0FD1" w:rsidRPr="004D0FD1" w:rsidRDefault="004D0FD1" w:rsidP="004D0FD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b/>
                <w:color w:val="000000"/>
                <w:sz w:val="20"/>
                <w:szCs w:val="20"/>
                <w:lang w:eastAsia="sk-SK" w:bidi="sk-SK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4D0FD1" w:rsidRPr="004D0FD1" w:rsidRDefault="004D0FD1" w:rsidP="004D0FD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b/>
                <w:color w:val="000000"/>
                <w:sz w:val="20"/>
                <w:szCs w:val="20"/>
                <w:lang w:eastAsia="sk-SK" w:bidi="sk-SK"/>
              </w:rPr>
              <w:t>Objem predpokladaných subdodávok v EUR bez DPH</w:t>
            </w:r>
          </w:p>
        </w:tc>
      </w:tr>
      <w:tr w:rsidR="004D0FD1" w:rsidRPr="004D0FD1" w:rsidTr="00C203DB"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</w:tr>
      <w:tr w:rsidR="004D0FD1" w:rsidRPr="004D0FD1" w:rsidTr="00C203DB"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</w:tr>
      <w:tr w:rsidR="004D0FD1" w:rsidRPr="004D0FD1" w:rsidTr="00C203DB"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</w:tr>
      <w:tr w:rsidR="004D0FD1" w:rsidRPr="004D0FD1" w:rsidTr="00C203DB">
        <w:tc>
          <w:tcPr>
            <w:tcW w:w="0" w:type="auto"/>
            <w:gridSpan w:val="3"/>
            <w:vAlign w:val="center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b/>
                <w:color w:val="000000"/>
                <w:sz w:val="20"/>
                <w:szCs w:val="20"/>
                <w:lang w:eastAsia="sk-SK" w:bidi="sk-SK"/>
              </w:rPr>
              <w:t>SPOLU</w:t>
            </w:r>
          </w:p>
        </w:tc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b/>
                <w:color w:val="000000"/>
                <w:sz w:val="20"/>
                <w:szCs w:val="20"/>
                <w:lang w:eastAsia="sk-SK" w:bidi="sk-SK"/>
              </w:rPr>
            </w:pPr>
          </w:p>
        </w:tc>
      </w:tr>
    </w:tbl>
    <w:p w:rsidR="004D0FD1" w:rsidRPr="004D0FD1" w:rsidRDefault="004D0FD1" w:rsidP="004D0FD1">
      <w:pPr>
        <w:widowControl w:val="0"/>
        <w:shd w:val="clear" w:color="auto" w:fill="FFFFFF"/>
        <w:spacing w:after="0" w:line="24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p w:rsidR="004D0FD1" w:rsidRPr="004D0FD1" w:rsidRDefault="004D0FD1" w:rsidP="004D0FD1">
      <w:pPr>
        <w:widowControl w:val="0"/>
        <w:shd w:val="clear" w:color="auto" w:fill="FFFFFF"/>
        <w:spacing w:after="0" w:line="24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  <w:r w:rsidRPr="004D0FD1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 xml:space="preserve">Ako uchádzač ďalej vyhlasujem, že som si vedomý právnych následkov uvedenia nepravdivých informácii, alebo zamlčaných závažným spôsobom.  </w:t>
      </w:r>
    </w:p>
    <w:p w:rsidR="004D0FD1" w:rsidRPr="004D0FD1" w:rsidRDefault="004D0FD1" w:rsidP="004D0FD1">
      <w:pPr>
        <w:tabs>
          <w:tab w:val="left" w:pos="1440"/>
          <w:tab w:val="right" w:pos="9000"/>
        </w:tabs>
        <w:spacing w:before="120" w:after="0" w:line="80" w:lineRule="atLeast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4D0FD1" w:rsidRPr="004D0FD1" w:rsidRDefault="004D0FD1" w:rsidP="004D0FD1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D0FD1">
        <w:rPr>
          <w:rFonts w:ascii="Arial" w:eastAsia="Times New Roman" w:hAnsi="Arial" w:cs="Arial"/>
          <w:sz w:val="20"/>
          <w:szCs w:val="20"/>
          <w:lang w:eastAsia="sk-SK"/>
        </w:rPr>
        <w:t>V ..................................., dňa ...................</w:t>
      </w:r>
    </w:p>
    <w:p w:rsidR="004D0FD1" w:rsidRPr="004D0FD1" w:rsidRDefault="004D0FD1" w:rsidP="004D0FD1">
      <w:pPr>
        <w:tabs>
          <w:tab w:val="left" w:pos="1440"/>
          <w:tab w:val="center" w:pos="637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D0FD1" w:rsidRPr="004D0FD1" w:rsidRDefault="004D0FD1" w:rsidP="004D0FD1">
      <w:pPr>
        <w:tabs>
          <w:tab w:val="left" w:pos="1440"/>
          <w:tab w:val="center" w:pos="6379"/>
        </w:tabs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sk-SK"/>
        </w:rPr>
      </w:pPr>
      <w:r w:rsidRPr="004D0FD1">
        <w:rPr>
          <w:rFonts w:ascii="Arial" w:eastAsia="Times New Roman" w:hAnsi="Arial" w:cs="Arial"/>
          <w:sz w:val="20"/>
          <w:szCs w:val="20"/>
          <w:lang w:eastAsia="sk-SK"/>
        </w:rPr>
        <w:t>..................................</w:t>
      </w:r>
    </w:p>
    <w:p w:rsidR="004D0FD1" w:rsidRPr="004D0FD1" w:rsidRDefault="004D0FD1" w:rsidP="004D0FD1">
      <w:pPr>
        <w:tabs>
          <w:tab w:val="center" w:pos="5103"/>
          <w:tab w:val="center" w:pos="7200"/>
          <w:tab w:val="right" w:pos="9072"/>
        </w:tabs>
        <w:snapToGrid w:val="0"/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x-none"/>
        </w:rPr>
      </w:pPr>
      <w:r w:rsidRPr="004D0FD1">
        <w:rPr>
          <w:rFonts w:ascii="Arial" w:eastAsia="Times New Roman" w:hAnsi="Arial" w:cs="Arial"/>
          <w:sz w:val="20"/>
          <w:szCs w:val="20"/>
          <w:lang w:eastAsia="x-none"/>
        </w:rPr>
        <w:t xml:space="preserve">meno a podpis osoby </w:t>
      </w:r>
    </w:p>
    <w:p w:rsidR="000164F4" w:rsidRPr="00F379D8" w:rsidRDefault="004D0FD1" w:rsidP="004D0FD1">
      <w:pPr>
        <w:tabs>
          <w:tab w:val="center" w:pos="5103"/>
          <w:tab w:val="center" w:pos="7200"/>
          <w:tab w:val="right" w:pos="9072"/>
        </w:tabs>
        <w:snapToGrid w:val="0"/>
        <w:spacing w:after="0" w:line="240" w:lineRule="auto"/>
        <w:ind w:left="5664"/>
      </w:pPr>
      <w:r w:rsidRPr="004D0FD1">
        <w:rPr>
          <w:rFonts w:ascii="Arial" w:eastAsia="Times New Roman" w:hAnsi="Arial" w:cs="Arial"/>
          <w:sz w:val="20"/>
          <w:szCs w:val="20"/>
          <w:lang w:eastAsia="x-none"/>
        </w:rPr>
        <w:t>oprávnenej konať za uchádzača</w:t>
      </w:r>
    </w:p>
    <w:sectPr w:rsidR="000164F4" w:rsidRPr="00F379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A0" w:rsidRDefault="005434A0" w:rsidP="00F379D8">
      <w:pPr>
        <w:spacing w:after="0" w:line="240" w:lineRule="auto"/>
      </w:pPr>
      <w:r>
        <w:separator/>
      </w:r>
    </w:p>
  </w:endnote>
  <w:endnote w:type="continuationSeparator" w:id="0">
    <w:p w:rsidR="005434A0" w:rsidRDefault="005434A0" w:rsidP="00F3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A0" w:rsidRDefault="005434A0" w:rsidP="00F379D8">
      <w:pPr>
        <w:spacing w:after="0" w:line="240" w:lineRule="auto"/>
      </w:pPr>
      <w:r>
        <w:separator/>
      </w:r>
    </w:p>
  </w:footnote>
  <w:footnote w:type="continuationSeparator" w:id="0">
    <w:p w:rsidR="005434A0" w:rsidRDefault="005434A0" w:rsidP="00F3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D1" w:rsidRPr="004D0FD1" w:rsidRDefault="004D0FD1" w:rsidP="004D0FD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4D0FD1">
      <w:rPr>
        <w:rFonts w:ascii="Calibri" w:eastAsia="Calibri" w:hAnsi="Calibri" w:cs="Times New Roman"/>
        <w:noProof/>
        <w:lang w:eastAsia="sk-SK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4F1432C4" wp14:editId="54EC5F4B">
              <wp:simplePos x="0" y="0"/>
              <wp:positionH relativeFrom="page">
                <wp:posOffset>1243330</wp:posOffset>
              </wp:positionH>
              <wp:positionV relativeFrom="page">
                <wp:posOffset>387350</wp:posOffset>
              </wp:positionV>
              <wp:extent cx="5381625" cy="11112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1625" cy="1111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0FD1" w:rsidRPr="00707B31" w:rsidRDefault="004D0FD1" w:rsidP="004D0FD1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  <w:lang w:val="sk-SK"/>
                            </w:rPr>
                          </w:pPr>
                          <w:r w:rsidRPr="00707B31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  <w:lang w:val="sk-SK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  <w:lang w:val="sk-SK"/>
                            </w:rPr>
                            <w:t>ESY</w:t>
                          </w:r>
                          <w:r w:rsidRPr="00707B31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  <w:lang w:val="sk-SK"/>
                            </w:rPr>
                            <w:t xml:space="preserve"> Slovenskej republiky, štátny podnik</w:t>
                          </w:r>
                        </w:p>
                        <w:p w:rsidR="004D0FD1" w:rsidRPr="00707B31" w:rsidRDefault="004D0FD1" w:rsidP="004D0FD1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lang w:val="sk-SK"/>
                            </w:rPr>
                          </w:pPr>
                          <w:r w:rsidRPr="00707B31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lang w:val="sk-SK"/>
                            </w:rPr>
                            <w:t xml:space="preserve">Organizačná zložka OZ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lang w:val="sk-SK"/>
                            </w:rPr>
                            <w:t>Východ</w:t>
                          </w:r>
                        </w:p>
                        <w:p w:rsidR="004D0FD1" w:rsidRDefault="004D0FD1" w:rsidP="004D0FD1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lang w:val="sk-SK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lang w:val="sk-SK"/>
                            </w:rPr>
                            <w:t>Jovická2</w:t>
                          </w:r>
                          <w:r w:rsidRPr="00707B31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lang w:val="sk-SK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lang w:val="sk-SK"/>
                            </w:rPr>
                            <w:t>048 01</w:t>
                          </w:r>
                          <w:r w:rsidRPr="00707B31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lang w:val="sk-SK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lang w:val="sk-SK"/>
                            </w:rPr>
                            <w:t>Rožňava</w:t>
                          </w:r>
                        </w:p>
                        <w:p w:rsidR="004D0FD1" w:rsidRPr="00707B31" w:rsidRDefault="004D0FD1" w:rsidP="004D0FD1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28"/>
                              <w:szCs w:val="28"/>
                              <w:lang w:val="sk-SK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lang w:val="sk-SK"/>
                            </w:rPr>
                            <w:t>_______________________________________________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432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7.9pt;margin-top:30.5pt;width:423.75pt;height:8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" filled="f" stroked="f">
              <v:textbox inset=",0">
                <w:txbxContent>
                  <w:p w:rsidR="004D0FD1" w:rsidRPr="00707B31" w:rsidRDefault="004D0FD1" w:rsidP="004D0FD1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  <w:lang w:val="sk-SK"/>
                      </w:rPr>
                    </w:pPr>
                    <w:r w:rsidRPr="00707B31"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  <w:lang w:val="sk-SK"/>
                      </w:rPr>
                      <w:t>L</w:t>
                    </w:r>
                    <w:r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  <w:lang w:val="sk-SK"/>
                      </w:rPr>
                      <w:t>ESY</w:t>
                    </w:r>
                    <w:r w:rsidRPr="00707B31"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  <w:lang w:val="sk-SK"/>
                      </w:rPr>
                      <w:t xml:space="preserve"> Slovenskej republiky, štátny podnik</w:t>
                    </w:r>
                  </w:p>
                  <w:p w:rsidR="004D0FD1" w:rsidRPr="00707B31" w:rsidRDefault="004D0FD1" w:rsidP="004D0FD1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  <w:lang w:val="sk-SK"/>
                      </w:rPr>
                    </w:pPr>
                    <w:r w:rsidRPr="00707B31">
                      <w:rPr>
                        <w:rFonts w:ascii="Arial" w:hAnsi="Arial" w:cs="Arial"/>
                        <w:b/>
                        <w:bCs/>
                        <w:color w:val="005941"/>
                        <w:lang w:val="sk-SK"/>
                      </w:rPr>
                      <w:t xml:space="preserve">Organizačná zložka OZ </w:t>
                    </w:r>
                    <w:r>
                      <w:rPr>
                        <w:rFonts w:ascii="Arial" w:hAnsi="Arial" w:cs="Arial"/>
                        <w:b/>
                        <w:bCs/>
                        <w:color w:val="005941"/>
                        <w:lang w:val="sk-SK"/>
                      </w:rPr>
                      <w:t>Východ</w:t>
                    </w:r>
                  </w:p>
                  <w:p w:rsidR="004D0FD1" w:rsidRDefault="004D0FD1" w:rsidP="004D0FD1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  <w:lang w:val="sk-SK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5941"/>
                        <w:lang w:val="sk-SK"/>
                      </w:rPr>
                      <w:t>Jovická2</w:t>
                    </w:r>
                    <w:r w:rsidRPr="00707B31">
                      <w:rPr>
                        <w:rFonts w:ascii="Arial" w:hAnsi="Arial" w:cs="Arial"/>
                        <w:b/>
                        <w:bCs/>
                        <w:color w:val="005941"/>
                        <w:lang w:val="sk-SK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b/>
                        <w:bCs/>
                        <w:color w:val="005941"/>
                        <w:lang w:val="sk-SK"/>
                      </w:rPr>
                      <w:t>048 01</w:t>
                    </w:r>
                    <w:r w:rsidRPr="00707B31">
                      <w:rPr>
                        <w:rFonts w:ascii="Arial" w:hAnsi="Arial" w:cs="Arial"/>
                        <w:b/>
                        <w:bCs/>
                        <w:color w:val="005941"/>
                        <w:lang w:val="sk-SK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5941"/>
                        <w:lang w:val="sk-SK"/>
                      </w:rPr>
                      <w:t>Rožňava</w:t>
                    </w:r>
                  </w:p>
                  <w:p w:rsidR="004D0FD1" w:rsidRPr="00707B31" w:rsidRDefault="004D0FD1" w:rsidP="004D0FD1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  <w:sz w:val="28"/>
                        <w:szCs w:val="28"/>
                        <w:lang w:val="sk-SK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5941"/>
                        <w:lang w:val="sk-SK"/>
                      </w:rPr>
                      <w:t>_______________________________________________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4D0FD1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0B10B523" wp14:editId="1B01C0FB">
          <wp:simplePos x="0" y="0"/>
          <wp:positionH relativeFrom="margin">
            <wp:posOffset>-422910</wp:posOffset>
          </wp:positionH>
          <wp:positionV relativeFrom="page">
            <wp:posOffset>443865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0FD1" w:rsidRDefault="004D0F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F1"/>
    <w:rsid w:val="002A0306"/>
    <w:rsid w:val="00465AF1"/>
    <w:rsid w:val="004D0FD1"/>
    <w:rsid w:val="005434A0"/>
    <w:rsid w:val="00E04683"/>
    <w:rsid w:val="00F3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00AF4-5A08-4154-B054-7AFB07E7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3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79D8"/>
  </w:style>
  <w:style w:type="paragraph" w:styleId="Pta">
    <w:name w:val="footer"/>
    <w:basedOn w:val="Normlny"/>
    <w:link w:val="PtaChar"/>
    <w:uiPriority w:val="99"/>
    <w:unhideWhenUsed/>
    <w:rsid w:val="00F3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79D8"/>
  </w:style>
  <w:style w:type="table" w:styleId="Mriekatabuky">
    <w:name w:val="Table Grid"/>
    <w:basedOn w:val="Normlnatabuka"/>
    <w:uiPriority w:val="39"/>
    <w:rsid w:val="004D0F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y"/>
    <w:uiPriority w:val="99"/>
    <w:rsid w:val="004D0F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2</cp:revision>
  <dcterms:created xsi:type="dcterms:W3CDTF">2022-11-02T20:18:00Z</dcterms:created>
  <dcterms:modified xsi:type="dcterms:W3CDTF">2022-11-02T20:18:00Z</dcterms:modified>
</cp:coreProperties>
</file>