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098EE0" w14:textId="77777777" w:rsidR="006C5258" w:rsidRPr="00494AE2" w:rsidRDefault="006C5258" w:rsidP="00F46287">
      <w:pPr>
        <w:pStyle w:val="Bezriadkovania"/>
        <w:rPr>
          <w:sz w:val="20"/>
        </w:rPr>
      </w:pPr>
    </w:p>
    <w:p w14:paraId="68BB094E" w14:textId="77777777" w:rsidR="00F46287" w:rsidRPr="00494AE2" w:rsidRDefault="00F46287" w:rsidP="00F46287">
      <w:pPr>
        <w:pStyle w:val="Default"/>
        <w:jc w:val="center"/>
        <w:rPr>
          <w:color w:val="auto"/>
          <w:sz w:val="20"/>
          <w:szCs w:val="20"/>
        </w:rPr>
      </w:pPr>
      <w:r w:rsidRPr="00494AE2">
        <w:rPr>
          <w:b/>
          <w:bCs/>
          <w:color w:val="auto"/>
          <w:sz w:val="20"/>
          <w:szCs w:val="20"/>
        </w:rPr>
        <w:t>RÁMCOVÁ DOHODA na poskytovanie služ</w:t>
      </w:r>
      <w:r w:rsidR="002F535D">
        <w:rPr>
          <w:b/>
          <w:bCs/>
          <w:color w:val="auto"/>
          <w:sz w:val="20"/>
          <w:szCs w:val="20"/>
        </w:rPr>
        <w:t>ieb</w:t>
      </w:r>
    </w:p>
    <w:p w14:paraId="6A60DEC2" w14:textId="77777777" w:rsidR="00F46287" w:rsidRPr="00494AE2" w:rsidRDefault="00F46287" w:rsidP="00F46287">
      <w:pPr>
        <w:pStyle w:val="Default"/>
        <w:jc w:val="center"/>
        <w:rPr>
          <w:color w:val="auto"/>
          <w:sz w:val="20"/>
          <w:szCs w:val="20"/>
        </w:rPr>
      </w:pPr>
      <w:r w:rsidRPr="00494AE2">
        <w:rPr>
          <w:b/>
          <w:bCs/>
          <w:color w:val="auto"/>
          <w:sz w:val="20"/>
          <w:szCs w:val="20"/>
        </w:rPr>
        <w:t>(ďalej v texte len</w:t>
      </w:r>
      <w:r w:rsidR="004E2EF0">
        <w:rPr>
          <w:b/>
          <w:bCs/>
          <w:color w:val="auto"/>
          <w:sz w:val="20"/>
          <w:szCs w:val="20"/>
        </w:rPr>
        <w:t xml:space="preserve"> „</w:t>
      </w:r>
      <w:r w:rsidR="00EE6962">
        <w:rPr>
          <w:b/>
          <w:bCs/>
          <w:color w:val="auto"/>
          <w:sz w:val="20"/>
          <w:szCs w:val="20"/>
        </w:rPr>
        <w:t>r</w:t>
      </w:r>
      <w:r w:rsidR="004E2EF0">
        <w:rPr>
          <w:b/>
          <w:bCs/>
          <w:color w:val="auto"/>
          <w:sz w:val="20"/>
          <w:szCs w:val="20"/>
        </w:rPr>
        <w:t>ámcová dohoda“ alebo</w:t>
      </w:r>
      <w:r w:rsidRPr="00494AE2">
        <w:rPr>
          <w:b/>
          <w:bCs/>
          <w:color w:val="auto"/>
          <w:sz w:val="20"/>
          <w:szCs w:val="20"/>
        </w:rPr>
        <w:t xml:space="preserve"> „dohoda“)</w:t>
      </w:r>
    </w:p>
    <w:p w14:paraId="214EA81F" w14:textId="77777777" w:rsidR="00F46287" w:rsidRPr="00494AE2" w:rsidRDefault="00F46287" w:rsidP="00F46287">
      <w:pPr>
        <w:pStyle w:val="Default"/>
        <w:jc w:val="center"/>
        <w:rPr>
          <w:color w:val="auto"/>
          <w:sz w:val="20"/>
          <w:szCs w:val="20"/>
        </w:rPr>
      </w:pPr>
      <w:r w:rsidRPr="00494AE2">
        <w:rPr>
          <w:color w:val="auto"/>
          <w:sz w:val="20"/>
          <w:szCs w:val="20"/>
        </w:rPr>
        <w:t xml:space="preserve">uzavretá v súlade s ustanovením § 269 ods.2 </w:t>
      </w:r>
      <w:r w:rsidRPr="00494AE2">
        <w:rPr>
          <w:color w:val="auto"/>
          <w:sz w:val="20"/>
          <w:szCs w:val="20"/>
        </w:rPr>
        <w:br/>
        <w:t xml:space="preserve">a nasl. </w:t>
      </w:r>
      <w:r w:rsidR="00EE6962">
        <w:rPr>
          <w:color w:val="auto"/>
          <w:sz w:val="20"/>
          <w:szCs w:val="20"/>
        </w:rPr>
        <w:t>z</w:t>
      </w:r>
      <w:r w:rsidRPr="00494AE2">
        <w:rPr>
          <w:color w:val="auto"/>
          <w:sz w:val="20"/>
          <w:szCs w:val="20"/>
        </w:rPr>
        <w:t xml:space="preserve">ákona č. 513/1991 Zb. Obchodného zákonníka v znení neskorších predpisov (ďalej len </w:t>
      </w:r>
      <w:r w:rsidR="00A6798F">
        <w:rPr>
          <w:color w:val="auto"/>
          <w:sz w:val="20"/>
          <w:szCs w:val="20"/>
        </w:rPr>
        <w:t>„</w:t>
      </w:r>
      <w:r w:rsidRPr="00494AE2">
        <w:rPr>
          <w:color w:val="auto"/>
          <w:sz w:val="20"/>
          <w:szCs w:val="20"/>
        </w:rPr>
        <w:t>Obchodný zákonník“)</w:t>
      </w:r>
    </w:p>
    <w:p w14:paraId="61947976" w14:textId="77777777" w:rsidR="00F46287" w:rsidRPr="00494AE2" w:rsidRDefault="00F46287" w:rsidP="00F46287">
      <w:pPr>
        <w:pStyle w:val="Bezriadkovania"/>
        <w:rPr>
          <w:sz w:val="20"/>
        </w:rPr>
      </w:pPr>
    </w:p>
    <w:p w14:paraId="180499A8" w14:textId="77777777" w:rsidR="00F46287" w:rsidRPr="00494AE2" w:rsidRDefault="00F46287" w:rsidP="00F46287">
      <w:pPr>
        <w:jc w:val="center"/>
        <w:rPr>
          <w:sz w:val="20"/>
        </w:rPr>
      </w:pPr>
      <w:r w:rsidRPr="00494AE2">
        <w:rPr>
          <w:sz w:val="20"/>
        </w:rPr>
        <w:t xml:space="preserve">uzatvorená medzi nasledovnými </w:t>
      </w:r>
      <w:r w:rsidR="00AD243F">
        <w:rPr>
          <w:sz w:val="20"/>
        </w:rPr>
        <w:t>účastníkmi dohody</w:t>
      </w:r>
      <w:r w:rsidR="00EE6962">
        <w:rPr>
          <w:sz w:val="20"/>
        </w:rPr>
        <w:t>:</w:t>
      </w:r>
    </w:p>
    <w:p w14:paraId="03878A31" w14:textId="77777777" w:rsidR="00F46287" w:rsidRPr="00494AE2" w:rsidRDefault="00F46287" w:rsidP="00F46287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01CD2A35" w14:textId="77777777" w:rsidR="00F46287" w:rsidRPr="00494AE2" w:rsidRDefault="00F46287" w:rsidP="00F46287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36D8F3C5" w14:textId="77777777" w:rsidR="00F46287" w:rsidRPr="00494AE2" w:rsidRDefault="00F46287" w:rsidP="00F46287">
      <w:pPr>
        <w:pStyle w:val="Default"/>
        <w:jc w:val="center"/>
        <w:rPr>
          <w:color w:val="auto"/>
          <w:sz w:val="20"/>
          <w:szCs w:val="20"/>
        </w:rPr>
      </w:pPr>
      <w:r w:rsidRPr="00494AE2">
        <w:rPr>
          <w:b/>
          <w:bCs/>
          <w:color w:val="auto"/>
          <w:sz w:val="20"/>
          <w:szCs w:val="20"/>
        </w:rPr>
        <w:t>Článok 1</w:t>
      </w:r>
    </w:p>
    <w:p w14:paraId="3C0C8F1B" w14:textId="77777777" w:rsidR="00F46287" w:rsidRPr="00494AE2" w:rsidRDefault="00F46287" w:rsidP="00F46287">
      <w:pPr>
        <w:pStyle w:val="Bezriadkovania"/>
        <w:jc w:val="center"/>
        <w:rPr>
          <w:b/>
          <w:bCs/>
          <w:sz w:val="20"/>
        </w:rPr>
      </w:pPr>
    </w:p>
    <w:p w14:paraId="48DAD4AD" w14:textId="77777777" w:rsidR="00F46287" w:rsidRDefault="00F46287" w:rsidP="00F46287">
      <w:pPr>
        <w:pStyle w:val="Bezriadkovania"/>
        <w:jc w:val="center"/>
        <w:rPr>
          <w:sz w:val="20"/>
        </w:rPr>
      </w:pPr>
    </w:p>
    <w:p w14:paraId="0E1DD0D6" w14:textId="77777777" w:rsidR="00972AEF" w:rsidRPr="00494AE2" w:rsidRDefault="00972AEF" w:rsidP="00F46287">
      <w:pPr>
        <w:pStyle w:val="Bezriadkovania"/>
        <w:jc w:val="center"/>
        <w:rPr>
          <w:sz w:val="20"/>
        </w:rPr>
      </w:pPr>
    </w:p>
    <w:p w14:paraId="28E14902" w14:textId="77777777" w:rsidR="00F46287" w:rsidRPr="00494AE2" w:rsidRDefault="00F46287" w:rsidP="00F46287">
      <w:pPr>
        <w:tabs>
          <w:tab w:val="left" w:pos="2127"/>
        </w:tabs>
        <w:spacing w:after="0"/>
        <w:rPr>
          <w:sz w:val="20"/>
        </w:rPr>
      </w:pPr>
      <w:r w:rsidRPr="00494AE2">
        <w:rPr>
          <w:b/>
          <w:sz w:val="20"/>
        </w:rPr>
        <w:t>Objednávateľ:</w:t>
      </w:r>
      <w:r w:rsidRPr="00494AE2">
        <w:rPr>
          <w:sz w:val="20"/>
        </w:rPr>
        <w:t xml:space="preserve">       </w:t>
      </w:r>
      <w:r w:rsidRPr="00494AE2">
        <w:rPr>
          <w:sz w:val="20"/>
        </w:rPr>
        <w:tab/>
      </w:r>
      <w:r w:rsidR="00147CBC">
        <w:rPr>
          <w:sz w:val="20"/>
        </w:rPr>
        <w:tab/>
      </w:r>
      <w:r w:rsidR="00147CBC" w:rsidRPr="00494AE2">
        <w:rPr>
          <w:sz w:val="20"/>
        </w:rPr>
        <w:t>Mesto Trnava</w:t>
      </w:r>
    </w:p>
    <w:p w14:paraId="65BA8C18" w14:textId="77777777" w:rsidR="00F46287" w:rsidRPr="00494AE2" w:rsidRDefault="00F46287" w:rsidP="00F46287">
      <w:pPr>
        <w:tabs>
          <w:tab w:val="left" w:pos="2268"/>
        </w:tabs>
        <w:spacing w:after="0"/>
        <w:rPr>
          <w:sz w:val="20"/>
        </w:rPr>
      </w:pPr>
      <w:r w:rsidRPr="00494AE2">
        <w:rPr>
          <w:sz w:val="20"/>
        </w:rPr>
        <w:t>sídlo:</w:t>
      </w:r>
      <w:r w:rsidRPr="00494AE2">
        <w:rPr>
          <w:sz w:val="20"/>
        </w:rPr>
        <w:tab/>
      </w:r>
      <w:r w:rsidR="00147CBC">
        <w:rPr>
          <w:sz w:val="20"/>
        </w:rPr>
        <w:tab/>
      </w:r>
      <w:r w:rsidRPr="00494AE2">
        <w:rPr>
          <w:sz w:val="20"/>
        </w:rPr>
        <w:t>Hlavná ulica 1, 917 71 Trnava</w:t>
      </w:r>
    </w:p>
    <w:p w14:paraId="409D61AA" w14:textId="77777777" w:rsidR="00F46287" w:rsidRPr="00494AE2" w:rsidRDefault="00F46287" w:rsidP="00F46287">
      <w:pPr>
        <w:tabs>
          <w:tab w:val="left" w:pos="2268"/>
        </w:tabs>
        <w:spacing w:after="0"/>
        <w:rPr>
          <w:sz w:val="20"/>
        </w:rPr>
      </w:pPr>
      <w:r w:rsidRPr="00494AE2">
        <w:rPr>
          <w:sz w:val="20"/>
        </w:rPr>
        <w:t>štatutárny orgán:</w:t>
      </w:r>
      <w:r w:rsidRPr="00494AE2">
        <w:rPr>
          <w:sz w:val="20"/>
        </w:rPr>
        <w:tab/>
      </w:r>
      <w:r w:rsidR="00147CBC">
        <w:rPr>
          <w:sz w:val="20"/>
        </w:rPr>
        <w:tab/>
      </w:r>
      <w:r w:rsidRPr="00494AE2">
        <w:rPr>
          <w:sz w:val="20"/>
        </w:rPr>
        <w:t>JUDr. Peter Bročka, LL.M</w:t>
      </w:r>
      <w:r w:rsidR="004E2EF0">
        <w:rPr>
          <w:sz w:val="20"/>
        </w:rPr>
        <w:t>.</w:t>
      </w:r>
      <w:r w:rsidRPr="00494AE2">
        <w:rPr>
          <w:sz w:val="20"/>
        </w:rPr>
        <w:t>, primátor</w:t>
      </w:r>
    </w:p>
    <w:p w14:paraId="70B894A4" w14:textId="77777777" w:rsidR="00F46287" w:rsidRPr="00494AE2" w:rsidRDefault="00F46287" w:rsidP="00F46287">
      <w:pPr>
        <w:pStyle w:val="Default"/>
        <w:tabs>
          <w:tab w:val="left" w:pos="2268"/>
        </w:tabs>
        <w:rPr>
          <w:color w:val="auto"/>
          <w:sz w:val="20"/>
          <w:szCs w:val="20"/>
        </w:rPr>
      </w:pPr>
      <w:r w:rsidRPr="00494AE2">
        <w:rPr>
          <w:color w:val="auto"/>
          <w:sz w:val="20"/>
          <w:szCs w:val="20"/>
        </w:rPr>
        <w:t>IČO:</w:t>
      </w:r>
      <w:r w:rsidRPr="00494AE2">
        <w:rPr>
          <w:color w:val="auto"/>
          <w:sz w:val="20"/>
          <w:szCs w:val="20"/>
        </w:rPr>
        <w:tab/>
      </w:r>
      <w:r w:rsidR="00147CBC">
        <w:rPr>
          <w:color w:val="auto"/>
          <w:sz w:val="20"/>
          <w:szCs w:val="20"/>
        </w:rPr>
        <w:tab/>
      </w:r>
      <w:r w:rsidRPr="00494AE2">
        <w:rPr>
          <w:color w:val="auto"/>
          <w:sz w:val="20"/>
          <w:szCs w:val="20"/>
        </w:rPr>
        <w:t>00313114</w:t>
      </w:r>
      <w:r w:rsidRPr="00494AE2">
        <w:rPr>
          <w:strike/>
          <w:color w:val="auto"/>
          <w:sz w:val="20"/>
          <w:szCs w:val="20"/>
        </w:rPr>
        <w:t xml:space="preserve"> </w:t>
      </w:r>
    </w:p>
    <w:p w14:paraId="742B4844" w14:textId="77777777" w:rsidR="00F46287" w:rsidRPr="00494AE2" w:rsidRDefault="00F46287" w:rsidP="00F46287">
      <w:pPr>
        <w:pStyle w:val="Default"/>
        <w:tabs>
          <w:tab w:val="left" w:pos="2268"/>
        </w:tabs>
        <w:rPr>
          <w:color w:val="auto"/>
          <w:sz w:val="20"/>
          <w:szCs w:val="20"/>
        </w:rPr>
      </w:pPr>
      <w:r w:rsidRPr="00494AE2">
        <w:rPr>
          <w:color w:val="auto"/>
          <w:sz w:val="20"/>
          <w:szCs w:val="20"/>
        </w:rPr>
        <w:t>DIČ:</w:t>
      </w:r>
      <w:r w:rsidRPr="00494AE2">
        <w:rPr>
          <w:color w:val="auto"/>
          <w:sz w:val="20"/>
          <w:szCs w:val="20"/>
        </w:rPr>
        <w:tab/>
      </w:r>
      <w:r w:rsidR="00147CBC">
        <w:rPr>
          <w:color w:val="auto"/>
          <w:sz w:val="20"/>
          <w:szCs w:val="20"/>
        </w:rPr>
        <w:tab/>
      </w:r>
      <w:r w:rsidRPr="00494AE2">
        <w:rPr>
          <w:color w:val="auto"/>
          <w:sz w:val="20"/>
          <w:szCs w:val="20"/>
        </w:rPr>
        <w:t>2021175728</w:t>
      </w:r>
      <w:r w:rsidRPr="00494AE2">
        <w:rPr>
          <w:strike/>
          <w:color w:val="auto"/>
          <w:sz w:val="20"/>
          <w:szCs w:val="20"/>
        </w:rPr>
        <w:t xml:space="preserve"> </w:t>
      </w:r>
    </w:p>
    <w:p w14:paraId="3B806019" w14:textId="77777777" w:rsidR="00F46287" w:rsidRPr="00494AE2" w:rsidRDefault="00F46287" w:rsidP="00F46287">
      <w:pPr>
        <w:tabs>
          <w:tab w:val="left" w:pos="2268"/>
        </w:tabs>
        <w:spacing w:after="0"/>
        <w:rPr>
          <w:sz w:val="20"/>
        </w:rPr>
      </w:pPr>
      <w:r w:rsidRPr="00494AE2">
        <w:rPr>
          <w:sz w:val="20"/>
        </w:rPr>
        <w:t xml:space="preserve">Bankové spojenie: </w:t>
      </w:r>
      <w:r w:rsidRPr="00494AE2">
        <w:rPr>
          <w:sz w:val="20"/>
        </w:rPr>
        <w:tab/>
      </w:r>
      <w:r w:rsidR="00147CBC">
        <w:rPr>
          <w:sz w:val="20"/>
        </w:rPr>
        <w:tab/>
      </w:r>
      <w:r w:rsidRPr="00494AE2">
        <w:rPr>
          <w:sz w:val="20"/>
        </w:rPr>
        <w:t xml:space="preserve">Prima banka Slovensko, </w:t>
      </w:r>
      <w:proofErr w:type="spellStart"/>
      <w:r w:rsidRPr="00494AE2">
        <w:rPr>
          <w:sz w:val="20"/>
        </w:rPr>
        <w:t>a.s</w:t>
      </w:r>
      <w:proofErr w:type="spellEnd"/>
      <w:r w:rsidRPr="00494AE2">
        <w:rPr>
          <w:sz w:val="20"/>
        </w:rPr>
        <w:t xml:space="preserve">. </w:t>
      </w:r>
    </w:p>
    <w:p w14:paraId="46F3819D" w14:textId="77777777" w:rsidR="00F46287" w:rsidRPr="00494AE2" w:rsidRDefault="00F46287" w:rsidP="004D1D4C">
      <w:pPr>
        <w:tabs>
          <w:tab w:val="left" w:pos="2268"/>
        </w:tabs>
        <w:spacing w:after="0"/>
        <w:rPr>
          <w:sz w:val="20"/>
        </w:rPr>
      </w:pPr>
      <w:r w:rsidRPr="00494AE2">
        <w:rPr>
          <w:sz w:val="20"/>
        </w:rPr>
        <w:t>IBAN:</w:t>
      </w:r>
      <w:r w:rsidRPr="00494AE2">
        <w:rPr>
          <w:sz w:val="20"/>
        </w:rPr>
        <w:tab/>
      </w:r>
      <w:r w:rsidR="00147CBC">
        <w:rPr>
          <w:sz w:val="20"/>
        </w:rPr>
        <w:tab/>
      </w:r>
      <w:r w:rsidR="004B2BBA" w:rsidRPr="00494AE2">
        <w:rPr>
          <w:sz w:val="20"/>
        </w:rPr>
        <w:t>SK75 5600 0000 0010 0248 2001</w:t>
      </w:r>
    </w:p>
    <w:p w14:paraId="06C03869" w14:textId="77777777" w:rsidR="00F46287" w:rsidRDefault="00F46287" w:rsidP="004D1D4C">
      <w:pPr>
        <w:tabs>
          <w:tab w:val="left" w:pos="2127"/>
        </w:tabs>
        <w:rPr>
          <w:sz w:val="20"/>
        </w:rPr>
      </w:pPr>
      <w:r w:rsidRPr="00494AE2">
        <w:rPr>
          <w:sz w:val="20"/>
        </w:rPr>
        <w:t>(ďalej len „objednávateľ“)</w:t>
      </w:r>
    </w:p>
    <w:p w14:paraId="1740B57E" w14:textId="77777777" w:rsidR="00F46287" w:rsidRPr="00494AE2" w:rsidRDefault="00F46287" w:rsidP="00F46287">
      <w:pPr>
        <w:pStyle w:val="Bezriadkovania"/>
        <w:rPr>
          <w:sz w:val="20"/>
        </w:rPr>
      </w:pPr>
    </w:p>
    <w:p w14:paraId="287F4FBB" w14:textId="77777777" w:rsidR="00F46287" w:rsidRPr="00E03F32" w:rsidRDefault="00F46287" w:rsidP="00F46287">
      <w:pPr>
        <w:rPr>
          <w:sz w:val="20"/>
        </w:rPr>
      </w:pPr>
      <w:r w:rsidRPr="00494AE2">
        <w:rPr>
          <w:b/>
          <w:sz w:val="20"/>
        </w:rPr>
        <w:t>Poskytovateľ:</w:t>
      </w:r>
      <w:r w:rsidR="00E03F32">
        <w:rPr>
          <w:b/>
          <w:sz w:val="20"/>
        </w:rPr>
        <w:tab/>
      </w:r>
      <w:r w:rsidR="00E03F32">
        <w:rPr>
          <w:b/>
          <w:sz w:val="20"/>
        </w:rPr>
        <w:tab/>
      </w:r>
      <w:r w:rsidR="00E03F32">
        <w:rPr>
          <w:b/>
          <w:sz w:val="20"/>
        </w:rPr>
        <w:tab/>
      </w:r>
      <w:r w:rsidR="00E03F32" w:rsidRPr="008D33A7">
        <w:rPr>
          <w:b/>
          <w:sz w:val="20"/>
        </w:rPr>
        <w:t>VYPLNÍ UCHÁDZAČ</w:t>
      </w:r>
    </w:p>
    <w:p w14:paraId="3722922D" w14:textId="77777777" w:rsidR="00F46287" w:rsidRPr="00494AE2" w:rsidRDefault="00F46287" w:rsidP="00597C88">
      <w:pPr>
        <w:tabs>
          <w:tab w:val="left" w:pos="2268"/>
        </w:tabs>
        <w:spacing w:after="0"/>
        <w:rPr>
          <w:b/>
          <w:sz w:val="20"/>
        </w:rPr>
      </w:pPr>
      <w:r w:rsidRPr="00494AE2">
        <w:rPr>
          <w:sz w:val="20"/>
        </w:rPr>
        <w:t>Obchodné meno:</w:t>
      </w:r>
      <w:r w:rsidRPr="00494AE2">
        <w:rPr>
          <w:sz w:val="20"/>
        </w:rPr>
        <w:tab/>
      </w:r>
      <w:r w:rsidR="00147CBC">
        <w:rPr>
          <w:sz w:val="20"/>
        </w:rPr>
        <w:tab/>
        <w:t xml:space="preserve"> </w:t>
      </w:r>
    </w:p>
    <w:p w14:paraId="444E88A3" w14:textId="77777777" w:rsidR="00F46287" w:rsidRPr="00494AE2" w:rsidRDefault="00597C88" w:rsidP="00F46287">
      <w:pPr>
        <w:tabs>
          <w:tab w:val="left" w:pos="2552"/>
        </w:tabs>
        <w:spacing w:after="0"/>
        <w:rPr>
          <w:sz w:val="20"/>
        </w:rPr>
      </w:pPr>
      <w:r w:rsidRPr="00494AE2">
        <w:rPr>
          <w:sz w:val="20"/>
        </w:rPr>
        <w:t xml:space="preserve">sídlo/miesto podnikania:  </w:t>
      </w:r>
      <w:r w:rsidR="00147CBC">
        <w:rPr>
          <w:sz w:val="20"/>
        </w:rPr>
        <w:tab/>
      </w:r>
      <w:r w:rsidR="00147CBC">
        <w:rPr>
          <w:sz w:val="20"/>
        </w:rPr>
        <w:tab/>
        <w:t xml:space="preserve"> </w:t>
      </w:r>
    </w:p>
    <w:p w14:paraId="13DCA936" w14:textId="77777777" w:rsidR="00F46287" w:rsidRPr="00494AE2" w:rsidRDefault="00597C88" w:rsidP="00597C88">
      <w:pPr>
        <w:tabs>
          <w:tab w:val="left" w:pos="2268"/>
        </w:tabs>
        <w:spacing w:after="0"/>
        <w:rPr>
          <w:sz w:val="20"/>
        </w:rPr>
      </w:pPr>
      <w:r w:rsidRPr="00494AE2">
        <w:rPr>
          <w:sz w:val="20"/>
        </w:rPr>
        <w:t xml:space="preserve">štatutárny orgán:        </w:t>
      </w:r>
      <w:r w:rsidRPr="00494AE2">
        <w:rPr>
          <w:sz w:val="20"/>
        </w:rPr>
        <w:tab/>
      </w:r>
      <w:r w:rsidR="00147CBC">
        <w:rPr>
          <w:sz w:val="20"/>
        </w:rPr>
        <w:tab/>
        <w:t xml:space="preserve"> </w:t>
      </w:r>
    </w:p>
    <w:p w14:paraId="135447D9" w14:textId="77777777" w:rsidR="000800CC" w:rsidRPr="00494AE2" w:rsidRDefault="00597C88" w:rsidP="00597C88">
      <w:pPr>
        <w:tabs>
          <w:tab w:val="left" w:pos="2268"/>
        </w:tabs>
        <w:spacing w:after="0"/>
        <w:rPr>
          <w:sz w:val="20"/>
        </w:rPr>
      </w:pPr>
      <w:r w:rsidRPr="00494AE2">
        <w:rPr>
          <w:sz w:val="20"/>
        </w:rPr>
        <w:t>IČO:</w:t>
      </w:r>
      <w:r w:rsidRPr="00494AE2">
        <w:rPr>
          <w:sz w:val="20"/>
        </w:rPr>
        <w:tab/>
      </w:r>
      <w:r w:rsidR="00147CBC">
        <w:rPr>
          <w:sz w:val="20"/>
        </w:rPr>
        <w:tab/>
        <w:t xml:space="preserve"> </w:t>
      </w:r>
    </w:p>
    <w:p w14:paraId="23551165" w14:textId="77777777" w:rsidR="00F46287" w:rsidRPr="00494AE2" w:rsidRDefault="006F499F" w:rsidP="00125D96">
      <w:pPr>
        <w:tabs>
          <w:tab w:val="left" w:pos="2268"/>
        </w:tabs>
        <w:spacing w:after="0"/>
        <w:rPr>
          <w:sz w:val="20"/>
        </w:rPr>
      </w:pPr>
      <w:r w:rsidRPr="00494AE2">
        <w:rPr>
          <w:sz w:val="20"/>
        </w:rPr>
        <w:t xml:space="preserve">DIČ: </w:t>
      </w:r>
      <w:r w:rsidRPr="00494AE2">
        <w:rPr>
          <w:sz w:val="20"/>
        </w:rPr>
        <w:tab/>
      </w:r>
      <w:r w:rsidR="00147CBC">
        <w:rPr>
          <w:sz w:val="20"/>
        </w:rPr>
        <w:tab/>
        <w:t xml:space="preserve"> </w:t>
      </w:r>
    </w:p>
    <w:p w14:paraId="11892710" w14:textId="77777777" w:rsidR="00F46287" w:rsidRPr="00494AE2" w:rsidRDefault="00F46287" w:rsidP="004D06AD">
      <w:pPr>
        <w:tabs>
          <w:tab w:val="left" w:pos="2268"/>
        </w:tabs>
        <w:spacing w:after="0"/>
        <w:rPr>
          <w:sz w:val="20"/>
        </w:rPr>
      </w:pPr>
      <w:r w:rsidRPr="00494AE2">
        <w:rPr>
          <w:sz w:val="20"/>
        </w:rPr>
        <w:t>Bankové spojenie:</w:t>
      </w:r>
      <w:r w:rsidRPr="00494AE2">
        <w:rPr>
          <w:sz w:val="20"/>
        </w:rPr>
        <w:tab/>
      </w:r>
      <w:r w:rsidR="00147CBC">
        <w:rPr>
          <w:sz w:val="20"/>
        </w:rPr>
        <w:tab/>
        <w:t xml:space="preserve"> </w:t>
      </w:r>
    </w:p>
    <w:p w14:paraId="55AC3C58" w14:textId="77777777" w:rsidR="00F46287" w:rsidRPr="00494AE2" w:rsidRDefault="00F46287" w:rsidP="00B74F69">
      <w:pPr>
        <w:tabs>
          <w:tab w:val="left" w:pos="2268"/>
        </w:tabs>
        <w:spacing w:after="0"/>
        <w:rPr>
          <w:sz w:val="20"/>
        </w:rPr>
      </w:pPr>
      <w:r w:rsidRPr="00494AE2">
        <w:rPr>
          <w:sz w:val="20"/>
        </w:rPr>
        <w:t>IBAN:</w:t>
      </w:r>
      <w:r w:rsidRPr="00494AE2">
        <w:rPr>
          <w:sz w:val="20"/>
        </w:rPr>
        <w:tab/>
      </w:r>
      <w:r w:rsidR="00147CBC">
        <w:rPr>
          <w:sz w:val="20"/>
        </w:rPr>
        <w:tab/>
        <w:t xml:space="preserve"> </w:t>
      </w:r>
    </w:p>
    <w:p w14:paraId="4B93EA43" w14:textId="77777777" w:rsidR="000B0A5E" w:rsidRDefault="00F46287" w:rsidP="000B0A5E">
      <w:pPr>
        <w:tabs>
          <w:tab w:val="left" w:pos="2127"/>
        </w:tabs>
        <w:rPr>
          <w:sz w:val="20"/>
        </w:rPr>
      </w:pPr>
      <w:r w:rsidRPr="00494AE2">
        <w:rPr>
          <w:sz w:val="20"/>
        </w:rPr>
        <w:t>(ďalej len „poskytovateľ“)</w:t>
      </w:r>
    </w:p>
    <w:p w14:paraId="048EF492" w14:textId="77777777" w:rsidR="000B0A5E" w:rsidRPr="00494AE2" w:rsidRDefault="000B0A5E" w:rsidP="000B0A5E">
      <w:pPr>
        <w:tabs>
          <w:tab w:val="left" w:pos="2127"/>
        </w:tabs>
        <w:rPr>
          <w:sz w:val="20"/>
        </w:rPr>
      </w:pPr>
    </w:p>
    <w:p w14:paraId="7B492B8D" w14:textId="77777777" w:rsidR="00F46287" w:rsidRPr="00494AE2" w:rsidRDefault="00F46287" w:rsidP="00F46287">
      <w:pPr>
        <w:pStyle w:val="Default"/>
        <w:jc w:val="center"/>
        <w:rPr>
          <w:color w:val="auto"/>
          <w:sz w:val="20"/>
          <w:szCs w:val="20"/>
        </w:rPr>
      </w:pPr>
      <w:r w:rsidRPr="00494AE2">
        <w:rPr>
          <w:b/>
          <w:bCs/>
          <w:color w:val="auto"/>
          <w:sz w:val="20"/>
          <w:szCs w:val="20"/>
        </w:rPr>
        <w:t>Článok 2</w:t>
      </w:r>
    </w:p>
    <w:p w14:paraId="4118A800" w14:textId="77777777" w:rsidR="00F46287" w:rsidRPr="00494AE2" w:rsidRDefault="00F46287" w:rsidP="00F46287">
      <w:pPr>
        <w:pStyle w:val="Default"/>
        <w:jc w:val="center"/>
        <w:rPr>
          <w:bCs/>
          <w:color w:val="auto"/>
          <w:sz w:val="20"/>
          <w:szCs w:val="20"/>
        </w:rPr>
      </w:pPr>
      <w:r w:rsidRPr="00494AE2">
        <w:rPr>
          <w:b/>
          <w:bCs/>
          <w:color w:val="auto"/>
          <w:sz w:val="20"/>
          <w:szCs w:val="20"/>
        </w:rPr>
        <w:t>P</w:t>
      </w:r>
      <w:r w:rsidR="00EE6962">
        <w:rPr>
          <w:b/>
          <w:bCs/>
          <w:color w:val="auto"/>
          <w:sz w:val="20"/>
          <w:szCs w:val="20"/>
        </w:rPr>
        <w:t>odmienky uzavretia dohody</w:t>
      </w:r>
    </w:p>
    <w:p w14:paraId="69F1D181" w14:textId="77777777" w:rsidR="00F46287" w:rsidRPr="00494AE2" w:rsidRDefault="00F46287" w:rsidP="00F46287">
      <w:pPr>
        <w:pStyle w:val="Default"/>
        <w:jc w:val="center"/>
        <w:rPr>
          <w:color w:val="auto"/>
          <w:sz w:val="20"/>
          <w:szCs w:val="20"/>
        </w:rPr>
      </w:pPr>
    </w:p>
    <w:p w14:paraId="7CFF22F8" w14:textId="0BC16135" w:rsidR="00F46287" w:rsidRPr="00494AE2" w:rsidRDefault="00AD243F" w:rsidP="00E57495">
      <w:pPr>
        <w:pStyle w:val="Default"/>
        <w:numPr>
          <w:ilvl w:val="1"/>
          <w:numId w:val="2"/>
        </w:numPr>
        <w:ind w:left="426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Účastníci dohody</w:t>
      </w:r>
      <w:r w:rsidR="00F46287" w:rsidRPr="00494AE2">
        <w:rPr>
          <w:color w:val="auto"/>
          <w:sz w:val="20"/>
          <w:szCs w:val="20"/>
        </w:rPr>
        <w:t xml:space="preserve"> uzatvárajú túto </w:t>
      </w:r>
      <w:r w:rsidR="00EE6962">
        <w:rPr>
          <w:color w:val="auto"/>
          <w:sz w:val="20"/>
          <w:szCs w:val="20"/>
        </w:rPr>
        <w:t>r</w:t>
      </w:r>
      <w:r w:rsidR="00F46287" w:rsidRPr="00494AE2">
        <w:rPr>
          <w:color w:val="auto"/>
          <w:sz w:val="20"/>
          <w:szCs w:val="20"/>
        </w:rPr>
        <w:t>ámcovú dohodu v súlade s výsledkom verejného</w:t>
      </w:r>
      <w:r>
        <w:rPr>
          <w:color w:val="auto"/>
          <w:sz w:val="20"/>
          <w:szCs w:val="20"/>
        </w:rPr>
        <w:t xml:space="preserve"> obstarávania </w:t>
      </w:r>
      <w:r w:rsidR="00F46287" w:rsidRPr="00494AE2">
        <w:rPr>
          <w:color w:val="auto"/>
          <w:sz w:val="20"/>
          <w:szCs w:val="20"/>
        </w:rPr>
        <w:t xml:space="preserve">v zmysle zákona č. </w:t>
      </w:r>
      <w:r w:rsidR="00467F67" w:rsidRPr="00494AE2">
        <w:rPr>
          <w:color w:val="auto"/>
          <w:sz w:val="20"/>
          <w:szCs w:val="20"/>
        </w:rPr>
        <w:t>343/2015</w:t>
      </w:r>
      <w:r w:rsidR="00F46287" w:rsidRPr="00494AE2">
        <w:rPr>
          <w:color w:val="auto"/>
          <w:sz w:val="20"/>
          <w:szCs w:val="20"/>
        </w:rPr>
        <w:t xml:space="preserve"> Z.</w:t>
      </w:r>
      <w:r w:rsidR="009321D1">
        <w:rPr>
          <w:color w:val="auto"/>
          <w:sz w:val="20"/>
          <w:szCs w:val="20"/>
        </w:rPr>
        <w:t xml:space="preserve"> </w:t>
      </w:r>
      <w:r w:rsidR="00F46287" w:rsidRPr="00494AE2">
        <w:rPr>
          <w:color w:val="auto"/>
          <w:sz w:val="20"/>
          <w:szCs w:val="20"/>
        </w:rPr>
        <w:t xml:space="preserve">z. o verejnom obstarávaní a o zmene a doplnení niektorých zákonov v </w:t>
      </w:r>
      <w:r w:rsidR="00755C66">
        <w:rPr>
          <w:color w:val="auto"/>
          <w:sz w:val="20"/>
          <w:szCs w:val="20"/>
        </w:rPr>
        <w:t>platnom znení</w:t>
      </w:r>
      <w:r w:rsidR="00F46287" w:rsidRPr="00494AE2">
        <w:rPr>
          <w:color w:val="auto"/>
          <w:sz w:val="20"/>
          <w:szCs w:val="20"/>
        </w:rPr>
        <w:t xml:space="preserve"> (ďalej len „</w:t>
      </w:r>
      <w:r w:rsidR="00147CBC">
        <w:rPr>
          <w:color w:val="auto"/>
          <w:sz w:val="20"/>
          <w:szCs w:val="20"/>
        </w:rPr>
        <w:t>ZVO</w:t>
      </w:r>
      <w:r w:rsidR="00F46287" w:rsidRPr="00494AE2">
        <w:rPr>
          <w:color w:val="auto"/>
          <w:sz w:val="20"/>
          <w:szCs w:val="20"/>
        </w:rPr>
        <w:t xml:space="preserve">“) na predmet zákazky </w:t>
      </w:r>
      <w:r w:rsidR="00F46287" w:rsidRPr="004A403A">
        <w:rPr>
          <w:i/>
          <w:color w:val="auto"/>
          <w:sz w:val="20"/>
          <w:szCs w:val="20"/>
        </w:rPr>
        <w:t>„</w:t>
      </w:r>
      <w:r w:rsidR="004A403A" w:rsidRPr="004A403A">
        <w:rPr>
          <w:rFonts w:ascii="Times New Roman" w:hAnsi="Times New Roman"/>
          <w:i/>
          <w:sz w:val="20"/>
          <w:szCs w:val="20"/>
        </w:rPr>
        <w:t xml:space="preserve">Zabezpečenie kontrolnej činnosti, opráv a bezporuchovej prevádzky </w:t>
      </w:r>
      <w:r w:rsidR="00C932A5">
        <w:rPr>
          <w:rFonts w:ascii="Times New Roman" w:hAnsi="Times New Roman"/>
          <w:i/>
          <w:sz w:val="20"/>
          <w:szCs w:val="20"/>
        </w:rPr>
        <w:t>zariaden</w:t>
      </w:r>
      <w:r w:rsidR="004A403A" w:rsidRPr="004A403A">
        <w:rPr>
          <w:rFonts w:ascii="Times New Roman" w:hAnsi="Times New Roman"/>
          <w:i/>
          <w:sz w:val="20"/>
          <w:szCs w:val="20"/>
        </w:rPr>
        <w:t>í</w:t>
      </w:r>
      <w:r w:rsidR="00C932A5">
        <w:rPr>
          <w:rFonts w:ascii="Times New Roman" w:hAnsi="Times New Roman"/>
          <w:i/>
          <w:sz w:val="20"/>
          <w:szCs w:val="20"/>
        </w:rPr>
        <w:t xml:space="preserve"> EPS a HSP </w:t>
      </w:r>
      <w:r w:rsidR="004A403A" w:rsidRPr="004A403A">
        <w:rPr>
          <w:rFonts w:ascii="Times New Roman" w:hAnsi="Times New Roman"/>
          <w:i/>
          <w:sz w:val="20"/>
          <w:szCs w:val="20"/>
        </w:rPr>
        <w:t>v TTIP - Trnava Industrial Park</w:t>
      </w:r>
      <w:r w:rsidR="00F46287" w:rsidRPr="004A403A">
        <w:rPr>
          <w:i/>
          <w:color w:val="auto"/>
          <w:sz w:val="20"/>
          <w:szCs w:val="20"/>
        </w:rPr>
        <w:t>“</w:t>
      </w:r>
      <w:r w:rsidR="009321D1" w:rsidRPr="004A403A">
        <w:rPr>
          <w:i/>
          <w:color w:val="auto"/>
          <w:sz w:val="20"/>
          <w:szCs w:val="20"/>
        </w:rPr>
        <w:t>,</w:t>
      </w:r>
      <w:r w:rsidR="00F46287" w:rsidRPr="00494AE2">
        <w:rPr>
          <w:color w:val="auto"/>
          <w:sz w:val="20"/>
          <w:szCs w:val="20"/>
        </w:rPr>
        <w:t xml:space="preserve"> zverejne</w:t>
      </w:r>
      <w:r w:rsidR="00147CBC">
        <w:rPr>
          <w:color w:val="auto"/>
          <w:sz w:val="20"/>
          <w:szCs w:val="20"/>
        </w:rPr>
        <w:t>né</w:t>
      </w:r>
      <w:r w:rsidR="009321D1">
        <w:rPr>
          <w:color w:val="auto"/>
          <w:sz w:val="20"/>
          <w:szCs w:val="20"/>
        </w:rPr>
        <w:t>ho</w:t>
      </w:r>
      <w:r w:rsidR="00F46287" w:rsidRPr="00494AE2">
        <w:rPr>
          <w:color w:val="auto"/>
          <w:sz w:val="20"/>
          <w:szCs w:val="20"/>
        </w:rPr>
        <w:t xml:space="preserve"> </w:t>
      </w:r>
      <w:r w:rsidR="00467F67" w:rsidRPr="00494AE2">
        <w:rPr>
          <w:color w:val="auto"/>
          <w:sz w:val="20"/>
          <w:szCs w:val="20"/>
        </w:rPr>
        <w:t>na webovom sídle Mesta Trnava</w:t>
      </w:r>
      <w:r w:rsidR="00F46287" w:rsidRPr="00494AE2">
        <w:rPr>
          <w:color w:val="auto"/>
          <w:sz w:val="20"/>
          <w:szCs w:val="20"/>
        </w:rPr>
        <w:t xml:space="preserve"> dňa </w:t>
      </w:r>
      <w:r w:rsidR="00147CBC" w:rsidRPr="008D33A7">
        <w:rPr>
          <w:color w:val="auto"/>
          <w:sz w:val="20"/>
          <w:szCs w:val="20"/>
        </w:rPr>
        <w:t>..........</w:t>
      </w:r>
      <w:r w:rsidR="00F46287" w:rsidRPr="00494AE2">
        <w:rPr>
          <w:color w:val="auto"/>
          <w:sz w:val="20"/>
          <w:szCs w:val="20"/>
        </w:rPr>
        <w:t xml:space="preserve"> pod </w:t>
      </w:r>
      <w:r w:rsidR="00147CBC">
        <w:rPr>
          <w:color w:val="auto"/>
          <w:sz w:val="20"/>
          <w:szCs w:val="20"/>
        </w:rPr>
        <w:t>číslom</w:t>
      </w:r>
      <w:r w:rsidR="00F46287" w:rsidRPr="00494AE2">
        <w:rPr>
          <w:color w:val="auto"/>
          <w:sz w:val="20"/>
          <w:szCs w:val="20"/>
        </w:rPr>
        <w:t xml:space="preserve"> </w:t>
      </w:r>
      <w:r w:rsidR="00147CBC" w:rsidRPr="008D33A7">
        <w:rPr>
          <w:color w:val="auto"/>
          <w:sz w:val="20"/>
          <w:szCs w:val="20"/>
        </w:rPr>
        <w:t>......</w:t>
      </w:r>
      <w:r w:rsidR="003B654C" w:rsidRPr="008D33A7">
        <w:rPr>
          <w:color w:val="auto"/>
          <w:sz w:val="20"/>
          <w:szCs w:val="20"/>
        </w:rPr>
        <w:t>/</w:t>
      </w:r>
      <w:r w:rsidR="00347BBC" w:rsidRPr="008D33A7">
        <w:rPr>
          <w:color w:val="auto"/>
          <w:sz w:val="20"/>
          <w:szCs w:val="20"/>
        </w:rPr>
        <w:t>201</w:t>
      </w:r>
      <w:r w:rsidR="003603B5">
        <w:rPr>
          <w:color w:val="auto"/>
          <w:sz w:val="20"/>
          <w:szCs w:val="20"/>
        </w:rPr>
        <w:t>9</w:t>
      </w:r>
      <w:r w:rsidR="00F46287" w:rsidRPr="008D33A7">
        <w:rPr>
          <w:color w:val="auto"/>
          <w:sz w:val="20"/>
          <w:szCs w:val="20"/>
        </w:rPr>
        <w:t>,</w:t>
      </w:r>
      <w:r w:rsidR="00F46287" w:rsidRPr="00494AE2">
        <w:rPr>
          <w:color w:val="auto"/>
          <w:sz w:val="20"/>
          <w:szCs w:val="20"/>
        </w:rPr>
        <w:t xml:space="preserve"> realizovan</w:t>
      </w:r>
      <w:r w:rsidR="00147CBC">
        <w:rPr>
          <w:color w:val="auto"/>
          <w:sz w:val="20"/>
          <w:szCs w:val="20"/>
        </w:rPr>
        <w:t>é</w:t>
      </w:r>
      <w:r w:rsidR="009321D1">
        <w:rPr>
          <w:color w:val="auto"/>
          <w:sz w:val="20"/>
          <w:szCs w:val="20"/>
        </w:rPr>
        <w:t>ho</w:t>
      </w:r>
      <w:r w:rsidR="00F46287" w:rsidRPr="00494AE2">
        <w:rPr>
          <w:color w:val="auto"/>
          <w:sz w:val="20"/>
          <w:szCs w:val="20"/>
        </w:rPr>
        <w:t xml:space="preserve"> ako zákazk</w:t>
      </w:r>
      <w:r w:rsidR="00147CBC">
        <w:rPr>
          <w:color w:val="auto"/>
          <w:sz w:val="20"/>
          <w:szCs w:val="20"/>
        </w:rPr>
        <w:t>a</w:t>
      </w:r>
      <w:r w:rsidR="00F46287" w:rsidRPr="00494AE2">
        <w:rPr>
          <w:color w:val="auto"/>
          <w:sz w:val="20"/>
          <w:szCs w:val="20"/>
        </w:rPr>
        <w:t xml:space="preserve"> podľa § </w:t>
      </w:r>
      <w:r w:rsidR="00467F67" w:rsidRPr="00494AE2">
        <w:rPr>
          <w:color w:val="auto"/>
          <w:sz w:val="20"/>
          <w:szCs w:val="20"/>
        </w:rPr>
        <w:t>117</w:t>
      </w:r>
      <w:r w:rsidR="00F46287" w:rsidRPr="00494AE2">
        <w:rPr>
          <w:color w:val="auto"/>
          <w:sz w:val="20"/>
          <w:szCs w:val="20"/>
        </w:rPr>
        <w:t xml:space="preserve"> </w:t>
      </w:r>
      <w:r w:rsidR="009321D1">
        <w:rPr>
          <w:color w:val="auto"/>
          <w:sz w:val="20"/>
          <w:szCs w:val="20"/>
        </w:rPr>
        <w:t>ZVO</w:t>
      </w:r>
      <w:r w:rsidR="00F46287" w:rsidRPr="00494AE2">
        <w:rPr>
          <w:color w:val="auto"/>
          <w:sz w:val="20"/>
          <w:szCs w:val="20"/>
        </w:rPr>
        <w:t>, ktor</w:t>
      </w:r>
      <w:r w:rsidR="009321D1">
        <w:rPr>
          <w:color w:val="auto"/>
          <w:sz w:val="20"/>
          <w:szCs w:val="20"/>
        </w:rPr>
        <w:t>ého</w:t>
      </w:r>
      <w:r w:rsidR="00F46287" w:rsidRPr="00494AE2">
        <w:rPr>
          <w:color w:val="auto"/>
          <w:sz w:val="20"/>
          <w:szCs w:val="20"/>
        </w:rPr>
        <w:t xml:space="preserve"> úspešným uchádzačom sa stal poskytovateľ.</w:t>
      </w:r>
    </w:p>
    <w:p w14:paraId="62ED6D84" w14:textId="77777777" w:rsidR="00F46287" w:rsidRPr="00494AE2" w:rsidRDefault="00F46287" w:rsidP="00F46287">
      <w:pPr>
        <w:pStyle w:val="Default"/>
        <w:ind w:left="426"/>
        <w:jc w:val="both"/>
        <w:rPr>
          <w:color w:val="auto"/>
          <w:sz w:val="20"/>
          <w:szCs w:val="20"/>
        </w:rPr>
      </w:pPr>
    </w:p>
    <w:p w14:paraId="498F50AC" w14:textId="77777777" w:rsidR="00F46287" w:rsidRPr="00494AE2" w:rsidRDefault="00617D91" w:rsidP="00147CBC">
      <w:pPr>
        <w:pStyle w:val="Default"/>
        <w:numPr>
          <w:ilvl w:val="1"/>
          <w:numId w:val="2"/>
        </w:numPr>
        <w:ind w:left="426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Účastníci dohody</w:t>
      </w:r>
      <w:r w:rsidR="00F46287" w:rsidRPr="00494AE2">
        <w:rPr>
          <w:color w:val="auto"/>
          <w:sz w:val="20"/>
          <w:szCs w:val="20"/>
        </w:rPr>
        <w:t xml:space="preserve"> sa dohodli podľa § 269 ods. 2 Obchodn</w:t>
      </w:r>
      <w:r w:rsidR="00520DDE">
        <w:rPr>
          <w:color w:val="auto"/>
          <w:sz w:val="20"/>
          <w:szCs w:val="20"/>
        </w:rPr>
        <w:t>ého</w:t>
      </w:r>
      <w:r w:rsidR="00F46287" w:rsidRPr="00494AE2">
        <w:rPr>
          <w:color w:val="auto"/>
          <w:sz w:val="20"/>
          <w:szCs w:val="20"/>
        </w:rPr>
        <w:t xml:space="preserve"> zákonník</w:t>
      </w:r>
      <w:r w:rsidR="00520DDE">
        <w:rPr>
          <w:color w:val="auto"/>
          <w:sz w:val="20"/>
          <w:szCs w:val="20"/>
        </w:rPr>
        <w:t>a</w:t>
      </w:r>
      <w:r w:rsidR="00F46287" w:rsidRPr="00494AE2">
        <w:rPr>
          <w:color w:val="auto"/>
          <w:sz w:val="20"/>
          <w:szCs w:val="20"/>
        </w:rPr>
        <w:t xml:space="preserve"> na uzavretí tejto </w:t>
      </w:r>
      <w:r w:rsidR="00EE6962">
        <w:rPr>
          <w:color w:val="auto"/>
          <w:sz w:val="20"/>
          <w:szCs w:val="20"/>
        </w:rPr>
        <w:t>r</w:t>
      </w:r>
      <w:r w:rsidR="00F46287" w:rsidRPr="00494AE2">
        <w:rPr>
          <w:color w:val="auto"/>
          <w:sz w:val="20"/>
          <w:szCs w:val="20"/>
        </w:rPr>
        <w:t>ámcovej dohody  za nižšie uvedených podmienok.</w:t>
      </w:r>
    </w:p>
    <w:p w14:paraId="1A16A9A8" w14:textId="77777777" w:rsidR="00972AEF" w:rsidRPr="00494AE2" w:rsidRDefault="00972AEF" w:rsidP="00F46287">
      <w:pPr>
        <w:pStyle w:val="Default"/>
        <w:ind w:left="-6"/>
        <w:jc w:val="both"/>
        <w:rPr>
          <w:color w:val="auto"/>
          <w:sz w:val="20"/>
          <w:szCs w:val="20"/>
        </w:rPr>
      </w:pPr>
    </w:p>
    <w:p w14:paraId="72775D55" w14:textId="77777777" w:rsidR="00F46287" w:rsidRPr="00494AE2" w:rsidRDefault="00F46287" w:rsidP="00F46287">
      <w:pPr>
        <w:pStyle w:val="Default"/>
        <w:numPr>
          <w:ilvl w:val="1"/>
          <w:numId w:val="2"/>
        </w:numPr>
        <w:ind w:left="426"/>
        <w:jc w:val="both"/>
        <w:rPr>
          <w:color w:val="auto"/>
          <w:sz w:val="20"/>
          <w:szCs w:val="20"/>
        </w:rPr>
      </w:pPr>
      <w:r w:rsidRPr="00494AE2">
        <w:rPr>
          <w:color w:val="auto"/>
          <w:sz w:val="20"/>
          <w:szCs w:val="20"/>
        </w:rPr>
        <w:t xml:space="preserve">Východiskovými podkladmi </w:t>
      </w:r>
      <w:r w:rsidR="00EE6962">
        <w:rPr>
          <w:color w:val="auto"/>
          <w:sz w:val="20"/>
          <w:szCs w:val="20"/>
        </w:rPr>
        <w:t>na</w:t>
      </w:r>
      <w:r w:rsidRPr="00494AE2">
        <w:rPr>
          <w:color w:val="auto"/>
          <w:sz w:val="20"/>
          <w:szCs w:val="20"/>
        </w:rPr>
        <w:t xml:space="preserve"> uzatvorenie tejto rámcovej dohody sú:</w:t>
      </w:r>
    </w:p>
    <w:p w14:paraId="684474C5" w14:textId="4BFFE6D3" w:rsidR="00F46287" w:rsidRPr="004C7436" w:rsidRDefault="000D18E0" w:rsidP="00F46287">
      <w:pPr>
        <w:pStyle w:val="Odsekzoznamu"/>
        <w:numPr>
          <w:ilvl w:val="1"/>
          <w:numId w:val="3"/>
        </w:numPr>
        <w:rPr>
          <w:sz w:val="20"/>
        </w:rPr>
      </w:pPr>
      <w:r w:rsidRPr="004C7436">
        <w:rPr>
          <w:sz w:val="20"/>
        </w:rPr>
        <w:t xml:space="preserve">Výzva na predloženie ponuky zo dňa </w:t>
      </w:r>
      <w:r w:rsidR="00755C66" w:rsidRPr="004C7436">
        <w:rPr>
          <w:sz w:val="20"/>
        </w:rPr>
        <w:t xml:space="preserve"> </w:t>
      </w:r>
    </w:p>
    <w:p w14:paraId="2540A32D" w14:textId="1FBB67AB" w:rsidR="00F46287" w:rsidRPr="004C7436" w:rsidRDefault="002D78CD" w:rsidP="00F46287">
      <w:pPr>
        <w:pStyle w:val="Odsekzoznamu"/>
        <w:numPr>
          <w:ilvl w:val="1"/>
          <w:numId w:val="3"/>
        </w:numPr>
        <w:rPr>
          <w:sz w:val="20"/>
        </w:rPr>
      </w:pPr>
      <w:r w:rsidRPr="004C7436">
        <w:rPr>
          <w:sz w:val="20"/>
        </w:rPr>
        <w:t>Krycí list ponuky</w:t>
      </w:r>
    </w:p>
    <w:p w14:paraId="7384D54C" w14:textId="324253E8" w:rsidR="00D541CA" w:rsidRDefault="00D541CA" w:rsidP="00F46287">
      <w:pPr>
        <w:pStyle w:val="Odsekzoznamu"/>
        <w:numPr>
          <w:ilvl w:val="1"/>
          <w:numId w:val="3"/>
        </w:numPr>
        <w:rPr>
          <w:sz w:val="20"/>
        </w:rPr>
      </w:pPr>
      <w:r w:rsidRPr="004C7436">
        <w:rPr>
          <w:sz w:val="20"/>
        </w:rPr>
        <w:t>Súpis položiek</w:t>
      </w:r>
    </w:p>
    <w:p w14:paraId="3599CB31" w14:textId="6814DD75" w:rsidR="00F4459F" w:rsidRDefault="00F4459F" w:rsidP="00F4459F">
      <w:pPr>
        <w:pStyle w:val="Odsekzoznamu"/>
        <w:ind w:left="792"/>
        <w:rPr>
          <w:sz w:val="20"/>
        </w:rPr>
      </w:pPr>
    </w:p>
    <w:p w14:paraId="0380B65D" w14:textId="7BE0ADA0" w:rsidR="00F4459F" w:rsidRDefault="00F4459F" w:rsidP="00F4459F">
      <w:pPr>
        <w:pStyle w:val="Odsekzoznamu"/>
        <w:ind w:left="792"/>
        <w:rPr>
          <w:sz w:val="20"/>
        </w:rPr>
      </w:pPr>
    </w:p>
    <w:p w14:paraId="7571DAE4" w14:textId="77777777" w:rsidR="00F4459F" w:rsidRPr="004C7436" w:rsidRDefault="00F4459F" w:rsidP="00F4459F">
      <w:pPr>
        <w:pStyle w:val="Odsekzoznamu"/>
        <w:ind w:left="792"/>
        <w:rPr>
          <w:sz w:val="20"/>
        </w:rPr>
      </w:pPr>
    </w:p>
    <w:p w14:paraId="66AC44DB" w14:textId="0CC324BF" w:rsidR="00F4459F" w:rsidRPr="00C109B9" w:rsidRDefault="00F4459F" w:rsidP="00F4459F">
      <w:pPr>
        <w:pStyle w:val="Default"/>
        <w:jc w:val="center"/>
        <w:rPr>
          <w:b/>
          <w:color w:val="auto"/>
          <w:sz w:val="20"/>
          <w:szCs w:val="20"/>
        </w:rPr>
      </w:pPr>
      <w:r w:rsidRPr="00C109B9">
        <w:rPr>
          <w:b/>
          <w:color w:val="auto"/>
          <w:sz w:val="20"/>
          <w:szCs w:val="20"/>
        </w:rPr>
        <w:lastRenderedPageBreak/>
        <w:t>Článok</w:t>
      </w:r>
      <w:r w:rsidR="00936AD7" w:rsidRPr="00C109B9">
        <w:rPr>
          <w:b/>
          <w:color w:val="auto"/>
          <w:sz w:val="20"/>
          <w:szCs w:val="20"/>
        </w:rPr>
        <w:t xml:space="preserve"> 3</w:t>
      </w:r>
    </w:p>
    <w:p w14:paraId="1150D462" w14:textId="28A6420D" w:rsidR="00F4459F" w:rsidRPr="00C109B9" w:rsidRDefault="00F4459F" w:rsidP="00F4459F">
      <w:pPr>
        <w:pStyle w:val="Default"/>
        <w:jc w:val="center"/>
        <w:rPr>
          <w:b/>
          <w:color w:val="auto"/>
          <w:sz w:val="20"/>
          <w:szCs w:val="20"/>
        </w:rPr>
      </w:pPr>
      <w:r w:rsidRPr="00C109B9">
        <w:rPr>
          <w:b/>
          <w:color w:val="auto"/>
          <w:sz w:val="20"/>
          <w:szCs w:val="20"/>
        </w:rPr>
        <w:t>Cena</w:t>
      </w:r>
    </w:p>
    <w:p w14:paraId="4E84046F" w14:textId="77777777" w:rsidR="00F4459F" w:rsidRDefault="00F4459F" w:rsidP="00F4459F">
      <w:pPr>
        <w:pStyle w:val="Default"/>
        <w:jc w:val="both"/>
        <w:rPr>
          <w:color w:val="auto"/>
          <w:sz w:val="20"/>
          <w:szCs w:val="20"/>
        </w:rPr>
      </w:pPr>
    </w:p>
    <w:p w14:paraId="75934D27" w14:textId="6A4ADB5F" w:rsidR="00936AD7" w:rsidRPr="00C109B9" w:rsidRDefault="00936AD7" w:rsidP="00F4459F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3.1 </w:t>
      </w:r>
      <w:r w:rsidRPr="00C109B9">
        <w:rPr>
          <w:color w:val="auto"/>
          <w:sz w:val="20"/>
          <w:szCs w:val="20"/>
        </w:rPr>
        <w:t>Maximálna celková cena tejto Rámcovej dohody je stanovená maximálne do výšky  ................ eur bez DPH, slovom:</w:t>
      </w:r>
      <w:r w:rsidR="00D23A35">
        <w:rPr>
          <w:color w:val="auto"/>
          <w:sz w:val="20"/>
          <w:szCs w:val="20"/>
        </w:rPr>
        <w:t xml:space="preserve"> .......................................</w:t>
      </w:r>
      <w:r w:rsidRPr="00C109B9">
        <w:rPr>
          <w:color w:val="auto"/>
          <w:sz w:val="20"/>
          <w:szCs w:val="20"/>
        </w:rPr>
        <w:t>..................... eur bez DPH, v ktorej je započítaná maximálna celková cena za výkon kontrolnej činnosti EPS a</w:t>
      </w:r>
      <w:r w:rsidR="00090724" w:rsidRPr="00C109B9">
        <w:rPr>
          <w:color w:val="auto"/>
          <w:sz w:val="20"/>
          <w:szCs w:val="20"/>
        </w:rPr>
        <w:t> </w:t>
      </w:r>
      <w:r w:rsidRPr="00C109B9">
        <w:rPr>
          <w:color w:val="auto"/>
          <w:sz w:val="20"/>
          <w:szCs w:val="20"/>
        </w:rPr>
        <w:t>HSP</w:t>
      </w:r>
      <w:r w:rsidR="00090724" w:rsidRPr="00C109B9">
        <w:rPr>
          <w:color w:val="auto"/>
          <w:sz w:val="20"/>
          <w:szCs w:val="20"/>
        </w:rPr>
        <w:t xml:space="preserve"> </w:t>
      </w:r>
      <w:r w:rsidRPr="00C109B9">
        <w:rPr>
          <w:color w:val="auto"/>
          <w:sz w:val="20"/>
          <w:szCs w:val="20"/>
        </w:rPr>
        <w:t>a</w:t>
      </w:r>
      <w:r w:rsidR="007E45C2" w:rsidRPr="00C109B9">
        <w:rPr>
          <w:color w:val="auto"/>
          <w:sz w:val="20"/>
          <w:szCs w:val="20"/>
        </w:rPr>
        <w:t> </w:t>
      </w:r>
      <w:r w:rsidRPr="00C109B9">
        <w:rPr>
          <w:color w:val="auto"/>
          <w:sz w:val="20"/>
          <w:szCs w:val="20"/>
        </w:rPr>
        <w:t>servisn</w:t>
      </w:r>
      <w:r w:rsidR="007E45C2" w:rsidRPr="00C109B9">
        <w:rPr>
          <w:color w:val="auto"/>
          <w:sz w:val="20"/>
          <w:szCs w:val="20"/>
        </w:rPr>
        <w:t>ej činnosti</w:t>
      </w:r>
      <w:r w:rsidRPr="00C109B9">
        <w:rPr>
          <w:color w:val="auto"/>
          <w:sz w:val="20"/>
          <w:szCs w:val="20"/>
        </w:rPr>
        <w:t>.</w:t>
      </w:r>
    </w:p>
    <w:p w14:paraId="6ECFF840" w14:textId="3B739441" w:rsidR="00936AD7" w:rsidRPr="00C109B9" w:rsidRDefault="00936AD7" w:rsidP="00F4459F">
      <w:pPr>
        <w:pStyle w:val="Default"/>
        <w:jc w:val="both"/>
        <w:rPr>
          <w:color w:val="auto"/>
          <w:sz w:val="20"/>
          <w:szCs w:val="20"/>
        </w:rPr>
      </w:pPr>
    </w:p>
    <w:p w14:paraId="5C0B55C2" w14:textId="62FDF210" w:rsidR="00936AD7" w:rsidRPr="00C109B9" w:rsidRDefault="00936AD7" w:rsidP="00F4459F">
      <w:pPr>
        <w:pStyle w:val="Default"/>
        <w:jc w:val="both"/>
        <w:rPr>
          <w:color w:val="auto"/>
          <w:sz w:val="20"/>
          <w:szCs w:val="20"/>
        </w:rPr>
      </w:pPr>
      <w:r w:rsidRPr="00C109B9">
        <w:rPr>
          <w:color w:val="auto"/>
          <w:sz w:val="20"/>
          <w:szCs w:val="20"/>
        </w:rPr>
        <w:t xml:space="preserve">3.2 </w:t>
      </w:r>
      <w:r w:rsidR="00090724" w:rsidRPr="00C109B9">
        <w:rPr>
          <w:color w:val="auto"/>
          <w:sz w:val="20"/>
          <w:szCs w:val="20"/>
        </w:rPr>
        <w:t>C</w:t>
      </w:r>
      <w:r w:rsidRPr="00C109B9">
        <w:rPr>
          <w:color w:val="auto"/>
          <w:sz w:val="20"/>
          <w:szCs w:val="20"/>
        </w:rPr>
        <w:t xml:space="preserve">ena za výkon kontrolnej </w:t>
      </w:r>
      <w:r w:rsidR="00A737C5">
        <w:rPr>
          <w:color w:val="auto"/>
          <w:sz w:val="20"/>
          <w:szCs w:val="20"/>
        </w:rPr>
        <w:t xml:space="preserve">činnosti </w:t>
      </w:r>
      <w:r w:rsidRPr="00C109B9">
        <w:rPr>
          <w:color w:val="auto"/>
          <w:sz w:val="20"/>
          <w:szCs w:val="20"/>
        </w:rPr>
        <w:t>zah</w:t>
      </w:r>
      <w:r w:rsidR="00A737C5">
        <w:rPr>
          <w:color w:val="auto"/>
          <w:sz w:val="20"/>
          <w:szCs w:val="20"/>
        </w:rPr>
        <w:t>ŕňa</w:t>
      </w:r>
      <w:r w:rsidRPr="00C109B9">
        <w:rPr>
          <w:color w:val="auto"/>
          <w:sz w:val="20"/>
          <w:szCs w:val="20"/>
        </w:rPr>
        <w:t xml:space="preserve"> výkon prác pri odskúšaní, premeraní,</w:t>
      </w:r>
      <w:r w:rsidR="00090724" w:rsidRPr="00C109B9">
        <w:rPr>
          <w:color w:val="auto"/>
          <w:sz w:val="20"/>
          <w:szCs w:val="20"/>
        </w:rPr>
        <w:t xml:space="preserve"> </w:t>
      </w:r>
      <w:r w:rsidRPr="00C109B9">
        <w:rPr>
          <w:color w:val="auto"/>
          <w:sz w:val="20"/>
          <w:szCs w:val="20"/>
        </w:rPr>
        <w:t>skontrolovaní a predvedení funkčnosti systémov, vystavení meracieho a skúšobného protokolu</w:t>
      </w:r>
      <w:r w:rsidR="002956B5" w:rsidRPr="00C109B9">
        <w:rPr>
          <w:color w:val="auto"/>
          <w:sz w:val="20"/>
          <w:szCs w:val="20"/>
        </w:rPr>
        <w:t>, zaškolenie objednávateľom určeného zamestnanca pre výkon dennej a mesačnej kontroly</w:t>
      </w:r>
      <w:r w:rsidR="00FD7CB6" w:rsidRPr="00C109B9">
        <w:rPr>
          <w:color w:val="auto"/>
          <w:sz w:val="20"/>
          <w:szCs w:val="20"/>
        </w:rPr>
        <w:t xml:space="preserve"> a cestovné náklady</w:t>
      </w:r>
      <w:r w:rsidRPr="00C109B9">
        <w:rPr>
          <w:color w:val="auto"/>
          <w:sz w:val="20"/>
          <w:szCs w:val="20"/>
        </w:rPr>
        <w:t>.</w:t>
      </w:r>
    </w:p>
    <w:p w14:paraId="41C30CFA" w14:textId="77777777" w:rsidR="00936AD7" w:rsidRDefault="00936AD7" w:rsidP="00F4459F">
      <w:pPr>
        <w:pStyle w:val="Default"/>
        <w:jc w:val="both"/>
        <w:rPr>
          <w:color w:val="auto"/>
          <w:sz w:val="20"/>
          <w:szCs w:val="20"/>
        </w:rPr>
      </w:pPr>
    </w:p>
    <w:p w14:paraId="670799EC" w14:textId="77261631" w:rsidR="00F4459F" w:rsidRDefault="00090724" w:rsidP="00F4459F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3.3.</w:t>
      </w:r>
      <w:r w:rsidR="00304156">
        <w:rPr>
          <w:color w:val="auto"/>
          <w:sz w:val="20"/>
          <w:szCs w:val="20"/>
        </w:rPr>
        <w:t>Cena za s</w:t>
      </w:r>
      <w:r w:rsidR="00F4459F">
        <w:rPr>
          <w:color w:val="auto"/>
          <w:sz w:val="20"/>
          <w:szCs w:val="20"/>
        </w:rPr>
        <w:t>ervisn</w:t>
      </w:r>
      <w:r w:rsidR="00304156">
        <w:rPr>
          <w:color w:val="auto"/>
          <w:sz w:val="20"/>
          <w:szCs w:val="20"/>
        </w:rPr>
        <w:t>ú</w:t>
      </w:r>
      <w:r w:rsidR="00F4459F">
        <w:rPr>
          <w:color w:val="auto"/>
          <w:sz w:val="20"/>
          <w:szCs w:val="20"/>
        </w:rPr>
        <w:t xml:space="preserve"> činnosť</w:t>
      </w:r>
      <w:r w:rsidR="00304156">
        <w:rPr>
          <w:color w:val="auto"/>
          <w:sz w:val="20"/>
          <w:szCs w:val="20"/>
        </w:rPr>
        <w:t xml:space="preserve"> zahŕňa</w:t>
      </w:r>
      <w:r w:rsidR="00F4459F">
        <w:rPr>
          <w:color w:val="auto"/>
          <w:sz w:val="20"/>
          <w:szCs w:val="20"/>
        </w:rPr>
        <w:t>:</w:t>
      </w:r>
    </w:p>
    <w:p w14:paraId="49497031" w14:textId="7F95CF6E" w:rsidR="00A05C8D" w:rsidRDefault="00777A2E" w:rsidP="00D626B3">
      <w:pPr>
        <w:suppressAutoHyphens/>
        <w:spacing w:line="240" w:lineRule="auto"/>
        <w:ind w:left="425" w:right="-142"/>
        <w:jc w:val="both"/>
        <w:rPr>
          <w:rFonts w:eastAsia="Times New Roman"/>
          <w:b/>
          <w:sz w:val="20"/>
          <w:lang w:eastAsia="ar-SA"/>
        </w:rPr>
      </w:pPr>
      <w:r w:rsidRPr="005324A5">
        <w:rPr>
          <w:rFonts w:eastAsia="Times New Roman"/>
          <w:b/>
          <w:sz w:val="20"/>
          <w:lang w:eastAsia="ar-SA"/>
        </w:rPr>
        <w:t xml:space="preserve">a/ za </w:t>
      </w:r>
      <w:r w:rsidR="00992033">
        <w:rPr>
          <w:rFonts w:eastAsia="Times New Roman"/>
          <w:b/>
          <w:sz w:val="20"/>
          <w:lang w:eastAsia="ar-SA"/>
        </w:rPr>
        <w:t xml:space="preserve">kontrolnú činnosť na zariadení EPS a HPS, </w:t>
      </w:r>
      <w:r w:rsidRPr="005324A5">
        <w:rPr>
          <w:rFonts w:eastAsia="Times New Roman"/>
          <w:b/>
          <w:sz w:val="20"/>
          <w:lang w:eastAsia="ar-SA"/>
        </w:rPr>
        <w:t xml:space="preserve">pravidelnú údržbu a prípadné servisné opravy, vrátane odstraňovania havarijných situácií za </w:t>
      </w:r>
      <w:r w:rsidR="00B47ECC">
        <w:rPr>
          <w:rFonts w:eastAsia="Times New Roman"/>
          <w:b/>
          <w:sz w:val="20"/>
          <w:lang w:eastAsia="ar-SA"/>
        </w:rPr>
        <w:t>osobo</w:t>
      </w:r>
      <w:r w:rsidRPr="005324A5">
        <w:rPr>
          <w:rFonts w:eastAsia="Times New Roman"/>
          <w:b/>
          <w:sz w:val="20"/>
          <w:lang w:eastAsia="ar-SA"/>
        </w:rPr>
        <w:t>hodinu práce:</w:t>
      </w:r>
    </w:p>
    <w:p w14:paraId="1DF0AE01" w14:textId="64F5B07C" w:rsidR="00992033" w:rsidRDefault="00256F53" w:rsidP="00A54E81">
      <w:pPr>
        <w:pStyle w:val="Odsekzoznamu"/>
        <w:numPr>
          <w:ilvl w:val="0"/>
          <w:numId w:val="37"/>
        </w:numPr>
        <w:suppressAutoHyphens/>
        <w:spacing w:line="240" w:lineRule="auto"/>
        <w:ind w:left="284" w:hanging="284"/>
        <w:jc w:val="both"/>
        <w:rPr>
          <w:rFonts w:eastAsia="Times New Roman"/>
          <w:sz w:val="20"/>
          <w:lang w:eastAsia="ar-SA"/>
        </w:rPr>
      </w:pPr>
      <w:bookmarkStart w:id="0" w:name="_Hlk5865661"/>
      <w:r>
        <w:rPr>
          <w:rFonts w:eastAsia="Times New Roman"/>
          <w:sz w:val="20"/>
          <w:lang w:eastAsia="ar-SA"/>
        </w:rPr>
        <w:t>k</w:t>
      </w:r>
      <w:r w:rsidR="00992033" w:rsidRPr="00992033">
        <w:rPr>
          <w:rFonts w:eastAsia="Times New Roman"/>
          <w:sz w:val="20"/>
          <w:lang w:eastAsia="ar-SA"/>
        </w:rPr>
        <w:t>ontrolná činnosť na zariadení EPS štvrťročná</w:t>
      </w:r>
      <w:r>
        <w:rPr>
          <w:rFonts w:eastAsia="Times New Roman"/>
          <w:sz w:val="20"/>
          <w:lang w:eastAsia="ar-SA"/>
        </w:rPr>
        <w:t xml:space="preserve"> ...........................................................</w:t>
      </w:r>
      <w:r w:rsidR="00A54E81">
        <w:rPr>
          <w:rFonts w:eastAsia="Times New Roman"/>
          <w:sz w:val="20"/>
          <w:lang w:eastAsia="ar-SA"/>
        </w:rPr>
        <w:t>...</w:t>
      </w:r>
      <w:r>
        <w:rPr>
          <w:rFonts w:eastAsia="Times New Roman"/>
          <w:sz w:val="20"/>
          <w:lang w:eastAsia="ar-SA"/>
        </w:rPr>
        <w:t>......eur s DPH</w:t>
      </w:r>
    </w:p>
    <w:p w14:paraId="40EFD9DB" w14:textId="575ECDDB" w:rsidR="00256F53" w:rsidRPr="00256F53" w:rsidRDefault="00256F53" w:rsidP="00A54E81">
      <w:pPr>
        <w:pStyle w:val="Odsekzoznamu"/>
        <w:numPr>
          <w:ilvl w:val="0"/>
          <w:numId w:val="37"/>
        </w:numPr>
        <w:ind w:left="284" w:hanging="284"/>
        <w:jc w:val="both"/>
        <w:rPr>
          <w:rFonts w:eastAsia="Times New Roman"/>
          <w:sz w:val="20"/>
          <w:lang w:eastAsia="ar-SA"/>
        </w:rPr>
      </w:pPr>
      <w:r w:rsidRPr="00256F53">
        <w:rPr>
          <w:rFonts w:eastAsia="Times New Roman"/>
          <w:sz w:val="20"/>
          <w:lang w:eastAsia="ar-SA"/>
        </w:rPr>
        <w:t>kontrolná činnosť na zariadení EPS ročná ..</w:t>
      </w:r>
      <w:r>
        <w:rPr>
          <w:rFonts w:eastAsia="Times New Roman"/>
          <w:sz w:val="20"/>
          <w:lang w:eastAsia="ar-SA"/>
        </w:rPr>
        <w:t>.......</w:t>
      </w:r>
      <w:r w:rsidRPr="00256F53">
        <w:rPr>
          <w:rFonts w:eastAsia="Times New Roman"/>
          <w:sz w:val="20"/>
          <w:lang w:eastAsia="ar-SA"/>
        </w:rPr>
        <w:t>..................................................</w:t>
      </w:r>
      <w:r w:rsidR="00A54E81">
        <w:rPr>
          <w:rFonts w:eastAsia="Times New Roman"/>
          <w:sz w:val="20"/>
          <w:lang w:eastAsia="ar-SA"/>
        </w:rPr>
        <w:t>.</w:t>
      </w:r>
      <w:r w:rsidRPr="00256F53">
        <w:rPr>
          <w:rFonts w:eastAsia="Times New Roman"/>
          <w:sz w:val="20"/>
          <w:lang w:eastAsia="ar-SA"/>
        </w:rPr>
        <w:t>...</w:t>
      </w:r>
      <w:r w:rsidR="000D2C66">
        <w:rPr>
          <w:rFonts w:eastAsia="Times New Roman"/>
          <w:sz w:val="20"/>
          <w:lang w:eastAsia="ar-SA"/>
        </w:rPr>
        <w:t>.</w:t>
      </w:r>
      <w:r w:rsidRPr="00256F53">
        <w:rPr>
          <w:rFonts w:eastAsia="Times New Roman"/>
          <w:sz w:val="20"/>
          <w:lang w:eastAsia="ar-SA"/>
        </w:rPr>
        <w:t>.......</w:t>
      </w:r>
      <w:r w:rsidR="00A54E81">
        <w:rPr>
          <w:rFonts w:eastAsia="Times New Roman"/>
          <w:sz w:val="20"/>
          <w:lang w:eastAsia="ar-SA"/>
        </w:rPr>
        <w:t>.</w:t>
      </w:r>
      <w:r w:rsidRPr="00256F53">
        <w:rPr>
          <w:rFonts w:eastAsia="Times New Roman"/>
          <w:sz w:val="20"/>
          <w:lang w:eastAsia="ar-SA"/>
        </w:rPr>
        <w:t>..eur s DPH</w:t>
      </w:r>
    </w:p>
    <w:bookmarkEnd w:id="0"/>
    <w:p w14:paraId="06F2C07F" w14:textId="3207268D" w:rsidR="00256F53" w:rsidRPr="00256F53" w:rsidRDefault="00256F53" w:rsidP="00A54E81">
      <w:pPr>
        <w:pStyle w:val="Odsekzoznamu"/>
        <w:numPr>
          <w:ilvl w:val="0"/>
          <w:numId w:val="37"/>
        </w:numPr>
        <w:ind w:left="284" w:hanging="284"/>
        <w:jc w:val="both"/>
        <w:rPr>
          <w:rFonts w:eastAsia="Times New Roman"/>
          <w:sz w:val="20"/>
          <w:lang w:eastAsia="ar-SA"/>
        </w:rPr>
      </w:pPr>
      <w:r w:rsidRPr="00256F53">
        <w:rPr>
          <w:rFonts w:eastAsia="Times New Roman"/>
          <w:sz w:val="20"/>
          <w:lang w:eastAsia="ar-SA"/>
        </w:rPr>
        <w:t xml:space="preserve">kontrolná činnosť na zariadení </w:t>
      </w:r>
      <w:r>
        <w:rPr>
          <w:rFonts w:eastAsia="Times New Roman"/>
          <w:sz w:val="20"/>
          <w:lang w:eastAsia="ar-SA"/>
        </w:rPr>
        <w:t>H</w:t>
      </w:r>
      <w:r w:rsidRPr="00256F53">
        <w:rPr>
          <w:rFonts w:eastAsia="Times New Roman"/>
          <w:sz w:val="20"/>
          <w:lang w:eastAsia="ar-SA"/>
        </w:rPr>
        <w:t>S</w:t>
      </w:r>
      <w:r>
        <w:rPr>
          <w:rFonts w:eastAsia="Times New Roman"/>
          <w:sz w:val="20"/>
          <w:lang w:eastAsia="ar-SA"/>
        </w:rPr>
        <w:t>P</w:t>
      </w:r>
      <w:r w:rsidRPr="00256F53">
        <w:rPr>
          <w:rFonts w:eastAsia="Times New Roman"/>
          <w:sz w:val="20"/>
          <w:lang w:eastAsia="ar-SA"/>
        </w:rPr>
        <w:t xml:space="preserve"> štvrťročná ................................................</w:t>
      </w:r>
      <w:r w:rsidR="00A54E81">
        <w:rPr>
          <w:rFonts w:eastAsia="Times New Roman"/>
          <w:sz w:val="20"/>
          <w:lang w:eastAsia="ar-SA"/>
        </w:rPr>
        <w:t>.</w:t>
      </w:r>
      <w:r w:rsidRPr="00256F53">
        <w:rPr>
          <w:rFonts w:eastAsia="Times New Roman"/>
          <w:sz w:val="20"/>
          <w:lang w:eastAsia="ar-SA"/>
        </w:rPr>
        <w:t>..........</w:t>
      </w:r>
      <w:r w:rsidR="00A54E81">
        <w:rPr>
          <w:rFonts w:eastAsia="Times New Roman"/>
          <w:sz w:val="20"/>
          <w:lang w:eastAsia="ar-SA"/>
        </w:rPr>
        <w:t>..</w:t>
      </w:r>
      <w:r w:rsidRPr="00256F53">
        <w:rPr>
          <w:rFonts w:eastAsia="Times New Roman"/>
          <w:sz w:val="20"/>
          <w:lang w:eastAsia="ar-SA"/>
        </w:rPr>
        <w:t>......eur s DPH</w:t>
      </w:r>
    </w:p>
    <w:p w14:paraId="3BC0A012" w14:textId="7328392C" w:rsidR="00256F53" w:rsidRPr="00256F53" w:rsidRDefault="00256F53" w:rsidP="00A54E81">
      <w:pPr>
        <w:pStyle w:val="Odsekzoznamu"/>
        <w:numPr>
          <w:ilvl w:val="0"/>
          <w:numId w:val="37"/>
        </w:numPr>
        <w:suppressAutoHyphens/>
        <w:spacing w:line="240" w:lineRule="auto"/>
        <w:ind w:left="284" w:hanging="284"/>
        <w:jc w:val="both"/>
        <w:rPr>
          <w:rFonts w:eastAsia="Times New Roman"/>
          <w:sz w:val="20"/>
          <w:lang w:eastAsia="ar-SA"/>
        </w:rPr>
      </w:pPr>
      <w:r w:rsidRPr="00256F53">
        <w:rPr>
          <w:rFonts w:eastAsia="Times New Roman"/>
          <w:sz w:val="20"/>
          <w:lang w:eastAsia="ar-SA"/>
        </w:rPr>
        <w:t xml:space="preserve">kontrolná činnosť na zariadení </w:t>
      </w:r>
      <w:r w:rsidR="00374F8D">
        <w:rPr>
          <w:rFonts w:eastAsia="Times New Roman"/>
          <w:sz w:val="20"/>
          <w:lang w:eastAsia="ar-SA"/>
        </w:rPr>
        <w:t>H</w:t>
      </w:r>
      <w:r>
        <w:rPr>
          <w:rFonts w:eastAsia="Times New Roman"/>
          <w:sz w:val="20"/>
          <w:lang w:eastAsia="ar-SA"/>
        </w:rPr>
        <w:t>S</w:t>
      </w:r>
      <w:r w:rsidRPr="00256F53">
        <w:rPr>
          <w:rFonts w:eastAsia="Times New Roman"/>
          <w:sz w:val="20"/>
          <w:lang w:eastAsia="ar-SA"/>
        </w:rPr>
        <w:t>P ročná ....</w:t>
      </w:r>
      <w:r>
        <w:rPr>
          <w:rFonts w:eastAsia="Times New Roman"/>
          <w:sz w:val="20"/>
          <w:lang w:eastAsia="ar-SA"/>
        </w:rPr>
        <w:t>.......</w:t>
      </w:r>
      <w:r w:rsidRPr="00256F53">
        <w:rPr>
          <w:rFonts w:eastAsia="Times New Roman"/>
          <w:sz w:val="20"/>
          <w:lang w:eastAsia="ar-SA"/>
        </w:rPr>
        <w:t>.....................................................</w:t>
      </w:r>
      <w:r>
        <w:rPr>
          <w:rFonts w:eastAsia="Times New Roman"/>
          <w:sz w:val="20"/>
          <w:lang w:eastAsia="ar-SA"/>
        </w:rPr>
        <w:t>.</w:t>
      </w:r>
      <w:r w:rsidRPr="00256F53">
        <w:rPr>
          <w:rFonts w:eastAsia="Times New Roman"/>
          <w:sz w:val="20"/>
          <w:lang w:eastAsia="ar-SA"/>
        </w:rPr>
        <w:t>.</w:t>
      </w:r>
      <w:r w:rsidR="00A54E81">
        <w:rPr>
          <w:rFonts w:eastAsia="Times New Roman"/>
          <w:sz w:val="20"/>
          <w:lang w:eastAsia="ar-SA"/>
        </w:rPr>
        <w:t>..</w:t>
      </w:r>
      <w:r w:rsidRPr="00256F53">
        <w:rPr>
          <w:rFonts w:eastAsia="Times New Roman"/>
          <w:sz w:val="20"/>
          <w:lang w:eastAsia="ar-SA"/>
        </w:rPr>
        <w:t>......eur s DPH</w:t>
      </w:r>
    </w:p>
    <w:p w14:paraId="52F1A133" w14:textId="7A34E1C9" w:rsidR="00FA6F62" w:rsidRDefault="00FA6F62" w:rsidP="00FA6F62">
      <w:pPr>
        <w:pStyle w:val="Odsekzoznamu"/>
        <w:numPr>
          <w:ilvl w:val="0"/>
          <w:numId w:val="37"/>
        </w:numPr>
        <w:suppressAutoHyphens/>
        <w:spacing w:line="240" w:lineRule="auto"/>
        <w:ind w:left="284" w:hanging="284"/>
        <w:jc w:val="both"/>
        <w:rPr>
          <w:rFonts w:eastAsia="Times New Roman"/>
          <w:sz w:val="20"/>
          <w:lang w:eastAsia="ar-SA"/>
        </w:rPr>
      </w:pPr>
      <w:r w:rsidRPr="00992033">
        <w:rPr>
          <w:rFonts w:eastAsia="Times New Roman"/>
          <w:sz w:val="20"/>
          <w:lang w:eastAsia="ar-SA"/>
        </w:rPr>
        <w:t>pravidelná údržba a vykonanie opravy pri servisnom zásahu za 1 osobohodinu..........</w:t>
      </w:r>
      <w:r w:rsidR="00E051EF">
        <w:rPr>
          <w:rFonts w:eastAsia="Times New Roman"/>
          <w:sz w:val="20"/>
          <w:lang w:eastAsia="ar-SA"/>
        </w:rPr>
        <w:t>...</w:t>
      </w:r>
      <w:r w:rsidRPr="00992033">
        <w:rPr>
          <w:rFonts w:eastAsia="Times New Roman"/>
          <w:sz w:val="20"/>
          <w:lang w:eastAsia="ar-SA"/>
        </w:rPr>
        <w:t>.... eur s</w:t>
      </w:r>
      <w:r w:rsidR="00E051EF">
        <w:rPr>
          <w:rFonts w:eastAsia="Times New Roman"/>
          <w:sz w:val="20"/>
          <w:lang w:eastAsia="ar-SA"/>
        </w:rPr>
        <w:t> </w:t>
      </w:r>
      <w:r w:rsidRPr="00992033">
        <w:rPr>
          <w:rFonts w:eastAsia="Times New Roman"/>
          <w:sz w:val="20"/>
          <w:lang w:eastAsia="ar-SA"/>
        </w:rPr>
        <w:t>DPH</w:t>
      </w:r>
      <w:r w:rsidR="00E051EF">
        <w:rPr>
          <w:rFonts w:eastAsia="Times New Roman"/>
          <w:sz w:val="20"/>
          <w:lang w:eastAsia="ar-SA"/>
        </w:rPr>
        <w:t xml:space="preserve"> </w:t>
      </w:r>
      <w:r w:rsidRPr="00844E94">
        <w:rPr>
          <w:rFonts w:eastAsia="Times New Roman"/>
          <w:sz w:val="20"/>
          <w:lang w:eastAsia="ar-SA"/>
        </w:rPr>
        <w:t>pri predpokladanom počte 150 osobohodín</w:t>
      </w:r>
    </w:p>
    <w:p w14:paraId="7A5D5751" w14:textId="4671808E" w:rsidR="00ED76C8" w:rsidRPr="00ED76C8" w:rsidRDefault="00777A2E" w:rsidP="00ED76C8">
      <w:pPr>
        <w:pStyle w:val="Odsekzoznamu"/>
        <w:numPr>
          <w:ilvl w:val="0"/>
          <w:numId w:val="37"/>
        </w:numPr>
        <w:suppressAutoHyphens/>
        <w:spacing w:line="240" w:lineRule="auto"/>
        <w:ind w:left="284" w:hanging="284"/>
        <w:jc w:val="both"/>
        <w:rPr>
          <w:rFonts w:eastAsia="Times New Roman"/>
          <w:sz w:val="20"/>
          <w:lang w:eastAsia="ar-SA"/>
        </w:rPr>
      </w:pPr>
      <w:r w:rsidRPr="00ED76C8">
        <w:rPr>
          <w:sz w:val="20"/>
          <w:lang w:eastAsia="ar-SA"/>
        </w:rPr>
        <w:t xml:space="preserve">odstraňovanie havarijnej situácie za 1 </w:t>
      </w:r>
      <w:r w:rsidR="00B47ECC" w:rsidRPr="00ED76C8">
        <w:rPr>
          <w:sz w:val="20"/>
          <w:lang w:eastAsia="ar-SA"/>
        </w:rPr>
        <w:t>osobo</w:t>
      </w:r>
      <w:r w:rsidRPr="00ED76C8">
        <w:rPr>
          <w:sz w:val="20"/>
          <w:lang w:eastAsia="ar-SA"/>
        </w:rPr>
        <w:t>hodinu...................................................</w:t>
      </w:r>
      <w:r w:rsidR="00B21E34" w:rsidRPr="00ED76C8">
        <w:rPr>
          <w:sz w:val="20"/>
          <w:lang w:eastAsia="ar-SA"/>
        </w:rPr>
        <w:t>..</w:t>
      </w:r>
      <w:r w:rsidR="00A54E81" w:rsidRPr="00ED76C8">
        <w:rPr>
          <w:sz w:val="20"/>
          <w:lang w:eastAsia="ar-SA"/>
        </w:rPr>
        <w:t>...</w:t>
      </w:r>
      <w:r w:rsidR="00B21E34" w:rsidRPr="00ED76C8">
        <w:rPr>
          <w:sz w:val="20"/>
          <w:lang w:eastAsia="ar-SA"/>
        </w:rPr>
        <w:t>.</w:t>
      </w:r>
      <w:r w:rsidR="0035474C" w:rsidRPr="00ED76C8">
        <w:rPr>
          <w:sz w:val="20"/>
          <w:lang w:eastAsia="ar-SA"/>
        </w:rPr>
        <w:t>....</w:t>
      </w:r>
      <w:r w:rsidRPr="00ED76C8">
        <w:rPr>
          <w:sz w:val="20"/>
          <w:lang w:eastAsia="ar-SA"/>
        </w:rPr>
        <w:t>eur s</w:t>
      </w:r>
      <w:r w:rsidR="00ED76C8">
        <w:rPr>
          <w:sz w:val="20"/>
          <w:lang w:eastAsia="ar-SA"/>
        </w:rPr>
        <w:t> </w:t>
      </w:r>
      <w:r w:rsidRPr="00ED76C8">
        <w:rPr>
          <w:sz w:val="20"/>
          <w:lang w:eastAsia="ar-SA"/>
        </w:rPr>
        <w:t>DPH</w:t>
      </w:r>
      <w:r w:rsidR="00ED76C8">
        <w:rPr>
          <w:sz w:val="20"/>
          <w:lang w:eastAsia="ar-SA"/>
        </w:rPr>
        <w:t xml:space="preserve"> </w:t>
      </w:r>
      <w:r w:rsidR="00ED76C8" w:rsidRPr="00ED76C8">
        <w:rPr>
          <w:sz w:val="20"/>
          <w:lang w:eastAsia="ar-SA"/>
        </w:rPr>
        <w:t>pri predpokladanom počte 1</w:t>
      </w:r>
      <w:r w:rsidR="00ED76C8">
        <w:rPr>
          <w:sz w:val="20"/>
          <w:lang w:eastAsia="ar-SA"/>
        </w:rPr>
        <w:t>0</w:t>
      </w:r>
      <w:r w:rsidR="00ED76C8" w:rsidRPr="00ED76C8">
        <w:rPr>
          <w:sz w:val="20"/>
          <w:lang w:eastAsia="ar-SA"/>
        </w:rPr>
        <w:t>0 osobohodín</w:t>
      </w:r>
    </w:p>
    <w:p w14:paraId="6DE5CE92" w14:textId="435EACC4" w:rsidR="00E051EF" w:rsidRPr="00E051EF" w:rsidRDefault="00ED76C8" w:rsidP="00E051EF">
      <w:pPr>
        <w:tabs>
          <w:tab w:val="left" w:pos="9498"/>
          <w:tab w:val="left" w:pos="9781"/>
        </w:tabs>
        <w:suppressAutoHyphens/>
        <w:spacing w:line="240" w:lineRule="auto"/>
        <w:ind w:left="425" w:right="-142"/>
        <w:rPr>
          <w:rFonts w:eastAsia="Times New Roman"/>
          <w:sz w:val="20"/>
          <w:lang w:eastAsia="ar-SA"/>
        </w:rPr>
      </w:pPr>
      <w:r w:rsidRPr="005324A5">
        <w:rPr>
          <w:rFonts w:eastAsia="Times New Roman"/>
          <w:b/>
          <w:spacing w:val="-1"/>
          <w:sz w:val="20"/>
          <w:lang w:val="cs-CZ" w:eastAsia="ar-SA"/>
        </w:rPr>
        <w:t xml:space="preserve"> </w:t>
      </w:r>
      <w:r w:rsidR="00777A2E" w:rsidRPr="005324A5">
        <w:rPr>
          <w:rFonts w:eastAsia="Times New Roman"/>
          <w:b/>
          <w:spacing w:val="-1"/>
          <w:sz w:val="20"/>
          <w:lang w:val="cs-CZ" w:eastAsia="ar-SA"/>
        </w:rPr>
        <w:t xml:space="preserve">b/ cena dopravy </w:t>
      </w:r>
      <w:r w:rsidR="00282117">
        <w:rPr>
          <w:rFonts w:eastAsia="Times New Roman"/>
          <w:b/>
          <w:spacing w:val="-1"/>
          <w:sz w:val="20"/>
          <w:lang w:val="cs-CZ" w:eastAsia="ar-SA"/>
        </w:rPr>
        <w:t>v </w:t>
      </w:r>
      <w:r w:rsidR="00282117" w:rsidRPr="00FC478C">
        <w:rPr>
          <w:rFonts w:eastAsia="Times New Roman"/>
          <w:b/>
          <w:spacing w:val="-1"/>
          <w:sz w:val="20"/>
          <w:lang w:eastAsia="ar-SA"/>
        </w:rPr>
        <w:t>prípade</w:t>
      </w:r>
      <w:r w:rsidR="00282117">
        <w:rPr>
          <w:rFonts w:eastAsia="Times New Roman"/>
          <w:b/>
          <w:spacing w:val="-1"/>
          <w:sz w:val="20"/>
          <w:lang w:val="cs-CZ" w:eastAsia="ar-SA"/>
        </w:rPr>
        <w:t xml:space="preserve"> havárie, opravy, servisu</w:t>
      </w:r>
    </w:p>
    <w:p w14:paraId="2EEA01BE" w14:textId="7E7C1AFB" w:rsidR="007E772B" w:rsidRDefault="00E051EF" w:rsidP="003F487F">
      <w:pPr>
        <w:pStyle w:val="Odsekzoznamu"/>
        <w:numPr>
          <w:ilvl w:val="0"/>
          <w:numId w:val="37"/>
        </w:numPr>
        <w:tabs>
          <w:tab w:val="left" w:pos="9072"/>
          <w:tab w:val="left" w:pos="9498"/>
          <w:tab w:val="left" w:pos="9781"/>
        </w:tabs>
        <w:suppressAutoHyphens/>
        <w:spacing w:line="240" w:lineRule="auto"/>
        <w:ind w:left="284" w:hanging="284"/>
        <w:jc w:val="both"/>
        <w:rPr>
          <w:rFonts w:eastAsia="Times New Roman"/>
          <w:spacing w:val="-1"/>
          <w:sz w:val="20"/>
          <w:lang w:eastAsia="ar-SA"/>
        </w:rPr>
      </w:pPr>
      <w:r w:rsidRPr="00E051EF">
        <w:rPr>
          <w:rFonts w:eastAsia="Times New Roman"/>
          <w:spacing w:val="-1"/>
          <w:sz w:val="20"/>
          <w:lang w:eastAsia="ar-SA"/>
        </w:rPr>
        <w:t>cena dopravných nákladov do objektu TTIP – Trnava Industrial Park, Priemyselná 5C, 917 01 Trnava v prípadne poruchy, havárie, opravy (ďalej aj ako "objekt“), za jeden výjazd (príjazd + odjazd)............................................................................</w:t>
      </w:r>
      <w:r>
        <w:rPr>
          <w:rFonts w:eastAsia="Times New Roman"/>
          <w:spacing w:val="-1"/>
          <w:sz w:val="20"/>
          <w:lang w:eastAsia="ar-SA"/>
        </w:rPr>
        <w:t>.....</w:t>
      </w:r>
      <w:r w:rsidRPr="00E051EF">
        <w:rPr>
          <w:rFonts w:eastAsia="Times New Roman"/>
          <w:spacing w:val="-1"/>
          <w:sz w:val="20"/>
          <w:lang w:eastAsia="ar-SA"/>
        </w:rPr>
        <w:t>...................................</w:t>
      </w:r>
      <w:r>
        <w:rPr>
          <w:rFonts w:eastAsia="Times New Roman"/>
          <w:spacing w:val="-1"/>
          <w:sz w:val="20"/>
          <w:lang w:eastAsia="ar-SA"/>
        </w:rPr>
        <w:t>.</w:t>
      </w:r>
      <w:r w:rsidRPr="00E051EF">
        <w:rPr>
          <w:rFonts w:eastAsia="Times New Roman"/>
          <w:spacing w:val="-1"/>
          <w:sz w:val="20"/>
          <w:lang w:eastAsia="ar-SA"/>
        </w:rPr>
        <w:t>.....</w:t>
      </w:r>
      <w:r>
        <w:rPr>
          <w:rFonts w:eastAsia="Times New Roman"/>
          <w:spacing w:val="-1"/>
          <w:sz w:val="20"/>
          <w:lang w:eastAsia="ar-SA"/>
        </w:rPr>
        <w:t>...</w:t>
      </w:r>
      <w:r w:rsidRPr="00E051EF">
        <w:rPr>
          <w:rFonts w:eastAsia="Times New Roman"/>
          <w:spacing w:val="-1"/>
          <w:sz w:val="20"/>
          <w:lang w:eastAsia="ar-SA"/>
        </w:rPr>
        <w:t>.......eur</w:t>
      </w:r>
      <w:r>
        <w:rPr>
          <w:rFonts w:eastAsia="Times New Roman"/>
          <w:spacing w:val="-1"/>
          <w:sz w:val="20"/>
          <w:lang w:eastAsia="ar-SA"/>
        </w:rPr>
        <w:t xml:space="preserve"> </w:t>
      </w:r>
      <w:r w:rsidRPr="00E051EF">
        <w:rPr>
          <w:rFonts w:eastAsia="Times New Roman"/>
          <w:spacing w:val="-1"/>
          <w:sz w:val="20"/>
          <w:lang w:eastAsia="ar-SA"/>
        </w:rPr>
        <w:t>s DPH pri predpokladanom max. počte 20 výjazdov</w:t>
      </w:r>
      <w:r>
        <w:rPr>
          <w:rFonts w:eastAsia="Times New Roman"/>
          <w:spacing w:val="-1"/>
          <w:sz w:val="20"/>
          <w:lang w:eastAsia="ar-SA"/>
        </w:rPr>
        <w:t xml:space="preserve">   </w:t>
      </w:r>
    </w:p>
    <w:p w14:paraId="7A23FAA1" w14:textId="77777777" w:rsidR="003F487F" w:rsidRPr="003F487F" w:rsidRDefault="003F487F" w:rsidP="003F487F">
      <w:pPr>
        <w:pStyle w:val="Odsekzoznamu"/>
        <w:tabs>
          <w:tab w:val="left" w:pos="9072"/>
          <w:tab w:val="left" w:pos="9498"/>
          <w:tab w:val="left" w:pos="9781"/>
        </w:tabs>
        <w:suppressAutoHyphens/>
        <w:spacing w:line="240" w:lineRule="auto"/>
        <w:ind w:left="284"/>
        <w:jc w:val="both"/>
        <w:rPr>
          <w:rFonts w:eastAsia="Times New Roman"/>
          <w:spacing w:val="-1"/>
          <w:sz w:val="20"/>
          <w:lang w:eastAsia="ar-SA"/>
        </w:rPr>
      </w:pPr>
    </w:p>
    <w:p w14:paraId="62519A35" w14:textId="61244557" w:rsidR="007E772B" w:rsidRPr="00A54E81" w:rsidRDefault="007E772B" w:rsidP="00A54E81">
      <w:pPr>
        <w:pStyle w:val="Odsekzoznamu"/>
        <w:tabs>
          <w:tab w:val="left" w:pos="9072"/>
          <w:tab w:val="left" w:pos="9498"/>
          <w:tab w:val="left" w:pos="9781"/>
        </w:tabs>
        <w:suppressAutoHyphens/>
        <w:spacing w:line="240" w:lineRule="auto"/>
        <w:ind w:left="709" w:hanging="284"/>
        <w:jc w:val="both"/>
        <w:rPr>
          <w:rFonts w:eastAsia="Times New Roman"/>
          <w:b/>
          <w:spacing w:val="-1"/>
          <w:sz w:val="20"/>
          <w:lang w:eastAsia="ar-SA"/>
        </w:rPr>
      </w:pPr>
      <w:r w:rsidRPr="00A54E81">
        <w:rPr>
          <w:rFonts w:eastAsia="Times New Roman"/>
          <w:b/>
          <w:spacing w:val="-1"/>
          <w:sz w:val="20"/>
          <w:lang w:eastAsia="ar-SA"/>
        </w:rPr>
        <w:t>c/ cena náhradn</w:t>
      </w:r>
      <w:r w:rsidR="008B127F" w:rsidRPr="00A54E81">
        <w:rPr>
          <w:rFonts w:eastAsia="Times New Roman"/>
          <w:b/>
          <w:spacing w:val="-1"/>
          <w:sz w:val="20"/>
          <w:lang w:eastAsia="ar-SA"/>
        </w:rPr>
        <w:t>ých</w:t>
      </w:r>
      <w:r w:rsidRPr="00A54E81">
        <w:rPr>
          <w:rFonts w:eastAsia="Times New Roman"/>
          <w:b/>
          <w:spacing w:val="-1"/>
          <w:sz w:val="20"/>
          <w:lang w:eastAsia="ar-SA"/>
        </w:rPr>
        <w:t xml:space="preserve"> diel</w:t>
      </w:r>
      <w:r w:rsidR="008B127F" w:rsidRPr="00A54E81">
        <w:rPr>
          <w:rFonts w:eastAsia="Times New Roman"/>
          <w:b/>
          <w:spacing w:val="-1"/>
          <w:sz w:val="20"/>
          <w:lang w:eastAsia="ar-SA"/>
        </w:rPr>
        <w:t>ov</w:t>
      </w:r>
      <w:r w:rsidRPr="00A54E81">
        <w:rPr>
          <w:rFonts w:eastAsia="Times New Roman"/>
          <w:b/>
          <w:spacing w:val="-1"/>
          <w:sz w:val="20"/>
          <w:lang w:eastAsia="ar-SA"/>
        </w:rPr>
        <w:t xml:space="preserve"> – </w:t>
      </w:r>
      <w:bookmarkStart w:id="1" w:name="_Hlk532883097"/>
      <w:r w:rsidRPr="00A54E81">
        <w:rPr>
          <w:rFonts w:eastAsia="Times New Roman"/>
          <w:b/>
          <w:spacing w:val="-1"/>
          <w:sz w:val="20"/>
          <w:lang w:eastAsia="ar-SA"/>
        </w:rPr>
        <w:t xml:space="preserve">súčet cien podľa „Súpisu položiek“ </w:t>
      </w:r>
      <w:bookmarkEnd w:id="1"/>
      <w:r w:rsidRPr="00A54E81">
        <w:rPr>
          <w:rFonts w:eastAsia="Times New Roman"/>
          <w:b/>
          <w:spacing w:val="-1"/>
          <w:sz w:val="20"/>
          <w:lang w:eastAsia="ar-SA"/>
        </w:rPr>
        <w:t>...............................eur s DPH</w:t>
      </w:r>
    </w:p>
    <w:p w14:paraId="6F95C854" w14:textId="77777777" w:rsidR="00350B4A" w:rsidRPr="00A54E81" w:rsidRDefault="00350B4A" w:rsidP="00A54E81">
      <w:pPr>
        <w:pStyle w:val="Odsekzoznamu"/>
        <w:tabs>
          <w:tab w:val="left" w:pos="9072"/>
          <w:tab w:val="left" w:pos="9498"/>
          <w:tab w:val="left" w:pos="9781"/>
        </w:tabs>
        <w:suppressAutoHyphens/>
        <w:spacing w:line="240" w:lineRule="auto"/>
        <w:ind w:left="284" w:right="-142" w:hanging="284"/>
        <w:jc w:val="both"/>
        <w:rPr>
          <w:b/>
          <w:sz w:val="20"/>
        </w:rPr>
      </w:pPr>
    </w:p>
    <w:p w14:paraId="292AC852" w14:textId="55FC6AE2" w:rsidR="00D724D5" w:rsidRPr="001B3F4B" w:rsidRDefault="00C109B9" w:rsidP="001B3F4B">
      <w:pPr>
        <w:tabs>
          <w:tab w:val="left" w:pos="9072"/>
          <w:tab w:val="left" w:pos="9498"/>
          <w:tab w:val="left" w:pos="9781"/>
        </w:tabs>
        <w:suppressAutoHyphens/>
        <w:spacing w:line="240" w:lineRule="auto"/>
        <w:ind w:right="-142"/>
        <w:jc w:val="both"/>
        <w:rPr>
          <w:sz w:val="20"/>
        </w:rPr>
      </w:pPr>
      <w:r>
        <w:rPr>
          <w:sz w:val="20"/>
        </w:rPr>
        <w:t xml:space="preserve">3.4 </w:t>
      </w:r>
      <w:r w:rsidR="00B70296" w:rsidRPr="00C109B9">
        <w:rPr>
          <w:sz w:val="20"/>
        </w:rPr>
        <w:t xml:space="preserve">Cena za 1 </w:t>
      </w:r>
      <w:r w:rsidR="005F0C5E" w:rsidRPr="00C109B9">
        <w:rPr>
          <w:sz w:val="20"/>
        </w:rPr>
        <w:t xml:space="preserve">osobohodinu </w:t>
      </w:r>
      <w:r w:rsidR="00B70296" w:rsidRPr="00C109B9">
        <w:rPr>
          <w:sz w:val="20"/>
        </w:rPr>
        <w:t xml:space="preserve">hodinu pravidelnej údržby a prípadné servisné opravy, vrátane odstraňovania havarijných situácií, ktoré sú bližšie špecifikované v odseku </w:t>
      </w:r>
      <w:r w:rsidR="008C128A">
        <w:rPr>
          <w:sz w:val="20"/>
        </w:rPr>
        <w:t>3</w:t>
      </w:r>
      <w:r w:rsidR="00B70296" w:rsidRPr="00C109B9">
        <w:rPr>
          <w:sz w:val="20"/>
        </w:rPr>
        <w:t>.</w:t>
      </w:r>
      <w:r w:rsidR="008C128A">
        <w:rPr>
          <w:sz w:val="20"/>
        </w:rPr>
        <w:t>3</w:t>
      </w:r>
      <w:r w:rsidR="00DE1592" w:rsidRPr="00C109B9">
        <w:rPr>
          <w:sz w:val="20"/>
        </w:rPr>
        <w:t>.</w:t>
      </w:r>
      <w:r w:rsidR="004F2421" w:rsidRPr="00C109B9">
        <w:rPr>
          <w:sz w:val="20"/>
        </w:rPr>
        <w:t xml:space="preserve">, písm. a) </w:t>
      </w:r>
      <w:r w:rsidR="00B70296" w:rsidRPr="00C109B9">
        <w:rPr>
          <w:sz w:val="20"/>
        </w:rPr>
        <w:t>tohto článku</w:t>
      </w:r>
      <w:r w:rsidR="000136EF" w:rsidRPr="00C109B9">
        <w:rPr>
          <w:sz w:val="20"/>
        </w:rPr>
        <w:t xml:space="preserve"> </w:t>
      </w:r>
      <w:r w:rsidR="00AD243F" w:rsidRPr="00C109B9">
        <w:rPr>
          <w:sz w:val="20"/>
        </w:rPr>
        <w:t>dohod</w:t>
      </w:r>
      <w:r w:rsidR="000136EF" w:rsidRPr="00C109B9">
        <w:rPr>
          <w:sz w:val="20"/>
        </w:rPr>
        <w:t>y</w:t>
      </w:r>
      <w:r w:rsidR="005A1E72" w:rsidRPr="00C109B9">
        <w:rPr>
          <w:sz w:val="20"/>
        </w:rPr>
        <w:t>,</w:t>
      </w:r>
      <w:r w:rsidR="00B70296" w:rsidRPr="00C109B9">
        <w:rPr>
          <w:sz w:val="20"/>
        </w:rPr>
        <w:t xml:space="preserve"> zahŕňa okrem ceny za výkon</w:t>
      </w:r>
      <w:r w:rsidR="00332804" w:rsidRPr="00C109B9">
        <w:rPr>
          <w:sz w:val="20"/>
        </w:rPr>
        <w:t xml:space="preserve"> údržby a opráv</w:t>
      </w:r>
      <w:r w:rsidR="004F2421" w:rsidRPr="00C109B9">
        <w:rPr>
          <w:sz w:val="20"/>
        </w:rPr>
        <w:t xml:space="preserve"> aj </w:t>
      </w:r>
      <w:r w:rsidR="00B70296" w:rsidRPr="00C109B9">
        <w:rPr>
          <w:sz w:val="20"/>
        </w:rPr>
        <w:t xml:space="preserve">diagnostiku závad a porúch, vypracovanie cenových ponúk a špecifikáciu opráv. Celková cena za pravidelnú údržbu a prípadné servisné opravy, vrátane odstraňovania havarijných situácií, sa určí ako súčin hodinovej sadzby podľa odseku </w:t>
      </w:r>
      <w:r w:rsidR="00A146D5">
        <w:rPr>
          <w:sz w:val="20"/>
        </w:rPr>
        <w:t>3.3</w:t>
      </w:r>
      <w:r w:rsidR="00B70296" w:rsidRPr="00C109B9">
        <w:rPr>
          <w:sz w:val="20"/>
        </w:rPr>
        <w:t>, písm. a) tohto článku</w:t>
      </w:r>
      <w:r w:rsidR="000136EF" w:rsidRPr="00C109B9">
        <w:rPr>
          <w:sz w:val="20"/>
        </w:rPr>
        <w:t xml:space="preserve"> </w:t>
      </w:r>
      <w:r w:rsidR="00AD243F" w:rsidRPr="00C109B9">
        <w:rPr>
          <w:sz w:val="20"/>
        </w:rPr>
        <w:t>dohod</w:t>
      </w:r>
      <w:r w:rsidR="000136EF" w:rsidRPr="00C109B9">
        <w:rPr>
          <w:sz w:val="20"/>
        </w:rPr>
        <w:t>y</w:t>
      </w:r>
      <w:r w:rsidR="00B70296" w:rsidRPr="00C109B9">
        <w:rPr>
          <w:sz w:val="20"/>
        </w:rPr>
        <w:t xml:space="preserve"> a skutočnej doby trvania práce. Skutočná doba trvania práce musí byť vyjadrená v celých </w:t>
      </w:r>
      <w:r w:rsidR="005F0C5E" w:rsidRPr="00C109B9">
        <w:rPr>
          <w:sz w:val="20"/>
        </w:rPr>
        <w:t>osobo</w:t>
      </w:r>
      <w:r w:rsidR="00B70296" w:rsidRPr="00C109B9">
        <w:rPr>
          <w:sz w:val="20"/>
        </w:rPr>
        <w:t>hodinách, odsúhlasených objednávateľom v zápise o</w:t>
      </w:r>
      <w:r w:rsidR="00DE090E" w:rsidRPr="00C109B9">
        <w:rPr>
          <w:sz w:val="20"/>
        </w:rPr>
        <w:t> poskytnutí a </w:t>
      </w:r>
      <w:r w:rsidR="00B70296" w:rsidRPr="00C109B9">
        <w:rPr>
          <w:sz w:val="20"/>
        </w:rPr>
        <w:t>prevzatí</w:t>
      </w:r>
      <w:r w:rsidR="00D726F6" w:rsidRPr="00C109B9">
        <w:rPr>
          <w:sz w:val="20"/>
        </w:rPr>
        <w:t xml:space="preserve"> </w:t>
      </w:r>
      <w:r w:rsidR="002F535D" w:rsidRPr="00C109B9">
        <w:rPr>
          <w:sz w:val="20"/>
        </w:rPr>
        <w:t>služieb</w:t>
      </w:r>
      <w:r w:rsidR="00B70296" w:rsidRPr="00C109B9">
        <w:rPr>
          <w:sz w:val="20"/>
        </w:rPr>
        <w:t>.</w:t>
      </w:r>
    </w:p>
    <w:p w14:paraId="49E688A4" w14:textId="5D1B4B95" w:rsidR="00D724D5" w:rsidRPr="001B3F4B" w:rsidRDefault="00C109B9" w:rsidP="001B3F4B">
      <w:pPr>
        <w:tabs>
          <w:tab w:val="left" w:pos="9072"/>
          <w:tab w:val="left" w:pos="9498"/>
          <w:tab w:val="left" w:pos="9781"/>
        </w:tabs>
        <w:suppressAutoHyphens/>
        <w:spacing w:line="240" w:lineRule="auto"/>
        <w:ind w:right="-142"/>
        <w:jc w:val="both"/>
        <w:rPr>
          <w:sz w:val="20"/>
        </w:rPr>
      </w:pPr>
      <w:r>
        <w:rPr>
          <w:sz w:val="20"/>
        </w:rPr>
        <w:t xml:space="preserve">3.5 </w:t>
      </w:r>
      <w:r w:rsidR="004F2421" w:rsidRPr="00C109B9">
        <w:rPr>
          <w:sz w:val="20"/>
        </w:rPr>
        <w:t>Cena dopravy</w:t>
      </w:r>
      <w:r w:rsidR="00B70296" w:rsidRPr="00C109B9">
        <w:rPr>
          <w:sz w:val="20"/>
        </w:rPr>
        <w:t xml:space="preserve">, ktorá je bližšie špecifikovaná v odseku </w:t>
      </w:r>
      <w:r w:rsidR="00A146D5">
        <w:rPr>
          <w:sz w:val="20"/>
        </w:rPr>
        <w:t>3.3</w:t>
      </w:r>
      <w:r w:rsidR="00DE1592" w:rsidRPr="00C109B9">
        <w:rPr>
          <w:sz w:val="20"/>
        </w:rPr>
        <w:t>.</w:t>
      </w:r>
      <w:r w:rsidR="00B70296" w:rsidRPr="00C109B9">
        <w:rPr>
          <w:sz w:val="20"/>
        </w:rPr>
        <w:t>, písm. b) tohto článku</w:t>
      </w:r>
      <w:r w:rsidR="00663F93" w:rsidRPr="00C109B9">
        <w:rPr>
          <w:sz w:val="20"/>
        </w:rPr>
        <w:t>,</w:t>
      </w:r>
      <w:r w:rsidR="004F2421" w:rsidRPr="00C109B9">
        <w:rPr>
          <w:sz w:val="20"/>
        </w:rPr>
        <w:t xml:space="preserve"> nie je súčasťou ceny za pravidelnú údržbu a prípadné servisné opravy, vrátane havarijných situácií, ktoré sú špecifikované v odseku </w:t>
      </w:r>
      <w:r w:rsidR="00A146D5">
        <w:rPr>
          <w:sz w:val="20"/>
        </w:rPr>
        <w:t>3</w:t>
      </w:r>
      <w:r w:rsidR="004F2421" w:rsidRPr="00C109B9">
        <w:rPr>
          <w:sz w:val="20"/>
        </w:rPr>
        <w:t>.</w:t>
      </w:r>
      <w:r w:rsidR="00A146D5">
        <w:rPr>
          <w:sz w:val="20"/>
        </w:rPr>
        <w:t>3</w:t>
      </w:r>
      <w:r w:rsidR="00DE1592" w:rsidRPr="00C109B9">
        <w:rPr>
          <w:sz w:val="20"/>
        </w:rPr>
        <w:t>.</w:t>
      </w:r>
      <w:r w:rsidR="004F2421" w:rsidRPr="00C109B9">
        <w:rPr>
          <w:sz w:val="20"/>
        </w:rPr>
        <w:t>, písm. a) tohto článku</w:t>
      </w:r>
      <w:r w:rsidR="000136EF" w:rsidRPr="00C109B9">
        <w:rPr>
          <w:sz w:val="20"/>
        </w:rPr>
        <w:t xml:space="preserve"> </w:t>
      </w:r>
      <w:r w:rsidR="00AD243F" w:rsidRPr="00C109B9">
        <w:rPr>
          <w:sz w:val="20"/>
        </w:rPr>
        <w:t>dohod</w:t>
      </w:r>
      <w:r w:rsidR="000136EF" w:rsidRPr="00C109B9">
        <w:rPr>
          <w:sz w:val="20"/>
        </w:rPr>
        <w:t>y</w:t>
      </w:r>
      <w:r w:rsidR="00726C06" w:rsidRPr="00C109B9">
        <w:rPr>
          <w:sz w:val="20"/>
        </w:rPr>
        <w:t>.</w:t>
      </w:r>
    </w:p>
    <w:p w14:paraId="36B696C2" w14:textId="4FBA8F28" w:rsidR="00D724D5" w:rsidRPr="001B3F4B" w:rsidRDefault="00C109B9" w:rsidP="001B3F4B">
      <w:pPr>
        <w:tabs>
          <w:tab w:val="left" w:pos="9072"/>
          <w:tab w:val="left" w:pos="9498"/>
          <w:tab w:val="left" w:pos="9781"/>
        </w:tabs>
        <w:suppressAutoHyphens/>
        <w:spacing w:line="240" w:lineRule="auto"/>
        <w:ind w:right="-142"/>
        <w:jc w:val="both"/>
        <w:rPr>
          <w:sz w:val="20"/>
        </w:rPr>
      </w:pPr>
      <w:r>
        <w:rPr>
          <w:color w:val="000000" w:themeColor="text1"/>
          <w:sz w:val="20"/>
        </w:rPr>
        <w:t xml:space="preserve">3.6 </w:t>
      </w:r>
      <w:r w:rsidR="008C4D97" w:rsidRPr="00C109B9">
        <w:rPr>
          <w:color w:val="000000" w:themeColor="text1"/>
          <w:sz w:val="20"/>
        </w:rPr>
        <w:t xml:space="preserve">Spotrebný materiál a náhradné diely sú predmetom plnenia v zmysle tejto </w:t>
      </w:r>
      <w:r w:rsidR="00617D91" w:rsidRPr="00C109B9">
        <w:rPr>
          <w:color w:val="000000" w:themeColor="text1"/>
          <w:sz w:val="20"/>
        </w:rPr>
        <w:t>dohod</w:t>
      </w:r>
      <w:r w:rsidR="008C4D97" w:rsidRPr="00C109B9">
        <w:rPr>
          <w:color w:val="000000" w:themeColor="text1"/>
          <w:sz w:val="20"/>
        </w:rPr>
        <w:t xml:space="preserve">y. Cena za spotrebný materiál a náhradné diely je súčasťou ceny podľa </w:t>
      </w:r>
      <w:r w:rsidR="00DE1592" w:rsidRPr="00C109B9">
        <w:rPr>
          <w:color w:val="000000" w:themeColor="text1"/>
          <w:sz w:val="20"/>
        </w:rPr>
        <w:t>odseku</w:t>
      </w:r>
      <w:r w:rsidR="008C4D97" w:rsidRPr="00C109B9">
        <w:rPr>
          <w:color w:val="000000" w:themeColor="text1"/>
          <w:sz w:val="20"/>
        </w:rPr>
        <w:t xml:space="preserve"> </w:t>
      </w:r>
      <w:r w:rsidR="00A146D5">
        <w:rPr>
          <w:color w:val="000000" w:themeColor="text1"/>
          <w:sz w:val="20"/>
        </w:rPr>
        <w:t>3</w:t>
      </w:r>
      <w:r w:rsidR="008C4D97" w:rsidRPr="00C109B9">
        <w:rPr>
          <w:color w:val="000000" w:themeColor="text1"/>
          <w:sz w:val="20"/>
        </w:rPr>
        <w:t>.</w:t>
      </w:r>
      <w:r w:rsidR="00A146D5">
        <w:rPr>
          <w:color w:val="000000" w:themeColor="text1"/>
          <w:sz w:val="20"/>
        </w:rPr>
        <w:t>3</w:t>
      </w:r>
      <w:r w:rsidR="008C4D97" w:rsidRPr="00C109B9">
        <w:rPr>
          <w:color w:val="000000" w:themeColor="text1"/>
          <w:sz w:val="20"/>
        </w:rPr>
        <w:t>.</w:t>
      </w:r>
      <w:r w:rsidR="00A826BA" w:rsidRPr="00C109B9">
        <w:rPr>
          <w:color w:val="000000" w:themeColor="text1"/>
          <w:sz w:val="20"/>
        </w:rPr>
        <w:t xml:space="preserve"> písm. c)</w:t>
      </w:r>
      <w:r w:rsidR="00DE1592" w:rsidRPr="00C109B9">
        <w:rPr>
          <w:color w:val="000000" w:themeColor="text1"/>
          <w:sz w:val="20"/>
        </w:rPr>
        <w:t xml:space="preserve"> tohto článku</w:t>
      </w:r>
      <w:r w:rsidR="000136EF" w:rsidRPr="00C109B9">
        <w:rPr>
          <w:color w:val="000000" w:themeColor="text1"/>
          <w:sz w:val="20"/>
        </w:rPr>
        <w:t xml:space="preserve"> </w:t>
      </w:r>
      <w:r w:rsidR="00AD243F" w:rsidRPr="00C109B9">
        <w:rPr>
          <w:color w:val="000000" w:themeColor="text1"/>
          <w:sz w:val="20"/>
        </w:rPr>
        <w:t>dohod</w:t>
      </w:r>
      <w:r w:rsidR="000136EF" w:rsidRPr="00C109B9">
        <w:rPr>
          <w:color w:val="000000" w:themeColor="text1"/>
          <w:sz w:val="20"/>
        </w:rPr>
        <w:t>y</w:t>
      </w:r>
      <w:r w:rsidR="00DE1592" w:rsidRPr="00C109B9">
        <w:rPr>
          <w:color w:val="000000" w:themeColor="text1"/>
          <w:sz w:val="20"/>
        </w:rPr>
        <w:t>.</w:t>
      </w:r>
      <w:r w:rsidR="001B2B3F" w:rsidRPr="00C109B9">
        <w:rPr>
          <w:color w:val="000000" w:themeColor="text1"/>
          <w:sz w:val="20"/>
        </w:rPr>
        <w:t xml:space="preserve"> Ceny náhradných dielov sú definované v „Zoznam náhradných dielov na 4ročné obdobie  v TTIP - Trnava Industrial Park“, ktorý je súčasťou dohody.</w:t>
      </w:r>
    </w:p>
    <w:p w14:paraId="15C26AD8" w14:textId="2D0A4478" w:rsidR="00510AE4" w:rsidRPr="00C109B9" w:rsidRDefault="00C109B9" w:rsidP="00C109B9">
      <w:pPr>
        <w:tabs>
          <w:tab w:val="left" w:pos="9072"/>
          <w:tab w:val="left" w:pos="9498"/>
          <w:tab w:val="left" w:pos="9781"/>
        </w:tabs>
        <w:suppressAutoHyphens/>
        <w:spacing w:line="240" w:lineRule="auto"/>
        <w:ind w:right="-142"/>
        <w:jc w:val="both"/>
        <w:rPr>
          <w:sz w:val="20"/>
        </w:rPr>
      </w:pPr>
      <w:r>
        <w:rPr>
          <w:sz w:val="20"/>
        </w:rPr>
        <w:t xml:space="preserve">3.7 </w:t>
      </w:r>
      <w:r w:rsidR="00510AE4" w:rsidRPr="00C109B9">
        <w:rPr>
          <w:sz w:val="20"/>
        </w:rPr>
        <w:t xml:space="preserve">Spotrebný materiál a náhradné diely budú fakturované samostatne za ceny podľa objednávky vystavenej objednávateľom v zmysle cenníka </w:t>
      </w:r>
      <w:r w:rsidR="00CF19A5" w:rsidRPr="00C109B9">
        <w:rPr>
          <w:sz w:val="20"/>
        </w:rPr>
        <w:t xml:space="preserve">zoznamu </w:t>
      </w:r>
      <w:r w:rsidR="00510AE4" w:rsidRPr="00C109B9">
        <w:rPr>
          <w:sz w:val="20"/>
        </w:rPr>
        <w:t>náhradných dielov</w:t>
      </w:r>
      <w:r w:rsidR="00CF19A5" w:rsidRPr="00C109B9">
        <w:rPr>
          <w:sz w:val="20"/>
        </w:rPr>
        <w:t xml:space="preserve"> na 4ročné obdobie. P</w:t>
      </w:r>
      <w:r w:rsidR="00510AE4" w:rsidRPr="00C109B9">
        <w:rPr>
          <w:sz w:val="20"/>
        </w:rPr>
        <w:t>oužit</w:t>
      </w:r>
      <w:r w:rsidR="00CF19A5" w:rsidRPr="00C109B9">
        <w:rPr>
          <w:sz w:val="20"/>
        </w:rPr>
        <w:t>é</w:t>
      </w:r>
      <w:r w:rsidR="00510AE4" w:rsidRPr="00C109B9">
        <w:rPr>
          <w:sz w:val="20"/>
        </w:rPr>
        <w:t xml:space="preserve"> náhradn</w:t>
      </w:r>
      <w:r w:rsidR="00CF19A5" w:rsidRPr="00C109B9">
        <w:rPr>
          <w:sz w:val="20"/>
        </w:rPr>
        <w:t>é</w:t>
      </w:r>
      <w:r w:rsidR="00510AE4" w:rsidRPr="00C109B9">
        <w:rPr>
          <w:sz w:val="20"/>
        </w:rPr>
        <w:t xml:space="preserve"> diel</w:t>
      </w:r>
      <w:r w:rsidR="00CF19A5" w:rsidRPr="00C109B9">
        <w:rPr>
          <w:sz w:val="20"/>
        </w:rPr>
        <w:t>y</w:t>
      </w:r>
      <w:r w:rsidR="00510AE4" w:rsidRPr="00C109B9">
        <w:rPr>
          <w:sz w:val="20"/>
        </w:rPr>
        <w:t xml:space="preserve"> a spotrebn</w:t>
      </w:r>
      <w:r w:rsidR="00CF19A5" w:rsidRPr="00C109B9">
        <w:rPr>
          <w:sz w:val="20"/>
        </w:rPr>
        <w:t>ý</w:t>
      </w:r>
      <w:r w:rsidR="00510AE4" w:rsidRPr="00C109B9">
        <w:rPr>
          <w:sz w:val="20"/>
        </w:rPr>
        <w:t xml:space="preserve"> materiál je súčasťou zápisu o poskytnutí a prevzatí služieb.</w:t>
      </w:r>
    </w:p>
    <w:p w14:paraId="5F53B8B4" w14:textId="0369CCEE" w:rsidR="00F46287" w:rsidRDefault="00F46287" w:rsidP="0035474C">
      <w:pPr>
        <w:pStyle w:val="Default"/>
        <w:ind w:left="425"/>
        <w:jc w:val="center"/>
        <w:rPr>
          <w:b/>
          <w:bCs/>
          <w:color w:val="auto"/>
          <w:sz w:val="20"/>
          <w:szCs w:val="20"/>
        </w:rPr>
      </w:pPr>
      <w:r w:rsidRPr="00494AE2">
        <w:rPr>
          <w:b/>
          <w:bCs/>
          <w:color w:val="auto"/>
          <w:sz w:val="20"/>
          <w:szCs w:val="20"/>
        </w:rPr>
        <w:t xml:space="preserve">Článok </w:t>
      </w:r>
      <w:r w:rsidR="004C042F">
        <w:rPr>
          <w:b/>
          <w:bCs/>
          <w:color w:val="auto"/>
          <w:sz w:val="20"/>
          <w:szCs w:val="20"/>
        </w:rPr>
        <w:t>4</w:t>
      </w:r>
      <w:r w:rsidRPr="00494AE2">
        <w:rPr>
          <w:b/>
          <w:bCs/>
          <w:color w:val="auto"/>
          <w:sz w:val="20"/>
          <w:szCs w:val="20"/>
        </w:rPr>
        <w:br/>
        <w:t>Predmet dohody</w:t>
      </w:r>
    </w:p>
    <w:p w14:paraId="29E1C89A" w14:textId="77777777" w:rsidR="00372A6E" w:rsidRDefault="00372A6E" w:rsidP="0035474C">
      <w:pPr>
        <w:pStyle w:val="Default"/>
        <w:ind w:left="425"/>
        <w:jc w:val="center"/>
        <w:rPr>
          <w:b/>
          <w:bCs/>
          <w:color w:val="auto"/>
          <w:sz w:val="20"/>
          <w:szCs w:val="20"/>
        </w:rPr>
      </w:pPr>
    </w:p>
    <w:p w14:paraId="55D99569" w14:textId="5C0DD516" w:rsidR="00F46287" w:rsidRPr="004C042F" w:rsidRDefault="004C042F" w:rsidP="004C042F">
      <w:pPr>
        <w:spacing w:line="240" w:lineRule="auto"/>
        <w:jc w:val="both"/>
        <w:rPr>
          <w:bCs/>
          <w:sz w:val="20"/>
        </w:rPr>
      </w:pPr>
      <w:r>
        <w:rPr>
          <w:sz w:val="20"/>
        </w:rPr>
        <w:t xml:space="preserve">4.1 </w:t>
      </w:r>
      <w:r w:rsidR="00372A6E" w:rsidRPr="004C042F">
        <w:rPr>
          <w:sz w:val="20"/>
        </w:rPr>
        <w:t>Predmetom tejto rámcovej dohody</w:t>
      </w:r>
      <w:r w:rsidR="00D724D5" w:rsidRPr="004C042F">
        <w:rPr>
          <w:sz w:val="20"/>
        </w:rPr>
        <w:t xml:space="preserve"> je</w:t>
      </w:r>
      <w:r w:rsidR="00372A6E" w:rsidRPr="004C042F">
        <w:rPr>
          <w:sz w:val="20"/>
        </w:rPr>
        <w:t xml:space="preserve"> poskyt</w:t>
      </w:r>
      <w:r w:rsidR="003D63E6" w:rsidRPr="004C042F">
        <w:rPr>
          <w:sz w:val="20"/>
        </w:rPr>
        <w:t>ovanie</w:t>
      </w:r>
      <w:r w:rsidR="00372A6E" w:rsidRPr="004C042F">
        <w:rPr>
          <w:sz w:val="20"/>
        </w:rPr>
        <w:t xml:space="preserve"> </w:t>
      </w:r>
      <w:r w:rsidR="003D63E6" w:rsidRPr="004C042F">
        <w:rPr>
          <w:sz w:val="20"/>
        </w:rPr>
        <w:t>služieb špecifikovaných v zadaniach v zmysle výzvy na predloženie ponuky zo dňa</w:t>
      </w:r>
      <w:r w:rsidR="004C7436" w:rsidRPr="004C042F">
        <w:rPr>
          <w:sz w:val="20"/>
        </w:rPr>
        <w:t xml:space="preserve"> </w:t>
      </w:r>
      <w:r w:rsidR="004A044A" w:rsidRPr="0063664B">
        <w:rPr>
          <w:sz w:val="20"/>
        </w:rPr>
        <w:t>11.4.2019</w:t>
      </w:r>
      <w:r w:rsidR="00372A6E" w:rsidRPr="0063664B">
        <w:rPr>
          <w:sz w:val="20"/>
        </w:rPr>
        <w:t>.</w:t>
      </w:r>
      <w:r w:rsidR="008E55B0" w:rsidRPr="004C042F">
        <w:rPr>
          <w:sz w:val="20"/>
        </w:rPr>
        <w:t xml:space="preserve"> </w:t>
      </w:r>
    </w:p>
    <w:p w14:paraId="16B741F4" w14:textId="4F937B06" w:rsidR="009D2BB5" w:rsidRPr="004C042F" w:rsidRDefault="004C042F" w:rsidP="004C042F">
      <w:pPr>
        <w:spacing w:line="240" w:lineRule="auto"/>
        <w:jc w:val="both"/>
        <w:rPr>
          <w:sz w:val="20"/>
        </w:rPr>
      </w:pPr>
      <w:r>
        <w:rPr>
          <w:sz w:val="20"/>
        </w:rPr>
        <w:lastRenderedPageBreak/>
        <w:t xml:space="preserve">4.2 </w:t>
      </w:r>
      <w:r w:rsidR="00617D91" w:rsidRPr="004C042F">
        <w:rPr>
          <w:sz w:val="20"/>
        </w:rPr>
        <w:t>Účastníci dohody</w:t>
      </w:r>
      <w:r w:rsidR="009D2BB5" w:rsidRPr="004C042F">
        <w:rPr>
          <w:sz w:val="20"/>
        </w:rPr>
        <w:t xml:space="preserve"> sa dohodli, že jednotlivé zákazky podľa ustanovení tejto rámcovej dohody sa budú zadávať na základe ustanovení tejto rámcovej dohody a realizovať v rozsahu a spôsobom uvedeným v jednotlivých zadaniach, ktoré bud</w:t>
      </w:r>
      <w:r w:rsidR="002B7BA3" w:rsidRPr="004C042F">
        <w:rPr>
          <w:sz w:val="20"/>
        </w:rPr>
        <w:t>e objednávateľ zasielať</w:t>
      </w:r>
      <w:r w:rsidR="009D2BB5" w:rsidRPr="004C042F">
        <w:rPr>
          <w:sz w:val="20"/>
        </w:rPr>
        <w:t xml:space="preserve"> </w:t>
      </w:r>
      <w:r w:rsidR="002B7BA3" w:rsidRPr="004C042F">
        <w:rPr>
          <w:sz w:val="20"/>
        </w:rPr>
        <w:t>poskyto</w:t>
      </w:r>
      <w:r w:rsidR="009D2BB5" w:rsidRPr="004C042F">
        <w:rPr>
          <w:sz w:val="20"/>
        </w:rPr>
        <w:t>vateľovi e-mailom</w:t>
      </w:r>
      <w:r w:rsidR="00B146DA" w:rsidRPr="004C042F">
        <w:rPr>
          <w:sz w:val="20"/>
        </w:rPr>
        <w:t>, resp. nahlasovať telefonicky</w:t>
      </w:r>
      <w:r w:rsidR="000D0F08" w:rsidRPr="004C042F">
        <w:rPr>
          <w:sz w:val="20"/>
        </w:rPr>
        <w:t xml:space="preserve"> alebo e-mailom</w:t>
      </w:r>
      <w:r w:rsidR="00B146DA" w:rsidRPr="004C042F">
        <w:rPr>
          <w:sz w:val="20"/>
        </w:rPr>
        <w:t xml:space="preserve"> v prípade havarijných situácií</w:t>
      </w:r>
      <w:r w:rsidR="009D2BB5" w:rsidRPr="004C042F">
        <w:rPr>
          <w:sz w:val="20"/>
        </w:rPr>
        <w:t>.</w:t>
      </w:r>
      <w:r w:rsidR="00E455C8" w:rsidRPr="004C042F">
        <w:rPr>
          <w:sz w:val="20"/>
        </w:rPr>
        <w:t xml:space="preserve"> Na účely tejto dohody sa za havarijnú situáciu považuje udalosť</w:t>
      </w:r>
      <w:r w:rsidR="00DB7A23" w:rsidRPr="004C042F">
        <w:rPr>
          <w:sz w:val="20"/>
        </w:rPr>
        <w:t xml:space="preserve"> súvisiaca s prevádzkou objektu</w:t>
      </w:r>
      <w:r w:rsidR="00E455C8" w:rsidRPr="004C042F">
        <w:rPr>
          <w:sz w:val="20"/>
        </w:rPr>
        <w:t xml:space="preserve">, ktorá vážne ohrozuje životy a zdravie osôb alebo udalosť, ktorou bola na </w:t>
      </w:r>
      <w:r w:rsidR="00DB7A23" w:rsidRPr="004C042F">
        <w:rPr>
          <w:sz w:val="20"/>
        </w:rPr>
        <w:t xml:space="preserve">objekte </w:t>
      </w:r>
      <w:r w:rsidR="00E455C8" w:rsidRPr="004C042F">
        <w:rPr>
          <w:sz w:val="20"/>
        </w:rPr>
        <w:t xml:space="preserve">spôsobená škoda ohrozujúca </w:t>
      </w:r>
      <w:r w:rsidR="00DB7A23" w:rsidRPr="004C042F">
        <w:rPr>
          <w:sz w:val="20"/>
        </w:rPr>
        <w:t>jeho prevádzku.</w:t>
      </w:r>
    </w:p>
    <w:p w14:paraId="6DCB381A" w14:textId="642A96E8" w:rsidR="00D76276" w:rsidRPr="004C042F" w:rsidRDefault="004C042F" w:rsidP="004C042F">
      <w:pPr>
        <w:spacing w:line="240" w:lineRule="auto"/>
        <w:jc w:val="both"/>
        <w:rPr>
          <w:sz w:val="20"/>
        </w:rPr>
      </w:pPr>
      <w:r>
        <w:rPr>
          <w:sz w:val="20"/>
        </w:rPr>
        <w:t xml:space="preserve">4.3 </w:t>
      </w:r>
      <w:r w:rsidR="009D2BB5" w:rsidRPr="004C042F">
        <w:rPr>
          <w:sz w:val="20"/>
        </w:rPr>
        <w:t>Poskytovateľ</w:t>
      </w:r>
      <w:r w:rsidR="00FB6446" w:rsidRPr="004C042F">
        <w:rPr>
          <w:sz w:val="20"/>
        </w:rPr>
        <w:t xml:space="preserve"> </w:t>
      </w:r>
      <w:r w:rsidR="009D2BB5" w:rsidRPr="004C042F">
        <w:rPr>
          <w:sz w:val="20"/>
        </w:rPr>
        <w:t xml:space="preserve"> sa</w:t>
      </w:r>
      <w:r w:rsidR="00FB6446" w:rsidRPr="004C042F">
        <w:rPr>
          <w:sz w:val="20"/>
        </w:rPr>
        <w:t xml:space="preserve"> </w:t>
      </w:r>
      <w:r w:rsidR="009D2BB5" w:rsidRPr="004C042F">
        <w:rPr>
          <w:sz w:val="20"/>
        </w:rPr>
        <w:t xml:space="preserve"> zaväzuje </w:t>
      </w:r>
      <w:r w:rsidR="00FB6446" w:rsidRPr="004C042F">
        <w:rPr>
          <w:sz w:val="20"/>
        </w:rPr>
        <w:t xml:space="preserve"> </w:t>
      </w:r>
      <w:r w:rsidR="009D2BB5" w:rsidRPr="004C042F">
        <w:rPr>
          <w:sz w:val="20"/>
        </w:rPr>
        <w:t>a</w:t>
      </w:r>
      <w:r w:rsidR="00FB6446" w:rsidRPr="004C042F">
        <w:rPr>
          <w:sz w:val="20"/>
        </w:rPr>
        <w:t xml:space="preserve"> </w:t>
      </w:r>
      <w:r w:rsidR="009D2BB5" w:rsidRPr="004C042F">
        <w:rPr>
          <w:sz w:val="20"/>
        </w:rPr>
        <w:t xml:space="preserve"> ručí </w:t>
      </w:r>
      <w:r w:rsidR="00FB6446" w:rsidRPr="004C042F">
        <w:rPr>
          <w:sz w:val="20"/>
        </w:rPr>
        <w:t xml:space="preserve"> </w:t>
      </w:r>
      <w:r w:rsidR="009D2BB5" w:rsidRPr="004C042F">
        <w:rPr>
          <w:sz w:val="20"/>
        </w:rPr>
        <w:t xml:space="preserve">za </w:t>
      </w:r>
      <w:r w:rsidR="00FB6446" w:rsidRPr="004C042F">
        <w:rPr>
          <w:sz w:val="20"/>
        </w:rPr>
        <w:t xml:space="preserve"> </w:t>
      </w:r>
      <w:r w:rsidR="009D2BB5" w:rsidRPr="004C042F">
        <w:rPr>
          <w:sz w:val="20"/>
        </w:rPr>
        <w:t xml:space="preserve">to, </w:t>
      </w:r>
      <w:r w:rsidR="00FB6446" w:rsidRPr="004C042F">
        <w:rPr>
          <w:sz w:val="20"/>
        </w:rPr>
        <w:t xml:space="preserve"> </w:t>
      </w:r>
      <w:r w:rsidR="009D2BB5" w:rsidRPr="004C042F">
        <w:rPr>
          <w:sz w:val="20"/>
        </w:rPr>
        <w:t xml:space="preserve">že </w:t>
      </w:r>
      <w:r w:rsidR="00FB6446" w:rsidRPr="004C042F">
        <w:rPr>
          <w:sz w:val="20"/>
        </w:rPr>
        <w:t xml:space="preserve"> </w:t>
      </w:r>
      <w:r w:rsidR="009D2BB5" w:rsidRPr="004C042F">
        <w:rPr>
          <w:sz w:val="20"/>
        </w:rPr>
        <w:t xml:space="preserve">pri </w:t>
      </w:r>
      <w:r w:rsidR="00FB6446" w:rsidRPr="004C042F">
        <w:rPr>
          <w:sz w:val="20"/>
        </w:rPr>
        <w:t xml:space="preserve"> </w:t>
      </w:r>
      <w:r w:rsidR="009D2BB5" w:rsidRPr="004C042F">
        <w:rPr>
          <w:sz w:val="20"/>
        </w:rPr>
        <w:t xml:space="preserve">realizácii </w:t>
      </w:r>
      <w:r w:rsidR="00FB6446" w:rsidRPr="004C042F">
        <w:rPr>
          <w:sz w:val="20"/>
        </w:rPr>
        <w:t xml:space="preserve"> </w:t>
      </w:r>
      <w:r w:rsidR="009D2BB5" w:rsidRPr="004C042F">
        <w:rPr>
          <w:sz w:val="20"/>
        </w:rPr>
        <w:t xml:space="preserve">služieb </w:t>
      </w:r>
      <w:r w:rsidR="00FB6446" w:rsidRPr="004C042F">
        <w:rPr>
          <w:sz w:val="20"/>
        </w:rPr>
        <w:t xml:space="preserve"> </w:t>
      </w:r>
      <w:r w:rsidR="009D2BB5" w:rsidRPr="004C042F">
        <w:rPr>
          <w:sz w:val="20"/>
        </w:rPr>
        <w:t>nepoužije žiadny materiál,      o ktorom je v dobe jeho použitia známe, že je poškodený a</w:t>
      </w:r>
      <w:r w:rsidR="00E75925" w:rsidRPr="004C042F">
        <w:rPr>
          <w:sz w:val="20"/>
        </w:rPr>
        <w:t>lebo</w:t>
      </w:r>
      <w:r w:rsidR="009D2BB5" w:rsidRPr="004C042F">
        <w:rPr>
          <w:sz w:val="20"/>
        </w:rPr>
        <w:t xml:space="preserve"> nevhodný na použitie. </w:t>
      </w:r>
      <w:r w:rsidR="00E75925" w:rsidRPr="004C042F">
        <w:rPr>
          <w:sz w:val="20"/>
        </w:rPr>
        <w:t xml:space="preserve">Ak </w:t>
      </w:r>
      <w:r w:rsidR="009D2BB5" w:rsidRPr="004C042F">
        <w:rPr>
          <w:sz w:val="20"/>
        </w:rPr>
        <w:t xml:space="preserve">poskytovateľ túto povinnosť poruší, </w:t>
      </w:r>
      <w:r w:rsidR="00886CD0" w:rsidRPr="004C042F">
        <w:rPr>
          <w:sz w:val="20"/>
        </w:rPr>
        <w:t>znáša</w:t>
      </w:r>
      <w:r w:rsidR="009D2BB5" w:rsidRPr="004C042F">
        <w:rPr>
          <w:sz w:val="20"/>
        </w:rPr>
        <w:t xml:space="preserve"> zodpovednosť za </w:t>
      </w:r>
      <w:r w:rsidR="00082981" w:rsidRPr="004C042F">
        <w:rPr>
          <w:sz w:val="20"/>
        </w:rPr>
        <w:t>spôsobené</w:t>
      </w:r>
      <w:r w:rsidR="00886CD0" w:rsidRPr="004C042F">
        <w:rPr>
          <w:sz w:val="20"/>
        </w:rPr>
        <w:t xml:space="preserve"> </w:t>
      </w:r>
      <w:r w:rsidR="009D2BB5" w:rsidRPr="004C042F">
        <w:rPr>
          <w:sz w:val="20"/>
        </w:rPr>
        <w:t>škody</w:t>
      </w:r>
      <w:r w:rsidR="00886CD0" w:rsidRPr="004C042F">
        <w:rPr>
          <w:sz w:val="20"/>
        </w:rPr>
        <w:t>, ku ktorým došlo v dôsledku uvedenej skutočnosti</w:t>
      </w:r>
      <w:r w:rsidR="009D2BB5" w:rsidRPr="004C042F">
        <w:rPr>
          <w:sz w:val="20"/>
        </w:rPr>
        <w:t>.</w:t>
      </w:r>
    </w:p>
    <w:p w14:paraId="0EB5F6AE" w14:textId="2CFC3E44" w:rsidR="00C616B9" w:rsidRPr="004C042F" w:rsidRDefault="004C042F" w:rsidP="004C042F">
      <w:pPr>
        <w:spacing w:line="240" w:lineRule="auto"/>
        <w:jc w:val="both"/>
        <w:rPr>
          <w:sz w:val="20"/>
        </w:rPr>
      </w:pPr>
      <w:r>
        <w:rPr>
          <w:sz w:val="20"/>
        </w:rPr>
        <w:t xml:space="preserve">4.4 </w:t>
      </w:r>
      <w:r w:rsidR="00C616B9" w:rsidRPr="004C042F">
        <w:rPr>
          <w:sz w:val="20"/>
        </w:rPr>
        <w:t>Pos</w:t>
      </w:r>
      <w:r w:rsidR="004B2C2D" w:rsidRPr="004C042F">
        <w:rPr>
          <w:sz w:val="20"/>
        </w:rPr>
        <w:t>kytovateľ je povinný všetky zásahy do zabudovaných systémov zariadenia  uviesť písomne v prevádzkovej knihe zariadenia EPS a</w:t>
      </w:r>
      <w:r w:rsidR="00960C28">
        <w:rPr>
          <w:sz w:val="20"/>
        </w:rPr>
        <w:t> </w:t>
      </w:r>
      <w:r w:rsidR="004B2C2D" w:rsidRPr="004C042F">
        <w:rPr>
          <w:sz w:val="20"/>
        </w:rPr>
        <w:t>HSP</w:t>
      </w:r>
      <w:r w:rsidR="00960C28">
        <w:rPr>
          <w:sz w:val="20"/>
        </w:rPr>
        <w:t xml:space="preserve"> a v </w:t>
      </w:r>
      <w:r w:rsidR="005F53B1" w:rsidRPr="004C042F">
        <w:rPr>
          <w:sz w:val="20"/>
        </w:rPr>
        <w:t xml:space="preserve">prípade </w:t>
      </w:r>
      <w:r w:rsidR="00960C28">
        <w:rPr>
          <w:sz w:val="20"/>
        </w:rPr>
        <w:t xml:space="preserve">potreby </w:t>
      </w:r>
      <w:r w:rsidR="005F53B1" w:rsidRPr="004C042F">
        <w:rPr>
          <w:sz w:val="20"/>
        </w:rPr>
        <w:t>vykoná zmenu v príslušnej projektovej dokumentácii.</w:t>
      </w:r>
    </w:p>
    <w:p w14:paraId="28341D48" w14:textId="2D026CD3" w:rsidR="00CA6662" w:rsidRPr="00055CEE" w:rsidRDefault="004C042F" w:rsidP="004C042F">
      <w:pPr>
        <w:pStyle w:val="Default"/>
        <w:jc w:val="both"/>
        <w:rPr>
          <w:rFonts w:eastAsiaTheme="minorHAnsi"/>
          <w:color w:val="auto"/>
          <w:sz w:val="20"/>
          <w:szCs w:val="20"/>
          <w:lang w:eastAsia="en-US"/>
        </w:rPr>
      </w:pPr>
      <w:r>
        <w:rPr>
          <w:rFonts w:eastAsiaTheme="minorHAnsi"/>
          <w:color w:val="auto"/>
          <w:sz w:val="20"/>
          <w:szCs w:val="20"/>
          <w:lang w:eastAsia="en-US"/>
        </w:rPr>
        <w:t xml:space="preserve">4.5 </w:t>
      </w:r>
      <w:r w:rsidR="00D76276" w:rsidRPr="00D76276">
        <w:rPr>
          <w:rFonts w:eastAsiaTheme="minorHAnsi"/>
          <w:color w:val="auto"/>
          <w:sz w:val="20"/>
          <w:szCs w:val="20"/>
          <w:lang w:eastAsia="en-US"/>
        </w:rPr>
        <w:t>Objednávateľ nie je povinný prevziať služb</w:t>
      </w:r>
      <w:r w:rsidR="00F13F69">
        <w:rPr>
          <w:rFonts w:eastAsiaTheme="minorHAnsi"/>
          <w:color w:val="auto"/>
          <w:sz w:val="20"/>
          <w:szCs w:val="20"/>
          <w:lang w:eastAsia="en-US"/>
        </w:rPr>
        <w:t>y</w:t>
      </w:r>
      <w:r w:rsidR="00D76276" w:rsidRPr="00D76276">
        <w:rPr>
          <w:rFonts w:eastAsiaTheme="minorHAnsi"/>
          <w:color w:val="auto"/>
          <w:sz w:val="20"/>
          <w:szCs w:val="20"/>
          <w:lang w:eastAsia="en-US"/>
        </w:rPr>
        <w:t>, ktoré vykazujú vady a nedorobky.</w:t>
      </w:r>
      <w:r w:rsidR="008D33A7">
        <w:rPr>
          <w:rFonts w:eastAsiaTheme="minorHAnsi"/>
          <w:color w:val="auto"/>
          <w:sz w:val="20"/>
          <w:szCs w:val="20"/>
          <w:lang w:eastAsia="en-US"/>
        </w:rPr>
        <w:t xml:space="preserve"> </w:t>
      </w:r>
      <w:r w:rsidR="00D76276" w:rsidRPr="00D76276">
        <w:rPr>
          <w:rFonts w:eastAsiaTheme="minorHAnsi"/>
          <w:color w:val="auto"/>
          <w:sz w:val="20"/>
          <w:szCs w:val="20"/>
          <w:lang w:eastAsia="en-US"/>
        </w:rPr>
        <w:t>V prípade neprevzatia takýchto služieb objednávateľ vyzve</w:t>
      </w:r>
      <w:r w:rsidR="008E4DCC">
        <w:rPr>
          <w:rFonts w:eastAsiaTheme="minorHAnsi"/>
          <w:color w:val="auto"/>
          <w:sz w:val="20"/>
          <w:szCs w:val="20"/>
          <w:lang w:eastAsia="en-US"/>
        </w:rPr>
        <w:t xml:space="preserve"> poskytovateľa</w:t>
      </w:r>
      <w:r w:rsidR="00D76276" w:rsidRPr="00D76276">
        <w:rPr>
          <w:rFonts w:eastAsiaTheme="minorHAnsi"/>
          <w:color w:val="auto"/>
          <w:sz w:val="20"/>
          <w:szCs w:val="20"/>
          <w:lang w:eastAsia="en-US"/>
        </w:rPr>
        <w:t xml:space="preserve"> </w:t>
      </w:r>
      <w:r w:rsidR="008E4DCC">
        <w:rPr>
          <w:rFonts w:eastAsiaTheme="minorHAnsi"/>
          <w:color w:val="auto"/>
          <w:sz w:val="20"/>
          <w:szCs w:val="20"/>
          <w:lang w:eastAsia="en-US"/>
        </w:rPr>
        <w:t xml:space="preserve">na </w:t>
      </w:r>
      <w:r w:rsidR="00D76276" w:rsidRPr="00D76276">
        <w:rPr>
          <w:rFonts w:eastAsiaTheme="minorHAnsi"/>
          <w:color w:val="auto"/>
          <w:sz w:val="20"/>
          <w:szCs w:val="20"/>
          <w:lang w:eastAsia="en-US"/>
        </w:rPr>
        <w:t>odstráneni</w:t>
      </w:r>
      <w:r w:rsidR="008E4DCC">
        <w:rPr>
          <w:rFonts w:eastAsiaTheme="minorHAnsi"/>
          <w:color w:val="auto"/>
          <w:sz w:val="20"/>
          <w:szCs w:val="20"/>
          <w:lang w:eastAsia="en-US"/>
        </w:rPr>
        <w:t>e</w:t>
      </w:r>
      <w:r w:rsidR="00D76276" w:rsidRPr="00D76276">
        <w:rPr>
          <w:rFonts w:eastAsiaTheme="minorHAnsi"/>
          <w:color w:val="auto"/>
          <w:sz w:val="20"/>
          <w:szCs w:val="20"/>
          <w:lang w:eastAsia="en-US"/>
        </w:rPr>
        <w:t xml:space="preserve"> nedostatkov s uvedením termínu ich odstránenia. Ak tento termín nebude dodržaný, uplatní objednávateľ</w:t>
      </w:r>
      <w:r w:rsidR="00B57990">
        <w:rPr>
          <w:rFonts w:eastAsiaTheme="minorHAnsi"/>
          <w:color w:val="auto"/>
          <w:sz w:val="20"/>
          <w:szCs w:val="20"/>
          <w:lang w:eastAsia="en-US"/>
        </w:rPr>
        <w:t xml:space="preserve"> voči poskytovateľovi</w:t>
      </w:r>
      <w:r w:rsidR="00D76276" w:rsidRPr="00D76276">
        <w:rPr>
          <w:rFonts w:eastAsiaTheme="minorHAnsi"/>
          <w:color w:val="auto"/>
          <w:sz w:val="20"/>
          <w:szCs w:val="20"/>
          <w:lang w:eastAsia="en-US"/>
        </w:rPr>
        <w:t xml:space="preserve"> finančnú sankciu</w:t>
      </w:r>
      <w:r w:rsidR="00B57990">
        <w:rPr>
          <w:rFonts w:eastAsiaTheme="minorHAnsi"/>
          <w:color w:val="auto"/>
          <w:sz w:val="20"/>
          <w:szCs w:val="20"/>
          <w:lang w:eastAsia="en-US"/>
        </w:rPr>
        <w:t xml:space="preserve"> vo </w:t>
      </w:r>
      <w:r w:rsidR="00B57990" w:rsidRPr="008D33A7">
        <w:rPr>
          <w:rFonts w:eastAsiaTheme="minorHAnsi"/>
          <w:color w:val="auto"/>
          <w:sz w:val="20"/>
          <w:szCs w:val="20"/>
          <w:lang w:eastAsia="en-US"/>
        </w:rPr>
        <w:t>výške</w:t>
      </w:r>
      <w:r w:rsidR="008D33A7">
        <w:rPr>
          <w:rFonts w:eastAsiaTheme="minorHAnsi"/>
          <w:color w:val="auto"/>
          <w:sz w:val="20"/>
          <w:szCs w:val="20"/>
          <w:lang w:eastAsia="en-US"/>
        </w:rPr>
        <w:t xml:space="preserve"> </w:t>
      </w:r>
      <w:r w:rsidR="003455D4">
        <w:rPr>
          <w:rFonts w:eastAsiaTheme="minorHAnsi"/>
          <w:color w:val="auto"/>
          <w:sz w:val="20"/>
          <w:szCs w:val="20"/>
          <w:lang w:eastAsia="en-US"/>
        </w:rPr>
        <w:t>300,-</w:t>
      </w:r>
      <w:r w:rsidR="00A81FCB">
        <w:rPr>
          <w:rFonts w:eastAsiaTheme="minorHAnsi"/>
          <w:color w:val="auto"/>
          <w:sz w:val="20"/>
          <w:szCs w:val="20"/>
          <w:lang w:eastAsia="en-US"/>
        </w:rPr>
        <w:t xml:space="preserve"> </w:t>
      </w:r>
      <w:r w:rsidR="003455D4">
        <w:rPr>
          <w:rFonts w:eastAsiaTheme="minorHAnsi"/>
          <w:color w:val="auto"/>
          <w:sz w:val="20"/>
          <w:szCs w:val="20"/>
          <w:lang w:eastAsia="en-US"/>
        </w:rPr>
        <w:t>eur</w:t>
      </w:r>
      <w:r w:rsidR="00D76276" w:rsidRPr="00D76276">
        <w:rPr>
          <w:rFonts w:eastAsiaTheme="minorHAnsi"/>
          <w:color w:val="auto"/>
          <w:sz w:val="20"/>
          <w:szCs w:val="20"/>
          <w:lang w:eastAsia="en-US"/>
        </w:rPr>
        <w:t xml:space="preserve">. </w:t>
      </w:r>
      <w:r w:rsidR="00BC3BB6">
        <w:rPr>
          <w:rFonts w:eastAsiaTheme="minorHAnsi"/>
          <w:color w:val="auto"/>
          <w:sz w:val="20"/>
          <w:szCs w:val="20"/>
          <w:lang w:eastAsia="en-US"/>
        </w:rPr>
        <w:t>U</w:t>
      </w:r>
      <w:r w:rsidR="00D76276" w:rsidRPr="00D76276">
        <w:rPr>
          <w:rFonts w:eastAsiaTheme="minorHAnsi"/>
          <w:color w:val="auto"/>
          <w:sz w:val="20"/>
          <w:szCs w:val="20"/>
          <w:lang w:eastAsia="en-US"/>
        </w:rPr>
        <w:t xml:space="preserve">platnením </w:t>
      </w:r>
      <w:r w:rsidR="00AB5E32">
        <w:rPr>
          <w:rFonts w:eastAsiaTheme="minorHAnsi"/>
          <w:color w:val="auto"/>
          <w:sz w:val="20"/>
          <w:szCs w:val="20"/>
          <w:lang w:eastAsia="en-US"/>
        </w:rPr>
        <w:t>finanč</w:t>
      </w:r>
      <w:r w:rsidR="00D76276" w:rsidRPr="00D76276">
        <w:rPr>
          <w:rFonts w:eastAsiaTheme="minorHAnsi"/>
          <w:color w:val="auto"/>
          <w:sz w:val="20"/>
          <w:szCs w:val="20"/>
          <w:lang w:eastAsia="en-US"/>
        </w:rPr>
        <w:t>nej sankcie</w:t>
      </w:r>
      <w:r w:rsidR="00AB5E32">
        <w:rPr>
          <w:rFonts w:eastAsiaTheme="minorHAnsi"/>
          <w:color w:val="auto"/>
          <w:sz w:val="20"/>
          <w:szCs w:val="20"/>
          <w:lang w:eastAsia="en-US"/>
        </w:rPr>
        <w:t xml:space="preserve"> podľa </w:t>
      </w:r>
      <w:r w:rsidR="00AB5E32" w:rsidRPr="00055CEE">
        <w:rPr>
          <w:rFonts w:eastAsiaTheme="minorHAnsi"/>
          <w:color w:val="auto"/>
          <w:sz w:val="20"/>
          <w:szCs w:val="20"/>
          <w:lang w:eastAsia="en-US"/>
        </w:rPr>
        <w:t>predchádzajúcej vety</w:t>
      </w:r>
      <w:r w:rsidR="00D76276" w:rsidRPr="00055CEE">
        <w:rPr>
          <w:rFonts w:eastAsiaTheme="minorHAnsi"/>
          <w:color w:val="auto"/>
          <w:sz w:val="20"/>
          <w:szCs w:val="20"/>
          <w:lang w:eastAsia="en-US"/>
        </w:rPr>
        <w:t xml:space="preserve"> </w:t>
      </w:r>
      <w:r w:rsidR="000F6F53" w:rsidRPr="00055CEE">
        <w:rPr>
          <w:rFonts w:eastAsiaTheme="minorHAnsi"/>
          <w:color w:val="auto"/>
          <w:sz w:val="20"/>
          <w:szCs w:val="20"/>
          <w:lang w:eastAsia="en-US"/>
        </w:rPr>
        <w:t xml:space="preserve">nezaniká </w:t>
      </w:r>
      <w:r w:rsidR="00D76276" w:rsidRPr="00055CEE">
        <w:rPr>
          <w:rFonts w:eastAsiaTheme="minorHAnsi"/>
          <w:color w:val="auto"/>
          <w:sz w:val="20"/>
          <w:szCs w:val="20"/>
          <w:lang w:eastAsia="en-US"/>
        </w:rPr>
        <w:t>povinnosť poskytovateľa plniť riadne predmet dohody.</w:t>
      </w:r>
    </w:p>
    <w:p w14:paraId="725412EB" w14:textId="77777777" w:rsidR="009D2BB5" w:rsidRPr="00055CEE" w:rsidRDefault="009D2BB5" w:rsidP="009D2BB5">
      <w:pPr>
        <w:pStyle w:val="Default"/>
        <w:ind w:left="426" w:hanging="426"/>
        <w:jc w:val="both"/>
        <w:rPr>
          <w:rFonts w:eastAsiaTheme="minorHAnsi"/>
          <w:color w:val="auto"/>
          <w:sz w:val="20"/>
          <w:szCs w:val="20"/>
          <w:lang w:eastAsia="en-US"/>
        </w:rPr>
      </w:pPr>
    </w:p>
    <w:p w14:paraId="366FB341" w14:textId="48CA7EF2" w:rsidR="000B0A5E" w:rsidRPr="00A81FCB" w:rsidRDefault="004C042F" w:rsidP="004C042F">
      <w:pPr>
        <w:pStyle w:val="Default"/>
        <w:jc w:val="both"/>
        <w:rPr>
          <w:rFonts w:eastAsiaTheme="minorHAnsi"/>
          <w:color w:val="auto"/>
          <w:sz w:val="20"/>
          <w:szCs w:val="20"/>
          <w:highlight w:val="yellow"/>
          <w:lang w:eastAsia="en-US"/>
        </w:rPr>
      </w:pPr>
      <w:r>
        <w:rPr>
          <w:sz w:val="20"/>
          <w:szCs w:val="20"/>
        </w:rPr>
        <w:t xml:space="preserve">4.6 </w:t>
      </w:r>
      <w:r w:rsidR="009B1ED8" w:rsidRPr="00055CEE">
        <w:rPr>
          <w:sz w:val="20"/>
          <w:szCs w:val="20"/>
        </w:rPr>
        <w:t>Poskytovateľ</w:t>
      </w:r>
      <w:r w:rsidR="009B1ED8" w:rsidRPr="007A2FBC">
        <w:rPr>
          <w:sz w:val="20"/>
          <w:szCs w:val="20"/>
        </w:rPr>
        <w:t xml:space="preserve"> sa zaväzuje začať odstraňovať havarijnú </w:t>
      </w:r>
      <w:r w:rsidR="009B1ED8" w:rsidRPr="00A81FCB">
        <w:rPr>
          <w:color w:val="auto"/>
          <w:sz w:val="20"/>
          <w:szCs w:val="20"/>
        </w:rPr>
        <w:t xml:space="preserve">situáciu </w:t>
      </w:r>
      <w:r w:rsidR="00AB6F67" w:rsidRPr="00A81FCB">
        <w:rPr>
          <w:color w:val="auto"/>
          <w:sz w:val="20"/>
          <w:szCs w:val="20"/>
        </w:rPr>
        <w:t xml:space="preserve">do 24 hodín od jej </w:t>
      </w:r>
      <w:r w:rsidR="007F5CF8" w:rsidRPr="00A81FCB">
        <w:rPr>
          <w:color w:val="auto"/>
          <w:sz w:val="20"/>
          <w:szCs w:val="20"/>
        </w:rPr>
        <w:t xml:space="preserve">telefonického alebo e-mailového </w:t>
      </w:r>
      <w:r w:rsidR="00AB6F67" w:rsidRPr="00A81FCB">
        <w:rPr>
          <w:color w:val="auto"/>
          <w:sz w:val="20"/>
          <w:szCs w:val="20"/>
        </w:rPr>
        <w:t>nahlásen</w:t>
      </w:r>
      <w:r w:rsidR="007F5CF8" w:rsidRPr="00A81FCB">
        <w:rPr>
          <w:color w:val="auto"/>
          <w:sz w:val="20"/>
          <w:szCs w:val="20"/>
        </w:rPr>
        <w:t>ia.</w:t>
      </w:r>
      <w:r w:rsidR="00401516" w:rsidRPr="00A81FCB">
        <w:rPr>
          <w:rFonts w:eastAsiaTheme="minorHAnsi"/>
          <w:color w:val="auto"/>
          <w:sz w:val="20"/>
          <w:szCs w:val="20"/>
          <w:lang w:eastAsia="en-US"/>
        </w:rPr>
        <w:t xml:space="preserve"> V </w:t>
      </w:r>
      <w:r w:rsidR="009D2BB5" w:rsidRPr="00A81FCB">
        <w:rPr>
          <w:color w:val="auto"/>
          <w:sz w:val="20"/>
          <w:szCs w:val="20"/>
        </w:rPr>
        <w:t xml:space="preserve">prípade, že </w:t>
      </w:r>
      <w:r w:rsidR="00B32BFB" w:rsidRPr="00A81FCB">
        <w:rPr>
          <w:color w:val="auto"/>
          <w:sz w:val="20"/>
          <w:szCs w:val="20"/>
        </w:rPr>
        <w:t>poskytova</w:t>
      </w:r>
      <w:r w:rsidR="009D2BB5" w:rsidRPr="00A81FCB">
        <w:rPr>
          <w:color w:val="auto"/>
          <w:sz w:val="20"/>
          <w:szCs w:val="20"/>
        </w:rPr>
        <w:t>teľ nedokáže havarijnú situáciu odstrániť v lehote podľa prvej vety tohto odseku</w:t>
      </w:r>
      <w:r w:rsidR="00617D91" w:rsidRPr="00A81FCB">
        <w:rPr>
          <w:color w:val="auto"/>
          <w:sz w:val="20"/>
          <w:szCs w:val="20"/>
        </w:rPr>
        <w:t xml:space="preserve"> dohod</w:t>
      </w:r>
      <w:r w:rsidR="000136EF" w:rsidRPr="00A81FCB">
        <w:rPr>
          <w:color w:val="auto"/>
          <w:sz w:val="20"/>
          <w:szCs w:val="20"/>
        </w:rPr>
        <w:t>y</w:t>
      </w:r>
      <w:r w:rsidR="009D2BB5" w:rsidRPr="00A81FCB">
        <w:rPr>
          <w:color w:val="auto"/>
          <w:sz w:val="20"/>
          <w:szCs w:val="20"/>
        </w:rPr>
        <w:t>, zabezpečí na vlastné náklady a zodpovednosť ekvivalentné riešenie funkčnosti zariadení tak, aby zamedzil vzniku škody na</w:t>
      </w:r>
      <w:r w:rsidR="001B685C" w:rsidRPr="00A81FCB">
        <w:rPr>
          <w:color w:val="auto"/>
          <w:sz w:val="20"/>
          <w:szCs w:val="20"/>
        </w:rPr>
        <w:t xml:space="preserve"> životoch alebo</w:t>
      </w:r>
      <w:r w:rsidR="009D2BB5" w:rsidRPr="00A81FCB">
        <w:rPr>
          <w:color w:val="auto"/>
          <w:sz w:val="20"/>
          <w:szCs w:val="20"/>
        </w:rPr>
        <w:t xml:space="preserve"> zdraví alebo škody na majetku a aby </w:t>
      </w:r>
      <w:r w:rsidR="007409CE" w:rsidRPr="00A81FCB">
        <w:rPr>
          <w:color w:val="auto"/>
          <w:sz w:val="20"/>
          <w:szCs w:val="20"/>
        </w:rPr>
        <w:t xml:space="preserve">prevádzka objektu nebola negatívne ovplyvnená </w:t>
      </w:r>
      <w:r w:rsidR="009D2BB5" w:rsidRPr="00A81FCB">
        <w:rPr>
          <w:color w:val="auto"/>
          <w:sz w:val="20"/>
          <w:szCs w:val="20"/>
        </w:rPr>
        <w:t>výpadk</w:t>
      </w:r>
      <w:r w:rsidR="007409CE" w:rsidRPr="00A81FCB">
        <w:rPr>
          <w:color w:val="auto"/>
          <w:sz w:val="20"/>
          <w:szCs w:val="20"/>
        </w:rPr>
        <w:t>om</w:t>
      </w:r>
      <w:r w:rsidR="009D2BB5" w:rsidRPr="00A81FCB">
        <w:rPr>
          <w:color w:val="auto"/>
          <w:sz w:val="20"/>
          <w:szCs w:val="20"/>
        </w:rPr>
        <w:t xml:space="preserve"> prevádzkyschopnosti zariadení</w:t>
      </w:r>
      <w:r w:rsidR="005A3DFF" w:rsidRPr="00A81FCB">
        <w:rPr>
          <w:color w:val="auto"/>
          <w:sz w:val="20"/>
          <w:szCs w:val="20"/>
        </w:rPr>
        <w:t xml:space="preserve"> (ďalej len „porucha“)</w:t>
      </w:r>
      <w:r w:rsidR="009D2BB5" w:rsidRPr="00A81FCB">
        <w:rPr>
          <w:color w:val="auto"/>
          <w:sz w:val="20"/>
          <w:szCs w:val="20"/>
        </w:rPr>
        <w:t>.</w:t>
      </w:r>
      <w:r w:rsidR="009D2BB5" w:rsidRPr="00A81FCB">
        <w:rPr>
          <w:rFonts w:eastAsiaTheme="minorHAnsi"/>
          <w:color w:val="auto"/>
          <w:sz w:val="20"/>
          <w:szCs w:val="20"/>
          <w:lang w:eastAsia="en-US"/>
        </w:rPr>
        <w:t xml:space="preserve"> </w:t>
      </w:r>
    </w:p>
    <w:p w14:paraId="74DDA571" w14:textId="77777777" w:rsidR="007A2FBC" w:rsidRPr="00A81FCB" w:rsidRDefault="007A2FBC" w:rsidP="007A2FBC">
      <w:pPr>
        <w:pStyle w:val="Default"/>
        <w:ind w:left="426"/>
        <w:jc w:val="both"/>
        <w:rPr>
          <w:rFonts w:eastAsiaTheme="minorHAnsi"/>
          <w:color w:val="auto"/>
          <w:sz w:val="20"/>
          <w:szCs w:val="20"/>
          <w:highlight w:val="yellow"/>
          <w:lang w:eastAsia="en-US"/>
        </w:rPr>
      </w:pPr>
    </w:p>
    <w:p w14:paraId="5508AFD7" w14:textId="3649B100" w:rsidR="007A2FBC" w:rsidRPr="00A81FCB" w:rsidRDefault="004C042F" w:rsidP="004C042F">
      <w:pPr>
        <w:pStyle w:val="Default"/>
        <w:jc w:val="both"/>
        <w:rPr>
          <w:rFonts w:eastAsiaTheme="minorHAnsi"/>
          <w:color w:val="auto"/>
          <w:sz w:val="20"/>
          <w:szCs w:val="20"/>
          <w:lang w:eastAsia="en-US"/>
        </w:rPr>
      </w:pPr>
      <w:r>
        <w:rPr>
          <w:rFonts w:eastAsiaTheme="minorHAnsi"/>
          <w:color w:val="auto"/>
          <w:sz w:val="20"/>
          <w:szCs w:val="20"/>
          <w:lang w:eastAsia="en-US"/>
        </w:rPr>
        <w:t xml:space="preserve">4.7 </w:t>
      </w:r>
      <w:r w:rsidR="007A2FBC" w:rsidRPr="00A81FCB">
        <w:rPr>
          <w:rFonts w:eastAsiaTheme="minorHAnsi"/>
          <w:color w:val="auto"/>
          <w:sz w:val="20"/>
          <w:szCs w:val="20"/>
          <w:lang w:eastAsia="en-US"/>
        </w:rPr>
        <w:t>Pre prípad vzniku havárie a pot</w:t>
      </w:r>
      <w:r w:rsidR="0085029F" w:rsidRPr="00A81FCB">
        <w:rPr>
          <w:rFonts w:eastAsiaTheme="minorHAnsi"/>
          <w:color w:val="auto"/>
          <w:sz w:val="20"/>
          <w:szCs w:val="20"/>
          <w:lang w:eastAsia="en-US"/>
        </w:rPr>
        <w:t>r</w:t>
      </w:r>
      <w:r w:rsidR="007A2FBC" w:rsidRPr="00A81FCB">
        <w:rPr>
          <w:rFonts w:eastAsiaTheme="minorHAnsi"/>
          <w:color w:val="auto"/>
          <w:sz w:val="20"/>
          <w:szCs w:val="20"/>
          <w:lang w:eastAsia="en-US"/>
        </w:rPr>
        <w:t>eby rýchleho zásahu pri havarijnej oprave sa zmluvné strany dohodli, že objednávateľ oznámi haváriu telefonicky na číslo .</w:t>
      </w:r>
      <w:r w:rsidR="00F900FE">
        <w:rPr>
          <w:rFonts w:eastAsiaTheme="minorHAnsi"/>
          <w:color w:val="auto"/>
          <w:sz w:val="20"/>
          <w:szCs w:val="20"/>
          <w:lang w:eastAsia="en-US"/>
        </w:rPr>
        <w:t>..................</w:t>
      </w:r>
      <w:r w:rsidR="007A2FBC" w:rsidRPr="00A81FCB">
        <w:rPr>
          <w:rFonts w:eastAsiaTheme="minorHAnsi"/>
          <w:color w:val="auto"/>
          <w:sz w:val="20"/>
          <w:szCs w:val="20"/>
          <w:lang w:eastAsia="en-US"/>
        </w:rPr>
        <w:t>..., e-mailom na adresu .</w:t>
      </w:r>
      <w:r w:rsidR="00F900FE">
        <w:rPr>
          <w:rFonts w:eastAsiaTheme="minorHAnsi"/>
          <w:color w:val="auto"/>
          <w:sz w:val="20"/>
          <w:szCs w:val="20"/>
          <w:lang w:eastAsia="en-US"/>
        </w:rPr>
        <w:t>.....................</w:t>
      </w:r>
      <w:r w:rsidR="007A2FBC" w:rsidRPr="00A81FCB">
        <w:rPr>
          <w:rFonts w:eastAsiaTheme="minorHAnsi"/>
          <w:color w:val="auto"/>
          <w:sz w:val="20"/>
          <w:szCs w:val="20"/>
          <w:lang w:eastAsia="en-US"/>
        </w:rPr>
        <w:t>...</w:t>
      </w:r>
      <w:r w:rsidR="00140B90" w:rsidRPr="00A81FCB">
        <w:rPr>
          <w:rFonts w:eastAsiaTheme="minorHAnsi"/>
          <w:color w:val="auto"/>
          <w:sz w:val="20"/>
          <w:szCs w:val="20"/>
          <w:lang w:eastAsia="en-US"/>
        </w:rPr>
        <w:t xml:space="preserve"> Poskytovateľ je povinný </w:t>
      </w:r>
      <w:r w:rsidR="007622CC" w:rsidRPr="00A81FCB">
        <w:rPr>
          <w:rFonts w:eastAsiaTheme="minorHAnsi"/>
          <w:color w:val="auto"/>
          <w:sz w:val="20"/>
          <w:szCs w:val="20"/>
          <w:lang w:eastAsia="en-US"/>
        </w:rPr>
        <w:t>poskytovať operatívnu telefonickú, e-mailovú poradenskú službu súvisiacu s predmetom tejto dohody pri riešení problémových situácií.</w:t>
      </w:r>
      <w:r w:rsidR="00140B90" w:rsidRPr="00A81FCB">
        <w:rPr>
          <w:rFonts w:eastAsiaTheme="minorHAnsi"/>
          <w:color w:val="auto"/>
          <w:sz w:val="20"/>
          <w:szCs w:val="20"/>
          <w:lang w:eastAsia="en-US"/>
        </w:rPr>
        <w:t xml:space="preserve"> </w:t>
      </w:r>
    </w:p>
    <w:p w14:paraId="190D897B" w14:textId="77777777" w:rsidR="007A2FBC" w:rsidRPr="007A2FBC" w:rsidRDefault="007A2FBC" w:rsidP="007A2FBC">
      <w:pPr>
        <w:pStyle w:val="Default"/>
        <w:ind w:left="426"/>
        <w:jc w:val="both"/>
        <w:rPr>
          <w:rFonts w:eastAsiaTheme="minorHAnsi"/>
          <w:color w:val="000000" w:themeColor="text1"/>
          <w:sz w:val="20"/>
          <w:szCs w:val="20"/>
          <w:highlight w:val="yellow"/>
          <w:lang w:eastAsia="en-US"/>
        </w:rPr>
      </w:pPr>
    </w:p>
    <w:p w14:paraId="763C8E0A" w14:textId="271E2E49" w:rsidR="009D2BB5" w:rsidRPr="008D33A7" w:rsidRDefault="004C042F" w:rsidP="004C042F">
      <w:pPr>
        <w:pStyle w:val="Default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>
        <w:rPr>
          <w:sz w:val="20"/>
          <w:szCs w:val="20"/>
        </w:rPr>
        <w:t xml:space="preserve">4.8 </w:t>
      </w:r>
      <w:r w:rsidR="009D2BB5" w:rsidRPr="008D33A7">
        <w:rPr>
          <w:sz w:val="20"/>
          <w:szCs w:val="20"/>
        </w:rPr>
        <w:t xml:space="preserve">Poskytovateľ sa zaväzuje uskutočňovať predmet </w:t>
      </w:r>
      <w:r w:rsidR="00617D91" w:rsidRPr="008D33A7">
        <w:rPr>
          <w:sz w:val="20"/>
          <w:szCs w:val="20"/>
        </w:rPr>
        <w:t>dohod</w:t>
      </w:r>
      <w:r w:rsidR="009D2BB5" w:rsidRPr="008D33A7">
        <w:rPr>
          <w:sz w:val="20"/>
          <w:szCs w:val="20"/>
        </w:rPr>
        <w:t xml:space="preserve">y na vlastné náklady, na vlastnú zodpovednosť a s odbornou starostlivosťou. </w:t>
      </w:r>
    </w:p>
    <w:p w14:paraId="0C221623" w14:textId="77777777" w:rsidR="009D2BB5" w:rsidRDefault="009D2BB5" w:rsidP="009D2BB5">
      <w:pPr>
        <w:pStyle w:val="Default"/>
        <w:ind w:left="792"/>
        <w:jc w:val="both"/>
        <w:rPr>
          <w:rFonts w:eastAsiaTheme="minorHAnsi"/>
          <w:color w:val="auto"/>
          <w:sz w:val="20"/>
          <w:szCs w:val="20"/>
          <w:lang w:eastAsia="en-US"/>
        </w:rPr>
      </w:pPr>
    </w:p>
    <w:p w14:paraId="12B803FA" w14:textId="77777777" w:rsidR="00DA7801" w:rsidRPr="00494AE2" w:rsidRDefault="00DA7801" w:rsidP="00982C99">
      <w:pPr>
        <w:pStyle w:val="Default"/>
        <w:ind w:left="426" w:hanging="426"/>
        <w:jc w:val="both"/>
        <w:rPr>
          <w:b/>
          <w:bCs/>
          <w:color w:val="auto"/>
          <w:sz w:val="20"/>
          <w:szCs w:val="20"/>
        </w:rPr>
      </w:pPr>
    </w:p>
    <w:p w14:paraId="387D3755" w14:textId="298D573B" w:rsidR="00F46287" w:rsidRPr="00494AE2" w:rsidRDefault="00F46287" w:rsidP="00F46287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494AE2">
        <w:rPr>
          <w:b/>
          <w:bCs/>
          <w:color w:val="auto"/>
          <w:sz w:val="20"/>
          <w:szCs w:val="20"/>
        </w:rPr>
        <w:t xml:space="preserve">Článok </w:t>
      </w:r>
      <w:r w:rsidR="00F3752F">
        <w:rPr>
          <w:b/>
          <w:bCs/>
          <w:color w:val="auto"/>
          <w:sz w:val="20"/>
          <w:szCs w:val="20"/>
        </w:rPr>
        <w:t>5</w:t>
      </w:r>
      <w:r w:rsidRPr="00494AE2">
        <w:rPr>
          <w:b/>
          <w:bCs/>
          <w:color w:val="auto"/>
          <w:sz w:val="20"/>
          <w:szCs w:val="20"/>
        </w:rPr>
        <w:br/>
        <w:t>Doba trvania dohody</w:t>
      </w:r>
    </w:p>
    <w:p w14:paraId="36C0837C" w14:textId="77777777" w:rsidR="00F46287" w:rsidRPr="00494AE2" w:rsidRDefault="00F46287" w:rsidP="00F46287">
      <w:pPr>
        <w:pStyle w:val="Bezriadkovania"/>
        <w:rPr>
          <w:sz w:val="20"/>
        </w:rPr>
      </w:pPr>
    </w:p>
    <w:p w14:paraId="1280EA17" w14:textId="62A6F1D5" w:rsidR="003C54D5" w:rsidRDefault="00F3752F" w:rsidP="00F3752F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5.1 </w:t>
      </w:r>
      <w:r w:rsidR="00F46287" w:rsidRPr="00494AE2">
        <w:rPr>
          <w:color w:val="auto"/>
          <w:sz w:val="20"/>
          <w:szCs w:val="20"/>
        </w:rPr>
        <w:t xml:space="preserve">Táto rámcová dohoda sa uzatvára </w:t>
      </w:r>
    </w:p>
    <w:p w14:paraId="76A1371D" w14:textId="12629C17" w:rsidR="00F46287" w:rsidRDefault="003C54D5" w:rsidP="003C54D5">
      <w:pPr>
        <w:pStyle w:val="Default"/>
        <w:ind w:left="426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a) </w:t>
      </w:r>
      <w:r w:rsidR="00F46287" w:rsidRPr="00494AE2">
        <w:rPr>
          <w:color w:val="auto"/>
          <w:sz w:val="20"/>
          <w:szCs w:val="20"/>
        </w:rPr>
        <w:t xml:space="preserve">na </w:t>
      </w:r>
      <w:r w:rsidR="00A33182">
        <w:rPr>
          <w:color w:val="auto"/>
          <w:sz w:val="20"/>
          <w:szCs w:val="20"/>
        </w:rPr>
        <w:t xml:space="preserve">dobu určitú </w:t>
      </w:r>
      <w:r w:rsidR="001A1E0D" w:rsidRPr="00494AE2">
        <w:rPr>
          <w:color w:val="auto"/>
          <w:sz w:val="20"/>
          <w:szCs w:val="20"/>
        </w:rPr>
        <w:t>s trvaním</w:t>
      </w:r>
      <w:r w:rsidR="005F0C5E">
        <w:rPr>
          <w:color w:val="auto"/>
          <w:sz w:val="20"/>
          <w:szCs w:val="20"/>
        </w:rPr>
        <w:t xml:space="preserve"> na 48 mesiacov</w:t>
      </w:r>
      <w:r w:rsidR="00451E33">
        <w:rPr>
          <w:color w:val="auto"/>
          <w:sz w:val="20"/>
          <w:szCs w:val="20"/>
        </w:rPr>
        <w:t xml:space="preserve">, alebo </w:t>
      </w:r>
    </w:p>
    <w:p w14:paraId="21CC4DAC" w14:textId="326E9EBB" w:rsidR="003C54D5" w:rsidRDefault="003C54D5" w:rsidP="000B0A5E">
      <w:pPr>
        <w:pStyle w:val="Default"/>
        <w:ind w:left="426"/>
        <w:jc w:val="both"/>
        <w:rPr>
          <w:color w:val="auto"/>
          <w:sz w:val="20"/>
          <w:szCs w:val="20"/>
        </w:rPr>
      </w:pPr>
      <w:r w:rsidRPr="0063664B">
        <w:rPr>
          <w:color w:val="auto"/>
          <w:sz w:val="20"/>
          <w:szCs w:val="20"/>
        </w:rPr>
        <w:t xml:space="preserve">b) do vyčerpania </w:t>
      </w:r>
      <w:r w:rsidR="00F900FE" w:rsidRPr="0063664B">
        <w:rPr>
          <w:color w:val="auto"/>
          <w:sz w:val="20"/>
          <w:szCs w:val="20"/>
        </w:rPr>
        <w:t xml:space="preserve">hodnoty zmluvy v zmysle čl. 3, bod 3.1 tejto zmluvy, </w:t>
      </w:r>
      <w:proofErr w:type="spellStart"/>
      <w:r w:rsidR="00F900FE" w:rsidRPr="0063664B">
        <w:rPr>
          <w:color w:val="auto"/>
          <w:sz w:val="20"/>
          <w:szCs w:val="20"/>
        </w:rPr>
        <w:t>t.j</w:t>
      </w:r>
      <w:proofErr w:type="spellEnd"/>
      <w:r w:rsidR="00F900FE" w:rsidRPr="0063664B">
        <w:rPr>
          <w:color w:val="auto"/>
          <w:sz w:val="20"/>
          <w:szCs w:val="20"/>
        </w:rPr>
        <w:t>.</w:t>
      </w:r>
      <w:r w:rsidR="004C042F" w:rsidRPr="0063664B">
        <w:rPr>
          <w:color w:val="auto"/>
          <w:sz w:val="20"/>
          <w:szCs w:val="20"/>
        </w:rPr>
        <w:t xml:space="preserve"> .</w:t>
      </w:r>
      <w:r w:rsidR="00F900FE" w:rsidRPr="0063664B">
        <w:rPr>
          <w:color w:val="auto"/>
          <w:sz w:val="20"/>
          <w:szCs w:val="20"/>
        </w:rPr>
        <w:t>......</w:t>
      </w:r>
      <w:r w:rsidR="00CA0FD1">
        <w:rPr>
          <w:color w:val="auto"/>
          <w:sz w:val="20"/>
          <w:szCs w:val="20"/>
        </w:rPr>
        <w:t>......</w:t>
      </w:r>
      <w:r w:rsidR="00F900FE" w:rsidRPr="0063664B">
        <w:rPr>
          <w:color w:val="auto"/>
          <w:sz w:val="20"/>
          <w:szCs w:val="20"/>
        </w:rPr>
        <w:t>...</w:t>
      </w:r>
      <w:r w:rsidR="004C042F" w:rsidRPr="0063664B">
        <w:rPr>
          <w:color w:val="auto"/>
          <w:sz w:val="20"/>
          <w:szCs w:val="20"/>
        </w:rPr>
        <w:t>..</w:t>
      </w:r>
      <w:r w:rsidR="00B90A34" w:rsidRPr="0063664B">
        <w:rPr>
          <w:b/>
          <w:color w:val="auto"/>
          <w:sz w:val="20"/>
          <w:szCs w:val="20"/>
        </w:rPr>
        <w:t>,- eur</w:t>
      </w:r>
      <w:r w:rsidR="008E55B0" w:rsidRPr="0063664B">
        <w:rPr>
          <w:b/>
          <w:color w:val="auto"/>
          <w:sz w:val="20"/>
          <w:szCs w:val="20"/>
        </w:rPr>
        <w:t xml:space="preserve"> </w:t>
      </w:r>
      <w:r w:rsidR="00DB2BD4" w:rsidRPr="0063664B">
        <w:rPr>
          <w:b/>
          <w:color w:val="auto"/>
          <w:sz w:val="20"/>
          <w:szCs w:val="20"/>
        </w:rPr>
        <w:t>vrátane</w:t>
      </w:r>
      <w:r w:rsidR="008E55B0" w:rsidRPr="0063664B">
        <w:rPr>
          <w:b/>
          <w:color w:val="auto"/>
          <w:sz w:val="20"/>
          <w:szCs w:val="20"/>
        </w:rPr>
        <w:t xml:space="preserve"> DPH</w:t>
      </w:r>
      <w:r w:rsidR="001A22C2" w:rsidRPr="0063664B">
        <w:rPr>
          <w:b/>
          <w:color w:val="auto"/>
          <w:sz w:val="20"/>
          <w:szCs w:val="20"/>
        </w:rPr>
        <w:t xml:space="preserve"> </w:t>
      </w:r>
      <w:r w:rsidR="00DA7801" w:rsidRPr="0063664B">
        <w:rPr>
          <w:color w:val="auto"/>
          <w:sz w:val="20"/>
          <w:szCs w:val="20"/>
        </w:rPr>
        <w:t>podľa toho, ktorá zo skutočností nastane skôr</w:t>
      </w:r>
      <w:r w:rsidR="008E55B0" w:rsidRPr="0063664B">
        <w:rPr>
          <w:color w:val="auto"/>
          <w:sz w:val="20"/>
          <w:szCs w:val="20"/>
        </w:rPr>
        <w:t>.</w:t>
      </w:r>
    </w:p>
    <w:p w14:paraId="35CC75F5" w14:textId="77777777" w:rsidR="00F46287" w:rsidRDefault="00F46287" w:rsidP="001A1E0D">
      <w:pPr>
        <w:pStyle w:val="Default"/>
        <w:rPr>
          <w:b/>
          <w:bCs/>
          <w:color w:val="auto"/>
          <w:sz w:val="20"/>
          <w:szCs w:val="20"/>
        </w:rPr>
      </w:pPr>
    </w:p>
    <w:p w14:paraId="7FD613DD" w14:textId="77777777" w:rsidR="004F0FBF" w:rsidRPr="00494AE2" w:rsidRDefault="004F0FBF" w:rsidP="001A1E0D">
      <w:pPr>
        <w:pStyle w:val="Default"/>
        <w:rPr>
          <w:b/>
          <w:bCs/>
          <w:color w:val="auto"/>
          <w:sz w:val="20"/>
          <w:szCs w:val="20"/>
        </w:rPr>
      </w:pPr>
    </w:p>
    <w:p w14:paraId="52C4F9A6" w14:textId="259988DE" w:rsidR="00F46287" w:rsidRPr="00494AE2" w:rsidRDefault="007007D8" w:rsidP="00F46287">
      <w:pPr>
        <w:jc w:val="center"/>
        <w:rPr>
          <w:b/>
          <w:bCs/>
          <w:sz w:val="20"/>
        </w:rPr>
      </w:pPr>
      <w:r w:rsidRPr="00494AE2">
        <w:rPr>
          <w:b/>
          <w:bCs/>
          <w:sz w:val="20"/>
        </w:rPr>
        <w:t xml:space="preserve">Článok </w:t>
      </w:r>
      <w:r w:rsidR="00F3752F">
        <w:rPr>
          <w:b/>
          <w:bCs/>
          <w:sz w:val="20"/>
        </w:rPr>
        <w:t>6</w:t>
      </w:r>
      <w:r w:rsidR="00F46287" w:rsidRPr="00494AE2">
        <w:rPr>
          <w:b/>
          <w:bCs/>
          <w:sz w:val="20"/>
        </w:rPr>
        <w:br/>
        <w:t>Podmienky plnenia</w:t>
      </w:r>
    </w:p>
    <w:p w14:paraId="69AA3297" w14:textId="089E4984" w:rsidR="00015881" w:rsidRPr="00494AE2" w:rsidRDefault="00F3752F" w:rsidP="00DA7801">
      <w:pPr>
        <w:ind w:left="426" w:hanging="426"/>
        <w:jc w:val="both"/>
        <w:rPr>
          <w:sz w:val="20"/>
        </w:rPr>
      </w:pPr>
      <w:r>
        <w:rPr>
          <w:sz w:val="20"/>
        </w:rPr>
        <w:t xml:space="preserve">6.1  </w:t>
      </w:r>
      <w:r w:rsidR="0073066F">
        <w:rPr>
          <w:sz w:val="20"/>
        </w:rPr>
        <w:t>Objedn</w:t>
      </w:r>
      <w:r w:rsidR="00015881" w:rsidRPr="00494AE2">
        <w:rPr>
          <w:sz w:val="20"/>
        </w:rPr>
        <w:t>á</w:t>
      </w:r>
      <w:r w:rsidR="003455D4">
        <w:rPr>
          <w:sz w:val="20"/>
        </w:rPr>
        <w:t>v</w:t>
      </w:r>
      <w:r w:rsidR="00015881" w:rsidRPr="00494AE2">
        <w:rPr>
          <w:sz w:val="20"/>
        </w:rPr>
        <w:t xml:space="preserve">ateľ nie je povinný </w:t>
      </w:r>
      <w:r w:rsidR="00E11180">
        <w:rPr>
          <w:sz w:val="20"/>
        </w:rPr>
        <w:t>vyčerp</w:t>
      </w:r>
      <w:r w:rsidR="00015881" w:rsidRPr="00494AE2">
        <w:rPr>
          <w:sz w:val="20"/>
        </w:rPr>
        <w:t>ať predpokladan</w:t>
      </w:r>
      <w:r w:rsidR="00B17DB5">
        <w:rPr>
          <w:sz w:val="20"/>
        </w:rPr>
        <w:t xml:space="preserve">ý rozsah </w:t>
      </w:r>
      <w:r w:rsidR="009B2C3A">
        <w:rPr>
          <w:sz w:val="20"/>
        </w:rPr>
        <w:t xml:space="preserve">služieb </w:t>
      </w:r>
      <w:r w:rsidR="00015881" w:rsidRPr="00494AE2">
        <w:rPr>
          <w:sz w:val="20"/>
        </w:rPr>
        <w:t xml:space="preserve">ani predpokladaný finančný objem </w:t>
      </w:r>
      <w:r w:rsidR="00B547D4">
        <w:rPr>
          <w:sz w:val="20"/>
        </w:rPr>
        <w:t>v rámci</w:t>
      </w:r>
      <w:r w:rsidR="00015881" w:rsidRPr="00494AE2">
        <w:rPr>
          <w:sz w:val="20"/>
        </w:rPr>
        <w:t xml:space="preserve"> predmet</w:t>
      </w:r>
      <w:r w:rsidR="00B547D4">
        <w:rPr>
          <w:sz w:val="20"/>
        </w:rPr>
        <w:t>u</w:t>
      </w:r>
      <w:r w:rsidR="00015881" w:rsidRPr="00494AE2">
        <w:rPr>
          <w:sz w:val="20"/>
        </w:rPr>
        <w:t xml:space="preserve"> </w:t>
      </w:r>
      <w:r w:rsidR="00511177">
        <w:rPr>
          <w:sz w:val="20"/>
        </w:rPr>
        <w:t>dohod</w:t>
      </w:r>
      <w:r w:rsidR="00015881" w:rsidRPr="00494AE2">
        <w:rPr>
          <w:sz w:val="20"/>
        </w:rPr>
        <w:t>y. Celkov</w:t>
      </w:r>
      <w:r w:rsidR="00B17DB5">
        <w:rPr>
          <w:sz w:val="20"/>
        </w:rPr>
        <w:t>ý rozsah služieb</w:t>
      </w:r>
      <w:r w:rsidR="00015881" w:rsidRPr="00494AE2">
        <w:rPr>
          <w:sz w:val="20"/>
        </w:rPr>
        <w:t xml:space="preserve"> </w:t>
      </w:r>
      <w:r w:rsidR="00B17DB5">
        <w:rPr>
          <w:sz w:val="20"/>
        </w:rPr>
        <w:t>v rámci</w:t>
      </w:r>
      <w:r w:rsidR="00015881" w:rsidRPr="00494AE2">
        <w:rPr>
          <w:sz w:val="20"/>
        </w:rPr>
        <w:t xml:space="preserve"> predmetu dohody bude závisieť od finančných možností a konečných potrieb </w:t>
      </w:r>
      <w:r w:rsidR="0073066F">
        <w:rPr>
          <w:sz w:val="20"/>
        </w:rPr>
        <w:t>objedn</w:t>
      </w:r>
      <w:r w:rsidR="00015881" w:rsidRPr="00494AE2">
        <w:rPr>
          <w:sz w:val="20"/>
        </w:rPr>
        <w:t>ávateľa.</w:t>
      </w:r>
    </w:p>
    <w:p w14:paraId="2783E8E6" w14:textId="31EB0C5E" w:rsidR="003C54D5" w:rsidRDefault="00F3752F" w:rsidP="00107312">
      <w:pPr>
        <w:pStyle w:val="Predformtovan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left="426" w:right="-2" w:hanging="426"/>
        <w:jc w:val="both"/>
        <w:rPr>
          <w:rFonts w:ascii="Arial" w:hAnsi="Arial" w:cs="Arial"/>
          <w:lang w:bidi="sk-SK"/>
        </w:rPr>
      </w:pPr>
      <w:r>
        <w:rPr>
          <w:rFonts w:ascii="Arial" w:hAnsi="Arial" w:cs="Arial"/>
          <w:lang w:bidi="sk-SK"/>
        </w:rPr>
        <w:t>6</w:t>
      </w:r>
      <w:r w:rsidR="007007D8" w:rsidRPr="00494AE2">
        <w:rPr>
          <w:rFonts w:ascii="Arial" w:hAnsi="Arial" w:cs="Arial"/>
          <w:lang w:bidi="sk-SK"/>
        </w:rPr>
        <w:t xml:space="preserve">.2. </w:t>
      </w:r>
      <w:r w:rsidR="0044087E" w:rsidRPr="00494AE2">
        <w:rPr>
          <w:rFonts w:ascii="Arial" w:hAnsi="Arial" w:cs="Arial"/>
          <w:lang w:bidi="sk-SK"/>
        </w:rPr>
        <w:t xml:space="preserve">Pri fakturácii vykonaných služieb je poskytovateľ </w:t>
      </w:r>
      <w:r w:rsidR="0044087E" w:rsidRPr="00494AE2">
        <w:rPr>
          <w:rFonts w:ascii="Arial" w:hAnsi="Arial" w:cs="Arial"/>
        </w:rPr>
        <w:t xml:space="preserve">povinný predložiť súpis vykonaných </w:t>
      </w:r>
      <w:r w:rsidR="00F13F69">
        <w:rPr>
          <w:rFonts w:ascii="Arial" w:hAnsi="Arial" w:cs="Arial"/>
        </w:rPr>
        <w:t>služieb</w:t>
      </w:r>
      <w:r w:rsidR="0044087E" w:rsidRPr="00494AE2">
        <w:rPr>
          <w:rFonts w:ascii="Arial" w:hAnsi="Arial" w:cs="Arial"/>
        </w:rPr>
        <w:t xml:space="preserve">, ktorý bude tvoriť prílohu faktúry. </w:t>
      </w:r>
      <w:r w:rsidR="0044087E" w:rsidRPr="00494AE2">
        <w:rPr>
          <w:rFonts w:ascii="Arial" w:hAnsi="Arial" w:cs="Arial"/>
          <w:lang w:bidi="sk-SK"/>
        </w:rPr>
        <w:t xml:space="preserve">V súpise vykonaných </w:t>
      </w:r>
      <w:r w:rsidR="00F13F69">
        <w:rPr>
          <w:rFonts w:ascii="Arial" w:hAnsi="Arial" w:cs="Arial"/>
          <w:lang w:bidi="sk-SK"/>
        </w:rPr>
        <w:t>služieb</w:t>
      </w:r>
      <w:r w:rsidR="0044087E" w:rsidRPr="00494AE2">
        <w:rPr>
          <w:rFonts w:ascii="Arial" w:hAnsi="Arial" w:cs="Arial"/>
          <w:lang w:bidi="sk-SK"/>
        </w:rPr>
        <w:t xml:space="preserve"> budú rozpísané jednotlivé výkony, množstvá</w:t>
      </w:r>
      <w:r w:rsidR="003C54D5">
        <w:rPr>
          <w:rFonts w:ascii="Arial" w:hAnsi="Arial" w:cs="Arial"/>
          <w:lang w:bidi="sk-SK"/>
        </w:rPr>
        <w:t xml:space="preserve"> a </w:t>
      </w:r>
      <w:r w:rsidR="0044087E" w:rsidRPr="00494AE2">
        <w:rPr>
          <w:rFonts w:ascii="Arial" w:hAnsi="Arial" w:cs="Arial"/>
          <w:lang w:bidi="sk-SK"/>
        </w:rPr>
        <w:t xml:space="preserve">ceny za materiál. </w:t>
      </w:r>
      <w:bookmarkStart w:id="2" w:name="_GoBack"/>
      <w:bookmarkEnd w:id="2"/>
    </w:p>
    <w:p w14:paraId="0A8A78A7" w14:textId="77777777" w:rsidR="00DA7801" w:rsidRPr="00FA7E2D" w:rsidRDefault="00DA7801" w:rsidP="00DA7801">
      <w:pPr>
        <w:pStyle w:val="Predformtovan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left="426" w:right="-2" w:hanging="426"/>
        <w:jc w:val="both"/>
        <w:rPr>
          <w:rFonts w:ascii="Arial" w:hAnsi="Arial" w:cs="Arial"/>
          <w:u w:val="single"/>
        </w:rPr>
      </w:pPr>
    </w:p>
    <w:p w14:paraId="7D4361E0" w14:textId="69D76412" w:rsidR="00BA7DBA" w:rsidRPr="00494AE2" w:rsidRDefault="00BA7DBA" w:rsidP="00BA7DBA">
      <w:pPr>
        <w:pStyle w:val="Predformtovan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4111"/>
        </w:tabs>
        <w:ind w:right="-2"/>
        <w:jc w:val="center"/>
        <w:rPr>
          <w:rFonts w:ascii="Arial" w:hAnsi="Arial" w:cs="Arial"/>
          <w:b/>
        </w:rPr>
      </w:pPr>
      <w:r w:rsidRPr="00494AE2">
        <w:rPr>
          <w:rFonts w:ascii="Arial" w:hAnsi="Arial" w:cs="Arial"/>
          <w:b/>
        </w:rPr>
        <w:t xml:space="preserve">Článok </w:t>
      </w:r>
      <w:r w:rsidR="00F3752F">
        <w:rPr>
          <w:rFonts w:ascii="Arial" w:hAnsi="Arial" w:cs="Arial"/>
          <w:b/>
        </w:rPr>
        <w:t>7</w:t>
      </w:r>
    </w:p>
    <w:p w14:paraId="1D0ECBF5" w14:textId="77777777" w:rsidR="0044087E" w:rsidRPr="00494AE2" w:rsidRDefault="005D6EE4" w:rsidP="00BA7DBA">
      <w:pPr>
        <w:pStyle w:val="Predformtovan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4111"/>
        </w:tabs>
        <w:ind w:right="-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Povinnosti účastníkov dohody</w:t>
      </w:r>
    </w:p>
    <w:p w14:paraId="5BB339F6" w14:textId="77777777" w:rsidR="0044087E" w:rsidRPr="00494AE2" w:rsidRDefault="0044087E" w:rsidP="0044087E">
      <w:pPr>
        <w:pStyle w:val="Odsekzoznamu"/>
        <w:spacing w:line="240" w:lineRule="auto"/>
        <w:ind w:left="426" w:hanging="426"/>
        <w:rPr>
          <w:sz w:val="20"/>
        </w:rPr>
      </w:pPr>
    </w:p>
    <w:p w14:paraId="05C388E8" w14:textId="58F367ED" w:rsidR="0044087E" w:rsidRPr="00F3752F" w:rsidRDefault="00F3752F" w:rsidP="00F3752F">
      <w:pPr>
        <w:spacing w:line="240" w:lineRule="auto"/>
        <w:jc w:val="both"/>
        <w:rPr>
          <w:sz w:val="20"/>
        </w:rPr>
      </w:pPr>
      <w:r>
        <w:rPr>
          <w:sz w:val="20"/>
        </w:rPr>
        <w:t xml:space="preserve">7.1 </w:t>
      </w:r>
      <w:r w:rsidR="0077592C" w:rsidRPr="00F3752F">
        <w:rPr>
          <w:sz w:val="20"/>
        </w:rPr>
        <w:t>Účastníci dohody</w:t>
      </w:r>
      <w:r w:rsidR="0044087E" w:rsidRPr="00F3752F">
        <w:rPr>
          <w:sz w:val="20"/>
        </w:rPr>
        <w:t xml:space="preserve"> vyhlasujú a zaväzujú sa, že za účelom plnenia tejto rámcovej dohody:</w:t>
      </w:r>
    </w:p>
    <w:p w14:paraId="3967ED65" w14:textId="77777777" w:rsidR="005B7447" w:rsidRDefault="0044087E" w:rsidP="00F3752F">
      <w:pPr>
        <w:pStyle w:val="Odsekzoznamu"/>
        <w:numPr>
          <w:ilvl w:val="2"/>
          <w:numId w:val="44"/>
        </w:numPr>
        <w:spacing w:line="240" w:lineRule="auto"/>
        <w:ind w:left="1068"/>
        <w:jc w:val="both"/>
        <w:rPr>
          <w:sz w:val="20"/>
        </w:rPr>
      </w:pPr>
      <w:r w:rsidRPr="005B7447">
        <w:rPr>
          <w:sz w:val="20"/>
        </w:rPr>
        <w:t xml:space="preserve">sa budú riadiť ustanoveniami tejto rámcovej dohody </w:t>
      </w:r>
      <w:r w:rsidR="005B7447">
        <w:rPr>
          <w:sz w:val="20"/>
        </w:rPr>
        <w:t>a jednotlivými zadaniami</w:t>
      </w:r>
      <w:r w:rsidR="004F3701">
        <w:rPr>
          <w:sz w:val="20"/>
        </w:rPr>
        <w:t>,</w:t>
      </w:r>
    </w:p>
    <w:p w14:paraId="630B0F9C" w14:textId="77777777" w:rsidR="009D2BB5" w:rsidRPr="005B7447" w:rsidRDefault="009D2BB5" w:rsidP="00F3752F">
      <w:pPr>
        <w:pStyle w:val="Odsekzoznamu"/>
        <w:numPr>
          <w:ilvl w:val="2"/>
          <w:numId w:val="44"/>
        </w:numPr>
        <w:spacing w:line="240" w:lineRule="auto"/>
        <w:ind w:left="1068"/>
        <w:jc w:val="both"/>
        <w:rPr>
          <w:sz w:val="20"/>
        </w:rPr>
      </w:pPr>
      <w:r w:rsidRPr="005B7447">
        <w:rPr>
          <w:sz w:val="20"/>
        </w:rPr>
        <w:t xml:space="preserve">sa dohodnú vopred na obsahu príslušných </w:t>
      </w:r>
      <w:r>
        <w:rPr>
          <w:sz w:val="20"/>
        </w:rPr>
        <w:t>zadaní služieb</w:t>
      </w:r>
      <w:r w:rsidR="004F3701">
        <w:rPr>
          <w:sz w:val="20"/>
        </w:rPr>
        <w:t>,</w:t>
      </w:r>
    </w:p>
    <w:p w14:paraId="3A62BE4C" w14:textId="77777777" w:rsidR="009D2BB5" w:rsidRPr="00494AE2" w:rsidRDefault="009D2BB5" w:rsidP="00F3752F">
      <w:pPr>
        <w:pStyle w:val="Odsekzoznamu"/>
        <w:numPr>
          <w:ilvl w:val="2"/>
          <w:numId w:val="44"/>
        </w:numPr>
        <w:spacing w:line="240" w:lineRule="auto"/>
        <w:ind w:left="1068"/>
        <w:jc w:val="both"/>
        <w:rPr>
          <w:sz w:val="20"/>
        </w:rPr>
      </w:pPr>
      <w:r>
        <w:rPr>
          <w:sz w:val="20"/>
        </w:rPr>
        <w:t>zadanie sa</w:t>
      </w:r>
      <w:r w:rsidRPr="00494AE2">
        <w:rPr>
          <w:sz w:val="20"/>
        </w:rPr>
        <w:t xml:space="preserve"> vystaví na základe vypracovanej cenovej kalkulácie opravy, ktoré poskytovateľ predloží objednávateľovi,</w:t>
      </w:r>
      <w:r w:rsidR="004A4436">
        <w:rPr>
          <w:sz w:val="20"/>
        </w:rPr>
        <w:t xml:space="preserve"> okrem prípadov odstraňovania havarijných situácií,</w:t>
      </w:r>
    </w:p>
    <w:p w14:paraId="792B2F4A" w14:textId="77777777" w:rsidR="009D2BB5" w:rsidRDefault="009D2BB5" w:rsidP="00F3752F">
      <w:pPr>
        <w:pStyle w:val="Odsekzoznamu"/>
        <w:numPr>
          <w:ilvl w:val="2"/>
          <w:numId w:val="44"/>
        </w:numPr>
        <w:spacing w:line="240" w:lineRule="auto"/>
        <w:ind w:left="1068"/>
        <w:jc w:val="both"/>
        <w:rPr>
          <w:sz w:val="20"/>
        </w:rPr>
      </w:pPr>
      <w:r w:rsidRPr="00494AE2">
        <w:rPr>
          <w:sz w:val="20"/>
        </w:rPr>
        <w:t>v kalkulácii budú uvedené okrem samotných výkonov aj použité materiály.</w:t>
      </w:r>
    </w:p>
    <w:p w14:paraId="08C2273E" w14:textId="77777777" w:rsidR="00915D0F" w:rsidRDefault="00915D0F" w:rsidP="00F3752F">
      <w:pPr>
        <w:pStyle w:val="Odsekzoznamu"/>
        <w:spacing w:line="240" w:lineRule="auto"/>
        <w:ind w:left="0"/>
        <w:jc w:val="both"/>
        <w:rPr>
          <w:sz w:val="20"/>
        </w:rPr>
      </w:pPr>
    </w:p>
    <w:p w14:paraId="1B6824A8" w14:textId="599D9095" w:rsidR="00915D0F" w:rsidRPr="00915D0F" w:rsidRDefault="00F3752F" w:rsidP="0063664B">
      <w:pPr>
        <w:pStyle w:val="Odsekzoznamu"/>
        <w:spacing w:line="240" w:lineRule="auto"/>
        <w:ind w:left="0"/>
        <w:jc w:val="both"/>
        <w:rPr>
          <w:sz w:val="20"/>
        </w:rPr>
      </w:pPr>
      <w:r>
        <w:rPr>
          <w:sz w:val="20"/>
        </w:rPr>
        <w:t>7</w:t>
      </w:r>
      <w:r w:rsidR="00915D0F">
        <w:rPr>
          <w:sz w:val="20"/>
        </w:rPr>
        <w:t>.2.</w:t>
      </w:r>
      <w:r w:rsidR="00915D0F" w:rsidRPr="00915D0F">
        <w:rPr>
          <w:sz w:val="20"/>
        </w:rPr>
        <w:t xml:space="preserve"> </w:t>
      </w:r>
      <w:r w:rsidR="00915D0F">
        <w:rPr>
          <w:sz w:val="20"/>
        </w:rPr>
        <w:tab/>
      </w:r>
      <w:r w:rsidR="00915D0F" w:rsidRPr="00915D0F">
        <w:rPr>
          <w:sz w:val="20"/>
        </w:rPr>
        <w:t xml:space="preserve">Poskytovateľ je povinný všetky služby vyplývajúce z tejto dohody a zadaní vykonávať riadne, samostatne, odborne, bez nutnosti podrobného usmerňovania zo strany </w:t>
      </w:r>
      <w:r w:rsidR="00915D0F">
        <w:rPr>
          <w:sz w:val="20"/>
        </w:rPr>
        <w:t>objednávateľa</w:t>
      </w:r>
      <w:r w:rsidR="00915D0F" w:rsidRPr="00915D0F">
        <w:rPr>
          <w:sz w:val="20"/>
        </w:rPr>
        <w:t>. Pritom je povinný dodržiavať pokyny objednávateľa v súlade s jeho záujmami. Poskytovateľ poskytuje služby pre odberateľa na vlastn</w:t>
      </w:r>
      <w:r w:rsidR="003F677B">
        <w:rPr>
          <w:sz w:val="20"/>
        </w:rPr>
        <w:t>é</w:t>
      </w:r>
      <w:r w:rsidR="00915D0F" w:rsidRPr="00915D0F">
        <w:rPr>
          <w:sz w:val="20"/>
        </w:rPr>
        <w:t xml:space="preserve"> náklad</w:t>
      </w:r>
      <w:r w:rsidR="003F677B">
        <w:rPr>
          <w:sz w:val="20"/>
        </w:rPr>
        <w:t>y</w:t>
      </w:r>
      <w:r w:rsidR="00915D0F" w:rsidRPr="00915D0F">
        <w:rPr>
          <w:sz w:val="20"/>
        </w:rPr>
        <w:t xml:space="preserve"> a vlastné riziko.</w:t>
      </w:r>
      <w:r w:rsidR="00964F73">
        <w:rPr>
          <w:sz w:val="20"/>
        </w:rPr>
        <w:t xml:space="preserve"> Poskytovateľ je povinný mať k akejkoľvek činnosti oprávnenie podľa všeobecne záväzných právnych predpisov, ak tieto vyžadujú takéto oprávnenie. Za prípadné pokuty zo strany orgánov štátnej správy alebo iných oprávnených osôb zodpovedá v plnej miere poskytovateľ. </w:t>
      </w:r>
    </w:p>
    <w:p w14:paraId="0552FE2D" w14:textId="790084E6" w:rsidR="00915D0F" w:rsidRPr="00D76276" w:rsidRDefault="00F3752F" w:rsidP="0063664B">
      <w:pPr>
        <w:pStyle w:val="Default"/>
        <w:jc w:val="both"/>
        <w:rPr>
          <w:rFonts w:eastAsiaTheme="minorHAnsi"/>
          <w:color w:val="auto"/>
          <w:sz w:val="20"/>
          <w:szCs w:val="20"/>
          <w:lang w:eastAsia="en-US"/>
        </w:rPr>
      </w:pPr>
      <w:r>
        <w:rPr>
          <w:rFonts w:eastAsiaTheme="minorHAnsi"/>
          <w:color w:val="auto"/>
          <w:sz w:val="20"/>
          <w:szCs w:val="20"/>
          <w:lang w:eastAsia="en-US"/>
        </w:rPr>
        <w:t>7</w:t>
      </w:r>
      <w:r w:rsidR="00915D0F">
        <w:rPr>
          <w:rFonts w:eastAsiaTheme="minorHAnsi"/>
          <w:color w:val="auto"/>
          <w:sz w:val="20"/>
          <w:szCs w:val="20"/>
          <w:lang w:eastAsia="en-US"/>
        </w:rPr>
        <w:t xml:space="preserve">.3. </w:t>
      </w:r>
      <w:r w:rsidR="00915D0F" w:rsidRPr="00D76276">
        <w:rPr>
          <w:rFonts w:eastAsiaTheme="minorHAnsi"/>
          <w:color w:val="auto"/>
          <w:sz w:val="20"/>
          <w:szCs w:val="20"/>
          <w:lang w:eastAsia="en-US"/>
        </w:rPr>
        <w:t xml:space="preserve">Pri zistení poruchy je poskytovateľ povinný okamžite spraviť príslušné opatrenia, aby sa predišlo ďalším škodám a znehodnoteniu zariadenia. Takéto situácie je nutné okamžite hlásiť poverenému </w:t>
      </w:r>
      <w:r w:rsidR="00E15928">
        <w:rPr>
          <w:rFonts w:eastAsiaTheme="minorHAnsi"/>
          <w:color w:val="auto"/>
          <w:sz w:val="20"/>
          <w:szCs w:val="20"/>
          <w:lang w:eastAsia="en-US"/>
        </w:rPr>
        <w:t>zamestnanc</w:t>
      </w:r>
      <w:r w:rsidR="00915D0F" w:rsidRPr="00D76276">
        <w:rPr>
          <w:rFonts w:eastAsiaTheme="minorHAnsi"/>
          <w:color w:val="auto"/>
          <w:sz w:val="20"/>
          <w:szCs w:val="20"/>
          <w:lang w:eastAsia="en-US"/>
        </w:rPr>
        <w:t>ovi objednávateľa</w:t>
      </w:r>
      <w:r w:rsidR="00416EC0">
        <w:rPr>
          <w:rFonts w:eastAsiaTheme="minorHAnsi"/>
          <w:color w:val="auto"/>
          <w:sz w:val="20"/>
          <w:szCs w:val="20"/>
          <w:lang w:eastAsia="en-US"/>
        </w:rPr>
        <w:t xml:space="preserve"> podľa odseku 1</w:t>
      </w:r>
      <w:r w:rsidR="00AB34F2">
        <w:rPr>
          <w:rFonts w:eastAsiaTheme="minorHAnsi"/>
          <w:color w:val="auto"/>
          <w:sz w:val="20"/>
          <w:szCs w:val="20"/>
          <w:lang w:eastAsia="en-US"/>
        </w:rPr>
        <w:t>4</w:t>
      </w:r>
      <w:r w:rsidR="00416EC0">
        <w:rPr>
          <w:rFonts w:eastAsiaTheme="minorHAnsi"/>
          <w:color w:val="auto"/>
          <w:sz w:val="20"/>
          <w:szCs w:val="20"/>
          <w:lang w:eastAsia="en-US"/>
        </w:rPr>
        <w:t>.1</w:t>
      </w:r>
      <w:r w:rsidR="003F677B">
        <w:rPr>
          <w:rFonts w:eastAsiaTheme="minorHAnsi"/>
          <w:color w:val="auto"/>
          <w:sz w:val="20"/>
          <w:szCs w:val="20"/>
          <w:lang w:eastAsia="en-US"/>
        </w:rPr>
        <w:t>.</w:t>
      </w:r>
      <w:r w:rsidR="00416EC0">
        <w:rPr>
          <w:rFonts w:eastAsiaTheme="minorHAnsi"/>
          <w:color w:val="auto"/>
          <w:sz w:val="20"/>
          <w:szCs w:val="20"/>
          <w:lang w:eastAsia="en-US"/>
        </w:rPr>
        <w:t>1. článku 1</w:t>
      </w:r>
      <w:r w:rsidR="00AB34F2">
        <w:rPr>
          <w:rFonts w:eastAsiaTheme="minorHAnsi"/>
          <w:color w:val="auto"/>
          <w:sz w:val="20"/>
          <w:szCs w:val="20"/>
          <w:lang w:eastAsia="en-US"/>
        </w:rPr>
        <w:t>4</w:t>
      </w:r>
      <w:r w:rsidR="003F677B">
        <w:rPr>
          <w:rFonts w:eastAsiaTheme="minorHAnsi"/>
          <w:color w:val="auto"/>
          <w:sz w:val="20"/>
          <w:szCs w:val="20"/>
          <w:lang w:eastAsia="en-US"/>
        </w:rPr>
        <w:t xml:space="preserve"> tejto dohody</w:t>
      </w:r>
      <w:r w:rsidR="00915D0F" w:rsidRPr="00D76276">
        <w:rPr>
          <w:rFonts w:eastAsiaTheme="minorHAnsi"/>
          <w:color w:val="auto"/>
          <w:sz w:val="20"/>
          <w:szCs w:val="20"/>
          <w:lang w:eastAsia="en-US"/>
        </w:rPr>
        <w:t>. Pri zistení poruchy objednávateľom bude poskytovateľ vyzvaný na bezodkladné odstránenie zistených porúch.</w:t>
      </w:r>
    </w:p>
    <w:p w14:paraId="6111D6FE" w14:textId="77777777" w:rsidR="0063664B" w:rsidRDefault="0063664B" w:rsidP="00F3752F">
      <w:pPr>
        <w:spacing w:line="240" w:lineRule="auto"/>
        <w:jc w:val="both"/>
        <w:rPr>
          <w:sz w:val="20"/>
        </w:rPr>
      </w:pPr>
    </w:p>
    <w:p w14:paraId="771B7FD0" w14:textId="31CB5893" w:rsidR="00F3752F" w:rsidRDefault="00F04E08" w:rsidP="00F3752F">
      <w:pPr>
        <w:spacing w:line="240" w:lineRule="auto"/>
        <w:jc w:val="both"/>
        <w:rPr>
          <w:sz w:val="20"/>
        </w:rPr>
      </w:pPr>
      <w:r>
        <w:rPr>
          <w:sz w:val="20"/>
        </w:rPr>
        <w:t xml:space="preserve">7.4 Pri použitý </w:t>
      </w:r>
      <w:r w:rsidR="009A3BAE">
        <w:rPr>
          <w:sz w:val="20"/>
        </w:rPr>
        <w:t>ekvivalentných materiálov/výrobkov poskytovateľ je povinný použiť taký ekvivalent, ktorý bude spĺňať  všetky potrebné požiadavky a vlastnosti, aby bola zachovaná plná funkčnosť systémov.</w:t>
      </w:r>
    </w:p>
    <w:p w14:paraId="4AF3DCD7" w14:textId="58429720" w:rsidR="00844B20" w:rsidRPr="00F3752F" w:rsidRDefault="00F3752F" w:rsidP="00F3752F">
      <w:pPr>
        <w:spacing w:line="240" w:lineRule="auto"/>
        <w:jc w:val="both"/>
        <w:rPr>
          <w:sz w:val="20"/>
        </w:rPr>
      </w:pPr>
      <w:r>
        <w:rPr>
          <w:sz w:val="20"/>
        </w:rPr>
        <w:t>7.</w:t>
      </w:r>
      <w:r w:rsidR="00E73302">
        <w:rPr>
          <w:sz w:val="20"/>
        </w:rPr>
        <w:t>5</w:t>
      </w:r>
      <w:r>
        <w:rPr>
          <w:sz w:val="20"/>
        </w:rPr>
        <w:t xml:space="preserve"> </w:t>
      </w:r>
      <w:r w:rsidR="00844B20" w:rsidRPr="00F3752F">
        <w:rPr>
          <w:sz w:val="20"/>
        </w:rPr>
        <w:t xml:space="preserve">Poskytovateľ </w:t>
      </w:r>
      <w:r w:rsidR="00886CD0" w:rsidRPr="00F3752F">
        <w:rPr>
          <w:sz w:val="20"/>
        </w:rPr>
        <w:t>znáša</w:t>
      </w:r>
      <w:r w:rsidR="00844B20" w:rsidRPr="00F3752F">
        <w:rPr>
          <w:sz w:val="20"/>
        </w:rPr>
        <w:t xml:space="preserve"> zodpovednosť za bezpečnosť a ochranu zdravia zamestnancov poskytovateľa.</w:t>
      </w:r>
    </w:p>
    <w:p w14:paraId="31BAC16F" w14:textId="50211633" w:rsidR="0049693F" w:rsidRPr="005D1FBA" w:rsidRDefault="00F3752F" w:rsidP="00F3752F">
      <w:pPr>
        <w:spacing w:line="240" w:lineRule="auto"/>
        <w:jc w:val="both"/>
        <w:rPr>
          <w:sz w:val="20"/>
        </w:rPr>
      </w:pPr>
      <w:r>
        <w:rPr>
          <w:sz w:val="20"/>
        </w:rPr>
        <w:t>7.</w:t>
      </w:r>
      <w:r w:rsidR="00E73302">
        <w:rPr>
          <w:sz w:val="20"/>
        </w:rPr>
        <w:t>6</w:t>
      </w:r>
      <w:r>
        <w:rPr>
          <w:sz w:val="20"/>
        </w:rPr>
        <w:t xml:space="preserve"> </w:t>
      </w:r>
      <w:r w:rsidR="007A1DB4" w:rsidRPr="00F3752F">
        <w:rPr>
          <w:sz w:val="20"/>
        </w:rPr>
        <w:t xml:space="preserve">Poskytovateľ je povinný byť poistený </w:t>
      </w:r>
      <w:r w:rsidR="00C82464" w:rsidRPr="00F3752F">
        <w:rPr>
          <w:sz w:val="20"/>
        </w:rPr>
        <w:t xml:space="preserve">počas celej doby platnosti tejto dohody </w:t>
      </w:r>
      <w:r w:rsidR="007A1DB4" w:rsidRPr="00F3752F">
        <w:rPr>
          <w:sz w:val="20"/>
        </w:rPr>
        <w:t xml:space="preserve">pre prípad zodpovednosti za spôsobenú škodu s poistným krytím vo výške najmenej </w:t>
      </w:r>
      <w:r w:rsidR="007A1DB4" w:rsidRPr="00F3752F">
        <w:rPr>
          <w:b/>
          <w:sz w:val="20"/>
        </w:rPr>
        <w:t>50 000,00 eur</w:t>
      </w:r>
      <w:r w:rsidR="00844B20" w:rsidRPr="00F3752F">
        <w:rPr>
          <w:b/>
          <w:sz w:val="20"/>
        </w:rPr>
        <w:t>.</w:t>
      </w:r>
      <w:r w:rsidR="0007130A" w:rsidRPr="0007130A">
        <w:t xml:space="preserve"> </w:t>
      </w:r>
      <w:r w:rsidR="0007130A" w:rsidRPr="0007130A">
        <w:rPr>
          <w:b/>
          <w:sz w:val="20"/>
        </w:rPr>
        <w:t xml:space="preserve"> </w:t>
      </w:r>
      <w:r w:rsidR="0007130A" w:rsidRPr="005D1FBA">
        <w:rPr>
          <w:sz w:val="20"/>
        </w:rPr>
        <w:t>Existenciu poistenia je poskytovateľ povinný preukázať na požiadanie objednávateľa.</w:t>
      </w:r>
    </w:p>
    <w:p w14:paraId="3BCA3059" w14:textId="52C887FD" w:rsidR="00F24464" w:rsidRPr="00F3752F" w:rsidRDefault="00F3752F" w:rsidP="00F3752F">
      <w:pPr>
        <w:spacing w:line="240" w:lineRule="auto"/>
        <w:jc w:val="both"/>
        <w:rPr>
          <w:sz w:val="20"/>
        </w:rPr>
      </w:pPr>
      <w:r>
        <w:rPr>
          <w:sz w:val="20"/>
        </w:rPr>
        <w:t>7.</w:t>
      </w:r>
      <w:r w:rsidR="00E73302">
        <w:rPr>
          <w:sz w:val="20"/>
        </w:rPr>
        <w:t>7</w:t>
      </w:r>
      <w:r>
        <w:rPr>
          <w:sz w:val="20"/>
        </w:rPr>
        <w:t xml:space="preserve"> </w:t>
      </w:r>
      <w:r w:rsidR="00F24464" w:rsidRPr="00F3752F">
        <w:rPr>
          <w:sz w:val="20"/>
        </w:rPr>
        <w:t>Objednávateľ sa zaväzuje pre plnenie povinností</w:t>
      </w:r>
      <w:r w:rsidR="005D1FBA" w:rsidRPr="005D1FBA">
        <w:t xml:space="preserve"> </w:t>
      </w:r>
      <w:r w:rsidR="005D1FBA" w:rsidRPr="005D1FBA">
        <w:rPr>
          <w:sz w:val="20"/>
        </w:rPr>
        <w:t>Poskytovateľa</w:t>
      </w:r>
      <w:r w:rsidR="00F24464" w:rsidRPr="00F3752F">
        <w:rPr>
          <w:sz w:val="20"/>
        </w:rPr>
        <w:t xml:space="preserve"> podľa predmetu plnenia tejto dohody umožniť</w:t>
      </w:r>
      <w:r w:rsidR="005D1FBA">
        <w:rPr>
          <w:sz w:val="20"/>
        </w:rPr>
        <w:t xml:space="preserve"> </w:t>
      </w:r>
      <w:r w:rsidR="005D1FBA" w:rsidRPr="005D1FBA">
        <w:rPr>
          <w:sz w:val="20"/>
        </w:rPr>
        <w:t>Poskytovateľov</w:t>
      </w:r>
      <w:r w:rsidR="005D1FBA">
        <w:rPr>
          <w:sz w:val="20"/>
        </w:rPr>
        <w:t xml:space="preserve">i </w:t>
      </w:r>
      <w:r w:rsidR="00F24464" w:rsidRPr="00F3752F">
        <w:rPr>
          <w:sz w:val="20"/>
        </w:rPr>
        <w:t>vstup na jednotlivé pracoviská.</w:t>
      </w:r>
    </w:p>
    <w:p w14:paraId="4B86061A" w14:textId="29DD5DFE" w:rsidR="00B42692" w:rsidRPr="00F3752F" w:rsidRDefault="00F3752F" w:rsidP="00F3752F">
      <w:pPr>
        <w:spacing w:line="240" w:lineRule="auto"/>
        <w:jc w:val="both"/>
        <w:rPr>
          <w:sz w:val="20"/>
        </w:rPr>
      </w:pPr>
      <w:r>
        <w:rPr>
          <w:sz w:val="20"/>
        </w:rPr>
        <w:t>7.</w:t>
      </w:r>
      <w:r w:rsidR="00E73302">
        <w:rPr>
          <w:sz w:val="20"/>
        </w:rPr>
        <w:t>8</w:t>
      </w:r>
      <w:r>
        <w:rPr>
          <w:sz w:val="20"/>
        </w:rPr>
        <w:t xml:space="preserve"> </w:t>
      </w:r>
      <w:r w:rsidR="0044087E" w:rsidRPr="00F3752F">
        <w:rPr>
          <w:sz w:val="20"/>
        </w:rPr>
        <w:t>Objednávateľ má právo priamo v mieste realizácie služby prostredníctvom svojho zamestnanca povereného preberaním služby vykonávať jej priebežnú kontrolu a konzultovať postup a kvalitu služby s poskytovateľom.</w:t>
      </w:r>
    </w:p>
    <w:p w14:paraId="575FEA37" w14:textId="7FDB1AAA" w:rsidR="00B42692" w:rsidRPr="0063664B" w:rsidRDefault="00F3752F" w:rsidP="0063664B">
      <w:pPr>
        <w:spacing w:line="240" w:lineRule="auto"/>
        <w:jc w:val="both"/>
        <w:rPr>
          <w:sz w:val="20"/>
        </w:rPr>
      </w:pPr>
      <w:r>
        <w:rPr>
          <w:sz w:val="20"/>
        </w:rPr>
        <w:t>7.</w:t>
      </w:r>
      <w:r w:rsidR="00E73302">
        <w:rPr>
          <w:sz w:val="20"/>
        </w:rPr>
        <w:t>9</w:t>
      </w:r>
      <w:r>
        <w:rPr>
          <w:sz w:val="20"/>
        </w:rPr>
        <w:t xml:space="preserve"> </w:t>
      </w:r>
      <w:r w:rsidR="009D2BB5" w:rsidRPr="00F3752F">
        <w:rPr>
          <w:sz w:val="20"/>
        </w:rPr>
        <w:t>Poskytovateľ je povinný poskytnúť súčinnosť pri výkone služieb, ak si to ich povaha vyžaduje.</w:t>
      </w:r>
    </w:p>
    <w:p w14:paraId="15A93120" w14:textId="77777777" w:rsidR="007223A7" w:rsidRPr="00494AE2" w:rsidRDefault="007223A7" w:rsidP="003B6D6F">
      <w:pPr>
        <w:pStyle w:val="Odsekzoznamu"/>
        <w:rPr>
          <w:b/>
          <w:bCs/>
          <w:sz w:val="20"/>
        </w:rPr>
      </w:pPr>
    </w:p>
    <w:p w14:paraId="16CE56BE" w14:textId="45B4FF53" w:rsidR="00F46287" w:rsidRPr="00494AE2" w:rsidRDefault="00F46287" w:rsidP="003B6D6F">
      <w:pPr>
        <w:pStyle w:val="Odsekzoznamu"/>
        <w:tabs>
          <w:tab w:val="left" w:pos="4111"/>
        </w:tabs>
        <w:spacing w:after="0" w:line="240" w:lineRule="auto"/>
        <w:ind w:left="0"/>
        <w:jc w:val="center"/>
        <w:rPr>
          <w:b/>
          <w:bCs/>
          <w:sz w:val="20"/>
        </w:rPr>
      </w:pPr>
      <w:r w:rsidRPr="00494AE2">
        <w:rPr>
          <w:b/>
          <w:bCs/>
          <w:sz w:val="20"/>
        </w:rPr>
        <w:t xml:space="preserve">Článok </w:t>
      </w:r>
      <w:r w:rsidR="006869A8">
        <w:rPr>
          <w:b/>
          <w:bCs/>
          <w:sz w:val="20"/>
        </w:rPr>
        <w:t>8</w:t>
      </w:r>
      <w:r w:rsidRPr="00494AE2">
        <w:rPr>
          <w:b/>
          <w:bCs/>
          <w:sz w:val="20"/>
        </w:rPr>
        <w:br/>
        <w:t xml:space="preserve">Vykazovanie, kontrola a preberanie </w:t>
      </w:r>
      <w:r w:rsidR="00D65073">
        <w:rPr>
          <w:b/>
          <w:bCs/>
          <w:sz w:val="20"/>
        </w:rPr>
        <w:t>služieb</w:t>
      </w:r>
    </w:p>
    <w:p w14:paraId="04E280C2" w14:textId="77777777" w:rsidR="00F46287" w:rsidRPr="004A1C25" w:rsidRDefault="00F46287" w:rsidP="00F46287">
      <w:pPr>
        <w:pStyle w:val="Bezriadkovania"/>
        <w:rPr>
          <w:strike/>
          <w:color w:val="FF0000"/>
          <w:sz w:val="20"/>
        </w:rPr>
      </w:pPr>
    </w:p>
    <w:p w14:paraId="00723BC4" w14:textId="1FAA45A3" w:rsidR="00F46287" w:rsidRPr="006869A8" w:rsidRDefault="006869A8" w:rsidP="006869A8">
      <w:pPr>
        <w:spacing w:after="0" w:line="240" w:lineRule="auto"/>
        <w:jc w:val="both"/>
        <w:rPr>
          <w:sz w:val="20"/>
        </w:rPr>
      </w:pPr>
      <w:r>
        <w:rPr>
          <w:sz w:val="20"/>
        </w:rPr>
        <w:t xml:space="preserve">8.1 </w:t>
      </w:r>
      <w:r w:rsidR="00F46287" w:rsidRPr="006869A8">
        <w:rPr>
          <w:sz w:val="20"/>
        </w:rPr>
        <w:t xml:space="preserve">Poskytovateľ je povinný </w:t>
      </w:r>
      <w:r w:rsidR="003178D0" w:rsidRPr="006869A8">
        <w:rPr>
          <w:sz w:val="20"/>
        </w:rPr>
        <w:t xml:space="preserve">vykonávať kontrolnú činnosť podľa harmonogramu tvoriaceho prílohu tejto dohody. </w:t>
      </w:r>
      <w:r w:rsidR="00E06427" w:rsidRPr="006869A8">
        <w:rPr>
          <w:sz w:val="20"/>
        </w:rPr>
        <w:t>Denné a mesačné kontroly bude vykonávať objednávateľ poučeným zamestnancom</w:t>
      </w:r>
      <w:r w:rsidR="003D37ED" w:rsidRPr="006869A8">
        <w:rPr>
          <w:sz w:val="20"/>
        </w:rPr>
        <w:t xml:space="preserve">, ktorého </w:t>
      </w:r>
      <w:r w:rsidR="00EB0851" w:rsidRPr="006869A8">
        <w:rPr>
          <w:sz w:val="20"/>
        </w:rPr>
        <w:t xml:space="preserve">bezplatné </w:t>
      </w:r>
      <w:r w:rsidR="003D37ED" w:rsidRPr="006869A8">
        <w:rPr>
          <w:sz w:val="20"/>
        </w:rPr>
        <w:t>zaškolenie vykoná poskytovateľ.</w:t>
      </w:r>
    </w:p>
    <w:p w14:paraId="396B84E7" w14:textId="20BACACB" w:rsidR="00915D0F" w:rsidRPr="00A81FCB" w:rsidRDefault="008D363A" w:rsidP="00915D0F">
      <w:pPr>
        <w:pStyle w:val="Odsekzoznamu"/>
        <w:spacing w:after="0" w:line="240" w:lineRule="auto"/>
        <w:ind w:left="426"/>
        <w:jc w:val="both"/>
        <w:rPr>
          <w:sz w:val="20"/>
        </w:rPr>
      </w:pPr>
      <w:r w:rsidRPr="00A81FCB">
        <w:rPr>
          <w:sz w:val="20"/>
        </w:rPr>
        <w:t xml:space="preserve"> </w:t>
      </w:r>
    </w:p>
    <w:p w14:paraId="7A435915" w14:textId="7DF4EEE1" w:rsidR="00185F45" w:rsidRPr="006869A8" w:rsidRDefault="006869A8" w:rsidP="006869A8">
      <w:pPr>
        <w:spacing w:line="240" w:lineRule="auto"/>
        <w:jc w:val="both"/>
        <w:rPr>
          <w:sz w:val="20"/>
        </w:rPr>
      </w:pPr>
      <w:r>
        <w:rPr>
          <w:sz w:val="20"/>
        </w:rPr>
        <w:t xml:space="preserve">8.2 </w:t>
      </w:r>
      <w:r w:rsidR="00915D0F" w:rsidRPr="006869A8">
        <w:rPr>
          <w:sz w:val="20"/>
        </w:rPr>
        <w:t xml:space="preserve">Zápisy </w:t>
      </w:r>
      <w:r w:rsidR="00185F45" w:rsidRPr="006869A8">
        <w:rPr>
          <w:sz w:val="20"/>
        </w:rPr>
        <w:t>o vykonanej skúške a opis zisteného stavu uskutoční poskytovateľ v prevádzkovej knihe systémov EPS a HSP.</w:t>
      </w:r>
      <w:r w:rsidR="002031D3" w:rsidRPr="006869A8">
        <w:rPr>
          <w:sz w:val="20"/>
        </w:rPr>
        <w:t xml:space="preserve"> </w:t>
      </w:r>
    </w:p>
    <w:p w14:paraId="0C89F902" w14:textId="7FD004A7" w:rsidR="00F46287" w:rsidRPr="006869A8" w:rsidRDefault="006869A8" w:rsidP="006869A8">
      <w:pPr>
        <w:spacing w:line="240" w:lineRule="auto"/>
        <w:jc w:val="both"/>
        <w:rPr>
          <w:sz w:val="20"/>
        </w:rPr>
      </w:pPr>
      <w:r>
        <w:rPr>
          <w:sz w:val="20"/>
        </w:rPr>
        <w:t xml:space="preserve">8.3 </w:t>
      </w:r>
      <w:r w:rsidR="002031D3" w:rsidRPr="006869A8">
        <w:rPr>
          <w:sz w:val="20"/>
        </w:rPr>
        <w:t>Poskytovateľ je povinný vykonávať kontrolnú činnosť v zmysle všeobecne záväzných predpisov a noriem platných v čase vykonávania kontrolnej činnosti.</w:t>
      </w:r>
    </w:p>
    <w:p w14:paraId="50ACFFAB" w14:textId="2A153856" w:rsidR="00D64F21" w:rsidRPr="006869A8" w:rsidRDefault="006869A8" w:rsidP="006869A8">
      <w:pPr>
        <w:spacing w:line="240" w:lineRule="auto"/>
        <w:jc w:val="both"/>
        <w:rPr>
          <w:sz w:val="20"/>
        </w:rPr>
      </w:pPr>
      <w:r>
        <w:rPr>
          <w:sz w:val="20"/>
        </w:rPr>
        <w:t xml:space="preserve">8.4 </w:t>
      </w:r>
      <w:r w:rsidR="00D64F21" w:rsidRPr="006869A8">
        <w:rPr>
          <w:sz w:val="20"/>
        </w:rPr>
        <w:t>Kontrolná činnosť bude vykonávaná v čase pracovnej doby objednávateľa v pracovných dňoch od 7:00 do 15:00 hod.</w:t>
      </w:r>
      <w:r w:rsidR="007848E7">
        <w:rPr>
          <w:sz w:val="20"/>
        </w:rPr>
        <w:t xml:space="preserve"> Je potrebné sa nahlásiť aspoň 3 dni vopred určenému zamestnancovi objednávateľa.</w:t>
      </w:r>
    </w:p>
    <w:p w14:paraId="5B7540DA" w14:textId="0440DAEE" w:rsidR="00F46287" w:rsidRPr="006869A8" w:rsidRDefault="006869A8" w:rsidP="006869A8">
      <w:pPr>
        <w:spacing w:line="240" w:lineRule="auto"/>
        <w:jc w:val="both"/>
        <w:rPr>
          <w:sz w:val="20"/>
        </w:rPr>
      </w:pPr>
      <w:r>
        <w:rPr>
          <w:sz w:val="20"/>
        </w:rPr>
        <w:lastRenderedPageBreak/>
        <w:t xml:space="preserve">8.5 </w:t>
      </w:r>
      <w:r w:rsidR="002A4A3D" w:rsidRPr="006869A8">
        <w:rPr>
          <w:sz w:val="20"/>
        </w:rPr>
        <w:t>Kontrolná činnosť sa považuje za ukončenú predložením alebo doručením kontrolného osvedčenia o jej vykonaní, najneskôr 10-ty pracovný deň po ukončení mesiaca, v ktorom mala byť kontrolná činnosť vykonaná.</w:t>
      </w:r>
    </w:p>
    <w:p w14:paraId="2DEF96C0" w14:textId="00A1124D" w:rsidR="00A723E7" w:rsidRPr="006869A8" w:rsidRDefault="006869A8" w:rsidP="006869A8">
      <w:pPr>
        <w:spacing w:line="240" w:lineRule="auto"/>
        <w:jc w:val="both"/>
        <w:rPr>
          <w:sz w:val="20"/>
        </w:rPr>
      </w:pPr>
      <w:r>
        <w:rPr>
          <w:sz w:val="20"/>
        </w:rPr>
        <w:t xml:space="preserve">8.6 </w:t>
      </w:r>
      <w:r w:rsidR="00A723E7" w:rsidRPr="006869A8">
        <w:rPr>
          <w:sz w:val="20"/>
        </w:rPr>
        <w:t>Pravidelná skúška systémov EPS, HSP sa považuje za ukončenú potvrdením objednávateľa o jej vykonaní na osobitnom doklade.</w:t>
      </w:r>
    </w:p>
    <w:p w14:paraId="455AAB60" w14:textId="36E9B309" w:rsidR="007223A7" w:rsidRPr="006869A8" w:rsidRDefault="006869A8" w:rsidP="006869A8">
      <w:pPr>
        <w:spacing w:line="240" w:lineRule="auto"/>
        <w:jc w:val="both"/>
        <w:rPr>
          <w:sz w:val="20"/>
        </w:rPr>
      </w:pPr>
      <w:r>
        <w:rPr>
          <w:sz w:val="20"/>
        </w:rPr>
        <w:t xml:space="preserve">8.7 </w:t>
      </w:r>
      <w:r w:rsidR="00F46287" w:rsidRPr="006869A8">
        <w:rPr>
          <w:sz w:val="20"/>
        </w:rPr>
        <w:t xml:space="preserve">Objednávateľ má právo priamo v teréne prostredníctvom svojho zamestnanca povereného preberaním </w:t>
      </w:r>
      <w:r w:rsidR="00213E7A" w:rsidRPr="006869A8">
        <w:rPr>
          <w:sz w:val="20"/>
        </w:rPr>
        <w:t>služieb</w:t>
      </w:r>
      <w:r w:rsidR="00F46287" w:rsidRPr="006869A8">
        <w:rPr>
          <w:sz w:val="20"/>
        </w:rPr>
        <w:t xml:space="preserve"> vykonávať priebežnú kontrolu vykonávania </w:t>
      </w:r>
      <w:r w:rsidR="00213E7A" w:rsidRPr="006869A8">
        <w:rPr>
          <w:sz w:val="20"/>
        </w:rPr>
        <w:t>služieb</w:t>
      </w:r>
      <w:r w:rsidR="00F46287" w:rsidRPr="006869A8">
        <w:rPr>
          <w:sz w:val="20"/>
        </w:rPr>
        <w:t xml:space="preserve"> poskytovateľom a konzultovať postup a kvalitu </w:t>
      </w:r>
      <w:r w:rsidR="00213E7A" w:rsidRPr="006869A8">
        <w:rPr>
          <w:sz w:val="20"/>
        </w:rPr>
        <w:t>služieb</w:t>
      </w:r>
      <w:r w:rsidR="00F46287" w:rsidRPr="006869A8">
        <w:rPr>
          <w:sz w:val="20"/>
        </w:rPr>
        <w:t>.</w:t>
      </w:r>
    </w:p>
    <w:p w14:paraId="426D5C9D" w14:textId="3B4B3A0E" w:rsidR="00F46287" w:rsidRPr="00494AE2" w:rsidRDefault="00F46287" w:rsidP="00F46287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494AE2">
        <w:rPr>
          <w:b/>
          <w:bCs/>
          <w:color w:val="auto"/>
          <w:sz w:val="20"/>
          <w:szCs w:val="20"/>
        </w:rPr>
        <w:t xml:space="preserve">Článok </w:t>
      </w:r>
      <w:r w:rsidR="006869A8">
        <w:rPr>
          <w:b/>
          <w:bCs/>
          <w:color w:val="auto"/>
          <w:sz w:val="20"/>
          <w:szCs w:val="20"/>
        </w:rPr>
        <w:t>9</w:t>
      </w:r>
      <w:r w:rsidRPr="00494AE2">
        <w:rPr>
          <w:b/>
          <w:bCs/>
          <w:color w:val="auto"/>
          <w:sz w:val="20"/>
          <w:szCs w:val="20"/>
        </w:rPr>
        <w:br/>
        <w:t>Zodpovednosť za vady, záruka</w:t>
      </w:r>
    </w:p>
    <w:p w14:paraId="7886CB99" w14:textId="77777777" w:rsidR="00F46287" w:rsidRPr="00494AE2" w:rsidRDefault="00F46287" w:rsidP="00F46287">
      <w:pPr>
        <w:pStyle w:val="Bezriadkovania"/>
        <w:rPr>
          <w:sz w:val="20"/>
        </w:rPr>
      </w:pPr>
    </w:p>
    <w:p w14:paraId="663DA13E" w14:textId="0F505AC1" w:rsidR="00F46287" w:rsidRPr="006869A8" w:rsidRDefault="006869A8" w:rsidP="006869A8">
      <w:pPr>
        <w:spacing w:line="240" w:lineRule="auto"/>
        <w:jc w:val="both"/>
        <w:rPr>
          <w:sz w:val="20"/>
        </w:rPr>
      </w:pPr>
      <w:r>
        <w:rPr>
          <w:sz w:val="20"/>
        </w:rPr>
        <w:t xml:space="preserve">9.1 </w:t>
      </w:r>
      <w:r w:rsidR="002C47C6" w:rsidRPr="006869A8">
        <w:rPr>
          <w:sz w:val="20"/>
        </w:rPr>
        <w:t>Objednávateľ vhodným spôsobom zadokumentuje p</w:t>
      </w:r>
      <w:r w:rsidR="00F46287" w:rsidRPr="006869A8">
        <w:rPr>
          <w:sz w:val="20"/>
        </w:rPr>
        <w:t>rípadné vady a nedorobky</w:t>
      </w:r>
      <w:r w:rsidR="00C5535F" w:rsidRPr="006869A8">
        <w:rPr>
          <w:sz w:val="20"/>
        </w:rPr>
        <w:t>,</w:t>
      </w:r>
      <w:r w:rsidR="00F46287" w:rsidRPr="006869A8">
        <w:rPr>
          <w:sz w:val="20"/>
        </w:rPr>
        <w:t xml:space="preserve"> napr. zápisom v pracovnom denníku, fotograficky a pod.</w:t>
      </w:r>
    </w:p>
    <w:p w14:paraId="256FC867" w14:textId="2B980F7B" w:rsidR="00F46287" w:rsidRPr="006869A8" w:rsidRDefault="006869A8" w:rsidP="006869A8">
      <w:pPr>
        <w:spacing w:line="240" w:lineRule="auto"/>
        <w:jc w:val="both"/>
        <w:rPr>
          <w:sz w:val="20"/>
        </w:rPr>
      </w:pPr>
      <w:r>
        <w:rPr>
          <w:sz w:val="20"/>
        </w:rPr>
        <w:t xml:space="preserve">9.2 </w:t>
      </w:r>
      <w:r w:rsidR="00F46287" w:rsidRPr="006869A8">
        <w:rPr>
          <w:sz w:val="20"/>
        </w:rPr>
        <w:t xml:space="preserve">Objednávateľ je povinný písomne reklamovať </w:t>
      </w:r>
      <w:r w:rsidR="002B1373" w:rsidRPr="006869A8">
        <w:rPr>
          <w:sz w:val="20"/>
        </w:rPr>
        <w:t xml:space="preserve">vady </w:t>
      </w:r>
      <w:r w:rsidR="00F46287" w:rsidRPr="006869A8">
        <w:rPr>
          <w:sz w:val="20"/>
        </w:rPr>
        <w:t>u poskytovateľa bez zbytočného odkladu po ich zistení. V reklamácii mus</w:t>
      </w:r>
      <w:r w:rsidR="002C47C6" w:rsidRPr="006869A8">
        <w:rPr>
          <w:sz w:val="20"/>
        </w:rPr>
        <w:t>í</w:t>
      </w:r>
      <w:r w:rsidR="00F46287" w:rsidRPr="006869A8">
        <w:rPr>
          <w:sz w:val="20"/>
        </w:rPr>
        <w:t xml:space="preserve"> byť uvedené, ako sa</w:t>
      </w:r>
      <w:r w:rsidR="002C47C6" w:rsidRPr="006869A8">
        <w:rPr>
          <w:sz w:val="20"/>
        </w:rPr>
        <w:t xml:space="preserve"> vady</w:t>
      </w:r>
      <w:r w:rsidR="00F46287" w:rsidRPr="006869A8">
        <w:rPr>
          <w:sz w:val="20"/>
        </w:rPr>
        <w:t xml:space="preserve"> prejavujú</w:t>
      </w:r>
      <w:r w:rsidR="002C47C6" w:rsidRPr="006869A8">
        <w:rPr>
          <w:sz w:val="20"/>
        </w:rPr>
        <w:t>, spolu s ich popisom</w:t>
      </w:r>
      <w:r w:rsidR="00F46287" w:rsidRPr="006869A8">
        <w:rPr>
          <w:sz w:val="20"/>
        </w:rPr>
        <w:t xml:space="preserve">. </w:t>
      </w:r>
    </w:p>
    <w:p w14:paraId="455DFF2C" w14:textId="2E256CBA" w:rsidR="00F46287" w:rsidRPr="006869A8" w:rsidRDefault="006869A8" w:rsidP="006869A8">
      <w:pPr>
        <w:spacing w:line="240" w:lineRule="auto"/>
        <w:jc w:val="both"/>
        <w:rPr>
          <w:sz w:val="20"/>
        </w:rPr>
      </w:pPr>
      <w:r>
        <w:rPr>
          <w:sz w:val="20"/>
        </w:rPr>
        <w:t xml:space="preserve">9.3 </w:t>
      </w:r>
      <w:r w:rsidR="00F46287" w:rsidRPr="006869A8">
        <w:rPr>
          <w:sz w:val="20"/>
        </w:rPr>
        <w:t xml:space="preserve">Poskytovateľ je povinný nastúpiť okamžite </w:t>
      </w:r>
      <w:r w:rsidR="002C47C6" w:rsidRPr="006869A8">
        <w:rPr>
          <w:sz w:val="20"/>
        </w:rPr>
        <w:t>na</w:t>
      </w:r>
      <w:r w:rsidR="00F46287" w:rsidRPr="006869A8">
        <w:rPr>
          <w:sz w:val="20"/>
        </w:rPr>
        <w:t xml:space="preserve"> odstráneni</w:t>
      </w:r>
      <w:r w:rsidR="002C47C6" w:rsidRPr="006869A8">
        <w:rPr>
          <w:sz w:val="20"/>
        </w:rPr>
        <w:t>e</w:t>
      </w:r>
      <w:r w:rsidR="00F46287" w:rsidRPr="006869A8">
        <w:rPr>
          <w:sz w:val="20"/>
        </w:rPr>
        <w:t xml:space="preserve"> reklamovanej vady, najneskôr </w:t>
      </w:r>
      <w:r w:rsidR="00854B90" w:rsidRPr="006869A8">
        <w:rPr>
          <w:sz w:val="20"/>
        </w:rPr>
        <w:t>však</w:t>
      </w:r>
      <w:r w:rsidR="008D33A7" w:rsidRPr="006869A8">
        <w:rPr>
          <w:sz w:val="20"/>
        </w:rPr>
        <w:t xml:space="preserve"> do 24hodín od nahlásenia vzniku havarijnej situácie</w:t>
      </w:r>
      <w:r w:rsidR="00BC3BB6" w:rsidRPr="006869A8">
        <w:rPr>
          <w:sz w:val="20"/>
        </w:rPr>
        <w:t>,</w:t>
      </w:r>
      <w:r w:rsidR="00F46287" w:rsidRPr="006869A8">
        <w:rPr>
          <w:sz w:val="20"/>
        </w:rPr>
        <w:t xml:space="preserve"> a to i v tom prípade, že reklamáciu neuznáva, okrem prípadu, že objednávateľ na základe zdôvodnenia poskytovateľa od uplatnenia reklamácie u</w:t>
      </w:r>
      <w:r w:rsidR="00725B07" w:rsidRPr="006869A8">
        <w:rPr>
          <w:sz w:val="20"/>
        </w:rPr>
        <w:t>pustí</w:t>
      </w:r>
      <w:r w:rsidR="00F46287" w:rsidRPr="006869A8">
        <w:rPr>
          <w:sz w:val="20"/>
        </w:rPr>
        <w:t xml:space="preserve"> písomným oznámením</w:t>
      </w:r>
      <w:r w:rsidR="00073BC3" w:rsidRPr="006869A8">
        <w:rPr>
          <w:sz w:val="20"/>
        </w:rPr>
        <w:t xml:space="preserve"> doručeným poskytovateľovi</w:t>
      </w:r>
      <w:r w:rsidR="00F46287" w:rsidRPr="006869A8">
        <w:rPr>
          <w:sz w:val="20"/>
        </w:rPr>
        <w:t>.</w:t>
      </w:r>
    </w:p>
    <w:p w14:paraId="7293E2FE" w14:textId="4BDA4DAA" w:rsidR="00F46287" w:rsidRPr="006869A8" w:rsidRDefault="006869A8" w:rsidP="006869A8">
      <w:pPr>
        <w:spacing w:line="240" w:lineRule="auto"/>
        <w:jc w:val="both"/>
        <w:rPr>
          <w:sz w:val="20"/>
        </w:rPr>
      </w:pPr>
      <w:r>
        <w:rPr>
          <w:sz w:val="20"/>
        </w:rPr>
        <w:t xml:space="preserve">9.4 </w:t>
      </w:r>
      <w:r w:rsidR="00476850" w:rsidRPr="006869A8">
        <w:rPr>
          <w:sz w:val="20"/>
        </w:rPr>
        <w:t>Účastníci dohody</w:t>
      </w:r>
      <w:r w:rsidR="00F46287" w:rsidRPr="006869A8">
        <w:rPr>
          <w:sz w:val="20"/>
        </w:rPr>
        <w:t xml:space="preserve"> sa dohodli, že v prípade, že poskytovateľ si nebude riadne plniť </w:t>
      </w:r>
      <w:r w:rsidR="00D123A2" w:rsidRPr="006869A8">
        <w:rPr>
          <w:sz w:val="20"/>
        </w:rPr>
        <w:t>povinnosti podľa tejto dohody</w:t>
      </w:r>
      <w:r w:rsidR="00F46287" w:rsidRPr="006869A8">
        <w:rPr>
          <w:sz w:val="20"/>
        </w:rPr>
        <w:t xml:space="preserve">, objednávateľ má právo uplatniť </w:t>
      </w:r>
      <w:r w:rsidR="00476850" w:rsidRPr="006869A8">
        <w:rPr>
          <w:sz w:val="20"/>
        </w:rPr>
        <w:t xml:space="preserve">si voči poskytovateľovi pokutu vo výške 10% </w:t>
      </w:r>
      <w:r w:rsidR="00F46287" w:rsidRPr="006869A8">
        <w:rPr>
          <w:sz w:val="20"/>
        </w:rPr>
        <w:t xml:space="preserve">z fakturovanej </w:t>
      </w:r>
      <w:r w:rsidR="00073BC3" w:rsidRPr="006869A8">
        <w:rPr>
          <w:sz w:val="20"/>
        </w:rPr>
        <w:t>sum</w:t>
      </w:r>
      <w:r w:rsidR="00F46287" w:rsidRPr="006869A8">
        <w:rPr>
          <w:sz w:val="20"/>
        </w:rPr>
        <w:t>y bez DPH za každé jednotlivé porušenie podmienok</w:t>
      </w:r>
      <w:r w:rsidR="00476850" w:rsidRPr="006869A8">
        <w:rPr>
          <w:sz w:val="20"/>
        </w:rPr>
        <w:t xml:space="preserve"> dohody</w:t>
      </w:r>
      <w:r w:rsidR="0060227A" w:rsidRPr="006869A8">
        <w:rPr>
          <w:sz w:val="20"/>
        </w:rPr>
        <w:t>.</w:t>
      </w:r>
    </w:p>
    <w:p w14:paraId="50AC76F7" w14:textId="72C435E6" w:rsidR="0097231B" w:rsidRPr="006869A8" w:rsidRDefault="006869A8" w:rsidP="006869A8">
      <w:pPr>
        <w:spacing w:line="240" w:lineRule="auto"/>
        <w:jc w:val="both"/>
        <w:rPr>
          <w:sz w:val="20"/>
        </w:rPr>
      </w:pPr>
      <w:r>
        <w:rPr>
          <w:sz w:val="20"/>
        </w:rPr>
        <w:t xml:space="preserve">9.5 </w:t>
      </w:r>
      <w:r w:rsidR="00F46287" w:rsidRPr="006869A8">
        <w:rPr>
          <w:sz w:val="20"/>
        </w:rPr>
        <w:t xml:space="preserve">Poskytovateľ zodpovedá za akékoľvek škody spôsobené pri realizácii predmetu tejto </w:t>
      </w:r>
      <w:r w:rsidR="00A721FB" w:rsidRPr="006869A8">
        <w:rPr>
          <w:sz w:val="20"/>
        </w:rPr>
        <w:t>dohod</w:t>
      </w:r>
      <w:r w:rsidR="00F46287" w:rsidRPr="006869A8">
        <w:rPr>
          <w:sz w:val="20"/>
        </w:rPr>
        <w:t>y, ktoré vznikli jeho činnosťou.</w:t>
      </w:r>
    </w:p>
    <w:p w14:paraId="066365C1" w14:textId="0CD6F33E" w:rsidR="001A52F5" w:rsidRPr="00E50DF4" w:rsidRDefault="00E50DF4" w:rsidP="00E50DF4">
      <w:pPr>
        <w:spacing w:line="240" w:lineRule="auto"/>
        <w:jc w:val="both"/>
        <w:rPr>
          <w:sz w:val="20"/>
        </w:rPr>
      </w:pPr>
      <w:r>
        <w:rPr>
          <w:sz w:val="20"/>
        </w:rPr>
        <w:t xml:space="preserve">9.6 </w:t>
      </w:r>
      <w:r w:rsidR="001A52F5" w:rsidRPr="00E50DF4">
        <w:rPr>
          <w:bCs/>
          <w:color w:val="000000" w:themeColor="text1"/>
          <w:sz w:val="20"/>
        </w:rPr>
        <w:t>Poskytovateľ na vykonané práce  poskytuje bezplatnú 24-mesačnú záručnú dobu</w:t>
      </w:r>
      <w:r w:rsidR="001F3F78" w:rsidRPr="00E50DF4">
        <w:rPr>
          <w:bCs/>
          <w:color w:val="000000" w:themeColor="text1"/>
          <w:sz w:val="20"/>
        </w:rPr>
        <w:t>.</w:t>
      </w:r>
      <w:r w:rsidR="001A52F5" w:rsidRPr="00E50DF4">
        <w:rPr>
          <w:bCs/>
          <w:color w:val="000000" w:themeColor="text1"/>
          <w:sz w:val="20"/>
        </w:rPr>
        <w:t xml:space="preserve"> </w:t>
      </w:r>
    </w:p>
    <w:p w14:paraId="2E435AC8" w14:textId="5067B5C8" w:rsidR="001A52F5" w:rsidRDefault="00E50DF4" w:rsidP="00E50DF4">
      <w:pPr>
        <w:spacing w:line="240" w:lineRule="auto"/>
        <w:jc w:val="both"/>
        <w:rPr>
          <w:bCs/>
          <w:color w:val="000000" w:themeColor="text1"/>
          <w:sz w:val="20"/>
        </w:rPr>
      </w:pPr>
      <w:r>
        <w:rPr>
          <w:sz w:val="20"/>
        </w:rPr>
        <w:t xml:space="preserve">9.7 </w:t>
      </w:r>
      <w:r w:rsidR="001A52F5" w:rsidRPr="00E50DF4">
        <w:rPr>
          <w:bCs/>
          <w:color w:val="000000" w:themeColor="text1"/>
          <w:sz w:val="20"/>
        </w:rPr>
        <w:t>Poskytovateľ na dodané náhradné diely a príslušenstvo poskytuje bezplatnú 24-mesačnú záručnú dobu.</w:t>
      </w:r>
    </w:p>
    <w:p w14:paraId="1585D72B" w14:textId="4A9C4F62" w:rsidR="00AF7147" w:rsidRDefault="00AF7147" w:rsidP="00AF7147">
      <w:pPr>
        <w:spacing w:line="240" w:lineRule="auto"/>
        <w:jc w:val="both"/>
        <w:rPr>
          <w:sz w:val="20"/>
        </w:rPr>
      </w:pPr>
      <w:r>
        <w:rPr>
          <w:sz w:val="20"/>
        </w:rPr>
        <w:t xml:space="preserve">9.8 Poskytovateľ sa zaväzuje oznamovať objednávateľovi všetky informácie, ktoré sa pri plnení tejto dohody dozvedel (vrátane zoznamu všetkých komponentov a súčastí systému, ktoré pri službe použil alebo sa navrhujú použiť). </w:t>
      </w:r>
    </w:p>
    <w:p w14:paraId="5E34EC06" w14:textId="4A90F923" w:rsidR="0071647E" w:rsidRPr="00E50DF4" w:rsidRDefault="00E50DF4" w:rsidP="00E50DF4">
      <w:pPr>
        <w:jc w:val="both"/>
        <w:rPr>
          <w:sz w:val="20"/>
        </w:rPr>
      </w:pPr>
      <w:r>
        <w:rPr>
          <w:sz w:val="20"/>
        </w:rPr>
        <w:t>9.</w:t>
      </w:r>
      <w:r w:rsidR="00AF7147">
        <w:rPr>
          <w:sz w:val="20"/>
        </w:rPr>
        <w:t>9</w:t>
      </w:r>
      <w:r>
        <w:rPr>
          <w:sz w:val="20"/>
        </w:rPr>
        <w:t xml:space="preserve"> </w:t>
      </w:r>
      <w:r w:rsidR="0071647E" w:rsidRPr="00E50DF4">
        <w:rPr>
          <w:sz w:val="20"/>
        </w:rPr>
        <w:t>Podstatné porušenie tejto zmluvy alebo jej opakované porušenia, ktoré nie sú podstatné predstavujú závažné porušenie profesijných povinností v zmysle bodu 101 preambuly smernice Európskeho parlamentu a Rady 2014/24/EÚ z  26. februára 2014 o verejnom obstarávaní a o zrušení smernice 2004/18/ES.</w:t>
      </w:r>
    </w:p>
    <w:p w14:paraId="68FE70F0" w14:textId="71BC8050" w:rsidR="007223A7" w:rsidRPr="00C83A2A" w:rsidRDefault="00005437" w:rsidP="00C83A2A">
      <w:pPr>
        <w:spacing w:line="240" w:lineRule="auto"/>
        <w:jc w:val="both"/>
        <w:rPr>
          <w:sz w:val="20"/>
        </w:rPr>
      </w:pPr>
      <w:r>
        <w:rPr>
          <w:sz w:val="20"/>
        </w:rPr>
        <w:t>9.</w:t>
      </w:r>
      <w:r w:rsidR="00AF7147">
        <w:rPr>
          <w:sz w:val="20"/>
        </w:rPr>
        <w:t>10</w:t>
      </w:r>
      <w:r>
        <w:rPr>
          <w:sz w:val="20"/>
        </w:rPr>
        <w:t xml:space="preserve"> </w:t>
      </w:r>
      <w:r w:rsidR="0071647E" w:rsidRPr="00005437">
        <w:rPr>
          <w:sz w:val="20"/>
        </w:rPr>
        <w:t>Za podst</w:t>
      </w:r>
      <w:r w:rsidR="001F4FE2" w:rsidRPr="00005437">
        <w:rPr>
          <w:sz w:val="20"/>
        </w:rPr>
        <w:t>a</w:t>
      </w:r>
      <w:r w:rsidR="0071647E" w:rsidRPr="00005437">
        <w:rPr>
          <w:sz w:val="20"/>
        </w:rPr>
        <w:t xml:space="preserve">tné porušenie zmluvy sa považuje nesplnenie povinnosti podľa bodu </w:t>
      </w:r>
      <w:r w:rsidR="006677F2">
        <w:rPr>
          <w:sz w:val="20"/>
        </w:rPr>
        <w:t>4.6, 4.7. 7.5,</w:t>
      </w:r>
      <w:r w:rsidR="00384584">
        <w:rPr>
          <w:sz w:val="20"/>
        </w:rPr>
        <w:t xml:space="preserve"> </w:t>
      </w:r>
      <w:r w:rsidR="00AF7147">
        <w:rPr>
          <w:sz w:val="20"/>
        </w:rPr>
        <w:t xml:space="preserve">7.6, </w:t>
      </w:r>
      <w:r w:rsidR="00384584">
        <w:rPr>
          <w:sz w:val="20"/>
        </w:rPr>
        <w:t>11.1., 11.3</w:t>
      </w:r>
      <w:r w:rsidR="006677F2">
        <w:rPr>
          <w:sz w:val="20"/>
        </w:rPr>
        <w:t xml:space="preserve"> </w:t>
      </w:r>
      <w:r w:rsidR="00692682" w:rsidRPr="00005437">
        <w:rPr>
          <w:sz w:val="20"/>
        </w:rPr>
        <w:t>a neoprávnená fakturácia.</w:t>
      </w:r>
    </w:p>
    <w:p w14:paraId="043F8F91" w14:textId="20A897A8" w:rsidR="00F46287" w:rsidRPr="00494AE2" w:rsidRDefault="00F46287" w:rsidP="00F46287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494AE2">
        <w:rPr>
          <w:b/>
          <w:bCs/>
          <w:color w:val="auto"/>
          <w:sz w:val="20"/>
          <w:szCs w:val="20"/>
        </w:rPr>
        <w:t xml:space="preserve">Článok </w:t>
      </w:r>
      <w:r w:rsidR="006677F2">
        <w:rPr>
          <w:b/>
          <w:bCs/>
          <w:color w:val="auto"/>
          <w:sz w:val="20"/>
          <w:szCs w:val="20"/>
        </w:rPr>
        <w:t>10</w:t>
      </w:r>
      <w:r w:rsidRPr="00494AE2">
        <w:rPr>
          <w:b/>
          <w:bCs/>
          <w:color w:val="auto"/>
          <w:sz w:val="20"/>
          <w:szCs w:val="20"/>
        </w:rPr>
        <w:br/>
        <w:t>Fakturácia a platobné podmienky</w:t>
      </w:r>
    </w:p>
    <w:p w14:paraId="15736221" w14:textId="77777777" w:rsidR="00F46287" w:rsidRPr="00494AE2" w:rsidRDefault="00F46287" w:rsidP="00F46287">
      <w:pPr>
        <w:pStyle w:val="Bezriadkovania"/>
        <w:rPr>
          <w:sz w:val="20"/>
        </w:rPr>
      </w:pPr>
    </w:p>
    <w:p w14:paraId="0688452A" w14:textId="58714417" w:rsidR="00192B02" w:rsidRPr="006677F2" w:rsidRDefault="006677F2" w:rsidP="006677F2">
      <w:pPr>
        <w:spacing w:after="0" w:line="240" w:lineRule="auto"/>
        <w:jc w:val="both"/>
        <w:rPr>
          <w:color w:val="FF0000"/>
          <w:sz w:val="20"/>
        </w:rPr>
      </w:pPr>
      <w:r>
        <w:rPr>
          <w:sz w:val="20"/>
        </w:rPr>
        <w:t xml:space="preserve">10.1 </w:t>
      </w:r>
      <w:r w:rsidR="00D84E62" w:rsidRPr="006677F2">
        <w:rPr>
          <w:sz w:val="20"/>
        </w:rPr>
        <w:t xml:space="preserve">Objednávateľ sa zaväzuje uhrádzať služby podľa tejto dohody </w:t>
      </w:r>
      <w:r w:rsidR="00F46287" w:rsidRPr="006677F2">
        <w:rPr>
          <w:sz w:val="20"/>
        </w:rPr>
        <w:t>bezhotovostným prevodom</w:t>
      </w:r>
      <w:r w:rsidR="00D84E62" w:rsidRPr="006677F2">
        <w:rPr>
          <w:sz w:val="20"/>
        </w:rPr>
        <w:t xml:space="preserve"> na účet poskytovateľa</w:t>
      </w:r>
      <w:r w:rsidR="00F46287" w:rsidRPr="006677F2">
        <w:rPr>
          <w:sz w:val="20"/>
        </w:rPr>
        <w:t xml:space="preserve"> na základe faktúry. </w:t>
      </w:r>
      <w:r w:rsidR="00D84E62" w:rsidRPr="006677F2">
        <w:rPr>
          <w:sz w:val="20"/>
        </w:rPr>
        <w:t xml:space="preserve">Poskytovateľ vystaví faktúru </w:t>
      </w:r>
      <w:r w:rsidR="00C70493" w:rsidRPr="006677F2">
        <w:rPr>
          <w:sz w:val="20"/>
        </w:rPr>
        <w:t xml:space="preserve">vždy </w:t>
      </w:r>
      <w:r w:rsidR="00A92B00" w:rsidRPr="006677F2">
        <w:rPr>
          <w:sz w:val="20"/>
        </w:rPr>
        <w:t xml:space="preserve">do </w:t>
      </w:r>
      <w:r w:rsidR="00C70493" w:rsidRPr="006677F2">
        <w:rPr>
          <w:sz w:val="20"/>
        </w:rPr>
        <w:t>2</w:t>
      </w:r>
      <w:r w:rsidR="00A92B00" w:rsidRPr="006677F2">
        <w:rPr>
          <w:sz w:val="20"/>
        </w:rPr>
        <w:t xml:space="preserve">0 dní od </w:t>
      </w:r>
      <w:r w:rsidR="00C70493" w:rsidRPr="006677F2">
        <w:rPr>
          <w:sz w:val="20"/>
        </w:rPr>
        <w:t xml:space="preserve">ukončenia daného štvrťroka a do 20 dní od </w:t>
      </w:r>
      <w:r w:rsidR="00A92B00" w:rsidRPr="006677F2">
        <w:rPr>
          <w:sz w:val="20"/>
        </w:rPr>
        <w:t>uskutočnenia zápisu o</w:t>
      </w:r>
      <w:r w:rsidR="003851B9" w:rsidRPr="006677F2">
        <w:rPr>
          <w:sz w:val="20"/>
        </w:rPr>
        <w:t> poskytnutí a </w:t>
      </w:r>
      <w:r w:rsidR="00A92B00" w:rsidRPr="006677F2">
        <w:rPr>
          <w:sz w:val="20"/>
        </w:rPr>
        <w:t xml:space="preserve">prevzatí </w:t>
      </w:r>
      <w:r w:rsidR="003851B9" w:rsidRPr="006677F2">
        <w:rPr>
          <w:sz w:val="20"/>
        </w:rPr>
        <w:t>služ</w:t>
      </w:r>
      <w:r w:rsidR="002F535D" w:rsidRPr="006677F2">
        <w:rPr>
          <w:sz w:val="20"/>
        </w:rPr>
        <w:t>ieb</w:t>
      </w:r>
      <w:r w:rsidR="00D84E62" w:rsidRPr="006677F2">
        <w:rPr>
          <w:sz w:val="20"/>
        </w:rPr>
        <w:t xml:space="preserve"> spolu s </w:t>
      </w:r>
      <w:r w:rsidR="00F46287" w:rsidRPr="006677F2">
        <w:rPr>
          <w:sz w:val="20"/>
        </w:rPr>
        <w:t>priložený</w:t>
      </w:r>
      <w:r w:rsidR="00D84E62" w:rsidRPr="006677F2">
        <w:rPr>
          <w:sz w:val="20"/>
        </w:rPr>
        <w:t>m</w:t>
      </w:r>
      <w:r w:rsidR="00F46287" w:rsidRPr="006677F2">
        <w:rPr>
          <w:sz w:val="20"/>
        </w:rPr>
        <w:t xml:space="preserve"> súpis</w:t>
      </w:r>
      <w:r w:rsidR="00D84E62" w:rsidRPr="006677F2">
        <w:rPr>
          <w:sz w:val="20"/>
        </w:rPr>
        <w:t>om</w:t>
      </w:r>
      <w:r w:rsidR="00F46287" w:rsidRPr="006677F2">
        <w:rPr>
          <w:sz w:val="20"/>
        </w:rPr>
        <w:t xml:space="preserve"> skutočne vykonaných služieb potvrdený</w:t>
      </w:r>
      <w:r w:rsidR="00D84E62" w:rsidRPr="006677F2">
        <w:rPr>
          <w:sz w:val="20"/>
        </w:rPr>
        <w:t>m</w:t>
      </w:r>
      <w:r w:rsidR="00F46287" w:rsidRPr="006677F2">
        <w:rPr>
          <w:sz w:val="20"/>
        </w:rPr>
        <w:t xml:space="preserve"> </w:t>
      </w:r>
      <w:r w:rsidR="00D84E62" w:rsidRPr="006677F2">
        <w:rPr>
          <w:sz w:val="20"/>
        </w:rPr>
        <w:t>objednáv</w:t>
      </w:r>
      <w:r w:rsidR="00F46287" w:rsidRPr="006677F2">
        <w:rPr>
          <w:sz w:val="20"/>
        </w:rPr>
        <w:t>ateľom. V súpise skutočne vykonaných služieb budú rozpísané jednotlivé výkony, množstvá, jednotkové ceny a celková cena bez DPH a s DPH.</w:t>
      </w:r>
      <w:r w:rsidR="00C25D45" w:rsidRPr="006677F2">
        <w:rPr>
          <w:sz w:val="20"/>
        </w:rPr>
        <w:t xml:space="preserve"> </w:t>
      </w:r>
    </w:p>
    <w:p w14:paraId="34D20013" w14:textId="77777777" w:rsidR="007223A7" w:rsidRPr="00192B02" w:rsidRDefault="007223A7" w:rsidP="00192B02">
      <w:pPr>
        <w:spacing w:after="0" w:line="240" w:lineRule="auto"/>
        <w:jc w:val="both"/>
        <w:rPr>
          <w:sz w:val="20"/>
        </w:rPr>
      </w:pPr>
    </w:p>
    <w:p w14:paraId="7759ABFF" w14:textId="59DE46E0" w:rsidR="00F46287" w:rsidRPr="006677F2" w:rsidRDefault="006677F2" w:rsidP="006677F2">
      <w:pPr>
        <w:spacing w:after="0" w:line="240" w:lineRule="auto"/>
        <w:jc w:val="both"/>
        <w:rPr>
          <w:sz w:val="20"/>
        </w:rPr>
      </w:pPr>
      <w:r>
        <w:rPr>
          <w:sz w:val="20"/>
        </w:rPr>
        <w:t xml:space="preserve">10.2 </w:t>
      </w:r>
      <w:r w:rsidR="00915D0F" w:rsidRPr="006677F2">
        <w:rPr>
          <w:sz w:val="20"/>
        </w:rPr>
        <w:t xml:space="preserve">Pri fakturácii za použitý materiál si </w:t>
      </w:r>
      <w:r w:rsidR="00FF2A76" w:rsidRPr="006677F2">
        <w:rPr>
          <w:sz w:val="20"/>
        </w:rPr>
        <w:t>poskyto</w:t>
      </w:r>
      <w:r w:rsidR="00915D0F" w:rsidRPr="006677F2">
        <w:rPr>
          <w:sz w:val="20"/>
        </w:rPr>
        <w:t xml:space="preserve">vateľ </w:t>
      </w:r>
      <w:r w:rsidR="00FF2A76" w:rsidRPr="006677F2">
        <w:rPr>
          <w:sz w:val="20"/>
        </w:rPr>
        <w:t xml:space="preserve">môže </w:t>
      </w:r>
      <w:r w:rsidR="00915D0F" w:rsidRPr="006677F2">
        <w:rPr>
          <w:sz w:val="20"/>
        </w:rPr>
        <w:t xml:space="preserve">účtovať </w:t>
      </w:r>
      <w:r w:rsidR="001A52F5" w:rsidRPr="006677F2">
        <w:rPr>
          <w:sz w:val="20"/>
        </w:rPr>
        <w:t xml:space="preserve">poskytovateľ uplatňovať ceny náhradných dielov v zmysle </w:t>
      </w:r>
      <w:r w:rsidR="0057724C" w:rsidRPr="006677F2">
        <w:rPr>
          <w:sz w:val="20"/>
        </w:rPr>
        <w:t xml:space="preserve">„Súpisu položiek“, ktorý je súčasťou tejto zmluvy. V prípade použitia </w:t>
      </w:r>
      <w:r w:rsidR="0057724C" w:rsidRPr="006677F2">
        <w:rPr>
          <w:sz w:val="20"/>
        </w:rPr>
        <w:lastRenderedPageBreak/>
        <w:t xml:space="preserve">materiálu alebo náhradných dielov, ktoré nie sú súčasťou „Súpisu položiek“, si môže poskytovateľ účtovať  </w:t>
      </w:r>
      <w:r w:rsidR="00915D0F" w:rsidRPr="006677F2">
        <w:rPr>
          <w:sz w:val="20"/>
        </w:rPr>
        <w:t>maximálne 10% navýšenie ceny materiálu oproti svojej nákupnej cene (vypočítané z ceny bez DPH).</w:t>
      </w:r>
      <w:r w:rsidR="00D56681" w:rsidRPr="006677F2">
        <w:rPr>
          <w:sz w:val="20"/>
        </w:rPr>
        <w:t xml:space="preserve"> </w:t>
      </w:r>
      <w:r w:rsidR="00915D0F" w:rsidRPr="006677F2">
        <w:rPr>
          <w:sz w:val="20"/>
        </w:rPr>
        <w:t xml:space="preserve">Objednávateľ si vyhradzuje právo vyžiadať od </w:t>
      </w:r>
      <w:r w:rsidR="00FF2A76" w:rsidRPr="006677F2">
        <w:rPr>
          <w:sz w:val="20"/>
        </w:rPr>
        <w:t>poskyto</w:t>
      </w:r>
      <w:r w:rsidR="00915D0F" w:rsidRPr="006677F2">
        <w:rPr>
          <w:sz w:val="20"/>
        </w:rPr>
        <w:t>vateľa zdokladovanie nákupných cien materiálu.</w:t>
      </w:r>
    </w:p>
    <w:p w14:paraId="1138EFE6" w14:textId="0B008E81" w:rsidR="00F46287" w:rsidRPr="006677F2" w:rsidRDefault="006677F2" w:rsidP="006677F2">
      <w:pPr>
        <w:spacing w:line="240" w:lineRule="auto"/>
        <w:jc w:val="both"/>
        <w:rPr>
          <w:sz w:val="20"/>
        </w:rPr>
      </w:pPr>
      <w:r>
        <w:rPr>
          <w:sz w:val="20"/>
        </w:rPr>
        <w:t xml:space="preserve">10.3 </w:t>
      </w:r>
      <w:r w:rsidR="00F46287" w:rsidRPr="006677F2">
        <w:rPr>
          <w:sz w:val="20"/>
        </w:rPr>
        <w:t>Faktúra musí mať náležitosti daňového dokladu. V prípade, že faktúra nebude obsahovať všetky náležitosti daňového dokladu alebo nebude obsahovať potrebné prílohy</w:t>
      </w:r>
      <w:r w:rsidR="00440E2D" w:rsidRPr="006677F2">
        <w:rPr>
          <w:sz w:val="20"/>
        </w:rPr>
        <w:t>,</w:t>
      </w:r>
      <w:r w:rsidR="00F46287" w:rsidRPr="006677F2">
        <w:rPr>
          <w:sz w:val="20"/>
        </w:rPr>
        <w:t xml:space="preserve"> alebo tieto prílohy budú obsahovať nesprávne údaje, objednávateľ má právo vrátiť faktúru poskytovateľovi na opravu alebo doplnenie. V takom prípade začne nová </w:t>
      </w:r>
      <w:r w:rsidR="00EA58CC" w:rsidRPr="006677F2">
        <w:rPr>
          <w:sz w:val="20"/>
        </w:rPr>
        <w:t>30</w:t>
      </w:r>
      <w:r w:rsidR="00F46287" w:rsidRPr="006677F2">
        <w:rPr>
          <w:sz w:val="20"/>
        </w:rPr>
        <w:t>-dňová lehota splatnosti faktúry plynúť po doručení opravenej alebo doplnenej faktúry.</w:t>
      </w:r>
    </w:p>
    <w:p w14:paraId="59ADF69B" w14:textId="4E28CCDB" w:rsidR="00F46287" w:rsidRPr="006677F2" w:rsidRDefault="006677F2" w:rsidP="006677F2">
      <w:pPr>
        <w:spacing w:line="240" w:lineRule="auto"/>
        <w:jc w:val="both"/>
        <w:rPr>
          <w:sz w:val="20"/>
        </w:rPr>
      </w:pPr>
      <w:r>
        <w:rPr>
          <w:sz w:val="20"/>
        </w:rPr>
        <w:t xml:space="preserve">10.4 </w:t>
      </w:r>
      <w:r w:rsidR="00F46287" w:rsidRPr="006677F2">
        <w:rPr>
          <w:sz w:val="20"/>
        </w:rPr>
        <w:t xml:space="preserve">Splatnosť faktúry </w:t>
      </w:r>
      <w:r w:rsidR="00440E2D" w:rsidRPr="006677F2">
        <w:rPr>
          <w:sz w:val="20"/>
        </w:rPr>
        <w:t>j</w:t>
      </w:r>
      <w:r w:rsidR="00F46287" w:rsidRPr="006677F2">
        <w:rPr>
          <w:sz w:val="20"/>
        </w:rPr>
        <w:t>e</w:t>
      </w:r>
      <w:r w:rsidR="0057724C" w:rsidRPr="006677F2">
        <w:rPr>
          <w:sz w:val="20"/>
        </w:rPr>
        <w:t xml:space="preserve"> </w:t>
      </w:r>
      <w:r w:rsidR="00C82464" w:rsidRPr="006677F2">
        <w:rPr>
          <w:sz w:val="20"/>
        </w:rPr>
        <w:t>30</w:t>
      </w:r>
      <w:r w:rsidR="00F46287" w:rsidRPr="006677F2">
        <w:rPr>
          <w:sz w:val="20"/>
        </w:rPr>
        <w:t xml:space="preserve"> dní odo dňa doručenia objednávateľovi. Za deň úhrady sa považuje odpísanie </w:t>
      </w:r>
      <w:r w:rsidR="00073BC3" w:rsidRPr="006677F2">
        <w:rPr>
          <w:sz w:val="20"/>
        </w:rPr>
        <w:t>prísluš</w:t>
      </w:r>
      <w:r w:rsidR="00F46287" w:rsidRPr="006677F2">
        <w:rPr>
          <w:sz w:val="20"/>
        </w:rPr>
        <w:t xml:space="preserve">nej </w:t>
      </w:r>
      <w:r w:rsidR="00073BC3" w:rsidRPr="006677F2">
        <w:rPr>
          <w:sz w:val="20"/>
        </w:rPr>
        <w:t>sum</w:t>
      </w:r>
      <w:r w:rsidR="00F46287" w:rsidRPr="006677F2">
        <w:rPr>
          <w:sz w:val="20"/>
        </w:rPr>
        <w:t>y z účtu objednávateľa v prospech účtu poskytovateľa.</w:t>
      </w:r>
    </w:p>
    <w:p w14:paraId="343A4EE6" w14:textId="33F259F5" w:rsidR="00F46287" w:rsidRPr="006677F2" w:rsidRDefault="006677F2" w:rsidP="006677F2">
      <w:pPr>
        <w:spacing w:line="240" w:lineRule="auto"/>
        <w:jc w:val="both"/>
        <w:rPr>
          <w:sz w:val="20"/>
        </w:rPr>
      </w:pPr>
      <w:r>
        <w:rPr>
          <w:sz w:val="20"/>
        </w:rPr>
        <w:t xml:space="preserve">10.5 </w:t>
      </w:r>
      <w:r w:rsidR="00F46287" w:rsidRPr="006677F2">
        <w:rPr>
          <w:sz w:val="20"/>
        </w:rPr>
        <w:t xml:space="preserve">V prípade nevykonania alebo nekvalitného alebo neskorého vykonania </w:t>
      </w:r>
      <w:r w:rsidR="00213E7A" w:rsidRPr="006677F2">
        <w:rPr>
          <w:sz w:val="20"/>
        </w:rPr>
        <w:t>služieb</w:t>
      </w:r>
      <w:r w:rsidR="00F46287" w:rsidRPr="006677F2">
        <w:rPr>
          <w:sz w:val="20"/>
        </w:rPr>
        <w:t xml:space="preserve"> bude </w:t>
      </w:r>
      <w:r w:rsidR="00073BC3" w:rsidRPr="006677F2">
        <w:rPr>
          <w:sz w:val="20"/>
        </w:rPr>
        <w:t>celkov</w:t>
      </w:r>
      <w:r w:rsidR="00A90723" w:rsidRPr="006677F2">
        <w:rPr>
          <w:sz w:val="20"/>
        </w:rPr>
        <w:t>á</w:t>
      </w:r>
      <w:r w:rsidR="00073BC3" w:rsidRPr="006677F2">
        <w:rPr>
          <w:sz w:val="20"/>
        </w:rPr>
        <w:t xml:space="preserve"> fakturovaná sum</w:t>
      </w:r>
      <w:r w:rsidR="00F46287" w:rsidRPr="006677F2">
        <w:rPr>
          <w:sz w:val="20"/>
        </w:rPr>
        <w:t>a</w:t>
      </w:r>
      <w:r w:rsidR="00073BC3" w:rsidRPr="006677F2">
        <w:rPr>
          <w:sz w:val="20"/>
        </w:rPr>
        <w:t xml:space="preserve"> za príslušný kalendárny mesiac</w:t>
      </w:r>
      <w:r w:rsidR="00F46287" w:rsidRPr="006677F2">
        <w:rPr>
          <w:sz w:val="20"/>
        </w:rPr>
        <w:t xml:space="preserve"> krátená podľa ods</w:t>
      </w:r>
      <w:r w:rsidR="00A90723" w:rsidRPr="006677F2">
        <w:rPr>
          <w:sz w:val="20"/>
        </w:rPr>
        <w:t>eku</w:t>
      </w:r>
      <w:r w:rsidR="00F46287" w:rsidRPr="006677F2">
        <w:rPr>
          <w:sz w:val="20"/>
        </w:rPr>
        <w:t xml:space="preserve"> </w:t>
      </w:r>
      <w:r w:rsidR="001D062F" w:rsidRPr="006677F2">
        <w:rPr>
          <w:sz w:val="20"/>
        </w:rPr>
        <w:t>8.4</w:t>
      </w:r>
      <w:r w:rsidR="00A90723" w:rsidRPr="006677F2">
        <w:rPr>
          <w:sz w:val="20"/>
        </w:rPr>
        <w:t>.</w:t>
      </w:r>
      <w:r w:rsidR="00F46287" w:rsidRPr="006677F2">
        <w:rPr>
          <w:sz w:val="20"/>
        </w:rPr>
        <w:t xml:space="preserve"> článku 8</w:t>
      </w:r>
      <w:r w:rsidR="00A90723" w:rsidRPr="006677F2">
        <w:rPr>
          <w:sz w:val="20"/>
        </w:rPr>
        <w:t xml:space="preserve"> tejto dohody</w:t>
      </w:r>
      <w:r w:rsidR="00F46287" w:rsidRPr="006677F2">
        <w:rPr>
          <w:sz w:val="20"/>
        </w:rPr>
        <w:t>.</w:t>
      </w:r>
    </w:p>
    <w:p w14:paraId="41A9CB1D" w14:textId="76EF442D" w:rsidR="0097231B" w:rsidRPr="006677F2" w:rsidRDefault="006677F2" w:rsidP="006677F2">
      <w:pPr>
        <w:spacing w:line="240" w:lineRule="auto"/>
        <w:jc w:val="both"/>
        <w:rPr>
          <w:sz w:val="20"/>
        </w:rPr>
      </w:pPr>
      <w:r>
        <w:rPr>
          <w:sz w:val="20"/>
        </w:rPr>
        <w:t xml:space="preserve">10.6 </w:t>
      </w:r>
      <w:r w:rsidR="00F46287" w:rsidRPr="006677F2">
        <w:rPr>
          <w:sz w:val="20"/>
        </w:rPr>
        <w:t>V prípade, ak zo strany objednávateľa prišlo k uplatneniu pokuty</w:t>
      </w:r>
      <w:r w:rsidR="0083490A" w:rsidRPr="006677F2">
        <w:rPr>
          <w:sz w:val="20"/>
        </w:rPr>
        <w:t xml:space="preserve"> voči poskytovateľovi</w:t>
      </w:r>
      <w:r w:rsidR="00F46287" w:rsidRPr="006677F2">
        <w:rPr>
          <w:sz w:val="20"/>
        </w:rPr>
        <w:t xml:space="preserve"> v zmysle ods</w:t>
      </w:r>
      <w:r w:rsidR="00A90723" w:rsidRPr="006677F2">
        <w:rPr>
          <w:sz w:val="20"/>
        </w:rPr>
        <w:t>eku</w:t>
      </w:r>
      <w:r w:rsidR="00F46287" w:rsidRPr="006677F2">
        <w:rPr>
          <w:sz w:val="20"/>
        </w:rPr>
        <w:t xml:space="preserve"> </w:t>
      </w:r>
      <w:r w:rsidR="0094693B">
        <w:rPr>
          <w:sz w:val="20"/>
        </w:rPr>
        <w:t>9</w:t>
      </w:r>
      <w:r w:rsidR="001D062F" w:rsidRPr="006677F2">
        <w:rPr>
          <w:sz w:val="20"/>
        </w:rPr>
        <w:t>.4</w:t>
      </w:r>
      <w:r w:rsidR="00A90723" w:rsidRPr="006677F2">
        <w:rPr>
          <w:sz w:val="20"/>
        </w:rPr>
        <w:t>.</w:t>
      </w:r>
      <w:r w:rsidR="00F46287" w:rsidRPr="006677F2">
        <w:rPr>
          <w:sz w:val="20"/>
        </w:rPr>
        <w:t xml:space="preserve"> čl</w:t>
      </w:r>
      <w:r w:rsidR="00E9310F" w:rsidRPr="006677F2">
        <w:rPr>
          <w:sz w:val="20"/>
        </w:rPr>
        <w:t>ánku</w:t>
      </w:r>
      <w:r w:rsidR="00F46287" w:rsidRPr="006677F2">
        <w:rPr>
          <w:sz w:val="20"/>
        </w:rPr>
        <w:t xml:space="preserve"> </w:t>
      </w:r>
      <w:r w:rsidR="0094693B">
        <w:rPr>
          <w:sz w:val="20"/>
        </w:rPr>
        <w:t>9</w:t>
      </w:r>
      <w:r w:rsidR="00C976CE" w:rsidRPr="006677F2">
        <w:rPr>
          <w:sz w:val="20"/>
        </w:rPr>
        <w:t xml:space="preserve"> tejto dohody</w:t>
      </w:r>
      <w:r w:rsidR="00F46287" w:rsidRPr="006677F2">
        <w:rPr>
          <w:sz w:val="20"/>
        </w:rPr>
        <w:t>, poskytovateľ je povinný doručiť objednávateľovi faktúru zníženú o príslušnú sumu.</w:t>
      </w:r>
    </w:p>
    <w:p w14:paraId="5E4BA6A5" w14:textId="64872B41" w:rsidR="007223A7" w:rsidRPr="006677F2" w:rsidRDefault="006677F2" w:rsidP="006677F2">
      <w:pPr>
        <w:spacing w:line="240" w:lineRule="auto"/>
        <w:jc w:val="both"/>
        <w:rPr>
          <w:sz w:val="20"/>
        </w:rPr>
      </w:pPr>
      <w:r>
        <w:rPr>
          <w:sz w:val="20"/>
        </w:rPr>
        <w:t xml:space="preserve">10.7 </w:t>
      </w:r>
      <w:r w:rsidR="001D062F" w:rsidRPr="006677F2">
        <w:rPr>
          <w:sz w:val="20"/>
        </w:rPr>
        <w:t>V prípade neoprávnenej fakturácie služieb, ktoré neboli zrealizované</w:t>
      </w:r>
      <w:r w:rsidR="00C976CE" w:rsidRPr="006677F2">
        <w:rPr>
          <w:sz w:val="20"/>
        </w:rPr>
        <w:t>,</w:t>
      </w:r>
      <w:r w:rsidR="001D062F" w:rsidRPr="006677F2">
        <w:rPr>
          <w:sz w:val="20"/>
        </w:rPr>
        <w:t xml:space="preserve"> </w:t>
      </w:r>
      <w:r w:rsidR="00C976CE" w:rsidRPr="006677F2">
        <w:rPr>
          <w:sz w:val="20"/>
        </w:rPr>
        <w:t xml:space="preserve">objednávateľ uplatní voči poskytovateľovi sankciu </w:t>
      </w:r>
      <w:r w:rsidR="001D062F" w:rsidRPr="006677F2">
        <w:rPr>
          <w:sz w:val="20"/>
        </w:rPr>
        <w:t xml:space="preserve">vo výške 10% z celkovej </w:t>
      </w:r>
      <w:r w:rsidR="00921CF9" w:rsidRPr="006677F2">
        <w:rPr>
          <w:sz w:val="20"/>
        </w:rPr>
        <w:t>faktu</w:t>
      </w:r>
      <w:r w:rsidR="001D062F" w:rsidRPr="006677F2">
        <w:rPr>
          <w:sz w:val="20"/>
        </w:rPr>
        <w:t>rovanej sumy za príslušný kalendárny mesiac.</w:t>
      </w:r>
    </w:p>
    <w:p w14:paraId="1744FA82" w14:textId="0B0BE52B" w:rsidR="005C3443" w:rsidRDefault="006677F2" w:rsidP="005C3443">
      <w:pPr>
        <w:spacing w:line="240" w:lineRule="auto"/>
        <w:jc w:val="both"/>
        <w:rPr>
          <w:sz w:val="20"/>
        </w:rPr>
      </w:pPr>
      <w:r w:rsidRPr="006677F2">
        <w:rPr>
          <w:sz w:val="20"/>
        </w:rPr>
        <w:t xml:space="preserve">10.8 </w:t>
      </w:r>
      <w:r w:rsidR="008B5B70" w:rsidRPr="006677F2">
        <w:rPr>
          <w:sz w:val="20"/>
        </w:rPr>
        <w:t>Pri požiadavkách na softvérové úpravy, doplnenie niektorého systému alebo nutnosti výmeny poškodeného komponentu bude objednávateľovi predložená cenová ponuka.</w:t>
      </w:r>
    </w:p>
    <w:p w14:paraId="60BED7C9" w14:textId="576D5B55" w:rsidR="00895D3B" w:rsidRPr="002B245C" w:rsidRDefault="00895D3B" w:rsidP="00895D3B">
      <w:pPr>
        <w:spacing w:after="0" w:line="240" w:lineRule="auto"/>
        <w:jc w:val="center"/>
        <w:rPr>
          <w:b/>
          <w:sz w:val="20"/>
        </w:rPr>
      </w:pPr>
      <w:r w:rsidRPr="002B245C">
        <w:rPr>
          <w:b/>
          <w:sz w:val="20"/>
        </w:rPr>
        <w:t>Článok</w:t>
      </w:r>
      <w:r w:rsidR="006677F2" w:rsidRPr="002B245C">
        <w:rPr>
          <w:b/>
          <w:sz w:val="20"/>
        </w:rPr>
        <w:t xml:space="preserve"> 11</w:t>
      </w:r>
    </w:p>
    <w:p w14:paraId="5053A686" w14:textId="10ED1925" w:rsidR="00895D3B" w:rsidRPr="002B245C" w:rsidRDefault="00895D3B" w:rsidP="00895D3B">
      <w:pPr>
        <w:spacing w:after="0" w:line="240" w:lineRule="auto"/>
        <w:jc w:val="center"/>
        <w:rPr>
          <w:b/>
          <w:sz w:val="20"/>
        </w:rPr>
      </w:pPr>
      <w:r w:rsidRPr="002B245C">
        <w:rPr>
          <w:b/>
          <w:sz w:val="20"/>
        </w:rPr>
        <w:t>Ustanovenia o utajovaní údajov</w:t>
      </w:r>
    </w:p>
    <w:p w14:paraId="72EA55A3" w14:textId="77777777" w:rsidR="006F47E7" w:rsidRPr="00895D3B" w:rsidRDefault="006F47E7" w:rsidP="00895D3B">
      <w:pPr>
        <w:spacing w:after="0" w:line="240" w:lineRule="auto"/>
        <w:jc w:val="center"/>
        <w:rPr>
          <w:color w:val="FF0000"/>
          <w:sz w:val="20"/>
        </w:rPr>
      </w:pPr>
    </w:p>
    <w:p w14:paraId="208195B2" w14:textId="5719F3CF" w:rsidR="00895D3B" w:rsidRPr="002B245C" w:rsidRDefault="002B245C" w:rsidP="006F47E7">
      <w:pPr>
        <w:spacing w:after="0" w:line="240" w:lineRule="auto"/>
        <w:jc w:val="both"/>
        <w:rPr>
          <w:sz w:val="20"/>
        </w:rPr>
      </w:pPr>
      <w:r w:rsidRPr="002B245C">
        <w:rPr>
          <w:sz w:val="20"/>
        </w:rPr>
        <w:t xml:space="preserve">11.1 </w:t>
      </w:r>
      <w:r w:rsidR="00DA0738" w:rsidRPr="00DA0738">
        <w:rPr>
          <w:sz w:val="20"/>
        </w:rPr>
        <w:t>Poskytovateľ</w:t>
      </w:r>
      <w:r w:rsidR="006F47E7" w:rsidRPr="002B245C">
        <w:rPr>
          <w:sz w:val="20"/>
        </w:rPr>
        <w:t xml:space="preserve"> sa zaväzuje utajovať údaje:</w:t>
      </w:r>
    </w:p>
    <w:p w14:paraId="525253D5" w14:textId="0024D746" w:rsidR="006F47E7" w:rsidRPr="002B245C" w:rsidRDefault="006F47E7" w:rsidP="006F47E7">
      <w:pPr>
        <w:spacing w:after="0" w:line="240" w:lineRule="auto"/>
        <w:jc w:val="both"/>
        <w:rPr>
          <w:sz w:val="20"/>
        </w:rPr>
      </w:pPr>
      <w:r w:rsidRPr="002B245C">
        <w:rPr>
          <w:sz w:val="20"/>
        </w:rPr>
        <w:t>a) o</w:t>
      </w:r>
      <w:r w:rsidR="00991DD0" w:rsidRPr="002B245C">
        <w:rPr>
          <w:sz w:val="20"/>
        </w:rPr>
        <w:t xml:space="preserve"> systémoch, </w:t>
      </w:r>
      <w:r w:rsidRPr="002B245C">
        <w:rPr>
          <w:sz w:val="20"/>
        </w:rPr>
        <w:t>bezpečnostnom zariadení, ktoré sú predmetom tejto dohody</w:t>
      </w:r>
    </w:p>
    <w:p w14:paraId="1CE16669" w14:textId="78661C41" w:rsidR="006F47E7" w:rsidRPr="002B245C" w:rsidRDefault="006F47E7" w:rsidP="006F47E7">
      <w:pPr>
        <w:spacing w:after="0" w:line="240" w:lineRule="auto"/>
        <w:jc w:val="both"/>
        <w:rPr>
          <w:sz w:val="20"/>
        </w:rPr>
      </w:pPr>
      <w:r w:rsidRPr="002B245C">
        <w:rPr>
          <w:sz w:val="20"/>
        </w:rPr>
        <w:t xml:space="preserve">b) </w:t>
      </w:r>
      <w:r w:rsidR="00E505B8" w:rsidRPr="002B245C">
        <w:rPr>
          <w:sz w:val="20"/>
        </w:rPr>
        <w:t>o prevádzkových a priestorových pomeroch u objednávateľa, ktoré sa v súvislosti s realizáciou tejto dohody dozvie.</w:t>
      </w:r>
    </w:p>
    <w:p w14:paraId="57C62555" w14:textId="77777777" w:rsidR="00E505B8" w:rsidRPr="003C4ABB" w:rsidRDefault="00E505B8" w:rsidP="006F47E7">
      <w:pPr>
        <w:spacing w:after="0" w:line="240" w:lineRule="auto"/>
        <w:jc w:val="both"/>
        <w:rPr>
          <w:color w:val="FF0000"/>
          <w:sz w:val="20"/>
        </w:rPr>
      </w:pPr>
    </w:p>
    <w:p w14:paraId="0056EEEA" w14:textId="4F279673" w:rsidR="00E505B8" w:rsidRPr="002B245C" w:rsidRDefault="002B245C" w:rsidP="006F47E7">
      <w:pPr>
        <w:spacing w:after="0" w:line="240" w:lineRule="auto"/>
        <w:jc w:val="both"/>
        <w:rPr>
          <w:sz w:val="20"/>
        </w:rPr>
      </w:pPr>
      <w:r w:rsidRPr="002B245C">
        <w:rPr>
          <w:sz w:val="20"/>
        </w:rPr>
        <w:t xml:space="preserve">11.2 </w:t>
      </w:r>
      <w:r w:rsidR="00E505B8" w:rsidRPr="002B245C">
        <w:rPr>
          <w:sz w:val="20"/>
        </w:rPr>
        <w:t xml:space="preserve">Objednávateľ sa zaväzuje utajovať všetky údaje týkajúce sa technickej stránky </w:t>
      </w:r>
      <w:r w:rsidR="00A81FCB" w:rsidRPr="002B245C">
        <w:rPr>
          <w:sz w:val="20"/>
        </w:rPr>
        <w:t>EPS a HSP</w:t>
      </w:r>
      <w:r w:rsidR="00E505B8" w:rsidRPr="002B245C">
        <w:rPr>
          <w:sz w:val="20"/>
        </w:rPr>
        <w:t>.</w:t>
      </w:r>
    </w:p>
    <w:p w14:paraId="1B5DD699" w14:textId="77777777" w:rsidR="002B245C" w:rsidRDefault="002B245C" w:rsidP="005C3443">
      <w:pPr>
        <w:spacing w:line="240" w:lineRule="auto"/>
        <w:jc w:val="both"/>
        <w:rPr>
          <w:sz w:val="20"/>
        </w:rPr>
      </w:pPr>
    </w:p>
    <w:p w14:paraId="3013A913" w14:textId="1578699B" w:rsidR="00895D3B" w:rsidRPr="002B245C" w:rsidRDefault="002B245C" w:rsidP="005C3443">
      <w:pPr>
        <w:spacing w:line="240" w:lineRule="auto"/>
        <w:jc w:val="both"/>
        <w:rPr>
          <w:sz w:val="20"/>
        </w:rPr>
      </w:pPr>
      <w:r w:rsidRPr="002B245C">
        <w:rPr>
          <w:sz w:val="20"/>
        </w:rPr>
        <w:t xml:space="preserve">11.3 </w:t>
      </w:r>
      <w:r w:rsidR="00DA0738" w:rsidRPr="00DA0738">
        <w:rPr>
          <w:sz w:val="20"/>
        </w:rPr>
        <w:t>Poskytovateľ</w:t>
      </w:r>
      <w:r w:rsidR="00460289" w:rsidRPr="002B245C">
        <w:rPr>
          <w:sz w:val="20"/>
        </w:rPr>
        <w:t xml:space="preserve"> sa zaväzuje najneskôr v deň skončenia tejto dohody dodať objednávateľovi všetky </w:t>
      </w:r>
      <w:r w:rsidR="0005161A" w:rsidRPr="002B245C">
        <w:rPr>
          <w:sz w:val="20"/>
        </w:rPr>
        <w:t>prihlasovacie údaje systémov (IP adresy, mená, heslá, kódy) resp. výpis užívateľského programu</w:t>
      </w:r>
      <w:r w:rsidR="00460289" w:rsidRPr="002B245C">
        <w:rPr>
          <w:sz w:val="20"/>
        </w:rPr>
        <w:t xml:space="preserve">, ktoré sú potrebné pre zabezpečenie </w:t>
      </w:r>
      <w:r w:rsidR="008D2F2C" w:rsidRPr="002B245C">
        <w:rPr>
          <w:sz w:val="20"/>
        </w:rPr>
        <w:t xml:space="preserve">správneho </w:t>
      </w:r>
      <w:r w:rsidR="00460289" w:rsidRPr="002B245C">
        <w:rPr>
          <w:sz w:val="20"/>
        </w:rPr>
        <w:t xml:space="preserve">fungovania, </w:t>
      </w:r>
      <w:r w:rsidR="008D2F2C" w:rsidRPr="002B245C">
        <w:rPr>
          <w:sz w:val="20"/>
        </w:rPr>
        <w:t xml:space="preserve">a pre vstup a realizáciu </w:t>
      </w:r>
      <w:r w:rsidR="00460289" w:rsidRPr="002B245C">
        <w:rPr>
          <w:sz w:val="20"/>
        </w:rPr>
        <w:t xml:space="preserve">potrebných zásahov do jednotlivých systémov. </w:t>
      </w:r>
      <w:r w:rsidR="00DA0738">
        <w:rPr>
          <w:sz w:val="20"/>
        </w:rPr>
        <w:t xml:space="preserve">Pri nesplnení tejto povinnosti je poskytovateľ povinný objednávateľovi zaplatiť zmluvnú pokutu vo výške 3000 </w:t>
      </w:r>
      <w:r w:rsidR="00DA0738" w:rsidRPr="0044110B">
        <w:rPr>
          <w:b/>
          <w:sz w:val="20"/>
        </w:rPr>
        <w:t>€</w:t>
      </w:r>
      <w:r w:rsidR="00DA0738">
        <w:rPr>
          <w:sz w:val="20"/>
        </w:rPr>
        <w:t>.</w:t>
      </w:r>
    </w:p>
    <w:p w14:paraId="7800526D" w14:textId="2A312FA7" w:rsidR="00034887" w:rsidRPr="00034887" w:rsidRDefault="00034887" w:rsidP="00034887">
      <w:pPr>
        <w:spacing w:line="240" w:lineRule="auto"/>
        <w:jc w:val="both"/>
        <w:rPr>
          <w:sz w:val="20"/>
        </w:rPr>
      </w:pPr>
      <w:r w:rsidRPr="00034887">
        <w:rPr>
          <w:sz w:val="20"/>
        </w:rPr>
        <w:t>1</w:t>
      </w:r>
      <w:r>
        <w:rPr>
          <w:sz w:val="20"/>
        </w:rPr>
        <w:t>1</w:t>
      </w:r>
      <w:r w:rsidRPr="00034887">
        <w:rPr>
          <w:sz w:val="20"/>
        </w:rPr>
        <w:t>.</w:t>
      </w:r>
      <w:r>
        <w:rPr>
          <w:sz w:val="20"/>
        </w:rPr>
        <w:t>4</w:t>
      </w:r>
      <w:r w:rsidRPr="00034887">
        <w:rPr>
          <w:sz w:val="20"/>
        </w:rPr>
        <w:tab/>
      </w:r>
      <w:r>
        <w:rPr>
          <w:sz w:val="20"/>
        </w:rPr>
        <w:t>N</w:t>
      </w:r>
      <w:r w:rsidRPr="00034887">
        <w:rPr>
          <w:sz w:val="20"/>
        </w:rPr>
        <w:t>es</w:t>
      </w:r>
      <w:r>
        <w:rPr>
          <w:sz w:val="20"/>
        </w:rPr>
        <w:t>plnenie záväzku podľa bodu 11.3 sa považuje za podstatné porušenie tejto dohody.</w:t>
      </w:r>
      <w:r w:rsidRPr="00034887">
        <w:rPr>
          <w:sz w:val="20"/>
        </w:rPr>
        <w:t xml:space="preserve"> </w:t>
      </w:r>
    </w:p>
    <w:p w14:paraId="3E335109" w14:textId="1518DEF4" w:rsidR="00034887" w:rsidRDefault="00034887" w:rsidP="00034887">
      <w:pPr>
        <w:spacing w:line="240" w:lineRule="auto"/>
        <w:jc w:val="both"/>
        <w:rPr>
          <w:sz w:val="20"/>
        </w:rPr>
      </w:pPr>
      <w:r w:rsidRPr="00034887">
        <w:rPr>
          <w:sz w:val="20"/>
        </w:rPr>
        <w:t>1</w:t>
      </w:r>
      <w:r>
        <w:rPr>
          <w:sz w:val="20"/>
        </w:rPr>
        <w:t>1</w:t>
      </w:r>
      <w:r w:rsidRPr="00034887">
        <w:rPr>
          <w:sz w:val="20"/>
        </w:rPr>
        <w:t>.</w:t>
      </w:r>
      <w:r>
        <w:rPr>
          <w:sz w:val="20"/>
        </w:rPr>
        <w:t>5</w:t>
      </w:r>
      <w:r w:rsidRPr="00034887">
        <w:rPr>
          <w:sz w:val="20"/>
        </w:rPr>
        <w:tab/>
        <w:t xml:space="preserve">Podstatné porušenie tejto </w:t>
      </w:r>
      <w:r>
        <w:rPr>
          <w:sz w:val="20"/>
        </w:rPr>
        <w:t>dohody</w:t>
      </w:r>
      <w:r w:rsidRPr="00034887">
        <w:rPr>
          <w:sz w:val="20"/>
        </w:rPr>
        <w:t xml:space="preserve"> predstavuje závažné porušenie profesijných povinností v zmysle bodu 101 preambuly smernice Európskeho parlamentu a Rady 2014/24/EÚ z 26. februára 2014 o verejnom obstarávaní a o zrušení smernice 2004/18/ES. </w:t>
      </w:r>
    </w:p>
    <w:p w14:paraId="7B58AC04" w14:textId="69FA59BA" w:rsidR="005A516D" w:rsidRPr="002B245C" w:rsidRDefault="002B245C" w:rsidP="00034887">
      <w:pPr>
        <w:spacing w:line="240" w:lineRule="auto"/>
        <w:jc w:val="both"/>
        <w:rPr>
          <w:sz w:val="20"/>
        </w:rPr>
      </w:pPr>
      <w:r w:rsidRPr="002B245C">
        <w:rPr>
          <w:sz w:val="20"/>
        </w:rPr>
        <w:t>11.</w:t>
      </w:r>
      <w:r w:rsidR="00034887">
        <w:rPr>
          <w:sz w:val="20"/>
        </w:rPr>
        <w:t>6</w:t>
      </w:r>
      <w:r w:rsidRPr="002B245C">
        <w:rPr>
          <w:sz w:val="20"/>
        </w:rPr>
        <w:t xml:space="preserve"> </w:t>
      </w:r>
      <w:r w:rsidR="005A516D" w:rsidRPr="002B245C">
        <w:rPr>
          <w:sz w:val="20"/>
        </w:rPr>
        <w:t xml:space="preserve">Povinnosti vyplývajúce z bodov </w:t>
      </w:r>
      <w:r w:rsidR="00F248E8">
        <w:rPr>
          <w:sz w:val="20"/>
        </w:rPr>
        <w:t>11.1 a11.2</w:t>
      </w:r>
      <w:r w:rsidR="00521EEA">
        <w:rPr>
          <w:sz w:val="20"/>
        </w:rPr>
        <w:t xml:space="preserve">, </w:t>
      </w:r>
      <w:r w:rsidR="005A516D" w:rsidRPr="002B245C">
        <w:rPr>
          <w:sz w:val="20"/>
        </w:rPr>
        <w:t xml:space="preserve">budú </w:t>
      </w:r>
      <w:r w:rsidR="007E5CD8">
        <w:rPr>
          <w:sz w:val="20"/>
        </w:rPr>
        <w:t>P</w:t>
      </w:r>
      <w:r w:rsidR="00DA0738" w:rsidRPr="00DA0738">
        <w:rPr>
          <w:sz w:val="20"/>
        </w:rPr>
        <w:t>oskytovateľ</w:t>
      </w:r>
      <w:r w:rsidR="005A516D" w:rsidRPr="002B245C">
        <w:rPr>
          <w:sz w:val="20"/>
        </w:rPr>
        <w:t xml:space="preserve"> i objednávateľ dodržiavať bez časového obmedzenia.</w:t>
      </w:r>
    </w:p>
    <w:p w14:paraId="6DDA6A63" w14:textId="0BF81C35" w:rsidR="00895D3B" w:rsidRPr="005C3443" w:rsidRDefault="002B245C" w:rsidP="005C3443">
      <w:pPr>
        <w:spacing w:line="240" w:lineRule="auto"/>
        <w:jc w:val="both"/>
        <w:rPr>
          <w:sz w:val="20"/>
        </w:rPr>
      </w:pPr>
      <w:r w:rsidRPr="002B245C">
        <w:rPr>
          <w:sz w:val="20"/>
        </w:rPr>
        <w:t>11.</w:t>
      </w:r>
      <w:r w:rsidR="00034887">
        <w:rPr>
          <w:sz w:val="20"/>
        </w:rPr>
        <w:t>7</w:t>
      </w:r>
      <w:r w:rsidRPr="002B245C">
        <w:rPr>
          <w:sz w:val="20"/>
        </w:rPr>
        <w:t xml:space="preserve"> </w:t>
      </w:r>
      <w:r w:rsidR="005A516D" w:rsidRPr="002B245C">
        <w:rPr>
          <w:sz w:val="20"/>
        </w:rPr>
        <w:t xml:space="preserve">Výnimku z povinnosti utajovať údaje majú </w:t>
      </w:r>
      <w:r w:rsidR="005E59BD">
        <w:rPr>
          <w:sz w:val="20"/>
        </w:rPr>
        <w:t>P</w:t>
      </w:r>
      <w:r w:rsidR="00DA0738" w:rsidRPr="00DA0738">
        <w:rPr>
          <w:sz w:val="20"/>
        </w:rPr>
        <w:t>oskytovateľ</w:t>
      </w:r>
      <w:r w:rsidR="005A516D" w:rsidRPr="002B245C">
        <w:rPr>
          <w:sz w:val="20"/>
        </w:rPr>
        <w:t xml:space="preserve"> i objednávateľ len na základe písomnej požiadavky orgánu činné</w:t>
      </w:r>
      <w:r w:rsidR="00DA0738">
        <w:rPr>
          <w:sz w:val="20"/>
        </w:rPr>
        <w:t>ho</w:t>
      </w:r>
      <w:r w:rsidR="005A516D" w:rsidRPr="002B245C">
        <w:rPr>
          <w:sz w:val="20"/>
        </w:rPr>
        <w:t xml:space="preserve"> v trestnom konaní pri začatom trestnom stíhaní</w:t>
      </w:r>
      <w:r w:rsidR="00DA0738">
        <w:rPr>
          <w:sz w:val="20"/>
        </w:rPr>
        <w:t>,  resp. ak takáto výnimka vyplýva zo všeobecne záväzných právnych predpisov</w:t>
      </w:r>
      <w:r w:rsidR="00DA0738" w:rsidRPr="002B245C">
        <w:rPr>
          <w:sz w:val="20"/>
        </w:rPr>
        <w:t>.</w:t>
      </w:r>
      <w:r w:rsidR="00DA0738">
        <w:rPr>
          <w:sz w:val="20"/>
        </w:rPr>
        <w:t xml:space="preserve"> O každej požiadavke v zmysle tohto bodu je Poskytovateľ povinný informovať Objednávateľa písomne vopred. </w:t>
      </w:r>
    </w:p>
    <w:p w14:paraId="7896FAD2" w14:textId="14C73371" w:rsidR="0082736F" w:rsidRDefault="00F46287" w:rsidP="00034887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494AE2">
        <w:rPr>
          <w:b/>
          <w:bCs/>
          <w:color w:val="auto"/>
          <w:sz w:val="20"/>
          <w:szCs w:val="20"/>
        </w:rPr>
        <w:t>Článok 1</w:t>
      </w:r>
      <w:r w:rsidR="00384584">
        <w:rPr>
          <w:b/>
          <w:bCs/>
          <w:color w:val="auto"/>
          <w:sz w:val="20"/>
          <w:szCs w:val="20"/>
        </w:rPr>
        <w:t>2</w:t>
      </w:r>
      <w:r w:rsidRPr="00494AE2">
        <w:rPr>
          <w:b/>
          <w:bCs/>
          <w:color w:val="auto"/>
          <w:sz w:val="20"/>
          <w:szCs w:val="20"/>
        </w:rPr>
        <w:br/>
        <w:t xml:space="preserve">Ukončenie platnosti dohody </w:t>
      </w:r>
    </w:p>
    <w:p w14:paraId="390D33DE" w14:textId="77777777" w:rsidR="00034887" w:rsidRPr="00034887" w:rsidRDefault="00034887" w:rsidP="00034887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5321476B" w14:textId="0D440AD7" w:rsidR="00F46287" w:rsidRPr="00384584" w:rsidRDefault="00384584" w:rsidP="00384584">
      <w:pPr>
        <w:spacing w:line="240" w:lineRule="auto"/>
        <w:jc w:val="both"/>
        <w:rPr>
          <w:sz w:val="20"/>
        </w:rPr>
      </w:pPr>
      <w:r>
        <w:rPr>
          <w:sz w:val="20"/>
        </w:rPr>
        <w:t xml:space="preserve">12.1 </w:t>
      </w:r>
      <w:r w:rsidR="00F46287" w:rsidRPr="00384584">
        <w:rPr>
          <w:sz w:val="20"/>
        </w:rPr>
        <w:t>Táto rámcová dohoda zaniká aj pred uplynutím vyššie uvedenej doby:</w:t>
      </w:r>
    </w:p>
    <w:p w14:paraId="3EBDBAE6" w14:textId="1ECF2EB2" w:rsidR="00F46287" w:rsidRPr="00494AE2" w:rsidRDefault="00C867EB" w:rsidP="00F46287">
      <w:pPr>
        <w:pStyle w:val="Odsekzoznamu"/>
        <w:numPr>
          <w:ilvl w:val="1"/>
          <w:numId w:val="11"/>
        </w:numPr>
        <w:spacing w:line="240" w:lineRule="auto"/>
        <w:ind w:left="993"/>
        <w:jc w:val="both"/>
        <w:rPr>
          <w:sz w:val="20"/>
        </w:rPr>
      </w:pPr>
      <w:r>
        <w:rPr>
          <w:sz w:val="20"/>
        </w:rPr>
        <w:lastRenderedPageBreak/>
        <w:t xml:space="preserve">z dôvodu </w:t>
      </w:r>
      <w:r w:rsidR="00F46287" w:rsidRPr="00494AE2">
        <w:rPr>
          <w:sz w:val="20"/>
        </w:rPr>
        <w:t xml:space="preserve">vyčerpania maximálnej ceny podľa </w:t>
      </w:r>
      <w:r w:rsidR="000E217D">
        <w:rPr>
          <w:sz w:val="20"/>
        </w:rPr>
        <w:t xml:space="preserve">odseku </w:t>
      </w:r>
      <w:r w:rsidR="00DB29DC">
        <w:rPr>
          <w:sz w:val="20"/>
        </w:rPr>
        <w:t>5</w:t>
      </w:r>
      <w:r w:rsidR="003455D4">
        <w:rPr>
          <w:sz w:val="20"/>
        </w:rPr>
        <w:t xml:space="preserve">.1. </w:t>
      </w:r>
      <w:r w:rsidR="0057724C">
        <w:rPr>
          <w:sz w:val="20"/>
        </w:rPr>
        <w:t xml:space="preserve">písm. b) </w:t>
      </w:r>
      <w:r w:rsidR="003455D4">
        <w:rPr>
          <w:sz w:val="20"/>
        </w:rPr>
        <w:t xml:space="preserve">článku </w:t>
      </w:r>
      <w:r w:rsidR="00DB29DC">
        <w:rPr>
          <w:sz w:val="20"/>
        </w:rPr>
        <w:t>5</w:t>
      </w:r>
      <w:r w:rsidR="003455D4">
        <w:rPr>
          <w:sz w:val="20"/>
        </w:rPr>
        <w:t>. tejto dohody</w:t>
      </w:r>
      <w:r w:rsidR="00F46287" w:rsidRPr="00494AE2">
        <w:rPr>
          <w:sz w:val="20"/>
        </w:rPr>
        <w:t>,</w:t>
      </w:r>
    </w:p>
    <w:p w14:paraId="0FB7DA08" w14:textId="77777777" w:rsidR="00F46287" w:rsidRPr="00494AE2" w:rsidRDefault="00C867EB" w:rsidP="00F46287">
      <w:pPr>
        <w:pStyle w:val="Odsekzoznamu"/>
        <w:numPr>
          <w:ilvl w:val="1"/>
          <w:numId w:val="11"/>
        </w:numPr>
        <w:spacing w:line="240" w:lineRule="auto"/>
        <w:ind w:left="993"/>
        <w:jc w:val="both"/>
        <w:rPr>
          <w:sz w:val="20"/>
        </w:rPr>
      </w:pPr>
      <w:r>
        <w:rPr>
          <w:sz w:val="20"/>
        </w:rPr>
        <w:t xml:space="preserve">na základe </w:t>
      </w:r>
      <w:r w:rsidR="00F46287" w:rsidRPr="00494AE2">
        <w:rPr>
          <w:sz w:val="20"/>
        </w:rPr>
        <w:t xml:space="preserve">dohody </w:t>
      </w:r>
      <w:r w:rsidR="0083490A">
        <w:rPr>
          <w:sz w:val="20"/>
        </w:rPr>
        <w:t>účastníkov dohody,</w:t>
      </w:r>
    </w:p>
    <w:p w14:paraId="1B341B88" w14:textId="3EE525D9" w:rsidR="00C867EB" w:rsidRDefault="00C867EB" w:rsidP="00F46287">
      <w:pPr>
        <w:pStyle w:val="Odsekzoznamu"/>
        <w:numPr>
          <w:ilvl w:val="1"/>
          <w:numId w:val="11"/>
        </w:numPr>
        <w:spacing w:line="240" w:lineRule="auto"/>
        <w:ind w:left="993"/>
        <w:jc w:val="both"/>
        <w:rPr>
          <w:sz w:val="20"/>
        </w:rPr>
      </w:pPr>
      <w:r w:rsidRPr="00C867EB">
        <w:rPr>
          <w:sz w:val="20"/>
        </w:rPr>
        <w:t xml:space="preserve">z dôvodu </w:t>
      </w:r>
      <w:r w:rsidR="00F46287" w:rsidRPr="00C867EB">
        <w:rPr>
          <w:sz w:val="20"/>
        </w:rPr>
        <w:t xml:space="preserve">odstúpenia podľa odseku </w:t>
      </w:r>
      <w:r>
        <w:rPr>
          <w:sz w:val="20"/>
        </w:rPr>
        <w:t>1</w:t>
      </w:r>
      <w:r w:rsidR="00BA6318">
        <w:rPr>
          <w:sz w:val="20"/>
        </w:rPr>
        <w:t>2</w:t>
      </w:r>
      <w:r w:rsidR="003455D4">
        <w:rPr>
          <w:sz w:val="20"/>
        </w:rPr>
        <w:t>.3</w:t>
      </w:r>
      <w:r w:rsidR="000E217D">
        <w:rPr>
          <w:sz w:val="20"/>
        </w:rPr>
        <w:t>.</w:t>
      </w:r>
      <w:r>
        <w:rPr>
          <w:sz w:val="20"/>
        </w:rPr>
        <w:t xml:space="preserve"> </w:t>
      </w:r>
      <w:r w:rsidR="00F46287" w:rsidRPr="00C867EB">
        <w:rPr>
          <w:sz w:val="20"/>
        </w:rPr>
        <w:t xml:space="preserve">tohto článku </w:t>
      </w:r>
      <w:r w:rsidR="000E217D">
        <w:rPr>
          <w:sz w:val="20"/>
        </w:rPr>
        <w:t>dohody,</w:t>
      </w:r>
    </w:p>
    <w:p w14:paraId="3910F3D8" w14:textId="5D86658A" w:rsidR="00645D3F" w:rsidRPr="006E0844" w:rsidRDefault="00C867EB" w:rsidP="006E0844">
      <w:pPr>
        <w:pStyle w:val="Odsekzoznamu"/>
        <w:numPr>
          <w:ilvl w:val="1"/>
          <w:numId w:val="11"/>
        </w:numPr>
        <w:spacing w:line="240" w:lineRule="auto"/>
        <w:ind w:left="993"/>
        <w:jc w:val="both"/>
        <w:rPr>
          <w:sz w:val="20"/>
        </w:rPr>
      </w:pPr>
      <w:r w:rsidRPr="00C867EB">
        <w:rPr>
          <w:sz w:val="20"/>
        </w:rPr>
        <w:t xml:space="preserve">z dôvodu </w:t>
      </w:r>
      <w:r w:rsidR="00F46287" w:rsidRPr="00C867EB">
        <w:rPr>
          <w:sz w:val="20"/>
        </w:rPr>
        <w:t xml:space="preserve">výpovede podľa odseku </w:t>
      </w:r>
      <w:r w:rsidRPr="00C867EB">
        <w:rPr>
          <w:sz w:val="20"/>
        </w:rPr>
        <w:t>1</w:t>
      </w:r>
      <w:r w:rsidR="00BA6318">
        <w:rPr>
          <w:sz w:val="20"/>
        </w:rPr>
        <w:t>2</w:t>
      </w:r>
      <w:r w:rsidRPr="00C867EB">
        <w:rPr>
          <w:sz w:val="20"/>
        </w:rPr>
        <w:t>.</w:t>
      </w:r>
      <w:r w:rsidR="003455D4">
        <w:rPr>
          <w:sz w:val="20"/>
        </w:rPr>
        <w:t>4</w:t>
      </w:r>
      <w:r w:rsidR="000E217D">
        <w:rPr>
          <w:sz w:val="20"/>
        </w:rPr>
        <w:t>.</w:t>
      </w:r>
      <w:r w:rsidR="00F46287" w:rsidRPr="00C867EB">
        <w:rPr>
          <w:sz w:val="20"/>
        </w:rPr>
        <w:t xml:space="preserve"> tohto článku </w:t>
      </w:r>
      <w:r w:rsidR="000E217D">
        <w:rPr>
          <w:sz w:val="20"/>
        </w:rPr>
        <w:t>dohody.</w:t>
      </w:r>
    </w:p>
    <w:p w14:paraId="5A676B3A" w14:textId="77777777" w:rsidR="00F46287" w:rsidRPr="00494AE2" w:rsidRDefault="00F46287" w:rsidP="00F46287">
      <w:pPr>
        <w:pStyle w:val="Odsekzoznamu"/>
        <w:spacing w:line="240" w:lineRule="auto"/>
        <w:ind w:left="1440"/>
        <w:jc w:val="both"/>
        <w:rPr>
          <w:sz w:val="20"/>
        </w:rPr>
      </w:pPr>
    </w:p>
    <w:p w14:paraId="4C896E08" w14:textId="22C5FFE0" w:rsidR="00F46287" w:rsidRPr="00384584" w:rsidRDefault="00384584" w:rsidP="00384584">
      <w:pPr>
        <w:spacing w:line="240" w:lineRule="auto"/>
        <w:jc w:val="both"/>
        <w:rPr>
          <w:sz w:val="20"/>
        </w:rPr>
      </w:pPr>
      <w:r>
        <w:rPr>
          <w:sz w:val="20"/>
        </w:rPr>
        <w:t xml:space="preserve">12.2 </w:t>
      </w:r>
      <w:r w:rsidR="00F46287" w:rsidRPr="00384584">
        <w:rPr>
          <w:sz w:val="20"/>
        </w:rPr>
        <w:t>Od tejto rámcovej dohody možno písomne odstúpiť iba v prípadoch, ktoré ustanovuje táto rámcová dohoda alebo zákon.</w:t>
      </w:r>
    </w:p>
    <w:p w14:paraId="23E179CE" w14:textId="02D7EB42" w:rsidR="00F46287" w:rsidRPr="00384584" w:rsidRDefault="00384584" w:rsidP="00384584">
      <w:pPr>
        <w:spacing w:line="240" w:lineRule="auto"/>
        <w:jc w:val="both"/>
        <w:rPr>
          <w:sz w:val="20"/>
        </w:rPr>
      </w:pPr>
      <w:r>
        <w:rPr>
          <w:sz w:val="20"/>
        </w:rPr>
        <w:t xml:space="preserve">12.3 </w:t>
      </w:r>
      <w:r w:rsidR="00F46287" w:rsidRPr="00384584">
        <w:rPr>
          <w:sz w:val="20"/>
        </w:rPr>
        <w:t xml:space="preserve">Objednávateľ je oprávnený odstúpiť od príslušnej </w:t>
      </w:r>
      <w:r w:rsidR="00D123A2" w:rsidRPr="00384584">
        <w:rPr>
          <w:sz w:val="20"/>
        </w:rPr>
        <w:t>dohody</w:t>
      </w:r>
      <w:r w:rsidR="00F46287" w:rsidRPr="00384584">
        <w:rPr>
          <w:sz w:val="20"/>
        </w:rPr>
        <w:t xml:space="preserve"> v prípade opakovaných zistení </w:t>
      </w:r>
      <w:r w:rsidR="005C15FC" w:rsidRPr="00384584">
        <w:rPr>
          <w:sz w:val="20"/>
        </w:rPr>
        <w:t xml:space="preserve">nevykonaných, </w:t>
      </w:r>
      <w:r w:rsidR="00F46287" w:rsidRPr="00384584">
        <w:rPr>
          <w:sz w:val="20"/>
        </w:rPr>
        <w:t>nekvalitne</w:t>
      </w:r>
      <w:r w:rsidR="006E0844" w:rsidRPr="00384584">
        <w:rPr>
          <w:sz w:val="20"/>
        </w:rPr>
        <w:t xml:space="preserve"> </w:t>
      </w:r>
      <w:r w:rsidR="00F46287" w:rsidRPr="00384584">
        <w:rPr>
          <w:sz w:val="20"/>
        </w:rPr>
        <w:t>vykonaných</w:t>
      </w:r>
      <w:r w:rsidR="005C15FC" w:rsidRPr="00384584">
        <w:rPr>
          <w:sz w:val="20"/>
        </w:rPr>
        <w:t xml:space="preserve"> alebo neskoro vykonaných</w:t>
      </w:r>
      <w:r w:rsidR="006E0844" w:rsidRPr="00384584">
        <w:rPr>
          <w:sz w:val="20"/>
        </w:rPr>
        <w:t xml:space="preserve"> </w:t>
      </w:r>
      <w:r w:rsidR="00213E7A" w:rsidRPr="00384584">
        <w:rPr>
          <w:sz w:val="20"/>
        </w:rPr>
        <w:t>služieb</w:t>
      </w:r>
      <w:r w:rsidR="00F46287" w:rsidRPr="00384584">
        <w:rPr>
          <w:sz w:val="20"/>
        </w:rPr>
        <w:t xml:space="preserve">, </w:t>
      </w:r>
      <w:r w:rsidR="00213E7A" w:rsidRPr="00384584">
        <w:rPr>
          <w:sz w:val="20"/>
        </w:rPr>
        <w:t xml:space="preserve">pričom </w:t>
      </w:r>
      <w:r w:rsidR="00F46287" w:rsidRPr="00384584">
        <w:rPr>
          <w:sz w:val="20"/>
        </w:rPr>
        <w:t xml:space="preserve">za opakované zistenia sa považujú aspoň </w:t>
      </w:r>
      <w:r w:rsidR="005C15FC" w:rsidRPr="00384584">
        <w:rPr>
          <w:sz w:val="20"/>
        </w:rPr>
        <w:t>dve</w:t>
      </w:r>
      <w:r w:rsidR="00F46287" w:rsidRPr="00384584">
        <w:rPr>
          <w:sz w:val="20"/>
        </w:rPr>
        <w:t xml:space="preserve"> zistenia podľa článku 8. </w:t>
      </w:r>
      <w:r w:rsidR="00DA0738">
        <w:rPr>
          <w:sz w:val="20"/>
        </w:rPr>
        <w:t>Objednávateľ môže odstúpiť od zmluvy aj v prípade ak Poskytovateľ podstatne porušil túto dohodu.</w:t>
      </w:r>
      <w:r w:rsidR="00DA0738" w:rsidRPr="00384584">
        <w:rPr>
          <w:sz w:val="20"/>
        </w:rPr>
        <w:t xml:space="preserve"> </w:t>
      </w:r>
    </w:p>
    <w:p w14:paraId="5C4ECA37" w14:textId="3A589537" w:rsidR="00F46287" w:rsidRPr="00384584" w:rsidRDefault="00384584" w:rsidP="00384584">
      <w:pPr>
        <w:spacing w:line="240" w:lineRule="auto"/>
        <w:jc w:val="both"/>
        <w:rPr>
          <w:sz w:val="20"/>
        </w:rPr>
      </w:pPr>
      <w:r>
        <w:rPr>
          <w:sz w:val="20"/>
        </w:rPr>
        <w:t xml:space="preserve">12.4 </w:t>
      </w:r>
      <w:r w:rsidR="00F46287" w:rsidRPr="00384584">
        <w:rPr>
          <w:sz w:val="20"/>
        </w:rPr>
        <w:t xml:space="preserve">Túto rámcovú dohodu je možné ukončiť aj písomnou výpoveďou </w:t>
      </w:r>
      <w:r w:rsidR="0083490A" w:rsidRPr="00384584">
        <w:rPr>
          <w:sz w:val="20"/>
        </w:rPr>
        <w:t xml:space="preserve">ktoréhokoľvek účastníka dohody </w:t>
      </w:r>
      <w:r w:rsidR="00F46287" w:rsidRPr="00384584">
        <w:rPr>
          <w:sz w:val="20"/>
        </w:rPr>
        <w:t>aj bez uvedenia dôvodu. Výpovedná lehot</w:t>
      </w:r>
      <w:r w:rsidR="006E0844" w:rsidRPr="00384584">
        <w:rPr>
          <w:sz w:val="20"/>
        </w:rPr>
        <w:t xml:space="preserve">a je v prípade rámcovej dohody </w:t>
      </w:r>
      <w:r w:rsidR="003A2E49" w:rsidRPr="00384584">
        <w:rPr>
          <w:sz w:val="20"/>
        </w:rPr>
        <w:t>tr</w:t>
      </w:r>
      <w:r w:rsidR="00DC2841" w:rsidRPr="00384584">
        <w:rPr>
          <w:sz w:val="20"/>
        </w:rPr>
        <w:t>o</w:t>
      </w:r>
      <w:r w:rsidR="003A2E49" w:rsidRPr="00384584">
        <w:rPr>
          <w:sz w:val="20"/>
        </w:rPr>
        <w:t xml:space="preserve">jmesačná </w:t>
      </w:r>
      <w:r w:rsidR="00F46287" w:rsidRPr="00384584">
        <w:rPr>
          <w:sz w:val="20"/>
        </w:rPr>
        <w:t>a začína plynúť vždy od prvého dňa kalendárneho mesiaca nasledujúceho po kalendárnom mesiaci,</w:t>
      </w:r>
      <w:r w:rsidR="00895CCE" w:rsidRPr="00384584">
        <w:rPr>
          <w:sz w:val="20"/>
        </w:rPr>
        <w:t xml:space="preserve"> v </w:t>
      </w:r>
      <w:r w:rsidR="00F46287" w:rsidRPr="00384584">
        <w:rPr>
          <w:sz w:val="20"/>
        </w:rPr>
        <w:t>ktorom bola doručená výpoveď</w:t>
      </w:r>
      <w:r w:rsidR="0083490A" w:rsidRPr="00384584">
        <w:rPr>
          <w:sz w:val="20"/>
        </w:rPr>
        <w:t xml:space="preserve"> druhému účastníkovi dohody</w:t>
      </w:r>
      <w:r w:rsidR="00F46287" w:rsidRPr="00384584">
        <w:rPr>
          <w:sz w:val="20"/>
        </w:rPr>
        <w:t xml:space="preserve">. </w:t>
      </w:r>
      <w:r w:rsidR="00BF068D" w:rsidRPr="00384584">
        <w:rPr>
          <w:sz w:val="20"/>
        </w:rPr>
        <w:t xml:space="preserve">Výpoveď tejto rámcovej dohody musí mať písomnú formu a musí byť doručená </w:t>
      </w:r>
      <w:r w:rsidR="001F4DDB" w:rsidRPr="00384584">
        <w:rPr>
          <w:sz w:val="20"/>
        </w:rPr>
        <w:t>druhému účastníkovi dohody</w:t>
      </w:r>
      <w:r w:rsidR="00BF068D" w:rsidRPr="00384584">
        <w:rPr>
          <w:sz w:val="20"/>
        </w:rPr>
        <w:t>, inak je neplatná.</w:t>
      </w:r>
    </w:p>
    <w:p w14:paraId="6ECDF87E" w14:textId="361408B8" w:rsidR="00F46287" w:rsidRPr="00384584" w:rsidRDefault="00384584" w:rsidP="00384584">
      <w:pPr>
        <w:spacing w:line="240" w:lineRule="auto"/>
        <w:jc w:val="both"/>
        <w:rPr>
          <w:sz w:val="20"/>
        </w:rPr>
      </w:pPr>
      <w:r>
        <w:rPr>
          <w:sz w:val="20"/>
        </w:rPr>
        <w:t xml:space="preserve">12.5 </w:t>
      </w:r>
      <w:r w:rsidR="00F46287" w:rsidRPr="00384584">
        <w:rPr>
          <w:sz w:val="20"/>
        </w:rPr>
        <w:t xml:space="preserve">V prípade ukončenia platnosti </w:t>
      </w:r>
      <w:r w:rsidR="00D123A2" w:rsidRPr="00384584">
        <w:rPr>
          <w:sz w:val="20"/>
        </w:rPr>
        <w:t>dohody</w:t>
      </w:r>
      <w:r w:rsidR="00F46287" w:rsidRPr="00384584">
        <w:rPr>
          <w:sz w:val="20"/>
        </w:rPr>
        <w:t xml:space="preserve"> z akéhokoľvek dôvodu (okrem jej splnenia) bude mať poskytovateľ nárok na úhradu ceny za časť predmetu </w:t>
      </w:r>
      <w:r w:rsidR="003D6CC2" w:rsidRPr="00384584">
        <w:rPr>
          <w:sz w:val="20"/>
        </w:rPr>
        <w:t xml:space="preserve">dohody </w:t>
      </w:r>
      <w:r w:rsidR="00F46287" w:rsidRPr="00384584">
        <w:rPr>
          <w:sz w:val="20"/>
        </w:rPr>
        <w:t>dodanú ku dň</w:t>
      </w:r>
      <w:r w:rsidR="00D123A2" w:rsidRPr="00384584">
        <w:rPr>
          <w:sz w:val="20"/>
        </w:rPr>
        <w:t>u ukončenia platnosti dohody</w:t>
      </w:r>
      <w:r w:rsidR="00F46287" w:rsidRPr="00384584">
        <w:rPr>
          <w:sz w:val="20"/>
        </w:rPr>
        <w:t xml:space="preserve">, a to vo výške vzájomne odsúhlaseného rozsahu poskytnutých služieb ku dňu ukončenia platnosti </w:t>
      </w:r>
      <w:r w:rsidR="00D123A2" w:rsidRPr="00384584">
        <w:rPr>
          <w:sz w:val="20"/>
        </w:rPr>
        <w:t>dohody</w:t>
      </w:r>
      <w:r w:rsidR="00F46287" w:rsidRPr="00384584">
        <w:rPr>
          <w:sz w:val="20"/>
        </w:rPr>
        <w:t xml:space="preserve">. </w:t>
      </w:r>
      <w:r w:rsidR="00BE772B" w:rsidRPr="00384584">
        <w:rPr>
          <w:sz w:val="20"/>
        </w:rPr>
        <w:t>Účastníci dohody</w:t>
      </w:r>
      <w:r w:rsidR="00F46287" w:rsidRPr="00384584">
        <w:rPr>
          <w:sz w:val="20"/>
        </w:rPr>
        <w:t xml:space="preserve"> sú si povinn</w:t>
      </w:r>
      <w:r w:rsidR="00BE772B" w:rsidRPr="00384584">
        <w:rPr>
          <w:sz w:val="20"/>
        </w:rPr>
        <w:t>í</w:t>
      </w:r>
      <w:r w:rsidR="00F46287" w:rsidRPr="00384584">
        <w:rPr>
          <w:sz w:val="20"/>
        </w:rPr>
        <w:t xml:space="preserve"> poskytnúť maximálnu možnú súčinnosť na vyúčtovanie poskytnutého predmetu </w:t>
      </w:r>
      <w:r w:rsidR="003D6CC2" w:rsidRPr="00384584">
        <w:rPr>
          <w:sz w:val="20"/>
        </w:rPr>
        <w:t>dohody</w:t>
      </w:r>
      <w:r w:rsidR="00F46287" w:rsidRPr="00384584">
        <w:rPr>
          <w:sz w:val="20"/>
        </w:rPr>
        <w:t>. Odovzdanie a odsúhlasenie časti poskytnutých služieb ku dň</w:t>
      </w:r>
      <w:r w:rsidR="00D123A2" w:rsidRPr="00384584">
        <w:rPr>
          <w:sz w:val="20"/>
        </w:rPr>
        <w:t>u ukončenia platnosti dohody</w:t>
      </w:r>
      <w:r w:rsidR="00F46287" w:rsidRPr="00384584">
        <w:rPr>
          <w:sz w:val="20"/>
        </w:rPr>
        <w:t xml:space="preserve"> sa uskutoční formou preberacieho konania, na ktoré sa primerane použijú ustanovenia o preberacom konaní uvedené v </w:t>
      </w:r>
      <w:r w:rsidR="002E568E" w:rsidRPr="00384584">
        <w:rPr>
          <w:sz w:val="20"/>
        </w:rPr>
        <w:t>č</w:t>
      </w:r>
      <w:r w:rsidR="00F46287" w:rsidRPr="00384584">
        <w:rPr>
          <w:sz w:val="20"/>
        </w:rPr>
        <w:t>l</w:t>
      </w:r>
      <w:r w:rsidR="002E568E" w:rsidRPr="00384584">
        <w:rPr>
          <w:sz w:val="20"/>
        </w:rPr>
        <w:t>ánku</w:t>
      </w:r>
      <w:r w:rsidR="00F46287" w:rsidRPr="00384584">
        <w:rPr>
          <w:sz w:val="20"/>
        </w:rPr>
        <w:t xml:space="preserve"> 7</w:t>
      </w:r>
      <w:r w:rsidR="002E568E" w:rsidRPr="00384584">
        <w:rPr>
          <w:sz w:val="20"/>
        </w:rPr>
        <w:t xml:space="preserve"> tejto zmluvy</w:t>
      </w:r>
      <w:r w:rsidR="00F46287" w:rsidRPr="00384584">
        <w:rPr>
          <w:sz w:val="20"/>
        </w:rPr>
        <w:t>.</w:t>
      </w:r>
    </w:p>
    <w:p w14:paraId="3518318A" w14:textId="41C437BB" w:rsidR="007223A7" w:rsidRPr="00C83A2A" w:rsidRDefault="00384584" w:rsidP="00C83A2A">
      <w:pPr>
        <w:spacing w:line="240" w:lineRule="auto"/>
        <w:jc w:val="both"/>
        <w:rPr>
          <w:sz w:val="20"/>
        </w:rPr>
      </w:pPr>
      <w:r>
        <w:rPr>
          <w:sz w:val="20"/>
        </w:rPr>
        <w:t xml:space="preserve">12.6 </w:t>
      </w:r>
      <w:r w:rsidR="00F46287" w:rsidRPr="00384584">
        <w:rPr>
          <w:sz w:val="20"/>
        </w:rPr>
        <w:t xml:space="preserve">Ukončením platnosti tejto rámcovej dohody zanikajú všetky práva a povinnosti </w:t>
      </w:r>
      <w:r w:rsidR="00BD13F0" w:rsidRPr="00384584">
        <w:rPr>
          <w:sz w:val="20"/>
        </w:rPr>
        <w:t>účastníkov dohody</w:t>
      </w:r>
      <w:r w:rsidR="002E568E" w:rsidRPr="00384584">
        <w:rPr>
          <w:sz w:val="20"/>
        </w:rPr>
        <w:t>, ktoré sú</w:t>
      </w:r>
      <w:r w:rsidR="00F46287" w:rsidRPr="00384584">
        <w:rPr>
          <w:sz w:val="20"/>
        </w:rPr>
        <w:t xml:space="preserve"> v nej zakotvené, okrem nárokov na úhradu už poskytnutého plnenia, spôsobenej škody, nárokov na dovtedy uplatnené zmluvné, resp. zákonné sankcie a úroky, ako aj povinnosť mlčanlivosti.</w:t>
      </w:r>
    </w:p>
    <w:p w14:paraId="7C314F80" w14:textId="77777777" w:rsidR="00EA58CC" w:rsidRPr="00C3250D" w:rsidRDefault="00EA58CC" w:rsidP="00EA58CC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0AC3CF93" w14:textId="2E79AB2F" w:rsidR="00EA58CC" w:rsidRPr="005C3443" w:rsidRDefault="00EA58CC" w:rsidP="00EA58CC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5C3443">
        <w:rPr>
          <w:b/>
          <w:bCs/>
          <w:color w:val="auto"/>
          <w:sz w:val="20"/>
          <w:szCs w:val="20"/>
        </w:rPr>
        <w:t>Článok 1</w:t>
      </w:r>
      <w:r w:rsidR="00384584">
        <w:rPr>
          <w:b/>
          <w:bCs/>
          <w:color w:val="auto"/>
          <w:sz w:val="20"/>
          <w:szCs w:val="20"/>
        </w:rPr>
        <w:t>3</w:t>
      </w:r>
    </w:p>
    <w:p w14:paraId="14FEE770" w14:textId="77777777" w:rsidR="00EA58CC" w:rsidRPr="005C3443" w:rsidRDefault="00EA58CC" w:rsidP="00EA58CC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5C3443">
        <w:rPr>
          <w:b/>
          <w:bCs/>
          <w:color w:val="auto"/>
          <w:sz w:val="20"/>
          <w:szCs w:val="20"/>
        </w:rPr>
        <w:t>Sankcie</w:t>
      </w:r>
    </w:p>
    <w:p w14:paraId="12016D89" w14:textId="77777777" w:rsidR="00EA58CC" w:rsidRPr="00EA58CC" w:rsidRDefault="00EA58CC" w:rsidP="00EA58CC">
      <w:pPr>
        <w:pStyle w:val="Default"/>
        <w:jc w:val="center"/>
        <w:rPr>
          <w:b/>
          <w:bCs/>
          <w:color w:val="000000" w:themeColor="text1"/>
          <w:sz w:val="20"/>
          <w:szCs w:val="20"/>
          <w:highlight w:val="yellow"/>
        </w:rPr>
      </w:pPr>
    </w:p>
    <w:p w14:paraId="5BD3DCF0" w14:textId="2FA160D9" w:rsidR="00EA58CC" w:rsidRPr="001C36A9" w:rsidRDefault="001A634A" w:rsidP="00521EEA">
      <w:pPr>
        <w:suppressAutoHyphens/>
        <w:spacing w:after="120" w:line="240" w:lineRule="auto"/>
        <w:jc w:val="both"/>
        <w:rPr>
          <w:sz w:val="20"/>
        </w:rPr>
      </w:pPr>
      <w:bookmarkStart w:id="3" w:name="_Hlk525632922"/>
      <w:r>
        <w:rPr>
          <w:color w:val="000000" w:themeColor="text1"/>
          <w:sz w:val="20"/>
        </w:rPr>
        <w:t xml:space="preserve">13.1 </w:t>
      </w:r>
      <w:r w:rsidR="00EA58CC" w:rsidRPr="001C36A9">
        <w:rPr>
          <w:sz w:val="20"/>
        </w:rPr>
        <w:t xml:space="preserve">Pre prípad, že Poskytovateľ nedodrží </w:t>
      </w:r>
      <w:bookmarkEnd w:id="3"/>
      <w:r w:rsidR="00EA58CC" w:rsidRPr="001C36A9">
        <w:rPr>
          <w:sz w:val="20"/>
        </w:rPr>
        <w:t>termín nástupu na havarijný servis podľa článku 3. bod. 3.6  tejto dohody, alebo termín nástupu na odstránenie reklamovanej poruchy v dohodnutej lehote podľa článku 3. bod 3.6 tejto dohody, dohodli sa zmluvné strany na zmluvnej pokute vo výške</w:t>
      </w:r>
      <w:r w:rsidR="00521EEA">
        <w:rPr>
          <w:sz w:val="20"/>
        </w:rPr>
        <w:t xml:space="preserve">  </w:t>
      </w:r>
      <w:r w:rsidR="00EA58CC" w:rsidRPr="001C36A9">
        <w:rPr>
          <w:sz w:val="20"/>
        </w:rPr>
        <w:t xml:space="preserve"> </w:t>
      </w:r>
      <w:r w:rsidR="00EA58CC" w:rsidRPr="0044110B">
        <w:rPr>
          <w:b/>
          <w:sz w:val="20"/>
        </w:rPr>
        <w:t>50€</w:t>
      </w:r>
      <w:r w:rsidR="00EA58CC" w:rsidRPr="001C36A9">
        <w:rPr>
          <w:sz w:val="20"/>
        </w:rPr>
        <w:t xml:space="preserve"> za každú aj začatú hodinu omeškania nástupu na havarijný servis alebo vybavenie reklamácie.  </w:t>
      </w:r>
    </w:p>
    <w:p w14:paraId="69CFB78E" w14:textId="0258F1CF" w:rsidR="00EA58CC" w:rsidRDefault="00801739" w:rsidP="00521EEA">
      <w:pPr>
        <w:suppressAutoHyphens/>
        <w:spacing w:after="120" w:line="240" w:lineRule="auto"/>
        <w:jc w:val="both"/>
        <w:rPr>
          <w:sz w:val="20"/>
        </w:rPr>
      </w:pPr>
      <w:r>
        <w:rPr>
          <w:sz w:val="20"/>
        </w:rPr>
        <w:t xml:space="preserve">13.2 </w:t>
      </w:r>
      <w:r w:rsidR="00EA58CC" w:rsidRPr="001C36A9">
        <w:rPr>
          <w:sz w:val="20"/>
        </w:rPr>
        <w:t xml:space="preserve">Pre prípad že Poskytovateľ  nebude mať uzatvorenú poistnú zmluvu pre prípad spôsobenia škody   objednávateľovi v minimálnej výške 50 000 € počas celého trvania platnosti tejto zmluvy, sa zmluvné strany dohodli na zmluvnej pokute vo výške </w:t>
      </w:r>
      <w:r w:rsidR="00EA58CC" w:rsidRPr="0044110B">
        <w:rPr>
          <w:b/>
          <w:sz w:val="20"/>
        </w:rPr>
        <w:t>50 €</w:t>
      </w:r>
      <w:r w:rsidR="00EA58CC" w:rsidRPr="001C36A9">
        <w:rPr>
          <w:sz w:val="20"/>
        </w:rPr>
        <w:t xml:space="preserve"> za každý aj začatý deň nepoistenia.</w:t>
      </w:r>
      <w:r w:rsidR="00EA58CC" w:rsidRPr="00EA58CC">
        <w:rPr>
          <w:sz w:val="20"/>
        </w:rPr>
        <w:t xml:space="preserve">  </w:t>
      </w:r>
    </w:p>
    <w:p w14:paraId="5321A886" w14:textId="45911078" w:rsidR="008202CB" w:rsidRPr="00192AE6" w:rsidRDefault="00801739" w:rsidP="00521EEA">
      <w:pPr>
        <w:suppressAutoHyphens/>
        <w:spacing w:after="120" w:line="240" w:lineRule="auto"/>
        <w:jc w:val="both"/>
        <w:rPr>
          <w:sz w:val="20"/>
        </w:rPr>
      </w:pPr>
      <w:r w:rsidRPr="006F7CF7">
        <w:rPr>
          <w:sz w:val="20"/>
        </w:rPr>
        <w:t xml:space="preserve">13.3 </w:t>
      </w:r>
      <w:r w:rsidR="008202CB" w:rsidRPr="00192AE6">
        <w:rPr>
          <w:sz w:val="20"/>
        </w:rPr>
        <w:t>P</w:t>
      </w:r>
      <w:r w:rsidR="007F43B3" w:rsidRPr="00192AE6">
        <w:rPr>
          <w:sz w:val="20"/>
        </w:rPr>
        <w:t xml:space="preserve">re prípad omeškania </w:t>
      </w:r>
      <w:r w:rsidR="00070C17" w:rsidRPr="00070C17">
        <w:rPr>
          <w:sz w:val="20"/>
        </w:rPr>
        <w:t>Poskytovateľa</w:t>
      </w:r>
      <w:r w:rsidR="007F43B3" w:rsidRPr="00192AE6">
        <w:rPr>
          <w:sz w:val="20"/>
        </w:rPr>
        <w:t xml:space="preserve"> s plnením povinností vyplývajúcich z tejto rámcovej dohody je </w:t>
      </w:r>
      <w:r w:rsidR="00070C17">
        <w:rPr>
          <w:sz w:val="20"/>
        </w:rPr>
        <w:t>Poskytovateľ</w:t>
      </w:r>
      <w:r w:rsidR="007F43B3" w:rsidRPr="00192AE6">
        <w:rPr>
          <w:sz w:val="20"/>
        </w:rPr>
        <w:t xml:space="preserve"> povinný uhradiť Objednávateľovi zmluvnú pokutu vo výške </w:t>
      </w:r>
      <w:r w:rsidR="007F43B3" w:rsidRPr="004C6C4C">
        <w:rPr>
          <w:b/>
          <w:sz w:val="20"/>
        </w:rPr>
        <w:t>0,5</w:t>
      </w:r>
      <w:r w:rsidR="007F43B3" w:rsidRPr="00192AE6">
        <w:rPr>
          <w:sz w:val="20"/>
        </w:rPr>
        <w:t xml:space="preserve"> % z celkovej fakturovanej čiastky za vykonané služby za každý aj začatý deň omeškania.</w:t>
      </w:r>
    </w:p>
    <w:p w14:paraId="01A2F05B" w14:textId="77777777" w:rsidR="00EA58CC" w:rsidRDefault="00EA58CC" w:rsidP="00C83A2A">
      <w:pPr>
        <w:pStyle w:val="Default"/>
        <w:rPr>
          <w:b/>
          <w:bCs/>
          <w:color w:val="auto"/>
          <w:sz w:val="20"/>
          <w:szCs w:val="20"/>
        </w:rPr>
      </w:pPr>
    </w:p>
    <w:p w14:paraId="62EB85EF" w14:textId="17778009" w:rsidR="00F46287" w:rsidRPr="00494AE2" w:rsidRDefault="00F46287" w:rsidP="008D5D53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494AE2">
        <w:rPr>
          <w:b/>
          <w:bCs/>
          <w:color w:val="auto"/>
          <w:sz w:val="20"/>
          <w:szCs w:val="20"/>
        </w:rPr>
        <w:t>Článok 1</w:t>
      </w:r>
      <w:r w:rsidR="005F4266">
        <w:rPr>
          <w:b/>
          <w:bCs/>
          <w:color w:val="auto"/>
          <w:sz w:val="20"/>
          <w:szCs w:val="20"/>
        </w:rPr>
        <w:t>4</w:t>
      </w:r>
      <w:r w:rsidRPr="00494AE2">
        <w:rPr>
          <w:b/>
          <w:bCs/>
          <w:color w:val="auto"/>
          <w:sz w:val="20"/>
          <w:szCs w:val="20"/>
        </w:rPr>
        <w:br/>
        <w:t>Záverečné ustanovenia</w:t>
      </w:r>
    </w:p>
    <w:p w14:paraId="007E087B" w14:textId="77777777" w:rsidR="00F46287" w:rsidRPr="00494AE2" w:rsidRDefault="00F46287" w:rsidP="00F46287">
      <w:pPr>
        <w:pStyle w:val="Bezriadkovania"/>
        <w:rPr>
          <w:sz w:val="20"/>
        </w:rPr>
      </w:pPr>
    </w:p>
    <w:p w14:paraId="7E180FC7" w14:textId="66A12909" w:rsidR="00F46287" w:rsidRPr="00494AE2" w:rsidRDefault="00F46287" w:rsidP="00DE5D10">
      <w:pPr>
        <w:spacing w:line="240" w:lineRule="auto"/>
        <w:jc w:val="both"/>
        <w:rPr>
          <w:sz w:val="20"/>
        </w:rPr>
      </w:pPr>
      <w:r w:rsidRPr="00494AE2">
        <w:rPr>
          <w:sz w:val="20"/>
        </w:rPr>
        <w:t>1</w:t>
      </w:r>
      <w:r w:rsidR="005F4266">
        <w:rPr>
          <w:sz w:val="20"/>
        </w:rPr>
        <w:t>4.1</w:t>
      </w:r>
      <w:r w:rsidR="00DE5D10">
        <w:rPr>
          <w:sz w:val="20"/>
        </w:rPr>
        <w:t xml:space="preserve"> </w:t>
      </w:r>
      <w:r w:rsidR="00087363">
        <w:rPr>
          <w:sz w:val="20"/>
        </w:rPr>
        <w:t>Účastníci dohody</w:t>
      </w:r>
      <w:r w:rsidRPr="00494AE2">
        <w:rPr>
          <w:sz w:val="20"/>
        </w:rPr>
        <w:t xml:space="preserve"> </w:t>
      </w:r>
      <w:r w:rsidR="001B7F63">
        <w:rPr>
          <w:sz w:val="20"/>
        </w:rPr>
        <w:t>na</w:t>
      </w:r>
      <w:r w:rsidRPr="00494AE2">
        <w:rPr>
          <w:sz w:val="20"/>
        </w:rPr>
        <w:t xml:space="preserve"> účely tejto rámcovej dohody určujú kontaktné osoby zodpovedné </w:t>
      </w:r>
      <w:r w:rsidR="007A16A9">
        <w:rPr>
          <w:sz w:val="20"/>
        </w:rPr>
        <w:t xml:space="preserve">za </w:t>
      </w:r>
      <w:r w:rsidRPr="00494AE2">
        <w:rPr>
          <w:sz w:val="20"/>
        </w:rPr>
        <w:t>komunikáciu v súvislosti s touto rámcovou dohodou takto:</w:t>
      </w:r>
    </w:p>
    <w:p w14:paraId="7C222EDD" w14:textId="3AA469C4" w:rsidR="00F46287" w:rsidRPr="00494AE2" w:rsidRDefault="00F46287" w:rsidP="00F46287">
      <w:pPr>
        <w:spacing w:after="0" w:line="240" w:lineRule="auto"/>
        <w:ind w:left="720"/>
        <w:jc w:val="both"/>
        <w:rPr>
          <w:sz w:val="20"/>
        </w:rPr>
      </w:pPr>
      <w:r w:rsidRPr="00494AE2">
        <w:rPr>
          <w:sz w:val="20"/>
        </w:rPr>
        <w:t>1</w:t>
      </w:r>
      <w:r w:rsidR="005F4266">
        <w:rPr>
          <w:sz w:val="20"/>
        </w:rPr>
        <w:t>4</w:t>
      </w:r>
      <w:r w:rsidRPr="00494AE2">
        <w:rPr>
          <w:sz w:val="20"/>
        </w:rPr>
        <w:t>.1.1. Objednávateľ:</w:t>
      </w:r>
      <w:r w:rsidR="002254D0" w:rsidRPr="00494AE2">
        <w:rPr>
          <w:sz w:val="20"/>
        </w:rPr>
        <w:t xml:space="preserve"> </w:t>
      </w:r>
    </w:p>
    <w:p w14:paraId="466CDD7B" w14:textId="5E977316" w:rsidR="00C867EB" w:rsidRPr="00494AE2" w:rsidRDefault="00C867EB" w:rsidP="00C867EB">
      <w:pPr>
        <w:spacing w:after="0" w:line="240" w:lineRule="auto"/>
        <w:ind w:left="1418"/>
        <w:jc w:val="both"/>
        <w:rPr>
          <w:sz w:val="20"/>
        </w:rPr>
      </w:pPr>
      <w:r w:rsidRPr="00494AE2">
        <w:rPr>
          <w:sz w:val="20"/>
        </w:rPr>
        <w:t xml:space="preserve">meno:  </w:t>
      </w:r>
      <w:r w:rsidR="004C6C4C">
        <w:rPr>
          <w:sz w:val="20"/>
        </w:rPr>
        <w:t xml:space="preserve"> </w:t>
      </w:r>
      <w:r w:rsidR="00521EEA">
        <w:rPr>
          <w:sz w:val="20"/>
        </w:rPr>
        <w:t xml:space="preserve"> ....................................</w:t>
      </w:r>
      <w:r w:rsidR="004C6C4C">
        <w:rPr>
          <w:sz w:val="20"/>
        </w:rPr>
        <w:t>.</w:t>
      </w:r>
      <w:r w:rsidR="00521EEA">
        <w:rPr>
          <w:sz w:val="20"/>
        </w:rPr>
        <w:t>....</w:t>
      </w:r>
      <w:r w:rsidRPr="00494AE2">
        <w:rPr>
          <w:sz w:val="20"/>
        </w:rPr>
        <w:t xml:space="preserve"> </w:t>
      </w:r>
    </w:p>
    <w:p w14:paraId="597981A3" w14:textId="3D6A675B" w:rsidR="00C867EB" w:rsidRPr="00494AE2" w:rsidRDefault="00C867EB" w:rsidP="00C867EB">
      <w:pPr>
        <w:spacing w:after="0" w:line="240" w:lineRule="auto"/>
        <w:ind w:left="1418"/>
        <w:jc w:val="both"/>
        <w:rPr>
          <w:sz w:val="20"/>
        </w:rPr>
      </w:pPr>
      <w:r w:rsidRPr="00494AE2">
        <w:rPr>
          <w:sz w:val="20"/>
        </w:rPr>
        <w:t xml:space="preserve">telefón: </w:t>
      </w:r>
      <w:r w:rsidR="004C6C4C">
        <w:rPr>
          <w:sz w:val="20"/>
        </w:rPr>
        <w:t xml:space="preserve"> .........................................</w:t>
      </w:r>
    </w:p>
    <w:p w14:paraId="256F2EC5" w14:textId="143D43A7" w:rsidR="00C867EB" w:rsidRDefault="00C867EB" w:rsidP="00C867EB">
      <w:pPr>
        <w:spacing w:after="0" w:line="240" w:lineRule="auto"/>
        <w:ind w:left="1418"/>
        <w:jc w:val="both"/>
        <w:rPr>
          <w:rStyle w:val="Hypertextovprepojenie"/>
          <w:sz w:val="20"/>
        </w:rPr>
      </w:pPr>
      <w:r w:rsidRPr="00494AE2">
        <w:rPr>
          <w:sz w:val="20"/>
        </w:rPr>
        <w:t xml:space="preserve">e-mail:  </w:t>
      </w:r>
      <w:r w:rsidR="004C6C4C">
        <w:rPr>
          <w:sz w:val="20"/>
        </w:rPr>
        <w:t xml:space="preserve"> .........................................</w:t>
      </w:r>
    </w:p>
    <w:p w14:paraId="35620C44" w14:textId="77777777" w:rsidR="009F118D" w:rsidRDefault="009F118D" w:rsidP="00C867EB">
      <w:pPr>
        <w:spacing w:after="0" w:line="240" w:lineRule="auto"/>
        <w:ind w:left="1418"/>
        <w:jc w:val="both"/>
        <w:rPr>
          <w:sz w:val="20"/>
        </w:rPr>
      </w:pPr>
    </w:p>
    <w:p w14:paraId="0D7D583C" w14:textId="7DCD87D3" w:rsidR="00F46287" w:rsidRPr="00494AE2" w:rsidRDefault="00F46287" w:rsidP="00F46287">
      <w:pPr>
        <w:spacing w:after="0" w:line="240" w:lineRule="auto"/>
        <w:ind w:left="720"/>
        <w:jc w:val="both"/>
        <w:rPr>
          <w:sz w:val="20"/>
        </w:rPr>
      </w:pPr>
      <w:r w:rsidRPr="00494AE2">
        <w:rPr>
          <w:sz w:val="20"/>
        </w:rPr>
        <w:t>1</w:t>
      </w:r>
      <w:r w:rsidR="005F4266">
        <w:rPr>
          <w:sz w:val="20"/>
        </w:rPr>
        <w:t>4</w:t>
      </w:r>
      <w:r w:rsidRPr="00494AE2">
        <w:rPr>
          <w:sz w:val="20"/>
        </w:rPr>
        <w:t>.1.2.</w:t>
      </w:r>
      <w:r w:rsidR="007E2CF1">
        <w:rPr>
          <w:sz w:val="20"/>
        </w:rPr>
        <w:t xml:space="preserve"> </w:t>
      </w:r>
      <w:r w:rsidRPr="00494AE2">
        <w:rPr>
          <w:sz w:val="20"/>
        </w:rPr>
        <w:t>Poskytovateľ :</w:t>
      </w:r>
    </w:p>
    <w:p w14:paraId="1CAEACDF" w14:textId="77777777" w:rsidR="00F46287" w:rsidRPr="00494AE2" w:rsidRDefault="00F46287" w:rsidP="00F46287">
      <w:pPr>
        <w:spacing w:after="0" w:line="240" w:lineRule="auto"/>
        <w:ind w:left="1418"/>
        <w:jc w:val="both"/>
        <w:rPr>
          <w:sz w:val="20"/>
        </w:rPr>
      </w:pPr>
      <w:r w:rsidRPr="00494AE2">
        <w:rPr>
          <w:sz w:val="20"/>
        </w:rPr>
        <w:t xml:space="preserve">meno: </w:t>
      </w:r>
      <w:r w:rsidR="002254D0" w:rsidRPr="00494AE2">
        <w:rPr>
          <w:sz w:val="20"/>
        </w:rPr>
        <w:t xml:space="preserve">   </w:t>
      </w:r>
      <w:r w:rsidR="007223A7">
        <w:rPr>
          <w:sz w:val="20"/>
        </w:rPr>
        <w:t>..........</w:t>
      </w:r>
      <w:r w:rsidR="00601143">
        <w:rPr>
          <w:sz w:val="20"/>
        </w:rPr>
        <w:t>...</w:t>
      </w:r>
      <w:r w:rsidR="007223A7">
        <w:rPr>
          <w:sz w:val="20"/>
        </w:rPr>
        <w:t>....................</w:t>
      </w:r>
      <w:r w:rsidR="007D4BEB">
        <w:rPr>
          <w:sz w:val="20"/>
        </w:rPr>
        <w:t>........</w:t>
      </w:r>
    </w:p>
    <w:p w14:paraId="742AADE4" w14:textId="77777777" w:rsidR="00F46287" w:rsidRPr="00494AE2" w:rsidRDefault="00F46287" w:rsidP="00F46287">
      <w:pPr>
        <w:spacing w:after="0" w:line="240" w:lineRule="auto"/>
        <w:ind w:left="1418"/>
        <w:jc w:val="both"/>
        <w:rPr>
          <w:sz w:val="20"/>
        </w:rPr>
      </w:pPr>
      <w:r w:rsidRPr="00494AE2">
        <w:rPr>
          <w:sz w:val="20"/>
        </w:rPr>
        <w:lastRenderedPageBreak/>
        <w:t>telefón:</w:t>
      </w:r>
      <w:r w:rsidR="00393D52">
        <w:rPr>
          <w:sz w:val="20"/>
        </w:rPr>
        <w:t xml:space="preserve"> </w:t>
      </w:r>
      <w:r w:rsidRPr="00494AE2">
        <w:rPr>
          <w:sz w:val="20"/>
        </w:rPr>
        <w:t xml:space="preserve"> </w:t>
      </w:r>
      <w:r w:rsidR="007223A7">
        <w:rPr>
          <w:sz w:val="20"/>
        </w:rPr>
        <w:t>...............</w:t>
      </w:r>
      <w:r w:rsidR="007D4BEB">
        <w:rPr>
          <w:sz w:val="20"/>
        </w:rPr>
        <w:t>...........................</w:t>
      </w:r>
      <w:r w:rsidR="007223A7" w:rsidRPr="007223A7">
        <w:rPr>
          <w:sz w:val="20"/>
        </w:rPr>
        <w:t xml:space="preserve"> </w:t>
      </w:r>
    </w:p>
    <w:p w14:paraId="245DFD97" w14:textId="77777777" w:rsidR="00F46287" w:rsidRDefault="00F46287" w:rsidP="00F46287">
      <w:pPr>
        <w:spacing w:after="0" w:line="240" w:lineRule="auto"/>
        <w:ind w:left="1418"/>
        <w:jc w:val="both"/>
        <w:rPr>
          <w:sz w:val="20"/>
        </w:rPr>
      </w:pPr>
      <w:r w:rsidRPr="00494AE2">
        <w:rPr>
          <w:sz w:val="20"/>
        </w:rPr>
        <w:t xml:space="preserve">e-mail: </w:t>
      </w:r>
      <w:r w:rsidR="002254D0" w:rsidRPr="00494AE2">
        <w:rPr>
          <w:sz w:val="20"/>
        </w:rPr>
        <w:t xml:space="preserve">  </w:t>
      </w:r>
      <w:r w:rsidR="007223A7">
        <w:rPr>
          <w:sz w:val="20"/>
        </w:rPr>
        <w:t>..........................</w:t>
      </w:r>
      <w:r w:rsidR="0082736F">
        <w:rPr>
          <w:sz w:val="20"/>
        </w:rPr>
        <w:t>..</w:t>
      </w:r>
      <w:r w:rsidR="007223A7">
        <w:rPr>
          <w:sz w:val="20"/>
        </w:rPr>
        <w:t>...</w:t>
      </w:r>
      <w:r w:rsidR="007D4BEB">
        <w:rPr>
          <w:sz w:val="20"/>
        </w:rPr>
        <w:t>...........</w:t>
      </w:r>
    </w:p>
    <w:p w14:paraId="44D643C6" w14:textId="77777777" w:rsidR="001A22C2" w:rsidRDefault="001A22C2" w:rsidP="00F46287">
      <w:pPr>
        <w:spacing w:after="0" w:line="240" w:lineRule="auto"/>
        <w:ind w:left="1418"/>
        <w:jc w:val="both"/>
        <w:rPr>
          <w:sz w:val="20"/>
        </w:rPr>
      </w:pPr>
    </w:p>
    <w:p w14:paraId="7366B89C" w14:textId="231297C2" w:rsidR="004603AF" w:rsidRPr="00494AE2" w:rsidRDefault="005F4266" w:rsidP="00DE5D10">
      <w:pPr>
        <w:spacing w:line="240" w:lineRule="auto"/>
        <w:jc w:val="both"/>
        <w:rPr>
          <w:sz w:val="20"/>
        </w:rPr>
      </w:pPr>
      <w:r>
        <w:rPr>
          <w:sz w:val="20"/>
        </w:rPr>
        <w:t xml:space="preserve">14.2 </w:t>
      </w:r>
      <w:r w:rsidR="001A22C2" w:rsidRPr="001A22C2">
        <w:rPr>
          <w:sz w:val="20"/>
        </w:rPr>
        <w:t xml:space="preserve">Akékoľvek zmeny a doplnenia tejto rámcovej dohody môžu byť vykonané len písomnými </w:t>
      </w:r>
      <w:r w:rsidR="001A22C2" w:rsidRPr="001A22C2">
        <w:rPr>
          <w:sz w:val="20"/>
        </w:rPr>
        <w:br/>
        <w:t xml:space="preserve">a očíslovanými dodatkami k tejto rámcovej dohode na základe obojstranného súhlasu </w:t>
      </w:r>
      <w:r w:rsidR="001A22C2">
        <w:rPr>
          <w:sz w:val="20"/>
        </w:rPr>
        <w:t xml:space="preserve">                        </w:t>
      </w:r>
      <w:r w:rsidR="00A92D66">
        <w:rPr>
          <w:sz w:val="20"/>
        </w:rPr>
        <w:t xml:space="preserve">  </w:t>
      </w:r>
      <w:r w:rsidR="001A22C2" w:rsidRPr="001A22C2">
        <w:rPr>
          <w:sz w:val="20"/>
        </w:rPr>
        <w:t>účastníkov</w:t>
      </w:r>
      <w:r w:rsidR="001A22C2">
        <w:rPr>
          <w:sz w:val="20"/>
        </w:rPr>
        <w:t xml:space="preserve"> </w:t>
      </w:r>
      <w:r w:rsidR="001A22C2" w:rsidRPr="001A22C2">
        <w:rPr>
          <w:sz w:val="20"/>
        </w:rPr>
        <w:t>dohody, ktoré budú podpísané oprávnenými osobami účastníkov dohody. Uvedené skutočnosti sa netýkajú zmeny kontaktných osôb uvedených v odseku 1</w:t>
      </w:r>
      <w:r w:rsidR="006F7CF7">
        <w:rPr>
          <w:sz w:val="20"/>
        </w:rPr>
        <w:t>4</w:t>
      </w:r>
      <w:r w:rsidR="001A22C2" w:rsidRPr="001A22C2">
        <w:rPr>
          <w:sz w:val="20"/>
        </w:rPr>
        <w:t xml:space="preserve">.1. tohto článku a kontaktov uvedených v článku </w:t>
      </w:r>
      <w:r w:rsidR="00037A64">
        <w:rPr>
          <w:sz w:val="20"/>
        </w:rPr>
        <w:t>4</w:t>
      </w:r>
      <w:r w:rsidR="001A22C2" w:rsidRPr="001A22C2">
        <w:rPr>
          <w:sz w:val="20"/>
        </w:rPr>
        <w:t xml:space="preserve"> tejto dohody, ktoré môže príslušný účastník dohody zmeniť svojim jednostranným úkonom doručeným v písomnej forme druhému účastníkovi dohody. Dodatkami sa však obsah dohody nesmie dostať do rozporu so súťažnými podkladmi a ponukou predloženou úspešným uchádzačom.</w:t>
      </w:r>
      <w:r w:rsidR="004603AF">
        <w:rPr>
          <w:sz w:val="20"/>
        </w:rPr>
        <w:t xml:space="preserve"> Zmeny zmluvy misia byť uskutočnené v súlade s § 18 zákona o verejnom obstarávaní.</w:t>
      </w:r>
    </w:p>
    <w:p w14:paraId="04650837" w14:textId="77777777" w:rsidR="00EA58CC" w:rsidRPr="00EA58CC" w:rsidRDefault="00EA58CC" w:rsidP="00DE5D10">
      <w:pPr>
        <w:pStyle w:val="Odsekzoznamu"/>
        <w:numPr>
          <w:ilvl w:val="0"/>
          <w:numId w:val="14"/>
        </w:numPr>
        <w:spacing w:line="240" w:lineRule="auto"/>
        <w:ind w:left="0" w:firstLine="0"/>
        <w:jc w:val="both"/>
        <w:rPr>
          <w:vanish/>
          <w:sz w:val="20"/>
        </w:rPr>
      </w:pPr>
    </w:p>
    <w:p w14:paraId="32F8C7C6" w14:textId="77777777" w:rsidR="00EA58CC" w:rsidRPr="00EA58CC" w:rsidRDefault="00EA58CC" w:rsidP="00DE5D10">
      <w:pPr>
        <w:pStyle w:val="Odsekzoznamu"/>
        <w:numPr>
          <w:ilvl w:val="0"/>
          <w:numId w:val="14"/>
        </w:numPr>
        <w:spacing w:line="240" w:lineRule="auto"/>
        <w:ind w:left="0" w:firstLine="0"/>
        <w:jc w:val="both"/>
        <w:rPr>
          <w:vanish/>
          <w:sz w:val="20"/>
        </w:rPr>
      </w:pPr>
    </w:p>
    <w:p w14:paraId="0D14CDB3" w14:textId="4FB0339B" w:rsidR="001A22C2" w:rsidRPr="00494AE2" w:rsidRDefault="00F46287" w:rsidP="00DE5D10">
      <w:pPr>
        <w:spacing w:line="240" w:lineRule="auto"/>
        <w:jc w:val="both"/>
        <w:rPr>
          <w:sz w:val="20"/>
        </w:rPr>
      </w:pPr>
      <w:r w:rsidRPr="00494AE2">
        <w:rPr>
          <w:sz w:val="20"/>
        </w:rPr>
        <w:t>1</w:t>
      </w:r>
      <w:r w:rsidR="005F4266">
        <w:rPr>
          <w:sz w:val="20"/>
        </w:rPr>
        <w:t>4</w:t>
      </w:r>
      <w:r w:rsidRPr="00494AE2">
        <w:rPr>
          <w:sz w:val="20"/>
        </w:rPr>
        <w:t>.3. Akákoľvek korešpondencia zasielaná na základe tejto dohody sa v prípade jej neprevzatia druh</w:t>
      </w:r>
      <w:r w:rsidR="00190CEE">
        <w:rPr>
          <w:sz w:val="20"/>
        </w:rPr>
        <w:t>ým účastníkom dohody</w:t>
      </w:r>
      <w:r w:rsidRPr="00494AE2">
        <w:rPr>
          <w:sz w:val="20"/>
        </w:rPr>
        <w:t xml:space="preserve"> považuje za doručenú dňom uloženia zásielky na pošte, </w:t>
      </w:r>
      <w:r w:rsidR="00190CEE">
        <w:rPr>
          <w:sz w:val="20"/>
        </w:rPr>
        <w:t>ak</w:t>
      </w:r>
      <w:r w:rsidRPr="00494AE2">
        <w:rPr>
          <w:sz w:val="20"/>
        </w:rPr>
        <w:t xml:space="preserve"> táto bola zaslaná na adresu registrovaného sídla druh</w:t>
      </w:r>
      <w:r w:rsidR="00190CEE">
        <w:rPr>
          <w:sz w:val="20"/>
        </w:rPr>
        <w:t>ého účastníka dohody</w:t>
      </w:r>
      <w:r w:rsidRPr="00494AE2">
        <w:rPr>
          <w:sz w:val="20"/>
        </w:rPr>
        <w:t>.</w:t>
      </w:r>
    </w:p>
    <w:p w14:paraId="72240C8A" w14:textId="3AE001FB" w:rsidR="001A22C2" w:rsidRPr="00494AE2" w:rsidRDefault="00F46287" w:rsidP="00DE5D10">
      <w:pPr>
        <w:spacing w:line="240" w:lineRule="auto"/>
        <w:jc w:val="both"/>
        <w:rPr>
          <w:sz w:val="20"/>
        </w:rPr>
      </w:pPr>
      <w:r w:rsidRPr="00494AE2">
        <w:rPr>
          <w:sz w:val="20"/>
        </w:rPr>
        <w:t>1</w:t>
      </w:r>
      <w:r w:rsidR="005F4266">
        <w:rPr>
          <w:sz w:val="20"/>
        </w:rPr>
        <w:t>4</w:t>
      </w:r>
      <w:r w:rsidRPr="00494AE2">
        <w:rPr>
          <w:sz w:val="20"/>
        </w:rPr>
        <w:t>.4.</w:t>
      </w:r>
      <w:r w:rsidR="00DE5D10">
        <w:rPr>
          <w:sz w:val="20"/>
        </w:rPr>
        <w:t xml:space="preserve"> </w:t>
      </w:r>
      <w:r w:rsidRPr="00494AE2">
        <w:rPr>
          <w:sz w:val="20"/>
        </w:rPr>
        <w:t xml:space="preserve">Táto rámcová dohoda nadobúda platnosť dňom jej podpísania </w:t>
      </w:r>
      <w:r w:rsidR="00880FBB">
        <w:rPr>
          <w:sz w:val="20"/>
        </w:rPr>
        <w:t xml:space="preserve">obidvomi účastníkmi dohody </w:t>
      </w:r>
      <w:r w:rsidRPr="00494AE2">
        <w:rPr>
          <w:sz w:val="20"/>
        </w:rPr>
        <w:t>a účinnosť dň</w:t>
      </w:r>
      <w:r w:rsidR="00880FBB">
        <w:rPr>
          <w:sz w:val="20"/>
        </w:rPr>
        <w:t>om</w:t>
      </w:r>
      <w:r w:rsidRPr="00494AE2">
        <w:rPr>
          <w:sz w:val="20"/>
        </w:rPr>
        <w:t xml:space="preserve"> nasledujúci</w:t>
      </w:r>
      <w:r w:rsidR="00880FBB">
        <w:rPr>
          <w:sz w:val="20"/>
        </w:rPr>
        <w:t>m</w:t>
      </w:r>
      <w:r w:rsidRPr="00494AE2">
        <w:rPr>
          <w:sz w:val="20"/>
        </w:rPr>
        <w:t xml:space="preserve"> po dni jej zverejnenia</w:t>
      </w:r>
      <w:r w:rsidR="00880FBB">
        <w:rPr>
          <w:sz w:val="20"/>
        </w:rPr>
        <w:t xml:space="preserve"> na webovom sídle Mesta Trnava, ktorým je internetová stránka Mesta Trnava</w:t>
      </w:r>
      <w:r w:rsidRPr="00494AE2">
        <w:rPr>
          <w:sz w:val="20"/>
        </w:rPr>
        <w:t>.</w:t>
      </w:r>
    </w:p>
    <w:p w14:paraId="6C01F308" w14:textId="08B9F4BC" w:rsidR="00BF48F5" w:rsidRDefault="00E25CA4" w:rsidP="00DE5D10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jc w:val="both"/>
        <w:rPr>
          <w:sz w:val="20"/>
        </w:rPr>
      </w:pPr>
      <w:r w:rsidRPr="00494AE2">
        <w:rPr>
          <w:sz w:val="20"/>
        </w:rPr>
        <w:t>1</w:t>
      </w:r>
      <w:r w:rsidR="005F4266">
        <w:rPr>
          <w:sz w:val="20"/>
        </w:rPr>
        <w:t>4</w:t>
      </w:r>
      <w:r w:rsidRPr="00494AE2">
        <w:rPr>
          <w:sz w:val="20"/>
        </w:rPr>
        <w:t xml:space="preserve">.5. Zmluva je vyhotovená v </w:t>
      </w:r>
      <w:r w:rsidR="00720655" w:rsidRPr="00494AE2">
        <w:rPr>
          <w:sz w:val="20"/>
        </w:rPr>
        <w:t>šiestich</w:t>
      </w:r>
      <w:r w:rsidRPr="00494AE2">
        <w:rPr>
          <w:sz w:val="20"/>
        </w:rPr>
        <w:t xml:space="preserve"> rovnopisoch, z toho </w:t>
      </w:r>
      <w:r w:rsidR="00720655" w:rsidRPr="00494AE2">
        <w:rPr>
          <w:sz w:val="20"/>
        </w:rPr>
        <w:t>štyri</w:t>
      </w:r>
      <w:r w:rsidR="00BC0BAB">
        <w:rPr>
          <w:sz w:val="20"/>
        </w:rPr>
        <w:t xml:space="preserve"> rovnopisy</w:t>
      </w:r>
      <w:r w:rsidRPr="00494AE2">
        <w:rPr>
          <w:sz w:val="20"/>
        </w:rPr>
        <w:t xml:space="preserve"> </w:t>
      </w:r>
      <w:r w:rsidR="00BC0BAB">
        <w:rPr>
          <w:sz w:val="20"/>
        </w:rPr>
        <w:t>dostane</w:t>
      </w:r>
      <w:r w:rsidRPr="00494AE2">
        <w:rPr>
          <w:sz w:val="20"/>
        </w:rPr>
        <w:t xml:space="preserve"> objednávateľ a</w:t>
      </w:r>
      <w:r w:rsidR="00BC0BAB">
        <w:rPr>
          <w:sz w:val="20"/>
        </w:rPr>
        <w:t> </w:t>
      </w:r>
      <w:r w:rsidRPr="00494AE2">
        <w:rPr>
          <w:bCs/>
          <w:sz w:val="20"/>
        </w:rPr>
        <w:t>dv</w:t>
      </w:r>
      <w:r w:rsidR="00BC0BAB">
        <w:rPr>
          <w:bCs/>
          <w:sz w:val="20"/>
        </w:rPr>
        <w:t>a rovnopisy dostane</w:t>
      </w:r>
      <w:r w:rsidRPr="00494AE2">
        <w:rPr>
          <w:bCs/>
          <w:sz w:val="20"/>
        </w:rPr>
        <w:t xml:space="preserve"> </w:t>
      </w:r>
      <w:r w:rsidR="00BC0BAB">
        <w:rPr>
          <w:sz w:val="20"/>
        </w:rPr>
        <w:t>poskytova</w:t>
      </w:r>
      <w:r w:rsidRPr="00494AE2">
        <w:rPr>
          <w:sz w:val="20"/>
        </w:rPr>
        <w:t xml:space="preserve">teľ. </w:t>
      </w:r>
    </w:p>
    <w:p w14:paraId="21D55F23" w14:textId="28FA83CB" w:rsidR="00F46287" w:rsidRDefault="00BF48F5" w:rsidP="00DE5D10">
      <w:pPr>
        <w:spacing w:line="240" w:lineRule="auto"/>
        <w:jc w:val="both"/>
        <w:rPr>
          <w:sz w:val="20"/>
        </w:rPr>
      </w:pPr>
      <w:r>
        <w:rPr>
          <w:sz w:val="20"/>
        </w:rPr>
        <w:t>1</w:t>
      </w:r>
      <w:r w:rsidR="005F4266">
        <w:rPr>
          <w:sz w:val="20"/>
        </w:rPr>
        <w:t>4</w:t>
      </w:r>
      <w:r>
        <w:rPr>
          <w:sz w:val="20"/>
        </w:rPr>
        <w:t>.</w:t>
      </w:r>
      <w:r w:rsidR="009D2BB5">
        <w:rPr>
          <w:sz w:val="20"/>
        </w:rPr>
        <w:t>6</w:t>
      </w:r>
      <w:r w:rsidR="00F46287" w:rsidRPr="00494AE2">
        <w:rPr>
          <w:sz w:val="20"/>
        </w:rPr>
        <w:t xml:space="preserve">. </w:t>
      </w:r>
      <w:r w:rsidR="007223A7">
        <w:rPr>
          <w:sz w:val="20"/>
        </w:rPr>
        <w:tab/>
      </w:r>
      <w:r w:rsidR="00BC0BAB">
        <w:rPr>
          <w:sz w:val="20"/>
        </w:rPr>
        <w:t>Účastníci dohody</w:t>
      </w:r>
      <w:r w:rsidR="00F46287" w:rsidRPr="00494AE2">
        <w:rPr>
          <w:sz w:val="20"/>
        </w:rPr>
        <w:t xml:space="preserve"> vyhlasujú, že si túto rámcovú dohodu prečítali, jej obsahu porozumeli a na znak toho, že obsah tejto rámcovej dohody zodpovedá ich skutočnej a slobodnej vôli, pripájajú vlastnoručne podpisy ich oprávnených zástupcov.</w:t>
      </w:r>
    </w:p>
    <w:p w14:paraId="47FB2961" w14:textId="33256828" w:rsidR="004603AF" w:rsidRPr="004603AF" w:rsidRDefault="004603AF" w:rsidP="00DE5D10">
      <w:pPr>
        <w:spacing w:line="240" w:lineRule="auto"/>
        <w:jc w:val="both"/>
        <w:rPr>
          <w:sz w:val="20"/>
        </w:rPr>
      </w:pPr>
      <w:r>
        <w:rPr>
          <w:sz w:val="20"/>
        </w:rPr>
        <w:t>1</w:t>
      </w:r>
      <w:r w:rsidR="005F4266">
        <w:rPr>
          <w:sz w:val="20"/>
        </w:rPr>
        <w:t>4</w:t>
      </w:r>
      <w:r>
        <w:rPr>
          <w:sz w:val="20"/>
        </w:rPr>
        <w:t xml:space="preserve">.7 </w:t>
      </w:r>
      <w:r>
        <w:rPr>
          <w:sz w:val="20"/>
        </w:rPr>
        <w:tab/>
      </w:r>
      <w:r w:rsidRPr="004603AF">
        <w:rPr>
          <w:sz w:val="20"/>
        </w:rPr>
        <w:t xml:space="preserve">Počas trvania zmluvy je </w:t>
      </w:r>
      <w:r>
        <w:rPr>
          <w:sz w:val="20"/>
        </w:rPr>
        <w:t>poskytovateľ</w:t>
      </w:r>
      <w:r w:rsidRPr="004603AF">
        <w:rPr>
          <w:sz w:val="20"/>
        </w:rPr>
        <w:t xml:space="preserve"> oprávnený </w:t>
      </w:r>
      <w:r>
        <w:rPr>
          <w:sz w:val="20"/>
        </w:rPr>
        <w:t xml:space="preserve">použiť alebo </w:t>
      </w:r>
      <w:r w:rsidRPr="004603AF">
        <w:rPr>
          <w:sz w:val="20"/>
        </w:rPr>
        <w:t>zmeniť subdodávateľa</w:t>
      </w:r>
      <w:r>
        <w:rPr>
          <w:sz w:val="20"/>
        </w:rPr>
        <w:t>, ktorým bude plniť túto zmluvu</w:t>
      </w:r>
      <w:r w:rsidRPr="004603AF">
        <w:rPr>
          <w:sz w:val="20"/>
        </w:rPr>
        <w:t xml:space="preserve"> výlučne na základe</w:t>
      </w:r>
      <w:r>
        <w:rPr>
          <w:sz w:val="20"/>
        </w:rPr>
        <w:t xml:space="preserve"> oznámenia tejto skutočnosti objednávateľovi. </w:t>
      </w:r>
      <w:r w:rsidRPr="004603AF">
        <w:rPr>
          <w:sz w:val="20"/>
        </w:rPr>
        <w:t xml:space="preserve">Objednávateľ má právo odmietnuť </w:t>
      </w:r>
      <w:r>
        <w:rPr>
          <w:sz w:val="20"/>
        </w:rPr>
        <w:t>navrhovaného subdodávateľa</w:t>
      </w:r>
      <w:r w:rsidRPr="004603AF">
        <w:rPr>
          <w:sz w:val="20"/>
        </w:rPr>
        <w:t xml:space="preserve"> a požiadať </w:t>
      </w:r>
      <w:r w:rsidR="00070C17">
        <w:rPr>
          <w:sz w:val="20"/>
        </w:rPr>
        <w:t>Poskytovateľa</w:t>
      </w:r>
      <w:r w:rsidRPr="004603AF">
        <w:rPr>
          <w:sz w:val="20"/>
        </w:rPr>
        <w:t xml:space="preserve"> o určenie iného subdodávateľa, ak má na to závažné dôvody (napr. nekvalitne poskytované služby konkrétnym subdodávateľom v predchádzajúcich plneniach, nesplnenie podmienok pre výmenu subdodávateľa). </w:t>
      </w:r>
      <w:r>
        <w:rPr>
          <w:sz w:val="20"/>
        </w:rPr>
        <w:t>Poskytovateľ</w:t>
      </w:r>
      <w:r w:rsidRPr="004603AF">
        <w:rPr>
          <w:sz w:val="20"/>
        </w:rPr>
        <w:t xml:space="preserve"> je povinný žiadosti objednávateľa podľa predchádzajúcej vety bezodkladne vyhovieť a navrhnúť iného subdodávateľa</w:t>
      </w:r>
      <w:r>
        <w:rPr>
          <w:sz w:val="20"/>
        </w:rPr>
        <w:t>.</w:t>
      </w:r>
      <w:r w:rsidRPr="004603AF">
        <w:rPr>
          <w:sz w:val="20"/>
        </w:rPr>
        <w:t xml:space="preserve"> </w:t>
      </w:r>
      <w:r>
        <w:rPr>
          <w:sz w:val="20"/>
        </w:rPr>
        <w:t>Použitie a p</w:t>
      </w:r>
      <w:r w:rsidRPr="004603AF">
        <w:rPr>
          <w:sz w:val="20"/>
        </w:rPr>
        <w:t>rípadná zmena subdodávateľa musí byť vopred písomne oznámená Objednávateľovi, inak to bude považované za závažné porušenie zmluvy.</w:t>
      </w:r>
    </w:p>
    <w:p w14:paraId="096F4B4E" w14:textId="77777777" w:rsidR="004603AF" w:rsidRPr="004603AF" w:rsidRDefault="004603AF" w:rsidP="00DE5D10">
      <w:pPr>
        <w:pStyle w:val="Bezriadkovania"/>
      </w:pPr>
      <w:r w:rsidRPr="004603AF">
        <w:t>Písomné oznámenie o zmene subdodávateľa obsahuje:</w:t>
      </w:r>
    </w:p>
    <w:p w14:paraId="0DA89361" w14:textId="77777777" w:rsidR="004603AF" w:rsidRPr="004603AF" w:rsidRDefault="004603AF" w:rsidP="00DE5D10">
      <w:pPr>
        <w:pStyle w:val="Bezriadkovania"/>
      </w:pPr>
      <w:r w:rsidRPr="004603AF">
        <w:t>- obchodné meno alebo názov subdodávateľa,</w:t>
      </w:r>
    </w:p>
    <w:p w14:paraId="172AB1E1" w14:textId="77777777" w:rsidR="004603AF" w:rsidRPr="004603AF" w:rsidRDefault="004603AF" w:rsidP="00DE5D10">
      <w:pPr>
        <w:pStyle w:val="Bezriadkovania"/>
      </w:pPr>
      <w:r w:rsidRPr="004603AF">
        <w:t>- rozsah subdodávky vyjadrený v Eurách,</w:t>
      </w:r>
    </w:p>
    <w:p w14:paraId="23B25FE5" w14:textId="77777777" w:rsidR="004603AF" w:rsidRPr="004603AF" w:rsidRDefault="004603AF" w:rsidP="00DE5D10">
      <w:pPr>
        <w:pStyle w:val="Bezriadkovania"/>
      </w:pPr>
      <w:r w:rsidRPr="004603AF">
        <w:t>- doklad o oprávnení realizovať plnenie,</w:t>
      </w:r>
    </w:p>
    <w:p w14:paraId="11AF847B" w14:textId="3EB8C197" w:rsidR="009F118D" w:rsidRDefault="004603AF" w:rsidP="00DE5D10">
      <w:pPr>
        <w:pStyle w:val="Bezriadkovania"/>
      </w:pPr>
      <w:r w:rsidRPr="004603AF">
        <w:t>- dôvod zmeny pôvodného dodávateľa.</w:t>
      </w:r>
    </w:p>
    <w:p w14:paraId="50E79BAA" w14:textId="77777777" w:rsidR="00DE5D10" w:rsidRPr="00783366" w:rsidRDefault="00DE5D10" w:rsidP="00DE5D10">
      <w:pPr>
        <w:pStyle w:val="Bezriadkovania"/>
        <w:rPr>
          <w:sz w:val="20"/>
        </w:rPr>
      </w:pPr>
    </w:p>
    <w:p w14:paraId="06823FD9" w14:textId="0CA36099" w:rsidR="0008029A" w:rsidRPr="00783366" w:rsidRDefault="0008029A" w:rsidP="00DE5D10">
      <w:pPr>
        <w:pStyle w:val="Bezriadkovania"/>
        <w:rPr>
          <w:sz w:val="20"/>
        </w:rPr>
      </w:pPr>
      <w:r w:rsidRPr="00783366">
        <w:rPr>
          <w:sz w:val="20"/>
        </w:rPr>
        <w:t>1</w:t>
      </w:r>
      <w:r w:rsidR="005F4266" w:rsidRPr="00783366">
        <w:rPr>
          <w:sz w:val="20"/>
        </w:rPr>
        <w:t>4</w:t>
      </w:r>
      <w:r w:rsidRPr="00783366">
        <w:rPr>
          <w:sz w:val="20"/>
        </w:rPr>
        <w:t xml:space="preserve">.8 </w:t>
      </w:r>
      <w:r w:rsidR="00E709C0" w:rsidRPr="00783366">
        <w:rPr>
          <w:sz w:val="20"/>
        </w:rPr>
        <w:t>Rámcová dohoda má nasledujúce prílohy, ktoré tvoria jej neoddeliteľnú súčasť:</w:t>
      </w:r>
    </w:p>
    <w:p w14:paraId="4BD6298C" w14:textId="38D8F69E" w:rsidR="00E709C0" w:rsidRPr="00783366" w:rsidRDefault="00E709C0" w:rsidP="00DE5D10">
      <w:pPr>
        <w:pStyle w:val="Bezriadkovania"/>
        <w:rPr>
          <w:sz w:val="20"/>
        </w:rPr>
      </w:pPr>
      <w:r w:rsidRPr="00783366">
        <w:rPr>
          <w:sz w:val="20"/>
        </w:rPr>
        <w:t>a) príloha č. 1 opis predmetu zákazky</w:t>
      </w:r>
    </w:p>
    <w:p w14:paraId="7679DF8A" w14:textId="7B221FD2" w:rsidR="00E709C0" w:rsidRPr="00783366" w:rsidRDefault="00E709C0" w:rsidP="00DE5D10">
      <w:pPr>
        <w:pStyle w:val="Bezriadkovania"/>
        <w:rPr>
          <w:sz w:val="20"/>
        </w:rPr>
      </w:pPr>
      <w:r w:rsidRPr="00783366">
        <w:rPr>
          <w:sz w:val="20"/>
        </w:rPr>
        <w:t>b) cenová ponuka (krycí list)</w:t>
      </w:r>
    </w:p>
    <w:p w14:paraId="672BB485" w14:textId="6D58151F" w:rsidR="00E709C0" w:rsidRPr="00783366" w:rsidRDefault="00E709C0" w:rsidP="00DE5D10">
      <w:pPr>
        <w:pStyle w:val="Bezriadkovania"/>
        <w:rPr>
          <w:sz w:val="20"/>
        </w:rPr>
      </w:pPr>
      <w:r w:rsidRPr="00783366">
        <w:rPr>
          <w:sz w:val="20"/>
        </w:rPr>
        <w:t>c) Súpis položiek - Zoznam náhradných dielov na 4-ročné obdobie</w:t>
      </w:r>
    </w:p>
    <w:p w14:paraId="672F371A" w14:textId="4E437FB0" w:rsidR="00E709C0" w:rsidRPr="00783366" w:rsidRDefault="00E709C0" w:rsidP="00DE5D10">
      <w:pPr>
        <w:pStyle w:val="Bezriadkovania"/>
        <w:rPr>
          <w:sz w:val="20"/>
        </w:rPr>
      </w:pPr>
      <w:r w:rsidRPr="00783366">
        <w:rPr>
          <w:sz w:val="20"/>
        </w:rPr>
        <w:t>d) Výzva na predloženie ponuky</w:t>
      </w:r>
    </w:p>
    <w:p w14:paraId="0E8650CB" w14:textId="39089EDE" w:rsidR="00CF7C56" w:rsidRPr="00783366" w:rsidRDefault="00CF7C56" w:rsidP="00DE5D10">
      <w:pPr>
        <w:pStyle w:val="Bezriadkovania"/>
        <w:rPr>
          <w:sz w:val="20"/>
        </w:rPr>
      </w:pPr>
      <w:r w:rsidRPr="00783366">
        <w:rPr>
          <w:sz w:val="20"/>
        </w:rPr>
        <w:t>e) harmonogram</w:t>
      </w:r>
    </w:p>
    <w:p w14:paraId="60A6C048" w14:textId="52F1D012" w:rsidR="00BC3EB1" w:rsidRDefault="00BC3EB1" w:rsidP="00BC3EB1">
      <w:pPr>
        <w:pStyle w:val="Bezriadkovania"/>
      </w:pPr>
      <w:r>
        <w:t xml:space="preserve">           </w:t>
      </w:r>
    </w:p>
    <w:p w14:paraId="68619695" w14:textId="3E1016EA" w:rsidR="00C81072" w:rsidRPr="00494AE2" w:rsidRDefault="009F118D" w:rsidP="007B464A">
      <w:pPr>
        <w:spacing w:line="240" w:lineRule="auto"/>
        <w:ind w:left="567" w:hanging="567"/>
        <w:jc w:val="both"/>
        <w:rPr>
          <w:sz w:val="20"/>
        </w:rPr>
      </w:pPr>
      <w:r>
        <w:rPr>
          <w:sz w:val="20"/>
        </w:rPr>
        <w:t>Rámcová d</w:t>
      </w:r>
      <w:r w:rsidR="006E722E">
        <w:rPr>
          <w:sz w:val="20"/>
        </w:rPr>
        <w:t>ohoda</w:t>
      </w:r>
      <w:r w:rsidR="000742D3" w:rsidRPr="00494AE2">
        <w:rPr>
          <w:sz w:val="20"/>
        </w:rPr>
        <w:t xml:space="preserve"> bola zverejnená dňa .....................</w:t>
      </w:r>
    </w:p>
    <w:p w14:paraId="1A78FDCE" w14:textId="77777777" w:rsidR="007B464A" w:rsidRDefault="007B464A" w:rsidP="008857F2">
      <w:pPr>
        <w:widowControl w:val="0"/>
        <w:tabs>
          <w:tab w:val="center" w:pos="7088"/>
        </w:tabs>
        <w:spacing w:after="0" w:line="240" w:lineRule="auto"/>
        <w:ind w:left="284" w:hanging="284"/>
        <w:jc w:val="both"/>
        <w:rPr>
          <w:rFonts w:eastAsia="Courier New"/>
          <w:color w:val="000000"/>
          <w:sz w:val="20"/>
          <w:lang w:eastAsia="sk-SK" w:bidi="sk-SK"/>
        </w:rPr>
      </w:pPr>
    </w:p>
    <w:p w14:paraId="02DACC31" w14:textId="0A4BD6B8" w:rsidR="00F46287" w:rsidRPr="00494AE2" w:rsidRDefault="008F41D7" w:rsidP="008857F2">
      <w:pPr>
        <w:widowControl w:val="0"/>
        <w:tabs>
          <w:tab w:val="center" w:pos="7088"/>
        </w:tabs>
        <w:spacing w:after="0" w:line="240" w:lineRule="auto"/>
        <w:ind w:left="284" w:hanging="284"/>
        <w:jc w:val="both"/>
        <w:rPr>
          <w:rFonts w:eastAsia="Courier New"/>
          <w:color w:val="000000"/>
          <w:sz w:val="20"/>
          <w:lang w:eastAsia="sk-SK" w:bidi="sk-SK"/>
        </w:rPr>
      </w:pPr>
      <w:r w:rsidRPr="00494AE2">
        <w:rPr>
          <w:rFonts w:eastAsia="Courier New"/>
          <w:color w:val="000000"/>
          <w:sz w:val="20"/>
          <w:lang w:eastAsia="sk-SK" w:bidi="sk-SK"/>
        </w:rPr>
        <w:t>V Trnave</w:t>
      </w:r>
      <w:r w:rsidR="008857F2" w:rsidRPr="00494AE2">
        <w:rPr>
          <w:rFonts w:eastAsia="Courier New"/>
          <w:color w:val="000000"/>
          <w:sz w:val="20"/>
          <w:lang w:eastAsia="sk-SK" w:bidi="sk-SK"/>
        </w:rPr>
        <w:t>, dňa</w:t>
      </w:r>
      <w:r w:rsidR="00E31713" w:rsidRPr="00494AE2">
        <w:rPr>
          <w:rFonts w:eastAsia="Courier New"/>
          <w:color w:val="000000"/>
          <w:sz w:val="20"/>
          <w:lang w:eastAsia="sk-SK" w:bidi="sk-SK"/>
        </w:rPr>
        <w:t xml:space="preserve"> ..........................</w:t>
      </w:r>
      <w:r w:rsidR="00F46287" w:rsidRPr="00494AE2">
        <w:rPr>
          <w:rFonts w:eastAsia="Courier New"/>
          <w:color w:val="000000"/>
          <w:sz w:val="20"/>
          <w:lang w:eastAsia="sk-SK" w:bidi="sk-SK"/>
        </w:rPr>
        <w:tab/>
        <w:t>V</w:t>
      </w:r>
      <w:r w:rsidR="00FF39B8" w:rsidRPr="00494AE2">
        <w:rPr>
          <w:rFonts w:eastAsia="Courier New"/>
          <w:color w:val="000000"/>
          <w:sz w:val="20"/>
          <w:lang w:eastAsia="sk-SK" w:bidi="sk-SK"/>
        </w:rPr>
        <w:t xml:space="preserve"> </w:t>
      </w:r>
      <w:r w:rsidR="00E25CA4" w:rsidRPr="00494AE2">
        <w:rPr>
          <w:rFonts w:eastAsia="Courier New"/>
          <w:color w:val="000000"/>
          <w:sz w:val="20"/>
          <w:lang w:eastAsia="sk-SK" w:bidi="sk-SK"/>
        </w:rPr>
        <w:t>................</w:t>
      </w:r>
      <w:r w:rsidR="00AC5045">
        <w:rPr>
          <w:rFonts w:eastAsia="Courier New"/>
          <w:color w:val="000000"/>
          <w:sz w:val="20"/>
          <w:lang w:eastAsia="sk-SK" w:bidi="sk-SK"/>
        </w:rPr>
        <w:t>.......</w:t>
      </w:r>
      <w:r w:rsidR="00F46287" w:rsidRPr="00494AE2">
        <w:rPr>
          <w:rFonts w:eastAsia="Courier New"/>
          <w:color w:val="000000"/>
          <w:sz w:val="20"/>
          <w:lang w:eastAsia="sk-SK" w:bidi="sk-SK"/>
        </w:rPr>
        <w:t xml:space="preserve">, dňa </w:t>
      </w:r>
      <w:r w:rsidR="00E31713" w:rsidRPr="00494AE2">
        <w:rPr>
          <w:rFonts w:eastAsia="Courier New"/>
          <w:color w:val="000000"/>
          <w:sz w:val="20"/>
          <w:lang w:eastAsia="sk-SK" w:bidi="sk-SK"/>
        </w:rPr>
        <w:t>....................</w:t>
      </w:r>
    </w:p>
    <w:p w14:paraId="1ED82328" w14:textId="77777777" w:rsidR="00F46287" w:rsidRPr="00494AE2" w:rsidRDefault="00F46287" w:rsidP="00F46287">
      <w:pPr>
        <w:widowControl w:val="0"/>
        <w:spacing w:after="0" w:line="240" w:lineRule="auto"/>
        <w:ind w:left="284"/>
        <w:jc w:val="both"/>
        <w:rPr>
          <w:rFonts w:eastAsia="Courier New"/>
          <w:color w:val="000000"/>
          <w:sz w:val="20"/>
          <w:lang w:eastAsia="sk-SK" w:bidi="sk-SK"/>
        </w:rPr>
      </w:pPr>
    </w:p>
    <w:p w14:paraId="50A7B522" w14:textId="77777777" w:rsidR="00F46287" w:rsidRPr="00494AE2" w:rsidRDefault="00F46287" w:rsidP="00DE5D10">
      <w:pPr>
        <w:widowControl w:val="0"/>
        <w:tabs>
          <w:tab w:val="center" w:pos="6804"/>
        </w:tabs>
        <w:spacing w:after="0" w:line="240" w:lineRule="auto"/>
        <w:jc w:val="both"/>
        <w:rPr>
          <w:rFonts w:eastAsia="Courier New"/>
          <w:color w:val="000000"/>
          <w:sz w:val="20"/>
          <w:lang w:eastAsia="sk-SK" w:bidi="sk-SK"/>
        </w:rPr>
      </w:pPr>
    </w:p>
    <w:p w14:paraId="4CDCA7CD" w14:textId="77777777" w:rsidR="00F46287" w:rsidRPr="00494AE2" w:rsidRDefault="00FF5D1B" w:rsidP="00F46287">
      <w:pPr>
        <w:widowControl w:val="0"/>
        <w:tabs>
          <w:tab w:val="center" w:pos="7088"/>
        </w:tabs>
        <w:spacing w:after="0" w:line="240" w:lineRule="auto"/>
        <w:ind w:left="284"/>
        <w:jc w:val="both"/>
        <w:rPr>
          <w:rFonts w:eastAsia="Courier New"/>
          <w:color w:val="000000"/>
          <w:sz w:val="20"/>
          <w:lang w:eastAsia="sk-SK" w:bidi="sk-SK"/>
        </w:rPr>
      </w:pPr>
      <w:r w:rsidRPr="00494AE2">
        <w:rPr>
          <w:rFonts w:eastAsia="Courier New"/>
          <w:color w:val="000000"/>
          <w:sz w:val="20"/>
          <w:lang w:eastAsia="sk-SK" w:bidi="sk-SK"/>
        </w:rPr>
        <w:t xml:space="preserve"> </w:t>
      </w:r>
      <w:r w:rsidR="00F46287" w:rsidRPr="00494AE2">
        <w:rPr>
          <w:rFonts w:eastAsia="Courier New"/>
          <w:color w:val="000000"/>
          <w:sz w:val="20"/>
          <w:lang w:eastAsia="sk-SK" w:bidi="sk-SK"/>
        </w:rPr>
        <w:t>Objednávateľ:</w:t>
      </w:r>
      <w:r w:rsidR="00F46287" w:rsidRPr="00494AE2">
        <w:rPr>
          <w:rFonts w:eastAsia="Courier New"/>
          <w:color w:val="000000"/>
          <w:sz w:val="20"/>
          <w:lang w:eastAsia="sk-SK" w:bidi="sk-SK"/>
        </w:rPr>
        <w:tab/>
        <w:t>Poskytovateľ:</w:t>
      </w:r>
    </w:p>
    <w:p w14:paraId="481E4421" w14:textId="77777777" w:rsidR="00F46287" w:rsidRPr="00494AE2" w:rsidRDefault="00F46287" w:rsidP="00F46287">
      <w:pPr>
        <w:widowControl w:val="0"/>
        <w:tabs>
          <w:tab w:val="center" w:pos="7088"/>
        </w:tabs>
        <w:spacing w:after="0" w:line="240" w:lineRule="auto"/>
        <w:ind w:left="284"/>
        <w:jc w:val="both"/>
        <w:rPr>
          <w:rFonts w:eastAsia="Courier New"/>
          <w:color w:val="000000"/>
          <w:sz w:val="20"/>
          <w:lang w:eastAsia="sk-SK" w:bidi="sk-SK"/>
        </w:rPr>
      </w:pPr>
    </w:p>
    <w:p w14:paraId="4C288BF7" w14:textId="77777777" w:rsidR="00F46287" w:rsidRDefault="00F46287" w:rsidP="00F46287">
      <w:pPr>
        <w:widowControl w:val="0"/>
        <w:tabs>
          <w:tab w:val="center" w:pos="7088"/>
        </w:tabs>
        <w:spacing w:after="0" w:line="240" w:lineRule="auto"/>
        <w:ind w:left="284"/>
        <w:jc w:val="both"/>
        <w:rPr>
          <w:rFonts w:eastAsia="Courier New"/>
          <w:color w:val="000000"/>
          <w:sz w:val="20"/>
          <w:lang w:eastAsia="sk-SK" w:bidi="sk-SK"/>
        </w:rPr>
      </w:pPr>
    </w:p>
    <w:p w14:paraId="7BAD4EE9" w14:textId="77777777" w:rsidR="008F682D" w:rsidRDefault="008F682D" w:rsidP="00DE5D10">
      <w:pPr>
        <w:widowControl w:val="0"/>
        <w:tabs>
          <w:tab w:val="center" w:pos="7088"/>
        </w:tabs>
        <w:spacing w:after="0" w:line="240" w:lineRule="auto"/>
        <w:jc w:val="both"/>
        <w:rPr>
          <w:rFonts w:eastAsia="Courier New"/>
          <w:color w:val="000000"/>
          <w:sz w:val="20"/>
          <w:lang w:eastAsia="sk-SK" w:bidi="sk-SK"/>
        </w:rPr>
      </w:pPr>
    </w:p>
    <w:p w14:paraId="13A815EA" w14:textId="77777777" w:rsidR="00053B65" w:rsidRPr="00494AE2" w:rsidRDefault="00053B65" w:rsidP="00DE5D10">
      <w:pPr>
        <w:widowControl w:val="0"/>
        <w:tabs>
          <w:tab w:val="center" w:pos="7088"/>
        </w:tabs>
        <w:spacing w:after="0" w:line="240" w:lineRule="auto"/>
        <w:jc w:val="both"/>
        <w:rPr>
          <w:rFonts w:eastAsia="Courier New"/>
          <w:color w:val="000000"/>
          <w:sz w:val="20"/>
          <w:lang w:eastAsia="sk-SK" w:bidi="sk-SK"/>
        </w:rPr>
      </w:pPr>
    </w:p>
    <w:p w14:paraId="0F1B408E" w14:textId="77777777" w:rsidR="00F46287" w:rsidRPr="00494AE2" w:rsidRDefault="00F46287" w:rsidP="00F46287">
      <w:pPr>
        <w:tabs>
          <w:tab w:val="center" w:pos="7088"/>
        </w:tabs>
        <w:spacing w:line="240" w:lineRule="auto"/>
        <w:rPr>
          <w:sz w:val="20"/>
        </w:rPr>
      </w:pPr>
      <w:r w:rsidRPr="00494AE2">
        <w:rPr>
          <w:sz w:val="20"/>
        </w:rPr>
        <w:lastRenderedPageBreak/>
        <w:t>......................................</w:t>
      </w:r>
      <w:r w:rsidR="009F118D">
        <w:rPr>
          <w:sz w:val="20"/>
        </w:rPr>
        <w:t>....</w:t>
      </w:r>
      <w:r w:rsidRPr="00494AE2">
        <w:rPr>
          <w:sz w:val="20"/>
        </w:rPr>
        <w:t>....</w:t>
      </w:r>
      <w:r w:rsidRPr="00494AE2">
        <w:rPr>
          <w:sz w:val="20"/>
        </w:rPr>
        <w:tab/>
      </w:r>
      <w:r w:rsidR="00494AE2">
        <w:rPr>
          <w:sz w:val="20"/>
        </w:rPr>
        <w:t>.......</w:t>
      </w:r>
      <w:r w:rsidRPr="00494AE2">
        <w:rPr>
          <w:sz w:val="20"/>
        </w:rPr>
        <w:t>...................................</w:t>
      </w:r>
    </w:p>
    <w:p w14:paraId="2388531E" w14:textId="77777777" w:rsidR="00F46287" w:rsidRPr="00494AE2" w:rsidRDefault="00A6491E" w:rsidP="00F46287">
      <w:pPr>
        <w:tabs>
          <w:tab w:val="center" w:pos="7088"/>
        </w:tabs>
        <w:spacing w:after="0" w:line="240" w:lineRule="auto"/>
        <w:jc w:val="both"/>
        <w:rPr>
          <w:sz w:val="20"/>
        </w:rPr>
      </w:pPr>
      <w:r>
        <w:rPr>
          <w:sz w:val="20"/>
        </w:rPr>
        <w:t xml:space="preserve">   </w:t>
      </w:r>
      <w:r w:rsidR="00F46287" w:rsidRPr="00494AE2">
        <w:rPr>
          <w:sz w:val="20"/>
        </w:rPr>
        <w:t xml:space="preserve">JUDr. Peter Bročka, LL.M. </w:t>
      </w:r>
      <w:r w:rsidR="00F46287" w:rsidRPr="00494AE2">
        <w:rPr>
          <w:sz w:val="20"/>
        </w:rPr>
        <w:tab/>
        <w:t xml:space="preserve"> </w:t>
      </w:r>
    </w:p>
    <w:p w14:paraId="3FE95CF9" w14:textId="77777777" w:rsidR="00F46287" w:rsidRPr="001A22C2" w:rsidRDefault="00F46287" w:rsidP="001A22C2">
      <w:pPr>
        <w:tabs>
          <w:tab w:val="center" w:pos="7088"/>
        </w:tabs>
        <w:spacing w:after="0" w:line="240" w:lineRule="auto"/>
        <w:jc w:val="both"/>
        <w:rPr>
          <w:rFonts w:eastAsia="Courier New"/>
          <w:color w:val="000000"/>
          <w:sz w:val="20"/>
          <w:lang w:eastAsia="sk-SK" w:bidi="sk-SK"/>
        </w:rPr>
      </w:pPr>
      <w:r w:rsidRPr="00494AE2">
        <w:rPr>
          <w:sz w:val="20"/>
        </w:rPr>
        <w:t xml:space="preserve">    </w:t>
      </w:r>
      <w:r w:rsidR="008857F2" w:rsidRPr="00494AE2">
        <w:rPr>
          <w:sz w:val="20"/>
        </w:rPr>
        <w:t xml:space="preserve">       </w:t>
      </w:r>
      <w:r w:rsidR="00A6491E">
        <w:rPr>
          <w:sz w:val="20"/>
        </w:rPr>
        <w:t xml:space="preserve">   </w:t>
      </w:r>
      <w:r w:rsidRPr="00494AE2">
        <w:rPr>
          <w:sz w:val="20"/>
        </w:rPr>
        <w:t xml:space="preserve">  primátor</w:t>
      </w:r>
      <w:r w:rsidRPr="00494AE2">
        <w:rPr>
          <w:sz w:val="20"/>
        </w:rPr>
        <w:tab/>
      </w:r>
    </w:p>
    <w:sectPr w:rsidR="00F46287" w:rsidRPr="001A22C2" w:rsidSect="006C525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6CCA8B" w14:textId="77777777" w:rsidR="005027FB" w:rsidRDefault="005027FB" w:rsidP="00624435">
      <w:pPr>
        <w:spacing w:after="0" w:line="240" w:lineRule="auto"/>
      </w:pPr>
      <w:r>
        <w:separator/>
      </w:r>
    </w:p>
  </w:endnote>
  <w:endnote w:type="continuationSeparator" w:id="0">
    <w:p w14:paraId="23F5ED95" w14:textId="77777777" w:rsidR="005027FB" w:rsidRDefault="005027FB" w:rsidP="00624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A2D00F" w14:textId="77777777" w:rsidR="005027FB" w:rsidRDefault="005027FB" w:rsidP="00624435">
      <w:pPr>
        <w:spacing w:after="0" w:line="240" w:lineRule="auto"/>
      </w:pPr>
      <w:r>
        <w:separator/>
      </w:r>
    </w:p>
  </w:footnote>
  <w:footnote w:type="continuationSeparator" w:id="0">
    <w:p w14:paraId="3F656A78" w14:textId="77777777" w:rsidR="005027FB" w:rsidRDefault="005027FB" w:rsidP="00624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9FCF9" w14:textId="09155201" w:rsidR="00B27EE5" w:rsidRPr="00147CBC" w:rsidRDefault="00B27EE5" w:rsidP="00087363">
    <w:pPr>
      <w:pStyle w:val="Hlavika"/>
      <w:jc w:val="right"/>
      <w:rPr>
        <w:i/>
      </w:rPr>
    </w:pPr>
    <w:r w:rsidRPr="00147CBC">
      <w:rPr>
        <w:i/>
      </w:rPr>
      <w:t xml:space="preserve">                                                                                            Centrálne číslo </w:t>
    </w:r>
    <w:r>
      <w:rPr>
        <w:i/>
      </w:rPr>
      <w:t>......</w:t>
    </w:r>
    <w:r w:rsidRPr="00147CBC">
      <w:rPr>
        <w:i/>
      </w:rPr>
      <w:t>./201</w:t>
    </w:r>
    <w:r w:rsidR="00550792">
      <w:rPr>
        <w:i/>
      </w:rPr>
      <w:t>9</w:t>
    </w:r>
  </w:p>
  <w:p w14:paraId="4C0AA403" w14:textId="77777777" w:rsidR="00B27EE5" w:rsidRDefault="00B27EE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56A2E70E"/>
    <w:name w:val="WW8Num2"/>
    <w:lvl w:ilvl="0">
      <w:start w:val="1"/>
      <w:numFmt w:val="lowerLetter"/>
      <w:lvlText w:val="%1) "/>
      <w:lvlJc w:val="left"/>
      <w:pPr>
        <w:tabs>
          <w:tab w:val="num" w:pos="283"/>
        </w:tabs>
        <w:ind w:left="283" w:hanging="283"/>
      </w:pPr>
      <w:rPr>
        <w:rFonts w:ascii="Arial Narrow" w:hAnsi="Arial Narrow" w:hint="default"/>
        <w:b w:val="0"/>
        <w:i w:val="0"/>
        <w:sz w:val="22"/>
        <w:szCs w:val="22"/>
        <w:u w:val="none"/>
      </w:rPr>
    </w:lvl>
  </w:abstractNum>
  <w:abstractNum w:abstractNumId="1" w15:restartNumberingAfterBreak="0">
    <w:nsid w:val="07D47CF4"/>
    <w:multiLevelType w:val="hybridMultilevel"/>
    <w:tmpl w:val="6A002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62DE3B0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b w:val="0"/>
        <w:i w:val="0"/>
        <w:sz w:val="20"/>
        <w:szCs w:val="2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83F07"/>
    <w:multiLevelType w:val="multilevel"/>
    <w:tmpl w:val="6F06C8EC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CE60D5E"/>
    <w:multiLevelType w:val="hybridMultilevel"/>
    <w:tmpl w:val="E0C801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32A79"/>
    <w:multiLevelType w:val="multilevel"/>
    <w:tmpl w:val="183647E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146942AF"/>
    <w:multiLevelType w:val="multilevel"/>
    <w:tmpl w:val="0DEA44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4D4453C"/>
    <w:multiLevelType w:val="multilevel"/>
    <w:tmpl w:val="8E8C2F80"/>
    <w:lvl w:ilvl="0">
      <w:start w:val="3"/>
      <w:numFmt w:val="decimal"/>
      <w:lvlText w:val="%1"/>
      <w:lvlJc w:val="left"/>
      <w:pPr>
        <w:ind w:left="360" w:hanging="360"/>
      </w:pPr>
      <w:rPr>
        <w:rFonts w:eastAsia="Courier New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eastAsia="Courier New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ourier New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ourier New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ourier New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ourier New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ourier New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ourier New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ourier New" w:hint="default"/>
        <w:color w:val="000000"/>
      </w:rPr>
    </w:lvl>
  </w:abstractNum>
  <w:abstractNum w:abstractNumId="7" w15:restartNumberingAfterBreak="0">
    <w:nsid w:val="18203515"/>
    <w:multiLevelType w:val="multilevel"/>
    <w:tmpl w:val="AC584610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190F0011"/>
    <w:multiLevelType w:val="hybridMultilevel"/>
    <w:tmpl w:val="83283EBA"/>
    <w:lvl w:ilvl="0" w:tplc="BB740B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A590BEF"/>
    <w:multiLevelType w:val="hybridMultilevel"/>
    <w:tmpl w:val="B9DA93DC"/>
    <w:lvl w:ilvl="0" w:tplc="0BCE18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9A0EF0"/>
    <w:multiLevelType w:val="multilevel"/>
    <w:tmpl w:val="26F863EE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5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C082857"/>
    <w:multiLevelType w:val="hybridMultilevel"/>
    <w:tmpl w:val="AE2C5946"/>
    <w:lvl w:ilvl="0" w:tplc="A3E40232">
      <w:numFmt w:val="bullet"/>
      <w:lvlText w:val="-"/>
      <w:lvlJc w:val="left"/>
      <w:pPr>
        <w:ind w:left="127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12" w15:restartNumberingAfterBreak="0">
    <w:nsid w:val="1D783A93"/>
    <w:multiLevelType w:val="multilevel"/>
    <w:tmpl w:val="AA34047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3" w15:restartNumberingAfterBreak="0">
    <w:nsid w:val="1D8D588F"/>
    <w:multiLevelType w:val="hybridMultilevel"/>
    <w:tmpl w:val="365E34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8141B6"/>
    <w:multiLevelType w:val="multilevel"/>
    <w:tmpl w:val="5A0862B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5" w15:restartNumberingAfterBreak="0">
    <w:nsid w:val="21FA2E91"/>
    <w:multiLevelType w:val="multilevel"/>
    <w:tmpl w:val="A352ECF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2D04BDB"/>
    <w:multiLevelType w:val="hybridMultilevel"/>
    <w:tmpl w:val="E52A3AE0"/>
    <w:lvl w:ilvl="0" w:tplc="1F80BA7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4B613B"/>
    <w:multiLevelType w:val="multilevel"/>
    <w:tmpl w:val="17743A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953041F"/>
    <w:multiLevelType w:val="hybridMultilevel"/>
    <w:tmpl w:val="A7EEF936"/>
    <w:lvl w:ilvl="0" w:tplc="441A2E24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B9E0D6E"/>
    <w:multiLevelType w:val="hybridMultilevel"/>
    <w:tmpl w:val="D6EE1392"/>
    <w:lvl w:ilvl="0" w:tplc="CC489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C489C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FD47A0"/>
    <w:multiLevelType w:val="multilevel"/>
    <w:tmpl w:val="61509A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2D6A7F52"/>
    <w:multiLevelType w:val="multilevel"/>
    <w:tmpl w:val="C8BA30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2" w15:restartNumberingAfterBreak="0">
    <w:nsid w:val="2EFF38DB"/>
    <w:multiLevelType w:val="multilevel"/>
    <w:tmpl w:val="0D5E24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6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32F5C0E"/>
    <w:multiLevelType w:val="hybridMultilevel"/>
    <w:tmpl w:val="0DCA4FF2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3DAB00C9"/>
    <w:multiLevelType w:val="multilevel"/>
    <w:tmpl w:val="7B945D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FEF0089"/>
    <w:multiLevelType w:val="hybridMultilevel"/>
    <w:tmpl w:val="4E6C184C"/>
    <w:lvl w:ilvl="0" w:tplc="E04EA3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C489CF6">
      <w:start w:val="1"/>
      <w:numFmt w:val="bullet"/>
      <w:lvlText w:val=""/>
      <w:lvlJc w:val="left"/>
      <w:pPr>
        <w:ind w:left="1785" w:hanging="705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006F5C"/>
    <w:multiLevelType w:val="hybridMultilevel"/>
    <w:tmpl w:val="B42EEEDE"/>
    <w:lvl w:ilvl="0" w:tplc="E9CA8B98">
      <w:start w:val="5"/>
      <w:numFmt w:val="bullet"/>
      <w:lvlText w:val="-"/>
      <w:lvlJc w:val="left"/>
      <w:pPr>
        <w:ind w:left="51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7" w15:restartNumberingAfterBreak="0">
    <w:nsid w:val="44A12287"/>
    <w:multiLevelType w:val="hybridMultilevel"/>
    <w:tmpl w:val="ACCA3886"/>
    <w:lvl w:ilvl="0" w:tplc="E04EA3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C489CF6">
      <w:start w:val="1"/>
      <w:numFmt w:val="bullet"/>
      <w:lvlText w:val=""/>
      <w:lvlJc w:val="left"/>
      <w:pPr>
        <w:ind w:left="1785" w:hanging="705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044D78"/>
    <w:multiLevelType w:val="hybridMultilevel"/>
    <w:tmpl w:val="672673A2"/>
    <w:lvl w:ilvl="0" w:tplc="CC489C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F33151C"/>
    <w:multiLevelType w:val="hybridMultilevel"/>
    <w:tmpl w:val="A3F8D8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89701A"/>
    <w:multiLevelType w:val="multilevel"/>
    <w:tmpl w:val="186E9A04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4980F21"/>
    <w:multiLevelType w:val="hybridMultilevel"/>
    <w:tmpl w:val="24BE1996"/>
    <w:lvl w:ilvl="0" w:tplc="CC489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C489C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C903BC"/>
    <w:multiLevelType w:val="multilevel"/>
    <w:tmpl w:val="ECB20B8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A052889"/>
    <w:multiLevelType w:val="hybridMultilevel"/>
    <w:tmpl w:val="025CF33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070445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295861"/>
    <w:multiLevelType w:val="hybridMultilevel"/>
    <w:tmpl w:val="6E1EDA24"/>
    <w:lvl w:ilvl="0" w:tplc="CC489C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CC489CF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94A76DE"/>
    <w:multiLevelType w:val="hybridMultilevel"/>
    <w:tmpl w:val="6344A5C6"/>
    <w:lvl w:ilvl="0" w:tplc="F2CC36CA">
      <w:start w:val="1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B4A4C14"/>
    <w:multiLevelType w:val="multilevel"/>
    <w:tmpl w:val="EEB88BE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6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D2C7D18"/>
    <w:multiLevelType w:val="multilevel"/>
    <w:tmpl w:val="5A0862B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38" w15:restartNumberingAfterBreak="0">
    <w:nsid w:val="71910811"/>
    <w:multiLevelType w:val="multilevel"/>
    <w:tmpl w:val="9A843AD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1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2C718FC"/>
    <w:multiLevelType w:val="hybridMultilevel"/>
    <w:tmpl w:val="4E24473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F43A89"/>
    <w:multiLevelType w:val="hybridMultilevel"/>
    <w:tmpl w:val="9A0895FA"/>
    <w:lvl w:ilvl="0" w:tplc="CC489C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CC489CF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78F6E72"/>
    <w:multiLevelType w:val="multilevel"/>
    <w:tmpl w:val="7DC2E9F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2" w15:restartNumberingAfterBreak="0">
    <w:nsid w:val="7AC7695A"/>
    <w:multiLevelType w:val="multilevel"/>
    <w:tmpl w:val="EFCAD0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16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2"/>
  </w:num>
  <w:num w:numId="2">
    <w:abstractNumId w:val="5"/>
  </w:num>
  <w:num w:numId="3">
    <w:abstractNumId w:val="17"/>
  </w:num>
  <w:num w:numId="4">
    <w:abstractNumId w:val="42"/>
  </w:num>
  <w:num w:numId="5">
    <w:abstractNumId w:val="24"/>
  </w:num>
  <w:num w:numId="6">
    <w:abstractNumId w:val="20"/>
  </w:num>
  <w:num w:numId="7">
    <w:abstractNumId w:val="38"/>
  </w:num>
  <w:num w:numId="8">
    <w:abstractNumId w:val="15"/>
  </w:num>
  <w:num w:numId="9">
    <w:abstractNumId w:val="36"/>
  </w:num>
  <w:num w:numId="10">
    <w:abstractNumId w:val="30"/>
  </w:num>
  <w:num w:numId="11">
    <w:abstractNumId w:val="1"/>
  </w:num>
  <w:num w:numId="12">
    <w:abstractNumId w:val="12"/>
  </w:num>
  <w:num w:numId="13">
    <w:abstractNumId w:val="32"/>
  </w:num>
  <w:num w:numId="14">
    <w:abstractNumId w:val="10"/>
  </w:num>
  <w:num w:numId="15">
    <w:abstractNumId w:val="31"/>
  </w:num>
  <w:num w:numId="16">
    <w:abstractNumId w:val="27"/>
  </w:num>
  <w:num w:numId="17">
    <w:abstractNumId w:val="28"/>
  </w:num>
  <w:num w:numId="18">
    <w:abstractNumId w:val="34"/>
  </w:num>
  <w:num w:numId="19">
    <w:abstractNumId w:val="40"/>
  </w:num>
  <w:num w:numId="20">
    <w:abstractNumId w:val="19"/>
  </w:num>
  <w:num w:numId="21">
    <w:abstractNumId w:val="25"/>
  </w:num>
  <w:num w:numId="22">
    <w:abstractNumId w:val="9"/>
  </w:num>
  <w:num w:numId="23">
    <w:abstractNumId w:val="23"/>
  </w:num>
  <w:num w:numId="24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8"/>
  </w:num>
  <w:num w:numId="27">
    <w:abstractNumId w:val="21"/>
  </w:num>
  <w:num w:numId="28">
    <w:abstractNumId w:val="35"/>
  </w:num>
  <w:num w:numId="29">
    <w:abstractNumId w:val="4"/>
  </w:num>
  <w:num w:numId="30">
    <w:abstractNumId w:val="14"/>
  </w:num>
  <w:num w:numId="31">
    <w:abstractNumId w:val="37"/>
  </w:num>
  <w:num w:numId="32">
    <w:abstractNumId w:val="41"/>
  </w:num>
  <w:num w:numId="33">
    <w:abstractNumId w:val="7"/>
  </w:num>
  <w:num w:numId="34">
    <w:abstractNumId w:val="33"/>
  </w:num>
  <w:num w:numId="35">
    <w:abstractNumId w:val="13"/>
  </w:num>
  <w:num w:numId="36">
    <w:abstractNumId w:val="11"/>
  </w:num>
  <w:num w:numId="37">
    <w:abstractNumId w:val="26"/>
  </w:num>
  <w:num w:numId="38">
    <w:abstractNumId w:val="16"/>
  </w:num>
  <w:num w:numId="39">
    <w:abstractNumId w:val="6"/>
  </w:num>
  <w:num w:numId="40">
    <w:abstractNumId w:val="0"/>
  </w:num>
  <w:num w:numId="41">
    <w:abstractNumId w:val="39"/>
  </w:num>
  <w:num w:numId="42">
    <w:abstractNumId w:val="2"/>
  </w:num>
  <w:num w:numId="43">
    <w:abstractNumId w:val="29"/>
  </w:num>
  <w:num w:numId="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287"/>
    <w:rsid w:val="00005437"/>
    <w:rsid w:val="000054C8"/>
    <w:rsid w:val="000136EF"/>
    <w:rsid w:val="00015881"/>
    <w:rsid w:val="000177FA"/>
    <w:rsid w:val="000306C3"/>
    <w:rsid w:val="00034887"/>
    <w:rsid w:val="00037A64"/>
    <w:rsid w:val="0004508C"/>
    <w:rsid w:val="0005161A"/>
    <w:rsid w:val="00053B65"/>
    <w:rsid w:val="00053EAA"/>
    <w:rsid w:val="00055947"/>
    <w:rsid w:val="00055CEE"/>
    <w:rsid w:val="000577EA"/>
    <w:rsid w:val="00070C17"/>
    <w:rsid w:val="0007130A"/>
    <w:rsid w:val="00073BC3"/>
    <w:rsid w:val="000742D3"/>
    <w:rsid w:val="000800CC"/>
    <w:rsid w:val="0008029A"/>
    <w:rsid w:val="00082981"/>
    <w:rsid w:val="00087363"/>
    <w:rsid w:val="00090724"/>
    <w:rsid w:val="000A0EE9"/>
    <w:rsid w:val="000A103E"/>
    <w:rsid w:val="000A266F"/>
    <w:rsid w:val="000B0A5E"/>
    <w:rsid w:val="000C0C44"/>
    <w:rsid w:val="000C57E1"/>
    <w:rsid w:val="000D0F08"/>
    <w:rsid w:val="000D18E0"/>
    <w:rsid w:val="000D2C66"/>
    <w:rsid w:val="000D3FA2"/>
    <w:rsid w:val="000E0D54"/>
    <w:rsid w:val="000E217D"/>
    <w:rsid w:val="000E3F23"/>
    <w:rsid w:val="000E6A85"/>
    <w:rsid w:val="000F6F53"/>
    <w:rsid w:val="00100AC0"/>
    <w:rsid w:val="001014CD"/>
    <w:rsid w:val="00105F03"/>
    <w:rsid w:val="00107312"/>
    <w:rsid w:val="00123BE2"/>
    <w:rsid w:val="00125D96"/>
    <w:rsid w:val="001268DA"/>
    <w:rsid w:val="00133F49"/>
    <w:rsid w:val="00140B90"/>
    <w:rsid w:val="00142539"/>
    <w:rsid w:val="00142765"/>
    <w:rsid w:val="001447D5"/>
    <w:rsid w:val="00147CBC"/>
    <w:rsid w:val="0016783B"/>
    <w:rsid w:val="0017298D"/>
    <w:rsid w:val="0017560F"/>
    <w:rsid w:val="00180697"/>
    <w:rsid w:val="00181B06"/>
    <w:rsid w:val="001822DD"/>
    <w:rsid w:val="00185F45"/>
    <w:rsid w:val="0018793A"/>
    <w:rsid w:val="00190CEE"/>
    <w:rsid w:val="00192AE6"/>
    <w:rsid w:val="00192B02"/>
    <w:rsid w:val="00194D24"/>
    <w:rsid w:val="001A1E0D"/>
    <w:rsid w:val="001A1EF8"/>
    <w:rsid w:val="001A22C2"/>
    <w:rsid w:val="001A52F5"/>
    <w:rsid w:val="001A634A"/>
    <w:rsid w:val="001B2B3F"/>
    <w:rsid w:val="001B3F4B"/>
    <w:rsid w:val="001B63FF"/>
    <w:rsid w:val="001B685C"/>
    <w:rsid w:val="001B7F63"/>
    <w:rsid w:val="001C0F38"/>
    <w:rsid w:val="001C23F9"/>
    <w:rsid w:val="001C35D9"/>
    <w:rsid w:val="001C36A9"/>
    <w:rsid w:val="001D062F"/>
    <w:rsid w:val="001D0CF9"/>
    <w:rsid w:val="001E0B14"/>
    <w:rsid w:val="001F3F78"/>
    <w:rsid w:val="001F4DDB"/>
    <w:rsid w:val="001F4FE2"/>
    <w:rsid w:val="001F66A4"/>
    <w:rsid w:val="002031D3"/>
    <w:rsid w:val="00211281"/>
    <w:rsid w:val="00213E7A"/>
    <w:rsid w:val="002254D0"/>
    <w:rsid w:val="0022751E"/>
    <w:rsid w:val="0023275A"/>
    <w:rsid w:val="00237ED7"/>
    <w:rsid w:val="00256F53"/>
    <w:rsid w:val="002647C4"/>
    <w:rsid w:val="002659BB"/>
    <w:rsid w:val="00266F56"/>
    <w:rsid w:val="002722A1"/>
    <w:rsid w:val="00282117"/>
    <w:rsid w:val="00293F19"/>
    <w:rsid w:val="002956B5"/>
    <w:rsid w:val="002A4A3D"/>
    <w:rsid w:val="002B0092"/>
    <w:rsid w:val="002B0B98"/>
    <w:rsid w:val="002B1373"/>
    <w:rsid w:val="002B245C"/>
    <w:rsid w:val="002B7BA3"/>
    <w:rsid w:val="002B7C22"/>
    <w:rsid w:val="002C1898"/>
    <w:rsid w:val="002C47C6"/>
    <w:rsid w:val="002C65E8"/>
    <w:rsid w:val="002D78CD"/>
    <w:rsid w:val="002E1F69"/>
    <w:rsid w:val="002E568E"/>
    <w:rsid w:val="002E709D"/>
    <w:rsid w:val="002F3EB1"/>
    <w:rsid w:val="002F535D"/>
    <w:rsid w:val="00300774"/>
    <w:rsid w:val="00301E67"/>
    <w:rsid w:val="00304156"/>
    <w:rsid w:val="00307CAA"/>
    <w:rsid w:val="00315105"/>
    <w:rsid w:val="003172B0"/>
    <w:rsid w:val="003178D0"/>
    <w:rsid w:val="0032045B"/>
    <w:rsid w:val="00320723"/>
    <w:rsid w:val="003252CA"/>
    <w:rsid w:val="003277C3"/>
    <w:rsid w:val="00332804"/>
    <w:rsid w:val="003455D4"/>
    <w:rsid w:val="00347BBC"/>
    <w:rsid w:val="00350B4A"/>
    <w:rsid w:val="003526C3"/>
    <w:rsid w:val="00353409"/>
    <w:rsid w:val="0035474C"/>
    <w:rsid w:val="00356059"/>
    <w:rsid w:val="003603B5"/>
    <w:rsid w:val="00360859"/>
    <w:rsid w:val="00364923"/>
    <w:rsid w:val="00372A6E"/>
    <w:rsid w:val="00374F8D"/>
    <w:rsid w:val="00384584"/>
    <w:rsid w:val="003851B9"/>
    <w:rsid w:val="00393D52"/>
    <w:rsid w:val="00395823"/>
    <w:rsid w:val="003A2E49"/>
    <w:rsid w:val="003A329A"/>
    <w:rsid w:val="003B258B"/>
    <w:rsid w:val="003B654C"/>
    <w:rsid w:val="003B6D6F"/>
    <w:rsid w:val="003C0754"/>
    <w:rsid w:val="003C14F1"/>
    <w:rsid w:val="003C16D9"/>
    <w:rsid w:val="003C4ABB"/>
    <w:rsid w:val="003C54D5"/>
    <w:rsid w:val="003D3716"/>
    <w:rsid w:val="003D37ED"/>
    <w:rsid w:val="003D63E6"/>
    <w:rsid w:val="003D6CC2"/>
    <w:rsid w:val="003E32B1"/>
    <w:rsid w:val="003E49E3"/>
    <w:rsid w:val="003E5649"/>
    <w:rsid w:val="003F487F"/>
    <w:rsid w:val="003F677B"/>
    <w:rsid w:val="00401516"/>
    <w:rsid w:val="00405BFA"/>
    <w:rsid w:val="004074F8"/>
    <w:rsid w:val="004118DD"/>
    <w:rsid w:val="00416EC0"/>
    <w:rsid w:val="004331BE"/>
    <w:rsid w:val="004337D1"/>
    <w:rsid w:val="0044087E"/>
    <w:rsid w:val="00440E2D"/>
    <w:rsid w:val="0044110B"/>
    <w:rsid w:val="0044542B"/>
    <w:rsid w:val="00445813"/>
    <w:rsid w:val="00451E33"/>
    <w:rsid w:val="00453874"/>
    <w:rsid w:val="00460289"/>
    <w:rsid w:val="004603AF"/>
    <w:rsid w:val="00463A71"/>
    <w:rsid w:val="00463F70"/>
    <w:rsid w:val="0046516C"/>
    <w:rsid w:val="00467F67"/>
    <w:rsid w:val="00476850"/>
    <w:rsid w:val="00480368"/>
    <w:rsid w:val="00480DD3"/>
    <w:rsid w:val="00481733"/>
    <w:rsid w:val="00487CE5"/>
    <w:rsid w:val="00490984"/>
    <w:rsid w:val="00491C95"/>
    <w:rsid w:val="004920DA"/>
    <w:rsid w:val="00494AE2"/>
    <w:rsid w:val="0049693F"/>
    <w:rsid w:val="004A044A"/>
    <w:rsid w:val="004A1C25"/>
    <w:rsid w:val="004A403A"/>
    <w:rsid w:val="004A4436"/>
    <w:rsid w:val="004B2BBA"/>
    <w:rsid w:val="004B2C2D"/>
    <w:rsid w:val="004B7581"/>
    <w:rsid w:val="004C042F"/>
    <w:rsid w:val="004C3E98"/>
    <w:rsid w:val="004C6C4C"/>
    <w:rsid w:val="004C7436"/>
    <w:rsid w:val="004D06AD"/>
    <w:rsid w:val="004D1D4C"/>
    <w:rsid w:val="004E09D2"/>
    <w:rsid w:val="004E1B55"/>
    <w:rsid w:val="004E2EF0"/>
    <w:rsid w:val="004E5354"/>
    <w:rsid w:val="004F0FBF"/>
    <w:rsid w:val="004F2421"/>
    <w:rsid w:val="004F3701"/>
    <w:rsid w:val="004F689C"/>
    <w:rsid w:val="004F7086"/>
    <w:rsid w:val="005027FB"/>
    <w:rsid w:val="0050327D"/>
    <w:rsid w:val="005103B3"/>
    <w:rsid w:val="00510AE4"/>
    <w:rsid w:val="00511177"/>
    <w:rsid w:val="00520DDE"/>
    <w:rsid w:val="00521EEA"/>
    <w:rsid w:val="00533C9E"/>
    <w:rsid w:val="00541E08"/>
    <w:rsid w:val="00542288"/>
    <w:rsid w:val="00546CA5"/>
    <w:rsid w:val="00550792"/>
    <w:rsid w:val="0056366A"/>
    <w:rsid w:val="0057724C"/>
    <w:rsid w:val="00590228"/>
    <w:rsid w:val="00594826"/>
    <w:rsid w:val="00597C88"/>
    <w:rsid w:val="005A1E72"/>
    <w:rsid w:val="005A3138"/>
    <w:rsid w:val="005A3DFF"/>
    <w:rsid w:val="005A516D"/>
    <w:rsid w:val="005A6C40"/>
    <w:rsid w:val="005B11CA"/>
    <w:rsid w:val="005B7447"/>
    <w:rsid w:val="005C15FC"/>
    <w:rsid w:val="005C3443"/>
    <w:rsid w:val="005D1FBA"/>
    <w:rsid w:val="005D28EF"/>
    <w:rsid w:val="005D55F2"/>
    <w:rsid w:val="005D6EE4"/>
    <w:rsid w:val="005E2105"/>
    <w:rsid w:val="005E59BD"/>
    <w:rsid w:val="005F0C5E"/>
    <w:rsid w:val="005F4266"/>
    <w:rsid w:val="005F53B1"/>
    <w:rsid w:val="00601143"/>
    <w:rsid w:val="0060227A"/>
    <w:rsid w:val="00603594"/>
    <w:rsid w:val="00607072"/>
    <w:rsid w:val="00617B15"/>
    <w:rsid w:val="00617D91"/>
    <w:rsid w:val="00624435"/>
    <w:rsid w:val="00630BD7"/>
    <w:rsid w:val="0063664B"/>
    <w:rsid w:val="00645D3F"/>
    <w:rsid w:val="00645F9C"/>
    <w:rsid w:val="00646E35"/>
    <w:rsid w:val="00647651"/>
    <w:rsid w:val="006559EC"/>
    <w:rsid w:val="00663F93"/>
    <w:rsid w:val="006677F2"/>
    <w:rsid w:val="006749DD"/>
    <w:rsid w:val="006763E2"/>
    <w:rsid w:val="0067691F"/>
    <w:rsid w:val="006839CC"/>
    <w:rsid w:val="006869A8"/>
    <w:rsid w:val="00687237"/>
    <w:rsid w:val="00692682"/>
    <w:rsid w:val="006A3F61"/>
    <w:rsid w:val="006A4DDB"/>
    <w:rsid w:val="006A6013"/>
    <w:rsid w:val="006B7CFE"/>
    <w:rsid w:val="006C5258"/>
    <w:rsid w:val="006E0844"/>
    <w:rsid w:val="006E5E46"/>
    <w:rsid w:val="006E722E"/>
    <w:rsid w:val="006F0F49"/>
    <w:rsid w:val="006F2AE1"/>
    <w:rsid w:val="006F47E7"/>
    <w:rsid w:val="006F499F"/>
    <w:rsid w:val="006F7CF7"/>
    <w:rsid w:val="007007D8"/>
    <w:rsid w:val="00701697"/>
    <w:rsid w:val="0071647E"/>
    <w:rsid w:val="00720622"/>
    <w:rsid w:val="00720655"/>
    <w:rsid w:val="007223A7"/>
    <w:rsid w:val="00725B07"/>
    <w:rsid w:val="00726C06"/>
    <w:rsid w:val="00727C3A"/>
    <w:rsid w:val="0073066F"/>
    <w:rsid w:val="007409CE"/>
    <w:rsid w:val="00754360"/>
    <w:rsid w:val="00755C66"/>
    <w:rsid w:val="00760E49"/>
    <w:rsid w:val="007622CC"/>
    <w:rsid w:val="00762F73"/>
    <w:rsid w:val="0077592C"/>
    <w:rsid w:val="00777A2E"/>
    <w:rsid w:val="00782346"/>
    <w:rsid w:val="00783366"/>
    <w:rsid w:val="007848E7"/>
    <w:rsid w:val="007A16A9"/>
    <w:rsid w:val="007A1DB4"/>
    <w:rsid w:val="007A2F7F"/>
    <w:rsid w:val="007A2FBC"/>
    <w:rsid w:val="007A4516"/>
    <w:rsid w:val="007A6F7F"/>
    <w:rsid w:val="007B2EAE"/>
    <w:rsid w:val="007B4140"/>
    <w:rsid w:val="007B464A"/>
    <w:rsid w:val="007C36AB"/>
    <w:rsid w:val="007C6391"/>
    <w:rsid w:val="007C7C28"/>
    <w:rsid w:val="007D4BEB"/>
    <w:rsid w:val="007D5114"/>
    <w:rsid w:val="007E2CF1"/>
    <w:rsid w:val="007E4305"/>
    <w:rsid w:val="007E45C2"/>
    <w:rsid w:val="007E5CD8"/>
    <w:rsid w:val="007E772B"/>
    <w:rsid w:val="007F164D"/>
    <w:rsid w:val="007F20A7"/>
    <w:rsid w:val="007F43B3"/>
    <w:rsid w:val="007F5B1C"/>
    <w:rsid w:val="007F5CF8"/>
    <w:rsid w:val="007F6218"/>
    <w:rsid w:val="00801739"/>
    <w:rsid w:val="00815C3D"/>
    <w:rsid w:val="008202CB"/>
    <w:rsid w:val="00821FD2"/>
    <w:rsid w:val="0082736F"/>
    <w:rsid w:val="00834366"/>
    <w:rsid w:val="0083490A"/>
    <w:rsid w:val="00835D74"/>
    <w:rsid w:val="00842448"/>
    <w:rsid w:val="00844B20"/>
    <w:rsid w:val="00845748"/>
    <w:rsid w:val="0085029F"/>
    <w:rsid w:val="00850CD5"/>
    <w:rsid w:val="00854B90"/>
    <w:rsid w:val="00864AB2"/>
    <w:rsid w:val="00870D00"/>
    <w:rsid w:val="008736BD"/>
    <w:rsid w:val="00880FBB"/>
    <w:rsid w:val="00883A1A"/>
    <w:rsid w:val="0088560B"/>
    <w:rsid w:val="008857F2"/>
    <w:rsid w:val="00885900"/>
    <w:rsid w:val="00886CD0"/>
    <w:rsid w:val="00895CC9"/>
    <w:rsid w:val="00895CCE"/>
    <w:rsid w:val="00895D3B"/>
    <w:rsid w:val="008A29A9"/>
    <w:rsid w:val="008B127F"/>
    <w:rsid w:val="008B57B3"/>
    <w:rsid w:val="008B5B70"/>
    <w:rsid w:val="008C128A"/>
    <w:rsid w:val="008C4D97"/>
    <w:rsid w:val="008D10AC"/>
    <w:rsid w:val="008D2F2C"/>
    <w:rsid w:val="008D33A7"/>
    <w:rsid w:val="008D363A"/>
    <w:rsid w:val="008D4C22"/>
    <w:rsid w:val="008D5D53"/>
    <w:rsid w:val="008D7413"/>
    <w:rsid w:val="008E4DCC"/>
    <w:rsid w:val="008E55B0"/>
    <w:rsid w:val="008F41D7"/>
    <w:rsid w:val="008F682D"/>
    <w:rsid w:val="0091236B"/>
    <w:rsid w:val="00915D0F"/>
    <w:rsid w:val="00921CF9"/>
    <w:rsid w:val="009321D1"/>
    <w:rsid w:val="00936452"/>
    <w:rsid w:val="00936AD7"/>
    <w:rsid w:val="0094693B"/>
    <w:rsid w:val="00952449"/>
    <w:rsid w:val="00960C28"/>
    <w:rsid w:val="00964F73"/>
    <w:rsid w:val="0097231B"/>
    <w:rsid w:val="00972AEF"/>
    <w:rsid w:val="00982C99"/>
    <w:rsid w:val="00991DD0"/>
    <w:rsid w:val="00992033"/>
    <w:rsid w:val="00993D1E"/>
    <w:rsid w:val="0099441A"/>
    <w:rsid w:val="00995101"/>
    <w:rsid w:val="0099763A"/>
    <w:rsid w:val="009A3BAE"/>
    <w:rsid w:val="009A498A"/>
    <w:rsid w:val="009A5A18"/>
    <w:rsid w:val="009B1ED8"/>
    <w:rsid w:val="009B2C3A"/>
    <w:rsid w:val="009C3E7A"/>
    <w:rsid w:val="009D171B"/>
    <w:rsid w:val="009D2BB5"/>
    <w:rsid w:val="009D6AC2"/>
    <w:rsid w:val="009D6F25"/>
    <w:rsid w:val="009E1324"/>
    <w:rsid w:val="009E2EFA"/>
    <w:rsid w:val="009F118D"/>
    <w:rsid w:val="009F2C6D"/>
    <w:rsid w:val="009F41FA"/>
    <w:rsid w:val="00A03746"/>
    <w:rsid w:val="00A05C8D"/>
    <w:rsid w:val="00A142FC"/>
    <w:rsid w:val="00A146D5"/>
    <w:rsid w:val="00A25375"/>
    <w:rsid w:val="00A32A9C"/>
    <w:rsid w:val="00A33182"/>
    <w:rsid w:val="00A3697B"/>
    <w:rsid w:val="00A46C1E"/>
    <w:rsid w:val="00A54E81"/>
    <w:rsid w:val="00A6491E"/>
    <w:rsid w:val="00A6798F"/>
    <w:rsid w:val="00A721FB"/>
    <w:rsid w:val="00A723E7"/>
    <w:rsid w:val="00A737C5"/>
    <w:rsid w:val="00A800B1"/>
    <w:rsid w:val="00A81FCB"/>
    <w:rsid w:val="00A826BA"/>
    <w:rsid w:val="00A8310C"/>
    <w:rsid w:val="00A90723"/>
    <w:rsid w:val="00A92B00"/>
    <w:rsid w:val="00A92D66"/>
    <w:rsid w:val="00AA10B2"/>
    <w:rsid w:val="00AA4344"/>
    <w:rsid w:val="00AA4E89"/>
    <w:rsid w:val="00AB34F2"/>
    <w:rsid w:val="00AB50F9"/>
    <w:rsid w:val="00AB5E32"/>
    <w:rsid w:val="00AB6158"/>
    <w:rsid w:val="00AB6F67"/>
    <w:rsid w:val="00AC5045"/>
    <w:rsid w:val="00AD1338"/>
    <w:rsid w:val="00AD243F"/>
    <w:rsid w:val="00AD4C3A"/>
    <w:rsid w:val="00AF3692"/>
    <w:rsid w:val="00AF7147"/>
    <w:rsid w:val="00B00150"/>
    <w:rsid w:val="00B03412"/>
    <w:rsid w:val="00B03971"/>
    <w:rsid w:val="00B06262"/>
    <w:rsid w:val="00B146DA"/>
    <w:rsid w:val="00B17DB5"/>
    <w:rsid w:val="00B21C82"/>
    <w:rsid w:val="00B21E34"/>
    <w:rsid w:val="00B27EE5"/>
    <w:rsid w:val="00B32BFB"/>
    <w:rsid w:val="00B42692"/>
    <w:rsid w:val="00B44C76"/>
    <w:rsid w:val="00B4616C"/>
    <w:rsid w:val="00B47ECC"/>
    <w:rsid w:val="00B53395"/>
    <w:rsid w:val="00B547D4"/>
    <w:rsid w:val="00B57990"/>
    <w:rsid w:val="00B62E1C"/>
    <w:rsid w:val="00B656E9"/>
    <w:rsid w:val="00B70296"/>
    <w:rsid w:val="00B74F69"/>
    <w:rsid w:val="00B77468"/>
    <w:rsid w:val="00B776AB"/>
    <w:rsid w:val="00B776FC"/>
    <w:rsid w:val="00B85029"/>
    <w:rsid w:val="00B87FFA"/>
    <w:rsid w:val="00B90A34"/>
    <w:rsid w:val="00BA4568"/>
    <w:rsid w:val="00BA6318"/>
    <w:rsid w:val="00BA7DBA"/>
    <w:rsid w:val="00BB27F4"/>
    <w:rsid w:val="00BC0BAB"/>
    <w:rsid w:val="00BC20DF"/>
    <w:rsid w:val="00BC3BB6"/>
    <w:rsid w:val="00BC3EB1"/>
    <w:rsid w:val="00BC4368"/>
    <w:rsid w:val="00BD13F0"/>
    <w:rsid w:val="00BD3D3C"/>
    <w:rsid w:val="00BE6D9D"/>
    <w:rsid w:val="00BE772B"/>
    <w:rsid w:val="00BF068D"/>
    <w:rsid w:val="00BF48F5"/>
    <w:rsid w:val="00C0014D"/>
    <w:rsid w:val="00C00CF2"/>
    <w:rsid w:val="00C109B9"/>
    <w:rsid w:val="00C11C4C"/>
    <w:rsid w:val="00C145B7"/>
    <w:rsid w:val="00C155CD"/>
    <w:rsid w:val="00C25D45"/>
    <w:rsid w:val="00C25E2E"/>
    <w:rsid w:val="00C26B73"/>
    <w:rsid w:val="00C35F70"/>
    <w:rsid w:val="00C40474"/>
    <w:rsid w:val="00C44B26"/>
    <w:rsid w:val="00C5074D"/>
    <w:rsid w:val="00C5535F"/>
    <w:rsid w:val="00C616B9"/>
    <w:rsid w:val="00C657B1"/>
    <w:rsid w:val="00C70493"/>
    <w:rsid w:val="00C81072"/>
    <w:rsid w:val="00C82464"/>
    <w:rsid w:val="00C83A2A"/>
    <w:rsid w:val="00C867EB"/>
    <w:rsid w:val="00C932A5"/>
    <w:rsid w:val="00C976CE"/>
    <w:rsid w:val="00CA0FD1"/>
    <w:rsid w:val="00CA233E"/>
    <w:rsid w:val="00CA6662"/>
    <w:rsid w:val="00CB2BD9"/>
    <w:rsid w:val="00CB3932"/>
    <w:rsid w:val="00CB4803"/>
    <w:rsid w:val="00CD3DD0"/>
    <w:rsid w:val="00CD4ECC"/>
    <w:rsid w:val="00CD5197"/>
    <w:rsid w:val="00CF19A5"/>
    <w:rsid w:val="00CF62D7"/>
    <w:rsid w:val="00CF7C56"/>
    <w:rsid w:val="00D04E1E"/>
    <w:rsid w:val="00D05A40"/>
    <w:rsid w:val="00D1008F"/>
    <w:rsid w:val="00D123A2"/>
    <w:rsid w:val="00D12D25"/>
    <w:rsid w:val="00D23A35"/>
    <w:rsid w:val="00D2530F"/>
    <w:rsid w:val="00D305FD"/>
    <w:rsid w:val="00D47898"/>
    <w:rsid w:val="00D541CA"/>
    <w:rsid w:val="00D56681"/>
    <w:rsid w:val="00D626B3"/>
    <w:rsid w:val="00D64F21"/>
    <w:rsid w:val="00D65073"/>
    <w:rsid w:val="00D66ABA"/>
    <w:rsid w:val="00D724D5"/>
    <w:rsid w:val="00D726F6"/>
    <w:rsid w:val="00D76276"/>
    <w:rsid w:val="00D833B2"/>
    <w:rsid w:val="00D84E62"/>
    <w:rsid w:val="00D84FBE"/>
    <w:rsid w:val="00D84FD9"/>
    <w:rsid w:val="00D96804"/>
    <w:rsid w:val="00DA0738"/>
    <w:rsid w:val="00DA7801"/>
    <w:rsid w:val="00DB29DC"/>
    <w:rsid w:val="00DB2BD4"/>
    <w:rsid w:val="00DB7A23"/>
    <w:rsid w:val="00DC2841"/>
    <w:rsid w:val="00DC41FE"/>
    <w:rsid w:val="00DC4207"/>
    <w:rsid w:val="00DC5CC7"/>
    <w:rsid w:val="00DD06FA"/>
    <w:rsid w:val="00DD380A"/>
    <w:rsid w:val="00DD5D3D"/>
    <w:rsid w:val="00DD5EDC"/>
    <w:rsid w:val="00DE090E"/>
    <w:rsid w:val="00DE0FF0"/>
    <w:rsid w:val="00DE1592"/>
    <w:rsid w:val="00DE33A1"/>
    <w:rsid w:val="00DE5D10"/>
    <w:rsid w:val="00DE6B6B"/>
    <w:rsid w:val="00DF3538"/>
    <w:rsid w:val="00DF49C1"/>
    <w:rsid w:val="00E03F32"/>
    <w:rsid w:val="00E051EF"/>
    <w:rsid w:val="00E06427"/>
    <w:rsid w:val="00E11180"/>
    <w:rsid w:val="00E15928"/>
    <w:rsid w:val="00E20389"/>
    <w:rsid w:val="00E25CA4"/>
    <w:rsid w:val="00E31713"/>
    <w:rsid w:val="00E433B5"/>
    <w:rsid w:val="00E44C68"/>
    <w:rsid w:val="00E455C8"/>
    <w:rsid w:val="00E505B8"/>
    <w:rsid w:val="00E50DF4"/>
    <w:rsid w:val="00E57495"/>
    <w:rsid w:val="00E604A3"/>
    <w:rsid w:val="00E61370"/>
    <w:rsid w:val="00E709C0"/>
    <w:rsid w:val="00E723F6"/>
    <w:rsid w:val="00E73302"/>
    <w:rsid w:val="00E737E5"/>
    <w:rsid w:val="00E742F8"/>
    <w:rsid w:val="00E75925"/>
    <w:rsid w:val="00E8300A"/>
    <w:rsid w:val="00E9310F"/>
    <w:rsid w:val="00EA58CC"/>
    <w:rsid w:val="00EB0851"/>
    <w:rsid w:val="00EC36C8"/>
    <w:rsid w:val="00EC5794"/>
    <w:rsid w:val="00EC68D4"/>
    <w:rsid w:val="00ED76C8"/>
    <w:rsid w:val="00EE542C"/>
    <w:rsid w:val="00EE6962"/>
    <w:rsid w:val="00F04E08"/>
    <w:rsid w:val="00F06BB0"/>
    <w:rsid w:val="00F13F69"/>
    <w:rsid w:val="00F1508A"/>
    <w:rsid w:val="00F221C8"/>
    <w:rsid w:val="00F23EB2"/>
    <w:rsid w:val="00F24464"/>
    <w:rsid w:val="00F248E8"/>
    <w:rsid w:val="00F343C4"/>
    <w:rsid w:val="00F3752F"/>
    <w:rsid w:val="00F414BA"/>
    <w:rsid w:val="00F4459F"/>
    <w:rsid w:val="00F46287"/>
    <w:rsid w:val="00F512C9"/>
    <w:rsid w:val="00F513B8"/>
    <w:rsid w:val="00F56D5E"/>
    <w:rsid w:val="00F574AB"/>
    <w:rsid w:val="00F64CA8"/>
    <w:rsid w:val="00F65AE3"/>
    <w:rsid w:val="00F72577"/>
    <w:rsid w:val="00F763F1"/>
    <w:rsid w:val="00F81389"/>
    <w:rsid w:val="00F82B60"/>
    <w:rsid w:val="00F900FE"/>
    <w:rsid w:val="00F90EF5"/>
    <w:rsid w:val="00F95B8F"/>
    <w:rsid w:val="00FA5711"/>
    <w:rsid w:val="00FA68F0"/>
    <w:rsid w:val="00FA6F62"/>
    <w:rsid w:val="00FB2BC6"/>
    <w:rsid w:val="00FB4D21"/>
    <w:rsid w:val="00FB6446"/>
    <w:rsid w:val="00FC478C"/>
    <w:rsid w:val="00FD7CB6"/>
    <w:rsid w:val="00FE3903"/>
    <w:rsid w:val="00FF285E"/>
    <w:rsid w:val="00FF2A76"/>
    <w:rsid w:val="00FF2DFB"/>
    <w:rsid w:val="00FF39B8"/>
    <w:rsid w:val="00FF4FAF"/>
    <w:rsid w:val="00FF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E70B6"/>
  <w15:docId w15:val="{40291D35-A278-4374-A5AF-B9486262E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2736F"/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F46287"/>
    <w:pPr>
      <w:ind w:left="720"/>
      <w:contextualSpacing/>
    </w:pPr>
  </w:style>
  <w:style w:type="paragraph" w:styleId="Bezriadkovania">
    <w:name w:val="No Spacing"/>
    <w:link w:val="BezriadkovaniaChar"/>
    <w:uiPriority w:val="1"/>
    <w:qFormat/>
    <w:rsid w:val="00F46287"/>
    <w:pPr>
      <w:spacing w:after="0" w:line="240" w:lineRule="auto"/>
    </w:pPr>
    <w:rPr>
      <w:rFonts w:ascii="Arial" w:hAnsi="Arial" w:cs="Arial"/>
      <w:szCs w:val="20"/>
    </w:rPr>
  </w:style>
  <w:style w:type="paragraph" w:styleId="Zarkazkladnhotextu">
    <w:name w:val="Body Text Indent"/>
    <w:basedOn w:val="Normlny"/>
    <w:link w:val="ZarkazkladnhotextuChar"/>
    <w:unhideWhenUsed/>
    <w:rsid w:val="00F46287"/>
    <w:pPr>
      <w:spacing w:after="0" w:line="240" w:lineRule="auto"/>
      <w:ind w:left="4860"/>
    </w:pPr>
    <w:rPr>
      <w:rFonts w:eastAsia="Times New Roman" w:cs="Times New Roman"/>
      <w:noProof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46287"/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F46287"/>
    <w:rPr>
      <w:rFonts w:ascii="Arial" w:hAnsi="Arial" w:cs="Arial"/>
      <w:szCs w:val="20"/>
    </w:rPr>
  </w:style>
  <w:style w:type="character" w:customStyle="1" w:styleId="OdsekzoznamuChar">
    <w:name w:val="Odsek zoznamu Char"/>
    <w:basedOn w:val="Predvolenpsmoodseku"/>
    <w:link w:val="Odsekzoznamu"/>
    <w:uiPriority w:val="34"/>
    <w:rsid w:val="00F46287"/>
    <w:rPr>
      <w:rFonts w:ascii="Arial" w:hAnsi="Arial" w:cs="Arial"/>
      <w:szCs w:val="20"/>
    </w:rPr>
  </w:style>
  <w:style w:type="paragraph" w:customStyle="1" w:styleId="Default">
    <w:name w:val="Default"/>
    <w:rsid w:val="00F46287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sk-SK"/>
    </w:rPr>
  </w:style>
  <w:style w:type="paragraph" w:customStyle="1" w:styleId="Advnormal">
    <w:name w:val="Adv normal"/>
    <w:basedOn w:val="Normlny"/>
    <w:rsid w:val="00F4628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lang w:eastAsia="ar-SA"/>
    </w:rPr>
  </w:style>
  <w:style w:type="character" w:styleId="Zvraznenie">
    <w:name w:val="Emphasis"/>
    <w:basedOn w:val="Predvolenpsmoodseku"/>
    <w:uiPriority w:val="20"/>
    <w:qFormat/>
    <w:rsid w:val="00F46287"/>
    <w:rPr>
      <w:b/>
      <w:bCs/>
      <w:i w:val="0"/>
      <w:iCs w:val="0"/>
    </w:rPr>
  </w:style>
  <w:style w:type="character" w:customStyle="1" w:styleId="st1">
    <w:name w:val="st1"/>
    <w:basedOn w:val="Predvolenpsmoodseku"/>
    <w:rsid w:val="00F46287"/>
  </w:style>
  <w:style w:type="paragraph" w:styleId="Textbubliny">
    <w:name w:val="Balloon Text"/>
    <w:basedOn w:val="Normlny"/>
    <w:link w:val="TextbublinyChar"/>
    <w:uiPriority w:val="99"/>
    <w:semiHidden/>
    <w:unhideWhenUsed/>
    <w:rsid w:val="00972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7231B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870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24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24435"/>
    <w:rPr>
      <w:rFonts w:ascii="Arial" w:hAnsi="Arial" w:cs="Arial"/>
      <w:szCs w:val="20"/>
    </w:rPr>
  </w:style>
  <w:style w:type="paragraph" w:styleId="Pta">
    <w:name w:val="footer"/>
    <w:basedOn w:val="Normlny"/>
    <w:link w:val="PtaChar"/>
    <w:uiPriority w:val="99"/>
    <w:unhideWhenUsed/>
    <w:rsid w:val="00624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24435"/>
    <w:rPr>
      <w:rFonts w:ascii="Arial" w:hAnsi="Arial" w:cs="Arial"/>
      <w:szCs w:val="20"/>
    </w:rPr>
  </w:style>
  <w:style w:type="paragraph" w:styleId="Zkladntext2">
    <w:name w:val="Body Text 2"/>
    <w:basedOn w:val="Normlny"/>
    <w:link w:val="Zkladntext2Char"/>
    <w:uiPriority w:val="99"/>
    <w:unhideWhenUsed/>
    <w:rsid w:val="00993D1E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993D1E"/>
    <w:rPr>
      <w:rFonts w:ascii="Arial" w:hAnsi="Arial" w:cs="Arial"/>
      <w:szCs w:val="20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4408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44087E"/>
    <w:rPr>
      <w:rFonts w:ascii="Courier New" w:eastAsia="Times New Roman" w:hAnsi="Courier New" w:cs="Courier New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2254D0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B5799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57990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57990"/>
    <w:rPr>
      <w:rFonts w:ascii="Arial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5799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57990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49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94007-A882-4AC9-8FE0-238E19751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9</Pages>
  <Words>3794</Words>
  <Characters>21628</Characters>
  <Application>Microsoft Office Word</Application>
  <DocSecurity>0</DocSecurity>
  <Lines>180</Lines>
  <Paragraphs>50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685/2017</vt:lpstr>
    </vt:vector>
  </TitlesOfParts>
  <Company>-</Company>
  <LinksUpToDate>false</LinksUpToDate>
  <CharactersWithSpaces>25372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685/2017</dc:title>
  <dc:creator>jan jediny</dc:creator>
  <cp:lastModifiedBy>Ing. František Drgoň</cp:lastModifiedBy>
  <cp:revision>167</cp:revision>
  <cp:lastPrinted>2019-03-11T08:20:00Z</cp:lastPrinted>
  <dcterms:created xsi:type="dcterms:W3CDTF">2019-01-10T10:02:00Z</dcterms:created>
  <dcterms:modified xsi:type="dcterms:W3CDTF">2019-04-16T08:33:00Z</dcterms:modified>
</cp:coreProperties>
</file>