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84C2" w14:textId="77777777" w:rsidR="00A16890" w:rsidRDefault="00A16890" w:rsidP="005000D5">
      <w:pPr>
        <w:jc w:val="right"/>
        <w:rPr>
          <w:i/>
          <w:color w:val="BFBFBF"/>
        </w:rPr>
      </w:pPr>
    </w:p>
    <w:p w14:paraId="22A1CC14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41EDC0B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31EEDDDA" w14:textId="77777777" w:rsidTr="007446D8">
        <w:tc>
          <w:tcPr>
            <w:tcW w:w="3883" w:type="dxa"/>
          </w:tcPr>
          <w:p w14:paraId="1EEC59BE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6C3B91A5" w14:textId="210C3099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1506C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44F514D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7C4852F1" w14:textId="77777777" w:rsidTr="007446D8">
        <w:tc>
          <w:tcPr>
            <w:tcW w:w="3883" w:type="dxa"/>
          </w:tcPr>
          <w:p w14:paraId="33C1B6BC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98C092A" w14:textId="4902ABEE" w:rsidR="007446D8" w:rsidRPr="00CB0085" w:rsidRDefault="003C1143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3C1143">
              <w:rPr>
                <w:b/>
                <w:sz w:val="22"/>
                <w:szCs w:val="22"/>
              </w:rPr>
              <w:t>Dodávka zemného plynu a elektrickej energie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05DD" w:rsidRPr="00CB0085" w14:paraId="79FBE760" w14:textId="77777777" w:rsidTr="007446D8">
        <w:tc>
          <w:tcPr>
            <w:tcW w:w="3883" w:type="dxa"/>
          </w:tcPr>
          <w:p w14:paraId="7DA2DAB6" w14:textId="77777777" w:rsidR="008B05DD" w:rsidRPr="008B05DD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79" w:type="dxa"/>
          </w:tcPr>
          <w:p w14:paraId="6BAD7F5C" w14:textId="77777777" w:rsidR="008B05DD" w:rsidRPr="00DE1227" w:rsidRDefault="008B05DD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</w:p>
        </w:tc>
      </w:tr>
      <w:tr w:rsidR="007446D8" w:rsidRPr="00CB0085" w14:paraId="1841364C" w14:textId="77777777" w:rsidTr="007446D8">
        <w:tc>
          <w:tcPr>
            <w:tcW w:w="3883" w:type="dxa"/>
          </w:tcPr>
          <w:p w14:paraId="4FE850ED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1E75621A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18CCB397" w14:textId="77777777" w:rsidR="00A16890" w:rsidRDefault="00A16890" w:rsidP="00013935">
      <w:pPr>
        <w:rPr>
          <w:b/>
          <w:sz w:val="28"/>
          <w:szCs w:val="28"/>
        </w:rPr>
      </w:pPr>
    </w:p>
    <w:p w14:paraId="00126141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5C29B355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46D1B0FA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757F39EA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CDDB0B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4FD0DC68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AA454A8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2D50607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7F9167E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84B1ADA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4451D744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12BC1CC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55A8C64C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46CC40CE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24DEE798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16677402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19DA36A3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36ED0BF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2D4B1ECE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35E9A27F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F0BBDEC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6081F42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47F775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9115CC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0A203B8C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1991EC3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3A3DDB7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218EF5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41A1F222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7CD2D7FE" w14:textId="77777777" w:rsidR="00DE1227" w:rsidRDefault="00DE1227" w:rsidP="00EC2D79">
      <w:pPr>
        <w:jc w:val="right"/>
        <w:rPr>
          <w:i/>
          <w:color w:val="BFBFBF"/>
        </w:rPr>
      </w:pPr>
    </w:p>
    <w:p w14:paraId="3FB51CB7" w14:textId="77777777" w:rsidR="00DE1227" w:rsidRDefault="00DE1227" w:rsidP="00EC2D79">
      <w:pPr>
        <w:jc w:val="right"/>
        <w:rPr>
          <w:i/>
          <w:color w:val="BFBFBF"/>
        </w:rPr>
      </w:pPr>
    </w:p>
    <w:p w14:paraId="221B729F" w14:textId="77777777" w:rsidR="00DE1227" w:rsidRDefault="00DE1227" w:rsidP="00EC2D79">
      <w:pPr>
        <w:jc w:val="right"/>
        <w:rPr>
          <w:i/>
          <w:color w:val="BFBFBF"/>
        </w:rPr>
      </w:pPr>
    </w:p>
    <w:p w14:paraId="120904F2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7F0F80D1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7650D2DE" w14:textId="77777777" w:rsidTr="009E2C92">
        <w:tc>
          <w:tcPr>
            <w:tcW w:w="4106" w:type="dxa"/>
          </w:tcPr>
          <w:p w14:paraId="10CDC804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17EFF1F" w14:textId="6BB12463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1 Trenčín</w:t>
            </w:r>
          </w:p>
          <w:p w14:paraId="400E0E8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F3AAB" w:rsidRPr="00CB0085" w14:paraId="19DB089F" w14:textId="77777777" w:rsidTr="009E2C92">
        <w:tc>
          <w:tcPr>
            <w:tcW w:w="4106" w:type="dxa"/>
          </w:tcPr>
          <w:p w14:paraId="15B68FD4" w14:textId="77777777" w:rsidR="00BF3AAB" w:rsidRPr="00CB0085" w:rsidRDefault="00BF3AAB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17B87130" w14:textId="67E86F34" w:rsidR="00BF3AAB" w:rsidRPr="00CB0085" w:rsidRDefault="003C1143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3C1143">
              <w:rPr>
                <w:b/>
                <w:sz w:val="22"/>
                <w:szCs w:val="22"/>
              </w:rPr>
              <w:t>Dodávka zemného plynu a elektrickej energie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05DD" w:rsidRPr="00CB0085" w14:paraId="27A3B29D" w14:textId="77777777" w:rsidTr="009E2C92">
        <w:tc>
          <w:tcPr>
            <w:tcW w:w="4106" w:type="dxa"/>
          </w:tcPr>
          <w:p w14:paraId="02E6687F" w14:textId="77777777" w:rsidR="008B05DD" w:rsidRPr="008B05DD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6" w:type="dxa"/>
          </w:tcPr>
          <w:p w14:paraId="5C439478" w14:textId="77777777" w:rsidR="008B05DD" w:rsidRPr="00DE1227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</w:p>
        </w:tc>
      </w:tr>
      <w:tr w:rsidR="008B05DD" w:rsidRPr="00CB0085" w14:paraId="29553355" w14:textId="77777777" w:rsidTr="009E2C92">
        <w:tc>
          <w:tcPr>
            <w:tcW w:w="4106" w:type="dxa"/>
          </w:tcPr>
          <w:p w14:paraId="4E07F48C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223D6B97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49F158D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60A9B9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0000A444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3AA6A1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BB4E6B3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56032955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52558695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618E0C4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7373827C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161D399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10FF548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2E5963A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650DD8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74E5D8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467D33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4E1E115C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728CDB59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2DD7C073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8FEC2A9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07EA0C9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5D9A" w14:textId="77777777" w:rsidR="00AD6408" w:rsidRDefault="00AD6408">
      <w:r>
        <w:separator/>
      </w:r>
    </w:p>
  </w:endnote>
  <w:endnote w:type="continuationSeparator" w:id="0">
    <w:p w14:paraId="2CAB51F1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F2E2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959B" w14:textId="77777777" w:rsidR="00534C32" w:rsidRDefault="003C114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3B0E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4597" w14:textId="77777777" w:rsidR="00AD6408" w:rsidRDefault="00AD6408">
      <w:r>
        <w:separator/>
      </w:r>
    </w:p>
  </w:footnote>
  <w:footnote w:type="continuationSeparator" w:id="0">
    <w:p w14:paraId="061E6E57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EC17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E1BD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6C6D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06CD"/>
    <w:rsid w:val="001C7FDB"/>
    <w:rsid w:val="001E2C8B"/>
    <w:rsid w:val="0030044C"/>
    <w:rsid w:val="00386430"/>
    <w:rsid w:val="00395C79"/>
    <w:rsid w:val="003C1143"/>
    <w:rsid w:val="0043216C"/>
    <w:rsid w:val="00472976"/>
    <w:rsid w:val="00496F48"/>
    <w:rsid w:val="004A720E"/>
    <w:rsid w:val="00552838"/>
    <w:rsid w:val="005D5A42"/>
    <w:rsid w:val="00665E27"/>
    <w:rsid w:val="006B477D"/>
    <w:rsid w:val="007446D8"/>
    <w:rsid w:val="008B05DD"/>
    <w:rsid w:val="008F1D82"/>
    <w:rsid w:val="00913A6C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CF5217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511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30</cp:revision>
  <cp:lastPrinted>2020-01-28T12:51:00Z</cp:lastPrinted>
  <dcterms:created xsi:type="dcterms:W3CDTF">2017-03-02T16:28:00Z</dcterms:created>
  <dcterms:modified xsi:type="dcterms:W3CDTF">2021-10-21T13:00:00Z</dcterms:modified>
</cp:coreProperties>
</file>