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3135B0B6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202D11">
        <w:rPr>
          <w:rFonts w:ascii="Garamond" w:hAnsi="Garamond"/>
        </w:rPr>
        <w:t>13</w:t>
      </w:r>
      <w:r w:rsidR="00900D01">
        <w:rPr>
          <w:rFonts w:ascii="Garamond" w:hAnsi="Garamond"/>
        </w:rPr>
        <w:t>/202</w:t>
      </w:r>
      <w:r w:rsidR="00202D11">
        <w:rPr>
          <w:rFonts w:ascii="Garamond" w:hAnsi="Garamond"/>
        </w:rPr>
        <w:t>2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202D11">
        <w:rPr>
          <w:rFonts w:ascii="Garamond" w:hAnsi="Garamond"/>
        </w:rPr>
        <w:t>NA</w:t>
      </w:r>
      <w:r w:rsidR="00534A1B">
        <w:rPr>
          <w:rFonts w:ascii="Garamond" w:hAnsi="Garamond"/>
        </w:rPr>
        <w:t>02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90BE8">
        <w:rPr>
          <w:rFonts w:ascii="Garamond" w:hAnsi="Garamond"/>
        </w:rPr>
        <w:t>2</w:t>
      </w:r>
      <w:r w:rsidR="00534A1B">
        <w:rPr>
          <w:rFonts w:ascii="Garamond" w:hAnsi="Garamond"/>
        </w:rPr>
        <w:t>2</w:t>
      </w:r>
      <w:r w:rsidR="00900D01">
        <w:rPr>
          <w:rFonts w:ascii="Garamond" w:hAnsi="Garamond"/>
        </w:rPr>
        <w:t>.</w:t>
      </w:r>
      <w:r w:rsidR="00534A1B">
        <w:rPr>
          <w:rFonts w:ascii="Garamond" w:hAnsi="Garamond"/>
        </w:rPr>
        <w:t>11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0430D346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2D11">
        <w:rPr>
          <w:rFonts w:ascii="Garamond" w:hAnsi="Garamond"/>
          <w:b/>
          <w:bCs/>
        </w:rPr>
        <w:t>Náradie</w:t>
      </w:r>
      <w:r w:rsidR="00900D01">
        <w:rPr>
          <w:rFonts w:ascii="Garamond" w:hAnsi="Garamond"/>
          <w:b/>
          <w:bCs/>
        </w:rPr>
        <w:t xml:space="preserve"> – </w:t>
      </w:r>
      <w:r w:rsidR="00202D11">
        <w:rPr>
          <w:rFonts w:ascii="Garamond" w:hAnsi="Garamond"/>
          <w:b/>
          <w:bCs/>
        </w:rPr>
        <w:t>NA0</w:t>
      </w:r>
      <w:r w:rsidR="00534A1B">
        <w:rPr>
          <w:rFonts w:ascii="Garamond" w:hAnsi="Garamond"/>
          <w:b/>
          <w:bCs/>
        </w:rPr>
        <w:t>2</w:t>
      </w:r>
      <w:r w:rsidR="00900D01">
        <w:rPr>
          <w:rFonts w:ascii="Garamond" w:hAnsi="Garamond"/>
          <w:b/>
          <w:bCs/>
        </w:rPr>
        <w:t>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26E43070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F50C44">
        <w:rPr>
          <w:rFonts w:ascii="Garamond" w:hAnsi="Garamond"/>
          <w:b/>
        </w:rPr>
        <w:t>13</w:t>
      </w:r>
      <w:r w:rsidR="00900D01">
        <w:rPr>
          <w:rFonts w:ascii="Garamond" w:hAnsi="Garamond"/>
          <w:b/>
        </w:rPr>
        <w:t>/202</w:t>
      </w:r>
      <w:r w:rsidR="00F50C44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F50C44">
        <w:rPr>
          <w:rFonts w:ascii="Garamond" w:hAnsi="Garamond"/>
          <w:b/>
          <w:bCs/>
        </w:rPr>
        <w:t>NA0</w:t>
      </w:r>
      <w:r w:rsidR="00534A1B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32EA2F35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90BE8">
        <w:rPr>
          <w:rFonts w:ascii="Garamond" w:hAnsi="Garamond"/>
          <w:b/>
        </w:rPr>
        <w:t>2</w:t>
      </w:r>
      <w:r w:rsidR="00534A1B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>.</w:t>
      </w:r>
      <w:r w:rsidR="00534A1B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.2022 o </w:t>
      </w:r>
      <w:r w:rsidR="00F50C44">
        <w:rPr>
          <w:rFonts w:ascii="Garamond" w:hAnsi="Garamond"/>
          <w:b/>
        </w:rPr>
        <w:t>09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0007898E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/S </w:t>
      </w:r>
      <w:r w:rsidR="00F50C44">
        <w:rPr>
          <w:rFonts w:ascii="Garamond" w:hAnsi="Garamond"/>
        </w:rPr>
        <w:t>108-304262</w:t>
      </w:r>
      <w:r w:rsidRPr="00900D01">
        <w:rPr>
          <w:rFonts w:ascii="Garamond" w:hAnsi="Garamond"/>
        </w:rPr>
        <w:t xml:space="preserve"> zo dňa </w:t>
      </w:r>
      <w:r w:rsidR="00F50C44">
        <w:rPr>
          <w:rFonts w:ascii="Garamond" w:hAnsi="Garamond"/>
        </w:rPr>
        <w:t>07.06</w:t>
      </w:r>
      <w:r w:rsidRPr="00900D01">
        <w:rPr>
          <w:rFonts w:ascii="Garamond" w:hAnsi="Garamond"/>
        </w:rPr>
        <w:t>.202</w:t>
      </w:r>
      <w:r w:rsidR="00F50C44">
        <w:rPr>
          <w:rFonts w:ascii="Garamond" w:hAnsi="Garamond"/>
        </w:rPr>
        <w:t>2</w:t>
      </w:r>
      <w:r w:rsidRPr="00900D01">
        <w:rPr>
          <w:rFonts w:ascii="Garamond" w:hAnsi="Garamond"/>
        </w:rPr>
        <w:t xml:space="preserve">  a vo Vestníku verejného obstarávania vedeného Úradom pre verejné obstarávanie č. </w:t>
      </w:r>
      <w:r w:rsidR="00F50C44">
        <w:rPr>
          <w:rFonts w:ascii="Garamond" w:hAnsi="Garamond"/>
        </w:rPr>
        <w:t>132</w:t>
      </w:r>
      <w:r w:rsidRPr="00900D01">
        <w:rPr>
          <w:rFonts w:ascii="Garamond" w:hAnsi="Garamond"/>
        </w:rPr>
        <w:t xml:space="preserve">/2022 pod značkou </w:t>
      </w:r>
      <w:r w:rsidR="00F50C44">
        <w:rPr>
          <w:rFonts w:ascii="Garamond" w:hAnsi="Garamond"/>
        </w:rPr>
        <w:t>28789</w:t>
      </w:r>
      <w:r w:rsidRPr="00900D01">
        <w:rPr>
          <w:rFonts w:ascii="Garamond" w:hAnsi="Garamond"/>
        </w:rPr>
        <w:t xml:space="preserve"> -MUT zo dňa 0</w:t>
      </w:r>
      <w:r w:rsidR="00F50C44">
        <w:rPr>
          <w:rFonts w:ascii="Garamond" w:hAnsi="Garamond"/>
        </w:rPr>
        <w:t>8</w:t>
      </w:r>
      <w:r w:rsidRPr="00900D01">
        <w:rPr>
          <w:rFonts w:ascii="Garamond" w:hAnsi="Garamond"/>
        </w:rPr>
        <w:t>.0</w:t>
      </w:r>
      <w:r w:rsidR="00F50C44">
        <w:rPr>
          <w:rFonts w:ascii="Garamond" w:hAnsi="Garamond"/>
        </w:rPr>
        <w:t>6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360F456E" w:rsidR="008729FF" w:rsidRPr="00F02420" w:rsidRDefault="005D0B97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26EE08E1" w:rsidR="00582341" w:rsidRPr="00582341" w:rsidRDefault="00534A1B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Tradepoint Group s.r.o.</w:t>
            </w:r>
          </w:p>
        </w:tc>
        <w:tc>
          <w:tcPr>
            <w:tcW w:w="2552" w:type="dxa"/>
          </w:tcPr>
          <w:p w14:paraId="1CBE36CB" w14:textId="3252A256" w:rsidR="00582341" w:rsidRPr="00560DC4" w:rsidRDefault="00534A1B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17.11.2022</w:t>
            </w:r>
          </w:p>
        </w:tc>
      </w:tr>
      <w:tr w:rsidR="00534A1B" w:rsidRPr="00F02420" w14:paraId="68D86417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5FE1DCAB" w14:textId="0CAEBC92" w:rsidR="00534A1B" w:rsidRDefault="00534A1B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76DB7877" w14:textId="1B72C110" w:rsidR="00534A1B" w:rsidRDefault="00534A1B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Narimex spol. s r.o.</w:t>
            </w:r>
          </w:p>
        </w:tc>
        <w:tc>
          <w:tcPr>
            <w:tcW w:w="2552" w:type="dxa"/>
          </w:tcPr>
          <w:p w14:paraId="5CA96018" w14:textId="2B3B7D2A" w:rsidR="00534A1B" w:rsidRDefault="00534A1B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21.11.2022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4BCFA2CD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534A1B">
        <w:rPr>
          <w:rFonts w:ascii="Garamond" w:hAnsi="Garamond" w:cs="Times New Roman"/>
        </w:rPr>
        <w:t>i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4557EF">
        <w:rPr>
          <w:rFonts w:ascii="Garamond" w:hAnsi="Garamond" w:cs="Times New Roman"/>
        </w:rPr>
        <w:t>é</w:t>
      </w:r>
      <w:r w:rsidR="00792A6E">
        <w:rPr>
          <w:rFonts w:ascii="Garamond" w:hAnsi="Garamond" w:cs="Times New Roman"/>
        </w:rPr>
        <w:t xml:space="preserve"> </w:t>
      </w:r>
      <w:r w:rsidR="00162D3A">
        <w:rPr>
          <w:rFonts w:ascii="Garamond" w:hAnsi="Garamond" w:cs="Times New Roman"/>
        </w:rPr>
        <w:t xml:space="preserve"> </w:t>
      </w:r>
      <w:r w:rsidR="004557EF">
        <w:rPr>
          <w:rFonts w:ascii="Garamond" w:hAnsi="Garamond" w:cs="Times New Roman"/>
        </w:rPr>
        <w:t>2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4557EF">
        <w:rPr>
          <w:rFonts w:ascii="Garamond" w:hAnsi="Garamond" w:cs="Times New Roman"/>
        </w:rPr>
        <w:t>dve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F50C44">
        <w:rPr>
          <w:rFonts w:ascii="Garamond" w:hAnsi="Garamond" w:cs="Times New Roman"/>
        </w:rPr>
        <w:t>nuka.</w:t>
      </w:r>
    </w:p>
    <w:p w14:paraId="7D37076E" w14:textId="432510AE" w:rsidR="0032229C" w:rsidRDefault="0032229C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1F897070" w:rsidR="00A648E2" w:rsidRPr="00404EC4" w:rsidRDefault="00A648E2" w:rsidP="00F50C44">
      <w:pPr>
        <w:pStyle w:val="Bezriadkovania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2699512" w14:textId="77777777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Ponuky boli predložené elektronicky podľa § 49 ods. 1 písm. a) ZVO prostredníctvom komunikačného</w:t>
      </w:r>
    </w:p>
    <w:p w14:paraId="278880F3" w14:textId="5AB069E9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rozhrania systému Josephine, spĺňajúceho požiadavky uvedené v § 20 ZVO. Komisia skonštatovala, že</w:t>
      </w:r>
    </w:p>
    <w:p w14:paraId="3AC7A09A" w14:textId="77777777" w:rsidR="004557EF" w:rsidRPr="004557EF" w:rsidRDefault="004557EF" w:rsidP="004557EF">
      <w:pPr>
        <w:pStyle w:val="Bezriadkovania"/>
        <w:ind w:left="360"/>
        <w:jc w:val="both"/>
        <w:rPr>
          <w:rFonts w:ascii="Garamond" w:hAnsi="Garamond" w:cs="Calibri"/>
          <w:color w:val="000000"/>
        </w:rPr>
      </w:pPr>
      <w:r w:rsidRPr="004557EF">
        <w:rPr>
          <w:rFonts w:ascii="Garamond" w:hAnsi="Garamond" w:cs="Calibri"/>
          <w:color w:val="000000"/>
        </w:rPr>
        <w:t>uchádzači dodržali určený spôsob komunikácie a bolo možné sprístupniť obsah ich ponúk. Komisia zverejní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EUR bez DPH.</w:t>
      </w:r>
    </w:p>
    <w:p w14:paraId="176918E0" w14:textId="77777777" w:rsidR="004557EF" w:rsidRPr="004557EF" w:rsidRDefault="004557EF" w:rsidP="004557EF">
      <w:pPr>
        <w:pStyle w:val="Bezriadkovania"/>
        <w:ind w:left="360"/>
        <w:rPr>
          <w:rFonts w:ascii="Garamond" w:hAnsi="Garamond" w:cs="Calibri"/>
          <w:color w:val="000000"/>
        </w:rPr>
      </w:pP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6285CEDC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F50C44">
        <w:rPr>
          <w:rFonts w:ascii="Garamond" w:hAnsi="Garamond" w:cs="Times New Roman"/>
        </w:rPr>
        <w:t>2</w:t>
      </w:r>
      <w:r w:rsidR="004557EF">
        <w:rPr>
          <w:rFonts w:ascii="Garamond" w:hAnsi="Garamond" w:cs="Times New Roman"/>
        </w:rPr>
        <w:t>2</w:t>
      </w:r>
      <w:r w:rsidR="00FC7792">
        <w:rPr>
          <w:rFonts w:ascii="Garamond" w:hAnsi="Garamond" w:cs="Times New Roman"/>
        </w:rPr>
        <w:t>.</w:t>
      </w:r>
      <w:r w:rsidR="004557EF">
        <w:rPr>
          <w:rFonts w:ascii="Garamond" w:hAnsi="Garamond" w:cs="Times New Roman"/>
        </w:rPr>
        <w:t>11</w:t>
      </w:r>
      <w:r w:rsidR="00FC7792">
        <w:rPr>
          <w:rFonts w:ascii="Garamond" w:hAnsi="Garamond" w:cs="Times New Roman"/>
        </w:rPr>
        <w:t>.2022</w:t>
      </w:r>
    </w:p>
    <w:p w14:paraId="6D7E47FE" w14:textId="209CC9A5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39F087D9" w14:textId="5B985F8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F96AE9D" w14:textId="52B5A9AE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1E3B60BD" w14:textId="77777777" w:rsidR="00DD75B1" w:rsidRDefault="00DD75B1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2B65BE08" w:rsidR="00101C4F" w:rsidRDefault="00DD75B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34482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2D11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229C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557E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4A1B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0B97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228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D75B1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EF3D33"/>
    <w:rsid w:val="00F02420"/>
    <w:rsid w:val="00F02441"/>
    <w:rsid w:val="00F05F43"/>
    <w:rsid w:val="00F05F48"/>
    <w:rsid w:val="00F10AC0"/>
    <w:rsid w:val="00F14017"/>
    <w:rsid w:val="00F20FBB"/>
    <w:rsid w:val="00F22242"/>
    <w:rsid w:val="00F22A6D"/>
    <w:rsid w:val="00F30FC1"/>
    <w:rsid w:val="00F32380"/>
    <w:rsid w:val="00F35AC4"/>
    <w:rsid w:val="00F460F9"/>
    <w:rsid w:val="00F4696F"/>
    <w:rsid w:val="00F50C44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13</cp:revision>
  <cp:lastPrinted>2021-10-06T08:41:00Z</cp:lastPrinted>
  <dcterms:created xsi:type="dcterms:W3CDTF">2022-03-07T08:13:00Z</dcterms:created>
  <dcterms:modified xsi:type="dcterms:W3CDTF">2022-11-22T13:47:00Z</dcterms:modified>
</cp:coreProperties>
</file>