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3E" w:rsidRDefault="00BD333E" w:rsidP="00BD333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Calibri" w:hAnsi="Arial" w:cs="Arial"/>
        </w:rPr>
        <w:t>Príloha č. 6 Výzvy na predkladanie ponúk</w:t>
      </w:r>
    </w:p>
    <w:p w:rsidR="00BD333E" w:rsidRDefault="00BD333E" w:rsidP="00BD333E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lang w:eastAsia="sk-SK"/>
        </w:rPr>
      </w:pPr>
    </w:p>
    <w:p w:rsidR="00BD333E" w:rsidRDefault="00BD333E" w:rsidP="00BD333E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lang w:eastAsia="sk-SK"/>
        </w:rPr>
      </w:pPr>
    </w:p>
    <w:p w:rsidR="00BD333E" w:rsidRDefault="00BD333E" w:rsidP="00BD333E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lang w:eastAsia="sk-SK"/>
        </w:rPr>
      </w:pPr>
    </w:p>
    <w:p w:rsidR="00BD333E" w:rsidRDefault="00BD333E" w:rsidP="00BD333E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vertAlign w:val="superscript"/>
          <w:lang w:eastAsia="sk-SK"/>
        </w:rPr>
      </w:pPr>
      <w:r>
        <w:rPr>
          <w:rFonts w:ascii="Arial" w:eastAsia="Times New Roman" w:hAnsi="Arial" w:cs="Arial"/>
          <w:b/>
          <w:bCs/>
          <w:caps/>
          <w:lang w:eastAsia="sk-SK"/>
        </w:rPr>
        <w:t>Vyhlásenie uchádzača ku konfliktu záujmov</w:t>
      </w:r>
    </w:p>
    <w:p w:rsidR="00BD333E" w:rsidRDefault="00BD333E" w:rsidP="00BD333E">
      <w:pPr>
        <w:tabs>
          <w:tab w:val="left" w:pos="59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95170A" w:rsidRPr="0095170A" w:rsidRDefault="00BD333E" w:rsidP="0095170A">
      <w:pPr>
        <w:tabs>
          <w:tab w:val="left" w:pos="3060"/>
        </w:tabs>
        <w:rPr>
          <w:rFonts w:ascii="Arial" w:hAnsi="Arial" w:cs="Arial"/>
          <w:bCs/>
          <w:sz w:val="20"/>
          <w:szCs w:val="20"/>
          <w:lang w:eastAsia="sk-SK"/>
        </w:rPr>
      </w:pPr>
      <w:r w:rsidRPr="0095170A">
        <w:rPr>
          <w:rFonts w:ascii="Arial" w:eastAsia="Times New Roman" w:hAnsi="Arial" w:cs="Arial"/>
          <w:sz w:val="20"/>
          <w:szCs w:val="20"/>
          <w:lang w:eastAsia="sk-SK"/>
        </w:rPr>
        <w:t xml:space="preserve">k výzve na predkladanie ponúk na predmet zákazky: </w:t>
      </w:r>
      <w:r w:rsidR="0095170A" w:rsidRPr="0095170A">
        <w:rPr>
          <w:rFonts w:ascii="Arial" w:eastAsia="Calibri" w:hAnsi="Arial" w:cs="Arial"/>
          <w:sz w:val="20"/>
          <w:szCs w:val="20"/>
        </w:rPr>
        <w:t>„</w:t>
      </w:r>
      <w:r w:rsidR="0095170A" w:rsidRPr="0095170A">
        <w:rPr>
          <w:rFonts w:ascii="Arial" w:hAnsi="Arial" w:cs="Arial"/>
          <w:bCs/>
          <w:sz w:val="20"/>
          <w:szCs w:val="20"/>
          <w:lang w:eastAsia="sk-SK"/>
        </w:rPr>
        <w:t>Prídavný modul pre automatickú reguláciu FiO</w:t>
      </w:r>
      <w:r w:rsidR="0095170A" w:rsidRPr="0095170A">
        <w:rPr>
          <w:rFonts w:ascii="Arial" w:hAnsi="Arial" w:cs="Arial"/>
          <w:bCs/>
          <w:sz w:val="20"/>
          <w:szCs w:val="20"/>
          <w:vertAlign w:val="subscript"/>
          <w:lang w:eastAsia="sk-SK"/>
        </w:rPr>
        <w:t>2</w:t>
      </w:r>
      <w:r w:rsidR="0095170A" w:rsidRPr="0095170A">
        <w:rPr>
          <w:rFonts w:ascii="Arial" w:hAnsi="Arial" w:cs="Arial"/>
          <w:bCs/>
          <w:sz w:val="20"/>
          <w:szCs w:val="20"/>
          <w:lang w:eastAsia="sk-SK"/>
        </w:rPr>
        <w:t xml:space="preserve"> k systému </w:t>
      </w:r>
      <w:proofErr w:type="spellStart"/>
      <w:r w:rsidR="0095170A" w:rsidRPr="0095170A">
        <w:rPr>
          <w:rFonts w:ascii="Arial" w:hAnsi="Arial" w:cs="Arial"/>
          <w:bCs/>
          <w:sz w:val="20"/>
          <w:szCs w:val="20"/>
          <w:lang w:eastAsia="sk-SK"/>
        </w:rPr>
        <w:t>Vapotherm</w:t>
      </w:r>
      <w:proofErr w:type="spellEnd"/>
      <w:r w:rsidR="0095170A" w:rsidRPr="0095170A">
        <w:rPr>
          <w:rFonts w:ascii="Arial" w:hAnsi="Arial" w:cs="Arial"/>
          <w:bCs/>
          <w:sz w:val="20"/>
          <w:szCs w:val="20"/>
          <w:lang w:eastAsia="sk-SK"/>
        </w:rPr>
        <w:t xml:space="preserve"> </w:t>
      </w:r>
      <w:proofErr w:type="spellStart"/>
      <w:r w:rsidR="0095170A" w:rsidRPr="0095170A">
        <w:rPr>
          <w:rFonts w:ascii="Arial" w:hAnsi="Arial" w:cs="Arial"/>
          <w:bCs/>
          <w:sz w:val="20"/>
          <w:szCs w:val="20"/>
          <w:lang w:eastAsia="sk-SK"/>
        </w:rPr>
        <w:t>Precision</w:t>
      </w:r>
      <w:proofErr w:type="spellEnd"/>
      <w:r w:rsidR="0095170A" w:rsidRPr="0095170A">
        <w:rPr>
          <w:rFonts w:ascii="Arial" w:hAnsi="Arial" w:cs="Arial"/>
          <w:bCs/>
          <w:sz w:val="20"/>
          <w:szCs w:val="20"/>
          <w:lang w:eastAsia="sk-SK"/>
        </w:rPr>
        <w:t xml:space="preserve"> </w:t>
      </w:r>
      <w:proofErr w:type="spellStart"/>
      <w:r w:rsidR="0095170A" w:rsidRPr="0095170A">
        <w:rPr>
          <w:rFonts w:ascii="Arial" w:hAnsi="Arial" w:cs="Arial"/>
          <w:bCs/>
          <w:sz w:val="20"/>
          <w:szCs w:val="20"/>
          <w:lang w:eastAsia="sk-SK"/>
        </w:rPr>
        <w:t>Flow</w:t>
      </w:r>
      <w:proofErr w:type="spellEnd"/>
      <w:r w:rsidR="0095170A" w:rsidRPr="0095170A">
        <w:rPr>
          <w:rFonts w:ascii="Arial" w:hAnsi="Arial" w:cs="Arial"/>
          <w:bCs/>
          <w:sz w:val="20"/>
          <w:szCs w:val="20"/>
          <w:lang w:eastAsia="sk-SK"/>
        </w:rPr>
        <w:t>, 4 ks“</w:t>
      </w: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eastAsia="sk-SK"/>
        </w:rPr>
      </w:pP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sk-SK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sk-SK"/>
        </w:rPr>
        <w:t>Čestné vyhlásenie ku konfliktu záujmov</w:t>
      </w: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sk-SK"/>
        </w:rPr>
      </w:pPr>
    </w:p>
    <w:p w:rsidR="00BD333E" w:rsidRDefault="00BD333E" w:rsidP="0095170A">
      <w:pPr>
        <w:tabs>
          <w:tab w:val="left" w:pos="3060"/>
        </w:tabs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Verejné obstarávanie zákazky na predmet zákazky s nízkou hodnotou s názvom: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95170A" w:rsidRPr="0095170A">
        <w:rPr>
          <w:rFonts w:ascii="Times New Roman" w:eastAsia="Calibri" w:hAnsi="Times New Roman" w:cs="Times New Roman"/>
          <w:sz w:val="20"/>
          <w:szCs w:val="20"/>
        </w:rPr>
        <w:t>„</w:t>
      </w:r>
      <w:r w:rsidR="0095170A" w:rsidRPr="0095170A">
        <w:rPr>
          <w:rFonts w:ascii="Arial" w:hAnsi="Arial" w:cs="Arial"/>
          <w:bCs/>
          <w:sz w:val="20"/>
          <w:szCs w:val="20"/>
          <w:lang w:eastAsia="sk-SK"/>
        </w:rPr>
        <w:t>Prídavný modul pre automatickú reguláciu FiO</w:t>
      </w:r>
      <w:r w:rsidR="0095170A" w:rsidRPr="0095170A">
        <w:rPr>
          <w:rFonts w:ascii="Arial" w:hAnsi="Arial" w:cs="Arial"/>
          <w:bCs/>
          <w:sz w:val="20"/>
          <w:szCs w:val="20"/>
          <w:vertAlign w:val="subscript"/>
          <w:lang w:eastAsia="sk-SK"/>
        </w:rPr>
        <w:t>2</w:t>
      </w:r>
      <w:r w:rsidR="0095170A" w:rsidRPr="0095170A">
        <w:rPr>
          <w:rFonts w:ascii="Arial" w:hAnsi="Arial" w:cs="Arial"/>
          <w:bCs/>
          <w:sz w:val="20"/>
          <w:szCs w:val="20"/>
          <w:lang w:eastAsia="sk-SK"/>
        </w:rPr>
        <w:t xml:space="preserve"> k systému </w:t>
      </w:r>
      <w:proofErr w:type="spellStart"/>
      <w:r w:rsidR="0095170A" w:rsidRPr="0095170A">
        <w:rPr>
          <w:rFonts w:ascii="Arial" w:hAnsi="Arial" w:cs="Arial"/>
          <w:bCs/>
          <w:sz w:val="20"/>
          <w:szCs w:val="20"/>
          <w:lang w:eastAsia="sk-SK"/>
        </w:rPr>
        <w:t>Vapotherm</w:t>
      </w:r>
      <w:proofErr w:type="spellEnd"/>
      <w:r w:rsidR="0095170A" w:rsidRPr="0095170A">
        <w:rPr>
          <w:rFonts w:ascii="Arial" w:hAnsi="Arial" w:cs="Arial"/>
          <w:bCs/>
          <w:sz w:val="20"/>
          <w:szCs w:val="20"/>
          <w:lang w:eastAsia="sk-SK"/>
        </w:rPr>
        <w:t xml:space="preserve"> </w:t>
      </w:r>
      <w:proofErr w:type="spellStart"/>
      <w:r w:rsidR="0095170A" w:rsidRPr="0095170A">
        <w:rPr>
          <w:rFonts w:ascii="Arial" w:hAnsi="Arial" w:cs="Arial"/>
          <w:bCs/>
          <w:sz w:val="20"/>
          <w:szCs w:val="20"/>
          <w:lang w:eastAsia="sk-SK"/>
        </w:rPr>
        <w:t>Precision</w:t>
      </w:r>
      <w:proofErr w:type="spellEnd"/>
      <w:r w:rsidR="0095170A" w:rsidRPr="0095170A">
        <w:rPr>
          <w:rFonts w:ascii="Arial" w:hAnsi="Arial" w:cs="Arial"/>
          <w:bCs/>
          <w:sz w:val="20"/>
          <w:szCs w:val="20"/>
          <w:lang w:eastAsia="sk-SK"/>
        </w:rPr>
        <w:t xml:space="preserve"> </w:t>
      </w:r>
      <w:proofErr w:type="spellStart"/>
      <w:r w:rsidR="0095170A" w:rsidRPr="0095170A">
        <w:rPr>
          <w:rFonts w:ascii="Arial" w:hAnsi="Arial" w:cs="Arial"/>
          <w:bCs/>
          <w:sz w:val="20"/>
          <w:szCs w:val="20"/>
          <w:lang w:eastAsia="sk-SK"/>
        </w:rPr>
        <w:t>Flow</w:t>
      </w:r>
      <w:proofErr w:type="spellEnd"/>
      <w:r w:rsidR="0095170A" w:rsidRPr="0095170A">
        <w:rPr>
          <w:rFonts w:ascii="Arial" w:hAnsi="Arial" w:cs="Arial"/>
          <w:bCs/>
          <w:sz w:val="20"/>
          <w:szCs w:val="20"/>
          <w:lang w:eastAsia="sk-SK"/>
        </w:rPr>
        <w:t xml:space="preserve">, 4 ks“, 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podľa zákona č. 343/2015 Z. z. o verejnom obstarávaní a o zmene a doplnení niektorých zákonov, v znení neskorších predpisov.</w:t>
      </w: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33333"/>
          <w:sz w:val="20"/>
          <w:szCs w:val="20"/>
          <w:lang w:eastAsia="sk-SK"/>
        </w:rPr>
      </w:pP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33333"/>
          <w:sz w:val="20"/>
          <w:szCs w:val="20"/>
          <w:lang w:eastAsia="sk-SK"/>
        </w:rPr>
      </w:pPr>
      <w:r>
        <w:rPr>
          <w:rFonts w:ascii="Arial" w:eastAsia="Calibri" w:hAnsi="Arial" w:cs="Arial"/>
          <w:color w:val="333333"/>
          <w:sz w:val="20"/>
          <w:szCs w:val="20"/>
          <w:lang w:eastAsia="sk-SK"/>
        </w:rPr>
        <w:t>Uchádzač:</w:t>
      </w: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</w:t>
      </w: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obchodné meno, sídlo, IČO uchádzača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, </w:t>
      </w: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zastúpený ..............................................................................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..........</w:t>
      </w: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 xml:space="preserve">titul, meno 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a 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priezvisko štatutárneho zástupcu / poverenej osoby uchádzača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],</w:t>
      </w: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  <w:t>týmto čestne vyhlasujem</w:t>
      </w: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že v súvislosti s uvedeným verejným obstarávaním:</w:t>
      </w:r>
    </w:p>
    <w:p w:rsidR="00BD333E" w:rsidRDefault="00BD333E" w:rsidP="00BD33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som nevyvíjal a nebudem vyvíjať voči žiadnej osobe na strane verejného obstarávateľa, ktorá je alebo by mohla byť zainteresovaná v zmysle ustanovení § 23 ods. 3 zákona č. 343/2015 Z. z. o verejnom obstarávaní a o zmene a doplnení niektorých zákonov v znení neskorších predpisov („zainteresovaná osoba“), akékoľvek aktivity, ktoré by mohli viesť k zvýhodneniu nášho postavenia vo verejnom obstarávaní,</w:t>
      </w:r>
    </w:p>
    <w:p w:rsidR="00BD333E" w:rsidRDefault="00BD333E" w:rsidP="00BD33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som neposkytol a neposkytnem akejkoľvek, čo i len potenciálne zainteresovanej osobe. priamo alebo nepriamo akúkoľvek finančnú alebo vecnú výhodu ako motiváciu alebo odmenu súvisiacu s týmto verejným obstarávaním,</w:t>
      </w:r>
    </w:p>
    <w:p w:rsidR="00BD333E" w:rsidRDefault="00BD333E" w:rsidP="00BD33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BD333E" w:rsidRDefault="00BD333E" w:rsidP="00BD33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poskytnem verejnému obstarávateľovi v tomto verejnom obstarávaní presné, pravdivé a úplné informácie.</w:t>
      </w: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V ............................................, dňa ............................</w:t>
      </w: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ind w:firstLine="4962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..............................................................</w:t>
      </w: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ind w:firstLine="4962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meno a priezvisko štatutárneho orgánu</w:t>
      </w:r>
    </w:p>
    <w:p w:rsidR="00BD333E" w:rsidRDefault="00BD333E" w:rsidP="00BD333E">
      <w:pPr>
        <w:spacing w:after="0" w:line="240" w:lineRule="auto"/>
        <w:ind w:firstLine="4962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               podpis a pečiatka</w:t>
      </w:r>
    </w:p>
    <w:p w:rsidR="00BD333E" w:rsidRDefault="00BD333E" w:rsidP="00BD333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Arial"/>
          <w:color w:val="000000"/>
          <w:sz w:val="20"/>
          <w:szCs w:val="24"/>
          <w:lang w:eastAsia="sk-SK"/>
        </w:rPr>
      </w:pPr>
    </w:p>
    <w:p w:rsidR="00BD333E" w:rsidRDefault="00BD333E" w:rsidP="00BD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333E" w:rsidRDefault="00BD333E" w:rsidP="00BD333E"/>
    <w:p w:rsidR="00BD333E" w:rsidRDefault="00BD333E" w:rsidP="00BD333E"/>
    <w:p w:rsidR="00F07E04" w:rsidRDefault="00F07E04">
      <w:bookmarkStart w:id="0" w:name="_GoBack"/>
      <w:bookmarkEnd w:id="0"/>
    </w:p>
    <w:sectPr w:rsidR="00F0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D2"/>
    <w:rsid w:val="00923CD2"/>
    <w:rsid w:val="0095170A"/>
    <w:rsid w:val="00BD333E"/>
    <w:rsid w:val="00CF4282"/>
    <w:rsid w:val="00F0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3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3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4</cp:revision>
  <cp:lastPrinted>2022-11-08T10:11:00Z</cp:lastPrinted>
  <dcterms:created xsi:type="dcterms:W3CDTF">2022-11-08T09:55:00Z</dcterms:created>
  <dcterms:modified xsi:type="dcterms:W3CDTF">2022-11-08T10:12:00Z</dcterms:modified>
</cp:coreProperties>
</file>