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2A" w:rsidRPr="000D6E4F" w:rsidRDefault="00FC0E2A" w:rsidP="000D6E4F">
      <w:pPr>
        <w:widowControl w:val="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996EB3" w:rsidRPr="00477898" w:rsidRDefault="00996EB3" w:rsidP="009862A8">
      <w:pPr>
        <w:spacing w:before="60"/>
        <w:rPr>
          <w:rFonts w:ascii="Arial Narrow" w:eastAsia="Arial" w:hAnsi="Arial Narrow" w:cs="Arial"/>
          <w:b/>
          <w:color w:val="000000"/>
          <w:sz w:val="22"/>
          <w:szCs w:val="22"/>
        </w:rPr>
      </w:pPr>
    </w:p>
    <w:p w:rsidR="00996EB3" w:rsidRPr="009862A8" w:rsidRDefault="00996EB3" w:rsidP="00996EB3">
      <w:pPr>
        <w:spacing w:before="60"/>
        <w:jc w:val="center"/>
        <w:rPr>
          <w:rFonts w:eastAsia="Arial"/>
          <w:b/>
          <w:color w:val="000000"/>
          <w:sz w:val="24"/>
          <w:szCs w:val="24"/>
        </w:rPr>
      </w:pPr>
      <w:bookmarkStart w:id="1" w:name="_3ygebqi"/>
      <w:bookmarkEnd w:id="1"/>
      <w:r w:rsidRPr="009862A8">
        <w:rPr>
          <w:rFonts w:eastAsia="Arial"/>
          <w:b/>
          <w:color w:val="000000"/>
          <w:sz w:val="24"/>
          <w:szCs w:val="24"/>
        </w:rPr>
        <w:t>Plná moc pre jedného z členov skupiny, konajúceho za skupinu dodávateľov</w:t>
      </w:r>
    </w:p>
    <w:p w:rsidR="00996EB3" w:rsidRPr="009862A8" w:rsidRDefault="00996EB3" w:rsidP="00996EB3">
      <w:pPr>
        <w:spacing w:before="120"/>
        <w:jc w:val="both"/>
        <w:rPr>
          <w:rFonts w:eastAsia="Arial"/>
          <w:b/>
          <w:sz w:val="22"/>
          <w:szCs w:val="22"/>
        </w:rPr>
      </w:pPr>
    </w:p>
    <w:p w:rsidR="00996EB3" w:rsidRPr="009862A8" w:rsidRDefault="00996EB3" w:rsidP="00996EB3">
      <w:pPr>
        <w:spacing w:before="144"/>
        <w:rPr>
          <w:rFonts w:eastAsia="Arial"/>
          <w:b/>
          <w:sz w:val="22"/>
          <w:szCs w:val="22"/>
        </w:rPr>
      </w:pPr>
      <w:r w:rsidRPr="009862A8">
        <w:rPr>
          <w:rFonts w:eastAsia="Arial"/>
          <w:b/>
          <w:sz w:val="22"/>
          <w:szCs w:val="22"/>
        </w:rPr>
        <w:t>Splnomocniteľ/splnomocnitelia:</w:t>
      </w:r>
    </w:p>
    <w:p w:rsidR="00996EB3" w:rsidRPr="009862A8" w:rsidRDefault="00996EB3" w:rsidP="00996EB3">
      <w:pPr>
        <w:numPr>
          <w:ilvl w:val="0"/>
          <w:numId w:val="1"/>
        </w:numPr>
        <w:spacing w:before="144"/>
        <w:jc w:val="both"/>
        <w:rPr>
          <w:rFonts w:eastAsia="Arial"/>
          <w:sz w:val="22"/>
          <w:szCs w:val="22"/>
        </w:rPr>
      </w:pPr>
      <w:r w:rsidRPr="009862A8">
        <w:rPr>
          <w:rFonts w:eastAsia="Arial"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996EB3" w:rsidRPr="009862A8" w:rsidRDefault="00996EB3" w:rsidP="00996EB3">
      <w:pPr>
        <w:spacing w:before="144"/>
        <w:jc w:val="center"/>
        <w:rPr>
          <w:rFonts w:eastAsia="Arial"/>
          <w:b/>
          <w:sz w:val="22"/>
          <w:szCs w:val="22"/>
        </w:rPr>
      </w:pPr>
      <w:r w:rsidRPr="009862A8">
        <w:rPr>
          <w:rFonts w:eastAsia="Arial"/>
          <w:b/>
          <w:sz w:val="22"/>
          <w:szCs w:val="22"/>
        </w:rPr>
        <w:t xml:space="preserve">udeľuje/ú </w:t>
      </w:r>
      <w:proofErr w:type="spellStart"/>
      <w:r w:rsidRPr="009862A8">
        <w:rPr>
          <w:rFonts w:eastAsia="Arial"/>
          <w:b/>
          <w:sz w:val="22"/>
          <w:szCs w:val="22"/>
        </w:rPr>
        <w:t>plnomocenstvo</w:t>
      </w:r>
      <w:proofErr w:type="spellEnd"/>
    </w:p>
    <w:p w:rsidR="00996EB3" w:rsidRPr="009862A8" w:rsidRDefault="00996EB3" w:rsidP="00996EB3">
      <w:pPr>
        <w:spacing w:before="144"/>
        <w:jc w:val="both"/>
        <w:rPr>
          <w:rFonts w:eastAsia="Arial"/>
          <w:b/>
          <w:sz w:val="22"/>
          <w:szCs w:val="22"/>
        </w:rPr>
      </w:pPr>
      <w:r w:rsidRPr="009862A8">
        <w:rPr>
          <w:rFonts w:eastAsia="Arial"/>
          <w:b/>
          <w:sz w:val="22"/>
          <w:szCs w:val="22"/>
        </w:rPr>
        <w:t>Splnomocnencovi:</w:t>
      </w:r>
    </w:p>
    <w:p w:rsidR="00996EB3" w:rsidRPr="009862A8" w:rsidRDefault="00996EB3" w:rsidP="00996EB3">
      <w:pPr>
        <w:spacing w:before="144"/>
        <w:ind w:left="720"/>
        <w:jc w:val="both"/>
        <w:rPr>
          <w:rFonts w:eastAsia="Arial"/>
          <w:sz w:val="22"/>
          <w:szCs w:val="22"/>
        </w:rPr>
      </w:pPr>
      <w:r w:rsidRPr="009862A8">
        <w:rPr>
          <w:rFonts w:eastAsia="Arial"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996EB3" w:rsidRPr="009862A8" w:rsidRDefault="00996EB3" w:rsidP="00996EB3">
      <w:pPr>
        <w:spacing w:before="144"/>
        <w:jc w:val="both"/>
        <w:rPr>
          <w:rFonts w:eastAsia="Arial"/>
          <w:sz w:val="22"/>
          <w:szCs w:val="22"/>
        </w:rPr>
      </w:pPr>
    </w:p>
    <w:p w:rsidR="00996EB3" w:rsidRPr="00354CB7" w:rsidRDefault="00996EB3" w:rsidP="00354CB7">
      <w:pPr>
        <w:spacing w:before="240"/>
        <w:jc w:val="both"/>
        <w:rPr>
          <w:b/>
          <w:color w:val="FF0000"/>
          <w:sz w:val="22"/>
          <w:szCs w:val="22"/>
        </w:rPr>
      </w:pPr>
      <w:r w:rsidRPr="00354CB7">
        <w:rPr>
          <w:rFonts w:eastAsia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536B79" w:rsidRPr="00354CB7">
        <w:rPr>
          <w:rFonts w:eastAsia="Arial"/>
          <w:b/>
          <w:color w:val="FF0000"/>
          <w:sz w:val="22"/>
          <w:szCs w:val="22"/>
        </w:rPr>
        <w:t xml:space="preserve"> „</w:t>
      </w:r>
      <w:r w:rsidR="00354CB7" w:rsidRPr="00354CB7">
        <w:rPr>
          <w:b/>
          <w:color w:val="FF0000"/>
          <w:sz w:val="22"/>
          <w:szCs w:val="22"/>
        </w:rPr>
        <w:t>Rekonštrukcia Spišského hradu, Románsky palác a západné paláce, II. etapa</w:t>
      </w:r>
      <w:r w:rsidR="00536B79" w:rsidRPr="001E2C0E">
        <w:rPr>
          <w:b/>
          <w:bCs/>
          <w:color w:val="FF0000"/>
          <w:sz w:val="22"/>
          <w:szCs w:val="22"/>
          <w:lang w:eastAsia="sk-SK"/>
        </w:rPr>
        <w:t>“</w:t>
      </w:r>
      <w:r w:rsidR="00536B79" w:rsidRPr="001E2C0E">
        <w:rPr>
          <w:sz w:val="22"/>
          <w:szCs w:val="22"/>
        </w:rPr>
        <w:t xml:space="preserve"> </w:t>
      </w:r>
      <w:r w:rsidRPr="009862A8">
        <w:rPr>
          <w:rFonts w:eastAsia="Arial"/>
          <w:sz w:val="22"/>
          <w:szCs w:val="22"/>
        </w:rPr>
        <w:t>vyhlásenej verejným obstarávateľom</w:t>
      </w:r>
      <w:r w:rsidR="00425A1A" w:rsidRPr="009862A8">
        <w:rPr>
          <w:rFonts w:eastAsia="Arial"/>
          <w:sz w:val="22"/>
          <w:szCs w:val="22"/>
        </w:rPr>
        <w:t xml:space="preserve"> </w:t>
      </w:r>
      <w:r w:rsidR="00247896">
        <w:rPr>
          <w:rFonts w:eastAsia="Arial"/>
          <w:color w:val="000000"/>
          <w:sz w:val="22"/>
          <w:szCs w:val="22"/>
        </w:rPr>
        <w:t xml:space="preserve">Slovenským národným múzeom </w:t>
      </w:r>
      <w:r w:rsidR="000D6E4F" w:rsidRPr="009862A8">
        <w:rPr>
          <w:rFonts w:eastAsia="Arial"/>
          <w:color w:val="000000"/>
          <w:sz w:val="22"/>
          <w:szCs w:val="22"/>
        </w:rPr>
        <w:t xml:space="preserve">v Bratislave </w:t>
      </w:r>
      <w:r w:rsidR="003A3E07" w:rsidRPr="009862A8">
        <w:rPr>
          <w:rFonts w:eastAsia="Arial"/>
          <w:color w:val="000000"/>
          <w:sz w:val="22"/>
          <w:szCs w:val="22"/>
        </w:rPr>
        <w:t> vo Vestníku v</w:t>
      </w:r>
      <w:r w:rsidR="00247896">
        <w:rPr>
          <w:rFonts w:eastAsia="Arial"/>
          <w:color w:val="000000"/>
          <w:sz w:val="22"/>
          <w:szCs w:val="22"/>
        </w:rPr>
        <w:t xml:space="preserve">erejného obstarávania </w:t>
      </w:r>
      <w:r w:rsidR="00354CB7">
        <w:rPr>
          <w:rFonts w:eastAsia="Arial"/>
          <w:color w:val="000000"/>
          <w:sz w:val="22"/>
          <w:szCs w:val="22"/>
        </w:rPr>
        <w:t xml:space="preserve"> č</w:t>
      </w:r>
      <w:r w:rsidR="00247896">
        <w:rPr>
          <w:rFonts w:eastAsia="Arial"/>
          <w:color w:val="000000"/>
          <w:sz w:val="22"/>
          <w:szCs w:val="22"/>
        </w:rPr>
        <w:t>...................</w:t>
      </w:r>
      <w:r w:rsidR="00CB2E3F" w:rsidRPr="00CB2E3F">
        <w:t xml:space="preserve"> </w:t>
      </w:r>
      <w:hyperlink r:id="rId7" w:history="1">
        <w:r w:rsidR="00CB2E3F" w:rsidRPr="00CB2E3F">
          <w:rPr>
            <w:rStyle w:val="Hypertextovprepojenie"/>
            <w:sz w:val="22"/>
            <w:szCs w:val="22"/>
          </w:rPr>
          <w:t>https://josephine.proebiz.com/sk/tender/34440/summary</w:t>
        </w:r>
      </w:hyperlink>
      <w:r w:rsidR="006E5854">
        <w:rPr>
          <w:sz w:val="22"/>
          <w:szCs w:val="22"/>
        </w:rPr>
        <w:t xml:space="preserve"> </w:t>
      </w:r>
      <w:r w:rsidRPr="009862A8">
        <w:rPr>
          <w:rFonts w:eastAsia="Arial"/>
          <w:sz w:val="22"/>
          <w:szCs w:val="22"/>
        </w:rPr>
        <w:t>vrátane konania pri uzatvorení zmluvy, ako aj konania pri plnení zmluvy a zo zmluvy vyplývajúcich právnych vzťahov</w:t>
      </w:r>
    </w:p>
    <w:tbl>
      <w:tblPr>
        <w:tblW w:w="9097" w:type="dxa"/>
        <w:tblLook w:val="0000"/>
      </w:tblPr>
      <w:tblGrid>
        <w:gridCol w:w="4480"/>
        <w:gridCol w:w="4617"/>
      </w:tblGrid>
      <w:tr w:rsidR="00996EB3" w:rsidRPr="009862A8" w:rsidTr="00B308F1">
        <w:tc>
          <w:tcPr>
            <w:tcW w:w="4480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616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..................................................</w:t>
            </w:r>
          </w:p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podpis splnomocniteľa</w:t>
            </w:r>
          </w:p>
        </w:tc>
      </w:tr>
      <w:tr w:rsidR="00996EB3" w:rsidRPr="009862A8" w:rsidTr="00B308F1">
        <w:tc>
          <w:tcPr>
            <w:tcW w:w="4480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616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..................................................</w:t>
            </w:r>
          </w:p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podpis splnomocniteľa</w:t>
            </w:r>
          </w:p>
        </w:tc>
      </w:tr>
    </w:tbl>
    <w:p w:rsidR="00996EB3" w:rsidRPr="009862A8" w:rsidRDefault="00996EB3" w:rsidP="00996EB3">
      <w:pPr>
        <w:rPr>
          <w:rFonts w:eastAsia="Arial"/>
          <w:sz w:val="22"/>
          <w:szCs w:val="22"/>
        </w:rPr>
      </w:pPr>
      <w:proofErr w:type="spellStart"/>
      <w:r w:rsidRPr="009862A8">
        <w:rPr>
          <w:rFonts w:eastAsia="Arial"/>
          <w:sz w:val="22"/>
          <w:szCs w:val="22"/>
        </w:rPr>
        <w:t>Plnomocenstvo</w:t>
      </w:r>
      <w:proofErr w:type="spellEnd"/>
      <w:r w:rsidRPr="009862A8">
        <w:rPr>
          <w:rFonts w:eastAsia="Arial"/>
          <w:sz w:val="22"/>
          <w:szCs w:val="22"/>
        </w:rPr>
        <w:t xml:space="preserve"> prijímam: </w:t>
      </w:r>
    </w:p>
    <w:p w:rsidR="00996EB3" w:rsidRPr="009862A8" w:rsidRDefault="00996EB3" w:rsidP="00996EB3">
      <w:pPr>
        <w:rPr>
          <w:rFonts w:eastAsia="Arial"/>
          <w:sz w:val="22"/>
          <w:szCs w:val="22"/>
        </w:rPr>
      </w:pPr>
    </w:p>
    <w:tbl>
      <w:tblPr>
        <w:tblW w:w="9372" w:type="dxa"/>
        <w:tblLook w:val="0000"/>
      </w:tblPr>
      <w:tblGrid>
        <w:gridCol w:w="4643"/>
        <w:gridCol w:w="4729"/>
      </w:tblGrid>
      <w:tr w:rsidR="00996EB3" w:rsidRPr="009862A8" w:rsidTr="00B308F1">
        <w:trPr>
          <w:trHeight w:val="1340"/>
        </w:trPr>
        <w:tc>
          <w:tcPr>
            <w:tcW w:w="4643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ind w:hanging="531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V ................................... dňa ...........................</w:t>
            </w:r>
          </w:p>
        </w:tc>
        <w:tc>
          <w:tcPr>
            <w:tcW w:w="4728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..................................................</w:t>
            </w:r>
          </w:p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podpis splnomocniteľa</w:t>
            </w:r>
          </w:p>
        </w:tc>
      </w:tr>
    </w:tbl>
    <w:p w:rsidR="00996EB3" w:rsidRPr="009862A8" w:rsidRDefault="00996EB3" w:rsidP="00996EB3">
      <w:pPr>
        <w:spacing w:before="240"/>
        <w:jc w:val="both"/>
        <w:rPr>
          <w:rFonts w:eastAsia="Arial"/>
          <w:b/>
          <w:smallCaps/>
          <w:color w:val="808080"/>
          <w:sz w:val="22"/>
          <w:szCs w:val="22"/>
        </w:rPr>
      </w:pPr>
      <w:bookmarkStart w:id="2" w:name="_1d96cc0"/>
      <w:bookmarkEnd w:id="2"/>
    </w:p>
    <w:sectPr w:rsidR="00996EB3" w:rsidRPr="009862A8" w:rsidSect="00531E1B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435" w:rsidRDefault="00FC4435" w:rsidP="00FC4435">
      <w:r>
        <w:separator/>
      </w:r>
    </w:p>
  </w:endnote>
  <w:endnote w:type="continuationSeparator" w:id="0">
    <w:p w:rsidR="00FC4435" w:rsidRDefault="00FC4435" w:rsidP="00FC4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435" w:rsidRDefault="00FC4435" w:rsidP="00FC4435">
      <w:r>
        <w:separator/>
      </w:r>
    </w:p>
  </w:footnote>
  <w:footnote w:type="continuationSeparator" w:id="0">
    <w:p w:rsidR="00FC4435" w:rsidRDefault="00FC4435" w:rsidP="00FC4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2A8" w:rsidRPr="00477898" w:rsidRDefault="00FC4435" w:rsidP="009862A8">
    <w:pPr>
      <w:spacing w:before="240"/>
      <w:jc w:val="right"/>
      <w:rPr>
        <w:rFonts w:ascii="Arial Narrow" w:eastAsia="Arial" w:hAnsi="Arial Narrow" w:cs="Arial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862A8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               </w:t>
    </w:r>
    <w:r w:rsidR="009862A8" w:rsidRPr="009862A8">
      <w:rPr>
        <w:rFonts w:eastAsia="Arial"/>
        <w:b/>
        <w:smallCaps/>
        <w:color w:val="808080"/>
      </w:rPr>
      <w:t>Príloha č. 6</w:t>
    </w:r>
  </w:p>
  <w:p w:rsidR="00FC4435" w:rsidRDefault="00FC443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30487DB0"/>
    <w:multiLevelType w:val="multilevel"/>
    <w:tmpl w:val="56A09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96EB3"/>
    <w:rsid w:val="000132A8"/>
    <w:rsid w:val="000D6E4F"/>
    <w:rsid w:val="001F10CA"/>
    <w:rsid w:val="00210ACB"/>
    <w:rsid w:val="00247896"/>
    <w:rsid w:val="00333B03"/>
    <w:rsid w:val="00354CB7"/>
    <w:rsid w:val="003A3E07"/>
    <w:rsid w:val="00425A1A"/>
    <w:rsid w:val="00477898"/>
    <w:rsid w:val="00531E1B"/>
    <w:rsid w:val="00536B79"/>
    <w:rsid w:val="005F7B59"/>
    <w:rsid w:val="006B3901"/>
    <w:rsid w:val="006E5854"/>
    <w:rsid w:val="0072589D"/>
    <w:rsid w:val="00733250"/>
    <w:rsid w:val="00774749"/>
    <w:rsid w:val="007F444D"/>
    <w:rsid w:val="00861F47"/>
    <w:rsid w:val="00893161"/>
    <w:rsid w:val="008F0673"/>
    <w:rsid w:val="00906D30"/>
    <w:rsid w:val="00943ACC"/>
    <w:rsid w:val="009862A8"/>
    <w:rsid w:val="00996EB3"/>
    <w:rsid w:val="00A1234F"/>
    <w:rsid w:val="00CB2E3F"/>
    <w:rsid w:val="00D645A1"/>
    <w:rsid w:val="00D647CA"/>
    <w:rsid w:val="00DC7AD1"/>
    <w:rsid w:val="00E069B5"/>
    <w:rsid w:val="00E74465"/>
    <w:rsid w:val="00E81FDA"/>
    <w:rsid w:val="00EB2977"/>
    <w:rsid w:val="00EC6086"/>
    <w:rsid w:val="00EF1A2E"/>
    <w:rsid w:val="00F52F45"/>
    <w:rsid w:val="00FC0E2A"/>
    <w:rsid w:val="00FC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6E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81FD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1FDA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72589D"/>
    <w:pPr>
      <w:suppressAutoHyphens/>
      <w:spacing w:after="60"/>
      <w:ind w:left="284" w:right="-30"/>
    </w:pPr>
    <w:rPr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FC44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C44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FC44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FC44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861F47"/>
    <w:rPr>
      <w:color w:val="0000FF" w:themeColor="hyperlink"/>
      <w:u w:val="single"/>
    </w:rPr>
  </w:style>
  <w:style w:type="character" w:customStyle="1" w:styleId="nadpisChar">
    <w:name w:val="nadpis Char"/>
    <w:basedOn w:val="Predvolenpsmoodseku"/>
    <w:link w:val="nadpis"/>
    <w:locked/>
    <w:rsid w:val="009862A8"/>
    <w:rPr>
      <w:noProof/>
    </w:rPr>
  </w:style>
  <w:style w:type="paragraph" w:customStyle="1" w:styleId="nadpis">
    <w:name w:val="nadpis"/>
    <w:basedOn w:val="Zkladntext"/>
    <w:link w:val="nadpisChar"/>
    <w:qFormat/>
    <w:rsid w:val="009862A8"/>
    <w:pPr>
      <w:numPr>
        <w:numId w:val="2"/>
      </w:numPr>
      <w:autoSpaceDE w:val="0"/>
      <w:spacing w:after="0"/>
      <w:jc w:val="both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862A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862A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6E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81FD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1FDA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72589D"/>
    <w:pPr>
      <w:suppressAutoHyphens/>
      <w:spacing w:after="60"/>
      <w:ind w:left="284" w:right="-3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34440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maria.kuklicova</cp:lastModifiedBy>
  <cp:revision>14</cp:revision>
  <cp:lastPrinted>2020-12-07T13:35:00Z</cp:lastPrinted>
  <dcterms:created xsi:type="dcterms:W3CDTF">2021-01-19T20:01:00Z</dcterms:created>
  <dcterms:modified xsi:type="dcterms:W3CDTF">2022-11-11T10:31:00Z</dcterms:modified>
</cp:coreProperties>
</file>