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43040B6F"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003B6C" w:rsidRPr="00003B6C">
        <w:t>Vybavenie SOŠ Medzilaborce- Zariadenia na obrábanie kovov, dreva a zváračské zariadenia</w:t>
      </w:r>
      <w:r w:rsidR="002A594E">
        <w:t>,</w:t>
      </w:r>
      <w:r w:rsidR="00EE1911">
        <w:t xml:space="preserve"> </w:t>
      </w:r>
      <w:r w:rsidR="00EE1911" w:rsidRPr="00EE1911">
        <w:rPr>
          <w:highlight w:val="lightGray"/>
        </w:rPr>
        <w:t>Časť.....</w:t>
      </w:r>
      <w:r w:rsidR="00EE1911">
        <w:t xml:space="preserve"> </w:t>
      </w:r>
      <w:r w:rsidR="00EE1911">
        <w:rPr>
          <w:rStyle w:val="Odkaznapoznmkupodiarou"/>
        </w:rPr>
        <w:footnoteReference w:id="1"/>
      </w:r>
      <w:r w:rsidR="002A594E">
        <w:t xml:space="preserve"> </w:t>
      </w:r>
      <w:r w:rsidR="00EE1911">
        <w:t xml:space="preserve">v zmysle </w:t>
      </w:r>
      <w:r w:rsidR="00CA0DEE">
        <w:t xml:space="preserve">Oznámenia o verejnom obstarávaní, </w:t>
      </w:r>
      <w:r w:rsidR="00003B6C" w:rsidRPr="00003B6C">
        <w:t>2022/S 221-634853</w:t>
      </w:r>
      <w:r w:rsidR="00EE1911" w:rsidRPr="00CA0DEE">
        <w:t>,</w:t>
      </w:r>
      <w:r w:rsidR="00EE1911">
        <w:t xml:space="preserve"> </w:t>
      </w:r>
      <w:r w:rsidR="002A594E" w:rsidRPr="007C4A13">
        <w:t xml:space="preserve">pre projekt </w:t>
      </w:r>
      <w:r w:rsidR="007C4A13">
        <w:t>Zlepšenie vzdelávacej infraštruktúry v</w:t>
      </w:r>
      <w:r w:rsidR="00003B6C">
        <w:t xml:space="preserve"> SOŠ polytechnickej </w:t>
      </w:r>
      <w:proofErr w:type="spellStart"/>
      <w:r w:rsidR="00003B6C">
        <w:t>Andyho</w:t>
      </w:r>
      <w:proofErr w:type="spellEnd"/>
      <w:r w:rsidR="00003B6C">
        <w:t xml:space="preserve"> Warhola, </w:t>
      </w:r>
      <w:proofErr w:type="spellStart"/>
      <w:r w:rsidR="00003B6C">
        <w:t>Duchnovičovo</w:t>
      </w:r>
      <w:proofErr w:type="spellEnd"/>
      <w:r w:rsidR="00003B6C">
        <w:t xml:space="preserve"> 506, Medzilaborce.</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2"/>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lastRenderedPageBreak/>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3"/>
      </w:r>
      <w:r w:rsidR="00EE1911">
        <w:rPr>
          <w:bCs/>
        </w:rPr>
        <w:t xml:space="preserve">. </w:t>
      </w:r>
    </w:p>
    <w:p w14:paraId="72848A5C" w14:textId="4065CEA9"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003B6C">
        <w:rPr>
          <w:bCs/>
        </w:rPr>
        <w:t>5</w:t>
      </w:r>
      <w:r w:rsidR="00AA5DC9" w:rsidRPr="00B650E2">
        <w:rPr>
          <w:bCs/>
        </w:rPr>
        <w:t xml:space="preserve"> mesiacov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xml:space="preserve">, resp. </w:t>
      </w:r>
      <w:r w:rsidR="00341D5E" w:rsidRPr="00EE1911">
        <w:lastRenderedPageBreak/>
        <w:t>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 xml:space="preserve">V prípade, že bude predávajúci </w:t>
      </w:r>
      <w:r w:rsidR="001E33F8" w:rsidRPr="00745D95">
        <w:rPr>
          <w:bCs/>
        </w:rPr>
        <w:lastRenderedPageBreak/>
        <w:t>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3"/>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 xml:space="preserve">Kúpna cena za celý predmet tejto zmluvy, resp. časť kúpnej ceny zodpovedajúca objednanej časti predmetu tejto zmluvy,  úhrne však do výšky podľa ods. 7.1 tohto článku zmluvy je splatná po riadnej dodávke tovaru,  resp. aj jeho časti a to vždy na </w:t>
      </w:r>
      <w:r w:rsidRPr="00375936">
        <w:lastRenderedPageBreak/>
        <w:t>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w:t>
      </w:r>
      <w:r w:rsidRPr="00207DBE">
        <w:lastRenderedPageBreak/>
        <w:t>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lastRenderedPageBreak/>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4291342E" w14:textId="066434BF" w:rsidR="0081311C" w:rsidRDefault="00375936" w:rsidP="0081311C">
      <w:pPr>
        <w:autoSpaceDE w:val="0"/>
        <w:autoSpaceDN w:val="0"/>
        <w:adjustRightInd w:val="0"/>
        <w:spacing w:before="120"/>
        <w:ind w:left="703" w:hanging="703"/>
        <w:jc w:val="both"/>
      </w:pPr>
      <w:r>
        <w:t>10.5</w:t>
      </w:r>
      <w:r w:rsidR="0081311C">
        <w:t xml:space="preserve"> </w:t>
      </w:r>
      <w:r w:rsidR="0081311C">
        <w:tab/>
        <w:t>Kupujúci</w:t>
      </w:r>
      <w:r w:rsidR="0081311C" w:rsidRPr="00D257B2">
        <w:t xml:space="preserve"> má právo odstúpiť od Zmluvy v</w:t>
      </w:r>
      <w:r w:rsidR="0081311C">
        <w:t> </w:t>
      </w:r>
      <w:r w:rsidR="0081311C" w:rsidRPr="00D257B2">
        <w:t>prípade</w:t>
      </w:r>
      <w:r w:rsidR="0081311C">
        <w:t xml:space="preserve"> neuzavretia Zmluvy o poskytnutí nenávratného finančného príspevku medzi Kupujúcim ako prijímateľom nenávratného príspevku,</w:t>
      </w:r>
      <w:r w:rsidR="0081311C" w:rsidRPr="00D257B2">
        <w:t xml:space="preserve"> skončenia alebo zániku Zmluvy o poskytnutí nenávratného finančného príspevku, uzavretej medzi </w:t>
      </w:r>
      <w:r w:rsidR="0081311C">
        <w:t>Kupujúcim</w:t>
      </w:r>
      <w:r w:rsidR="0081311C" w:rsidRPr="00D257B2">
        <w:t xml:space="preserve"> ako prijímateľom nenávratného finančného príspevku za účelom financovania </w:t>
      </w:r>
      <w:r w:rsidR="0081311C">
        <w:t>P</w:t>
      </w:r>
      <w:r w:rsidR="0081311C" w:rsidRPr="00D257B2">
        <w:t>lnení podľa Zmluvy, a to bez ohľadu na právny titul</w:t>
      </w:r>
      <w:r w:rsidR="0081311C">
        <w:t xml:space="preserve"> neuzavretia,</w:t>
      </w:r>
      <w:r w:rsidR="0081311C" w:rsidRPr="00D257B2">
        <w:t xml:space="preserve"> skončenia alebo zániku Zmluvy </w:t>
      </w:r>
      <w:r w:rsidR="0081311C">
        <w:t xml:space="preserve">           </w:t>
      </w:r>
      <w:r w:rsidR="0081311C" w:rsidRPr="00D257B2">
        <w:t>o poskytnutí nenávratného finančného príspevku</w:t>
      </w:r>
      <w:r w:rsidR="0081311C">
        <w:t>.</w:t>
      </w:r>
    </w:p>
    <w:p w14:paraId="578BAC24" w14:textId="17447781" w:rsidR="0081311C" w:rsidRPr="00B650E2" w:rsidRDefault="00375936" w:rsidP="0081311C">
      <w:pPr>
        <w:tabs>
          <w:tab w:val="left" w:pos="709"/>
        </w:tabs>
        <w:spacing w:before="120"/>
        <w:ind w:left="703" w:hanging="703"/>
        <w:jc w:val="both"/>
        <w:textAlignment w:val="baseline"/>
        <w:rPr>
          <w:color w:val="000000"/>
        </w:rPr>
      </w:pPr>
      <w:r>
        <w:t>10.6</w:t>
      </w:r>
      <w:r w:rsidR="0081311C">
        <w:tab/>
      </w:r>
      <w:r w:rsidR="0081311C" w:rsidRPr="00B650E2">
        <w:t xml:space="preserve">Táto zmluva nadobúda platnosť dňom jej podpisu oboma zmluvnými stranami </w:t>
      </w:r>
      <w:r w:rsidR="0081311C">
        <w:t xml:space="preserve">        </w:t>
      </w:r>
      <w:r w:rsidR="0081311C" w:rsidRPr="00B650E2">
        <w:t xml:space="preserve">a účinnosť dňom nasledujúcim po dni jej zverejnenia na webovom sídle </w:t>
      </w:r>
      <w:r w:rsidR="0081311C">
        <w:t>Kupujúceho</w:t>
      </w:r>
      <w:r w:rsidR="0081311C" w:rsidRPr="00B650E2">
        <w:t xml:space="preserve"> a zároveň po splnení odkladacej podmienky, ktorou je schválenie </w:t>
      </w:r>
      <w:r w:rsidR="00DC084B">
        <w:t xml:space="preserve">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00DC084B">
        <w:t>ante</w:t>
      </w:r>
      <w:proofErr w:type="spellEnd"/>
      <w:r w:rsidR="00DC084B">
        <w:t xml:space="preserve"> finančnej opravy uvedenej v správe z</w:t>
      </w:r>
      <w:r>
        <w:t> </w:t>
      </w:r>
      <w:r w:rsidR="00DC084B">
        <w:t>kontroly</w:t>
      </w:r>
      <w:r w:rsidRPr="00375936">
        <w:t xml:space="preserve"> </w:t>
      </w:r>
      <w:r w:rsidR="00DC084B">
        <w:t xml:space="preserve">a kumulatívneho splnenia podmienky na uplatnenie ex </w:t>
      </w:r>
      <w:proofErr w:type="spellStart"/>
      <w:r w:rsidR="00DC084B">
        <w:t>ante</w:t>
      </w:r>
      <w:proofErr w:type="spellEnd"/>
      <w:r w:rsidR="00DC084B">
        <w:t xml:space="preserve"> finančnej opravy podľa Metodického pokynu CKO č. 5, ktorý upravuje postup pri určení finančných opráv za VO</w:t>
      </w:r>
      <w:r w:rsidR="0081311C" w:rsidRPr="00B650E2">
        <w:t>.</w:t>
      </w:r>
    </w:p>
    <w:p w14:paraId="2457BC58" w14:textId="77777777" w:rsidR="0081311C" w:rsidRPr="00B650E2" w:rsidRDefault="0081311C" w:rsidP="0081311C">
      <w:pPr>
        <w:spacing w:before="120"/>
        <w:ind w:left="703" w:hanging="703"/>
        <w:jc w:val="both"/>
        <w:rPr>
          <w:bCs/>
        </w:rPr>
      </w:pPr>
      <w:r>
        <w:t xml:space="preserve">10.8. </w:t>
      </w:r>
      <w:r>
        <w:tab/>
      </w:r>
      <w:r w:rsidRPr="00B650E2">
        <w:t>Táto zmluva sa môže meniť alebo zrušiť iba dohodou zmluvných strán v písomnej forme.</w:t>
      </w:r>
    </w:p>
    <w:p w14:paraId="54E13896" w14:textId="77777777" w:rsidR="0081311C" w:rsidRPr="00B650E2" w:rsidRDefault="0081311C" w:rsidP="0081311C">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5F44AA4E" w14:textId="77777777" w:rsidR="0081311C" w:rsidRPr="00B650E2" w:rsidRDefault="0081311C" w:rsidP="0081311C">
      <w:pPr>
        <w:spacing w:before="120"/>
        <w:ind w:left="703" w:hanging="703"/>
        <w:jc w:val="both"/>
        <w:rPr>
          <w:bCs/>
        </w:rPr>
      </w:pPr>
      <w:r>
        <w:lastRenderedPageBreak/>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024D4FC" w:rsidR="0081311C" w:rsidRDefault="0081311C" w:rsidP="0081311C">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77777777" w:rsidR="0081311C" w:rsidRPr="00B650E2" w:rsidRDefault="0081311C" w:rsidP="0081311C">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77777777" w:rsidR="0081311C" w:rsidRPr="00B650E2" w:rsidRDefault="0081311C" w:rsidP="0081311C">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40D5D648" w14:textId="77777777" w:rsidR="00DC084B" w:rsidRDefault="00DC084B" w:rsidP="0081311C">
      <w:pPr>
        <w:autoSpaceDE w:val="0"/>
        <w:autoSpaceDN w:val="0"/>
        <w:adjustRightInd w:val="0"/>
        <w:rPr>
          <w:rFonts w:ascii="Calibri" w:hAnsi="Calibri"/>
          <w:sz w:val="22"/>
          <w:szCs w:val="22"/>
        </w:rPr>
      </w:pPr>
    </w:p>
    <w:p w14:paraId="668A510F" w14:textId="0D377E17" w:rsidR="00DC084B" w:rsidRDefault="00DC084B" w:rsidP="0081311C">
      <w:pPr>
        <w:autoSpaceDE w:val="0"/>
        <w:autoSpaceDN w:val="0"/>
        <w:adjustRightInd w:val="0"/>
        <w:rPr>
          <w:rFonts w:ascii="Calibri" w:hAnsi="Calibri"/>
          <w:sz w:val="22"/>
          <w:szCs w:val="22"/>
        </w:rPr>
      </w:pPr>
    </w:p>
    <w:p w14:paraId="24ECE6E3" w14:textId="2F626496" w:rsidR="00003B6C" w:rsidRDefault="00003B6C" w:rsidP="0081311C">
      <w:pPr>
        <w:autoSpaceDE w:val="0"/>
        <w:autoSpaceDN w:val="0"/>
        <w:adjustRightInd w:val="0"/>
        <w:rPr>
          <w:rFonts w:ascii="Calibri" w:hAnsi="Calibri"/>
          <w:sz w:val="22"/>
          <w:szCs w:val="22"/>
        </w:rPr>
      </w:pPr>
    </w:p>
    <w:p w14:paraId="6CB9AB53" w14:textId="29EE9161" w:rsidR="00003B6C" w:rsidRDefault="00003B6C" w:rsidP="0081311C">
      <w:pPr>
        <w:autoSpaceDE w:val="0"/>
        <w:autoSpaceDN w:val="0"/>
        <w:adjustRightInd w:val="0"/>
        <w:rPr>
          <w:rFonts w:ascii="Calibri" w:hAnsi="Calibri"/>
          <w:sz w:val="22"/>
          <w:szCs w:val="22"/>
        </w:rPr>
      </w:pPr>
    </w:p>
    <w:p w14:paraId="404C0464" w14:textId="3F51351D" w:rsidR="00003B6C" w:rsidRDefault="00003B6C" w:rsidP="0081311C">
      <w:pPr>
        <w:autoSpaceDE w:val="0"/>
        <w:autoSpaceDN w:val="0"/>
        <w:adjustRightInd w:val="0"/>
        <w:rPr>
          <w:rFonts w:ascii="Calibri" w:hAnsi="Calibri"/>
          <w:sz w:val="22"/>
          <w:szCs w:val="22"/>
        </w:rPr>
      </w:pPr>
    </w:p>
    <w:p w14:paraId="296F69A3" w14:textId="32344C5C" w:rsidR="00003B6C" w:rsidRDefault="00003B6C" w:rsidP="0081311C">
      <w:pPr>
        <w:autoSpaceDE w:val="0"/>
        <w:autoSpaceDN w:val="0"/>
        <w:adjustRightInd w:val="0"/>
        <w:rPr>
          <w:rFonts w:ascii="Calibri" w:hAnsi="Calibri"/>
          <w:sz w:val="22"/>
          <w:szCs w:val="22"/>
        </w:rPr>
      </w:pPr>
    </w:p>
    <w:p w14:paraId="1B623D77" w14:textId="22DCC21E" w:rsidR="00003B6C" w:rsidRDefault="00003B6C" w:rsidP="0081311C">
      <w:pPr>
        <w:autoSpaceDE w:val="0"/>
        <w:autoSpaceDN w:val="0"/>
        <w:adjustRightInd w:val="0"/>
        <w:rPr>
          <w:rFonts w:ascii="Calibri" w:hAnsi="Calibri"/>
          <w:sz w:val="22"/>
          <w:szCs w:val="22"/>
        </w:rPr>
      </w:pPr>
    </w:p>
    <w:p w14:paraId="0A0FC21B" w14:textId="19964B0C" w:rsidR="00003B6C" w:rsidRDefault="00003B6C" w:rsidP="0081311C">
      <w:pPr>
        <w:autoSpaceDE w:val="0"/>
        <w:autoSpaceDN w:val="0"/>
        <w:adjustRightInd w:val="0"/>
        <w:rPr>
          <w:rFonts w:ascii="Calibri" w:hAnsi="Calibri"/>
          <w:sz w:val="22"/>
          <w:szCs w:val="22"/>
        </w:rPr>
      </w:pPr>
    </w:p>
    <w:p w14:paraId="35C9B88B" w14:textId="16B97448" w:rsidR="00003B6C" w:rsidRDefault="00003B6C" w:rsidP="0081311C">
      <w:pPr>
        <w:autoSpaceDE w:val="0"/>
        <w:autoSpaceDN w:val="0"/>
        <w:adjustRightInd w:val="0"/>
        <w:rPr>
          <w:rFonts w:ascii="Calibri" w:hAnsi="Calibri"/>
          <w:sz w:val="22"/>
          <w:szCs w:val="22"/>
        </w:rPr>
      </w:pPr>
    </w:p>
    <w:p w14:paraId="63AEA214" w14:textId="3D8CD4BF" w:rsidR="00003B6C" w:rsidRDefault="00003B6C" w:rsidP="0081311C">
      <w:pPr>
        <w:autoSpaceDE w:val="0"/>
        <w:autoSpaceDN w:val="0"/>
        <w:adjustRightInd w:val="0"/>
        <w:rPr>
          <w:rFonts w:ascii="Calibri" w:hAnsi="Calibri"/>
          <w:sz w:val="22"/>
          <w:szCs w:val="22"/>
        </w:rPr>
      </w:pPr>
    </w:p>
    <w:p w14:paraId="5ECA8A69" w14:textId="1B2CD4FC" w:rsidR="00003B6C" w:rsidRDefault="00003B6C" w:rsidP="0081311C">
      <w:pPr>
        <w:autoSpaceDE w:val="0"/>
        <w:autoSpaceDN w:val="0"/>
        <w:adjustRightInd w:val="0"/>
        <w:rPr>
          <w:rFonts w:ascii="Calibri" w:hAnsi="Calibri"/>
          <w:sz w:val="22"/>
          <w:szCs w:val="22"/>
        </w:rPr>
      </w:pPr>
    </w:p>
    <w:p w14:paraId="21F37E2C" w14:textId="77777777" w:rsidR="00003B6C" w:rsidRDefault="00003B6C" w:rsidP="0081311C">
      <w:pPr>
        <w:autoSpaceDE w:val="0"/>
        <w:autoSpaceDN w:val="0"/>
        <w:adjustRightInd w:val="0"/>
        <w:rPr>
          <w:rFonts w:ascii="Calibri" w:hAnsi="Calibri"/>
          <w:sz w:val="22"/>
          <w:szCs w:val="22"/>
        </w:rPr>
      </w:pPr>
    </w:p>
    <w:p w14:paraId="6354A289" w14:textId="77777777" w:rsidR="00DC084B" w:rsidRDefault="00DC084B"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lastRenderedPageBreak/>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153C216C" w:rsidR="00545FF1" w:rsidRDefault="00545FF1" w:rsidP="00545FF1">
      <w:pPr>
        <w:shd w:val="clear" w:color="auto" w:fill="FFFFFF"/>
        <w:spacing w:line="280" w:lineRule="atLeast"/>
        <w:ind w:left="720" w:right="66"/>
        <w:jc w:val="right"/>
      </w:pPr>
    </w:p>
    <w:p w14:paraId="3EDAF1FE" w14:textId="70827B3B" w:rsidR="00003B6C" w:rsidRDefault="00003B6C" w:rsidP="00545FF1">
      <w:pPr>
        <w:shd w:val="clear" w:color="auto" w:fill="FFFFFF"/>
        <w:spacing w:line="280" w:lineRule="atLeast"/>
        <w:ind w:left="720" w:right="66"/>
        <w:jc w:val="right"/>
      </w:pPr>
    </w:p>
    <w:p w14:paraId="58BE7E18" w14:textId="77777777" w:rsidR="00003B6C" w:rsidRDefault="00003B6C"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lastRenderedPageBreak/>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CC8A" w14:textId="77777777" w:rsidR="00510AAA" w:rsidRDefault="00510AAA" w:rsidP="007717A9">
      <w:r>
        <w:separator/>
      </w:r>
    </w:p>
  </w:endnote>
  <w:endnote w:type="continuationSeparator" w:id="0">
    <w:p w14:paraId="53AA7B54" w14:textId="77777777" w:rsidR="00510AAA" w:rsidRDefault="00510AAA"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C33CB" w14:textId="77777777" w:rsidR="00510AAA" w:rsidRDefault="00510AAA" w:rsidP="007717A9">
      <w:r>
        <w:separator/>
      </w:r>
    </w:p>
  </w:footnote>
  <w:footnote w:type="continuationSeparator" w:id="0">
    <w:p w14:paraId="63AE1116" w14:textId="77777777" w:rsidR="00510AAA" w:rsidRDefault="00510AAA" w:rsidP="007717A9">
      <w:r>
        <w:continuationSeparator/>
      </w:r>
    </w:p>
  </w:footnote>
  <w:footnote w:id="1">
    <w:p w14:paraId="09890964" w14:textId="42263193" w:rsidR="00EE1911" w:rsidRDefault="00EE1911">
      <w:pPr>
        <w:pStyle w:val="Textpoznmkypodiarou"/>
      </w:pPr>
      <w:r>
        <w:rPr>
          <w:rStyle w:val="Odkaznapoznmkupodiarou"/>
        </w:rPr>
        <w:footnoteRef/>
      </w:r>
      <w:r>
        <w:t xml:space="preserve"> Uchádzač doplní číslo konkrétnej časti predmetu zákazky, na ktorú predkladá cenovú ponuku.</w:t>
      </w:r>
    </w:p>
  </w:footnote>
  <w:footnote w:id="2">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 w:id="3">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03B6C"/>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0AAA"/>
    <w:rsid w:val="00511D2D"/>
    <w:rsid w:val="00513579"/>
    <w:rsid w:val="00513E86"/>
    <w:rsid w:val="005141FC"/>
    <w:rsid w:val="00516BDB"/>
    <w:rsid w:val="00516CF4"/>
    <w:rsid w:val="0052418D"/>
    <w:rsid w:val="0053375D"/>
    <w:rsid w:val="00533979"/>
    <w:rsid w:val="00545FF1"/>
    <w:rsid w:val="0055261B"/>
    <w:rsid w:val="00565548"/>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31DB5"/>
    <w:rsid w:val="00A32235"/>
    <w:rsid w:val="00A3252A"/>
    <w:rsid w:val="00A377D1"/>
    <w:rsid w:val="00A409B6"/>
    <w:rsid w:val="00A41D74"/>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C084B"/>
    <w:rsid w:val="00DD0D8C"/>
    <w:rsid w:val="00E02001"/>
    <w:rsid w:val="00E04A4C"/>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3894</Words>
  <Characters>22197</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2022-11-16T16:51:00Z</dcterms:created>
  <dcterms:modified xsi:type="dcterms:W3CDTF">2022-11-16T16:51:00Z</dcterms:modified>
</cp:coreProperties>
</file>