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22DF5B15"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1A4434">
        <w:rPr>
          <w:rFonts w:asciiTheme="minorHAnsi" w:hAnsiTheme="minorHAnsi"/>
          <w:b w:val="0"/>
          <w:bCs w:val="0"/>
          <w:sz w:val="22"/>
          <w:szCs w:val="22"/>
        </w:rPr>
        <w:t>2</w:t>
      </w:r>
      <w:r w:rsidRPr="005C6A50">
        <w:rPr>
          <w:rFonts w:asciiTheme="minorHAnsi" w:hAnsiTheme="minorHAnsi"/>
          <w:b w:val="0"/>
          <w:bCs w:val="0"/>
          <w:sz w:val="22"/>
          <w:szCs w:val="22"/>
        </w:rPr>
        <w:t>/xxx/3062</w:t>
      </w:r>
      <w:r w:rsidR="00900B22">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56B3D759"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18F5A802" w14:textId="13DE366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sidR="007647D3">
        <w:rPr>
          <w:rFonts w:ascii="Calibri" w:hAnsi="Calibri"/>
          <w:sz w:val="22"/>
          <w:szCs w:val="22"/>
        </w:rPr>
        <w:t>Vladimír Ryšavý</w:t>
      </w:r>
    </w:p>
    <w:p w14:paraId="233B1DEF" w14:textId="0E4158C1"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7647D3">
        <w:rPr>
          <w:rFonts w:ascii="Calibri" w:hAnsi="Calibri"/>
          <w:i/>
          <w:sz w:val="22"/>
          <w:szCs w:val="22"/>
        </w:rPr>
        <w:t>pověřený vedením Odboru nákupu a logistiky</w:t>
      </w:r>
    </w:p>
    <w:p w14:paraId="2DF81F0F" w14:textId="0113E0A1" w:rsidR="00872C4D"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7647D3">
        <w:rPr>
          <w:rFonts w:ascii="Calibri" w:hAnsi="Calibri"/>
          <w:sz w:val="22"/>
          <w:szCs w:val="22"/>
        </w:rPr>
        <w:t>4</w:t>
      </w:r>
      <w:r w:rsidRPr="005C6A50">
        <w:rPr>
          <w:rFonts w:ascii="Calibri" w:hAnsi="Calibri"/>
          <w:sz w:val="22"/>
          <w:szCs w:val="22"/>
        </w:rPr>
        <w:t xml:space="preserve">0, </w:t>
      </w:r>
      <w:r w:rsidR="003F3901">
        <w:rPr>
          <w:rFonts w:ascii="Calibri" w:hAnsi="Calibri"/>
          <w:sz w:val="22"/>
          <w:szCs w:val="22"/>
        </w:rPr>
        <w:t xml:space="preserve">e-mail: </w:t>
      </w:r>
      <w:hyperlink r:id="rId8" w:history="1">
        <w:r w:rsidR="007647D3" w:rsidRPr="003A6C12">
          <w:rPr>
            <w:rStyle w:val="Hypertextovodkaz"/>
            <w:rFonts w:ascii="Calibri" w:hAnsi="Calibri"/>
            <w:sz w:val="22"/>
            <w:szCs w:val="22"/>
          </w:rPr>
          <w:t>vrysavy</w:t>
        </w:r>
        <w:r w:rsidR="007647D3" w:rsidRPr="003A6C12">
          <w:rPr>
            <w:rStyle w:val="Hypertextovodkaz"/>
            <w:rFonts w:ascii="Calibri" w:hAnsi="Calibri"/>
            <w:sz w:val="22"/>
            <w:szCs w:val="22"/>
            <w:lang w:val="en-US"/>
          </w:rPr>
          <w:t>@</w:t>
        </w:r>
        <w:r w:rsidR="007647D3" w:rsidRPr="003A6C12">
          <w:rPr>
            <w:rStyle w:val="Hypertextovodkaz"/>
            <w:rFonts w:ascii="Calibri" w:hAnsi="Calibri"/>
            <w:sz w:val="22"/>
            <w:szCs w:val="22"/>
          </w:rPr>
          <w:t>dpmb.cz</w:t>
        </w:r>
      </w:hyperlink>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0EB2FFE2" w:rsidR="00872C4D" w:rsidRDefault="00872C4D" w:rsidP="00872C4D">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sidR="003F3901">
        <w:rPr>
          <w:rFonts w:ascii="Calibri" w:hAnsi="Calibri"/>
          <w:sz w:val="22"/>
          <w:szCs w:val="22"/>
        </w:rPr>
        <w:t xml:space="preserve">e-mail: </w:t>
      </w:r>
      <w:hyperlink r:id="rId9" w:history="1">
        <w:r w:rsidR="003F3901" w:rsidRPr="008756D9">
          <w:rPr>
            <w:rStyle w:val="Hypertextovodkaz"/>
            <w:rFonts w:ascii="Calibri" w:hAnsi="Calibri"/>
            <w:sz w:val="22"/>
            <w:szCs w:val="22"/>
          </w:rPr>
          <w:t>fmajer</w:t>
        </w:r>
        <w:r w:rsidR="003F3901" w:rsidRPr="008756D9">
          <w:rPr>
            <w:rStyle w:val="Hypertextovodkaz"/>
            <w:rFonts w:ascii="Calibri" w:hAnsi="Calibri"/>
            <w:sz w:val="22"/>
            <w:szCs w:val="22"/>
            <w:lang w:val="en-US"/>
          </w:rPr>
          <w:t>@dpmb.cz</w:t>
        </w:r>
      </w:hyperlink>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284B6C">
      <w:pPr>
        <w:pStyle w:val="Nadpis2"/>
        <w:spacing w:after="120"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65ED1EF3" w14:textId="77777777" w:rsidR="00284B6C" w:rsidRPr="00284B6C" w:rsidRDefault="00284B6C" w:rsidP="00284B6C"/>
    <w:p w14:paraId="39B53281" w14:textId="77777777" w:rsidR="000318D2" w:rsidRPr="004504EF" w:rsidRDefault="006A04C4" w:rsidP="00284B6C">
      <w:pPr>
        <w:pStyle w:val="Nadpis2"/>
        <w:spacing w:after="120"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5C949476"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C450C0">
        <w:rPr>
          <w:rFonts w:asciiTheme="minorHAnsi" w:hAnsiTheme="minorHAnsi"/>
          <w:sz w:val="22"/>
          <w:szCs w:val="22"/>
        </w:rPr>
        <w:t>j</w:t>
      </w:r>
      <w:r w:rsidR="00284B6C">
        <w:rPr>
          <w:rFonts w:asciiTheme="minorHAnsi" w:hAnsiTheme="minorHAnsi"/>
          <w:sz w:val="22"/>
          <w:szCs w:val="22"/>
        </w:rPr>
        <w:t>e</w:t>
      </w:r>
      <w:r w:rsidR="00C450C0">
        <w:rPr>
          <w:rFonts w:asciiTheme="minorHAnsi" w:hAnsiTheme="minorHAnsi"/>
          <w:sz w:val="22"/>
          <w:szCs w:val="22"/>
        </w:rPr>
        <w:t xml:space="preserve"> </w:t>
      </w:r>
      <w:r w:rsidR="00DC67CB" w:rsidRPr="00284B6C">
        <w:rPr>
          <w:rFonts w:asciiTheme="minorHAnsi" w:hAnsiTheme="minorHAnsi"/>
          <w:sz w:val="22"/>
          <w:szCs w:val="22"/>
        </w:rPr>
        <w:t>ROTOR – TRAKČNÍHO</w:t>
      </w:r>
      <w:r w:rsidR="00DC67CB" w:rsidRPr="00DC67CB">
        <w:rPr>
          <w:rFonts w:asciiTheme="minorHAnsi" w:hAnsiTheme="minorHAnsi"/>
          <w:sz w:val="22"/>
          <w:szCs w:val="22"/>
        </w:rPr>
        <w:t xml:space="preserve"> MOTORU MLU3436</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C450C0">
        <w:rPr>
          <w:rFonts w:asciiTheme="minorHAnsi" w:hAnsiTheme="minorHAnsi"/>
          <w:sz w:val="22"/>
          <w:szCs w:val="22"/>
        </w:rPr>
        <w:t xml:space="preserve">opravy </w:t>
      </w:r>
      <w:r w:rsidR="00D20178">
        <w:rPr>
          <w:rFonts w:asciiTheme="minorHAnsi" w:hAnsiTheme="minorHAnsi"/>
          <w:sz w:val="22"/>
          <w:szCs w:val="22"/>
        </w:rPr>
        <w:t>trakčních motorů vozidel ANITRA</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60341FD2" w14:textId="77777777" w:rsidR="000D49D9" w:rsidRPr="004504EF" w:rsidRDefault="000D49D9" w:rsidP="004702AF">
      <w:pPr>
        <w:spacing w:line="276" w:lineRule="auto"/>
        <w:jc w:val="both"/>
        <w:rPr>
          <w:rFonts w:asciiTheme="minorHAnsi" w:hAnsiTheme="minorHAnsi"/>
          <w:b/>
          <w:sz w:val="22"/>
          <w:szCs w:val="22"/>
        </w:rPr>
      </w:pPr>
    </w:p>
    <w:p w14:paraId="0354D79E" w14:textId="77777777" w:rsidR="000318D2" w:rsidRPr="004504EF" w:rsidRDefault="000318D2" w:rsidP="00284B6C">
      <w:pPr>
        <w:spacing w:after="120"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364600B5" w14:textId="77777777" w:rsidR="000D49D9" w:rsidRPr="004504EF" w:rsidRDefault="000D49D9" w:rsidP="0043484F">
      <w:pPr>
        <w:spacing w:line="276" w:lineRule="auto"/>
        <w:ind w:left="426"/>
        <w:jc w:val="both"/>
        <w:rPr>
          <w:rFonts w:asciiTheme="minorHAnsi" w:hAnsiTheme="minorHAnsi"/>
          <w:sz w:val="22"/>
          <w:szCs w:val="22"/>
        </w:rPr>
      </w:pPr>
    </w:p>
    <w:p w14:paraId="79780C5E" w14:textId="77777777" w:rsidR="000318D2" w:rsidRPr="004504EF" w:rsidRDefault="000318D2" w:rsidP="00284B6C">
      <w:pPr>
        <w:spacing w:after="120"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0CAB949A" w:rsid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1E0FA912" w14:textId="2CFE9923"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900B22">
        <w:rPr>
          <w:rFonts w:asciiTheme="minorHAnsi" w:hAnsiTheme="minorHAnsi"/>
          <w:sz w:val="22"/>
          <w:szCs w:val="22"/>
        </w:rPr>
        <w:t>32</w:t>
      </w:r>
      <w:r w:rsidR="00D20178" w:rsidRPr="00D245D8">
        <w:rPr>
          <w:rFonts w:asciiTheme="minorHAnsi" w:hAnsiTheme="minorHAnsi"/>
          <w:sz w:val="22"/>
          <w:szCs w:val="22"/>
        </w:rPr>
        <w:t xml:space="preserve"> týdnů</w:t>
      </w:r>
      <w:r w:rsidR="00D20178">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xml:space="preserve">, a to telefonicky, </w:t>
      </w:r>
      <w:r w:rsidR="00A95CEE">
        <w:rPr>
          <w:rFonts w:asciiTheme="minorHAnsi" w:hAnsiTheme="minorHAnsi"/>
          <w:sz w:val="22"/>
          <w:szCs w:val="22"/>
        </w:rPr>
        <w:lastRenderedPageBreak/>
        <w:t>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2810D809"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w:t>
      </w:r>
      <w:r w:rsidR="003F3901">
        <w:rPr>
          <w:rFonts w:asciiTheme="minorHAnsi" w:hAnsiTheme="minorHAnsi"/>
          <w:sz w:val="22"/>
          <w:szCs w:val="22"/>
          <w:u w:val="single"/>
        </w:rPr>
        <w:t xml:space="preserve"> </w:t>
      </w:r>
      <w:r w:rsidR="00872C4D" w:rsidRPr="004B6812">
        <w:rPr>
          <w:rFonts w:asciiTheme="minorHAnsi" w:hAnsiTheme="minorHAnsi"/>
          <w:sz w:val="22"/>
          <w:szCs w:val="22"/>
          <w:u w:val="single"/>
        </w:rPr>
        <w:t>-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2891BDCB" w14:textId="25E7FF3C" w:rsidR="00B37C72" w:rsidRPr="00284B6C" w:rsidRDefault="000318D2" w:rsidP="00284B6C">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334D059D" w14:textId="77777777" w:rsidR="000D49D9" w:rsidRPr="004504EF" w:rsidRDefault="000D49D9"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284B6C">
      <w:pPr>
        <w:spacing w:after="120"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067F8435" w14:textId="4D313D1F" w:rsidR="003220D2" w:rsidRPr="003220D2" w:rsidRDefault="003220D2" w:rsidP="003220D2">
      <w:pPr>
        <w:pStyle w:val="Odstavecseseznamem"/>
        <w:numPr>
          <w:ilvl w:val="0"/>
          <w:numId w:val="34"/>
        </w:numPr>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14:paraId="64FF9056"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511E17"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31FC32F2"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3B388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01F5030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E98DB2B" w14:textId="542C9D34" w:rsidR="00612F23" w:rsidRDefault="00612F23" w:rsidP="0043484F">
      <w:pPr>
        <w:spacing w:line="276" w:lineRule="auto"/>
        <w:ind w:left="426" w:hanging="426"/>
        <w:jc w:val="both"/>
        <w:rPr>
          <w:rFonts w:asciiTheme="minorHAnsi" w:hAnsiTheme="minorHAnsi"/>
          <w:sz w:val="22"/>
          <w:szCs w:val="22"/>
        </w:rPr>
      </w:pPr>
    </w:p>
    <w:p w14:paraId="4E97C7CE" w14:textId="77777777" w:rsidR="00284B6C" w:rsidRDefault="00284B6C" w:rsidP="0043484F">
      <w:pPr>
        <w:spacing w:line="276" w:lineRule="auto"/>
        <w:ind w:left="426" w:hanging="426"/>
        <w:jc w:val="both"/>
        <w:rPr>
          <w:rFonts w:asciiTheme="minorHAnsi" w:hAnsiTheme="minorHAnsi"/>
          <w:sz w:val="22"/>
          <w:szCs w:val="22"/>
        </w:rPr>
      </w:pPr>
    </w:p>
    <w:p w14:paraId="5FBF8A3C" w14:textId="77777777" w:rsidR="003220D2" w:rsidRPr="004504EF" w:rsidRDefault="003220D2" w:rsidP="0043484F">
      <w:pPr>
        <w:spacing w:line="276" w:lineRule="auto"/>
        <w:ind w:left="426" w:hanging="426"/>
        <w:jc w:val="both"/>
        <w:rPr>
          <w:rFonts w:asciiTheme="minorHAnsi" w:hAnsiTheme="minorHAnsi"/>
          <w:sz w:val="22"/>
          <w:szCs w:val="22"/>
        </w:rPr>
      </w:pPr>
    </w:p>
    <w:p w14:paraId="546E4199" w14:textId="77777777" w:rsidR="000318D2" w:rsidRPr="004504EF" w:rsidRDefault="007A4796" w:rsidP="00284B6C">
      <w:pPr>
        <w:spacing w:after="120" w:line="276" w:lineRule="auto"/>
        <w:ind w:left="425" w:hanging="425"/>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3D75E88C" w14:textId="24BCFAE7" w:rsidR="000D49D9" w:rsidRDefault="000318D2" w:rsidP="004504E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336BF5A6" w14:textId="77777777" w:rsidR="00284B6C" w:rsidRDefault="00284B6C"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284B6C">
      <w:pPr>
        <w:spacing w:after="120" w:line="276" w:lineRule="auto"/>
        <w:ind w:left="425" w:hanging="425"/>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1820032E"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w:t>
      </w:r>
      <w:r w:rsidR="0098132C">
        <w:rPr>
          <w:rFonts w:asciiTheme="minorHAnsi" w:hAnsiTheme="minorHAnsi"/>
          <w:sz w:val="22"/>
          <w:szCs w:val="22"/>
        </w:rPr>
        <w:t>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1014EA09" w14:textId="4F326015" w:rsidR="0098132C" w:rsidRPr="0098132C" w:rsidRDefault="0098132C" w:rsidP="0098132C">
      <w:pPr>
        <w:pStyle w:val="Zkladntextodsazen"/>
        <w:numPr>
          <w:ilvl w:val="0"/>
          <w:numId w:val="27"/>
        </w:numPr>
        <w:tabs>
          <w:tab w:val="clear" w:pos="360"/>
        </w:tabs>
        <w:spacing w:after="0" w:line="276" w:lineRule="auto"/>
        <w:ind w:left="426" w:hanging="426"/>
        <w:jc w:val="both"/>
        <w:rPr>
          <w:rFonts w:asciiTheme="minorHAnsi" w:hAnsiTheme="minorHAnsi"/>
          <w:sz w:val="22"/>
          <w:szCs w:val="22"/>
          <w:highlight w:val="yellow"/>
        </w:rPr>
      </w:pPr>
      <w:r w:rsidRPr="0098132C">
        <w:rPr>
          <w:rFonts w:asciiTheme="minorHAnsi" w:hAnsiTheme="minorHAnsi"/>
          <w:sz w:val="22"/>
          <w:szCs w:val="22"/>
          <w:highlight w:val="yellow"/>
        </w:rPr>
        <w:t>Smluvní pokuta za prodlení s dodáním materiálu v termínu dle čl. IV bodu 2 této smlouvy činí 1 000,- Kč za každý den prodlení, kterou zaplatí prodávající kupujícímu</w:t>
      </w:r>
      <w:r>
        <w:rPr>
          <w:rFonts w:asciiTheme="minorHAnsi" w:hAnsiTheme="minorHAnsi"/>
          <w:sz w:val="22"/>
          <w:szCs w:val="22"/>
          <w:highlight w:val="yellow"/>
        </w:rPr>
        <w:t>.</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0497A5DF"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r w:rsidR="00D245D8">
        <w:rPr>
          <w:rFonts w:asciiTheme="minorHAnsi" w:hAnsiTheme="minorHAnsi"/>
          <w:sz w:val="22"/>
          <w:szCs w:val="22"/>
        </w:rPr>
        <w:t>.</w:t>
      </w:r>
    </w:p>
    <w:p w14:paraId="709425C6" w14:textId="77777777" w:rsidR="00284B6C" w:rsidRDefault="00284B6C" w:rsidP="00284B6C">
      <w:pPr>
        <w:pStyle w:val="Normlnweb"/>
        <w:spacing w:before="0" w:beforeAutospacing="0" w:after="0" w:afterAutospacing="0" w:line="276" w:lineRule="auto"/>
        <w:rPr>
          <w:rFonts w:asciiTheme="minorHAnsi" w:hAnsiTheme="minorHAnsi"/>
          <w:b/>
          <w:bCs/>
          <w:sz w:val="22"/>
          <w:szCs w:val="22"/>
        </w:rPr>
      </w:pPr>
    </w:p>
    <w:p w14:paraId="1F146BD4" w14:textId="77777777" w:rsidR="0043484F" w:rsidRPr="004504EF" w:rsidRDefault="007A4796" w:rsidP="00284B6C">
      <w:pPr>
        <w:pStyle w:val="Normlnweb"/>
        <w:spacing w:before="0" w:beforeAutospacing="0" w:after="12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18B551A"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14:paraId="394CC141"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14:paraId="509EA94A" w14:textId="354FD05C"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 xml:space="preserve">V písemném odstoupení od smlouvy musí odstupující smluvní strana uvést, v čem spatřuje důvod odstoupení od smlouvy, popřípadě připojit k tomuto úkonu doklady prokazující tvrzené důvody. </w:t>
      </w:r>
    </w:p>
    <w:p w14:paraId="71D14B14" w14:textId="73D57201"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 xml:space="preserve">Za podstatné porušení povinností smluvní strany považují zejména prodlení prodávajícího s předáním díla o více než </w:t>
      </w:r>
      <w:r w:rsidR="00375A2B">
        <w:rPr>
          <w:rFonts w:ascii="Calibri" w:hAnsi="Calibri" w:cstheme="minorHAnsi"/>
          <w:sz w:val="22"/>
          <w:szCs w:val="22"/>
        </w:rPr>
        <w:t>7</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053A3E3F" w14:textId="77777777" w:rsidR="0041770B"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14:paraId="2C272569" w14:textId="77777777" w:rsidR="00284B6C" w:rsidRDefault="00284B6C"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284B6C">
      <w:pPr>
        <w:pStyle w:val="Normlnweb"/>
        <w:spacing w:before="0" w:beforeAutospacing="0" w:after="12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E5F57E3" w14:textId="2F59291E" w:rsidR="00F84E1C" w:rsidRPr="00375A2B"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2CF6B53E"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w:t>
      </w:r>
      <w:r w:rsidRPr="004753F5">
        <w:rPr>
          <w:rFonts w:asciiTheme="minorHAnsi" w:hAnsiTheme="minorHAnsi"/>
          <w:sz w:val="22"/>
          <w:szCs w:val="22"/>
        </w:rPr>
        <w:lastRenderedPageBreak/>
        <w:t xml:space="preserve">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22A4F278" w14:textId="77777777" w:rsidR="000D49D9" w:rsidRPr="004504EF" w:rsidRDefault="000D49D9"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284B6C">
      <w:pPr>
        <w:pStyle w:val="Zkladntextodsazen"/>
        <w:tabs>
          <w:tab w:val="num" w:pos="720"/>
        </w:tabs>
        <w:spacing w:line="276" w:lineRule="auto"/>
        <w:ind w:left="357"/>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4389CA83" w14:textId="2DCD7E95" w:rsidR="00284B6C" w:rsidRPr="00D245D8" w:rsidRDefault="00553F82" w:rsidP="00284B6C">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Smluvní strany prohlašují, že tato smlouva byla sepsána podle jejich skutečné a svobodné vůle. Smlouvu přečetly, s jejím obsahem souhlasí,</w:t>
      </w:r>
      <w:r w:rsidR="00350AE2" w:rsidRPr="00375A2B">
        <w:rPr>
          <w:rFonts w:asciiTheme="minorHAnsi" w:hAnsiTheme="minorHAnsi"/>
          <w:iCs/>
          <w:sz w:val="22"/>
          <w:szCs w:val="22"/>
        </w:rPr>
        <w:t xml:space="preserve"> ujednání obsažená v této smlouvě považují za ujednání odpovídající dobrým mravům a zásadám poctivého obchodního styku,</w:t>
      </w:r>
      <w:r w:rsidRPr="00375A2B">
        <w:rPr>
          <w:rFonts w:asciiTheme="minorHAnsi" w:hAnsiTheme="minorHAnsi"/>
          <w:iCs/>
          <w:sz w:val="22"/>
          <w:szCs w:val="22"/>
        </w:rPr>
        <w:t xml:space="preserve"> na důkaz čehož připojují vlastnoruční podpisy.</w:t>
      </w:r>
    </w:p>
    <w:p w14:paraId="2A9BC8D7" w14:textId="5B57441B" w:rsidR="001D44DF" w:rsidRPr="00375A2B" w:rsidRDefault="00DF2A28"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Nedílnou součástí této smlouvy j</w:t>
      </w:r>
      <w:r w:rsidR="00C846D7" w:rsidRPr="00375A2B">
        <w:rPr>
          <w:rFonts w:asciiTheme="minorHAnsi" w:hAnsiTheme="minorHAnsi"/>
          <w:iCs/>
          <w:sz w:val="22"/>
          <w:szCs w:val="22"/>
        </w:rPr>
        <w:t>e</w:t>
      </w:r>
      <w:r w:rsidRPr="00375A2B">
        <w:rPr>
          <w:rFonts w:asciiTheme="minorHAnsi" w:hAnsiTheme="minorHAnsi"/>
          <w:iCs/>
          <w:sz w:val="22"/>
          <w:szCs w:val="22"/>
        </w:rPr>
        <w:t>: Příloha č. 1</w:t>
      </w:r>
      <w:r w:rsidR="00C846D7" w:rsidRPr="00375A2B">
        <w:rPr>
          <w:rFonts w:asciiTheme="minorHAnsi" w:hAnsiTheme="minorHAnsi"/>
          <w:iCs/>
          <w:sz w:val="22"/>
          <w:szCs w:val="22"/>
        </w:rPr>
        <w:t xml:space="preserve"> – Technická specifik</w:t>
      </w:r>
      <w:r w:rsidR="00146B22" w:rsidRPr="00375A2B">
        <w:rPr>
          <w:rFonts w:asciiTheme="minorHAnsi" w:hAnsiTheme="minorHAnsi"/>
          <w:iCs/>
          <w:sz w:val="22"/>
          <w:szCs w:val="22"/>
        </w:rPr>
        <w:t>a</w:t>
      </w:r>
      <w:r w:rsidR="00C846D7" w:rsidRPr="00375A2B">
        <w:rPr>
          <w:rFonts w:asciiTheme="minorHAnsi" w:hAnsiTheme="minorHAnsi"/>
          <w:iCs/>
          <w:sz w:val="22"/>
          <w:szCs w:val="22"/>
        </w:rPr>
        <w:t>ce</w:t>
      </w: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5F4E" w14:textId="77777777" w:rsidR="001721EB" w:rsidRDefault="001721EB">
      <w:r>
        <w:separator/>
      </w:r>
    </w:p>
  </w:endnote>
  <w:endnote w:type="continuationSeparator" w:id="0">
    <w:p w14:paraId="20453446" w14:textId="77777777" w:rsidR="001721EB" w:rsidRDefault="0017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3523DE43"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1A4434">
      <w:rPr>
        <w:rFonts w:asciiTheme="minorHAnsi" w:hAnsiTheme="minorHAnsi"/>
        <w:sz w:val="16"/>
        <w:szCs w:val="16"/>
      </w:rPr>
      <w:t>2</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DB34" w14:textId="77777777" w:rsidR="001721EB" w:rsidRDefault="001721EB">
      <w:r>
        <w:separator/>
      </w:r>
    </w:p>
  </w:footnote>
  <w:footnote w:type="continuationSeparator" w:id="0">
    <w:p w14:paraId="5B297166" w14:textId="77777777" w:rsidR="001721EB" w:rsidRDefault="0017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82000A"/>
    <w:multiLevelType w:val="hybridMultilevel"/>
    <w:tmpl w:val="17C4FB44"/>
    <w:lvl w:ilvl="0" w:tplc="CD2222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4"/>
  </w:num>
  <w:num w:numId="2" w16cid:durableId="345637179">
    <w:abstractNumId w:val="24"/>
  </w:num>
  <w:num w:numId="3" w16cid:durableId="1390690758">
    <w:abstractNumId w:val="9"/>
  </w:num>
  <w:num w:numId="4" w16cid:durableId="1611358350">
    <w:abstractNumId w:val="20"/>
  </w:num>
  <w:num w:numId="5" w16cid:durableId="247740496">
    <w:abstractNumId w:val="19"/>
  </w:num>
  <w:num w:numId="6" w16cid:durableId="1957180162">
    <w:abstractNumId w:val="17"/>
  </w:num>
  <w:num w:numId="7" w16cid:durableId="284426681">
    <w:abstractNumId w:val="29"/>
  </w:num>
  <w:num w:numId="8" w16cid:durableId="1230381416">
    <w:abstractNumId w:val="18"/>
  </w:num>
  <w:num w:numId="9" w16cid:durableId="1777171862">
    <w:abstractNumId w:val="21"/>
  </w:num>
  <w:num w:numId="10" w16cid:durableId="566300745">
    <w:abstractNumId w:val="30"/>
  </w:num>
  <w:num w:numId="11" w16cid:durableId="1955818568">
    <w:abstractNumId w:val="3"/>
  </w:num>
  <w:num w:numId="12" w16cid:durableId="330790735">
    <w:abstractNumId w:val="5"/>
  </w:num>
  <w:num w:numId="13" w16cid:durableId="1676296826">
    <w:abstractNumId w:val="7"/>
  </w:num>
  <w:num w:numId="14" w16cid:durableId="1113746636">
    <w:abstractNumId w:val="16"/>
  </w:num>
  <w:num w:numId="15" w16cid:durableId="20789912">
    <w:abstractNumId w:val="11"/>
  </w:num>
  <w:num w:numId="16" w16cid:durableId="222067133">
    <w:abstractNumId w:val="4"/>
  </w:num>
  <w:num w:numId="17" w16cid:durableId="763918019">
    <w:abstractNumId w:val="2"/>
  </w:num>
  <w:num w:numId="18" w16cid:durableId="1667440123">
    <w:abstractNumId w:val="13"/>
  </w:num>
  <w:num w:numId="19" w16cid:durableId="988677676">
    <w:abstractNumId w:val="25"/>
  </w:num>
  <w:num w:numId="20" w16cid:durableId="1204169283">
    <w:abstractNumId w:val="6"/>
  </w:num>
  <w:num w:numId="21" w16cid:durableId="1437485640">
    <w:abstractNumId w:val="8"/>
  </w:num>
  <w:num w:numId="22" w16cid:durableId="227770311">
    <w:abstractNumId w:val="15"/>
  </w:num>
  <w:num w:numId="23" w16cid:durableId="1847092790">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2"/>
  </w:num>
  <w:num w:numId="26" w16cid:durableId="920456217">
    <w:abstractNumId w:val="27"/>
  </w:num>
  <w:num w:numId="27" w16cid:durableId="1639646510">
    <w:abstractNumId w:val="23"/>
  </w:num>
  <w:num w:numId="28" w16cid:durableId="2130778806">
    <w:abstractNumId w:val="1"/>
  </w:num>
  <w:num w:numId="29" w16cid:durableId="1959950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6"/>
  </w:num>
  <w:num w:numId="31" w16cid:durableId="1978029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0"/>
  </w:num>
  <w:num w:numId="34" w16cid:durableId="10926280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D49D9"/>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21EB"/>
    <w:rsid w:val="00175327"/>
    <w:rsid w:val="00175D6E"/>
    <w:rsid w:val="001844A6"/>
    <w:rsid w:val="00185325"/>
    <w:rsid w:val="00191118"/>
    <w:rsid w:val="001949F5"/>
    <w:rsid w:val="001A2B3D"/>
    <w:rsid w:val="001A4434"/>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4B6C"/>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20D2"/>
    <w:rsid w:val="00326CBA"/>
    <w:rsid w:val="00330C4F"/>
    <w:rsid w:val="00334F44"/>
    <w:rsid w:val="0033731D"/>
    <w:rsid w:val="003472F2"/>
    <w:rsid w:val="00350AE2"/>
    <w:rsid w:val="0035494F"/>
    <w:rsid w:val="0035615B"/>
    <w:rsid w:val="0036442E"/>
    <w:rsid w:val="00371A04"/>
    <w:rsid w:val="003756E8"/>
    <w:rsid w:val="00375A2B"/>
    <w:rsid w:val="00392994"/>
    <w:rsid w:val="00393F79"/>
    <w:rsid w:val="003A5002"/>
    <w:rsid w:val="003C2CE3"/>
    <w:rsid w:val="003C6B09"/>
    <w:rsid w:val="003D2E79"/>
    <w:rsid w:val="003D3405"/>
    <w:rsid w:val="003D389C"/>
    <w:rsid w:val="003F3901"/>
    <w:rsid w:val="00414861"/>
    <w:rsid w:val="00415EAC"/>
    <w:rsid w:val="0041770B"/>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B078C"/>
    <w:rsid w:val="006C2CA2"/>
    <w:rsid w:val="006C5469"/>
    <w:rsid w:val="006D01E9"/>
    <w:rsid w:val="006D1529"/>
    <w:rsid w:val="006E4633"/>
    <w:rsid w:val="006E4800"/>
    <w:rsid w:val="006E6826"/>
    <w:rsid w:val="00702BC8"/>
    <w:rsid w:val="00723A57"/>
    <w:rsid w:val="00727718"/>
    <w:rsid w:val="00730AC3"/>
    <w:rsid w:val="00741550"/>
    <w:rsid w:val="00742097"/>
    <w:rsid w:val="007542AB"/>
    <w:rsid w:val="007638E0"/>
    <w:rsid w:val="007647D3"/>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B7165"/>
    <w:rsid w:val="008C7C87"/>
    <w:rsid w:val="008D68DB"/>
    <w:rsid w:val="008E2C8D"/>
    <w:rsid w:val="008E326C"/>
    <w:rsid w:val="008E3C04"/>
    <w:rsid w:val="008F0FBD"/>
    <w:rsid w:val="008F23B6"/>
    <w:rsid w:val="008F537F"/>
    <w:rsid w:val="00900B22"/>
    <w:rsid w:val="00921279"/>
    <w:rsid w:val="00930FDA"/>
    <w:rsid w:val="00935332"/>
    <w:rsid w:val="00945139"/>
    <w:rsid w:val="009466CF"/>
    <w:rsid w:val="009669FF"/>
    <w:rsid w:val="0098132C"/>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E6BCA"/>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463A7"/>
    <w:rsid w:val="00B54C8F"/>
    <w:rsid w:val="00B5730A"/>
    <w:rsid w:val="00B63F51"/>
    <w:rsid w:val="00B6445C"/>
    <w:rsid w:val="00B658E1"/>
    <w:rsid w:val="00B77BE2"/>
    <w:rsid w:val="00B83865"/>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450C0"/>
    <w:rsid w:val="00C5414A"/>
    <w:rsid w:val="00C8284F"/>
    <w:rsid w:val="00C846D7"/>
    <w:rsid w:val="00C92ADF"/>
    <w:rsid w:val="00C9774C"/>
    <w:rsid w:val="00CA2E91"/>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0178"/>
    <w:rsid w:val="00D245D8"/>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C5B3C"/>
    <w:rsid w:val="00DC67CB"/>
    <w:rsid w:val="00DD4FEC"/>
    <w:rsid w:val="00DF00D6"/>
    <w:rsid w:val="00DF138E"/>
    <w:rsid w:val="00DF2A28"/>
    <w:rsid w:val="00DF4176"/>
    <w:rsid w:val="00E0017B"/>
    <w:rsid w:val="00E030DF"/>
    <w:rsid w:val="00E05213"/>
    <w:rsid w:val="00E108CB"/>
    <w:rsid w:val="00E144DF"/>
    <w:rsid w:val="00E17D52"/>
    <w:rsid w:val="00E235E1"/>
    <w:rsid w:val="00E26EDC"/>
    <w:rsid w:val="00E30FFF"/>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20DA"/>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2375</Words>
  <Characters>13704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12</cp:revision>
  <cp:lastPrinted>2019-01-17T12:21:00Z</cp:lastPrinted>
  <dcterms:created xsi:type="dcterms:W3CDTF">2022-05-24T08:42:00Z</dcterms:created>
  <dcterms:modified xsi:type="dcterms:W3CDTF">2022-11-16T09:56:00Z</dcterms:modified>
</cp:coreProperties>
</file>