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085172B" w14:textId="70E588D2" w:rsidR="00877403" w:rsidRPr="00D03307" w:rsidRDefault="00A05390" w:rsidP="00D03307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bookmarkStart w:id="0" w:name="_Hlk32211864"/>
      <w:r w:rsidR="008D6271">
        <w:rPr>
          <w:rFonts w:ascii="Garamond" w:hAnsi="Garamond"/>
        </w:rPr>
        <w:t>NL</w:t>
      </w:r>
      <w:r w:rsidR="00F02420" w:rsidRPr="00F02420">
        <w:rPr>
          <w:rFonts w:ascii="Garamond" w:hAnsi="Garamond"/>
        </w:rPr>
        <w:t xml:space="preserve"> DNS </w:t>
      </w:r>
      <w:bookmarkEnd w:id="0"/>
      <w:r w:rsidR="004B065A">
        <w:rPr>
          <w:rFonts w:ascii="Garamond" w:hAnsi="Garamond"/>
        </w:rPr>
        <w:t>1</w:t>
      </w:r>
      <w:r w:rsidR="008D6271">
        <w:rPr>
          <w:rFonts w:ascii="Garamond" w:hAnsi="Garamond"/>
        </w:rPr>
        <w:t>4</w:t>
      </w:r>
      <w:r w:rsidR="00314D4B">
        <w:rPr>
          <w:rFonts w:ascii="Garamond" w:hAnsi="Garamond"/>
        </w:rPr>
        <w:t>/202</w:t>
      </w:r>
      <w:r w:rsidR="004B065A">
        <w:rPr>
          <w:rFonts w:ascii="Garamond" w:hAnsi="Garamond"/>
        </w:rPr>
        <w:t>2</w:t>
      </w:r>
      <w:r w:rsidR="008D6271">
        <w:rPr>
          <w:rFonts w:ascii="Garamond" w:hAnsi="Garamond"/>
        </w:rPr>
        <w:t xml:space="preserve"> EM01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 xml:space="preserve">        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r w:rsidR="008D6271">
        <w:rPr>
          <w:rFonts w:ascii="Garamond" w:hAnsi="Garamond"/>
        </w:rPr>
        <w:t>28</w:t>
      </w:r>
      <w:r w:rsidR="00D03307">
        <w:rPr>
          <w:rFonts w:ascii="Garamond" w:hAnsi="Garamond"/>
        </w:rPr>
        <w:t>.11.2022</w:t>
      </w:r>
    </w:p>
    <w:p w14:paraId="0CD674A3" w14:textId="711A889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</w:t>
      </w:r>
      <w:r w:rsidR="002F0623">
        <w:rPr>
          <w:rFonts w:ascii="Garamond" w:hAnsi="Garamond" w:cs="Times New Roman"/>
          <w:b/>
          <w:sz w:val="32"/>
        </w:rPr>
        <w:t xml:space="preserve"> VYHODNOTIA PONÚK </w:t>
      </w:r>
    </w:p>
    <w:p w14:paraId="7E004109" w14:textId="77777777" w:rsidR="00D03307" w:rsidRDefault="00D03307" w:rsidP="00D03307">
      <w:pPr>
        <w:spacing w:line="360" w:lineRule="auto"/>
        <w:jc w:val="both"/>
        <w:rPr>
          <w:rFonts w:ascii="Garamond" w:hAnsi="Garamond"/>
        </w:rPr>
      </w:pPr>
      <w:bookmarkStart w:id="1" w:name="_Hlk32211834"/>
    </w:p>
    <w:p w14:paraId="78C80D65" w14:textId="07130874" w:rsidR="00D03307" w:rsidRPr="00DC238F" w:rsidRDefault="005F697E" w:rsidP="00D03307">
      <w:pPr>
        <w:spacing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proofErr w:type="spellStart"/>
      <w:r w:rsidR="00DC238F" w:rsidRPr="00DC238F">
        <w:rPr>
          <w:rFonts w:ascii="Garamond" w:hAnsi="Garamond"/>
          <w:b/>
          <w:bCs/>
        </w:rPr>
        <w:t>Elektromateriál</w:t>
      </w:r>
      <w:proofErr w:type="spellEnd"/>
      <w:r w:rsidR="00DC238F" w:rsidRPr="00DC238F">
        <w:rPr>
          <w:rFonts w:ascii="Garamond" w:hAnsi="Garamond"/>
          <w:b/>
          <w:bCs/>
        </w:rPr>
        <w:t xml:space="preserve"> – EM01/2022</w:t>
      </w:r>
    </w:p>
    <w:p w14:paraId="166B244C" w14:textId="77777777" w:rsidR="00DC238F" w:rsidRDefault="005F697E" w:rsidP="00DC238F">
      <w:pPr>
        <w:spacing w:after="0" w:line="360" w:lineRule="auto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DC238F">
        <w:rPr>
          <w:rFonts w:ascii="Garamond" w:hAnsi="Garamond"/>
          <w:b/>
        </w:rPr>
        <w:t>dynamický nákupný systém v súlade s § 58-61 zákona č.</w:t>
      </w:r>
    </w:p>
    <w:p w14:paraId="5C9325E7" w14:textId="77777777" w:rsid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343/2015 Z. z. o verejnom obstarávaní a o zmene a doplnení niektorých</w:t>
      </w:r>
    </w:p>
    <w:p w14:paraId="79B4B8FA" w14:textId="42EBFF22" w:rsidR="005F697E" w:rsidRPr="00DC238F" w:rsidRDefault="00DC238F" w:rsidP="00DC238F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zákonov v znení neskorších predpisov</w:t>
      </w:r>
    </w:p>
    <w:p w14:paraId="25295279" w14:textId="132E3AF8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NL</w:t>
      </w:r>
      <w:r w:rsidR="00F02420" w:rsidRPr="00F02420">
        <w:rPr>
          <w:rFonts w:ascii="Garamond" w:hAnsi="Garamond"/>
          <w:b/>
        </w:rPr>
        <w:t xml:space="preserve"> DNS </w:t>
      </w:r>
      <w:r w:rsidR="00DC238F">
        <w:rPr>
          <w:rFonts w:ascii="Garamond" w:hAnsi="Garamond"/>
          <w:b/>
        </w:rPr>
        <w:t>4</w:t>
      </w:r>
      <w:r w:rsidR="00314D4B">
        <w:rPr>
          <w:rFonts w:ascii="Garamond" w:hAnsi="Garamond"/>
          <w:b/>
        </w:rPr>
        <w:t>/202</w:t>
      </w:r>
      <w:r w:rsidR="00813428">
        <w:rPr>
          <w:rFonts w:ascii="Garamond" w:hAnsi="Garamond"/>
          <w:b/>
        </w:rPr>
        <w:t>2</w:t>
      </w:r>
      <w:r w:rsidR="00314D4B">
        <w:rPr>
          <w:rFonts w:ascii="Garamond" w:hAnsi="Garamond"/>
          <w:b/>
        </w:rPr>
        <w:t xml:space="preserve"> </w:t>
      </w:r>
      <w:r w:rsidR="00DC238F">
        <w:rPr>
          <w:rFonts w:ascii="Garamond" w:hAnsi="Garamond"/>
          <w:b/>
        </w:rPr>
        <w:t>EM01</w:t>
      </w:r>
    </w:p>
    <w:p w14:paraId="3D4DA4FA" w14:textId="0F7DE5AA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DC238F">
        <w:rPr>
          <w:rFonts w:ascii="Garamond" w:hAnsi="Garamond"/>
          <w:b/>
        </w:rPr>
        <w:t>28</w:t>
      </w:r>
      <w:r w:rsidR="00BF752B">
        <w:rPr>
          <w:rFonts w:ascii="Garamond" w:hAnsi="Garamond"/>
          <w:b/>
        </w:rPr>
        <w:t>.11</w:t>
      </w:r>
      <w:r w:rsidR="008C032F">
        <w:rPr>
          <w:rFonts w:ascii="Garamond" w:hAnsi="Garamond"/>
          <w:b/>
        </w:rPr>
        <w:t>.</w:t>
      </w:r>
      <w:r w:rsidR="00DC42CB">
        <w:rPr>
          <w:rFonts w:ascii="Garamond" w:hAnsi="Garamond"/>
          <w:b/>
        </w:rPr>
        <w:t>2022</w:t>
      </w:r>
      <w:r w:rsidR="00632651">
        <w:rPr>
          <w:rFonts w:ascii="Garamond" w:hAnsi="Garamond"/>
          <w:b/>
        </w:rPr>
        <w:t xml:space="preserve"> </w:t>
      </w:r>
      <w:r w:rsidR="0013032C">
        <w:rPr>
          <w:rFonts w:ascii="Garamond" w:hAnsi="Garamond"/>
          <w:b/>
        </w:rPr>
        <w:t>o </w:t>
      </w:r>
      <w:r w:rsidR="00DC238F">
        <w:rPr>
          <w:rFonts w:ascii="Garamond" w:hAnsi="Garamond"/>
          <w:b/>
        </w:rPr>
        <w:t>12</w:t>
      </w:r>
      <w:r w:rsidR="0013032C">
        <w:rPr>
          <w:rFonts w:ascii="Garamond" w:hAnsi="Garamond"/>
          <w:b/>
        </w:rPr>
        <w:t>:</w:t>
      </w:r>
      <w:r w:rsidR="00DC238F">
        <w:rPr>
          <w:rFonts w:ascii="Garamond" w:hAnsi="Garamond"/>
          <w:b/>
        </w:rPr>
        <w:t>3</w:t>
      </w:r>
      <w:r w:rsidR="0013032C">
        <w:rPr>
          <w:rFonts w:ascii="Garamond" w:hAnsi="Garamond"/>
          <w:b/>
        </w:rPr>
        <w:t>0</w:t>
      </w:r>
      <w:r w:rsidR="0096162D">
        <w:rPr>
          <w:rFonts w:ascii="Garamond" w:hAnsi="Garamond"/>
          <w:b/>
        </w:rPr>
        <w:t xml:space="preserve"> </w:t>
      </w:r>
      <w:r w:rsidRPr="00364A49">
        <w:rPr>
          <w:rFonts w:ascii="Garamond" w:hAnsi="Garamond"/>
          <w:b/>
        </w:rPr>
        <w:t>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bookmarkEnd w:id="1"/>
    <w:p w14:paraId="67E799D9" w14:textId="77777777" w:rsidR="00DC238F" w:rsidRDefault="00DC238F" w:rsidP="00DC238F">
      <w:pPr>
        <w:pStyle w:val="Bezriadkovania"/>
        <w:jc w:val="both"/>
        <w:rPr>
          <w:rFonts w:ascii="Garamond" w:hAnsi="Garamond"/>
        </w:rPr>
      </w:pPr>
      <w:r w:rsidRPr="00DC238F">
        <w:rPr>
          <w:rFonts w:ascii="Garamond" w:hAnsi="Garamond"/>
        </w:rPr>
        <w:t>Oznámenie o vyhlásení bolo zverejnené v Európskom vestníku pod značkou 2022/S 107- 296519 zo dňa 03.06.2022  a vo Vestníku verejného obstarávania vedeného Úradom pre verejné obstarávanie č. 130/2022 pod značkou 28590 -MUT zo dňa 06.06.2022.</w:t>
      </w:r>
    </w:p>
    <w:p w14:paraId="732A6810" w14:textId="77777777" w:rsidR="00DC238F" w:rsidRDefault="00DC238F" w:rsidP="00DC238F">
      <w:pPr>
        <w:pStyle w:val="Bezriadkovania"/>
        <w:jc w:val="both"/>
        <w:rPr>
          <w:rFonts w:ascii="Garamond" w:hAnsi="Garamond"/>
        </w:rPr>
      </w:pPr>
    </w:p>
    <w:p w14:paraId="06897ED3" w14:textId="3B061397" w:rsidR="00536458" w:rsidRPr="0019188E" w:rsidRDefault="00BA5BC3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35EF9630" w14:textId="49918330" w:rsidR="00314D4B" w:rsidRPr="0019188E" w:rsidRDefault="0019188E" w:rsidP="0019188E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Michal Jambrich</w:t>
      </w:r>
      <w:r w:rsidR="00314D4B" w:rsidRPr="0019188E">
        <w:rPr>
          <w:rFonts w:ascii="Garamond" w:hAnsi="Garamond"/>
          <w:iCs/>
        </w:rPr>
        <w:t xml:space="preserve">, predseda komisie </w:t>
      </w:r>
      <w:proofErr w:type="spellStart"/>
      <w:r w:rsidR="00314D4B" w:rsidRPr="0019188E">
        <w:rPr>
          <w:rFonts w:ascii="Garamond" w:hAnsi="Garamond"/>
          <w:iCs/>
        </w:rPr>
        <w:t>sPHP</w:t>
      </w:r>
      <w:proofErr w:type="spellEnd"/>
      <w:r w:rsidR="00314D4B" w:rsidRPr="0019188E">
        <w:rPr>
          <w:rFonts w:ascii="Garamond" w:hAnsi="Garamond"/>
          <w:iCs/>
        </w:rPr>
        <w:t xml:space="preserve">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43617FC3" w14:textId="6FE1BECC" w:rsidR="00314D4B" w:rsidRPr="0019188E" w:rsidRDefault="00314D4B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Blanka Cs</w:t>
      </w:r>
      <w:r w:rsidR="0019188E">
        <w:rPr>
          <w:rFonts w:ascii="Garamond" w:hAnsi="Garamond"/>
          <w:iCs/>
        </w:rPr>
        <w:t>ö</w:t>
      </w:r>
      <w:r w:rsidRPr="0019188E">
        <w:rPr>
          <w:rFonts w:ascii="Garamond" w:hAnsi="Garamond"/>
          <w:iCs/>
        </w:rPr>
        <w:t xml:space="preserve">lleová  člen komisie </w:t>
      </w:r>
      <w:proofErr w:type="spellStart"/>
      <w:r w:rsidRPr="0019188E">
        <w:rPr>
          <w:rFonts w:ascii="Garamond" w:hAnsi="Garamond"/>
          <w:iCs/>
        </w:rPr>
        <w:t>sPHP</w:t>
      </w:r>
      <w:proofErr w:type="spellEnd"/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Pr="0019188E">
        <w:rPr>
          <w:rFonts w:ascii="Garamond" w:hAnsi="Garamond"/>
          <w:iCs/>
        </w:rPr>
        <w:tab/>
      </w:r>
      <w:r w:rsidR="0019188E">
        <w:rPr>
          <w:rFonts w:ascii="Garamond" w:hAnsi="Garamond"/>
          <w:iCs/>
        </w:rPr>
        <w:t xml:space="preserve">                          </w:t>
      </w:r>
      <w:r w:rsidRPr="0019188E">
        <w:rPr>
          <w:rFonts w:ascii="Garamond" w:hAnsi="Garamond"/>
          <w:iCs/>
        </w:rPr>
        <w:t>DPB</w:t>
      </w:r>
    </w:p>
    <w:p w14:paraId="0E6F2AE4" w14:textId="1BF2B56C" w:rsidR="00314D4B" w:rsidRPr="0019188E" w:rsidRDefault="008244BC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 w:rsidRPr="0019188E">
        <w:rPr>
          <w:rFonts w:ascii="Garamond" w:hAnsi="Garamond"/>
          <w:iCs/>
        </w:rPr>
        <w:t>Ing. Vladimír Pokojný</w:t>
      </w:r>
      <w:r w:rsidR="00314D4B" w:rsidRPr="0019188E">
        <w:rPr>
          <w:rFonts w:ascii="Garamond" w:hAnsi="Garamond"/>
          <w:iCs/>
        </w:rPr>
        <w:t xml:space="preserve">, člen komisie </w:t>
      </w:r>
      <w:proofErr w:type="spellStart"/>
      <w:r w:rsidR="00314D4B" w:rsidRPr="0019188E">
        <w:rPr>
          <w:rFonts w:ascii="Garamond" w:hAnsi="Garamond"/>
          <w:iCs/>
        </w:rPr>
        <w:t>sPHP</w:t>
      </w:r>
      <w:proofErr w:type="spellEnd"/>
      <w:r w:rsidR="00314D4B" w:rsidRPr="0019188E">
        <w:rPr>
          <w:rFonts w:ascii="Garamond" w:hAnsi="Garamond"/>
          <w:iCs/>
        </w:rPr>
        <w:t xml:space="preserve"> 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59CD3881" w14:textId="1C963495" w:rsidR="00314D4B" w:rsidRPr="0019188E" w:rsidRDefault="0019188E" w:rsidP="00314D4B">
      <w:pPr>
        <w:pStyle w:val="Bezriadkovania"/>
        <w:keepNext/>
        <w:keepLines/>
        <w:ind w:left="36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314D4B" w:rsidRPr="0019188E">
        <w:rPr>
          <w:rFonts w:ascii="Garamond" w:hAnsi="Garamond"/>
          <w:iCs/>
        </w:rPr>
        <w:t xml:space="preserve">, člen komisie </w:t>
      </w:r>
      <w:proofErr w:type="spellStart"/>
      <w:r w:rsidR="00314D4B" w:rsidRPr="0019188E">
        <w:rPr>
          <w:rFonts w:ascii="Garamond" w:hAnsi="Garamond"/>
          <w:iCs/>
        </w:rPr>
        <w:t>bPHP</w:t>
      </w:r>
      <w:proofErr w:type="spellEnd"/>
      <w:r w:rsidR="00314D4B" w:rsidRPr="0019188E">
        <w:rPr>
          <w:rFonts w:ascii="Garamond" w:hAnsi="Garamond"/>
          <w:iCs/>
        </w:rPr>
        <w:t xml:space="preserve"> – administrátor VO</w:t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</w:r>
      <w:r w:rsidR="00314D4B" w:rsidRPr="0019188E">
        <w:rPr>
          <w:rFonts w:ascii="Garamond" w:hAnsi="Garamond"/>
          <w:iCs/>
        </w:rPr>
        <w:tab/>
        <w:t>DPB</w:t>
      </w:r>
    </w:p>
    <w:p w14:paraId="30D5C023" w14:textId="77777777" w:rsidR="00877403" w:rsidRPr="0019188E" w:rsidRDefault="00877403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1338BACF" w14:textId="77777777" w:rsidR="00E73D89" w:rsidRPr="0019188E" w:rsidRDefault="00E73D89" w:rsidP="00DC238F">
      <w:pPr>
        <w:pStyle w:val="Bezriadkovania"/>
        <w:numPr>
          <w:ilvl w:val="0"/>
          <w:numId w:val="28"/>
        </w:numPr>
        <w:ind w:left="284" w:hanging="284"/>
        <w:jc w:val="both"/>
        <w:rPr>
          <w:rFonts w:ascii="Garamond" w:hAnsi="Garamond" w:cs="Times New Roman"/>
          <w:b/>
          <w:i/>
        </w:rPr>
      </w:pPr>
      <w:r w:rsidRPr="0019188E">
        <w:rPr>
          <w:rFonts w:ascii="Garamond" w:hAnsi="Garamond" w:cs="Times New Roman"/>
          <w:b/>
          <w:i/>
        </w:rPr>
        <w:t>Zoznam uchádzačov, ktorí predložili ponuky</w:t>
      </w:r>
    </w:p>
    <w:p w14:paraId="0263649B" w14:textId="77777777" w:rsidR="00E73D89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3C33B3">
        <w:trPr>
          <w:trHeight w:val="934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5907BFAA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</w:t>
            </w:r>
            <w:r w:rsidR="003C33B3">
              <w:rPr>
                <w:rFonts w:ascii="Garamond" w:hAnsi="Garamond"/>
                <w:b/>
              </w:rPr>
              <w:t>. 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3C33B3">
        <w:trPr>
          <w:trHeight w:val="408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450E1F" w:rsidRDefault="005A02AB" w:rsidP="0037127C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2ED8464D" w:rsidR="005A02AB" w:rsidRPr="00850169" w:rsidRDefault="0019188E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ROTEX ELEKTRO s.r.o.</w:t>
            </w:r>
          </w:p>
        </w:tc>
        <w:tc>
          <w:tcPr>
            <w:tcW w:w="1984" w:type="dxa"/>
            <w:vAlign w:val="center"/>
          </w:tcPr>
          <w:p w14:paraId="6963C123" w14:textId="5B2D6590" w:rsidR="005A02AB" w:rsidRPr="00850169" w:rsidRDefault="003C33B3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19188E">
              <w:rPr>
                <w:rFonts w:ascii="Garamond" w:hAnsi="Garamond"/>
              </w:rPr>
              <w:t>16.11.2022</w:t>
            </w:r>
          </w:p>
        </w:tc>
      </w:tr>
    </w:tbl>
    <w:p w14:paraId="1E573D0E" w14:textId="77777777" w:rsidR="00A96C4D" w:rsidRPr="00DC238F" w:rsidRDefault="00A96C4D" w:rsidP="00D53099">
      <w:pPr>
        <w:spacing w:after="0" w:line="240" w:lineRule="auto"/>
        <w:jc w:val="both"/>
        <w:rPr>
          <w:rFonts w:ascii="Garamond" w:hAnsi="Garamond"/>
          <w:iCs/>
        </w:rPr>
      </w:pPr>
    </w:p>
    <w:p w14:paraId="09D027BF" w14:textId="3733EDDC" w:rsidR="000B6765" w:rsidRPr="0019188E" w:rsidRDefault="00DC238F" w:rsidP="00DC238F">
      <w:pPr>
        <w:pStyle w:val="Bezriadkovania"/>
        <w:jc w:val="both"/>
        <w:rPr>
          <w:rFonts w:ascii="Garamond" w:hAnsi="Garamond" w:cs="Times New Roman"/>
          <w:b/>
          <w:i/>
        </w:rPr>
      </w:pPr>
      <w:r w:rsidRPr="00DC238F">
        <w:rPr>
          <w:rFonts w:ascii="Garamond" w:hAnsi="Garamond" w:cs="Times New Roman"/>
          <w:b/>
          <w:iCs/>
        </w:rPr>
        <w:t xml:space="preserve">  </w:t>
      </w:r>
      <w:r>
        <w:rPr>
          <w:rFonts w:ascii="Garamond" w:hAnsi="Garamond" w:cs="Times New Roman"/>
          <w:b/>
          <w:iCs/>
        </w:rPr>
        <w:t xml:space="preserve">    3. </w:t>
      </w:r>
      <w:r w:rsidRPr="00DC238F">
        <w:rPr>
          <w:rFonts w:ascii="Garamond" w:hAnsi="Garamond" w:cs="Times New Roman"/>
          <w:b/>
          <w:iCs/>
        </w:rPr>
        <w:t xml:space="preserve"> </w:t>
      </w:r>
      <w:r w:rsidR="00D03307" w:rsidRPr="0019188E">
        <w:rPr>
          <w:rFonts w:ascii="Garamond" w:hAnsi="Garamond" w:cs="Times New Roman"/>
          <w:b/>
          <w:i/>
        </w:rPr>
        <w:t>Zoznam vylúčených ponúk s uvedením dôvodu vylúčenia</w:t>
      </w:r>
    </w:p>
    <w:p w14:paraId="4A6195BA" w14:textId="6FE7BE68" w:rsidR="00D72C9A" w:rsidRDefault="0019188E" w:rsidP="00D03307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>
        <w:rPr>
          <w:rFonts w:ascii="Garamond" w:hAnsi="Garamond" w:cs="Times New Roman"/>
        </w:rPr>
        <w:t>Neuplatňuje sa</w:t>
      </w:r>
    </w:p>
    <w:p w14:paraId="7CD561A5" w14:textId="210FFE7D" w:rsidR="00D03307" w:rsidRDefault="00D03307" w:rsidP="00D03307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7DA2CB83" w14:textId="122598E2" w:rsidR="00D03307" w:rsidRPr="00D03307" w:rsidRDefault="0019188E" w:rsidP="003C33B3">
      <w:pPr>
        <w:pStyle w:val="Bezriadkovania"/>
        <w:ind w:left="709" w:hanging="709"/>
        <w:jc w:val="both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      4.  </w:t>
      </w:r>
      <w:r w:rsidR="00D03307" w:rsidRPr="0019188E">
        <w:rPr>
          <w:rFonts w:ascii="Garamond" w:hAnsi="Garamond" w:cs="Times New Roman"/>
          <w:b/>
          <w:bCs/>
          <w:i/>
          <w:iCs/>
        </w:rPr>
        <w:t>Zoznam vylúčených ponúk</w:t>
      </w:r>
      <w:r w:rsidR="00D03307" w:rsidRPr="0019188E">
        <w:rPr>
          <w:rFonts w:ascii="Garamond" w:hAnsi="Garamond" w:cs="Times New Roman"/>
          <w:i/>
          <w:iCs/>
        </w:rPr>
        <w:t xml:space="preserve"> – </w:t>
      </w:r>
      <w:r w:rsidR="00D03307" w:rsidRPr="0019188E">
        <w:rPr>
          <w:rFonts w:ascii="Garamond" w:hAnsi="Garamond" w:cs="Times New Roman"/>
          <w:b/>
          <w:bCs/>
          <w:i/>
          <w:iCs/>
        </w:rPr>
        <w:t>mimoriadne nízka ponuka</w:t>
      </w:r>
    </w:p>
    <w:p w14:paraId="33DF0B7C" w14:textId="46C6133E" w:rsidR="00D03307" w:rsidRDefault="0019188E" w:rsidP="00D03307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D03307" w:rsidRPr="00D03307">
        <w:rPr>
          <w:rFonts w:ascii="Garamond" w:hAnsi="Garamond" w:cs="Times New Roman"/>
        </w:rPr>
        <w:t>Neuplatňuje sa</w:t>
      </w:r>
    </w:p>
    <w:p w14:paraId="3DEC416D" w14:textId="2B96D308" w:rsidR="00D03307" w:rsidRDefault="00D03307" w:rsidP="00D03307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542AAAFA" w14:textId="0C5DC9E9" w:rsidR="00D03307" w:rsidRPr="0019188E" w:rsidRDefault="0019188E" w:rsidP="00DC238F">
      <w:pPr>
        <w:pStyle w:val="Bezriadkovania"/>
        <w:ind w:left="360"/>
        <w:jc w:val="both"/>
        <w:rPr>
          <w:rFonts w:ascii="Garamond" w:hAnsi="Garamond" w:cs="Times New Roman"/>
          <w:b/>
          <w:bCs/>
          <w:i/>
          <w:iCs/>
        </w:rPr>
      </w:pPr>
      <w:r>
        <w:rPr>
          <w:rFonts w:ascii="Garamond" w:hAnsi="Garamond" w:cs="Times New Roman"/>
          <w:b/>
          <w:bCs/>
        </w:rPr>
        <w:t xml:space="preserve">5.  </w:t>
      </w:r>
      <w:r w:rsidR="00D03307" w:rsidRPr="0019188E">
        <w:rPr>
          <w:rFonts w:ascii="Garamond" w:hAnsi="Garamond" w:cs="Times New Roman"/>
          <w:b/>
          <w:bCs/>
          <w:i/>
          <w:iCs/>
        </w:rPr>
        <w:t>Identifikácia úspešného uchádzača s uvedením dôvodov úspešnosti ponuky</w:t>
      </w:r>
    </w:p>
    <w:p w14:paraId="23CF3C7E" w14:textId="738906EA" w:rsidR="00C223BD" w:rsidRDefault="0019188E" w:rsidP="003C33B3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3C33B3">
        <w:rPr>
          <w:rFonts w:ascii="Garamond" w:hAnsi="Garamond" w:cs="Times New Roman"/>
        </w:rPr>
        <w:t xml:space="preserve"> </w:t>
      </w:r>
      <w:r w:rsidR="00D03307">
        <w:rPr>
          <w:rFonts w:ascii="Garamond" w:hAnsi="Garamond" w:cs="Times New Roman"/>
        </w:rPr>
        <w:t>Členovia komisie pri vyhodnocovaní pon</w:t>
      </w:r>
      <w:r w:rsidR="003C33B3">
        <w:rPr>
          <w:rFonts w:ascii="Garamond" w:hAnsi="Garamond" w:cs="Times New Roman"/>
        </w:rPr>
        <w:t>uky</w:t>
      </w:r>
      <w:r w:rsidR="00D03307">
        <w:rPr>
          <w:rFonts w:ascii="Garamond" w:hAnsi="Garamond" w:cs="Times New Roman"/>
        </w:rPr>
        <w:t xml:space="preserve"> postupovali v súlade so zákonom o</w:t>
      </w:r>
      <w:r>
        <w:rPr>
          <w:rFonts w:ascii="Garamond" w:hAnsi="Garamond" w:cs="Times New Roman"/>
        </w:rPr>
        <w:t> </w:t>
      </w:r>
      <w:r w:rsidR="00D03307">
        <w:rPr>
          <w:rFonts w:ascii="Garamond" w:hAnsi="Garamond" w:cs="Times New Roman"/>
        </w:rPr>
        <w:t>verejnom</w:t>
      </w:r>
      <w:r>
        <w:rPr>
          <w:rFonts w:ascii="Garamond" w:hAnsi="Garamond" w:cs="Times New Roman"/>
        </w:rPr>
        <w:t xml:space="preserve"> </w:t>
      </w:r>
      <w:r w:rsidR="003C33B3">
        <w:rPr>
          <w:rFonts w:ascii="Garamond" w:hAnsi="Garamond" w:cs="Times New Roman"/>
        </w:rPr>
        <w:t xml:space="preserve"> </w:t>
      </w:r>
      <w:r w:rsidR="00D03307">
        <w:rPr>
          <w:rFonts w:ascii="Garamond" w:hAnsi="Garamond" w:cs="Times New Roman"/>
        </w:rPr>
        <w:t>obstarávaní. Komisia vyhodno</w:t>
      </w:r>
      <w:r w:rsidR="003C33B3">
        <w:rPr>
          <w:rFonts w:ascii="Garamond" w:hAnsi="Garamond" w:cs="Times New Roman"/>
        </w:rPr>
        <w:t xml:space="preserve">tila ponuku za úspešnú. </w:t>
      </w:r>
      <w:r w:rsidR="002F0623">
        <w:rPr>
          <w:rFonts w:ascii="Garamond" w:hAnsi="Garamond" w:cs="Times New Roman"/>
        </w:rPr>
        <w:t>Predložen</w:t>
      </w:r>
      <w:r w:rsidR="003C33B3">
        <w:rPr>
          <w:rFonts w:ascii="Garamond" w:hAnsi="Garamond" w:cs="Times New Roman"/>
        </w:rPr>
        <w:t>á</w:t>
      </w:r>
      <w:r w:rsidR="002F0623">
        <w:rPr>
          <w:rFonts w:ascii="Garamond" w:hAnsi="Garamond" w:cs="Times New Roman"/>
        </w:rPr>
        <w:t xml:space="preserve"> ponuk</w:t>
      </w:r>
      <w:r w:rsidR="003C33B3">
        <w:rPr>
          <w:rFonts w:ascii="Garamond" w:hAnsi="Garamond" w:cs="Times New Roman"/>
        </w:rPr>
        <w:t>a</w:t>
      </w:r>
      <w:r w:rsidR="002F0623">
        <w:rPr>
          <w:rFonts w:ascii="Garamond" w:hAnsi="Garamond" w:cs="Times New Roman"/>
        </w:rPr>
        <w:t xml:space="preserve"> spĺňa požiadavky na predmet zákazky. </w:t>
      </w:r>
      <w:r w:rsidR="00D03307">
        <w:rPr>
          <w:rFonts w:ascii="Garamond" w:hAnsi="Garamond" w:cs="Times New Roman"/>
        </w:rPr>
        <w:t xml:space="preserve">Úspešným uchádzačom je spoločnosť </w:t>
      </w:r>
      <w:r w:rsidR="003C33B3">
        <w:rPr>
          <w:rFonts w:ascii="Garamond" w:hAnsi="Garamond" w:cs="Times New Roman"/>
        </w:rPr>
        <w:t>ROTEX ELEKTRO s.r.o.</w:t>
      </w:r>
      <w:r w:rsidR="00D03307">
        <w:rPr>
          <w:rFonts w:ascii="Garamond" w:hAnsi="Garamond" w:cs="Times New Roman"/>
        </w:rPr>
        <w:t xml:space="preserve"> s ponukou </w:t>
      </w:r>
      <w:r w:rsidR="003C33B3">
        <w:rPr>
          <w:rFonts w:ascii="Garamond" w:hAnsi="Garamond" w:cs="Times New Roman"/>
        </w:rPr>
        <w:t>2 195,12</w:t>
      </w:r>
      <w:r w:rsidR="00D03307">
        <w:rPr>
          <w:rFonts w:ascii="Garamond" w:hAnsi="Garamond" w:cs="Times New Roman"/>
        </w:rPr>
        <w:t xml:space="preserve"> € bez DPH. </w:t>
      </w:r>
      <w:r w:rsidR="003C33B3">
        <w:rPr>
          <w:rFonts w:ascii="Garamond" w:hAnsi="Garamond" w:cs="Times New Roman"/>
        </w:rPr>
        <w:t xml:space="preserve">Uchádzač </w:t>
      </w:r>
      <w:proofErr w:type="spellStart"/>
      <w:r w:rsidR="003C33B3">
        <w:rPr>
          <w:rFonts w:ascii="Garamond" w:hAnsi="Garamond" w:cs="Times New Roman"/>
        </w:rPr>
        <w:t>nacenil</w:t>
      </w:r>
      <w:proofErr w:type="spellEnd"/>
      <w:r w:rsidR="003C33B3">
        <w:rPr>
          <w:rFonts w:ascii="Garamond" w:hAnsi="Garamond" w:cs="Times New Roman"/>
        </w:rPr>
        <w:t xml:space="preserve"> </w:t>
      </w:r>
      <w:r w:rsidR="00B97445">
        <w:rPr>
          <w:rFonts w:ascii="Garamond" w:hAnsi="Garamond" w:cs="Times New Roman"/>
        </w:rPr>
        <w:t xml:space="preserve">štyri </w:t>
      </w:r>
      <w:r w:rsidR="003C33B3">
        <w:rPr>
          <w:rFonts w:ascii="Garamond" w:hAnsi="Garamond" w:cs="Times New Roman"/>
        </w:rPr>
        <w:t xml:space="preserve"> položky s</w:t>
      </w:r>
      <w:r w:rsidR="00B97445">
        <w:rPr>
          <w:rFonts w:ascii="Garamond" w:hAnsi="Garamond" w:cs="Times New Roman"/>
        </w:rPr>
        <w:t> </w:t>
      </w:r>
      <w:r w:rsidR="003C33B3">
        <w:rPr>
          <w:rFonts w:ascii="Garamond" w:hAnsi="Garamond" w:cs="Times New Roman"/>
        </w:rPr>
        <w:t>piatich</w:t>
      </w:r>
      <w:r w:rsidR="00B97445">
        <w:rPr>
          <w:rFonts w:ascii="Garamond" w:hAnsi="Garamond" w:cs="Times New Roman"/>
        </w:rPr>
        <w:t xml:space="preserve"> </w:t>
      </w:r>
      <w:r w:rsidR="003C33B3">
        <w:rPr>
          <w:rFonts w:ascii="Garamond" w:hAnsi="Garamond" w:cs="Times New Roman"/>
        </w:rPr>
        <w:t xml:space="preserve"> zadaných v</w:t>
      </w:r>
      <w:r w:rsidR="00C223BD">
        <w:rPr>
          <w:rFonts w:ascii="Garamond" w:hAnsi="Garamond" w:cs="Times New Roman"/>
        </w:rPr>
        <w:t> </w:t>
      </w:r>
      <w:r w:rsidR="003C33B3">
        <w:rPr>
          <w:rFonts w:ascii="Garamond" w:hAnsi="Garamond" w:cs="Times New Roman"/>
        </w:rPr>
        <w:t>pre</w:t>
      </w:r>
      <w:r w:rsidR="00C223BD">
        <w:rPr>
          <w:rFonts w:ascii="Garamond" w:hAnsi="Garamond" w:cs="Times New Roman"/>
        </w:rPr>
        <w:t>dmetnom DNS.</w:t>
      </w:r>
    </w:p>
    <w:p w14:paraId="3BD17537" w14:textId="7E2FFB63" w:rsidR="00D03307" w:rsidRPr="00D03307" w:rsidRDefault="00C223BD" w:rsidP="003C33B3">
      <w:pPr>
        <w:pStyle w:val="Bezriadkovania"/>
        <w:ind w:left="567" w:hanging="283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</w:t>
      </w:r>
      <w:r w:rsidR="00D03307">
        <w:rPr>
          <w:rFonts w:ascii="Garamond" w:hAnsi="Garamond" w:cs="Times New Roman"/>
        </w:rPr>
        <w:t>V rámci lehoty na predkladanie ponúk bol</w:t>
      </w:r>
      <w:r>
        <w:rPr>
          <w:rFonts w:ascii="Garamond" w:hAnsi="Garamond" w:cs="Times New Roman"/>
        </w:rPr>
        <w:t>a</w:t>
      </w:r>
      <w:r w:rsidR="00D03307">
        <w:rPr>
          <w:rFonts w:ascii="Garamond" w:hAnsi="Garamond" w:cs="Times New Roman"/>
        </w:rPr>
        <w:t xml:space="preserve"> predložen</w:t>
      </w:r>
      <w:r>
        <w:rPr>
          <w:rFonts w:ascii="Garamond" w:hAnsi="Garamond" w:cs="Times New Roman"/>
        </w:rPr>
        <w:t>á</w:t>
      </w:r>
      <w:r w:rsidR="00D03307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jedna</w:t>
      </w:r>
      <w:r w:rsidR="00D03307">
        <w:rPr>
          <w:rFonts w:ascii="Garamond" w:hAnsi="Garamond" w:cs="Times New Roman"/>
        </w:rPr>
        <w:t xml:space="preserve"> (</w:t>
      </w:r>
      <w:r>
        <w:rPr>
          <w:rFonts w:ascii="Garamond" w:hAnsi="Garamond" w:cs="Times New Roman"/>
        </w:rPr>
        <w:t>1</w:t>
      </w:r>
      <w:r w:rsidR="00D03307">
        <w:rPr>
          <w:rFonts w:ascii="Garamond" w:hAnsi="Garamond" w:cs="Times New Roman"/>
        </w:rPr>
        <w:t>) ponuk</w:t>
      </w:r>
      <w:r>
        <w:rPr>
          <w:rFonts w:ascii="Garamond" w:hAnsi="Garamond" w:cs="Times New Roman"/>
        </w:rPr>
        <w:t>a</w:t>
      </w:r>
      <w:r w:rsidR="00D03307">
        <w:rPr>
          <w:rFonts w:ascii="Garamond" w:hAnsi="Garamond" w:cs="Times New Roman"/>
        </w:rPr>
        <w:t>.</w:t>
      </w:r>
    </w:p>
    <w:p w14:paraId="357C8388" w14:textId="04CEDA31" w:rsidR="00850169" w:rsidRDefault="00850169" w:rsidP="0019188E">
      <w:pPr>
        <w:pStyle w:val="Bezriadkovania"/>
        <w:jc w:val="both"/>
        <w:rPr>
          <w:rFonts w:ascii="Garamond" w:hAnsi="Garamond" w:cs="Times New Roman"/>
        </w:rPr>
      </w:pP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66C2B516" w:rsidR="00E91F61" w:rsidRPr="00735C35" w:rsidRDefault="0019188E" w:rsidP="00DC238F">
      <w:pPr>
        <w:pStyle w:val="Bezriadkovania"/>
        <w:ind w:left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lastRenderedPageBreak/>
        <w:t xml:space="preserve">6.  </w:t>
      </w:r>
      <w:r w:rsidR="00E91F61" w:rsidRPr="00735C35">
        <w:rPr>
          <w:rFonts w:ascii="Garamond" w:hAnsi="Garamond" w:cs="Times New Roman"/>
          <w:b/>
          <w:i/>
        </w:rPr>
        <w:t>Záver</w:t>
      </w:r>
    </w:p>
    <w:p w14:paraId="4D3D08D1" w14:textId="6E576A45" w:rsidR="0013032C" w:rsidRDefault="0019188E" w:rsidP="0019188E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</w:t>
      </w:r>
      <w:r w:rsidR="00D03307">
        <w:rPr>
          <w:rFonts w:ascii="Garamond" w:hAnsi="Garamond" w:cs="Times New Roman"/>
        </w:rPr>
        <w:t>Obstarávateľská organizácia pristúpi k oznámeniu o výsledku.</w:t>
      </w:r>
    </w:p>
    <w:p w14:paraId="623E1116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</w:p>
    <w:p w14:paraId="7E3D141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0691C8A8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99105C5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D31DDD" w14:textId="77777777" w:rsidR="00B97445" w:rsidRDefault="00B97445" w:rsidP="00B97445">
      <w:pPr>
        <w:pStyle w:val="Bezriadkovania"/>
        <w:rPr>
          <w:rFonts w:ascii="Garamond" w:hAnsi="Garamond" w:cs="Times New Roman"/>
        </w:rPr>
      </w:pPr>
    </w:p>
    <w:p w14:paraId="1E00BF63" w14:textId="6B971A26" w:rsidR="0019188E" w:rsidRDefault="00B97445" w:rsidP="00B97445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>V Bratislave 28.11.2022</w:t>
      </w:r>
    </w:p>
    <w:p w14:paraId="2AD35145" w14:textId="07E199DD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74D865EF" w14:textId="2CCB79F0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511A643" w14:textId="6124030C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3D95D1BB" w14:textId="379BBBC4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C7F16F5" w14:textId="77777777" w:rsidR="0019188E" w:rsidRDefault="0019188E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77777777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5EB5D8D5" w:rsidR="00432BD8" w:rsidRDefault="00432BD8" w:rsidP="000B6765">
      <w:pPr>
        <w:pStyle w:val="Bezriadkovania"/>
        <w:jc w:val="both"/>
        <w:rPr>
          <w:rFonts w:ascii="Garamond" w:hAnsi="Garamond" w:cs="Times New Roman"/>
        </w:rPr>
      </w:pP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1FB74342" w14:textId="20DC3310" w:rsidR="00314D4B" w:rsidRPr="005B51D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 w:rsidRPr="00B97445">
        <w:rPr>
          <w:rFonts w:ascii="Garamond" w:hAnsi="Garamond"/>
          <w:iCs/>
        </w:rPr>
        <w:t>Michal Jambrich</w:t>
      </w:r>
      <w:r w:rsidR="00314D4B" w:rsidRPr="00B97445">
        <w:rPr>
          <w:rFonts w:ascii="Garamond" w:hAnsi="Garamond"/>
          <w:iCs/>
        </w:rPr>
        <w:t xml:space="preserve">, predseda komisie </w:t>
      </w:r>
      <w:proofErr w:type="spellStart"/>
      <w:r w:rsidR="00314D4B" w:rsidRPr="00B97445">
        <w:rPr>
          <w:rFonts w:ascii="Garamond" w:hAnsi="Garamond"/>
          <w:iCs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66361D1D" w14:textId="77777777" w:rsidR="00314D4B" w:rsidRPr="005B51D5" w:rsidRDefault="00314D4B" w:rsidP="00B97445">
      <w:pPr>
        <w:pStyle w:val="Bezriadkovania"/>
        <w:keepNext/>
        <w:keepLines/>
        <w:jc w:val="both"/>
        <w:rPr>
          <w:rFonts w:ascii="Garamond" w:hAnsi="Garamond"/>
          <w:i/>
        </w:rPr>
      </w:pPr>
    </w:p>
    <w:p w14:paraId="4507C32B" w14:textId="3D76816C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Blanka Cs</w:t>
      </w:r>
      <w:r w:rsidR="00B97445" w:rsidRPr="00B97445">
        <w:rPr>
          <w:rFonts w:ascii="Garamond" w:hAnsi="Garamond"/>
          <w:iCs/>
        </w:rPr>
        <w:t>ö</w:t>
      </w:r>
      <w:r w:rsidRPr="00B97445">
        <w:rPr>
          <w:rFonts w:ascii="Garamond" w:hAnsi="Garamond"/>
          <w:iCs/>
        </w:rPr>
        <w:t xml:space="preserve">lleová, člen komisie </w:t>
      </w:r>
      <w:proofErr w:type="spellStart"/>
      <w:r w:rsidRPr="00B97445">
        <w:rPr>
          <w:rFonts w:ascii="Garamond" w:hAnsi="Garamond"/>
          <w:iCs/>
        </w:rPr>
        <w:t>sPHP</w:t>
      </w:r>
      <w:proofErr w:type="spellEnd"/>
      <w:r w:rsidRPr="00B97445">
        <w:rPr>
          <w:rFonts w:ascii="Garamond" w:hAnsi="Garamond"/>
          <w:iCs/>
        </w:rPr>
        <w:tab/>
      </w:r>
      <w:r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             </w:t>
      </w:r>
      <w:r w:rsidRPr="00B97445">
        <w:rPr>
          <w:rFonts w:ascii="Garamond" w:hAnsi="Garamond"/>
          <w:iCs/>
        </w:rPr>
        <w:t>...............................................</w:t>
      </w:r>
    </w:p>
    <w:p w14:paraId="55D71619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37778FE1" w14:textId="03C506EE" w:rsidR="00314D4B" w:rsidRPr="00B9744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Ing. Vladimír Pokojný</w:t>
      </w:r>
      <w:r w:rsidR="00314D4B" w:rsidRPr="00B97445">
        <w:rPr>
          <w:rFonts w:ascii="Garamond" w:hAnsi="Garamond"/>
          <w:iCs/>
        </w:rPr>
        <w:t xml:space="preserve">, člen komisie </w:t>
      </w:r>
      <w:proofErr w:type="spellStart"/>
      <w:r w:rsidR="00314D4B" w:rsidRPr="00B97445">
        <w:rPr>
          <w:rFonts w:ascii="Garamond" w:hAnsi="Garamond"/>
          <w:iCs/>
        </w:rPr>
        <w:t>sPHP</w:t>
      </w:r>
      <w:proofErr w:type="spellEnd"/>
      <w:r w:rsidR="00314D4B" w:rsidRPr="00B97445">
        <w:rPr>
          <w:rFonts w:ascii="Garamond" w:hAnsi="Garamond"/>
          <w:iCs/>
        </w:rPr>
        <w:t xml:space="preserve"> </w:t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314D4B" w:rsidRPr="00B97445">
        <w:rPr>
          <w:rFonts w:ascii="Garamond" w:hAnsi="Garamond"/>
          <w:iCs/>
        </w:rPr>
        <w:tab/>
      </w:r>
      <w:r w:rsidR="00B97445">
        <w:rPr>
          <w:rFonts w:ascii="Garamond" w:hAnsi="Garamond"/>
          <w:iCs/>
        </w:rPr>
        <w:t xml:space="preserve">          </w:t>
      </w:r>
      <w:r w:rsidR="00314D4B" w:rsidRPr="00B97445">
        <w:rPr>
          <w:rFonts w:ascii="Garamond" w:hAnsi="Garamond"/>
          <w:iCs/>
        </w:rPr>
        <w:t xml:space="preserve">............................................... </w:t>
      </w:r>
    </w:p>
    <w:p w14:paraId="00D77991" w14:textId="77777777" w:rsidR="00314D4B" w:rsidRPr="00B9744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655F6672" w14:textId="18D0E48A" w:rsidR="00314D4B" w:rsidRPr="00B97445" w:rsidRDefault="00B97445" w:rsidP="00314D4B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B97445">
        <w:rPr>
          <w:rFonts w:ascii="Garamond" w:hAnsi="Garamond"/>
          <w:iCs/>
        </w:rPr>
        <w:t>Alena Morvayová</w:t>
      </w:r>
      <w:r w:rsidR="00314D4B" w:rsidRPr="00B97445">
        <w:rPr>
          <w:rFonts w:ascii="Garamond" w:hAnsi="Garamond"/>
          <w:iCs/>
        </w:rPr>
        <w:t xml:space="preserve">, člen komisie </w:t>
      </w:r>
      <w:proofErr w:type="spellStart"/>
      <w:r w:rsidR="00314D4B" w:rsidRPr="00B97445">
        <w:rPr>
          <w:rFonts w:ascii="Garamond" w:hAnsi="Garamond"/>
          <w:iCs/>
        </w:rPr>
        <w:t>bPHP</w:t>
      </w:r>
      <w:proofErr w:type="spellEnd"/>
      <w:r w:rsidR="00314D4B" w:rsidRPr="00B97445">
        <w:rPr>
          <w:rFonts w:ascii="Garamond" w:hAnsi="Garamond"/>
          <w:iCs/>
        </w:rPr>
        <w:t xml:space="preserve"> – administrátor VO</w:t>
      </w:r>
      <w:r>
        <w:rPr>
          <w:rFonts w:ascii="Garamond" w:hAnsi="Garamond"/>
          <w:iCs/>
        </w:rPr>
        <w:t xml:space="preserve">                    </w:t>
      </w:r>
      <w:r w:rsidR="00314D4B" w:rsidRPr="00B97445">
        <w:rPr>
          <w:rFonts w:ascii="Garamond" w:hAnsi="Garamond"/>
          <w:iCs/>
        </w:rPr>
        <w:t>...............................................</w:t>
      </w:r>
    </w:p>
    <w:p w14:paraId="31AEC7E9" w14:textId="3857E9F6" w:rsidR="008729FF" w:rsidRPr="00B97445" w:rsidRDefault="008729FF" w:rsidP="00314D4B">
      <w:pPr>
        <w:spacing w:after="0" w:line="240" w:lineRule="auto"/>
        <w:jc w:val="both"/>
        <w:rPr>
          <w:rFonts w:ascii="Garamond" w:hAnsi="Garamond" w:cs="Times New Roman"/>
          <w:iCs/>
        </w:rPr>
      </w:pPr>
    </w:p>
    <w:sectPr w:rsidR="008729FF" w:rsidRPr="00B97445" w:rsidSect="0029221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57B"/>
    <w:multiLevelType w:val="hybridMultilevel"/>
    <w:tmpl w:val="4B80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E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55F00"/>
    <w:multiLevelType w:val="hybridMultilevel"/>
    <w:tmpl w:val="F3EC4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3"/>
  </w:num>
  <w:num w:numId="2" w16cid:durableId="1665009497">
    <w:abstractNumId w:val="3"/>
  </w:num>
  <w:num w:numId="3" w16cid:durableId="1659533000">
    <w:abstractNumId w:val="15"/>
  </w:num>
  <w:num w:numId="4" w16cid:durableId="507671178">
    <w:abstractNumId w:val="7"/>
  </w:num>
  <w:num w:numId="5" w16cid:durableId="1738825254">
    <w:abstractNumId w:val="14"/>
  </w:num>
  <w:num w:numId="6" w16cid:durableId="422458056">
    <w:abstractNumId w:val="20"/>
  </w:num>
  <w:num w:numId="7" w16cid:durableId="1882666940">
    <w:abstractNumId w:val="11"/>
  </w:num>
  <w:num w:numId="8" w16cid:durableId="1015889613">
    <w:abstractNumId w:val="8"/>
  </w:num>
  <w:num w:numId="9" w16cid:durableId="809782387">
    <w:abstractNumId w:val="22"/>
  </w:num>
  <w:num w:numId="10" w16cid:durableId="1987934010">
    <w:abstractNumId w:val="12"/>
  </w:num>
  <w:num w:numId="11" w16cid:durableId="1363555079">
    <w:abstractNumId w:val="16"/>
  </w:num>
  <w:num w:numId="12" w16cid:durableId="1216307600">
    <w:abstractNumId w:val="23"/>
  </w:num>
  <w:num w:numId="13" w16cid:durableId="554590487">
    <w:abstractNumId w:val="25"/>
  </w:num>
  <w:num w:numId="14" w16cid:durableId="497304581">
    <w:abstractNumId w:val="28"/>
  </w:num>
  <w:num w:numId="15" w16cid:durableId="439884664">
    <w:abstractNumId w:val="6"/>
  </w:num>
  <w:num w:numId="16" w16cid:durableId="542518832">
    <w:abstractNumId w:val="9"/>
  </w:num>
  <w:num w:numId="17" w16cid:durableId="723719624">
    <w:abstractNumId w:val="29"/>
  </w:num>
  <w:num w:numId="18" w16cid:durableId="32048532">
    <w:abstractNumId w:val="27"/>
  </w:num>
  <w:num w:numId="19" w16cid:durableId="694423803">
    <w:abstractNumId w:val="10"/>
  </w:num>
  <w:num w:numId="20" w16cid:durableId="1664158113">
    <w:abstractNumId w:val="0"/>
  </w:num>
  <w:num w:numId="21" w16cid:durableId="1386370797">
    <w:abstractNumId w:val="21"/>
  </w:num>
  <w:num w:numId="22" w16cid:durableId="2063481157">
    <w:abstractNumId w:val="24"/>
  </w:num>
  <w:num w:numId="23" w16cid:durableId="1906456095">
    <w:abstractNumId w:val="19"/>
  </w:num>
  <w:num w:numId="24" w16cid:durableId="807161284">
    <w:abstractNumId w:val="2"/>
  </w:num>
  <w:num w:numId="25" w16cid:durableId="1650868319">
    <w:abstractNumId w:val="18"/>
  </w:num>
  <w:num w:numId="26" w16cid:durableId="920288179">
    <w:abstractNumId w:val="26"/>
  </w:num>
  <w:num w:numId="27" w16cid:durableId="1044597167">
    <w:abstractNumId w:val="17"/>
  </w:num>
  <w:num w:numId="28" w16cid:durableId="1799880763">
    <w:abstractNumId w:val="5"/>
  </w:num>
  <w:num w:numId="29" w16cid:durableId="837306040">
    <w:abstractNumId w:val="1"/>
  </w:num>
  <w:num w:numId="30" w16cid:durableId="66335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188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0623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3B3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0CC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D6271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44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3BD"/>
    <w:rsid w:val="00C227A7"/>
    <w:rsid w:val="00C24A73"/>
    <w:rsid w:val="00C3526B"/>
    <w:rsid w:val="00C372D7"/>
    <w:rsid w:val="00C53FDD"/>
    <w:rsid w:val="00C576D0"/>
    <w:rsid w:val="00C6383D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A7812"/>
    <w:rsid w:val="00CC3DB9"/>
    <w:rsid w:val="00CC523A"/>
    <w:rsid w:val="00CC7147"/>
    <w:rsid w:val="00CD5CF6"/>
    <w:rsid w:val="00CE3FA3"/>
    <w:rsid w:val="00CF3EE4"/>
    <w:rsid w:val="00CF4929"/>
    <w:rsid w:val="00CF6C2E"/>
    <w:rsid w:val="00D03307"/>
    <w:rsid w:val="00D1679B"/>
    <w:rsid w:val="00D20970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238F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81A8B"/>
    <w:rsid w:val="00F81AE8"/>
    <w:rsid w:val="00F85E4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F27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3</cp:revision>
  <cp:lastPrinted>2022-11-16T13:49:00Z</cp:lastPrinted>
  <dcterms:created xsi:type="dcterms:W3CDTF">2022-11-28T13:06:00Z</dcterms:created>
  <dcterms:modified xsi:type="dcterms:W3CDTF">2022-11-29T09:36:00Z</dcterms:modified>
</cp:coreProperties>
</file>