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84127D" w14:paraId="06D1A8E2" w14:textId="77777777" w:rsidTr="00C10DD3">
        <w:trPr>
          <w:trHeight w:val="267"/>
        </w:trPr>
        <w:tc>
          <w:tcPr>
            <w:tcW w:w="4820" w:type="dxa"/>
            <w:shd w:val="clear" w:color="auto" w:fill="auto"/>
          </w:tcPr>
          <w:p w14:paraId="0FF6B6DB" w14:textId="174F7BB1" w:rsidR="009B277C" w:rsidRPr="0084127D" w:rsidRDefault="009B277C" w:rsidP="00C84C95">
            <w:pPr>
              <w:spacing w:after="0" w:line="240" w:lineRule="auto"/>
              <w:ind w:right="113"/>
              <w:rPr>
                <w:sz w:val="22"/>
              </w:rPr>
            </w:pPr>
          </w:p>
        </w:tc>
      </w:tr>
      <w:tr w:rsidR="009B277C" w:rsidRPr="0084127D" w14:paraId="5FF67769" w14:textId="77777777" w:rsidTr="00C10DD3">
        <w:trPr>
          <w:trHeight w:val="267"/>
        </w:trPr>
        <w:tc>
          <w:tcPr>
            <w:tcW w:w="4820" w:type="dxa"/>
            <w:shd w:val="clear" w:color="auto" w:fill="auto"/>
          </w:tcPr>
          <w:p w14:paraId="344897DB" w14:textId="7F1CE3E3" w:rsidR="009B277C" w:rsidRPr="0084127D"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84127D" w:rsidRDefault="00AD2D38" w:rsidP="00C84C95">
      <w:pPr>
        <w:tabs>
          <w:tab w:val="left" w:pos="5245"/>
        </w:tabs>
        <w:spacing w:after="0" w:line="240" w:lineRule="auto"/>
        <w:rPr>
          <w:sz w:val="24"/>
          <w:szCs w:val="24"/>
        </w:rPr>
      </w:pPr>
    </w:p>
    <w:p w14:paraId="28EF3C83" w14:textId="74DE1C77" w:rsidR="001556E2" w:rsidRPr="0084127D" w:rsidRDefault="001556E2" w:rsidP="001556E2">
      <w:pPr>
        <w:pStyle w:val="Default"/>
        <w:jc w:val="both"/>
        <w:rPr>
          <w:rFonts w:ascii="Times New Roman" w:hAnsi="Times New Roman" w:cs="Times New Roman"/>
          <w:b/>
        </w:rPr>
      </w:pPr>
      <w:r w:rsidRPr="0084127D">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4127D">
        <w:rPr>
          <w:rFonts w:ascii="Times New Roman" w:eastAsia="Arial" w:hAnsi="Times New Roman" w:cs="Times New Roman"/>
          <w:b/>
        </w:rPr>
        <w:t>„</w:t>
      </w:r>
      <w:r w:rsidRPr="0084127D">
        <w:rPr>
          <w:rFonts w:ascii="Times New Roman" w:hAnsi="Times New Roman" w:cs="Times New Roman"/>
        </w:rPr>
        <w:t>DNS - Akumulátory a batérie pre zariadenia IKT</w:t>
      </w:r>
      <w:r w:rsidRPr="0084127D">
        <w:rPr>
          <w:rFonts w:ascii="Times New Roman" w:eastAsia="Arial" w:hAnsi="Times New Roman" w:cs="Times New Roman"/>
          <w:b/>
        </w:rPr>
        <w:t>“.</w:t>
      </w:r>
    </w:p>
    <w:p w14:paraId="4DD1180A" w14:textId="77777777" w:rsidR="00AD2D38" w:rsidRPr="0084127D" w:rsidRDefault="00AD2D38" w:rsidP="00C84C95">
      <w:pPr>
        <w:tabs>
          <w:tab w:val="left" w:pos="2552"/>
          <w:tab w:val="left" w:pos="4536"/>
          <w:tab w:val="left" w:pos="6804"/>
        </w:tabs>
        <w:spacing w:after="0" w:line="240" w:lineRule="auto"/>
        <w:rPr>
          <w:sz w:val="24"/>
          <w:szCs w:val="24"/>
        </w:rPr>
      </w:pPr>
    </w:p>
    <w:p w14:paraId="73734E7D" w14:textId="77777777" w:rsidR="008452ED" w:rsidRPr="0084127D" w:rsidRDefault="008452ED" w:rsidP="00C84C95">
      <w:pPr>
        <w:tabs>
          <w:tab w:val="left" w:pos="2552"/>
          <w:tab w:val="left" w:pos="4536"/>
          <w:tab w:val="left" w:pos="6804"/>
        </w:tabs>
        <w:spacing w:after="0" w:line="240" w:lineRule="auto"/>
        <w:rPr>
          <w:sz w:val="24"/>
          <w:szCs w:val="24"/>
        </w:rPr>
      </w:pPr>
    </w:p>
    <w:p w14:paraId="0EBA5B46" w14:textId="77777777" w:rsidR="0029267E" w:rsidRPr="0084127D" w:rsidRDefault="0029267E" w:rsidP="00C84C95">
      <w:pPr>
        <w:spacing w:after="0" w:line="240" w:lineRule="auto"/>
        <w:rPr>
          <w:sz w:val="24"/>
          <w:szCs w:val="24"/>
        </w:rPr>
      </w:pPr>
    </w:p>
    <w:p w14:paraId="67A60281" w14:textId="77777777" w:rsidR="00B1280C" w:rsidRPr="0084127D" w:rsidRDefault="00B1280C" w:rsidP="00C84C95">
      <w:pPr>
        <w:spacing w:after="0" w:line="240" w:lineRule="auto"/>
        <w:jc w:val="both"/>
        <w:rPr>
          <w:sz w:val="24"/>
          <w:szCs w:val="24"/>
        </w:rPr>
      </w:pPr>
    </w:p>
    <w:p w14:paraId="728E7AC3"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84127D" w:rsidRDefault="001556E2" w:rsidP="001556E2">
      <w:pPr>
        <w:pStyle w:val="Default"/>
        <w:jc w:val="both"/>
        <w:rPr>
          <w:rFonts w:ascii="Times New Roman" w:eastAsia="Arial" w:hAnsi="Times New Roman" w:cs="Times New Roman"/>
          <w:color w:val="2F5496" w:themeColor="accent1" w:themeShade="BF"/>
          <w:sz w:val="28"/>
        </w:rPr>
      </w:pPr>
      <w:r w:rsidRPr="0084127D">
        <w:rPr>
          <w:rFonts w:ascii="Times New Roman" w:eastAsia="Arial" w:hAnsi="Times New Roman" w:cs="Times New Roman"/>
          <w:color w:val="2F5496" w:themeColor="accent1" w:themeShade="BF"/>
          <w:sz w:val="28"/>
        </w:rPr>
        <w:t>Konkrétne obstarávanie:</w:t>
      </w:r>
    </w:p>
    <w:p w14:paraId="2A818202" w14:textId="77777777" w:rsidR="001556E2" w:rsidRPr="0084127D" w:rsidRDefault="001556E2" w:rsidP="001556E2">
      <w:pPr>
        <w:pStyle w:val="Default"/>
        <w:jc w:val="both"/>
        <w:rPr>
          <w:rFonts w:ascii="Times New Roman" w:eastAsia="Arial" w:hAnsi="Times New Roman" w:cs="Times New Roman"/>
          <w:b/>
          <w:color w:val="000000" w:themeColor="text1"/>
          <w:sz w:val="28"/>
        </w:rPr>
      </w:pPr>
      <w:r w:rsidRPr="0084127D">
        <w:rPr>
          <w:rFonts w:ascii="Times New Roman" w:eastAsia="Arial" w:hAnsi="Times New Roman" w:cs="Times New Roman"/>
          <w:b/>
          <w:color w:val="000000" w:themeColor="text1"/>
          <w:sz w:val="28"/>
        </w:rPr>
        <w:t xml:space="preserve"> </w:t>
      </w:r>
    </w:p>
    <w:p w14:paraId="5A762C08" w14:textId="71F63379" w:rsidR="001556E2" w:rsidRPr="0084127D" w:rsidRDefault="008A307D" w:rsidP="001556E2">
      <w:pPr>
        <w:jc w:val="both"/>
        <w:rPr>
          <w:sz w:val="28"/>
          <w:szCs w:val="24"/>
        </w:rPr>
      </w:pPr>
      <w:r>
        <w:rPr>
          <w:sz w:val="28"/>
          <w:szCs w:val="24"/>
          <w:lang w:eastAsia="sk-SK" w:bidi="ar-SA"/>
        </w:rPr>
        <w:t>Akumulátory 3</w:t>
      </w:r>
      <w:r w:rsidR="0084127D" w:rsidRPr="0084127D">
        <w:rPr>
          <w:sz w:val="28"/>
          <w:szCs w:val="24"/>
          <w:lang w:eastAsia="sk-SK" w:bidi="ar-SA"/>
        </w:rPr>
        <w:t>/2022</w:t>
      </w:r>
    </w:p>
    <w:p w14:paraId="02841483" w14:textId="77777777" w:rsidR="001556E2" w:rsidRPr="0084127D" w:rsidRDefault="001556E2" w:rsidP="001556E2">
      <w:pPr>
        <w:jc w:val="both"/>
        <w:rPr>
          <w:sz w:val="24"/>
          <w:szCs w:val="24"/>
        </w:rPr>
      </w:pPr>
    </w:p>
    <w:p w14:paraId="2013A4C2" w14:textId="77777777" w:rsidR="001556E2" w:rsidRPr="0084127D" w:rsidRDefault="001556E2" w:rsidP="001556E2">
      <w:pPr>
        <w:jc w:val="both"/>
        <w:rPr>
          <w:sz w:val="24"/>
          <w:szCs w:val="24"/>
        </w:rPr>
      </w:pPr>
    </w:p>
    <w:p w14:paraId="2CA45EAD" w14:textId="77777777" w:rsidR="001556E2" w:rsidRPr="0084127D" w:rsidRDefault="001556E2" w:rsidP="001556E2">
      <w:pPr>
        <w:jc w:val="both"/>
        <w:rPr>
          <w:sz w:val="24"/>
          <w:szCs w:val="24"/>
        </w:rPr>
      </w:pPr>
    </w:p>
    <w:p w14:paraId="38D0E62B" w14:textId="77777777" w:rsidR="001556E2" w:rsidRPr="0084127D" w:rsidRDefault="001556E2" w:rsidP="001556E2">
      <w:pPr>
        <w:jc w:val="both"/>
        <w:rPr>
          <w:sz w:val="24"/>
          <w:szCs w:val="24"/>
        </w:rPr>
      </w:pPr>
    </w:p>
    <w:p w14:paraId="411AD8DC" w14:textId="77777777" w:rsidR="001556E2" w:rsidRPr="0084127D" w:rsidRDefault="001556E2" w:rsidP="001556E2">
      <w:pPr>
        <w:jc w:val="both"/>
        <w:rPr>
          <w:sz w:val="24"/>
          <w:szCs w:val="24"/>
        </w:rPr>
      </w:pPr>
    </w:p>
    <w:p w14:paraId="3DFE5693" w14:textId="77777777" w:rsidR="001556E2" w:rsidRPr="0084127D" w:rsidRDefault="001556E2" w:rsidP="001556E2">
      <w:pPr>
        <w:jc w:val="both"/>
        <w:rPr>
          <w:sz w:val="24"/>
          <w:szCs w:val="24"/>
        </w:rPr>
      </w:pPr>
    </w:p>
    <w:p w14:paraId="614C1965" w14:textId="77777777" w:rsidR="001556E2" w:rsidRPr="0084127D" w:rsidRDefault="001556E2" w:rsidP="001556E2">
      <w:pPr>
        <w:jc w:val="both"/>
        <w:rPr>
          <w:sz w:val="24"/>
          <w:szCs w:val="24"/>
        </w:rPr>
      </w:pPr>
    </w:p>
    <w:p w14:paraId="3F772948" w14:textId="77777777" w:rsidR="001556E2" w:rsidRPr="0084127D" w:rsidRDefault="001556E2" w:rsidP="001556E2">
      <w:pPr>
        <w:jc w:val="both"/>
        <w:rPr>
          <w:sz w:val="24"/>
          <w:szCs w:val="24"/>
        </w:rPr>
      </w:pPr>
    </w:p>
    <w:p w14:paraId="59779715" w14:textId="77777777" w:rsidR="001556E2" w:rsidRPr="0084127D" w:rsidRDefault="001556E2" w:rsidP="001556E2">
      <w:pPr>
        <w:jc w:val="both"/>
        <w:rPr>
          <w:sz w:val="24"/>
          <w:szCs w:val="24"/>
        </w:rPr>
      </w:pPr>
    </w:p>
    <w:p w14:paraId="5BEBD7FE" w14:textId="77777777" w:rsidR="001556E2" w:rsidRPr="0084127D" w:rsidRDefault="001556E2" w:rsidP="001556E2">
      <w:pPr>
        <w:jc w:val="both"/>
        <w:rPr>
          <w:sz w:val="24"/>
          <w:szCs w:val="24"/>
        </w:rPr>
      </w:pPr>
    </w:p>
    <w:p w14:paraId="01CA238A" w14:textId="77777777" w:rsidR="001556E2" w:rsidRPr="0084127D" w:rsidRDefault="001556E2" w:rsidP="001556E2">
      <w:pPr>
        <w:jc w:val="both"/>
        <w:rPr>
          <w:sz w:val="24"/>
          <w:szCs w:val="24"/>
        </w:rPr>
      </w:pPr>
    </w:p>
    <w:p w14:paraId="42C206B3" w14:textId="77777777" w:rsidR="001556E2" w:rsidRPr="0084127D" w:rsidRDefault="001556E2" w:rsidP="001556E2">
      <w:pPr>
        <w:jc w:val="both"/>
        <w:rPr>
          <w:sz w:val="24"/>
          <w:szCs w:val="24"/>
        </w:rPr>
      </w:pPr>
    </w:p>
    <w:p w14:paraId="2887E942" w14:textId="77777777" w:rsidR="001556E2" w:rsidRPr="0084127D" w:rsidRDefault="001556E2" w:rsidP="001556E2">
      <w:pPr>
        <w:jc w:val="both"/>
        <w:rPr>
          <w:sz w:val="24"/>
          <w:szCs w:val="24"/>
        </w:rPr>
      </w:pPr>
    </w:p>
    <w:p w14:paraId="010C467F" w14:textId="77777777" w:rsidR="001556E2" w:rsidRPr="0084127D" w:rsidRDefault="001556E2" w:rsidP="001556E2">
      <w:pPr>
        <w:jc w:val="both"/>
        <w:rPr>
          <w:sz w:val="24"/>
          <w:szCs w:val="24"/>
        </w:rPr>
      </w:pPr>
    </w:p>
    <w:p w14:paraId="4EF92E7B" w14:textId="77777777" w:rsidR="001556E2" w:rsidRPr="0084127D" w:rsidRDefault="001556E2" w:rsidP="001556E2">
      <w:pPr>
        <w:jc w:val="both"/>
        <w:rPr>
          <w:sz w:val="24"/>
          <w:szCs w:val="24"/>
        </w:rPr>
      </w:pPr>
    </w:p>
    <w:p w14:paraId="4879154D" w14:textId="77777777" w:rsidR="001556E2" w:rsidRDefault="001556E2" w:rsidP="001556E2">
      <w:pPr>
        <w:jc w:val="both"/>
        <w:rPr>
          <w:sz w:val="24"/>
          <w:szCs w:val="24"/>
        </w:rPr>
      </w:pPr>
    </w:p>
    <w:p w14:paraId="1E01963F" w14:textId="77777777" w:rsidR="008A307D" w:rsidRPr="0084127D" w:rsidRDefault="008A307D" w:rsidP="001556E2">
      <w:pPr>
        <w:jc w:val="both"/>
        <w:rPr>
          <w:sz w:val="24"/>
          <w:szCs w:val="24"/>
        </w:rPr>
      </w:pPr>
    </w:p>
    <w:p w14:paraId="2A896B22" w14:textId="3DEDAC54" w:rsidR="001556E2" w:rsidRPr="008A307D" w:rsidRDefault="001556E2" w:rsidP="008A307D">
      <w:pPr>
        <w:jc w:val="both"/>
        <w:rPr>
          <w:sz w:val="24"/>
          <w:szCs w:val="24"/>
        </w:rPr>
      </w:pPr>
      <w:r w:rsidRPr="0084127D">
        <w:rPr>
          <w:sz w:val="24"/>
          <w:szCs w:val="24"/>
        </w:rPr>
        <w:t xml:space="preserve">V Bratislave, </w:t>
      </w:r>
      <w:r w:rsidR="008A307D">
        <w:rPr>
          <w:sz w:val="24"/>
          <w:szCs w:val="24"/>
        </w:rPr>
        <w:t>november</w:t>
      </w:r>
      <w:r w:rsidRPr="0084127D">
        <w:rPr>
          <w:sz w:val="24"/>
          <w:szCs w:val="24"/>
        </w:rPr>
        <w:t xml:space="preserve"> 2022</w:t>
      </w:r>
    </w:p>
    <w:p w14:paraId="73C52747" w14:textId="339AF701" w:rsidR="0029267E" w:rsidRPr="0084127D" w:rsidRDefault="0029267E" w:rsidP="00C84C95">
      <w:pPr>
        <w:spacing w:after="0" w:line="240" w:lineRule="auto"/>
        <w:jc w:val="both"/>
        <w:rPr>
          <w:sz w:val="24"/>
          <w:szCs w:val="24"/>
        </w:rPr>
      </w:pPr>
      <w:r w:rsidRPr="0084127D">
        <w:rPr>
          <w:sz w:val="24"/>
          <w:szCs w:val="24"/>
        </w:rPr>
        <w:lastRenderedPageBreak/>
        <w:t>V súlade s</w:t>
      </w:r>
      <w:r w:rsidR="00B1280C" w:rsidRPr="0084127D">
        <w:rPr>
          <w:sz w:val="24"/>
          <w:szCs w:val="24"/>
        </w:rPr>
        <w:t xml:space="preserve"> § 61 ods. 3</w:t>
      </w:r>
      <w:r w:rsidRPr="0084127D">
        <w:rPr>
          <w:sz w:val="24"/>
          <w:szCs w:val="24"/>
        </w:rPr>
        <w:t xml:space="preserve"> zákona č.</w:t>
      </w:r>
      <w:r w:rsidR="00AB08B8" w:rsidRPr="0084127D">
        <w:rPr>
          <w:sz w:val="24"/>
          <w:szCs w:val="24"/>
        </w:rPr>
        <w:t xml:space="preserve"> </w:t>
      </w:r>
      <w:r w:rsidRPr="0084127D">
        <w:rPr>
          <w:sz w:val="24"/>
          <w:szCs w:val="24"/>
        </w:rPr>
        <w:t xml:space="preserve">343/2015 Z. z. o verejnom obstarávaní a o zmene a doplnení niektorých zákonov v znení neskorších predpisov (ďalej len „zákon“), </w:t>
      </w:r>
      <w:r w:rsidRPr="0084127D">
        <w:rPr>
          <w:bCs/>
          <w:sz w:val="24"/>
          <w:szCs w:val="24"/>
        </w:rPr>
        <w:t>Vás</w:t>
      </w:r>
      <w:r w:rsidRPr="0084127D">
        <w:rPr>
          <w:sz w:val="24"/>
          <w:szCs w:val="24"/>
        </w:rPr>
        <w:t xml:space="preserve"> týmto</w:t>
      </w:r>
      <w:r w:rsidR="006C7628" w:rsidRPr="0084127D">
        <w:rPr>
          <w:sz w:val="24"/>
          <w:szCs w:val="24"/>
        </w:rPr>
        <w:t xml:space="preserve"> verejný obstarávateľ </w:t>
      </w:r>
      <w:r w:rsidR="00AD2D38" w:rsidRPr="0084127D">
        <w:rPr>
          <w:sz w:val="24"/>
          <w:szCs w:val="24"/>
        </w:rPr>
        <w:t>Ministerstvo vnútra S</w:t>
      </w:r>
      <w:r w:rsidR="00EB4F97" w:rsidRPr="0084127D">
        <w:rPr>
          <w:sz w:val="24"/>
          <w:szCs w:val="24"/>
        </w:rPr>
        <w:t>lovenskej republiky</w:t>
      </w:r>
      <w:r w:rsidR="00AD2D38" w:rsidRPr="0084127D">
        <w:rPr>
          <w:sz w:val="24"/>
          <w:szCs w:val="24"/>
        </w:rPr>
        <w:t>, Pribinova 2, 812 72 Bratislava</w:t>
      </w:r>
    </w:p>
    <w:p w14:paraId="394849BF" w14:textId="34E79465" w:rsidR="00B1280C" w:rsidRPr="0084127D" w:rsidRDefault="00B1280C" w:rsidP="00C84C95">
      <w:pPr>
        <w:spacing w:after="0" w:line="240" w:lineRule="auto"/>
        <w:jc w:val="center"/>
        <w:rPr>
          <w:sz w:val="24"/>
          <w:szCs w:val="24"/>
        </w:rPr>
      </w:pPr>
    </w:p>
    <w:p w14:paraId="3334AF00" w14:textId="77777777" w:rsidR="00C84C95" w:rsidRPr="0084127D" w:rsidRDefault="00C84C95" w:rsidP="00C84C95">
      <w:pPr>
        <w:spacing w:after="0" w:line="240" w:lineRule="auto"/>
        <w:jc w:val="center"/>
        <w:rPr>
          <w:sz w:val="24"/>
          <w:szCs w:val="24"/>
        </w:rPr>
      </w:pPr>
    </w:p>
    <w:p w14:paraId="6D80B179" w14:textId="6C274328" w:rsidR="0029267E" w:rsidRPr="0084127D" w:rsidRDefault="0029267E" w:rsidP="00C84C95">
      <w:pPr>
        <w:spacing w:after="0" w:line="240" w:lineRule="auto"/>
        <w:jc w:val="center"/>
        <w:rPr>
          <w:b/>
          <w:bCs/>
          <w:sz w:val="24"/>
          <w:szCs w:val="24"/>
        </w:rPr>
      </w:pPr>
      <w:r w:rsidRPr="0084127D">
        <w:rPr>
          <w:b/>
          <w:bCs/>
          <w:sz w:val="24"/>
          <w:szCs w:val="24"/>
        </w:rPr>
        <w:t>vyzýva na predloženie ponuky</w:t>
      </w:r>
    </w:p>
    <w:p w14:paraId="23A37156" w14:textId="072A5158" w:rsidR="00544D85" w:rsidRPr="0084127D" w:rsidRDefault="00544D85" w:rsidP="00C84C95">
      <w:pPr>
        <w:spacing w:after="0" w:line="240" w:lineRule="auto"/>
        <w:jc w:val="center"/>
        <w:rPr>
          <w:sz w:val="24"/>
          <w:szCs w:val="24"/>
        </w:rPr>
      </w:pPr>
    </w:p>
    <w:p w14:paraId="7D7F553D" w14:textId="77777777" w:rsidR="00C84C95" w:rsidRPr="0084127D" w:rsidRDefault="00C84C95" w:rsidP="00C84C95">
      <w:pPr>
        <w:spacing w:after="0" w:line="240" w:lineRule="auto"/>
        <w:jc w:val="center"/>
        <w:rPr>
          <w:sz w:val="24"/>
          <w:szCs w:val="24"/>
        </w:rPr>
      </w:pPr>
    </w:p>
    <w:p w14:paraId="7D255156" w14:textId="340C47F2" w:rsidR="0029267E" w:rsidRPr="0084127D" w:rsidRDefault="0029267E" w:rsidP="00E676D0">
      <w:pPr>
        <w:jc w:val="both"/>
        <w:rPr>
          <w:sz w:val="24"/>
          <w:szCs w:val="24"/>
        </w:rPr>
      </w:pPr>
      <w:r w:rsidRPr="0084127D">
        <w:rPr>
          <w:sz w:val="24"/>
          <w:szCs w:val="24"/>
        </w:rPr>
        <w:t>v</w:t>
      </w:r>
      <w:r w:rsidR="00536F37" w:rsidRPr="0084127D">
        <w:rPr>
          <w:sz w:val="24"/>
          <w:szCs w:val="24"/>
        </w:rPr>
        <w:t> </w:t>
      </w:r>
      <w:r w:rsidRPr="0084127D">
        <w:rPr>
          <w:sz w:val="24"/>
          <w:szCs w:val="24"/>
        </w:rPr>
        <w:t>rámci</w:t>
      </w:r>
      <w:r w:rsidR="00536F37" w:rsidRPr="0084127D">
        <w:rPr>
          <w:sz w:val="24"/>
          <w:szCs w:val="24"/>
        </w:rPr>
        <w:t xml:space="preserve"> </w:t>
      </w:r>
      <w:r w:rsidRPr="0084127D">
        <w:rPr>
          <w:sz w:val="24"/>
          <w:szCs w:val="24"/>
        </w:rPr>
        <w:t>konkrétnej zákazky s</w:t>
      </w:r>
      <w:r w:rsidR="00B1280C" w:rsidRPr="0084127D">
        <w:rPr>
          <w:sz w:val="24"/>
          <w:szCs w:val="24"/>
        </w:rPr>
        <w:t> </w:t>
      </w:r>
      <w:r w:rsidRPr="0084127D">
        <w:rPr>
          <w:sz w:val="24"/>
          <w:szCs w:val="24"/>
        </w:rPr>
        <w:t>názvom</w:t>
      </w:r>
      <w:r w:rsidR="001556E2" w:rsidRPr="0084127D">
        <w:rPr>
          <w:sz w:val="24"/>
          <w:szCs w:val="24"/>
        </w:rPr>
        <w:t xml:space="preserve"> „</w:t>
      </w:r>
      <w:r w:rsidR="008A307D">
        <w:rPr>
          <w:sz w:val="24"/>
          <w:szCs w:val="24"/>
          <w:lang w:eastAsia="sk-SK" w:bidi="ar-SA"/>
        </w:rPr>
        <w:t>Akumulátory 3</w:t>
      </w:r>
      <w:r w:rsidR="0084127D" w:rsidRPr="0084127D">
        <w:rPr>
          <w:sz w:val="24"/>
          <w:szCs w:val="24"/>
          <w:lang w:eastAsia="sk-SK" w:bidi="ar-SA"/>
        </w:rPr>
        <w:t>/2022</w:t>
      </w:r>
      <w:r w:rsidR="00B1280C" w:rsidRPr="0084127D">
        <w:rPr>
          <w:sz w:val="24"/>
          <w:szCs w:val="24"/>
        </w:rPr>
        <w:t>“</w:t>
      </w:r>
      <w:r w:rsidR="000E23E8" w:rsidRPr="0084127D">
        <w:rPr>
          <w:sz w:val="24"/>
          <w:szCs w:val="24"/>
        </w:rPr>
        <w:t xml:space="preserve"> (ďalej </w:t>
      </w:r>
      <w:r w:rsidR="00CC00CE" w:rsidRPr="0084127D">
        <w:rPr>
          <w:sz w:val="24"/>
          <w:szCs w:val="24"/>
        </w:rPr>
        <w:t>aj ako</w:t>
      </w:r>
      <w:r w:rsidR="000E23E8" w:rsidRPr="0084127D">
        <w:rPr>
          <w:sz w:val="24"/>
          <w:szCs w:val="24"/>
        </w:rPr>
        <w:t xml:space="preserve"> </w:t>
      </w:r>
      <w:r w:rsidR="00CC00CE" w:rsidRPr="0084127D">
        <w:rPr>
          <w:sz w:val="24"/>
          <w:szCs w:val="24"/>
        </w:rPr>
        <w:t xml:space="preserve">„konkrétna </w:t>
      </w:r>
      <w:r w:rsidR="000E23E8" w:rsidRPr="0084127D">
        <w:rPr>
          <w:sz w:val="24"/>
          <w:szCs w:val="24"/>
        </w:rPr>
        <w:t>zákazka“)</w:t>
      </w:r>
      <w:r w:rsidR="00B1280C" w:rsidRPr="0084127D">
        <w:rPr>
          <w:sz w:val="24"/>
          <w:szCs w:val="24"/>
        </w:rPr>
        <w:t xml:space="preserve">, </w:t>
      </w:r>
      <w:r w:rsidRPr="0084127D">
        <w:rPr>
          <w:sz w:val="24"/>
          <w:szCs w:val="24"/>
          <w:shd w:val="clear" w:color="auto" w:fill="FFFFFF" w:themeFill="background1"/>
        </w:rPr>
        <w:t xml:space="preserve">zadávanej s použitím dynamického nákupného systému </w:t>
      </w:r>
      <w:r w:rsidR="00F96B9C" w:rsidRPr="0084127D">
        <w:rPr>
          <w:sz w:val="24"/>
          <w:szCs w:val="24"/>
          <w:shd w:val="clear" w:color="auto" w:fill="FFFFFF" w:themeFill="background1"/>
        </w:rPr>
        <w:t xml:space="preserve">s názvom </w:t>
      </w:r>
      <w:r w:rsidR="00F96B9C" w:rsidRPr="0084127D">
        <w:rPr>
          <w:sz w:val="24"/>
          <w:szCs w:val="24"/>
        </w:rPr>
        <w:t>„</w:t>
      </w:r>
      <w:r w:rsidR="00AD2D38" w:rsidRPr="0084127D">
        <w:rPr>
          <w:sz w:val="24"/>
          <w:szCs w:val="24"/>
        </w:rPr>
        <w:t>DNS - Akumulátory a batérie pre zariadenia IKT</w:t>
      </w:r>
      <w:r w:rsidR="00F96B9C" w:rsidRPr="0084127D">
        <w:rPr>
          <w:sz w:val="24"/>
          <w:szCs w:val="24"/>
        </w:rPr>
        <w:t>“, referenčné číslo</w:t>
      </w:r>
      <w:r w:rsidR="00E676D0" w:rsidRPr="0084127D">
        <w:rPr>
          <w:sz w:val="24"/>
          <w:szCs w:val="24"/>
        </w:rPr>
        <w:t>/</w:t>
      </w:r>
      <w:r w:rsidR="008A307D">
        <w:rPr>
          <w:sz w:val="24"/>
          <w:szCs w:val="24"/>
        </w:rPr>
        <w:t>ID</w:t>
      </w:r>
      <w:r w:rsidR="00E676D0" w:rsidRPr="0084127D">
        <w:rPr>
          <w:sz w:val="24"/>
          <w:szCs w:val="24"/>
        </w:rPr>
        <w:t xml:space="preserve"> </w:t>
      </w:r>
      <w:proofErr w:type="spellStart"/>
      <w:r w:rsidR="00E676D0" w:rsidRPr="0084127D">
        <w:rPr>
          <w:sz w:val="24"/>
          <w:szCs w:val="24"/>
        </w:rPr>
        <w:t>Josephine</w:t>
      </w:r>
      <w:proofErr w:type="spellEnd"/>
      <w:r w:rsidR="00F96B9C" w:rsidRPr="0084127D">
        <w:rPr>
          <w:sz w:val="24"/>
          <w:szCs w:val="24"/>
        </w:rPr>
        <w:t xml:space="preserve"> </w:t>
      </w:r>
      <w:r w:rsidR="00AD2D38" w:rsidRPr="0084127D">
        <w:rPr>
          <w:sz w:val="24"/>
          <w:szCs w:val="24"/>
        </w:rPr>
        <w:t>24430</w:t>
      </w:r>
      <w:r w:rsidR="00D371E1" w:rsidRPr="0084127D">
        <w:rPr>
          <w:sz w:val="24"/>
          <w:szCs w:val="24"/>
        </w:rPr>
        <w:t>,</w:t>
      </w:r>
      <w:r w:rsidR="00F96B9C" w:rsidRPr="0084127D">
        <w:rPr>
          <w:sz w:val="24"/>
          <w:szCs w:val="24"/>
        </w:rPr>
        <w:t xml:space="preserve"> zriadeného na základe</w:t>
      </w:r>
      <w:r w:rsidRPr="0084127D">
        <w:rPr>
          <w:sz w:val="24"/>
          <w:szCs w:val="24"/>
        </w:rPr>
        <w:t xml:space="preserve"> oznámeni</w:t>
      </w:r>
      <w:r w:rsidR="00F96B9C" w:rsidRPr="0084127D">
        <w:rPr>
          <w:sz w:val="24"/>
          <w:szCs w:val="24"/>
        </w:rPr>
        <w:t>a</w:t>
      </w:r>
      <w:r w:rsidRPr="0084127D">
        <w:rPr>
          <w:sz w:val="24"/>
          <w:szCs w:val="24"/>
        </w:rPr>
        <w:t xml:space="preserve"> o vyhlásení verejného obstarávania </w:t>
      </w:r>
      <w:r w:rsidR="00F96B9C" w:rsidRPr="0084127D">
        <w:rPr>
          <w:sz w:val="24"/>
          <w:szCs w:val="24"/>
        </w:rPr>
        <w:t>z</w:t>
      </w:r>
      <w:r w:rsidRPr="0084127D">
        <w:rPr>
          <w:sz w:val="24"/>
          <w:szCs w:val="24"/>
        </w:rPr>
        <w:t>verej</w:t>
      </w:r>
      <w:r w:rsidR="00F96B9C" w:rsidRPr="0084127D">
        <w:rPr>
          <w:sz w:val="24"/>
          <w:szCs w:val="24"/>
        </w:rPr>
        <w:t>ne</w:t>
      </w:r>
      <w:r w:rsidRPr="0084127D">
        <w:rPr>
          <w:sz w:val="24"/>
          <w:szCs w:val="24"/>
        </w:rPr>
        <w:t>né</w:t>
      </w:r>
      <w:r w:rsidR="00F96B9C" w:rsidRPr="0084127D">
        <w:rPr>
          <w:sz w:val="24"/>
          <w:szCs w:val="24"/>
        </w:rPr>
        <w:t>ho</w:t>
      </w:r>
      <w:r w:rsidRPr="0084127D">
        <w:rPr>
          <w:sz w:val="24"/>
          <w:szCs w:val="24"/>
        </w:rPr>
        <w:t xml:space="preserve"> v Úradnom vestníku EÚ </w:t>
      </w:r>
      <w:r w:rsidR="00E676D0" w:rsidRPr="0084127D">
        <w:rPr>
          <w:sz w:val="24"/>
          <w:szCs w:val="24"/>
        </w:rPr>
        <w:t xml:space="preserve">2022/S 113 pod zn. 2022/S 113-317578 </w:t>
      </w:r>
      <w:r w:rsidRPr="0084127D">
        <w:rPr>
          <w:sz w:val="24"/>
          <w:szCs w:val="24"/>
        </w:rPr>
        <w:t>a vo Vestníku verejného obstarávania č.</w:t>
      </w:r>
      <w:r w:rsidR="001556E2" w:rsidRPr="0084127D">
        <w:rPr>
          <w:sz w:val="24"/>
          <w:szCs w:val="24"/>
        </w:rPr>
        <w:t xml:space="preserve"> 137/2022</w:t>
      </w:r>
      <w:r w:rsidR="000E23E8" w:rsidRPr="0084127D">
        <w:rPr>
          <w:sz w:val="24"/>
          <w:szCs w:val="24"/>
        </w:rPr>
        <w:t xml:space="preserve"> pod zn. </w:t>
      </w:r>
      <w:r w:rsidR="001556E2" w:rsidRPr="0084127D">
        <w:rPr>
          <w:bCs/>
          <w:color w:val="4C5259"/>
          <w:sz w:val="24"/>
          <w:szCs w:val="24"/>
          <w:shd w:val="clear" w:color="auto" w:fill="FFFFFF"/>
        </w:rPr>
        <w:t>29404 - MUT</w:t>
      </w:r>
      <w:r w:rsidR="001556E2" w:rsidRPr="0084127D">
        <w:rPr>
          <w:sz w:val="24"/>
          <w:szCs w:val="24"/>
        </w:rPr>
        <w:t xml:space="preserve"> </w:t>
      </w:r>
      <w:r w:rsidRPr="0084127D">
        <w:rPr>
          <w:sz w:val="24"/>
          <w:szCs w:val="24"/>
        </w:rPr>
        <w:t xml:space="preserve">(ďalej len </w:t>
      </w:r>
      <w:r w:rsidR="00544D85" w:rsidRPr="0084127D">
        <w:rPr>
          <w:sz w:val="24"/>
          <w:szCs w:val="24"/>
        </w:rPr>
        <w:t>„</w:t>
      </w:r>
      <w:r w:rsidR="000E23E8" w:rsidRPr="0084127D">
        <w:rPr>
          <w:sz w:val="24"/>
          <w:szCs w:val="24"/>
        </w:rPr>
        <w:t>DNS</w:t>
      </w:r>
      <w:r w:rsidRPr="0084127D">
        <w:rPr>
          <w:sz w:val="24"/>
          <w:szCs w:val="24"/>
        </w:rPr>
        <w:t>).</w:t>
      </w:r>
    </w:p>
    <w:p w14:paraId="16599B9A" w14:textId="77777777" w:rsidR="004E40EC" w:rsidRPr="0084127D" w:rsidRDefault="004E40EC" w:rsidP="001556E2">
      <w:pPr>
        <w:pStyle w:val="Obsah2"/>
        <w:spacing w:after="0" w:line="240" w:lineRule="auto"/>
        <w:rPr>
          <w:rFonts w:ascii="Times New Roman" w:hAnsi="Times New Roman" w:cs="Times New Roman"/>
          <w:sz w:val="24"/>
          <w:szCs w:val="24"/>
        </w:rPr>
      </w:pPr>
    </w:p>
    <w:p w14:paraId="6C1ACA5F" w14:textId="2AA851DF" w:rsidR="001556E2" w:rsidRPr="0084127D" w:rsidRDefault="001556E2" w:rsidP="001556E2">
      <w:pPr>
        <w:pStyle w:val="Obsah2"/>
        <w:spacing w:after="0" w:line="240" w:lineRule="auto"/>
        <w:rPr>
          <w:rFonts w:ascii="Times New Roman" w:hAnsi="Times New Roman" w:cs="Times New Roman"/>
          <w:smallCaps/>
          <w:sz w:val="24"/>
          <w:szCs w:val="24"/>
        </w:rPr>
      </w:pPr>
      <w:r w:rsidRPr="0084127D">
        <w:rPr>
          <w:rFonts w:ascii="Times New Roman" w:hAnsi="Times New Roman" w:cs="Times New Roman"/>
          <w:sz w:val="24"/>
          <w:szCs w:val="24"/>
        </w:rPr>
        <w:t>POKYNY NA VYPRACOVANIE PONUKY A VŠEOBECNÉ INFORMÁCIE</w:t>
      </w:r>
    </w:p>
    <w:p w14:paraId="2DD75989" w14:textId="77777777" w:rsidR="00C84C95" w:rsidRPr="0084127D" w:rsidRDefault="00C84C95" w:rsidP="00C84C95">
      <w:pPr>
        <w:spacing w:after="0" w:line="240" w:lineRule="auto"/>
        <w:rPr>
          <w:rStyle w:val="XEKS"/>
          <w:sz w:val="24"/>
          <w:szCs w:val="24"/>
        </w:rPr>
      </w:pPr>
    </w:p>
    <w:p w14:paraId="066B5888" w14:textId="27E6FEED"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bookmarkStart w:id="0" w:name="_Ref71629797"/>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 xml:space="preserve">dkaz na internetovú adresu, na ktorej sú </w:t>
      </w:r>
      <w:r w:rsidR="001602A6" w:rsidRPr="0084127D">
        <w:rPr>
          <w:rFonts w:ascii="Times New Roman" w:hAnsi="Times New Roman"/>
          <w:b/>
          <w:bCs/>
          <w:smallCaps/>
          <w:sz w:val="24"/>
          <w:szCs w:val="24"/>
          <w:lang w:val="sk-SK"/>
        </w:rPr>
        <w:t xml:space="preserve">dostupné </w:t>
      </w:r>
      <w:r w:rsidR="0029267E" w:rsidRPr="0084127D">
        <w:rPr>
          <w:rFonts w:ascii="Times New Roman" w:hAnsi="Times New Roman"/>
          <w:b/>
          <w:bCs/>
          <w:smallCaps/>
          <w:sz w:val="24"/>
          <w:szCs w:val="24"/>
          <w:lang w:val="sk-SK"/>
        </w:rPr>
        <w:t xml:space="preserve">podklady </w:t>
      </w:r>
      <w:r w:rsidR="00110D30" w:rsidRPr="0084127D">
        <w:rPr>
          <w:rFonts w:ascii="Times New Roman" w:hAnsi="Times New Roman"/>
          <w:b/>
          <w:bCs/>
          <w:smallCaps/>
          <w:sz w:val="24"/>
          <w:szCs w:val="24"/>
          <w:lang w:val="sk-SK"/>
        </w:rPr>
        <w:t>k </w:t>
      </w:r>
      <w:proofErr w:type="spellStart"/>
      <w:r w:rsidR="00110D30" w:rsidRPr="0084127D">
        <w:rPr>
          <w:rFonts w:ascii="Times New Roman" w:hAnsi="Times New Roman"/>
          <w:b/>
          <w:bCs/>
          <w:smallCaps/>
          <w:sz w:val="24"/>
          <w:szCs w:val="24"/>
          <w:lang w:val="sk-SK"/>
        </w:rPr>
        <w:t>dns</w:t>
      </w:r>
      <w:bookmarkEnd w:id="0"/>
      <w:proofErr w:type="spellEnd"/>
    </w:p>
    <w:p w14:paraId="5792AF19" w14:textId="45D618F1" w:rsidR="00AD2D38" w:rsidRPr="0084127D" w:rsidRDefault="002A0B5B" w:rsidP="000B02A0">
      <w:pPr>
        <w:shd w:val="clear" w:color="auto" w:fill="FFFFFF"/>
        <w:spacing w:after="0" w:line="240" w:lineRule="auto"/>
        <w:ind w:firstLine="567"/>
        <w:jc w:val="both"/>
        <w:rPr>
          <w:sz w:val="24"/>
          <w:szCs w:val="24"/>
        </w:rPr>
      </w:pPr>
      <w:hyperlink r:id="rId9" w:history="1">
        <w:r w:rsidR="00AD2D38" w:rsidRPr="0084127D">
          <w:rPr>
            <w:rStyle w:val="Hypertextovprepojenie"/>
            <w:sz w:val="24"/>
            <w:szCs w:val="24"/>
          </w:rPr>
          <w:t>https://josephine.proebiz.com/sk/tender/2443</w:t>
        </w:r>
        <w:r w:rsidR="00AD2D38" w:rsidRPr="0084127D">
          <w:rPr>
            <w:rStyle w:val="Hypertextovprepojenie"/>
            <w:sz w:val="24"/>
            <w:szCs w:val="24"/>
          </w:rPr>
          <w:t>0</w:t>
        </w:r>
        <w:r w:rsidR="00AD2D38" w:rsidRPr="0084127D">
          <w:rPr>
            <w:rStyle w:val="Hypertextovprepojenie"/>
            <w:sz w:val="24"/>
            <w:szCs w:val="24"/>
          </w:rPr>
          <w:t>/summary</w:t>
        </w:r>
      </w:hyperlink>
      <w:r w:rsidR="00AD2D38" w:rsidRPr="0084127D">
        <w:rPr>
          <w:sz w:val="24"/>
          <w:szCs w:val="24"/>
        </w:rPr>
        <w:t xml:space="preserve"> </w:t>
      </w:r>
    </w:p>
    <w:p w14:paraId="62FE7744" w14:textId="77777777" w:rsidR="00AD2D38" w:rsidRPr="0084127D" w:rsidRDefault="00AD2D38" w:rsidP="00AB08B8">
      <w:pPr>
        <w:pStyle w:val="Odsekzoznamu"/>
        <w:shd w:val="clear" w:color="auto" w:fill="FFFFFF"/>
        <w:spacing w:after="0" w:line="240" w:lineRule="auto"/>
        <w:ind w:left="567"/>
        <w:jc w:val="both"/>
        <w:rPr>
          <w:rFonts w:ascii="Times New Roman" w:hAnsi="Times New Roman"/>
          <w:sz w:val="24"/>
          <w:szCs w:val="24"/>
          <w:lang w:val="sk-SK"/>
        </w:rPr>
      </w:pPr>
    </w:p>
    <w:p w14:paraId="2EF55A2D" w14:textId="77777777" w:rsidR="00CD3C6C" w:rsidRPr="0084127D" w:rsidRDefault="00CD3C6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odkaz na uverejnené oznámenie o vyhlásení verejného obstarávania</w:t>
      </w:r>
    </w:p>
    <w:p w14:paraId="76F40D09" w14:textId="6263B97D" w:rsidR="00CD3C6C" w:rsidRPr="0084127D" w:rsidRDefault="002A0B5B" w:rsidP="000B02A0">
      <w:pPr>
        <w:spacing w:after="0" w:line="240" w:lineRule="auto"/>
        <w:ind w:firstLine="567"/>
        <w:jc w:val="both"/>
        <w:rPr>
          <w:sz w:val="24"/>
          <w:szCs w:val="24"/>
        </w:rPr>
      </w:pPr>
      <w:hyperlink r:id="rId10" w:history="1">
        <w:r w:rsidR="00E676D0" w:rsidRPr="0084127D">
          <w:rPr>
            <w:rStyle w:val="Hypertextovprepojenie"/>
            <w:sz w:val="24"/>
            <w:szCs w:val="24"/>
          </w:rPr>
          <w:t>https://ted.europa.eu/udl?uri=TED:NOTICE:317578-2022:TEXT:SK:HTML</w:t>
        </w:r>
      </w:hyperlink>
      <w:r w:rsidR="00E676D0" w:rsidRPr="0084127D">
        <w:rPr>
          <w:sz w:val="24"/>
          <w:szCs w:val="24"/>
        </w:rPr>
        <w:t xml:space="preserve"> </w:t>
      </w:r>
    </w:p>
    <w:p w14:paraId="289EEC92" w14:textId="77777777" w:rsidR="00AB08B8" w:rsidRPr="0084127D" w:rsidRDefault="00AB08B8" w:rsidP="00AB08B8">
      <w:pPr>
        <w:spacing w:after="0" w:line="240" w:lineRule="auto"/>
        <w:ind w:firstLine="567"/>
        <w:jc w:val="both"/>
        <w:rPr>
          <w:sz w:val="24"/>
          <w:szCs w:val="24"/>
        </w:rPr>
      </w:pPr>
    </w:p>
    <w:p w14:paraId="2FDD900D" w14:textId="61973F1A"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i</w:t>
      </w:r>
      <w:r w:rsidR="0029267E" w:rsidRPr="0084127D">
        <w:rPr>
          <w:rFonts w:ascii="Times New Roman" w:hAnsi="Times New Roman"/>
          <w:b/>
          <w:bCs/>
          <w:smallCaps/>
          <w:sz w:val="24"/>
          <w:szCs w:val="24"/>
          <w:lang w:val="sk-SK"/>
        </w:rPr>
        <w:t>dentifikátor konkrétnej zákazk</w:t>
      </w:r>
      <w:r w:rsidR="00CC00CE" w:rsidRPr="0084127D">
        <w:rPr>
          <w:rFonts w:ascii="Times New Roman" w:hAnsi="Times New Roman"/>
          <w:b/>
          <w:bCs/>
          <w:smallCaps/>
          <w:sz w:val="24"/>
          <w:szCs w:val="24"/>
          <w:lang w:val="sk-SK"/>
        </w:rPr>
        <w:t>y</w:t>
      </w:r>
      <w:r w:rsidR="00AB03FE" w:rsidRPr="0084127D">
        <w:rPr>
          <w:rFonts w:ascii="Times New Roman" w:hAnsi="Times New Roman"/>
          <w:b/>
          <w:bCs/>
          <w:smallCaps/>
          <w:sz w:val="24"/>
          <w:szCs w:val="24"/>
          <w:lang w:val="sk-SK"/>
        </w:rPr>
        <w:t xml:space="preserve"> a odkaz na konkrétnu zákazku</w:t>
      </w:r>
    </w:p>
    <w:p w14:paraId="61EC1E6F" w14:textId="79693266" w:rsidR="0029267E" w:rsidRPr="0084127D" w:rsidRDefault="009B7AF9" w:rsidP="00C84C95">
      <w:pPr>
        <w:pStyle w:val="Odsekzoznamu"/>
        <w:spacing w:after="0" w:line="240" w:lineRule="auto"/>
        <w:ind w:left="567"/>
        <w:jc w:val="both"/>
        <w:rPr>
          <w:rFonts w:ascii="Times New Roman" w:hAnsi="Times New Roman"/>
          <w:sz w:val="24"/>
          <w:szCs w:val="24"/>
          <w:lang w:val="sk-SK"/>
        </w:rPr>
      </w:pPr>
      <w:r w:rsidRPr="0084127D">
        <w:rPr>
          <w:rFonts w:ascii="Times New Roman" w:hAnsi="Times New Roman"/>
          <w:sz w:val="24"/>
          <w:szCs w:val="24"/>
          <w:lang w:val="sk-SK"/>
        </w:rPr>
        <w:t xml:space="preserve">ID </w:t>
      </w:r>
      <w:r w:rsidR="008A307D" w:rsidRPr="008A307D">
        <w:rPr>
          <w:rFonts w:ascii="Times New Roman" w:hAnsi="Times New Roman"/>
          <w:sz w:val="24"/>
          <w:szCs w:val="24"/>
          <w:lang w:val="sk-SK"/>
        </w:rPr>
        <w:t>34658</w:t>
      </w:r>
    </w:p>
    <w:p w14:paraId="3B84D136" w14:textId="21EB775E" w:rsidR="00AB03FE" w:rsidRPr="0084127D" w:rsidRDefault="00AB08B8" w:rsidP="00AD2D38">
      <w:pPr>
        <w:pStyle w:val="Odsekzoznamu"/>
        <w:shd w:val="clear" w:color="auto" w:fill="FFFFFF"/>
        <w:spacing w:after="0" w:line="240" w:lineRule="auto"/>
        <w:ind w:left="567"/>
        <w:jc w:val="both"/>
        <w:rPr>
          <w:rFonts w:ascii="Times New Roman" w:hAnsi="Times New Roman"/>
          <w:sz w:val="24"/>
          <w:szCs w:val="24"/>
          <w:lang w:val="sk-SK"/>
        </w:rPr>
      </w:pPr>
      <w:r w:rsidRPr="0084127D">
        <w:rPr>
          <w:rFonts w:ascii="Times New Roman" w:hAnsi="Times New Roman"/>
          <w:sz w:val="24"/>
          <w:szCs w:val="24"/>
          <w:lang w:val="sk-SK"/>
        </w:rPr>
        <w:t xml:space="preserve">odkaz: </w:t>
      </w:r>
      <w:r w:rsidR="008A307D" w:rsidRPr="008A307D">
        <w:rPr>
          <w:rFonts w:ascii="Times New Roman" w:hAnsi="Times New Roman"/>
          <w:sz w:val="24"/>
          <w:szCs w:val="24"/>
          <w:lang w:val="sk-SK"/>
        </w:rPr>
        <w:t>https://josephine.proebiz.com/sk/tender/34658/summary</w:t>
      </w:r>
    </w:p>
    <w:p w14:paraId="3A586EC0" w14:textId="527C5DBD" w:rsidR="0029267E" w:rsidRPr="0084127D"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D9DA133" w14:textId="4A14A863"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dkaz na dokument, v ktorom sú uvedené doklady vyžadované na preukázanie splnenia podmienok účasti</w:t>
      </w:r>
    </w:p>
    <w:p w14:paraId="114A9890" w14:textId="0B46BDE6" w:rsidR="0029267E" w:rsidRPr="0084127D" w:rsidRDefault="00CC00CE" w:rsidP="000B02A0">
      <w:pPr>
        <w:shd w:val="clear" w:color="auto" w:fill="FFFFFF" w:themeFill="background1"/>
        <w:spacing w:after="0" w:line="240" w:lineRule="auto"/>
        <w:ind w:firstLine="567"/>
        <w:jc w:val="both"/>
        <w:rPr>
          <w:sz w:val="24"/>
          <w:szCs w:val="24"/>
        </w:rPr>
      </w:pPr>
      <w:r w:rsidRPr="0084127D">
        <w:rPr>
          <w:color w:val="4472C4" w:themeColor="accent1"/>
          <w:sz w:val="24"/>
          <w:szCs w:val="24"/>
        </w:rPr>
        <w:t xml:space="preserve">Odkaz podľa bodu </w:t>
      </w:r>
      <w:r w:rsidR="004914C1" w:rsidRPr="0084127D">
        <w:rPr>
          <w:color w:val="4472C4" w:themeColor="accent1"/>
          <w:sz w:val="24"/>
          <w:szCs w:val="24"/>
        </w:rPr>
        <w:fldChar w:fldCharType="begin"/>
      </w:r>
      <w:r w:rsidR="004914C1" w:rsidRPr="0084127D">
        <w:rPr>
          <w:color w:val="4472C4" w:themeColor="accent1"/>
          <w:sz w:val="24"/>
          <w:szCs w:val="24"/>
        </w:rPr>
        <w:instrText xml:space="preserve"> REF _Ref71629797 \r \h </w:instrText>
      </w:r>
      <w:r w:rsidR="00237EDB" w:rsidRPr="0084127D">
        <w:rPr>
          <w:color w:val="4472C4" w:themeColor="accent1"/>
          <w:sz w:val="24"/>
          <w:szCs w:val="24"/>
        </w:rPr>
        <w:instrText xml:space="preserve"> \* MERGEFORMAT </w:instrText>
      </w:r>
      <w:r w:rsidR="004914C1" w:rsidRPr="0084127D">
        <w:rPr>
          <w:color w:val="4472C4" w:themeColor="accent1"/>
          <w:sz w:val="24"/>
          <w:szCs w:val="24"/>
        </w:rPr>
      </w:r>
      <w:r w:rsidR="004914C1" w:rsidRPr="0084127D">
        <w:rPr>
          <w:color w:val="4472C4" w:themeColor="accent1"/>
          <w:sz w:val="24"/>
          <w:szCs w:val="24"/>
        </w:rPr>
        <w:fldChar w:fldCharType="separate"/>
      </w:r>
      <w:r w:rsidR="004914C1" w:rsidRPr="0084127D">
        <w:rPr>
          <w:color w:val="4472C4" w:themeColor="accent1"/>
          <w:sz w:val="24"/>
          <w:szCs w:val="24"/>
        </w:rPr>
        <w:t>1</w:t>
      </w:r>
      <w:r w:rsidR="004914C1" w:rsidRPr="0084127D">
        <w:rPr>
          <w:color w:val="4472C4" w:themeColor="accent1"/>
          <w:sz w:val="24"/>
          <w:szCs w:val="24"/>
        </w:rPr>
        <w:fldChar w:fldCharType="end"/>
      </w:r>
      <w:r w:rsidRPr="0084127D">
        <w:rPr>
          <w:color w:val="4472C4" w:themeColor="accent1"/>
          <w:sz w:val="24"/>
          <w:szCs w:val="24"/>
        </w:rPr>
        <w:t>.</w:t>
      </w:r>
    </w:p>
    <w:p w14:paraId="75CB8ED9" w14:textId="77777777" w:rsidR="0029267E" w:rsidRPr="0084127D"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AE5A8B4" w14:textId="7CDCDF48" w:rsidR="00544D85"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redmet </w:t>
      </w:r>
      <w:r w:rsidR="00110D30"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p>
    <w:p w14:paraId="406EBB73"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b/>
          <w:bCs/>
          <w:smallCaps/>
          <w:sz w:val="24"/>
          <w:szCs w:val="24"/>
          <w:lang w:val="sk-SK"/>
        </w:rPr>
      </w:pPr>
    </w:p>
    <w:p w14:paraId="2841C567" w14:textId="59977415" w:rsidR="0090744C" w:rsidRPr="0084127D" w:rsidRDefault="00A465A9"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d</w:t>
      </w:r>
      <w:r w:rsidR="0029267E" w:rsidRPr="0084127D">
        <w:rPr>
          <w:rFonts w:ascii="Times New Roman" w:hAnsi="Times New Roman"/>
          <w:b/>
          <w:bCs/>
          <w:smallCaps/>
          <w:sz w:val="24"/>
          <w:szCs w:val="24"/>
          <w:lang w:val="sk-SK"/>
        </w:rPr>
        <w:t>ruh</w:t>
      </w:r>
      <w:r w:rsidR="0029267E" w:rsidRPr="0084127D">
        <w:rPr>
          <w:rFonts w:ascii="Times New Roman" w:hAnsi="Times New Roman"/>
          <w:b/>
          <w:bCs/>
          <w:sz w:val="24"/>
          <w:szCs w:val="24"/>
          <w:lang w:val="sk-SK"/>
        </w:rPr>
        <w:t xml:space="preserve"> </w:t>
      </w:r>
      <w:r w:rsidR="00CC00CE" w:rsidRPr="0084127D">
        <w:rPr>
          <w:rFonts w:ascii="Times New Roman" w:hAnsi="Times New Roman"/>
          <w:b/>
          <w:bCs/>
          <w:smallCaps/>
          <w:sz w:val="24"/>
          <w:szCs w:val="24"/>
          <w:lang w:val="sk-SK"/>
        </w:rPr>
        <w:t>z</w:t>
      </w:r>
      <w:r w:rsidR="0029267E" w:rsidRPr="0084127D">
        <w:rPr>
          <w:rFonts w:ascii="Times New Roman" w:hAnsi="Times New Roman"/>
          <w:b/>
          <w:bCs/>
          <w:smallCaps/>
          <w:sz w:val="24"/>
          <w:szCs w:val="24"/>
          <w:lang w:val="sk-SK"/>
        </w:rPr>
        <w:t>ákazky</w:t>
      </w:r>
      <w:r w:rsidR="00544D85" w:rsidRPr="0084127D">
        <w:rPr>
          <w:rFonts w:ascii="Times New Roman" w:hAnsi="Times New Roman"/>
          <w:b/>
          <w:bCs/>
          <w:smallCaps/>
          <w:sz w:val="24"/>
          <w:szCs w:val="24"/>
          <w:lang w:val="sk-SK"/>
        </w:rPr>
        <w:t>:</w:t>
      </w:r>
      <w:r w:rsidR="000B02A0" w:rsidRPr="0084127D">
        <w:rPr>
          <w:rFonts w:ascii="Times New Roman" w:hAnsi="Times New Roman"/>
          <w:b/>
          <w:bCs/>
          <w:smallCaps/>
          <w:sz w:val="24"/>
          <w:szCs w:val="24"/>
          <w:lang w:val="sk-SK"/>
        </w:rPr>
        <w:t xml:space="preserve"> </w:t>
      </w:r>
      <w:r w:rsidR="00163E37" w:rsidRPr="0084127D">
        <w:rPr>
          <w:rFonts w:ascii="Times New Roman" w:hAnsi="Times New Roman"/>
          <w:sz w:val="24"/>
          <w:szCs w:val="24"/>
          <w:lang w:val="sk-SK"/>
        </w:rPr>
        <w:t>tovar</w:t>
      </w:r>
      <w:r w:rsidR="007171BC" w:rsidRPr="0084127D">
        <w:rPr>
          <w:rFonts w:ascii="Times New Roman" w:hAnsi="Times New Roman"/>
          <w:sz w:val="24"/>
          <w:szCs w:val="24"/>
          <w:lang w:val="sk-SK"/>
        </w:rPr>
        <w:t>y</w:t>
      </w:r>
    </w:p>
    <w:p w14:paraId="224D2F75" w14:textId="77777777" w:rsidR="000B02A0" w:rsidRPr="0084127D" w:rsidRDefault="000B02A0" w:rsidP="000B02A0">
      <w:pPr>
        <w:pStyle w:val="Odsekzoznamu"/>
        <w:shd w:val="clear" w:color="auto" w:fill="FFFFFF"/>
        <w:spacing w:after="0" w:line="240" w:lineRule="auto"/>
        <w:ind w:left="567"/>
        <w:jc w:val="both"/>
        <w:rPr>
          <w:rFonts w:ascii="Times New Roman" w:hAnsi="Times New Roman"/>
          <w:sz w:val="24"/>
          <w:szCs w:val="24"/>
          <w:lang w:val="sk-SK"/>
        </w:rPr>
      </w:pPr>
    </w:p>
    <w:p w14:paraId="55975566" w14:textId="05FA0E30" w:rsidR="0090744C" w:rsidRPr="0084127D" w:rsidRDefault="009352F8" w:rsidP="0090744C">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č</w:t>
      </w:r>
      <w:r w:rsidR="0029267E" w:rsidRPr="0084127D">
        <w:rPr>
          <w:rFonts w:ascii="Times New Roman" w:hAnsi="Times New Roman"/>
          <w:b/>
          <w:bCs/>
          <w:smallCaps/>
          <w:sz w:val="24"/>
          <w:szCs w:val="24"/>
          <w:lang w:val="sk-SK"/>
        </w:rPr>
        <w:t>íselný</w:t>
      </w:r>
      <w:r w:rsidR="0029267E" w:rsidRPr="0084127D">
        <w:rPr>
          <w:rFonts w:ascii="Times New Roman" w:hAnsi="Times New Roman"/>
          <w:b/>
          <w:bCs/>
          <w:sz w:val="24"/>
          <w:szCs w:val="24"/>
          <w:lang w:val="sk-SK"/>
        </w:rPr>
        <w:t xml:space="preserve"> </w:t>
      </w:r>
      <w:r w:rsidR="0029267E" w:rsidRPr="0084127D">
        <w:rPr>
          <w:rFonts w:ascii="Times New Roman" w:hAnsi="Times New Roman"/>
          <w:b/>
          <w:bCs/>
          <w:smallCaps/>
          <w:sz w:val="24"/>
          <w:szCs w:val="24"/>
          <w:lang w:val="sk-SK"/>
        </w:rPr>
        <w:t xml:space="preserve">kód pre hlavný predmet a doplňujúce predmety </w:t>
      </w:r>
      <w:r w:rsidR="00367F94"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9254CF" w:rsidRPr="0084127D">
        <w:rPr>
          <w:rFonts w:ascii="Times New Roman" w:hAnsi="Times New Roman"/>
          <w:b/>
          <w:bCs/>
          <w:smallCaps/>
          <w:sz w:val="24"/>
          <w:szCs w:val="24"/>
          <w:lang w:val="sk-SK"/>
        </w:rPr>
        <w:t xml:space="preserve"> </w:t>
      </w:r>
      <w:r w:rsidR="00A465A9" w:rsidRPr="0084127D">
        <w:rPr>
          <w:rFonts w:ascii="Times New Roman" w:hAnsi="Times New Roman"/>
          <w:b/>
          <w:bCs/>
          <w:smallCaps/>
          <w:sz w:val="24"/>
          <w:szCs w:val="24"/>
          <w:lang w:val="sk-SK"/>
        </w:rPr>
        <w:t>podľa</w:t>
      </w:r>
      <w:r w:rsidR="0029267E" w:rsidRPr="0084127D">
        <w:rPr>
          <w:rFonts w:ascii="Times New Roman" w:hAnsi="Times New Roman"/>
          <w:b/>
          <w:bCs/>
          <w:sz w:val="24"/>
          <w:szCs w:val="24"/>
          <w:lang w:val="sk-SK"/>
        </w:rPr>
        <w:t xml:space="preserve"> </w:t>
      </w:r>
      <w:r w:rsidR="003C05F8" w:rsidRPr="0084127D">
        <w:rPr>
          <w:rFonts w:ascii="Times New Roman" w:hAnsi="Times New Roman"/>
          <w:b/>
          <w:bCs/>
          <w:smallCaps/>
          <w:sz w:val="24"/>
          <w:szCs w:val="24"/>
          <w:lang w:val="sk-SK"/>
        </w:rPr>
        <w:t>s</w:t>
      </w:r>
      <w:r w:rsidR="0029267E" w:rsidRPr="0084127D">
        <w:rPr>
          <w:rFonts w:ascii="Times New Roman" w:hAnsi="Times New Roman"/>
          <w:b/>
          <w:bCs/>
          <w:smallCaps/>
          <w:sz w:val="24"/>
          <w:szCs w:val="24"/>
          <w:lang w:val="sk-SK"/>
        </w:rPr>
        <w:t>poločného slovníka obstarávania (CPV):</w:t>
      </w:r>
      <w:bookmarkStart w:id="1" w:name="SS"/>
      <w:bookmarkEnd w:id="1"/>
      <w:r w:rsidR="00632577" w:rsidRPr="0084127D">
        <w:rPr>
          <w:rFonts w:ascii="Times New Roman" w:hAnsi="Times New Roman"/>
          <w:b/>
          <w:bCs/>
          <w:smallCaps/>
          <w:sz w:val="24"/>
          <w:szCs w:val="24"/>
          <w:lang w:val="sk-SK"/>
        </w:rPr>
        <w:t xml:space="preserve"> </w:t>
      </w:r>
    </w:p>
    <w:p w14:paraId="64FEFA16"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sz w:val="24"/>
          <w:szCs w:val="24"/>
          <w:lang w:val="sk-SK"/>
        </w:rPr>
      </w:pPr>
    </w:p>
    <w:p w14:paraId="5792BA70" w14:textId="6BF1E263" w:rsidR="0090744C" w:rsidRPr="0084127D" w:rsidRDefault="008A307D" w:rsidP="000B02A0">
      <w:pPr>
        <w:shd w:val="clear" w:color="auto" w:fill="FFFFFF"/>
        <w:spacing w:after="0" w:line="240" w:lineRule="auto"/>
        <w:ind w:firstLine="567"/>
        <w:jc w:val="both"/>
        <w:rPr>
          <w:sz w:val="24"/>
          <w:szCs w:val="24"/>
        </w:rPr>
      </w:pPr>
      <w:r>
        <w:rPr>
          <w:sz w:val="24"/>
          <w:szCs w:val="24"/>
          <w:lang w:eastAsia="sk-SK" w:bidi="ar-SA"/>
        </w:rPr>
        <w:t>31400000-0 Akumulátory, galvanické články a batérie</w:t>
      </w:r>
    </w:p>
    <w:p w14:paraId="348EBE74" w14:textId="74CA93E9" w:rsidR="0090744C" w:rsidRPr="0084127D" w:rsidRDefault="001556E2" w:rsidP="000B02A0">
      <w:pPr>
        <w:shd w:val="clear" w:color="auto" w:fill="FFFFFF"/>
        <w:spacing w:after="0" w:line="240" w:lineRule="auto"/>
        <w:ind w:firstLine="567"/>
        <w:jc w:val="both"/>
        <w:rPr>
          <w:sz w:val="24"/>
          <w:szCs w:val="24"/>
          <w:lang w:eastAsia="sk-SK" w:bidi="ar-SA"/>
        </w:rPr>
      </w:pPr>
      <w:r w:rsidRPr="0084127D">
        <w:rPr>
          <w:sz w:val="24"/>
          <w:szCs w:val="24"/>
          <w:lang w:eastAsia="sk-SK" w:bidi="ar-SA"/>
        </w:rPr>
        <w:t>60000000-8 Dopravné služby (bez prepravy odpadu)</w:t>
      </w:r>
    </w:p>
    <w:p w14:paraId="1A994BB5"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48B43D14" w14:textId="1F5D4E74" w:rsidR="0090744C" w:rsidRPr="0084127D" w:rsidRDefault="00815010"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odrobné vymedzenie (špecifikácia) predmetu </w:t>
      </w:r>
      <w:r w:rsidR="004547EB"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29267E" w:rsidRPr="0084127D">
        <w:rPr>
          <w:rFonts w:ascii="Times New Roman" w:hAnsi="Times New Roman"/>
          <w:b/>
          <w:bCs/>
          <w:sz w:val="24"/>
          <w:szCs w:val="24"/>
          <w:lang w:val="sk-SK" w:eastAsia="sk-SK"/>
        </w:rPr>
        <w:t xml:space="preserve"> </w:t>
      </w:r>
      <w:r w:rsidR="0015219C" w:rsidRPr="0084127D">
        <w:rPr>
          <w:rFonts w:ascii="Times New Roman" w:hAnsi="Times New Roman"/>
          <w:sz w:val="24"/>
          <w:szCs w:val="24"/>
          <w:lang w:val="sk-SK" w:eastAsia="sk-SK"/>
        </w:rPr>
        <w:t>Podrobný o</w:t>
      </w:r>
      <w:r w:rsidR="0029267E" w:rsidRPr="0084127D">
        <w:rPr>
          <w:rFonts w:ascii="Times New Roman" w:hAnsi="Times New Roman"/>
          <w:sz w:val="24"/>
          <w:szCs w:val="24"/>
          <w:lang w:val="sk-SK" w:eastAsia="sk-SK"/>
        </w:rPr>
        <w:t xml:space="preserve">pis predmetu konkrétnej zákazky </w:t>
      </w:r>
      <w:r w:rsidR="0015219C" w:rsidRPr="0084127D">
        <w:rPr>
          <w:rFonts w:ascii="Times New Roman" w:hAnsi="Times New Roman"/>
          <w:sz w:val="24"/>
          <w:szCs w:val="24"/>
          <w:lang w:val="sk-SK" w:eastAsia="sk-SK"/>
        </w:rPr>
        <w:t>je v</w:t>
      </w:r>
      <w:r w:rsidR="0029267E" w:rsidRPr="0084127D">
        <w:rPr>
          <w:rFonts w:ascii="Times New Roman" w:hAnsi="Times New Roman"/>
          <w:sz w:val="24"/>
          <w:szCs w:val="24"/>
          <w:lang w:val="sk-SK" w:eastAsia="sk-SK"/>
        </w:rPr>
        <w:t xml:space="preserve"> príloh</w:t>
      </w:r>
      <w:r w:rsidR="0015219C" w:rsidRPr="0084127D">
        <w:rPr>
          <w:rFonts w:ascii="Times New Roman" w:hAnsi="Times New Roman"/>
          <w:sz w:val="24"/>
          <w:szCs w:val="24"/>
          <w:lang w:val="sk-SK" w:eastAsia="sk-SK"/>
        </w:rPr>
        <w:t>e</w:t>
      </w:r>
      <w:r w:rsidR="0029267E" w:rsidRPr="0084127D">
        <w:rPr>
          <w:rFonts w:ascii="Times New Roman" w:hAnsi="Times New Roman"/>
          <w:sz w:val="24"/>
          <w:szCs w:val="24"/>
          <w:lang w:val="sk-SK" w:eastAsia="sk-SK"/>
        </w:rPr>
        <w:t xml:space="preserve"> č. 1 </w:t>
      </w:r>
      <w:r w:rsidR="00FE5027" w:rsidRPr="0084127D">
        <w:rPr>
          <w:rFonts w:ascii="Times New Roman" w:hAnsi="Times New Roman"/>
          <w:sz w:val="24"/>
          <w:szCs w:val="24"/>
          <w:lang w:val="sk-SK" w:eastAsia="sk-SK"/>
        </w:rPr>
        <w:t>t</w:t>
      </w:r>
      <w:r w:rsidR="0029267E" w:rsidRPr="0084127D">
        <w:rPr>
          <w:rFonts w:ascii="Times New Roman" w:hAnsi="Times New Roman"/>
          <w:sz w:val="24"/>
          <w:szCs w:val="24"/>
          <w:lang w:val="sk-SK" w:eastAsia="sk-SK"/>
        </w:rPr>
        <w:t>ejto výzvy na predkladanie ponúk.</w:t>
      </w:r>
    </w:p>
    <w:p w14:paraId="6AD5C3CD"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658CA0BA" w14:textId="54B9217A" w:rsidR="007E0FC8" w:rsidRPr="0084127D" w:rsidRDefault="00A465A9"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redpokladaná hodnota konkrétnej zákazky</w:t>
      </w:r>
      <w:r w:rsidR="0029267E" w:rsidRPr="0084127D">
        <w:rPr>
          <w:rFonts w:ascii="Times New Roman" w:hAnsi="Times New Roman"/>
          <w:b/>
          <w:bCs/>
          <w:smallCaps/>
          <w:color w:val="000000" w:themeColor="text1"/>
          <w:sz w:val="24"/>
          <w:szCs w:val="24"/>
          <w:lang w:val="sk-SK"/>
        </w:rPr>
        <w:t>:</w:t>
      </w:r>
      <w:r w:rsidR="00057B51" w:rsidRPr="0084127D">
        <w:rPr>
          <w:rFonts w:ascii="Times New Roman" w:hAnsi="Times New Roman"/>
          <w:smallCaps/>
          <w:color w:val="000000" w:themeColor="text1"/>
          <w:sz w:val="24"/>
          <w:szCs w:val="24"/>
          <w:lang w:val="sk-SK"/>
        </w:rPr>
        <w:t xml:space="preserve"> </w:t>
      </w:r>
      <w:r w:rsidR="008A307D">
        <w:rPr>
          <w:rFonts w:ascii="Times New Roman" w:hAnsi="Times New Roman"/>
          <w:sz w:val="24"/>
          <w:szCs w:val="24"/>
          <w:lang w:val="sk-SK" w:eastAsia="sk-SK" w:bidi="ar-SA"/>
        </w:rPr>
        <w:t>131 800,50</w:t>
      </w:r>
      <w:r w:rsidR="000B02A0" w:rsidRPr="0084127D">
        <w:rPr>
          <w:rFonts w:ascii="Times New Roman" w:hAnsi="Times New Roman"/>
          <w:sz w:val="24"/>
          <w:szCs w:val="24"/>
          <w:lang w:val="sk-SK" w:eastAsia="sk-SK" w:bidi="ar-SA"/>
        </w:rPr>
        <w:t xml:space="preserve"> EUR bez DPH</w:t>
      </w:r>
    </w:p>
    <w:p w14:paraId="75D2409A" w14:textId="77777777" w:rsidR="008A307D" w:rsidRPr="008A307D" w:rsidRDefault="008A307D" w:rsidP="008A307D">
      <w:pPr>
        <w:pStyle w:val="Odsekzoznamu"/>
        <w:shd w:val="clear" w:color="auto" w:fill="FFFFFF"/>
        <w:spacing w:after="0" w:line="240" w:lineRule="auto"/>
        <w:ind w:left="567"/>
        <w:jc w:val="both"/>
        <w:rPr>
          <w:rFonts w:ascii="Times New Roman" w:hAnsi="Times New Roman"/>
          <w:sz w:val="24"/>
          <w:szCs w:val="24"/>
          <w:lang w:val="sk-SK"/>
        </w:rPr>
      </w:pPr>
    </w:p>
    <w:p w14:paraId="7CC168E5" w14:textId="5C3B9BBB" w:rsidR="007E0FC8" w:rsidRPr="0084127D" w:rsidRDefault="0029267E"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lastRenderedPageBreak/>
        <w:t xml:space="preserve">miesto dodania 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r w:rsidR="0099231D" w:rsidRPr="0084127D">
        <w:rPr>
          <w:rFonts w:ascii="Times New Roman" w:hAnsi="Times New Roman"/>
          <w:b/>
          <w:bCs/>
          <w:smallCaps/>
          <w:sz w:val="24"/>
          <w:szCs w:val="24"/>
          <w:lang w:val="sk-SK"/>
        </w:rPr>
        <w:t>:</w:t>
      </w:r>
      <w:r w:rsidR="00417422" w:rsidRPr="0084127D">
        <w:rPr>
          <w:rFonts w:ascii="Times New Roman" w:hAnsi="Times New Roman"/>
          <w:sz w:val="24"/>
          <w:szCs w:val="24"/>
          <w:lang w:val="sk-SK"/>
        </w:rPr>
        <w:t xml:space="preserve"> </w:t>
      </w:r>
      <w:r w:rsidR="0084127D" w:rsidRPr="008A307D">
        <w:rPr>
          <w:rFonts w:ascii="Times New Roman" w:eastAsia="Calibri" w:hAnsi="Times New Roman"/>
          <w:sz w:val="24"/>
          <w:szCs w:val="24"/>
          <w:lang w:val="sk-SK" w:bidi="ar-SA"/>
        </w:rPr>
        <w:t xml:space="preserve">Ministerstvo vnútra SR, </w:t>
      </w:r>
      <w:r w:rsidR="008A307D" w:rsidRPr="008A307D">
        <w:rPr>
          <w:rFonts w:ascii="Times New Roman" w:eastAsia="Calibri" w:hAnsi="Times New Roman"/>
          <w:sz w:val="24"/>
          <w:szCs w:val="24"/>
          <w:lang w:val="sk-SK" w:bidi="ar-SA"/>
        </w:rPr>
        <w:t xml:space="preserve">Sekcia informatiky, telekomunikácií a bezpečnosti, Sklad na SOŠ Pezinok, </w:t>
      </w:r>
      <w:proofErr w:type="spellStart"/>
      <w:r w:rsidR="008A307D" w:rsidRPr="008A307D">
        <w:rPr>
          <w:rFonts w:ascii="Times New Roman" w:eastAsia="Calibri" w:hAnsi="Times New Roman"/>
          <w:sz w:val="24"/>
          <w:szCs w:val="24"/>
          <w:lang w:val="sk-SK" w:bidi="ar-SA"/>
        </w:rPr>
        <w:t>Fajgalská</w:t>
      </w:r>
      <w:proofErr w:type="spellEnd"/>
      <w:r w:rsidR="008A307D" w:rsidRPr="008A307D">
        <w:rPr>
          <w:rFonts w:ascii="Times New Roman" w:eastAsia="Calibri" w:hAnsi="Times New Roman"/>
          <w:sz w:val="24"/>
          <w:szCs w:val="24"/>
          <w:lang w:val="sk-SK" w:bidi="ar-SA"/>
        </w:rPr>
        <w:t xml:space="preserve"> cesta 2, 902 22 Pezinok</w:t>
      </w:r>
    </w:p>
    <w:p w14:paraId="53A53390" w14:textId="77777777" w:rsidR="007E0FC8" w:rsidRPr="0084127D" w:rsidRDefault="007E0FC8" w:rsidP="007E0FC8">
      <w:pPr>
        <w:pStyle w:val="Odsekzoznamu"/>
        <w:rPr>
          <w:rFonts w:ascii="Times New Roman" w:hAnsi="Times New Roman"/>
          <w:sz w:val="24"/>
          <w:szCs w:val="24"/>
          <w:lang w:val="sk-SK"/>
        </w:rPr>
      </w:pPr>
    </w:p>
    <w:p w14:paraId="05EC588F" w14:textId="5980FE7F" w:rsidR="00465267" w:rsidRPr="0084127D" w:rsidRDefault="0029267E"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lehota dodania</w:t>
      </w:r>
      <w:r w:rsidR="00057B51" w:rsidRPr="0084127D">
        <w:rPr>
          <w:rFonts w:ascii="Times New Roman" w:hAnsi="Times New Roman"/>
          <w:b/>
          <w:bCs/>
          <w:smallCaps/>
          <w:sz w:val="24"/>
          <w:szCs w:val="24"/>
          <w:lang w:val="sk-SK"/>
        </w:rPr>
        <w:t xml:space="preserve"> </w:t>
      </w:r>
      <w:r w:rsidRPr="0084127D">
        <w:rPr>
          <w:rFonts w:ascii="Times New Roman" w:hAnsi="Times New Roman"/>
          <w:b/>
          <w:bCs/>
          <w:smallCaps/>
          <w:sz w:val="24"/>
          <w:szCs w:val="24"/>
          <w:lang w:val="sk-SK"/>
        </w:rPr>
        <w:t xml:space="preserve">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bookmarkStart w:id="2" w:name="_Hlk65502831"/>
      <w:r w:rsidR="00417422">
        <w:rPr>
          <w:rFonts w:ascii="Times New Roman" w:hAnsi="Times New Roman"/>
          <w:b/>
          <w:bCs/>
          <w:smallCaps/>
          <w:sz w:val="24"/>
          <w:szCs w:val="24"/>
          <w:lang w:val="sk-SK"/>
        </w:rPr>
        <w:t xml:space="preserve">: </w:t>
      </w:r>
      <w:r w:rsidR="000B02A0" w:rsidRPr="0084127D">
        <w:rPr>
          <w:rFonts w:ascii="Times New Roman" w:hAnsi="Times New Roman"/>
          <w:sz w:val="24"/>
          <w:szCs w:val="24"/>
          <w:lang w:val="sk-SK"/>
        </w:rPr>
        <w:t xml:space="preserve">Do </w:t>
      </w:r>
      <w:r w:rsidR="0084127D" w:rsidRPr="0084127D">
        <w:rPr>
          <w:rFonts w:ascii="Times New Roman" w:hAnsi="Times New Roman"/>
          <w:sz w:val="24"/>
          <w:szCs w:val="24"/>
          <w:lang w:val="sk-SK"/>
        </w:rPr>
        <w:t>60</w:t>
      </w:r>
      <w:r w:rsidR="000B02A0" w:rsidRPr="0084127D">
        <w:rPr>
          <w:rFonts w:ascii="Times New Roman" w:hAnsi="Times New Roman"/>
          <w:sz w:val="24"/>
          <w:szCs w:val="24"/>
          <w:lang w:val="sk-SK"/>
        </w:rPr>
        <w:t xml:space="preserve"> odo dňa nadobudnutia účinnosti zmluvy.</w:t>
      </w:r>
    </w:p>
    <w:bookmarkEnd w:id="2"/>
    <w:p w14:paraId="523A448C" w14:textId="77777777" w:rsidR="00465267" w:rsidRPr="0084127D" w:rsidRDefault="00465267" w:rsidP="00C84C95">
      <w:pPr>
        <w:pStyle w:val="Zarkazkladnhotextu2"/>
        <w:shd w:val="clear" w:color="auto" w:fill="FFFFFF"/>
        <w:spacing w:after="0" w:line="240" w:lineRule="auto"/>
        <w:ind w:left="567" w:hanging="567"/>
        <w:jc w:val="both"/>
        <w:rPr>
          <w:sz w:val="24"/>
          <w:szCs w:val="24"/>
        </w:rPr>
      </w:pPr>
    </w:p>
    <w:p w14:paraId="20879E23" w14:textId="7F316688"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j</w:t>
      </w:r>
      <w:r w:rsidR="0029267E" w:rsidRPr="0084127D">
        <w:rPr>
          <w:rFonts w:ascii="Times New Roman" w:hAnsi="Times New Roman"/>
          <w:b/>
          <w:bCs/>
          <w:smallCaps/>
          <w:sz w:val="24"/>
          <w:szCs w:val="24"/>
          <w:lang w:val="sk-SK"/>
        </w:rPr>
        <w:t>azyk alebo jazyky, v ktorých možno predkladať ponuky</w:t>
      </w:r>
    </w:p>
    <w:p w14:paraId="7FBD71C3" w14:textId="77777777" w:rsidR="00C40D97" w:rsidRPr="0084127D" w:rsidRDefault="00C40D97" w:rsidP="00C40D97">
      <w:pPr>
        <w:pStyle w:val="Bezriadkovania"/>
        <w:jc w:val="both"/>
        <w:rPr>
          <w:sz w:val="24"/>
          <w:szCs w:val="24"/>
        </w:rPr>
      </w:pPr>
      <w:r w:rsidRPr="0084127D">
        <w:rPr>
          <w:rFonts w:eastAsia="TimesNewRomanPSMT"/>
          <w:color w:val="000000"/>
          <w:sz w:val="24"/>
          <w:szCs w:val="24"/>
        </w:rPr>
        <w:t>Zaradený záujemca</w:t>
      </w:r>
      <w:r w:rsidRPr="0084127D">
        <w:rPr>
          <w:sz w:val="24"/>
          <w:szCs w:val="24"/>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D1AFF35" w14:textId="77777777" w:rsidR="00C40D97" w:rsidRPr="0084127D" w:rsidRDefault="00C40D97" w:rsidP="00C40D97">
      <w:pPr>
        <w:shd w:val="clear" w:color="auto" w:fill="FFFFFF"/>
        <w:spacing w:after="0" w:line="240" w:lineRule="auto"/>
        <w:jc w:val="both"/>
        <w:rPr>
          <w:sz w:val="24"/>
          <w:szCs w:val="24"/>
        </w:rPr>
      </w:pPr>
    </w:p>
    <w:p w14:paraId="2CF1CD4D" w14:textId="3C475E36"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ožadované zábezpeky a záruky </w:t>
      </w:r>
    </w:p>
    <w:p w14:paraId="3406EE39" w14:textId="77777777" w:rsidR="00AB08B8" w:rsidRPr="0084127D" w:rsidRDefault="003A16C0" w:rsidP="004E40EC">
      <w:pPr>
        <w:shd w:val="clear" w:color="auto" w:fill="FFFFFF"/>
        <w:tabs>
          <w:tab w:val="left" w:pos="5245"/>
        </w:tabs>
        <w:spacing w:after="0" w:line="240" w:lineRule="auto"/>
        <w:jc w:val="both"/>
        <w:rPr>
          <w:sz w:val="24"/>
          <w:szCs w:val="24"/>
        </w:rPr>
      </w:pPr>
      <w:r w:rsidRPr="0084127D">
        <w:rPr>
          <w:sz w:val="24"/>
          <w:szCs w:val="24"/>
        </w:rPr>
        <w:t xml:space="preserve">Zábezpeka ponuky sa </w:t>
      </w:r>
      <w:r w:rsidR="007A461E" w:rsidRPr="0084127D">
        <w:rPr>
          <w:sz w:val="24"/>
          <w:szCs w:val="24"/>
        </w:rPr>
        <w:t>ne</w:t>
      </w:r>
      <w:r w:rsidRPr="0084127D">
        <w:rPr>
          <w:sz w:val="24"/>
          <w:szCs w:val="24"/>
        </w:rPr>
        <w:t>vyžaduje</w:t>
      </w:r>
      <w:r w:rsidR="00AB08B8" w:rsidRPr="0084127D">
        <w:rPr>
          <w:sz w:val="24"/>
          <w:szCs w:val="24"/>
        </w:rPr>
        <w:t xml:space="preserve"> </w:t>
      </w:r>
    </w:p>
    <w:p w14:paraId="7A81BFB2" w14:textId="77777777" w:rsidR="0029267E" w:rsidRPr="0084127D" w:rsidRDefault="0029267E" w:rsidP="004914C1">
      <w:pPr>
        <w:shd w:val="clear" w:color="auto" w:fill="FFFFFF"/>
        <w:spacing w:after="0" w:line="240" w:lineRule="auto"/>
        <w:jc w:val="both"/>
        <w:rPr>
          <w:sz w:val="24"/>
          <w:szCs w:val="24"/>
        </w:rPr>
      </w:pPr>
    </w:p>
    <w:p w14:paraId="0443417C" w14:textId="1B5003F7" w:rsidR="00465267" w:rsidRPr="0084127D" w:rsidRDefault="001556E2" w:rsidP="00CC5B67">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Podmienky predloženia ponuky</w:t>
      </w:r>
    </w:p>
    <w:p w14:paraId="76B2BF31" w14:textId="77777777" w:rsidR="001556E2" w:rsidRPr="0084127D" w:rsidRDefault="001556E2" w:rsidP="004E40EC">
      <w:pPr>
        <w:pStyle w:val="Bezriadkovania"/>
        <w:jc w:val="both"/>
        <w:rPr>
          <w:sz w:val="24"/>
          <w:szCs w:val="24"/>
        </w:rPr>
      </w:pPr>
      <w:bookmarkStart w:id="3" w:name="_Hlk534975036"/>
      <w:r w:rsidRPr="0084127D">
        <w:rPr>
          <w:rFonts w:eastAsia="TimesNewRomanPSMT"/>
          <w:color w:val="000000"/>
          <w:sz w:val="24"/>
          <w:szCs w:val="24"/>
        </w:rPr>
        <w:t xml:space="preserve">Zaradený záujemca </w:t>
      </w:r>
      <w:r w:rsidRPr="0084127D">
        <w:rPr>
          <w:sz w:val="24"/>
          <w:szCs w:val="24"/>
        </w:rPr>
        <w:t xml:space="preserve">môže predložiť len jednu ponuku. </w:t>
      </w:r>
      <w:r w:rsidRPr="0084127D">
        <w:rPr>
          <w:rFonts w:eastAsia="TimesNewRomanPSMT"/>
          <w:color w:val="000000"/>
          <w:sz w:val="24"/>
          <w:szCs w:val="24"/>
        </w:rPr>
        <w:t>Zaradený záujemca</w:t>
      </w:r>
      <w:r w:rsidRPr="0084127D">
        <w:rPr>
          <w:sz w:val="24"/>
          <w:szCs w:val="24"/>
        </w:rPr>
        <w:t xml:space="preserve"> predkladá ponuku v elektronickej podobe v lehote na predkladanie ponúk podľa požiadaviek uvedených v týchto súťažných podkladoch.</w:t>
      </w:r>
    </w:p>
    <w:p w14:paraId="425DC15F" w14:textId="77777777" w:rsidR="001556E2" w:rsidRPr="0084127D" w:rsidRDefault="001556E2" w:rsidP="004E40EC">
      <w:pPr>
        <w:pStyle w:val="Bezriadkovania"/>
        <w:ind w:left="720"/>
        <w:jc w:val="both"/>
        <w:rPr>
          <w:sz w:val="24"/>
          <w:szCs w:val="24"/>
        </w:rPr>
      </w:pPr>
    </w:p>
    <w:p w14:paraId="21D03C0B" w14:textId="77777777" w:rsidR="001556E2" w:rsidRPr="0084127D" w:rsidRDefault="001556E2" w:rsidP="004E40EC">
      <w:pPr>
        <w:pStyle w:val="Bezriadkovania"/>
        <w:jc w:val="both"/>
        <w:rPr>
          <w:sz w:val="24"/>
          <w:szCs w:val="24"/>
        </w:rPr>
      </w:pPr>
      <w:r w:rsidRPr="0084127D">
        <w:rPr>
          <w:sz w:val="24"/>
          <w:szCs w:val="24"/>
          <w:u w:val="single"/>
        </w:rPr>
        <w:t>Ponuka je vyhotovená elektronicky</w:t>
      </w:r>
      <w:r w:rsidRPr="0084127D">
        <w:rPr>
          <w:sz w:val="24"/>
          <w:szCs w:val="24"/>
        </w:rPr>
        <w:t xml:space="preserve"> v zmysle § 49 ods. 1 písm. a) ZVO </w:t>
      </w:r>
      <w:r w:rsidRPr="0084127D">
        <w:rPr>
          <w:sz w:val="24"/>
          <w:szCs w:val="24"/>
          <w:u w:val="single"/>
        </w:rPr>
        <w:t>a vložená do elektronického prostriedku JOSEPHINE</w:t>
      </w:r>
      <w:r w:rsidRPr="0084127D">
        <w:rPr>
          <w:sz w:val="24"/>
          <w:szCs w:val="24"/>
        </w:rPr>
        <w:t xml:space="preserve"> umiestnenom na webovej adrese </w:t>
      </w:r>
      <w:hyperlink r:id="rId11" w:history="1">
        <w:r w:rsidRPr="0084127D">
          <w:rPr>
            <w:rStyle w:val="Hypertextovprepojenie"/>
            <w:sz w:val="24"/>
            <w:szCs w:val="24"/>
          </w:rPr>
          <w:t>https://josephine.proebiz.com/</w:t>
        </w:r>
      </w:hyperlink>
      <w:r w:rsidRPr="0084127D">
        <w:rPr>
          <w:sz w:val="24"/>
          <w:szCs w:val="24"/>
        </w:rPr>
        <w:t>. (ďalej ako aj „webová aplikácia JOSEPHINE“).</w:t>
      </w:r>
    </w:p>
    <w:p w14:paraId="4C9C465D" w14:textId="77777777" w:rsidR="001556E2" w:rsidRPr="0084127D" w:rsidRDefault="001556E2" w:rsidP="004E40EC">
      <w:pPr>
        <w:pStyle w:val="Bezriadkovania"/>
        <w:ind w:left="720"/>
        <w:jc w:val="both"/>
        <w:rPr>
          <w:sz w:val="24"/>
          <w:szCs w:val="24"/>
        </w:rPr>
      </w:pPr>
    </w:p>
    <w:p w14:paraId="22444BDB" w14:textId="77777777" w:rsidR="001556E2" w:rsidRPr="0084127D" w:rsidRDefault="001556E2" w:rsidP="004E40EC">
      <w:pPr>
        <w:pStyle w:val="Bezriadkovania"/>
        <w:jc w:val="both"/>
        <w:rPr>
          <w:sz w:val="24"/>
          <w:szCs w:val="24"/>
        </w:rPr>
      </w:pPr>
      <w:r w:rsidRPr="0084127D">
        <w:rPr>
          <w:sz w:val="24"/>
          <w:szCs w:val="24"/>
        </w:rPr>
        <w:t xml:space="preserve">Elektronická ponuka sa vloží vyplnením ponukového formulára a vložením požadovaných dokladov a dokumentov v elektronickom prostriedku JOSEPHINE umiestnenom na webovej adrese </w:t>
      </w:r>
      <w:hyperlink r:id="rId12" w:history="1">
        <w:r w:rsidRPr="0084127D">
          <w:rPr>
            <w:rStyle w:val="Hypertextovprepojenie"/>
            <w:color w:val="000000"/>
            <w:sz w:val="24"/>
            <w:szCs w:val="24"/>
          </w:rPr>
          <w:t>https://josephine.proebiz.com/</w:t>
        </w:r>
      </w:hyperlink>
      <w:r w:rsidRPr="0084127D">
        <w:rPr>
          <w:sz w:val="24"/>
          <w:szCs w:val="24"/>
        </w:rPr>
        <w:t>.</w:t>
      </w:r>
    </w:p>
    <w:p w14:paraId="311EE3E1" w14:textId="77777777" w:rsidR="001556E2" w:rsidRPr="0084127D" w:rsidRDefault="001556E2" w:rsidP="004E40EC">
      <w:pPr>
        <w:pStyle w:val="Bezriadkovania"/>
        <w:ind w:left="720"/>
        <w:jc w:val="both"/>
        <w:rPr>
          <w:sz w:val="24"/>
          <w:szCs w:val="24"/>
        </w:rPr>
      </w:pPr>
    </w:p>
    <w:p w14:paraId="091907FB" w14:textId="77777777" w:rsidR="001556E2" w:rsidRPr="0084127D" w:rsidRDefault="001556E2" w:rsidP="004E40EC">
      <w:pPr>
        <w:pStyle w:val="Bezriadkovania"/>
        <w:jc w:val="both"/>
        <w:rPr>
          <w:sz w:val="24"/>
          <w:szCs w:val="24"/>
        </w:rPr>
      </w:pPr>
      <w:r w:rsidRPr="0084127D">
        <w:rPr>
          <w:sz w:val="24"/>
          <w:szCs w:val="24"/>
        </w:rPr>
        <w:t xml:space="preserve">V predloženej ponuke prostredníctvom elektronického prostriedku JOSEPHINE musia byť pripojené požadované naskenované doklady (doporučený formát je „PDF“) </w:t>
      </w:r>
      <w:r w:rsidRPr="0084127D">
        <w:rPr>
          <w:sz w:val="24"/>
          <w:szCs w:val="24"/>
          <w:u w:val="single"/>
        </w:rPr>
        <w:t>a vyplnenie elektronického formulára, ktorý zodpovedá návrhu na plnenie kritéria uvedeného v súťažných podkladoch</w:t>
      </w:r>
      <w:r w:rsidRPr="0084127D">
        <w:rPr>
          <w:sz w:val="24"/>
          <w:szCs w:val="24"/>
        </w:rPr>
        <w:t>.</w:t>
      </w:r>
    </w:p>
    <w:p w14:paraId="2053E879" w14:textId="77777777" w:rsidR="001556E2" w:rsidRPr="0084127D" w:rsidRDefault="001556E2" w:rsidP="004E40EC">
      <w:pPr>
        <w:pStyle w:val="Bezriadkovania"/>
        <w:jc w:val="both"/>
        <w:rPr>
          <w:sz w:val="24"/>
          <w:szCs w:val="24"/>
        </w:rPr>
      </w:pPr>
    </w:p>
    <w:p w14:paraId="4E0A3DF3" w14:textId="77777777" w:rsidR="001556E2" w:rsidRPr="0084127D" w:rsidRDefault="001556E2" w:rsidP="004E40EC">
      <w:pPr>
        <w:pStyle w:val="Bezriadkovania"/>
        <w:jc w:val="both"/>
        <w:rPr>
          <w:b/>
          <w:strike/>
          <w:sz w:val="24"/>
          <w:szCs w:val="24"/>
        </w:rPr>
      </w:pPr>
      <w:r w:rsidRPr="0084127D">
        <w:rPr>
          <w:b/>
          <w:sz w:val="24"/>
          <w:szCs w:val="24"/>
        </w:rPr>
        <w:t>V prípade, že z</w:t>
      </w:r>
      <w:r w:rsidRPr="0084127D">
        <w:rPr>
          <w:rFonts w:eastAsia="TimesNewRomanPSMT"/>
          <w:b/>
          <w:color w:val="000000"/>
          <w:sz w:val="24"/>
          <w:szCs w:val="24"/>
        </w:rPr>
        <w:t>aradený záujemca</w:t>
      </w:r>
      <w:r w:rsidRPr="0084127D">
        <w:rPr>
          <w:b/>
          <w:sz w:val="24"/>
          <w:szCs w:val="24"/>
        </w:rPr>
        <w:t xml:space="preserve"> predloží listinnú ponuku, verejný obstarávateľ na ňu nebude prihliadať. </w:t>
      </w:r>
    </w:p>
    <w:p w14:paraId="79F784DE" w14:textId="77777777" w:rsidR="001556E2" w:rsidRPr="0084127D" w:rsidRDefault="001556E2" w:rsidP="004E40EC">
      <w:pPr>
        <w:pStyle w:val="Bezriadkovania"/>
        <w:ind w:left="720"/>
        <w:jc w:val="both"/>
        <w:rPr>
          <w:sz w:val="24"/>
          <w:szCs w:val="24"/>
        </w:rPr>
      </w:pPr>
    </w:p>
    <w:p w14:paraId="27B12093" w14:textId="77777777" w:rsidR="001556E2" w:rsidRPr="0084127D" w:rsidRDefault="001556E2" w:rsidP="004E40EC">
      <w:pPr>
        <w:pStyle w:val="Bezriadkovania"/>
        <w:jc w:val="both"/>
        <w:rPr>
          <w:sz w:val="24"/>
          <w:szCs w:val="24"/>
        </w:rPr>
      </w:pPr>
      <w:r w:rsidRPr="0084127D">
        <w:rPr>
          <w:sz w:val="24"/>
          <w:szCs w:val="24"/>
        </w:rPr>
        <w:t xml:space="preserve">Ponuka, pre účely zadávania tejto zákazky, je prejav slobodnej vôle </w:t>
      </w:r>
      <w:r w:rsidRPr="0084127D">
        <w:rPr>
          <w:rFonts w:eastAsia="TimesNewRomanPSMT"/>
          <w:color w:val="000000"/>
          <w:sz w:val="24"/>
          <w:szCs w:val="24"/>
        </w:rPr>
        <w:t>zaradeného záujemcu</w:t>
      </w:r>
      <w:r w:rsidRPr="0084127D">
        <w:rPr>
          <w:sz w:val="24"/>
          <w:szCs w:val="24"/>
        </w:rPr>
        <w:t>, že chce za úhradu poskytnúť verejnému obstarávateľovi určené plnenie pri dodržaní podmienok stanovených verejným obstarávateľom bez určovania svojich osobitných podmienok.</w:t>
      </w:r>
    </w:p>
    <w:p w14:paraId="513B7ED8" w14:textId="77777777" w:rsidR="001556E2" w:rsidRPr="0084127D" w:rsidRDefault="001556E2" w:rsidP="004E40EC">
      <w:pPr>
        <w:pStyle w:val="Bezriadkovania"/>
        <w:ind w:left="720"/>
        <w:jc w:val="both"/>
        <w:rPr>
          <w:sz w:val="24"/>
          <w:szCs w:val="24"/>
        </w:rPr>
      </w:pPr>
    </w:p>
    <w:p w14:paraId="727DFD55" w14:textId="77777777" w:rsidR="001556E2" w:rsidRPr="0084127D" w:rsidRDefault="001556E2" w:rsidP="004E40EC">
      <w:pPr>
        <w:pStyle w:val="Bezriadkovania"/>
        <w:jc w:val="both"/>
        <w:rPr>
          <w:sz w:val="24"/>
          <w:szCs w:val="24"/>
        </w:rPr>
      </w:pPr>
      <w:r w:rsidRPr="0084127D">
        <w:rPr>
          <w:sz w:val="24"/>
          <w:szCs w:val="24"/>
        </w:rPr>
        <w:t xml:space="preserve">Ponuku môžu predkladať </w:t>
      </w:r>
      <w:r w:rsidRPr="0084127D">
        <w:rPr>
          <w:rFonts w:eastAsia="TimesNewRomanPSMT"/>
          <w:color w:val="000000"/>
          <w:sz w:val="24"/>
          <w:szCs w:val="24"/>
        </w:rPr>
        <w:t xml:space="preserve">zaradení záujemcovia </w:t>
      </w:r>
      <w:r w:rsidRPr="0084127D">
        <w:rPr>
          <w:sz w:val="24"/>
          <w:szCs w:val="24"/>
        </w:rPr>
        <w:t xml:space="preserve">(fyzické, právnické osoby alebo skupina fyzických alebo právnických osôb vystupujúcich voči verejnému obstarávateľovi spoločne). V prípade, že je </w:t>
      </w:r>
      <w:r w:rsidRPr="0084127D">
        <w:rPr>
          <w:rFonts w:eastAsia="TimesNewRomanPSMT"/>
          <w:color w:val="000000"/>
          <w:sz w:val="24"/>
          <w:szCs w:val="24"/>
        </w:rPr>
        <w:t>zaradeným záujemcom</w:t>
      </w:r>
      <w:r w:rsidRPr="0084127D">
        <w:rPr>
          <w:sz w:val="24"/>
          <w:szCs w:val="24"/>
        </w:rPr>
        <w:t xml:space="preserve"> skupina, takýto </w:t>
      </w:r>
      <w:r w:rsidRPr="0084127D">
        <w:rPr>
          <w:rFonts w:eastAsia="TimesNewRomanPSMT"/>
          <w:color w:val="000000"/>
          <w:sz w:val="24"/>
          <w:szCs w:val="24"/>
        </w:rPr>
        <w:t>zaradený záujemca</w:t>
      </w:r>
      <w:r w:rsidRPr="0084127D">
        <w:rPr>
          <w:sz w:val="24"/>
          <w:szCs w:val="24"/>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4127D">
        <w:rPr>
          <w:rFonts w:eastAsia="TimesNewRomanPSMT"/>
          <w:color w:val="000000"/>
          <w:sz w:val="24"/>
          <w:szCs w:val="24"/>
        </w:rPr>
        <w:t>zaradených záujemcov</w:t>
      </w:r>
      <w:r w:rsidRPr="0084127D">
        <w:rPr>
          <w:sz w:val="24"/>
          <w:szCs w:val="24"/>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w:t>
      </w:r>
      <w:r w:rsidRPr="0084127D">
        <w:rPr>
          <w:sz w:val="24"/>
          <w:szCs w:val="24"/>
        </w:rPr>
        <w:lastRenderedPageBreak/>
        <w:t>jasné a zrejmé, ako sú stanovené vzájomné práva a povinnosti, kto a akou časťou sa bude na plnení podieľať a skutočnosť, že všetci členovia združenia ručia za záväzky združenia spoločne a nerozdielne.</w:t>
      </w:r>
    </w:p>
    <w:p w14:paraId="666C900D" w14:textId="77777777" w:rsidR="001556E2" w:rsidRPr="0084127D" w:rsidRDefault="001556E2" w:rsidP="004E40EC">
      <w:pPr>
        <w:pStyle w:val="Bezriadkovania"/>
        <w:ind w:left="720"/>
        <w:jc w:val="both"/>
        <w:rPr>
          <w:sz w:val="24"/>
          <w:szCs w:val="24"/>
        </w:rPr>
      </w:pPr>
    </w:p>
    <w:p w14:paraId="6DDF2B65" w14:textId="77777777"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 záujemca </w:t>
      </w:r>
      <w:r w:rsidRPr="0084127D">
        <w:rPr>
          <w:rFonts w:eastAsia="TimesNewRomanPSMT"/>
          <w:sz w:val="24"/>
          <w:szCs w:val="24"/>
        </w:rPr>
        <w:t xml:space="preserve">môže predložiť iba jednu ponuku. </w:t>
      </w:r>
      <w:r w:rsidRPr="0084127D">
        <w:rPr>
          <w:rFonts w:eastAsia="TimesNewRomanPSMT"/>
          <w:color w:val="000000"/>
          <w:sz w:val="24"/>
          <w:szCs w:val="24"/>
        </w:rPr>
        <w:t xml:space="preserve">Zaradený záujemca </w:t>
      </w:r>
      <w:r w:rsidRPr="0084127D">
        <w:rPr>
          <w:sz w:val="24"/>
          <w:szCs w:val="24"/>
        </w:rPr>
        <w:t xml:space="preserve">nemôže byť v tom istom postupe zadávania zákazky (v konkrétnej výzve) členom skupiny dodávateľov, ktorá predkladá ponuku. Verejný obstarávateľ alebo obstarávateľ vylúči </w:t>
      </w:r>
      <w:r w:rsidRPr="0084127D">
        <w:rPr>
          <w:rFonts w:eastAsia="TimesNewRomanPSMT"/>
          <w:color w:val="000000"/>
          <w:sz w:val="24"/>
          <w:szCs w:val="24"/>
        </w:rPr>
        <w:t>zaradeného záujemcu</w:t>
      </w:r>
      <w:r w:rsidRPr="0084127D">
        <w:rPr>
          <w:sz w:val="24"/>
          <w:szCs w:val="24"/>
        </w:rPr>
        <w:t xml:space="preserve">, ktorý je súčasne členom skupiny dodávateľov. </w:t>
      </w:r>
    </w:p>
    <w:p w14:paraId="4CDE9F1E" w14:textId="77777777" w:rsidR="00A01261" w:rsidRPr="0084127D" w:rsidRDefault="00A01261" w:rsidP="00D57F3E">
      <w:pPr>
        <w:shd w:val="clear" w:color="auto" w:fill="FFFFFF"/>
        <w:tabs>
          <w:tab w:val="left" w:pos="5245"/>
        </w:tabs>
        <w:spacing w:after="0" w:line="240" w:lineRule="auto"/>
        <w:jc w:val="both"/>
        <w:rPr>
          <w:sz w:val="24"/>
          <w:szCs w:val="24"/>
        </w:rPr>
      </w:pPr>
    </w:p>
    <w:bookmarkEnd w:id="3"/>
    <w:p w14:paraId="3AD347CF" w14:textId="30F482E1" w:rsidR="001556E2"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Predkladanie a obsah ponuky</w:t>
      </w:r>
    </w:p>
    <w:p w14:paraId="6CCB186A" w14:textId="77777777" w:rsidR="001556E2" w:rsidRPr="0084127D" w:rsidRDefault="001556E2" w:rsidP="004E40EC">
      <w:pPr>
        <w:pStyle w:val="Bezriadkovania"/>
        <w:jc w:val="both"/>
        <w:rPr>
          <w:sz w:val="24"/>
          <w:szCs w:val="24"/>
        </w:rPr>
      </w:pPr>
      <w:r w:rsidRPr="0084127D">
        <w:rPr>
          <w:sz w:val="24"/>
          <w:szCs w:val="24"/>
        </w:rPr>
        <w:t xml:space="preserve">Ponuky sa budú predkladať elektronicky v zmysle § 49 ods. 1 písm. a) ZVO, do elektronického prostriedku JOSEPHINE, umiestnenom na webovej adrese </w:t>
      </w:r>
      <w:hyperlink r:id="rId13" w:history="1">
        <w:r w:rsidRPr="0084127D">
          <w:rPr>
            <w:rStyle w:val="Hypertextovprepojenie"/>
            <w:sz w:val="24"/>
            <w:szCs w:val="24"/>
          </w:rPr>
          <w:t>https://josephine.proebiz.com</w:t>
        </w:r>
      </w:hyperlink>
      <w:r w:rsidRPr="0084127D">
        <w:rPr>
          <w:sz w:val="24"/>
          <w:szCs w:val="24"/>
        </w:rPr>
        <w:t>.</w:t>
      </w:r>
    </w:p>
    <w:p w14:paraId="46748C79" w14:textId="77777777" w:rsidR="001556E2" w:rsidRPr="0084127D" w:rsidRDefault="001556E2" w:rsidP="004E40EC">
      <w:pPr>
        <w:pStyle w:val="Bezriadkovania"/>
        <w:jc w:val="both"/>
        <w:rPr>
          <w:sz w:val="24"/>
          <w:szCs w:val="24"/>
          <w:u w:val="single"/>
        </w:rPr>
      </w:pPr>
    </w:p>
    <w:p w14:paraId="003DE271" w14:textId="77777777" w:rsidR="001556E2" w:rsidRPr="0084127D" w:rsidRDefault="001556E2" w:rsidP="004E40EC">
      <w:pPr>
        <w:pStyle w:val="Bezriadkovania"/>
        <w:jc w:val="both"/>
        <w:rPr>
          <w:sz w:val="24"/>
          <w:szCs w:val="24"/>
        </w:rPr>
      </w:pPr>
      <w:r w:rsidRPr="0084127D">
        <w:rPr>
          <w:sz w:val="24"/>
          <w:szCs w:val="24"/>
          <w:u w:val="single"/>
        </w:rPr>
        <w:t>Predkladanie ponúk je umožnené iba autentifikovaným zaradeným záujemcom do daného zriadeného Dynamického nákupného systému</w:t>
      </w:r>
      <w:r w:rsidRPr="0084127D">
        <w:rPr>
          <w:sz w:val="24"/>
          <w:szCs w:val="24"/>
        </w:rPr>
        <w:t xml:space="preserve">. Zaradený záujemca sa prihlasuje do systému pomocou </w:t>
      </w:r>
      <w:proofErr w:type="spellStart"/>
      <w:r w:rsidRPr="0084127D">
        <w:rPr>
          <w:sz w:val="24"/>
          <w:szCs w:val="24"/>
        </w:rPr>
        <w:t>eID</w:t>
      </w:r>
      <w:proofErr w:type="spellEnd"/>
      <w:r w:rsidRPr="0084127D">
        <w:rPr>
          <w:sz w:val="24"/>
          <w:szCs w:val="24"/>
        </w:rPr>
        <w:t xml:space="preserve"> alebo svojich hesiel, ktoré nadobudol v rámci autentifikačného procesu.</w:t>
      </w:r>
    </w:p>
    <w:p w14:paraId="6124AC6A" w14:textId="77777777" w:rsidR="001556E2" w:rsidRPr="0084127D" w:rsidRDefault="001556E2" w:rsidP="004E40EC">
      <w:pPr>
        <w:pStyle w:val="Bezriadkovania"/>
        <w:jc w:val="both"/>
        <w:rPr>
          <w:sz w:val="24"/>
          <w:szCs w:val="24"/>
        </w:rPr>
      </w:pPr>
    </w:p>
    <w:p w14:paraId="56F75485" w14:textId="77777777" w:rsidR="001556E2" w:rsidRPr="0084127D" w:rsidRDefault="001556E2" w:rsidP="004E40EC">
      <w:pPr>
        <w:pStyle w:val="Bezriadkovania"/>
        <w:jc w:val="both"/>
        <w:rPr>
          <w:sz w:val="24"/>
          <w:szCs w:val="24"/>
        </w:rPr>
      </w:pPr>
      <w:r w:rsidRPr="0084127D">
        <w:rPr>
          <w:sz w:val="24"/>
          <w:szCs w:val="24"/>
        </w:rPr>
        <w:t>Autentifikovaný zaradený záujemca si po prihlásení do elektronického prostriedku JOSEPHINE</w:t>
      </w:r>
      <w:r w:rsidRPr="0084127D" w:rsidDel="002606C0">
        <w:rPr>
          <w:sz w:val="24"/>
          <w:szCs w:val="24"/>
        </w:rPr>
        <w:t xml:space="preserve"> </w:t>
      </w:r>
      <w:r w:rsidRPr="0084127D">
        <w:rPr>
          <w:sz w:val="24"/>
          <w:szCs w:val="24"/>
        </w:rPr>
        <w:t>v záložke „Moje obstarávania“ vyberie predmetnú zákazku a vloží svoju ponuku do určeného formulára na príjem ponúk, ktorý nájde v záložke ponuky.</w:t>
      </w:r>
    </w:p>
    <w:p w14:paraId="69725DC3" w14:textId="77777777" w:rsidR="001556E2" w:rsidRPr="0084127D" w:rsidRDefault="001556E2" w:rsidP="004E40EC">
      <w:pPr>
        <w:pStyle w:val="Bezriadkovania"/>
        <w:jc w:val="both"/>
        <w:rPr>
          <w:sz w:val="24"/>
          <w:szCs w:val="24"/>
        </w:rPr>
      </w:pPr>
    </w:p>
    <w:p w14:paraId="6383EDCF" w14:textId="77777777"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Zaradeným záujemcom </w:t>
      </w:r>
      <w:r w:rsidRPr="0084127D">
        <w:rPr>
          <w:sz w:val="24"/>
          <w:szCs w:val="24"/>
        </w:rPr>
        <w:t xml:space="preserve">navrhovaná </w:t>
      </w:r>
      <w:r w:rsidRPr="0084127D">
        <w:rPr>
          <w:color w:val="000000"/>
          <w:sz w:val="24"/>
          <w:szCs w:val="24"/>
          <w:shd w:val="clear" w:color="auto" w:fill="FFFFFF"/>
        </w:rPr>
        <w:t xml:space="preserve"> celková cena verejného obstarávania musí byť uvedená na 2 desatinné miesta v EUR s DPH a vložená do </w:t>
      </w:r>
      <w:r w:rsidRPr="0084127D">
        <w:rPr>
          <w:sz w:val="24"/>
          <w:szCs w:val="24"/>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57471496"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p>
    <w:p w14:paraId="5CED9808"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r w:rsidRPr="0084127D">
        <w:rPr>
          <w:b/>
          <w:color w:val="000000"/>
          <w:sz w:val="24"/>
          <w:szCs w:val="24"/>
          <w:u w:val="single"/>
        </w:rPr>
        <w:t>Ponuka bude obsahovať:</w:t>
      </w:r>
    </w:p>
    <w:p w14:paraId="21EE4712"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opis ponúkaného tovaru – Vlastný návrh plnenia, preukazujúci splnenie požiadaviek verejného obstarávateľa na predmet zákazky </w:t>
      </w:r>
      <w:r w:rsidRPr="0084127D">
        <w:rPr>
          <w:rFonts w:ascii="Times New Roman" w:hAnsi="Times New Roman"/>
          <w:color w:val="000000"/>
          <w:sz w:val="24"/>
          <w:szCs w:val="24"/>
          <w:shd w:val="clear" w:color="auto" w:fill="FFFFFF"/>
          <w:lang w:val="sk-SK"/>
        </w:rPr>
        <w:t>(príloha č. 1)</w:t>
      </w:r>
      <w:r w:rsidRPr="0084127D">
        <w:rPr>
          <w:rFonts w:ascii="Times New Roman" w:eastAsia="TimesNewRomanPSMT" w:hAnsi="Times New Roman"/>
          <w:color w:val="000000"/>
          <w:sz w:val="24"/>
          <w:szCs w:val="24"/>
          <w:lang w:val="sk-SK"/>
        </w:rPr>
        <w:t>,</w:t>
      </w:r>
    </w:p>
    <w:p w14:paraId="4D29410D"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návrh zaradeného záujemcu na plnenie kritéria predmetu </w:t>
      </w:r>
      <w:r w:rsidRPr="0084127D">
        <w:rPr>
          <w:rFonts w:ascii="Times New Roman" w:eastAsia="TimesNewRomanPSMT" w:hAnsi="Times New Roman"/>
          <w:sz w:val="24"/>
          <w:szCs w:val="24"/>
          <w:lang w:val="sk-SK"/>
        </w:rPr>
        <w:t xml:space="preserve">zákazky </w:t>
      </w:r>
      <w:r w:rsidRPr="0084127D">
        <w:rPr>
          <w:rFonts w:ascii="Times New Roman" w:hAnsi="Times New Roman"/>
          <w:color w:val="000000"/>
          <w:sz w:val="24"/>
          <w:szCs w:val="24"/>
          <w:shd w:val="clear" w:color="auto" w:fill="FFFFFF"/>
          <w:lang w:val="sk-SK"/>
        </w:rPr>
        <w:t>vložený do elektronického prostriedku JOSEPHINE (príloha č. 2).</w:t>
      </w:r>
    </w:p>
    <w:p w14:paraId="42B15C73" w14:textId="77777777" w:rsidR="001556E2" w:rsidRPr="008A30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A307D">
        <w:rPr>
          <w:rFonts w:ascii="Times New Roman" w:eastAsia="TimesNewRomanPSMT" w:hAnsi="Times New Roman"/>
          <w:color w:val="000000"/>
          <w:sz w:val="24"/>
          <w:szCs w:val="24"/>
          <w:lang w:val="sk-SK"/>
        </w:rPr>
        <w:t>Čestné vyhlásenie uchádzača podľa prílohy č. 5</w:t>
      </w:r>
    </w:p>
    <w:p w14:paraId="7D7AE6EB" w14:textId="77777777" w:rsidR="001556E2" w:rsidRPr="0084127D" w:rsidRDefault="001556E2" w:rsidP="001556E2">
      <w:pPr>
        <w:shd w:val="clear" w:color="auto" w:fill="FFFFFF"/>
        <w:spacing w:after="0" w:line="240" w:lineRule="auto"/>
        <w:jc w:val="both"/>
        <w:rPr>
          <w:b/>
          <w:bCs/>
          <w:smallCaps/>
          <w:sz w:val="24"/>
          <w:szCs w:val="24"/>
        </w:rPr>
      </w:pPr>
      <w:bookmarkStart w:id="4" w:name="_GoBack"/>
      <w:bookmarkEnd w:id="4"/>
    </w:p>
    <w:p w14:paraId="54327576" w14:textId="22E809F9" w:rsidR="0029267E" w:rsidRPr="0084127D" w:rsidRDefault="004F5219"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l</w:t>
      </w:r>
      <w:r w:rsidR="0029267E" w:rsidRPr="0084127D">
        <w:rPr>
          <w:rFonts w:ascii="Times New Roman" w:hAnsi="Times New Roman"/>
          <w:b/>
          <w:bCs/>
          <w:smallCaps/>
          <w:sz w:val="24"/>
          <w:szCs w:val="24"/>
          <w:lang w:val="sk-SK"/>
        </w:rPr>
        <w:t>ehota na predkladanie ponúk</w:t>
      </w:r>
    </w:p>
    <w:p w14:paraId="3EA1F7EE" w14:textId="77777777" w:rsidR="001556E2" w:rsidRPr="0084127D" w:rsidRDefault="001556E2" w:rsidP="004E40EC">
      <w:pPr>
        <w:pStyle w:val="Bezriadkovania"/>
        <w:jc w:val="both"/>
        <w:rPr>
          <w:sz w:val="24"/>
          <w:szCs w:val="24"/>
        </w:rPr>
      </w:pPr>
      <w:r w:rsidRPr="0084127D">
        <w:rPr>
          <w:sz w:val="24"/>
          <w:szCs w:val="24"/>
        </w:rPr>
        <w:t>Ponuky musia byť doručené do konca lehoty na predkladanie ponúk, ktorý je uvedený v elektronickom prostriedku JOSEPHINE v časti zodpovedajúcej tejto zákazke.</w:t>
      </w:r>
    </w:p>
    <w:p w14:paraId="66B133AF" w14:textId="77777777" w:rsidR="001556E2" w:rsidRPr="0084127D" w:rsidRDefault="001556E2" w:rsidP="004E40EC">
      <w:pPr>
        <w:pStyle w:val="Bezriadkovania"/>
        <w:jc w:val="both"/>
        <w:rPr>
          <w:sz w:val="24"/>
          <w:szCs w:val="24"/>
        </w:rPr>
      </w:pPr>
      <w:r w:rsidRPr="0084127D">
        <w:rPr>
          <w:sz w:val="24"/>
          <w:szCs w:val="24"/>
        </w:rPr>
        <w:t>Ponuka zaradeného záujemcu predložená po uplynutí lehoty na predkladanie ponúk sa elektronicky neotvorí.</w:t>
      </w:r>
    </w:p>
    <w:p w14:paraId="00A601E6" w14:textId="77777777" w:rsidR="000A42C1" w:rsidRPr="0084127D" w:rsidRDefault="000A42C1" w:rsidP="00C84C95">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567" w:firstLine="0"/>
        <w:rPr>
          <w:rFonts w:ascii="Times New Roman" w:hAnsi="Times New Roman" w:cs="Times New Roman"/>
          <w:sz w:val="24"/>
          <w:szCs w:val="24"/>
        </w:rPr>
      </w:pPr>
    </w:p>
    <w:p w14:paraId="78111DAF" w14:textId="77B0C8AE" w:rsidR="000A42C1" w:rsidRPr="0084127D" w:rsidRDefault="000A42C1" w:rsidP="00C84C95">
      <w:pPr>
        <w:pStyle w:val="Odsekzoznamu"/>
        <w:numPr>
          <w:ilvl w:val="0"/>
          <w:numId w:val="7"/>
        </w:numPr>
        <w:shd w:val="clear" w:color="auto" w:fill="FFFFFF"/>
        <w:spacing w:after="0" w:line="240" w:lineRule="auto"/>
        <w:ind w:left="567" w:hanging="567"/>
        <w:jc w:val="both"/>
        <w:rPr>
          <w:rFonts w:ascii="Times New Roman" w:hAnsi="Times New Roman"/>
          <w:b/>
          <w:bCs/>
          <w:sz w:val="24"/>
          <w:szCs w:val="24"/>
          <w:lang w:val="sk-SK"/>
        </w:rPr>
      </w:pPr>
      <w:r w:rsidRPr="0084127D">
        <w:rPr>
          <w:rFonts w:ascii="Times New Roman" w:hAnsi="Times New Roman"/>
          <w:b/>
          <w:bCs/>
          <w:smallCaps/>
          <w:sz w:val="24"/>
          <w:szCs w:val="24"/>
          <w:lang w:val="sk-SK"/>
        </w:rPr>
        <w:t>lehota viazanosti ponúk</w:t>
      </w:r>
      <w:r w:rsidRPr="0084127D">
        <w:rPr>
          <w:rFonts w:ascii="Times New Roman" w:hAnsi="Times New Roman"/>
          <w:b/>
          <w:bCs/>
          <w:sz w:val="24"/>
          <w:szCs w:val="24"/>
          <w:lang w:val="sk-SK"/>
        </w:rPr>
        <w:t xml:space="preserve"> </w:t>
      </w:r>
    </w:p>
    <w:p w14:paraId="270A2145" w14:textId="77777777" w:rsidR="001556E2" w:rsidRPr="0084127D" w:rsidRDefault="001556E2" w:rsidP="0090744C">
      <w:pPr>
        <w:pStyle w:val="Bezriadkovania"/>
        <w:jc w:val="both"/>
        <w:rPr>
          <w:sz w:val="24"/>
          <w:szCs w:val="24"/>
        </w:rPr>
      </w:pPr>
      <w:r w:rsidRPr="0084127D">
        <w:rPr>
          <w:sz w:val="24"/>
          <w:szCs w:val="24"/>
        </w:rPr>
        <w:t xml:space="preserve">Viazanosť ponúk je do </w:t>
      </w:r>
      <w:r w:rsidRPr="0084127D">
        <w:rPr>
          <w:b/>
          <w:sz w:val="24"/>
          <w:szCs w:val="24"/>
        </w:rPr>
        <w:t>6</w:t>
      </w:r>
      <w:r w:rsidRPr="0084127D">
        <w:rPr>
          <w:sz w:val="24"/>
          <w:szCs w:val="24"/>
        </w:rPr>
        <w:t xml:space="preserve"> </w:t>
      </w:r>
      <w:r w:rsidRPr="0084127D">
        <w:rPr>
          <w:b/>
          <w:sz w:val="24"/>
          <w:szCs w:val="24"/>
        </w:rPr>
        <w:t>mesiacov</w:t>
      </w:r>
      <w:r w:rsidRPr="0084127D">
        <w:rPr>
          <w:sz w:val="24"/>
          <w:szCs w:val="24"/>
        </w:rPr>
        <w:t xml:space="preserve"> od uplynutia lehoty na predkladanie ponúk. V prípade potreby, vyplývajúcej najmä z aplikácie revíznych postupov, si verejný obstarávateľ vyhradzuje právo primerane predĺžiť lehotu viazanosti ponúk.</w:t>
      </w:r>
    </w:p>
    <w:p w14:paraId="2576AA88" w14:textId="77777777" w:rsidR="0029267E" w:rsidRPr="0084127D" w:rsidRDefault="0029267E" w:rsidP="00C84C95">
      <w:pPr>
        <w:pStyle w:val="Odsekzoznamu"/>
        <w:shd w:val="clear" w:color="auto" w:fill="FFFFFF"/>
        <w:spacing w:after="0" w:line="240" w:lineRule="auto"/>
        <w:ind w:left="567" w:hanging="567"/>
        <w:jc w:val="both"/>
        <w:rPr>
          <w:rFonts w:ascii="Times New Roman" w:hAnsi="Times New Roman"/>
          <w:sz w:val="24"/>
          <w:szCs w:val="24"/>
          <w:lang w:val="sk-SK"/>
        </w:rPr>
      </w:pPr>
    </w:p>
    <w:p w14:paraId="5478DAED" w14:textId="4223B52A" w:rsidR="0029267E"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Doplnenie, zmena a odvolanie ponuky</w:t>
      </w:r>
    </w:p>
    <w:p w14:paraId="72ECE334"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Zaradený záujemca môže predloženú ponuku doplniť, zmeniť alebo odvolať do uplynutia lehoty na p</w:t>
      </w:r>
      <w:r w:rsidRPr="0084127D">
        <w:rPr>
          <w:color w:val="000000"/>
          <w:sz w:val="24"/>
          <w:szCs w:val="24"/>
        </w:rPr>
        <w:t xml:space="preserve">redkladanie </w:t>
      </w:r>
      <w:r w:rsidRPr="0084127D">
        <w:rPr>
          <w:rFonts w:eastAsia="TimesNewRomanPSMT"/>
          <w:color w:val="000000"/>
          <w:sz w:val="24"/>
          <w:szCs w:val="24"/>
        </w:rPr>
        <w:t xml:space="preserve">ponúk. Doplnenie alebo zmenu ponuky je možné vykonať </w:t>
      </w:r>
      <w:r w:rsidRPr="0084127D">
        <w:rPr>
          <w:rFonts w:eastAsia="TimesNewRomanPSMT"/>
          <w:color w:val="000000"/>
          <w:sz w:val="24"/>
          <w:szCs w:val="24"/>
        </w:rPr>
        <w:lastRenderedPageBreak/>
        <w:t xml:space="preserve">prostredníctvom funkcionality </w:t>
      </w:r>
      <w:r w:rsidRPr="0084127D">
        <w:rPr>
          <w:sz w:val="24"/>
          <w:szCs w:val="24"/>
        </w:rPr>
        <w:t>elektronického prostriedku JOSEPHINE</w:t>
      </w:r>
      <w:r w:rsidRPr="0084127D" w:rsidDel="002606C0">
        <w:rPr>
          <w:rFonts w:eastAsia="TimesNewRomanPSMT"/>
          <w:color w:val="000000"/>
          <w:sz w:val="24"/>
          <w:szCs w:val="24"/>
        </w:rPr>
        <w:t xml:space="preserve"> </w:t>
      </w:r>
      <w:r w:rsidRPr="0084127D">
        <w:rPr>
          <w:rFonts w:eastAsia="TimesNewRomanPSMT"/>
          <w:color w:val="000000"/>
          <w:sz w:val="24"/>
          <w:szCs w:val="24"/>
        </w:rPr>
        <w:t>v </w:t>
      </w:r>
      <w:r w:rsidRPr="0084127D">
        <w:rPr>
          <w:color w:val="000000"/>
          <w:sz w:val="24"/>
          <w:szCs w:val="24"/>
        </w:rPr>
        <w:t xml:space="preserve">primeranej </w:t>
      </w:r>
      <w:r w:rsidRPr="0084127D">
        <w:rPr>
          <w:rFonts w:eastAsia="TimesNewRomanPSMT"/>
          <w:color w:val="000000"/>
          <w:sz w:val="24"/>
          <w:szCs w:val="24"/>
        </w:rPr>
        <w:t>lehote pred uplynutím lehoty na predkladanie ponúk. Zaradený záujemca pri zmene a odvolaní ponuky postupuje obdobne ako pri vložení prvotnej ponuky (kliknutím na tlačidlo Stiahnuť ponuku a predložením novej ponuky).</w:t>
      </w:r>
    </w:p>
    <w:p w14:paraId="0ADFB258" w14:textId="1EC7E20C" w:rsidR="00F86BBF" w:rsidRPr="0084127D" w:rsidRDefault="001556E2" w:rsidP="001556E2">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0" w:firstLine="0"/>
        <w:rPr>
          <w:rFonts w:ascii="Times New Roman" w:hAnsi="Times New Roman" w:cs="Times New Roman"/>
          <w:sz w:val="24"/>
          <w:szCs w:val="24"/>
        </w:rPr>
      </w:pPr>
      <w:r w:rsidRPr="0084127D">
        <w:rPr>
          <w:rFonts w:ascii="Times New Roman" w:hAnsi="Times New Roman" w:cs="Times New Roman"/>
          <w:sz w:val="24"/>
          <w:szCs w:val="24"/>
        </w:rPr>
        <w:t xml:space="preserve"> </w:t>
      </w:r>
    </w:p>
    <w:p w14:paraId="717DEA7D" w14:textId="4F90F569" w:rsidR="001556E2" w:rsidRPr="0084127D" w:rsidRDefault="001556E2" w:rsidP="001556E2">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Komunikácia a vysvetlenie</w:t>
      </w:r>
    </w:p>
    <w:p w14:paraId="12EDAF17" w14:textId="355F612C" w:rsidR="001556E2" w:rsidRPr="0084127D" w:rsidRDefault="001556E2" w:rsidP="00D20B4A">
      <w:pPr>
        <w:shd w:val="clear" w:color="auto" w:fill="FFFFFF"/>
        <w:spacing w:after="0" w:line="240" w:lineRule="auto"/>
        <w:jc w:val="both"/>
        <w:rPr>
          <w:rFonts w:eastAsia="Arial Narrow"/>
          <w:b/>
          <w:bCs/>
          <w:smallCaps/>
          <w:sz w:val="24"/>
          <w:szCs w:val="24"/>
        </w:rPr>
      </w:pPr>
      <w:r w:rsidRPr="0084127D">
        <w:rPr>
          <w:rFonts w:eastAsia="TimesNewRomanPSMT"/>
          <w:color w:val="000000"/>
          <w:sz w:val="24"/>
          <w:szCs w:val="24"/>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4362BE3A"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3E288BB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b/>
          <w:color w:val="000000"/>
          <w:sz w:val="24"/>
          <w:szCs w:val="24"/>
        </w:rPr>
        <w:t>Pravidlá pre doručovanie</w:t>
      </w:r>
      <w:r w:rsidRPr="0084127D">
        <w:rPr>
          <w:rFonts w:eastAsia="TimesNewRomanPSMT"/>
          <w:color w:val="000000"/>
          <w:sz w:val="24"/>
          <w:szCs w:val="24"/>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3485B53E"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0886CE5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6A77A29"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52064F76"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5723302B"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7BFBB457"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46DCD03C" w14:textId="77777777" w:rsidR="001556E2" w:rsidRPr="0084127D" w:rsidRDefault="001556E2" w:rsidP="0090744C">
      <w:pPr>
        <w:pStyle w:val="Odsekzoznamu"/>
        <w:shd w:val="clear" w:color="auto" w:fill="FFFFFF"/>
        <w:spacing w:after="0" w:line="240" w:lineRule="auto"/>
        <w:jc w:val="both"/>
        <w:rPr>
          <w:rFonts w:ascii="Times New Roman" w:hAnsi="Times New Roman"/>
          <w:b/>
          <w:bCs/>
          <w:smallCaps/>
          <w:sz w:val="24"/>
          <w:szCs w:val="24"/>
          <w:lang w:val="sk-SK"/>
        </w:rPr>
      </w:pPr>
    </w:p>
    <w:p w14:paraId="5762A6A9" w14:textId="15342750" w:rsidR="001556E2"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b/>
          <w:color w:val="000000"/>
          <w:sz w:val="24"/>
          <w:szCs w:val="24"/>
          <w:lang w:val="sk-SK"/>
        </w:rPr>
        <w:t>Vysvetlenie súťažných podkladov</w:t>
      </w:r>
    </w:p>
    <w:p w14:paraId="57B3D5BB" w14:textId="3B35FA1E"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Adresa stránky, kde je možný prístup k dokumentácií verejného obstarávania je: </w:t>
      </w:r>
      <w:hyperlink r:id="rId14" w:history="1">
        <w:r w:rsidRPr="0084127D">
          <w:rPr>
            <w:rStyle w:val="Hypertextovprepojenie"/>
            <w:sz w:val="24"/>
            <w:szCs w:val="24"/>
          </w:rPr>
          <w:t>https://josephine.proebiz.com/</w:t>
        </w:r>
      </w:hyperlink>
      <w:r w:rsidRPr="0084127D">
        <w:rPr>
          <w:color w:val="000000"/>
          <w:sz w:val="24"/>
          <w:szCs w:val="24"/>
        </w:rPr>
        <w:t>.</w:t>
      </w:r>
    </w:p>
    <w:p w14:paraId="1828BFBB" w14:textId="4C682A6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32F96A5" w14:textId="77777777" w:rsidR="0090744C" w:rsidRPr="0084127D" w:rsidRDefault="0090744C" w:rsidP="0090744C">
      <w:pPr>
        <w:autoSpaceDE w:val="0"/>
        <w:autoSpaceDN w:val="0"/>
        <w:adjustRightInd w:val="0"/>
        <w:spacing w:after="0" w:line="240" w:lineRule="auto"/>
        <w:jc w:val="both"/>
        <w:rPr>
          <w:color w:val="000000"/>
          <w:sz w:val="24"/>
          <w:szCs w:val="24"/>
        </w:rPr>
      </w:pPr>
    </w:p>
    <w:p w14:paraId="135E8E4F" w14:textId="63B320FD"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Pr="0084127D">
        <w:rPr>
          <w:color w:val="000000"/>
          <w:sz w:val="24"/>
          <w:szCs w:val="24"/>
        </w:rPr>
        <w:lastRenderedPageBreak/>
        <w:t>alebo zaradených záujemcov požiadať prostredníctvom komunikačného rozhrania elektronického prostriedku JOSEPHINE.</w:t>
      </w:r>
    </w:p>
    <w:p w14:paraId="40FB0927" w14:textId="6F9C22B5"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53EC6DAB" w14:textId="77777777" w:rsidR="0090744C" w:rsidRPr="0084127D" w:rsidRDefault="0090744C" w:rsidP="0090744C">
      <w:pPr>
        <w:autoSpaceDE w:val="0"/>
        <w:autoSpaceDN w:val="0"/>
        <w:adjustRightInd w:val="0"/>
        <w:spacing w:after="0" w:line="240" w:lineRule="auto"/>
        <w:jc w:val="both"/>
        <w:rPr>
          <w:color w:val="000000"/>
          <w:sz w:val="24"/>
          <w:szCs w:val="24"/>
        </w:rPr>
      </w:pPr>
    </w:p>
    <w:p w14:paraId="799AF116" w14:textId="1EFAD9B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87EF6D5" w14:textId="77777777" w:rsidR="0090744C" w:rsidRPr="0084127D" w:rsidRDefault="0090744C" w:rsidP="0090744C">
      <w:pPr>
        <w:autoSpaceDE w:val="0"/>
        <w:autoSpaceDN w:val="0"/>
        <w:adjustRightInd w:val="0"/>
        <w:spacing w:after="0" w:line="240" w:lineRule="auto"/>
        <w:jc w:val="both"/>
        <w:rPr>
          <w:color w:val="000000"/>
          <w:sz w:val="24"/>
          <w:szCs w:val="24"/>
        </w:rPr>
      </w:pPr>
    </w:p>
    <w:p w14:paraId="0B49CCAC" w14:textId="6EE8C746" w:rsidR="004E40EC"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b/>
          <w:bCs/>
          <w:sz w:val="24"/>
          <w:szCs w:val="24"/>
          <w:lang w:val="sk-SK"/>
        </w:rPr>
        <w:t>Všeobecné informácie k webovej aplikácií JOSEPHINE</w:t>
      </w:r>
    </w:p>
    <w:p w14:paraId="647991D4" w14:textId="77777777" w:rsidR="004E40EC" w:rsidRPr="0084127D" w:rsidRDefault="004E40EC" w:rsidP="0090744C">
      <w:pPr>
        <w:pStyle w:val="Bezriadkovania"/>
        <w:jc w:val="both"/>
        <w:rPr>
          <w:sz w:val="24"/>
          <w:szCs w:val="24"/>
        </w:rPr>
      </w:pPr>
      <w:r w:rsidRPr="0084127D">
        <w:rPr>
          <w:sz w:val="24"/>
          <w:szCs w:val="24"/>
        </w:rPr>
        <w:t xml:space="preserve">JOSEPHINE je na účely tohto verejného obstarávania elektronický prostriedok pre elektronizáciu zadávania verejných zákaziek. JOSEPHINE je webová aplikácia na doméne </w:t>
      </w:r>
      <w:hyperlink r:id="rId15" w:history="1">
        <w:r w:rsidRPr="0084127D">
          <w:rPr>
            <w:rStyle w:val="Hypertextovprepojenie"/>
            <w:sz w:val="24"/>
            <w:szCs w:val="24"/>
          </w:rPr>
          <w:t>https://josephine.proebiz.com</w:t>
        </w:r>
      </w:hyperlink>
      <w:r w:rsidRPr="0084127D">
        <w:rPr>
          <w:sz w:val="24"/>
          <w:szCs w:val="24"/>
        </w:rPr>
        <w:t>.</w:t>
      </w:r>
    </w:p>
    <w:p w14:paraId="26DC6D46" w14:textId="77777777" w:rsidR="004E40EC" w:rsidRPr="0084127D" w:rsidRDefault="004E40EC" w:rsidP="0090744C">
      <w:pPr>
        <w:spacing w:after="0" w:line="240" w:lineRule="auto"/>
        <w:jc w:val="both"/>
        <w:rPr>
          <w:sz w:val="24"/>
          <w:szCs w:val="24"/>
        </w:rPr>
      </w:pPr>
      <w:r w:rsidRPr="0084127D">
        <w:rPr>
          <w:sz w:val="24"/>
          <w:szCs w:val="24"/>
        </w:rPr>
        <w:t>Na bezproblémové používanie elektronického prostriedku JOSEPHINE je nutné používať jeden z podporovaných internetových prehliadačov:</w:t>
      </w:r>
    </w:p>
    <w:p w14:paraId="7158E88C" w14:textId="77777777" w:rsidR="004E40EC" w:rsidRPr="0084127D" w:rsidRDefault="004E40EC" w:rsidP="0090744C">
      <w:pPr>
        <w:spacing w:after="0" w:line="240" w:lineRule="auto"/>
        <w:jc w:val="both"/>
        <w:rPr>
          <w:sz w:val="24"/>
          <w:szCs w:val="24"/>
        </w:rPr>
      </w:pPr>
    </w:p>
    <w:p w14:paraId="7ADE460E" w14:textId="77777777" w:rsidR="004E40EC" w:rsidRPr="0084127D" w:rsidRDefault="004E40EC" w:rsidP="0090744C">
      <w:pPr>
        <w:spacing w:after="0" w:line="240" w:lineRule="auto"/>
        <w:jc w:val="both"/>
        <w:rPr>
          <w:sz w:val="24"/>
          <w:szCs w:val="24"/>
        </w:rPr>
      </w:pPr>
      <w:r w:rsidRPr="0084127D">
        <w:rPr>
          <w:sz w:val="24"/>
          <w:szCs w:val="24"/>
        </w:rPr>
        <w:t xml:space="preserve">Microsoft </w:t>
      </w:r>
      <w:proofErr w:type="spellStart"/>
      <w:r w:rsidRPr="0084127D">
        <w:rPr>
          <w:sz w:val="24"/>
          <w:szCs w:val="24"/>
        </w:rPr>
        <w:t>Edge</w:t>
      </w:r>
      <w:proofErr w:type="spellEnd"/>
    </w:p>
    <w:p w14:paraId="3C328963" w14:textId="77777777" w:rsidR="004E40EC" w:rsidRPr="0084127D" w:rsidRDefault="004E40EC" w:rsidP="0090744C">
      <w:pPr>
        <w:spacing w:after="0" w:line="240" w:lineRule="auto"/>
        <w:jc w:val="both"/>
        <w:rPr>
          <w:sz w:val="24"/>
          <w:szCs w:val="24"/>
        </w:rPr>
      </w:pPr>
      <w:proofErr w:type="spellStart"/>
      <w:r w:rsidRPr="0084127D">
        <w:rPr>
          <w:sz w:val="24"/>
          <w:szCs w:val="24"/>
        </w:rPr>
        <w:t>Mozilla</w:t>
      </w:r>
      <w:proofErr w:type="spellEnd"/>
      <w:r w:rsidRPr="0084127D">
        <w:rPr>
          <w:sz w:val="24"/>
          <w:szCs w:val="24"/>
        </w:rPr>
        <w:t xml:space="preserve"> </w:t>
      </w:r>
      <w:proofErr w:type="spellStart"/>
      <w:r w:rsidRPr="0084127D">
        <w:rPr>
          <w:sz w:val="24"/>
          <w:szCs w:val="24"/>
        </w:rPr>
        <w:t>Firefox</w:t>
      </w:r>
      <w:proofErr w:type="spellEnd"/>
      <w:r w:rsidRPr="0084127D">
        <w:rPr>
          <w:sz w:val="24"/>
          <w:szCs w:val="24"/>
        </w:rPr>
        <w:t xml:space="preserve"> verzia 13.0 a vyššia alebo </w:t>
      </w:r>
    </w:p>
    <w:p w14:paraId="79CD7001" w14:textId="77777777" w:rsidR="004E40EC" w:rsidRPr="0084127D" w:rsidRDefault="004E40EC" w:rsidP="0090744C">
      <w:pPr>
        <w:spacing w:after="0" w:line="240" w:lineRule="auto"/>
        <w:jc w:val="both"/>
        <w:rPr>
          <w:sz w:val="24"/>
          <w:szCs w:val="24"/>
        </w:rPr>
      </w:pPr>
      <w:r w:rsidRPr="0084127D">
        <w:rPr>
          <w:sz w:val="24"/>
          <w:szCs w:val="24"/>
        </w:rPr>
        <w:t>Google Chrome.</w:t>
      </w:r>
    </w:p>
    <w:p w14:paraId="594EDCC9" w14:textId="77777777" w:rsidR="004E40EC" w:rsidRPr="0084127D" w:rsidRDefault="004E40EC" w:rsidP="0090744C">
      <w:pPr>
        <w:autoSpaceDE w:val="0"/>
        <w:autoSpaceDN w:val="0"/>
        <w:adjustRightInd w:val="0"/>
        <w:spacing w:after="0" w:line="240" w:lineRule="auto"/>
        <w:jc w:val="both"/>
        <w:rPr>
          <w:color w:val="000000"/>
          <w:sz w:val="24"/>
          <w:szCs w:val="24"/>
        </w:rPr>
      </w:pPr>
    </w:p>
    <w:p w14:paraId="4178DFC3" w14:textId="77777777" w:rsidR="004E40EC" w:rsidRPr="0084127D" w:rsidRDefault="004E40EC" w:rsidP="0090744C">
      <w:pPr>
        <w:autoSpaceDE w:val="0"/>
        <w:spacing w:after="0" w:line="240" w:lineRule="auto"/>
        <w:jc w:val="both"/>
        <w:rPr>
          <w:rFonts w:eastAsia="TimesNewRomanPSMT"/>
          <w:color w:val="000000"/>
          <w:sz w:val="24"/>
          <w:szCs w:val="24"/>
        </w:rPr>
      </w:pPr>
      <w:r w:rsidRPr="0084127D">
        <w:rPr>
          <w:sz w:val="24"/>
          <w:szCs w:val="24"/>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4127D">
        <w:rPr>
          <w:rFonts w:eastAsia="TimesNewRomanPSMT"/>
          <w:color w:val="000000"/>
          <w:sz w:val="24"/>
          <w:szCs w:val="24"/>
        </w:rPr>
        <w:t>.</w:t>
      </w:r>
    </w:p>
    <w:p w14:paraId="552D2663" w14:textId="77777777" w:rsidR="004E40EC" w:rsidRPr="0084127D" w:rsidRDefault="004E40EC" w:rsidP="0090744C">
      <w:pPr>
        <w:autoSpaceDE w:val="0"/>
        <w:spacing w:after="0" w:line="240" w:lineRule="auto"/>
        <w:jc w:val="both"/>
        <w:rPr>
          <w:rFonts w:eastAsia="TimesNewRomanPSMT"/>
          <w:color w:val="000000"/>
          <w:sz w:val="24"/>
          <w:szCs w:val="24"/>
        </w:rPr>
      </w:pPr>
    </w:p>
    <w:p w14:paraId="4026890B" w14:textId="77777777" w:rsidR="004E40EC" w:rsidRPr="0084127D" w:rsidRDefault="004E40EC" w:rsidP="0090744C">
      <w:pPr>
        <w:autoSpaceDE w:val="0"/>
        <w:spacing w:after="0" w:line="240" w:lineRule="auto"/>
        <w:jc w:val="both"/>
        <w:rPr>
          <w:color w:val="000000"/>
          <w:sz w:val="24"/>
          <w:szCs w:val="24"/>
        </w:rPr>
      </w:pPr>
      <w:r w:rsidRPr="0084127D">
        <w:rPr>
          <w:rFonts w:eastAsia="TimesNewRomanPSMT"/>
          <w:color w:val="000000"/>
          <w:sz w:val="24"/>
          <w:szCs w:val="24"/>
        </w:rPr>
        <w:t xml:space="preserve">Odpoveď na žiadosť o vysvetlenie bude uverejnená vo webovej aplikácií JOSEPHINE pri dokumentoch k tejto zákazke. Odpoveď </w:t>
      </w:r>
      <w:r w:rsidRPr="0084127D">
        <w:rPr>
          <w:color w:val="000000"/>
          <w:sz w:val="24"/>
          <w:szCs w:val="24"/>
        </w:rPr>
        <w:t xml:space="preserve">na </w:t>
      </w:r>
      <w:r w:rsidRPr="0084127D">
        <w:rPr>
          <w:rFonts w:eastAsia="TimesNewRomanPSMT"/>
          <w:color w:val="000000"/>
          <w:sz w:val="24"/>
          <w:szCs w:val="24"/>
        </w:rPr>
        <w:t xml:space="preserve">žiadosť o vysvetlenie sa bude považovať za doručenú okamihom uverejnenia vo webovej aplikácií JOSEPHINE. Verejný obstarávateľ o jeho uverejnení odošle správu všetkým známym záujemcom </w:t>
      </w:r>
      <w:r w:rsidRPr="0084127D">
        <w:rPr>
          <w:color w:val="000000"/>
          <w:sz w:val="24"/>
          <w:szCs w:val="24"/>
        </w:rPr>
        <w:t>v </w:t>
      </w:r>
      <w:r w:rsidRPr="0084127D">
        <w:rPr>
          <w:rFonts w:eastAsia="TimesNewRomanPSMT"/>
          <w:color w:val="000000"/>
          <w:sz w:val="24"/>
          <w:szCs w:val="24"/>
        </w:rPr>
        <w:t xml:space="preserve">deň </w:t>
      </w:r>
      <w:r w:rsidRPr="0084127D">
        <w:rPr>
          <w:color w:val="000000"/>
          <w:sz w:val="24"/>
          <w:szCs w:val="24"/>
        </w:rPr>
        <w:t xml:space="preserve">uverejnenia. </w:t>
      </w:r>
    </w:p>
    <w:p w14:paraId="2164461C" w14:textId="77777777" w:rsidR="004E40EC" w:rsidRPr="0084127D" w:rsidRDefault="004E40EC" w:rsidP="0090744C">
      <w:pPr>
        <w:autoSpaceDE w:val="0"/>
        <w:spacing w:after="0" w:line="240" w:lineRule="auto"/>
        <w:jc w:val="both"/>
        <w:rPr>
          <w:rFonts w:eastAsia="TimesNewRomanPSMT"/>
          <w:color w:val="000000"/>
          <w:sz w:val="24"/>
          <w:szCs w:val="24"/>
        </w:rPr>
      </w:pPr>
    </w:p>
    <w:p w14:paraId="1EE27538" w14:textId="77777777" w:rsidR="004E40EC" w:rsidRPr="0084127D" w:rsidRDefault="004E40EC" w:rsidP="0090744C">
      <w:pPr>
        <w:pStyle w:val="tl1"/>
        <w:jc w:val="both"/>
        <w:rPr>
          <w:sz w:val="24"/>
          <w:szCs w:val="24"/>
        </w:rPr>
      </w:pPr>
      <w:r w:rsidRPr="0084127D">
        <w:rPr>
          <w:sz w:val="24"/>
          <w:szCs w:val="24"/>
        </w:rPr>
        <w:t>Verejný obstarávateľ primerane predĺži lehotu na predkladanie ponúk, ak</w:t>
      </w:r>
    </w:p>
    <w:p w14:paraId="70B79F09"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vysvetlenie informácií potrebných na vypracovanie ponuky nie je poskytnuté v lehote podľa tohto bodu aj napriek tomu, že bolo vyžiadané dostatočne vopred alebo</w:t>
      </w:r>
    </w:p>
    <w:p w14:paraId="4F5D173A"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 dokumentoch potrebných na vypracovanie ponuky vykoná podstatnú zmenu.</w:t>
      </w:r>
    </w:p>
    <w:p w14:paraId="4150E8C2" w14:textId="77777777" w:rsidR="004E40EC" w:rsidRPr="0084127D" w:rsidRDefault="004E40EC" w:rsidP="0090744C">
      <w:pPr>
        <w:pStyle w:val="tl1"/>
        <w:jc w:val="both"/>
        <w:rPr>
          <w:sz w:val="24"/>
          <w:szCs w:val="24"/>
        </w:rPr>
      </w:pPr>
    </w:p>
    <w:p w14:paraId="57FE2867" w14:textId="77777777" w:rsidR="004E40EC" w:rsidRPr="0084127D" w:rsidRDefault="004E40EC" w:rsidP="0090744C">
      <w:pPr>
        <w:autoSpaceDE w:val="0"/>
        <w:autoSpaceDN w:val="0"/>
        <w:adjustRightInd w:val="0"/>
        <w:spacing w:after="0" w:line="240" w:lineRule="auto"/>
        <w:jc w:val="both"/>
        <w:rPr>
          <w:color w:val="000000"/>
          <w:sz w:val="24"/>
          <w:szCs w:val="24"/>
        </w:rPr>
      </w:pPr>
      <w:r w:rsidRPr="0084127D">
        <w:rPr>
          <w:rFonts w:eastAsia="TimesNewRomanPSMT"/>
          <w:color w:val="000000"/>
          <w:sz w:val="24"/>
          <w:szCs w:val="24"/>
        </w:rPr>
        <w:t>Verejný obstarávateľ, ak je to nevyhnutné, môže doplniť informácie uvedené v súťažných podkladoch kedykoľvek počas lehoty na predkladanie ponúk v rámci zriadeného DNS</w:t>
      </w:r>
      <w:r w:rsidRPr="0084127D">
        <w:rPr>
          <w:color w:val="000000"/>
          <w:sz w:val="24"/>
          <w:szCs w:val="24"/>
        </w:rPr>
        <w:t>.</w:t>
      </w:r>
    </w:p>
    <w:p w14:paraId="444B1AA9" w14:textId="77777777" w:rsidR="0084127D" w:rsidRPr="0084127D" w:rsidRDefault="0084127D" w:rsidP="00C84C95">
      <w:pPr>
        <w:pStyle w:val="Odsekzoznamu"/>
        <w:shd w:val="clear" w:color="auto" w:fill="FFFFFF"/>
        <w:spacing w:after="0" w:line="240" w:lineRule="auto"/>
        <w:ind w:left="567"/>
        <w:jc w:val="both"/>
        <w:rPr>
          <w:rFonts w:ascii="Times New Roman" w:hAnsi="Times New Roman"/>
          <w:sz w:val="24"/>
          <w:szCs w:val="24"/>
          <w:lang w:val="sk-SK"/>
        </w:rPr>
      </w:pPr>
    </w:p>
    <w:p w14:paraId="407B210B" w14:textId="07688227"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Otváranie ponúk (ku konkrétnej výzve)</w:t>
      </w:r>
    </w:p>
    <w:p w14:paraId="37FB4A6B" w14:textId="2D030A1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Otváranie </w:t>
      </w:r>
      <w:r w:rsidR="00580FDE">
        <w:rPr>
          <w:rFonts w:eastAsia="TimesNewRomanPSMT"/>
          <w:color w:val="000000"/>
          <w:sz w:val="24"/>
          <w:szCs w:val="24"/>
        </w:rPr>
        <w:t>ponúk sa uskutoční elektronicky</w:t>
      </w:r>
      <w:r w:rsidRPr="0084127D">
        <w:rPr>
          <w:rFonts w:eastAsia="TimesNewRomanPSMT"/>
          <w:color w:val="000000"/>
          <w:sz w:val="24"/>
          <w:szCs w:val="24"/>
        </w:rPr>
        <w:t xml:space="preserve"> v mieste sídla verejného obstarávateľa.  Čas otvárania ponúk je uvedený v elektronickom prostriedku JOSEPHINE v časti zodpovedajúcej tejto zákazke. </w:t>
      </w:r>
    </w:p>
    <w:p w14:paraId="3E62C5E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lastRenderedPageBreak/>
        <w:t>V zmysle § 61 ods. 4 ZVO je otváranie ponúk neverejné, údaje z otvárania ponúk verejný obstarávateľ a obstarávateľ nezverejňuje a neposiela uchádzačom ani zápisnicu z otvárania ponúk.</w:t>
      </w:r>
    </w:p>
    <w:p w14:paraId="4E2D15C6" w14:textId="77777777" w:rsidR="0090744C" w:rsidRPr="0084127D" w:rsidRDefault="0090744C" w:rsidP="0090744C">
      <w:pPr>
        <w:shd w:val="clear" w:color="auto" w:fill="FFFFFF"/>
        <w:spacing w:after="0" w:line="240" w:lineRule="auto"/>
        <w:jc w:val="both"/>
        <w:rPr>
          <w:b/>
          <w:bCs/>
          <w:smallCaps/>
          <w:sz w:val="24"/>
          <w:szCs w:val="24"/>
        </w:rPr>
      </w:pPr>
    </w:p>
    <w:p w14:paraId="6E31A187" w14:textId="482703DD"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Vyhodnotenie ponúk </w:t>
      </w:r>
    </w:p>
    <w:p w14:paraId="1A208C98" w14:textId="71A017B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Verejný obstarávateľ pristúpi k vyhodnoteniu predložených ponúk z pohľadu splnenia požiadaviek na predmet zákazky podľa § 53 ZVO. </w:t>
      </w:r>
    </w:p>
    <w:p w14:paraId="25B9AFFA"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3C891FE2" w14:textId="5FA0D92B"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určuje, že vyhodnotenie ponúk z hľadiska splnenia požiadaviek na predmet zákazky sa uskutoční po vyhodnotení ponúk na základe kritérií na vyhodnotenie ponúk, a to nasledujúcim spôsobom:</w:t>
      </w:r>
    </w:p>
    <w:p w14:paraId="38B82E2C"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739908B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 Zostaví poradie ponúk uchádzačov na základe vyhodnotenia návrhov na plnenie kritéria.</w:t>
      </w:r>
    </w:p>
    <w:p w14:paraId="50F0A96D" w14:textId="0CD028E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8BCD984"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1BB8CF5C" w14:textId="6FF16302" w:rsidR="0090744C" w:rsidRPr="0084127D" w:rsidRDefault="0090744C" w:rsidP="00D20B4A">
      <w:pPr>
        <w:autoSpaceDE w:val="0"/>
        <w:autoSpaceDN w:val="0"/>
        <w:adjustRightInd w:val="0"/>
        <w:spacing w:after="0" w:line="240" w:lineRule="auto"/>
        <w:jc w:val="both"/>
        <w:rPr>
          <w:rFonts w:eastAsia="TimesNewRomanPSMT"/>
          <w:b/>
          <w:color w:val="000000"/>
          <w:sz w:val="24"/>
          <w:szCs w:val="24"/>
        </w:rPr>
      </w:pPr>
      <w:r w:rsidRPr="0084127D">
        <w:rPr>
          <w:rFonts w:eastAsia="TimesNewRomanPSMT"/>
          <w:b/>
          <w:color w:val="000000"/>
          <w:sz w:val="24"/>
          <w:szCs w:val="24"/>
        </w:rPr>
        <w:t>V rámci vyhodnocovania ponúk nebude použitá elektronická aukcia, preto verejný obstarávateľ upozorňuje, že návrhy na plnenie kritérií už nebude možné po predložení ponúk meniť.</w:t>
      </w:r>
    </w:p>
    <w:p w14:paraId="1A703D90"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0B2BF950"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10824F1"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p>
    <w:p w14:paraId="207DF1D7" w14:textId="69BC998E"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35BBE4C"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4C022CA8" w14:textId="052C3FF6" w:rsidR="0029267E" w:rsidRPr="0084127D" w:rsidRDefault="0029267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kritéri</w:t>
      </w:r>
      <w:r w:rsidR="00714AF9" w:rsidRPr="0084127D">
        <w:rPr>
          <w:rFonts w:ascii="Times New Roman" w:hAnsi="Times New Roman"/>
          <w:b/>
          <w:bCs/>
          <w:smallCaps/>
          <w:sz w:val="24"/>
          <w:szCs w:val="24"/>
          <w:lang w:val="sk-SK"/>
        </w:rPr>
        <w:t>á</w:t>
      </w:r>
      <w:r w:rsidRPr="0084127D">
        <w:rPr>
          <w:rFonts w:ascii="Times New Roman" w:hAnsi="Times New Roman"/>
          <w:b/>
          <w:bCs/>
          <w:smallCaps/>
          <w:sz w:val="24"/>
          <w:szCs w:val="24"/>
          <w:lang w:val="sk-SK"/>
        </w:rPr>
        <w:t xml:space="preserve"> na vyhodnotenie ponúk </w:t>
      </w:r>
      <w:r w:rsidR="00714AF9" w:rsidRPr="0084127D">
        <w:rPr>
          <w:rFonts w:ascii="Times New Roman" w:hAnsi="Times New Roman"/>
          <w:b/>
          <w:bCs/>
          <w:smallCaps/>
          <w:sz w:val="24"/>
          <w:szCs w:val="24"/>
          <w:lang w:val="sk-SK"/>
        </w:rPr>
        <w:t xml:space="preserve">a pravidlá ich uplatnenia </w:t>
      </w:r>
    </w:p>
    <w:p w14:paraId="2ABFA115" w14:textId="77777777" w:rsidR="001556E2" w:rsidRPr="0084127D" w:rsidRDefault="001556E2" w:rsidP="0090744C">
      <w:pPr>
        <w:pStyle w:val="Zarkazkladnhotextu"/>
        <w:spacing w:after="0" w:line="240" w:lineRule="auto"/>
        <w:ind w:left="0"/>
        <w:jc w:val="both"/>
        <w:rPr>
          <w:sz w:val="24"/>
          <w:szCs w:val="24"/>
        </w:rPr>
      </w:pPr>
      <w:r w:rsidRPr="0084127D">
        <w:rPr>
          <w:color w:val="000000"/>
          <w:sz w:val="24"/>
          <w:szCs w:val="24"/>
        </w:rPr>
        <w:t>Po</w:t>
      </w:r>
      <w:r w:rsidRPr="0084127D">
        <w:rPr>
          <w:rFonts w:eastAsia="TimesNewRomanPSMT"/>
          <w:color w:val="000000"/>
          <w:sz w:val="24"/>
          <w:szCs w:val="24"/>
        </w:rPr>
        <w:t xml:space="preserve">nuky budú vyhodnocované na základe stanovených kritérií </w:t>
      </w:r>
      <w:r w:rsidRPr="0084127D">
        <w:rPr>
          <w:color w:val="000000"/>
          <w:sz w:val="24"/>
          <w:szCs w:val="24"/>
        </w:rPr>
        <w:t xml:space="preserve">v </w:t>
      </w:r>
      <w:r w:rsidRPr="0084127D">
        <w:rPr>
          <w:rFonts w:eastAsia="TimesNewRomanPSMT"/>
          <w:color w:val="000000"/>
          <w:sz w:val="24"/>
          <w:szCs w:val="24"/>
        </w:rPr>
        <w:t xml:space="preserve">týchto súťažných podkladoch (príloha č. 3) a </w:t>
      </w:r>
      <w:r w:rsidRPr="0084127D">
        <w:rPr>
          <w:color w:val="000000"/>
          <w:sz w:val="24"/>
          <w:szCs w:val="24"/>
        </w:rPr>
        <w:t>v </w:t>
      </w:r>
      <w:r w:rsidRPr="0084127D">
        <w:rPr>
          <w:rFonts w:eastAsia="TimesNewRomanPSMT"/>
          <w:color w:val="000000"/>
          <w:sz w:val="24"/>
          <w:szCs w:val="24"/>
        </w:rPr>
        <w:t>súlade so ZVO. Kritéri</w:t>
      </w:r>
      <w:r w:rsidRPr="0084127D">
        <w:rPr>
          <w:color w:val="000000"/>
          <w:sz w:val="24"/>
          <w:szCs w:val="24"/>
        </w:rPr>
        <w:t>u</w:t>
      </w:r>
      <w:r w:rsidRPr="0084127D">
        <w:rPr>
          <w:rFonts w:eastAsia="TimesNewRomanPSMT"/>
          <w:color w:val="000000"/>
          <w:sz w:val="24"/>
          <w:szCs w:val="24"/>
        </w:rPr>
        <w:t xml:space="preserve">m na vyhodnotenie ponúk je </w:t>
      </w:r>
      <w:r w:rsidRPr="0084127D">
        <w:rPr>
          <w:b/>
          <w:bCs/>
          <w:color w:val="000000"/>
          <w:sz w:val="24"/>
          <w:szCs w:val="24"/>
        </w:rPr>
        <w:t>najnižšia cena</w:t>
      </w:r>
      <w:r w:rsidRPr="0084127D">
        <w:rPr>
          <w:sz w:val="24"/>
          <w:szCs w:val="24"/>
        </w:rPr>
        <w:t xml:space="preserve">. Cena musí byť uvedená v eurách bez DPH a zaokrúhlená </w:t>
      </w:r>
      <w:r w:rsidRPr="0084127D">
        <w:rPr>
          <w:b/>
          <w:sz w:val="24"/>
          <w:szCs w:val="24"/>
        </w:rPr>
        <w:t xml:space="preserve">najviac na 2 desatinné miesta. </w:t>
      </w:r>
      <w:r w:rsidRPr="0084127D">
        <w:rPr>
          <w:sz w:val="24"/>
          <w:szCs w:val="24"/>
        </w:rPr>
        <w:t>Pod cenou sa rozumie cena za celý predmet zákazky v EUR s DPH.</w:t>
      </w:r>
    </w:p>
    <w:p w14:paraId="2A641910" w14:textId="3C63C498" w:rsidR="00B05771" w:rsidRPr="0084127D" w:rsidRDefault="00B05771" w:rsidP="00431D42">
      <w:pPr>
        <w:spacing w:after="0" w:line="240" w:lineRule="auto"/>
        <w:rPr>
          <w:sz w:val="24"/>
          <w:szCs w:val="24"/>
        </w:rPr>
      </w:pPr>
    </w:p>
    <w:p w14:paraId="71267758" w14:textId="77777777" w:rsidR="0090744C" w:rsidRPr="0084127D" w:rsidRDefault="0090744C" w:rsidP="0090744C">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Informácia o výsledku vyhodnotenia ponúk a uzavretie zmluvy </w:t>
      </w:r>
    </w:p>
    <w:p w14:paraId="186F6866" w14:textId="077C74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Verejný obstarávateľ zašle v súlade s § 55 ZVO informáciu o výsledku vyhodnotenia ponúk</w:t>
      </w:r>
      <w:r w:rsidRPr="0084127D">
        <w:rPr>
          <w:rFonts w:ascii="Times New Roman" w:hAnsi="Times New Roman"/>
          <w:color w:val="000000"/>
          <w:sz w:val="24"/>
          <w:szCs w:val="24"/>
          <w:lang w:val="sk-SK"/>
        </w:rPr>
        <w:t xml:space="preserve">. </w:t>
      </w:r>
    </w:p>
    <w:p w14:paraId="0504E02F" w14:textId="1AD0439A"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w:t>
      </w:r>
      <w:r w:rsidRPr="0084127D">
        <w:rPr>
          <w:rFonts w:ascii="Times New Roman" w:hAnsi="Times New Roman"/>
          <w:sz w:val="24"/>
          <w:szCs w:val="24"/>
          <w:lang w:val="sk-SK"/>
        </w:rPr>
        <w:t xml:space="preserve">vyzve úspešného uchádzača a </w:t>
      </w:r>
      <w:r w:rsidRPr="0084127D">
        <w:rPr>
          <w:rFonts w:ascii="Times New Roman" w:eastAsia="TimesNewRomanPSMT" w:hAnsi="Times New Roman"/>
          <w:color w:val="000000"/>
          <w:sz w:val="24"/>
          <w:szCs w:val="24"/>
          <w:lang w:val="sk-SK"/>
        </w:rPr>
        <w:t xml:space="preserve">pristúpi k uzavretiu zmluvy. </w:t>
      </w:r>
    </w:p>
    <w:p w14:paraId="61E7792C"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apeluje na uchádzačov, aby pristúpili zodpovedne k poskytnutiu súčinnosti </w:t>
      </w:r>
      <w:r w:rsidRPr="0084127D">
        <w:rPr>
          <w:rFonts w:ascii="Times New Roman" w:hAnsi="Times New Roman"/>
          <w:color w:val="000000"/>
          <w:sz w:val="24"/>
          <w:szCs w:val="24"/>
          <w:lang w:val="sk-SK"/>
        </w:rPr>
        <w:t xml:space="preserve">k uzatvoreniu </w:t>
      </w:r>
      <w:r w:rsidRPr="0084127D">
        <w:rPr>
          <w:rFonts w:ascii="Times New Roman" w:eastAsia="TimesNewRomanPSMT" w:hAnsi="Times New Roman"/>
          <w:color w:val="000000"/>
          <w:sz w:val="24"/>
          <w:szCs w:val="24"/>
          <w:lang w:val="sk-SK"/>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06FA581"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sz w:val="24"/>
          <w:szCs w:val="24"/>
          <w:lang w:val="sk-SK"/>
        </w:rPr>
        <w:lastRenderedPageBreak/>
        <w:t>Úspešný uchádzač pred podpisom zmluvy, ktorá bude výsledkom tohto verejného obstarávania v rámci poskytnutia riadnej súčinnosti podľa § 56 ods. 8 zákona bude povinný:</w:t>
      </w:r>
    </w:p>
    <w:p w14:paraId="7C7825A3" w14:textId="7B890852"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 xml:space="preserve">uviesť údaje o všetkých známych subdodávateľoch, </w:t>
      </w:r>
      <w:r w:rsidR="00580FDE">
        <w:rPr>
          <w:rFonts w:ascii="Times New Roman" w:hAnsi="Times New Roman"/>
          <w:sz w:val="24"/>
          <w:szCs w:val="24"/>
          <w:lang w:val="sk-SK"/>
        </w:rPr>
        <w:t xml:space="preserve">údaje o osobe oprávnenej konať </w:t>
      </w:r>
      <w:r w:rsidRPr="0084127D">
        <w:rPr>
          <w:rFonts w:ascii="Times New Roman" w:hAnsi="Times New Roman"/>
          <w:sz w:val="24"/>
          <w:szCs w:val="24"/>
          <w:lang w:val="sk-SK"/>
        </w:rPr>
        <w:t>za subdodávateľa v rozsahu meno a priezvisko, adresa po</w:t>
      </w:r>
      <w:r w:rsidR="00580FDE">
        <w:rPr>
          <w:rFonts w:ascii="Times New Roman" w:hAnsi="Times New Roman"/>
          <w:sz w:val="24"/>
          <w:szCs w:val="24"/>
          <w:lang w:val="sk-SK"/>
        </w:rPr>
        <w:t xml:space="preserve">bytu, dátum narodenia v súlade </w:t>
      </w:r>
      <w:r w:rsidRPr="0084127D">
        <w:rPr>
          <w:rFonts w:ascii="Times New Roman" w:hAnsi="Times New Roman"/>
          <w:sz w:val="24"/>
          <w:szCs w:val="24"/>
          <w:lang w:val="sk-SK"/>
        </w:rPr>
        <w:t>so zákonom v prípade, že úspešný uchádzač/úspešní uchádzači zabezpečujú realizáciu predmetu zákazky subdodávateľmi,</w:t>
      </w:r>
    </w:p>
    <w:p w14:paraId="568FB099" w14:textId="1933D6C7"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čestne prehlásiť, že spĺňa požiadavky stanovené v bode 19.5 výzvy a neexistuje dôvod podľa daného bodu výzvy, pre ktorý by verejný obstarávateľ nemohol uzatvoriť s ním zmluvu.</w:t>
      </w:r>
    </w:p>
    <w:p w14:paraId="7AF03762" w14:textId="4BF379AD" w:rsidR="0090744C" w:rsidRPr="0084127D"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szCs w:val="24"/>
          <w:lang w:val="sk-SK"/>
        </w:rPr>
      </w:pPr>
      <w:r w:rsidRPr="0084127D">
        <w:rPr>
          <w:rFonts w:ascii="Times New Roman" w:hAnsi="Times New Roman"/>
          <w:sz w:val="24"/>
          <w:szCs w:val="24"/>
          <w:lang w:val="sk-SK"/>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505E06F" w14:textId="5D7FD3EB" w:rsidR="0090744C" w:rsidRPr="0084127D" w:rsidRDefault="0090744C" w:rsidP="0090744C">
      <w:pPr>
        <w:shd w:val="clear" w:color="auto" w:fill="FFFFFF"/>
        <w:spacing w:after="0" w:line="240" w:lineRule="auto"/>
        <w:jc w:val="both"/>
        <w:rPr>
          <w:b/>
          <w:bCs/>
          <w:smallCaps/>
          <w:sz w:val="24"/>
          <w:szCs w:val="24"/>
        </w:rPr>
      </w:pPr>
    </w:p>
    <w:p w14:paraId="3E8FD781" w14:textId="5E375CBF" w:rsidR="00A04D0D" w:rsidRPr="0084127D" w:rsidRDefault="004F5219" w:rsidP="004914C1">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ď</w:t>
      </w:r>
      <w:r w:rsidR="00A04D0D" w:rsidRPr="0084127D">
        <w:rPr>
          <w:rFonts w:ascii="Times New Roman" w:hAnsi="Times New Roman"/>
          <w:b/>
          <w:bCs/>
          <w:smallCaps/>
          <w:sz w:val="24"/>
          <w:szCs w:val="24"/>
          <w:lang w:val="sk-SK"/>
        </w:rPr>
        <w:t>alšie potrebné informácie</w:t>
      </w:r>
    </w:p>
    <w:p w14:paraId="7BA80276" w14:textId="47B89CC6" w:rsidR="0061723D" w:rsidRPr="0084127D"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84127D"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Návrh zmluvy podľa prílohy č. </w:t>
      </w:r>
      <w:r w:rsidR="00C40D97" w:rsidRPr="0084127D">
        <w:rPr>
          <w:rFonts w:ascii="Times New Roman" w:hAnsi="Times New Roman"/>
          <w:sz w:val="24"/>
          <w:szCs w:val="24"/>
          <w:lang w:val="sk-SK"/>
        </w:rPr>
        <w:t>4</w:t>
      </w:r>
      <w:r w:rsidRPr="0084127D">
        <w:rPr>
          <w:rFonts w:ascii="Times New Roman" w:hAnsi="Times New Roman"/>
          <w:sz w:val="24"/>
          <w:szCs w:val="24"/>
          <w:lang w:val="sk-SK"/>
        </w:rPr>
        <w:t xml:space="preserve"> tejto výzvy je záväzný. Nie je však potrebné predkladať zmluvu v ponuke. </w:t>
      </w:r>
    </w:p>
    <w:p w14:paraId="23E574B3" w14:textId="50C26238" w:rsidR="0029267E" w:rsidRPr="0084127D"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Náklady spojené s účasťou v tomto postupe zadávania </w:t>
      </w:r>
      <w:r w:rsidR="00D8560E" w:rsidRPr="0084127D">
        <w:rPr>
          <w:rFonts w:ascii="Times New Roman" w:hAnsi="Times New Roman"/>
          <w:sz w:val="24"/>
          <w:szCs w:val="24"/>
          <w:lang w:val="sk-SK"/>
        </w:rPr>
        <w:t>konkrétnej</w:t>
      </w:r>
      <w:r w:rsidRPr="0084127D">
        <w:rPr>
          <w:rFonts w:ascii="Times New Roman" w:hAnsi="Times New Roman"/>
          <w:sz w:val="24"/>
          <w:szCs w:val="24"/>
          <w:lang w:val="sk-SK"/>
        </w:rPr>
        <w:t xml:space="preserve"> zákazky</w:t>
      </w:r>
      <w:r w:rsidR="00D8560E" w:rsidRPr="0084127D">
        <w:rPr>
          <w:rFonts w:ascii="Times New Roman" w:hAnsi="Times New Roman"/>
          <w:sz w:val="24"/>
          <w:szCs w:val="24"/>
          <w:lang w:val="sk-SK"/>
        </w:rPr>
        <w:t xml:space="preserve"> </w:t>
      </w:r>
      <w:r w:rsidRPr="0084127D">
        <w:rPr>
          <w:rFonts w:ascii="Times New Roman" w:hAnsi="Times New Roman"/>
          <w:sz w:val="24"/>
          <w:szCs w:val="24"/>
          <w:lang w:val="sk-SK"/>
        </w:rPr>
        <w:t>znášajú záujemcovia/uchádzači v plnej výške bez akéhokoľvek nároku voči verejnému obstarávateľovi.</w:t>
      </w:r>
    </w:p>
    <w:p w14:paraId="3A1ABE03" w14:textId="77777777" w:rsidR="00251CBF" w:rsidRPr="0084127D" w:rsidRDefault="00251CBF" w:rsidP="00C84C95">
      <w:pPr>
        <w:pStyle w:val="Odsekzoznamu"/>
        <w:shd w:val="clear" w:color="auto" w:fill="FFFFFF"/>
        <w:spacing w:after="0" w:line="240" w:lineRule="auto"/>
        <w:ind w:left="0"/>
        <w:jc w:val="both"/>
        <w:rPr>
          <w:rFonts w:ascii="Times New Roman" w:hAnsi="Times New Roman"/>
          <w:sz w:val="24"/>
          <w:szCs w:val="24"/>
          <w:lang w:val="sk-SK"/>
        </w:rPr>
      </w:pPr>
    </w:p>
    <w:p w14:paraId="34BAC1E2" w14:textId="1466781D" w:rsidR="0029267E" w:rsidRPr="0084127D" w:rsidRDefault="0029267E" w:rsidP="00C84C95">
      <w:pPr>
        <w:pStyle w:val="Odsekzoznamu"/>
        <w:shd w:val="clear" w:color="auto" w:fill="FFFFFF"/>
        <w:spacing w:after="0" w:line="240" w:lineRule="auto"/>
        <w:ind w:left="0"/>
        <w:jc w:val="both"/>
        <w:rPr>
          <w:rFonts w:ascii="Times New Roman" w:hAnsi="Times New Roman"/>
          <w:sz w:val="24"/>
          <w:szCs w:val="24"/>
          <w:lang w:val="sk-SK"/>
        </w:rPr>
      </w:pPr>
      <w:r w:rsidRPr="0084127D">
        <w:rPr>
          <w:rFonts w:ascii="Times New Roman" w:hAnsi="Times New Roman"/>
          <w:sz w:val="24"/>
          <w:szCs w:val="24"/>
          <w:lang w:val="sk-SK"/>
        </w:rPr>
        <w:t>Prílohy:</w:t>
      </w:r>
    </w:p>
    <w:p w14:paraId="10560C92" w14:textId="77777777" w:rsidR="00C40D97" w:rsidRPr="0084127D" w:rsidRDefault="00C40D97" w:rsidP="00C40D97">
      <w:pPr>
        <w:autoSpaceDE w:val="0"/>
        <w:autoSpaceDN w:val="0"/>
        <w:adjustRightInd w:val="0"/>
        <w:spacing w:line="276" w:lineRule="auto"/>
        <w:jc w:val="both"/>
        <w:rPr>
          <w:bCs/>
          <w:color w:val="000000"/>
          <w:sz w:val="24"/>
          <w:szCs w:val="24"/>
        </w:rPr>
      </w:pPr>
      <w:r w:rsidRPr="0084127D">
        <w:rPr>
          <w:bCs/>
          <w:color w:val="000000"/>
          <w:sz w:val="24"/>
          <w:szCs w:val="24"/>
        </w:rPr>
        <w:t>Prílohami k týmto súťažným podkladom k výzve v rámci DNS sú:</w:t>
      </w:r>
    </w:p>
    <w:p w14:paraId="502CF0D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color w:val="000000"/>
          <w:sz w:val="24"/>
          <w:szCs w:val="24"/>
          <w:lang w:val="sk-SK"/>
        </w:rPr>
      </w:pPr>
      <w:r w:rsidRPr="0084127D">
        <w:rPr>
          <w:rFonts w:ascii="Times New Roman" w:eastAsia="TimesNewRomanPSMT" w:hAnsi="Times New Roman"/>
          <w:color w:val="000000"/>
          <w:sz w:val="24"/>
          <w:szCs w:val="24"/>
          <w:lang w:val="sk-SK"/>
        </w:rPr>
        <w:t xml:space="preserve">Príloha č. 1: </w:t>
      </w:r>
      <w:r w:rsidRPr="0084127D">
        <w:rPr>
          <w:rFonts w:ascii="Times New Roman" w:eastAsia="TimesNewRomanPSMT" w:hAnsi="Times New Roman"/>
          <w:color w:val="000000"/>
          <w:sz w:val="24"/>
          <w:szCs w:val="24"/>
          <w:lang w:val="sk-SK"/>
        </w:rPr>
        <w:tab/>
        <w:t>Opis predmetu zákazky / Vlastný návrh plnenia</w:t>
      </w:r>
    </w:p>
    <w:p w14:paraId="671F491B"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4"/>
          <w:szCs w:val="24"/>
          <w:lang w:val="sk-SK"/>
        </w:rPr>
      </w:pPr>
      <w:r w:rsidRPr="0084127D">
        <w:rPr>
          <w:rFonts w:ascii="Times New Roman" w:eastAsia="TimesNewRomanPSMT" w:hAnsi="Times New Roman"/>
          <w:sz w:val="24"/>
          <w:szCs w:val="24"/>
          <w:lang w:val="sk-SK"/>
        </w:rPr>
        <w:t xml:space="preserve">Príloha č. 2: </w:t>
      </w:r>
      <w:r w:rsidRPr="0084127D">
        <w:rPr>
          <w:rFonts w:ascii="Times New Roman" w:eastAsia="TimesNewRomanPSMT" w:hAnsi="Times New Roman"/>
          <w:sz w:val="24"/>
          <w:szCs w:val="24"/>
          <w:lang w:val="sk-SK"/>
        </w:rPr>
        <w:tab/>
        <w:t xml:space="preserve">Návrh štruktúrovaného rozpočtu </w:t>
      </w:r>
    </w:p>
    <w:p w14:paraId="36448014"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3:</w:t>
      </w:r>
      <w:r w:rsidRPr="0084127D">
        <w:rPr>
          <w:rFonts w:ascii="Times New Roman" w:eastAsia="TimesNewRomanPSMT" w:hAnsi="Times New Roman"/>
          <w:sz w:val="24"/>
          <w:szCs w:val="24"/>
          <w:lang w:val="sk-SK"/>
        </w:rPr>
        <w:tab/>
        <w:t xml:space="preserve">Kritérium  na vyhodnotenie ponúk, pravidlá jeho uplatnenia </w:t>
      </w:r>
    </w:p>
    <w:p w14:paraId="7CF24EFC"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4:</w:t>
      </w:r>
      <w:r w:rsidRPr="0084127D">
        <w:rPr>
          <w:rFonts w:ascii="Times New Roman" w:eastAsia="TimesNewRomanPSMT" w:hAnsi="Times New Roman"/>
          <w:sz w:val="24"/>
          <w:szCs w:val="24"/>
          <w:lang w:val="sk-SK"/>
        </w:rPr>
        <w:tab/>
        <w:t xml:space="preserve">Návrh zmluvy </w:t>
      </w:r>
    </w:p>
    <w:p w14:paraId="76CD23F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5:</w:t>
      </w:r>
      <w:r w:rsidRPr="0084127D">
        <w:rPr>
          <w:rFonts w:ascii="Times New Roman" w:eastAsia="TimesNewRomanPSMT" w:hAnsi="Times New Roman"/>
          <w:sz w:val="24"/>
          <w:szCs w:val="24"/>
          <w:lang w:val="sk-SK"/>
        </w:rPr>
        <w:tab/>
        <w:t xml:space="preserve">Čestné vyhlásenie uchádzača </w:t>
      </w:r>
    </w:p>
    <w:p w14:paraId="08164E04" w14:textId="5ABBA6C0" w:rsidR="00793923" w:rsidRPr="0084127D" w:rsidRDefault="00793923" w:rsidP="00BD4277">
      <w:pPr>
        <w:spacing w:after="0" w:line="240" w:lineRule="auto"/>
        <w:rPr>
          <w:sz w:val="24"/>
          <w:szCs w:val="24"/>
          <w:lang w:eastAsia="sk-SK"/>
        </w:rPr>
      </w:pPr>
    </w:p>
    <w:p w14:paraId="6BF8EF89" w14:textId="480A482A" w:rsidR="00793923" w:rsidRPr="0084127D" w:rsidRDefault="00793923" w:rsidP="00BD4277">
      <w:pPr>
        <w:spacing w:after="0" w:line="240" w:lineRule="auto"/>
        <w:rPr>
          <w:sz w:val="24"/>
          <w:szCs w:val="24"/>
          <w:lang w:eastAsia="sk-SK"/>
        </w:rPr>
      </w:pPr>
    </w:p>
    <w:p w14:paraId="4D7F5497" w14:textId="28DCFCD3" w:rsidR="00793923" w:rsidRPr="0084127D" w:rsidRDefault="00793923" w:rsidP="00BD4277">
      <w:pPr>
        <w:spacing w:after="0" w:line="240" w:lineRule="auto"/>
        <w:rPr>
          <w:sz w:val="24"/>
          <w:szCs w:val="24"/>
          <w:lang w:eastAsia="sk-SK"/>
        </w:rPr>
      </w:pPr>
    </w:p>
    <w:p w14:paraId="33C4E028" w14:textId="77777777" w:rsidR="0084127D" w:rsidRPr="0084127D" w:rsidRDefault="0084127D">
      <w:pPr>
        <w:spacing w:after="0" w:line="240" w:lineRule="auto"/>
        <w:rPr>
          <w:sz w:val="24"/>
          <w:szCs w:val="24"/>
          <w:lang w:eastAsia="sk-SK"/>
        </w:rPr>
      </w:pPr>
    </w:p>
    <w:sectPr w:rsidR="0084127D" w:rsidRPr="0084127D" w:rsidSect="000A7B42">
      <w:headerReference w:type="default" r:id="rId16"/>
      <w:footerReference w:type="default" r:id="rId17"/>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FAFF7F" w14:textId="77777777" w:rsidR="002A0B5B" w:rsidRDefault="002A0B5B">
      <w:pPr>
        <w:spacing w:after="0" w:line="240" w:lineRule="auto"/>
      </w:pPr>
      <w:r>
        <w:separator/>
      </w:r>
    </w:p>
  </w:endnote>
  <w:endnote w:type="continuationSeparator" w:id="0">
    <w:p w14:paraId="0E43AD61" w14:textId="77777777" w:rsidR="002A0B5B" w:rsidRDefault="002A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5AA2F0" w14:textId="77777777" w:rsidR="002A0B5B" w:rsidRDefault="002A0B5B">
      <w:pPr>
        <w:spacing w:after="0" w:line="240" w:lineRule="auto"/>
      </w:pPr>
      <w:r>
        <w:separator/>
      </w:r>
    </w:p>
  </w:footnote>
  <w:footnote w:type="continuationSeparator" w:id="0">
    <w:p w14:paraId="52448728" w14:textId="77777777" w:rsidR="002A0B5B" w:rsidRDefault="002A0B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5">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7">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1">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3"/>
  </w:num>
  <w:num w:numId="10">
    <w:abstractNumId w:val="3"/>
  </w:num>
  <w:num w:numId="11">
    <w:abstractNumId w:val="31"/>
  </w:num>
  <w:num w:numId="12">
    <w:abstractNumId w:val="26"/>
  </w:num>
  <w:num w:numId="13">
    <w:abstractNumId w:val="23"/>
  </w:num>
  <w:num w:numId="14">
    <w:abstractNumId w:val="29"/>
  </w:num>
  <w:num w:numId="15">
    <w:abstractNumId w:val="7"/>
  </w:num>
  <w:num w:numId="16">
    <w:abstractNumId w:val="13"/>
  </w:num>
  <w:num w:numId="17">
    <w:abstractNumId w:val="19"/>
  </w:num>
  <w:num w:numId="18">
    <w:abstractNumId w:val="18"/>
  </w:num>
  <w:num w:numId="19">
    <w:abstractNumId w:val="15"/>
  </w:num>
  <w:num w:numId="20">
    <w:abstractNumId w:val="22"/>
  </w:num>
  <w:num w:numId="21">
    <w:abstractNumId w:val="30"/>
  </w:num>
  <w:num w:numId="22">
    <w:abstractNumId w:val="28"/>
  </w:num>
  <w:num w:numId="23">
    <w:abstractNumId w:val="25"/>
  </w:num>
  <w:num w:numId="24">
    <w:abstractNumId w:val="32"/>
  </w:num>
  <w:num w:numId="25">
    <w:abstractNumId w:val="4"/>
  </w:num>
  <w:num w:numId="26">
    <w:abstractNumId w:val="17"/>
  </w:num>
  <w:num w:numId="27">
    <w:abstractNumId w:val="24"/>
  </w:num>
  <w:num w:numId="28">
    <w:abstractNumId w:val="20"/>
  </w:num>
  <w:num w:numId="29">
    <w:abstractNumId w:val="21"/>
  </w:num>
  <w:num w:numId="30">
    <w:abstractNumId w:val="5"/>
  </w:num>
  <w:num w:numId="31">
    <w:abstractNumId w:val="27"/>
  </w:num>
  <w:num w:numId="32">
    <w:abstractNumId w:val="9"/>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578"/>
    <w:rsid w:val="000008EF"/>
    <w:rsid w:val="0000134B"/>
    <w:rsid w:val="00004C88"/>
    <w:rsid w:val="00012CEA"/>
    <w:rsid w:val="00012EA6"/>
    <w:rsid w:val="00015C1F"/>
    <w:rsid w:val="0002427F"/>
    <w:rsid w:val="000317F6"/>
    <w:rsid w:val="0005017B"/>
    <w:rsid w:val="000508CA"/>
    <w:rsid w:val="000552B8"/>
    <w:rsid w:val="0005719A"/>
    <w:rsid w:val="00057B51"/>
    <w:rsid w:val="00083357"/>
    <w:rsid w:val="00083BD2"/>
    <w:rsid w:val="00084F6B"/>
    <w:rsid w:val="0008528F"/>
    <w:rsid w:val="000945CE"/>
    <w:rsid w:val="00096894"/>
    <w:rsid w:val="00096EA3"/>
    <w:rsid w:val="000A02D5"/>
    <w:rsid w:val="000A42C1"/>
    <w:rsid w:val="000A7B42"/>
    <w:rsid w:val="000B02A0"/>
    <w:rsid w:val="000B57F9"/>
    <w:rsid w:val="000C36C9"/>
    <w:rsid w:val="000C654F"/>
    <w:rsid w:val="000D06C9"/>
    <w:rsid w:val="000E0E25"/>
    <w:rsid w:val="000E23E8"/>
    <w:rsid w:val="000E5ED3"/>
    <w:rsid w:val="000F202F"/>
    <w:rsid w:val="000F66B9"/>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973C9"/>
    <w:rsid w:val="001A016F"/>
    <w:rsid w:val="001A11E3"/>
    <w:rsid w:val="001A50B8"/>
    <w:rsid w:val="001B0720"/>
    <w:rsid w:val="001B4BB2"/>
    <w:rsid w:val="001B5146"/>
    <w:rsid w:val="001C0FB7"/>
    <w:rsid w:val="001C3ACA"/>
    <w:rsid w:val="001D466E"/>
    <w:rsid w:val="00201CA3"/>
    <w:rsid w:val="00205489"/>
    <w:rsid w:val="00210AFF"/>
    <w:rsid w:val="00212439"/>
    <w:rsid w:val="00212AA9"/>
    <w:rsid w:val="00221A68"/>
    <w:rsid w:val="002237F6"/>
    <w:rsid w:val="00226B27"/>
    <w:rsid w:val="002277A5"/>
    <w:rsid w:val="00234384"/>
    <w:rsid w:val="0023640B"/>
    <w:rsid w:val="00237E4A"/>
    <w:rsid w:val="00237EDB"/>
    <w:rsid w:val="002402F0"/>
    <w:rsid w:val="00250867"/>
    <w:rsid w:val="00251CBF"/>
    <w:rsid w:val="00253898"/>
    <w:rsid w:val="002621D0"/>
    <w:rsid w:val="0026594F"/>
    <w:rsid w:val="0027689F"/>
    <w:rsid w:val="0027754C"/>
    <w:rsid w:val="0029267E"/>
    <w:rsid w:val="00297DCE"/>
    <w:rsid w:val="002A0B5B"/>
    <w:rsid w:val="002A13E0"/>
    <w:rsid w:val="002A212D"/>
    <w:rsid w:val="002A6A31"/>
    <w:rsid w:val="002B2167"/>
    <w:rsid w:val="002B3A09"/>
    <w:rsid w:val="002B4D94"/>
    <w:rsid w:val="002B623A"/>
    <w:rsid w:val="002C0CDC"/>
    <w:rsid w:val="002C1A1F"/>
    <w:rsid w:val="002F3B23"/>
    <w:rsid w:val="002F7701"/>
    <w:rsid w:val="003076C5"/>
    <w:rsid w:val="00321DE3"/>
    <w:rsid w:val="003234CC"/>
    <w:rsid w:val="00346C2C"/>
    <w:rsid w:val="00347E04"/>
    <w:rsid w:val="00352365"/>
    <w:rsid w:val="003578D1"/>
    <w:rsid w:val="00363B36"/>
    <w:rsid w:val="00367F94"/>
    <w:rsid w:val="00374B1D"/>
    <w:rsid w:val="0038124F"/>
    <w:rsid w:val="00386B87"/>
    <w:rsid w:val="0039261F"/>
    <w:rsid w:val="00392EEA"/>
    <w:rsid w:val="00394ABD"/>
    <w:rsid w:val="003A16C0"/>
    <w:rsid w:val="003A2C41"/>
    <w:rsid w:val="003B0BFE"/>
    <w:rsid w:val="003B4613"/>
    <w:rsid w:val="003B5248"/>
    <w:rsid w:val="003C05F8"/>
    <w:rsid w:val="003C1F3D"/>
    <w:rsid w:val="003C7FCE"/>
    <w:rsid w:val="003D254D"/>
    <w:rsid w:val="003D6FB7"/>
    <w:rsid w:val="003E0912"/>
    <w:rsid w:val="003E45FC"/>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30B81"/>
    <w:rsid w:val="00535171"/>
    <w:rsid w:val="00536F37"/>
    <w:rsid w:val="00544D85"/>
    <w:rsid w:val="00546670"/>
    <w:rsid w:val="00554D91"/>
    <w:rsid w:val="00557E89"/>
    <w:rsid w:val="005624CD"/>
    <w:rsid w:val="0057473A"/>
    <w:rsid w:val="005807C8"/>
    <w:rsid w:val="00580FDE"/>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A36"/>
    <w:rsid w:val="0069702A"/>
    <w:rsid w:val="006A77E4"/>
    <w:rsid w:val="006B17EA"/>
    <w:rsid w:val="006B2361"/>
    <w:rsid w:val="006B23E9"/>
    <w:rsid w:val="006B27D7"/>
    <w:rsid w:val="006B38D6"/>
    <w:rsid w:val="006C7628"/>
    <w:rsid w:val="006D2066"/>
    <w:rsid w:val="006F1125"/>
    <w:rsid w:val="00700997"/>
    <w:rsid w:val="00700A10"/>
    <w:rsid w:val="00700F21"/>
    <w:rsid w:val="00705151"/>
    <w:rsid w:val="007129A5"/>
    <w:rsid w:val="00714AF9"/>
    <w:rsid w:val="007170B2"/>
    <w:rsid w:val="007171BC"/>
    <w:rsid w:val="00724A1A"/>
    <w:rsid w:val="00735BB0"/>
    <w:rsid w:val="0074151E"/>
    <w:rsid w:val="007431A7"/>
    <w:rsid w:val="00746D56"/>
    <w:rsid w:val="00747B05"/>
    <w:rsid w:val="007500AE"/>
    <w:rsid w:val="007604F3"/>
    <w:rsid w:val="00763953"/>
    <w:rsid w:val="007669F1"/>
    <w:rsid w:val="00771E45"/>
    <w:rsid w:val="007760DD"/>
    <w:rsid w:val="00793923"/>
    <w:rsid w:val="00793B93"/>
    <w:rsid w:val="00795AC5"/>
    <w:rsid w:val="007A2A4D"/>
    <w:rsid w:val="007A461E"/>
    <w:rsid w:val="007B0853"/>
    <w:rsid w:val="007B10BF"/>
    <w:rsid w:val="007C0D93"/>
    <w:rsid w:val="007C2835"/>
    <w:rsid w:val="007C2E9F"/>
    <w:rsid w:val="007C3FB9"/>
    <w:rsid w:val="007C4AB1"/>
    <w:rsid w:val="007C70B0"/>
    <w:rsid w:val="007D06C8"/>
    <w:rsid w:val="007D6C19"/>
    <w:rsid w:val="007D73A0"/>
    <w:rsid w:val="007E0B9F"/>
    <w:rsid w:val="007E0FC8"/>
    <w:rsid w:val="007E2049"/>
    <w:rsid w:val="007F4575"/>
    <w:rsid w:val="007F793A"/>
    <w:rsid w:val="007F7BE2"/>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75CEC"/>
    <w:rsid w:val="008847A0"/>
    <w:rsid w:val="008851C3"/>
    <w:rsid w:val="00885A9E"/>
    <w:rsid w:val="0088632E"/>
    <w:rsid w:val="008A307D"/>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7B0D"/>
    <w:rsid w:val="009464F1"/>
    <w:rsid w:val="0095675E"/>
    <w:rsid w:val="009643D6"/>
    <w:rsid w:val="009738D2"/>
    <w:rsid w:val="00974309"/>
    <w:rsid w:val="00974FA0"/>
    <w:rsid w:val="00984963"/>
    <w:rsid w:val="00985553"/>
    <w:rsid w:val="0099231D"/>
    <w:rsid w:val="00992D11"/>
    <w:rsid w:val="00993A7A"/>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7FC4"/>
    <w:rsid w:val="00AF01F9"/>
    <w:rsid w:val="00AF257A"/>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D9B"/>
    <w:rsid w:val="00B85266"/>
    <w:rsid w:val="00B90466"/>
    <w:rsid w:val="00B91FCC"/>
    <w:rsid w:val="00B9565E"/>
    <w:rsid w:val="00BB0B78"/>
    <w:rsid w:val="00BC2267"/>
    <w:rsid w:val="00BD020B"/>
    <w:rsid w:val="00BD3561"/>
    <w:rsid w:val="00BD4277"/>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5B67"/>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E1D12"/>
    <w:rsid w:val="00DE270E"/>
    <w:rsid w:val="00DE4EFF"/>
    <w:rsid w:val="00DF0476"/>
    <w:rsid w:val="00DF3C33"/>
    <w:rsid w:val="00DF4616"/>
    <w:rsid w:val="00E02585"/>
    <w:rsid w:val="00E04E35"/>
    <w:rsid w:val="00E1450F"/>
    <w:rsid w:val="00E251D2"/>
    <w:rsid w:val="00E31521"/>
    <w:rsid w:val="00E31ADC"/>
    <w:rsid w:val="00E34AC8"/>
    <w:rsid w:val="00E506FC"/>
    <w:rsid w:val="00E54EAF"/>
    <w:rsid w:val="00E64C80"/>
    <w:rsid w:val="00E65E27"/>
    <w:rsid w:val="00E66F5C"/>
    <w:rsid w:val="00E676D0"/>
    <w:rsid w:val="00E67F6A"/>
    <w:rsid w:val="00E73855"/>
    <w:rsid w:val="00E754F6"/>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B10D6"/>
    <w:rsid w:val="00FB22EA"/>
    <w:rsid w:val="00FB695B"/>
    <w:rsid w:val="00FD3238"/>
    <w:rsid w:val="00FE2C5F"/>
    <w:rsid w:val="00FE5027"/>
    <w:rsid w:val="00FE5353"/>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https://ted.europa.eu/udl?uri=TED:NOTICE:317578-2022:TEXT:SK: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josephine.proebiz.com/sk/tender/24430/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BA074-6F72-4FC5-BA94-BC44D3F82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2918</Words>
  <Characters>16634</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2022-11-16T11:02:00Z</dcterms:modified>
</cp:coreProperties>
</file>