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2E5B7705"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6E2777">
        <w:rPr>
          <w:rFonts w:ascii="Arial" w:hAnsi="Arial" w:cs="Arial"/>
          <w:b/>
          <w:caps/>
          <w:sz w:val="20"/>
          <w:szCs w:val="20"/>
        </w:rPr>
        <w:t>príprava a dovoz stravy pre pacientov</w:t>
      </w:r>
      <w:r w:rsidR="00B85F95">
        <w:rPr>
          <w:rFonts w:ascii="Arial" w:hAnsi="Arial" w:cs="Arial"/>
          <w:b/>
          <w:caps/>
          <w:sz w:val="20"/>
          <w:szCs w:val="20"/>
        </w:rPr>
        <w:t xml:space="preserve"> a zamestnancov</w:t>
      </w:r>
      <w:r w:rsidRPr="00E0276D">
        <w:rPr>
          <w:rFonts w:ascii="Arial" w:hAnsi="Arial" w:cs="Arial"/>
          <w:b/>
          <w:sz w:val="20"/>
          <w:szCs w:val="20"/>
        </w:rPr>
        <w:t>“</w:t>
      </w:r>
    </w:p>
    <w:p w14:paraId="7024D395" w14:textId="7B2F957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w:t>
      </w:r>
      <w:r w:rsidR="006E2777">
        <w:rPr>
          <w:rFonts w:ascii="Arial" w:eastAsia="Arial Unicode MS" w:hAnsi="Arial" w:cs="Arial"/>
          <w:sz w:val="20"/>
          <w:szCs w:val="20"/>
        </w:rPr>
        <w:t>služba</w:t>
      </w:r>
      <w:r w:rsidRPr="00B36667">
        <w:rPr>
          <w:rFonts w:ascii="Arial" w:eastAsia="Arial Unicode MS" w:hAnsi="Arial" w:cs="Arial"/>
          <w:sz w:val="20"/>
          <w:szCs w:val="20"/>
        </w:rPr>
        <w:t>)</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556DC2F" w14:textId="77777777" w:rsidR="00F7094A" w:rsidRDefault="00F7094A" w:rsidP="0011027E">
      <w:pPr>
        <w:tabs>
          <w:tab w:val="left" w:pos="5670"/>
        </w:tabs>
        <w:spacing w:before="1200" w:after="0" w:line="240" w:lineRule="auto"/>
        <w:rPr>
          <w:rFonts w:ascii="Arial" w:hAnsi="Arial" w:cs="Arial"/>
          <w:sz w:val="18"/>
          <w:szCs w:val="18"/>
        </w:rPr>
      </w:pPr>
    </w:p>
    <w:p w14:paraId="17BAE013" w14:textId="78468B30" w:rsidR="0026003A" w:rsidRDefault="00536F43" w:rsidP="00536F43">
      <w:pPr>
        <w:tabs>
          <w:tab w:val="left" w:pos="5670"/>
        </w:tabs>
        <w:spacing w:before="1200" w:after="0" w:line="240" w:lineRule="auto"/>
        <w:ind w:left="4253" w:hanging="4253"/>
        <w:rPr>
          <w:rFonts w:ascii="Arial" w:hAnsi="Arial" w:cs="Arial"/>
          <w:b/>
          <w:bCs/>
          <w:sz w:val="18"/>
          <w:szCs w:val="18"/>
        </w:rPr>
      </w:pPr>
      <w:r>
        <w:rPr>
          <w:rFonts w:ascii="Arial" w:hAnsi="Arial" w:cs="Arial"/>
          <w:sz w:val="18"/>
          <w:szCs w:val="18"/>
        </w:rPr>
        <w:t xml:space="preserve">V Košiciach, dňa:                                                         </w:t>
      </w:r>
      <w:r w:rsidR="00C475B4" w:rsidRPr="0026003A">
        <w:rPr>
          <w:rFonts w:ascii="Arial" w:hAnsi="Arial" w:cs="Arial"/>
          <w:sz w:val="18"/>
          <w:szCs w:val="18"/>
        </w:rPr>
        <w:t>.........</w:t>
      </w:r>
      <w:r w:rsidR="00336C13"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Pr>
          <w:rFonts w:ascii="Arial" w:hAnsi="Arial" w:cs="Arial"/>
          <w:sz w:val="18"/>
          <w:szCs w:val="18"/>
        </w:rPr>
        <w:t>....................................</w:t>
      </w:r>
    </w:p>
    <w:p w14:paraId="02188ED9" w14:textId="2592239E" w:rsidR="0026003A" w:rsidRDefault="005C25B7" w:rsidP="00536F43">
      <w:pPr>
        <w:spacing w:before="60" w:after="0" w:line="240" w:lineRule="auto"/>
        <w:ind w:left="4254"/>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r w:rsidR="00536F43">
        <w:rPr>
          <w:rFonts w:ascii="Arial" w:hAnsi="Arial" w:cs="Arial"/>
          <w:b/>
          <w:sz w:val="18"/>
          <w:szCs w:val="18"/>
        </w:rPr>
        <w:t xml:space="preserve">, </w:t>
      </w:r>
      <w:proofErr w:type="spellStart"/>
      <w:r w:rsidR="00536F43">
        <w:rPr>
          <w:rFonts w:ascii="Arial" w:hAnsi="Arial" w:cs="Arial"/>
          <w:b/>
          <w:sz w:val="18"/>
          <w:szCs w:val="18"/>
        </w:rPr>
        <w:t>mim</w:t>
      </w:r>
      <w:proofErr w:type="spellEnd"/>
      <w:r w:rsidR="00536F43">
        <w:rPr>
          <w:rFonts w:ascii="Arial" w:hAnsi="Arial" w:cs="Arial"/>
          <w:b/>
          <w:sz w:val="18"/>
          <w:szCs w:val="18"/>
        </w:rPr>
        <w:t>. profesor</w:t>
      </w:r>
    </w:p>
    <w:p w14:paraId="6B5FE127" w14:textId="77777777" w:rsidR="00536F43" w:rsidRDefault="00536F43" w:rsidP="00536F43">
      <w:pPr>
        <w:spacing w:after="0" w:line="180" w:lineRule="exact"/>
        <w:ind w:left="5670"/>
        <w:rPr>
          <w:rFonts w:ascii="Arial" w:hAnsi="Arial" w:cs="Arial"/>
          <w:bCs/>
          <w:sz w:val="16"/>
          <w:szCs w:val="16"/>
        </w:rPr>
      </w:pPr>
      <w:r>
        <w:rPr>
          <w:rFonts w:ascii="Arial" w:hAnsi="Arial" w:cs="Arial"/>
          <w:bCs/>
          <w:sz w:val="16"/>
          <w:szCs w:val="16"/>
        </w:rPr>
        <w:t xml:space="preserve"> </w:t>
      </w:r>
      <w:r w:rsidR="00EB4296" w:rsidRPr="0026003A">
        <w:rPr>
          <w:rFonts w:ascii="Arial" w:hAnsi="Arial" w:cs="Arial"/>
          <w:bCs/>
          <w:sz w:val="16"/>
          <w:szCs w:val="16"/>
        </w:rPr>
        <w:t xml:space="preserve">predseda predstavenstva </w:t>
      </w:r>
    </w:p>
    <w:p w14:paraId="6E8AB616" w14:textId="77777777" w:rsidR="00536F43" w:rsidRDefault="00536F43" w:rsidP="00536F43">
      <w:pPr>
        <w:spacing w:after="0" w:line="180" w:lineRule="exact"/>
        <w:ind w:left="5670"/>
        <w:rPr>
          <w:rFonts w:ascii="Arial" w:hAnsi="Arial" w:cs="Arial"/>
          <w:bCs/>
          <w:sz w:val="16"/>
          <w:szCs w:val="16"/>
        </w:rPr>
      </w:pPr>
    </w:p>
    <w:p w14:paraId="6B186679" w14:textId="77777777" w:rsidR="00536F43" w:rsidRDefault="00536F43" w:rsidP="00536F43">
      <w:pPr>
        <w:spacing w:after="0" w:line="180" w:lineRule="exact"/>
        <w:ind w:left="5670"/>
        <w:rPr>
          <w:rFonts w:ascii="Arial" w:hAnsi="Arial" w:cs="Arial"/>
          <w:bCs/>
          <w:sz w:val="16"/>
          <w:szCs w:val="16"/>
        </w:rPr>
      </w:pPr>
    </w:p>
    <w:p w14:paraId="4C462853" w14:textId="77777777" w:rsidR="00536F43" w:rsidRDefault="00536F43" w:rsidP="00536F43">
      <w:pPr>
        <w:spacing w:after="0" w:line="180" w:lineRule="exact"/>
        <w:ind w:left="5670"/>
        <w:rPr>
          <w:rFonts w:ascii="Arial" w:hAnsi="Arial" w:cs="Arial"/>
          <w:bCs/>
          <w:sz w:val="16"/>
          <w:szCs w:val="16"/>
        </w:rPr>
      </w:pPr>
    </w:p>
    <w:p w14:paraId="20FC0694" w14:textId="77777777" w:rsidR="00536F43" w:rsidRDefault="00536F43" w:rsidP="00536F43">
      <w:pPr>
        <w:spacing w:after="0" w:line="180" w:lineRule="exact"/>
        <w:ind w:left="5670"/>
        <w:rPr>
          <w:rFonts w:ascii="Arial" w:hAnsi="Arial" w:cs="Arial"/>
          <w:bCs/>
          <w:sz w:val="16"/>
          <w:szCs w:val="16"/>
        </w:rPr>
      </w:pPr>
    </w:p>
    <w:p w14:paraId="346500F9" w14:textId="77777777" w:rsidR="00536F43" w:rsidRDefault="00536F43" w:rsidP="00536F43">
      <w:pPr>
        <w:spacing w:after="0" w:line="180" w:lineRule="exact"/>
        <w:ind w:left="5670"/>
        <w:rPr>
          <w:rFonts w:ascii="Arial" w:hAnsi="Arial" w:cs="Arial"/>
          <w:bCs/>
          <w:sz w:val="16"/>
          <w:szCs w:val="16"/>
        </w:rPr>
      </w:pPr>
    </w:p>
    <w:p w14:paraId="16831F99" w14:textId="4EB5ED7F" w:rsidR="00EB4296" w:rsidRPr="0026003A" w:rsidRDefault="00EB4296" w:rsidP="00536F43">
      <w:pPr>
        <w:spacing w:after="0" w:line="180" w:lineRule="exact"/>
        <w:ind w:left="5670"/>
        <w:rPr>
          <w:rFonts w:ascii="Arial" w:hAnsi="Arial" w:cs="Arial"/>
          <w:b/>
          <w:bCs/>
          <w:sz w:val="16"/>
          <w:szCs w:val="16"/>
        </w:rPr>
      </w:pP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5E106EAD" w14:textId="77777777" w:rsidR="00536F43" w:rsidRDefault="00336C13" w:rsidP="00536F43">
      <w:pPr>
        <w:tabs>
          <w:tab w:val="left" w:pos="5670"/>
        </w:tabs>
        <w:spacing w:after="0" w:line="240" w:lineRule="auto"/>
        <w:ind w:left="4253" w:hanging="4253"/>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r>
      <w:r w:rsidR="00536F43" w:rsidRPr="0026003A">
        <w:rPr>
          <w:rFonts w:ascii="Arial" w:hAnsi="Arial" w:cs="Arial"/>
          <w:sz w:val="18"/>
          <w:szCs w:val="18"/>
        </w:rPr>
        <w:t>...................................................................</w:t>
      </w:r>
      <w:r w:rsidR="00536F43">
        <w:rPr>
          <w:rFonts w:ascii="Arial" w:hAnsi="Arial" w:cs="Arial"/>
          <w:sz w:val="18"/>
          <w:szCs w:val="18"/>
        </w:rPr>
        <w:t>....................................</w:t>
      </w:r>
    </w:p>
    <w:p w14:paraId="3BAE85E8" w14:textId="5899D448" w:rsidR="00EB4296" w:rsidRPr="00536F43" w:rsidRDefault="00536F43" w:rsidP="00536F43">
      <w:pPr>
        <w:tabs>
          <w:tab w:val="left" w:pos="5670"/>
        </w:tabs>
        <w:spacing w:after="0" w:line="240" w:lineRule="auto"/>
        <w:ind w:left="4253" w:hanging="4253"/>
        <w:rPr>
          <w:rFonts w:ascii="Arial" w:hAnsi="Arial" w:cs="Arial"/>
          <w:sz w:val="18"/>
          <w:szCs w:val="18"/>
        </w:rPr>
      </w:pPr>
      <w:r>
        <w:rPr>
          <w:rFonts w:ascii="Arial" w:hAnsi="Arial" w:cs="Arial"/>
          <w:b/>
          <w:sz w:val="18"/>
          <w:szCs w:val="18"/>
        </w:rPr>
        <w:tab/>
      </w:r>
      <w:r>
        <w:rPr>
          <w:rFonts w:ascii="Arial" w:hAnsi="Arial" w:cs="Arial"/>
          <w:b/>
          <w:sz w:val="18"/>
          <w:szCs w:val="18"/>
        </w:rPr>
        <w:tab/>
        <w:t>I</w:t>
      </w:r>
      <w:r w:rsidR="00B502C3" w:rsidRPr="0026003A">
        <w:rPr>
          <w:rFonts w:ascii="Arial" w:hAnsi="Arial" w:cs="Arial"/>
          <w:b/>
          <w:sz w:val="18"/>
          <w:szCs w:val="18"/>
        </w:rPr>
        <w:t>ng. Marián Albert, MBA</w:t>
      </w:r>
    </w:p>
    <w:p w14:paraId="3153E215" w14:textId="4D3CB4C6" w:rsidR="009407BD" w:rsidRPr="0026003A" w:rsidRDefault="00536F43" w:rsidP="00536F43">
      <w:pPr>
        <w:spacing w:after="0" w:line="180" w:lineRule="exact"/>
        <w:rPr>
          <w:rFonts w:ascii="Arial" w:hAnsi="Arial" w:cs="Arial"/>
          <w:bCs/>
          <w:sz w:val="16"/>
          <w:szCs w:val="16"/>
        </w:rPr>
      </w:pPr>
      <w:r>
        <w:rPr>
          <w:rFonts w:ascii="Arial" w:hAnsi="Arial" w:cs="Arial"/>
          <w:bCs/>
          <w:sz w:val="16"/>
          <w:szCs w:val="16"/>
        </w:rPr>
        <w:t xml:space="preserve">                                                                                                                               </w:t>
      </w:r>
      <w:r w:rsidR="00547ABC"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55B0B71C" w14:textId="77777777" w:rsidR="002151EF" w:rsidRDefault="002151EF" w:rsidP="0006192C">
      <w:pPr>
        <w:spacing w:after="360" w:line="260" w:lineRule="exact"/>
        <w:rPr>
          <w:rFonts w:ascii="Arial" w:hAnsi="Arial" w:cs="Arial"/>
          <w:smallCaps/>
          <w:sz w:val="18"/>
          <w:szCs w:val="18"/>
          <w:u w:val="single"/>
        </w:rPr>
      </w:pPr>
    </w:p>
    <w:p w14:paraId="43FE41C3" w14:textId="77777777" w:rsidR="00F7094A" w:rsidRDefault="00F7094A" w:rsidP="00AC5B54">
      <w:pPr>
        <w:spacing w:after="360" w:line="260" w:lineRule="exact"/>
        <w:jc w:val="center"/>
        <w:rPr>
          <w:rFonts w:ascii="Arial" w:hAnsi="Arial" w:cs="Arial"/>
          <w:b/>
          <w:smallCaps/>
          <w:sz w:val="24"/>
          <w:szCs w:val="24"/>
        </w:rPr>
      </w:pPr>
    </w:p>
    <w:p w14:paraId="4D31E295" w14:textId="7D21DA33" w:rsidR="00AC5B54" w:rsidRDefault="00F7094A" w:rsidP="00536F43">
      <w:pPr>
        <w:spacing w:after="360" w:line="260" w:lineRule="exact"/>
        <w:jc w:val="right"/>
        <w:rPr>
          <w:rFonts w:ascii="Arial" w:hAnsi="Arial" w:cs="Arial"/>
          <w:b/>
          <w:smallCaps/>
          <w:sz w:val="24"/>
          <w:szCs w:val="24"/>
        </w:rPr>
      </w:pPr>
      <w:r>
        <w:rPr>
          <w:rFonts w:ascii="Arial" w:hAnsi="Arial" w:cs="Arial"/>
          <w:b/>
          <w:smallCaps/>
          <w:sz w:val="24"/>
          <w:szCs w:val="24"/>
        </w:rPr>
        <w:lastRenderedPageBreak/>
        <w:t>o</w:t>
      </w:r>
      <w:r w:rsidR="00A80A4A" w:rsidRPr="004052D4">
        <w:rPr>
          <w:rFonts w:ascii="Arial" w:hAnsi="Arial" w:cs="Arial"/>
          <w:b/>
          <w:smallCaps/>
          <w:sz w:val="24"/>
          <w:szCs w:val="24"/>
        </w:rPr>
        <w:t>bsah súťažných podkladov</w:t>
      </w:r>
    </w:p>
    <w:p w14:paraId="0DFB5D93" w14:textId="408DEC25" w:rsidR="00AC5B54" w:rsidRPr="00AC5B54" w:rsidRDefault="00E5744A" w:rsidP="00AC5B54">
      <w:pPr>
        <w:pStyle w:val="Obsah2"/>
        <w:rPr>
          <w:rFonts w:eastAsiaTheme="minorEastAsia"/>
          <w:lang w:eastAsia="sk-SK"/>
        </w:rPr>
      </w:pPr>
      <w:hyperlink w:anchor="_Toc418748948" w:history="1">
        <w:r w:rsidR="00F7094A">
          <w:rPr>
            <w:rStyle w:val="Hypertextovprepojenie"/>
            <w:color w:val="auto"/>
          </w:rPr>
          <w:t>č</w:t>
        </w:r>
        <w:r w:rsidR="00AC5B54" w:rsidRPr="004052D4">
          <w:rPr>
            <w:rStyle w:val="Hypertextovprepojenie"/>
            <w:color w:val="auto"/>
          </w:rPr>
          <w:t xml:space="preserve">asť </w:t>
        </w:r>
        <w:r w:rsidR="00F7094A">
          <w:rPr>
            <w:rStyle w:val="Hypertextovprepojenie"/>
            <w:color w:val="auto"/>
          </w:rPr>
          <w:t>a</w:t>
        </w:r>
        <w:r w:rsidR="00AC5B54" w:rsidRPr="004052D4">
          <w:rPr>
            <w:rStyle w:val="Hypertextovprepojenie"/>
            <w:color w:val="auto"/>
          </w:rPr>
          <w:t xml:space="preserve">. </w:t>
        </w:r>
        <w:r w:rsidR="00F7094A">
          <w:rPr>
            <w:rStyle w:val="Hypertextovprepojenie"/>
            <w:color w:val="auto"/>
          </w:rPr>
          <w:t>p</w:t>
        </w:r>
        <w:r w:rsidR="00AC5B54" w:rsidRPr="004052D4">
          <w:rPr>
            <w:rStyle w:val="Hypertextovprepojenie"/>
            <w:color w:val="auto"/>
          </w:rPr>
          <w:t>okyny pre záujemcov a uchádzačov</w:t>
        </w:r>
      </w:hyperlink>
    </w:p>
    <w:p w14:paraId="541A5180" w14:textId="77777777" w:rsidR="00AC5B54" w:rsidRDefault="00AC5B54">
      <w:pPr>
        <w:pStyle w:val="Obsah3"/>
        <w:rPr>
          <w:b/>
        </w:rPr>
      </w:pPr>
    </w:p>
    <w:p w14:paraId="02ADD14E" w14:textId="77777777" w:rsidR="008114D4"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518644468" w:history="1">
        <w:r w:rsidR="008114D4" w:rsidRPr="00662108">
          <w:rPr>
            <w:rStyle w:val="Hypertextovprepojenie"/>
          </w:rPr>
          <w:t>Kapitola I.</w:t>
        </w:r>
      </w:hyperlink>
    </w:p>
    <w:p w14:paraId="614346D8" w14:textId="77777777" w:rsidR="008114D4" w:rsidRDefault="00E5744A">
      <w:pPr>
        <w:pStyle w:val="Obsah3"/>
        <w:rPr>
          <w:rFonts w:asciiTheme="minorHAnsi" w:eastAsiaTheme="minorEastAsia" w:hAnsiTheme="minorHAnsi" w:cstheme="minorBidi"/>
          <w:sz w:val="22"/>
          <w:szCs w:val="22"/>
          <w:lang w:eastAsia="sk-SK"/>
        </w:rPr>
      </w:pPr>
      <w:hyperlink w:anchor="_Toc518644469" w:history="1">
        <w:r w:rsidR="008114D4" w:rsidRPr="00662108">
          <w:rPr>
            <w:rStyle w:val="Hypertextovprepojenie"/>
          </w:rPr>
          <w:t>Všeobecné informácie</w:t>
        </w:r>
      </w:hyperlink>
    </w:p>
    <w:p w14:paraId="6D01BE6F"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0" w:history="1">
        <w:r w:rsidR="008114D4" w:rsidRPr="00662108">
          <w:rPr>
            <w:rStyle w:val="Hypertextovprepojenie"/>
            <w:smallCaps/>
            <w:noProof/>
          </w:rPr>
          <w:t>1.</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Identifikácia verejného obstarávateľa</w:t>
        </w:r>
      </w:hyperlink>
    </w:p>
    <w:p w14:paraId="76F3A3BA"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1" w:history="1">
        <w:r w:rsidR="008114D4" w:rsidRPr="00662108">
          <w:rPr>
            <w:rStyle w:val="Hypertextovprepojenie"/>
            <w:smallCaps/>
            <w:noProof/>
          </w:rPr>
          <w:t>2.</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Predmet zákazky</w:t>
        </w:r>
      </w:hyperlink>
    </w:p>
    <w:p w14:paraId="7BDD1D10"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2" w:history="1">
        <w:r w:rsidR="008114D4" w:rsidRPr="00662108">
          <w:rPr>
            <w:rStyle w:val="Hypertextovprepojenie"/>
            <w:smallCaps/>
            <w:noProof/>
          </w:rPr>
          <w:t>3.</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Komplexnosť predmetu zákazky</w:t>
        </w:r>
      </w:hyperlink>
    </w:p>
    <w:p w14:paraId="6CB0F0D0"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3" w:history="1">
        <w:r w:rsidR="008114D4" w:rsidRPr="00662108">
          <w:rPr>
            <w:rStyle w:val="Hypertextovprepojenie"/>
            <w:smallCaps/>
            <w:noProof/>
          </w:rPr>
          <w:t>4.</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Variantné riešenie</w:t>
        </w:r>
      </w:hyperlink>
    </w:p>
    <w:p w14:paraId="5B133B18" w14:textId="68272F22"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4" w:history="1">
        <w:r w:rsidR="008114D4" w:rsidRPr="00662108">
          <w:rPr>
            <w:rStyle w:val="Hypertextovprepojenie"/>
            <w:smallCaps/>
            <w:noProof/>
          </w:rPr>
          <w:t>5.</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 xml:space="preserve">Miesto, termín </w:t>
        </w:r>
        <w:r w:rsidR="008F02B9">
          <w:rPr>
            <w:rStyle w:val="Hypertextovprepojenie"/>
            <w:smallCaps/>
            <w:noProof/>
          </w:rPr>
          <w:t>poskytnutia služby</w:t>
        </w:r>
        <w:r w:rsidR="008114D4" w:rsidRPr="00662108">
          <w:rPr>
            <w:rStyle w:val="Hypertextovprepojenie"/>
            <w:smallCaps/>
            <w:noProof/>
          </w:rPr>
          <w:t xml:space="preserve"> a obhliadka miesta </w:t>
        </w:r>
        <w:r w:rsidR="008F02B9">
          <w:rPr>
            <w:rStyle w:val="Hypertextovprepojenie"/>
            <w:smallCaps/>
            <w:noProof/>
          </w:rPr>
          <w:t>poskytnutia</w:t>
        </w:r>
        <w:r w:rsidR="008114D4" w:rsidRPr="00662108">
          <w:rPr>
            <w:rStyle w:val="Hypertextovprepojenie"/>
            <w:smallCaps/>
            <w:noProof/>
          </w:rPr>
          <w:t xml:space="preserve"> predmetu zákazky</w:t>
        </w:r>
      </w:hyperlink>
    </w:p>
    <w:p w14:paraId="0BCEF857"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5" w:history="1">
        <w:r w:rsidR="008114D4" w:rsidRPr="00662108">
          <w:rPr>
            <w:rStyle w:val="Hypertextovprepojenie"/>
            <w:smallCaps/>
            <w:noProof/>
          </w:rPr>
          <w:t>6.</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Druh zákazky</w:t>
        </w:r>
      </w:hyperlink>
    </w:p>
    <w:p w14:paraId="1E19D54F"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6" w:history="1">
        <w:r w:rsidR="008114D4" w:rsidRPr="00662108">
          <w:rPr>
            <w:rStyle w:val="Hypertextovprepojenie"/>
            <w:smallCaps/>
            <w:noProof/>
          </w:rPr>
          <w:t>7.</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Zdroj finančných prostriedkov</w:t>
        </w:r>
      </w:hyperlink>
    </w:p>
    <w:p w14:paraId="6018F7E9"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7" w:history="1">
        <w:r w:rsidR="008114D4" w:rsidRPr="00662108">
          <w:rPr>
            <w:rStyle w:val="Hypertextovprepojenie"/>
            <w:smallCaps/>
            <w:noProof/>
          </w:rPr>
          <w:t>8.</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Lehota viazanosti ponuky</w:t>
        </w:r>
      </w:hyperlink>
    </w:p>
    <w:p w14:paraId="38EB9909" w14:textId="77777777" w:rsidR="008114D4" w:rsidRDefault="00E5744A">
      <w:pPr>
        <w:pStyle w:val="Obsah3"/>
        <w:rPr>
          <w:rFonts w:asciiTheme="minorHAnsi" w:eastAsiaTheme="minorEastAsia" w:hAnsiTheme="minorHAnsi" w:cstheme="minorBidi"/>
          <w:sz w:val="22"/>
          <w:szCs w:val="22"/>
          <w:lang w:eastAsia="sk-SK"/>
        </w:rPr>
      </w:pPr>
      <w:hyperlink w:anchor="_Toc518644478" w:history="1">
        <w:r w:rsidR="008114D4" w:rsidRPr="00662108">
          <w:rPr>
            <w:rStyle w:val="Hypertextovprepojenie"/>
          </w:rPr>
          <w:t>Kapitola II.</w:t>
        </w:r>
      </w:hyperlink>
    </w:p>
    <w:p w14:paraId="415ABD9E" w14:textId="77777777" w:rsidR="008114D4" w:rsidRDefault="00E5744A">
      <w:pPr>
        <w:pStyle w:val="Obsah3"/>
        <w:rPr>
          <w:rFonts w:asciiTheme="minorHAnsi" w:eastAsiaTheme="minorEastAsia" w:hAnsiTheme="minorHAnsi" w:cstheme="minorBidi"/>
          <w:sz w:val="22"/>
          <w:szCs w:val="22"/>
          <w:lang w:eastAsia="sk-SK"/>
        </w:rPr>
      </w:pPr>
      <w:hyperlink w:anchor="_Toc518644479" w:history="1">
        <w:r w:rsidR="008114D4" w:rsidRPr="00662108">
          <w:rPr>
            <w:rStyle w:val="Hypertextovprepojenie"/>
          </w:rPr>
          <w:t>Komunikácia, dorozumievanie a vysvetľovanie</w:t>
        </w:r>
      </w:hyperlink>
    </w:p>
    <w:p w14:paraId="51293DF3"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80" w:history="1">
        <w:r w:rsidR="008114D4" w:rsidRPr="00662108">
          <w:rPr>
            <w:rStyle w:val="Hypertextovprepojenie"/>
            <w:smallCaps/>
            <w:noProof/>
          </w:rPr>
          <w:t>9.</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všeobecné informácie k webovej aplikácii josephine</w:t>
        </w:r>
      </w:hyperlink>
    </w:p>
    <w:p w14:paraId="363A6E2B" w14:textId="777777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1" w:history="1">
        <w:r w:rsidR="008114D4" w:rsidRPr="00662108">
          <w:rPr>
            <w:rStyle w:val="Hypertextovprepojenie"/>
            <w:smallCaps/>
            <w:noProof/>
          </w:rPr>
          <w:t>10.</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Komunikácia a dorozumievanie medzi verejným obstarávateľom a záujemcami /uchádzačmi</w:t>
        </w:r>
      </w:hyperlink>
    </w:p>
    <w:p w14:paraId="7AA127C2" w14:textId="777777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2" w:history="1">
        <w:r w:rsidR="008114D4" w:rsidRPr="00662108">
          <w:rPr>
            <w:rStyle w:val="Hypertextovprepojenie"/>
            <w:smallCaps/>
            <w:noProof/>
          </w:rPr>
          <w:t>11.</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Vysvetľovanie a doplnenie súťažných podkladov</w:t>
        </w:r>
      </w:hyperlink>
    </w:p>
    <w:p w14:paraId="137F29E7" w14:textId="77777777" w:rsidR="008114D4" w:rsidRDefault="00E5744A">
      <w:pPr>
        <w:pStyle w:val="Obsah3"/>
        <w:rPr>
          <w:rFonts w:asciiTheme="minorHAnsi" w:eastAsiaTheme="minorEastAsia" w:hAnsiTheme="minorHAnsi" w:cstheme="minorBidi"/>
          <w:sz w:val="22"/>
          <w:szCs w:val="22"/>
          <w:lang w:eastAsia="sk-SK"/>
        </w:rPr>
      </w:pPr>
      <w:hyperlink w:anchor="_Toc518644483" w:history="1">
        <w:r w:rsidR="008114D4" w:rsidRPr="00662108">
          <w:rPr>
            <w:rStyle w:val="Hypertextovprepojenie"/>
          </w:rPr>
          <w:t>Kapitola III.</w:t>
        </w:r>
      </w:hyperlink>
    </w:p>
    <w:p w14:paraId="1077301A" w14:textId="77777777" w:rsidR="008114D4" w:rsidRDefault="00E5744A">
      <w:pPr>
        <w:pStyle w:val="Obsah3"/>
        <w:rPr>
          <w:rFonts w:asciiTheme="minorHAnsi" w:eastAsiaTheme="minorEastAsia" w:hAnsiTheme="minorHAnsi" w:cstheme="minorBidi"/>
          <w:sz w:val="22"/>
          <w:szCs w:val="22"/>
          <w:lang w:eastAsia="sk-SK"/>
        </w:rPr>
      </w:pPr>
      <w:hyperlink w:anchor="_Toc518644484" w:history="1">
        <w:r w:rsidR="008114D4" w:rsidRPr="00662108">
          <w:rPr>
            <w:rStyle w:val="Hypertextovprepojenie"/>
          </w:rPr>
          <w:t>Príprava ponuky</w:t>
        </w:r>
      </w:hyperlink>
    </w:p>
    <w:p w14:paraId="477D1D3A" w14:textId="777777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5" w:history="1">
        <w:r w:rsidR="008114D4" w:rsidRPr="00662108">
          <w:rPr>
            <w:rStyle w:val="Hypertextovprepojenie"/>
            <w:smallCaps/>
            <w:noProof/>
          </w:rPr>
          <w:t>12.</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Dostupnosť dokumentov k verejnému obstarávaniu</w:t>
        </w:r>
      </w:hyperlink>
    </w:p>
    <w:p w14:paraId="25D7145C" w14:textId="777777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6" w:history="1">
        <w:r w:rsidR="008114D4" w:rsidRPr="00662108">
          <w:rPr>
            <w:rStyle w:val="Hypertextovprepojenie"/>
            <w:smallCaps/>
            <w:noProof/>
          </w:rPr>
          <w:t>13.</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Jazyk ponuky</w:t>
        </w:r>
      </w:hyperlink>
    </w:p>
    <w:p w14:paraId="4734E28A" w14:textId="777777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7" w:history="1">
        <w:r w:rsidR="008114D4" w:rsidRPr="00662108">
          <w:rPr>
            <w:rStyle w:val="Hypertextovprepojenie"/>
            <w:smallCaps/>
            <w:noProof/>
          </w:rPr>
          <w:t>14.</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Vyhotovenie ponuky</w:t>
        </w:r>
      </w:hyperlink>
    </w:p>
    <w:p w14:paraId="52E3AF29" w14:textId="777777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8" w:history="1">
        <w:r w:rsidR="008114D4" w:rsidRPr="00662108">
          <w:rPr>
            <w:rStyle w:val="Hypertextovprepojenie"/>
            <w:smallCaps/>
            <w:noProof/>
          </w:rPr>
          <w:t>16.</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Mena a ceny uvádzané v ponuke</w:t>
        </w:r>
      </w:hyperlink>
    </w:p>
    <w:p w14:paraId="03C3885F" w14:textId="777777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9" w:history="1">
        <w:r w:rsidR="008114D4" w:rsidRPr="00662108">
          <w:rPr>
            <w:rStyle w:val="Hypertextovprepojenie"/>
            <w:smallCaps/>
            <w:noProof/>
          </w:rPr>
          <w:t>17.</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Zábezpeka ponuky</w:t>
        </w:r>
      </w:hyperlink>
    </w:p>
    <w:p w14:paraId="7F535B22" w14:textId="777777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0" w:history="1">
        <w:r w:rsidR="008114D4" w:rsidRPr="00662108">
          <w:rPr>
            <w:rStyle w:val="Hypertextovprepojenie"/>
            <w:smallCaps/>
            <w:noProof/>
          </w:rPr>
          <w:t>18.</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Náklady na ponuku</w:t>
        </w:r>
      </w:hyperlink>
    </w:p>
    <w:p w14:paraId="3BDC1127" w14:textId="77777777" w:rsidR="008114D4" w:rsidRDefault="00E5744A">
      <w:pPr>
        <w:pStyle w:val="Obsah3"/>
        <w:rPr>
          <w:rFonts w:asciiTheme="minorHAnsi" w:eastAsiaTheme="minorEastAsia" w:hAnsiTheme="minorHAnsi" w:cstheme="minorBidi"/>
          <w:sz w:val="22"/>
          <w:szCs w:val="22"/>
          <w:lang w:eastAsia="sk-SK"/>
        </w:rPr>
      </w:pPr>
      <w:hyperlink w:anchor="_Toc518644491" w:history="1">
        <w:r w:rsidR="008114D4" w:rsidRPr="00662108">
          <w:rPr>
            <w:rStyle w:val="Hypertextovprepojenie"/>
          </w:rPr>
          <w:t>Kapitola IV.</w:t>
        </w:r>
      </w:hyperlink>
    </w:p>
    <w:p w14:paraId="048ACAEE" w14:textId="77777777" w:rsidR="008114D4" w:rsidRDefault="00E5744A">
      <w:pPr>
        <w:pStyle w:val="Obsah3"/>
        <w:rPr>
          <w:rFonts w:asciiTheme="minorHAnsi" w:eastAsiaTheme="minorEastAsia" w:hAnsiTheme="minorHAnsi" w:cstheme="minorBidi"/>
          <w:sz w:val="22"/>
          <w:szCs w:val="22"/>
          <w:lang w:eastAsia="sk-SK"/>
        </w:rPr>
      </w:pPr>
      <w:hyperlink w:anchor="_Toc518644492" w:history="1">
        <w:r w:rsidR="008114D4" w:rsidRPr="00662108">
          <w:rPr>
            <w:rStyle w:val="Hypertextovprepojenie"/>
          </w:rPr>
          <w:t>Predkladanie ponúk</w:t>
        </w:r>
      </w:hyperlink>
    </w:p>
    <w:p w14:paraId="5B97C40E" w14:textId="777777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3" w:history="1">
        <w:r w:rsidR="008114D4" w:rsidRPr="00662108">
          <w:rPr>
            <w:rStyle w:val="Hypertextovprepojenie"/>
            <w:smallCaps/>
            <w:noProof/>
          </w:rPr>
          <w:t>19.</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Uchádzač oprávnený predložiť ponuku</w:t>
        </w:r>
      </w:hyperlink>
    </w:p>
    <w:p w14:paraId="5DDF304C" w14:textId="54C02446" w:rsidR="008114D4" w:rsidRDefault="00E5744A" w:rsidP="00C55444">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4" w:history="1">
        <w:r w:rsidR="008114D4" w:rsidRPr="00662108">
          <w:rPr>
            <w:rStyle w:val="Hypertextovprepojenie"/>
            <w:smallCaps/>
            <w:noProof/>
          </w:rPr>
          <w:t>20.</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Predloženie ponuky, doplnenie, zmena a odvolanie ponuky</w:t>
        </w:r>
      </w:hyperlink>
    </w:p>
    <w:p w14:paraId="564CB670" w14:textId="62DE22F4"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6" w:history="1">
        <w:r w:rsidR="008114D4" w:rsidRPr="00662108">
          <w:rPr>
            <w:rStyle w:val="Hypertextovprepojenie"/>
            <w:smallCaps/>
            <w:noProof/>
          </w:rPr>
          <w:t>2</w:t>
        </w:r>
        <w:r w:rsidR="00C55444">
          <w:rPr>
            <w:rStyle w:val="Hypertextovprepojenie"/>
            <w:smallCaps/>
            <w:noProof/>
          </w:rPr>
          <w:t>1</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Miesto a lehota na predkladanie ponuky</w:t>
        </w:r>
      </w:hyperlink>
    </w:p>
    <w:p w14:paraId="57FFD6EE" w14:textId="77777777" w:rsidR="008114D4" w:rsidRDefault="00E5744A">
      <w:pPr>
        <w:pStyle w:val="Obsah3"/>
        <w:rPr>
          <w:rFonts w:asciiTheme="minorHAnsi" w:eastAsiaTheme="minorEastAsia" w:hAnsiTheme="minorHAnsi" w:cstheme="minorBidi"/>
          <w:sz w:val="22"/>
          <w:szCs w:val="22"/>
          <w:lang w:eastAsia="sk-SK"/>
        </w:rPr>
      </w:pPr>
      <w:hyperlink w:anchor="_Toc518644497" w:history="1">
        <w:r w:rsidR="008114D4" w:rsidRPr="00662108">
          <w:rPr>
            <w:rStyle w:val="Hypertextovprepojenie"/>
          </w:rPr>
          <w:t>Kapitola V.</w:t>
        </w:r>
      </w:hyperlink>
    </w:p>
    <w:p w14:paraId="0CE5460D" w14:textId="77777777" w:rsidR="008114D4" w:rsidRDefault="00E5744A">
      <w:pPr>
        <w:pStyle w:val="Obsah3"/>
        <w:rPr>
          <w:rFonts w:asciiTheme="minorHAnsi" w:eastAsiaTheme="minorEastAsia" w:hAnsiTheme="minorHAnsi" w:cstheme="minorBidi"/>
          <w:sz w:val="22"/>
          <w:szCs w:val="22"/>
          <w:lang w:eastAsia="sk-SK"/>
        </w:rPr>
      </w:pPr>
      <w:hyperlink w:anchor="_Toc518644498" w:history="1">
        <w:r w:rsidR="008114D4" w:rsidRPr="00662108">
          <w:rPr>
            <w:rStyle w:val="Hypertextovprepojenie"/>
          </w:rPr>
          <w:t>Otváranie, preskúmanie a vyhodnotenie ponúk</w:t>
        </w:r>
      </w:hyperlink>
    </w:p>
    <w:p w14:paraId="52BD0F2D" w14:textId="387A9941"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9" w:history="1">
        <w:r w:rsidR="008114D4" w:rsidRPr="00662108">
          <w:rPr>
            <w:rStyle w:val="Hypertextovprepojenie"/>
            <w:smallCaps/>
            <w:noProof/>
          </w:rPr>
          <w:t>2</w:t>
        </w:r>
        <w:r w:rsidR="00C55444">
          <w:rPr>
            <w:rStyle w:val="Hypertextovprepojenie"/>
            <w:smallCaps/>
            <w:noProof/>
          </w:rPr>
          <w:t>2</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Otváranie ponúk</w:t>
        </w:r>
      </w:hyperlink>
    </w:p>
    <w:p w14:paraId="39FC22DD" w14:textId="5962E377"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0" w:history="1">
        <w:r w:rsidR="008114D4" w:rsidRPr="00662108">
          <w:rPr>
            <w:rStyle w:val="Hypertextovprepojenie"/>
            <w:smallCaps/>
            <w:noProof/>
          </w:rPr>
          <w:t>2</w:t>
        </w:r>
        <w:r w:rsidR="00C55444">
          <w:rPr>
            <w:rStyle w:val="Hypertextovprepojenie"/>
            <w:smallCaps/>
            <w:noProof/>
          </w:rPr>
          <w:t>3</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Preskúmanie ponúk</w:t>
        </w:r>
      </w:hyperlink>
    </w:p>
    <w:p w14:paraId="18D2593F" w14:textId="4C561ED8"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1" w:history="1">
        <w:r w:rsidR="008114D4" w:rsidRPr="00662108">
          <w:rPr>
            <w:rStyle w:val="Hypertextovprepojenie"/>
            <w:smallCaps/>
            <w:noProof/>
          </w:rPr>
          <w:t>2</w:t>
        </w:r>
        <w:r w:rsidR="00C55444">
          <w:rPr>
            <w:rStyle w:val="Hypertextovprepojenie"/>
            <w:smallCaps/>
            <w:noProof/>
          </w:rPr>
          <w:t>4</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Vyhodnotenie splnenia požiadaviek na predmet zákazky, vyhodnotenie ponúk na základe stanovených kritérií a vyhodnotenie splnenia podmienok účasti</w:t>
        </w:r>
      </w:hyperlink>
    </w:p>
    <w:p w14:paraId="58B67B02" w14:textId="722ABED2"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2" w:history="1">
        <w:r w:rsidR="008114D4" w:rsidRPr="00662108">
          <w:rPr>
            <w:rStyle w:val="Hypertextovprepojenie"/>
            <w:smallCaps/>
            <w:noProof/>
          </w:rPr>
          <w:t>2</w:t>
        </w:r>
        <w:r w:rsidR="00C55444">
          <w:rPr>
            <w:rStyle w:val="Hypertextovprepojenie"/>
            <w:smallCaps/>
            <w:noProof/>
          </w:rPr>
          <w:t>5</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Oprava chýb</w:t>
        </w:r>
      </w:hyperlink>
    </w:p>
    <w:p w14:paraId="6B99F39C" w14:textId="77777777" w:rsidR="008114D4" w:rsidRDefault="00E5744A">
      <w:pPr>
        <w:pStyle w:val="Obsah3"/>
        <w:rPr>
          <w:rFonts w:asciiTheme="minorHAnsi" w:eastAsiaTheme="minorEastAsia" w:hAnsiTheme="minorHAnsi" w:cstheme="minorBidi"/>
          <w:sz w:val="22"/>
          <w:szCs w:val="22"/>
          <w:lang w:eastAsia="sk-SK"/>
        </w:rPr>
      </w:pPr>
      <w:hyperlink w:anchor="_Toc518644503" w:history="1">
        <w:r w:rsidR="008114D4" w:rsidRPr="00662108">
          <w:rPr>
            <w:rStyle w:val="Hypertextovprepojenie"/>
          </w:rPr>
          <w:t>Kapitola VI.</w:t>
        </w:r>
      </w:hyperlink>
    </w:p>
    <w:p w14:paraId="0C23997E" w14:textId="77777777" w:rsidR="008114D4" w:rsidRDefault="00E5744A">
      <w:pPr>
        <w:pStyle w:val="Obsah3"/>
        <w:rPr>
          <w:rFonts w:asciiTheme="minorHAnsi" w:eastAsiaTheme="minorEastAsia" w:hAnsiTheme="minorHAnsi" w:cstheme="minorBidi"/>
          <w:sz w:val="22"/>
          <w:szCs w:val="22"/>
          <w:lang w:eastAsia="sk-SK"/>
        </w:rPr>
      </w:pPr>
      <w:hyperlink w:anchor="_Toc518644504" w:history="1">
        <w:r w:rsidR="008114D4" w:rsidRPr="00662108">
          <w:rPr>
            <w:rStyle w:val="Hypertextovprepojenie"/>
          </w:rPr>
          <w:t>Dôvernosť a etika vo verejnom obstarávaní</w:t>
        </w:r>
      </w:hyperlink>
    </w:p>
    <w:p w14:paraId="4CC426F4" w14:textId="6754A7B0"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5" w:history="1">
        <w:r w:rsidR="008114D4" w:rsidRPr="00662108">
          <w:rPr>
            <w:rStyle w:val="Hypertextovprepojenie"/>
            <w:smallCaps/>
            <w:noProof/>
          </w:rPr>
          <w:t>2</w:t>
        </w:r>
        <w:r w:rsidR="00C55444">
          <w:rPr>
            <w:rStyle w:val="Hypertextovprepojenie"/>
            <w:smallCaps/>
            <w:noProof/>
          </w:rPr>
          <w:t>6</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Dôvernosť procesu verejného obstarávania</w:t>
        </w:r>
      </w:hyperlink>
    </w:p>
    <w:p w14:paraId="1C17309D" w14:textId="5370BD81"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6" w:history="1">
        <w:r w:rsidR="008114D4" w:rsidRPr="00662108">
          <w:rPr>
            <w:rStyle w:val="Hypertextovprepojenie"/>
            <w:smallCaps/>
            <w:noProof/>
          </w:rPr>
          <w:t>2</w:t>
        </w:r>
        <w:r w:rsidR="00C55444">
          <w:rPr>
            <w:rStyle w:val="Hypertextovprepojenie"/>
            <w:smallCaps/>
            <w:noProof/>
          </w:rPr>
          <w:t>7</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Opravné prostriedky</w:t>
        </w:r>
      </w:hyperlink>
    </w:p>
    <w:p w14:paraId="40B0C5EF" w14:textId="77777777" w:rsidR="008114D4" w:rsidRDefault="00E5744A">
      <w:pPr>
        <w:pStyle w:val="Obsah3"/>
        <w:rPr>
          <w:rFonts w:asciiTheme="minorHAnsi" w:eastAsiaTheme="minorEastAsia" w:hAnsiTheme="minorHAnsi" w:cstheme="minorBidi"/>
          <w:sz w:val="22"/>
          <w:szCs w:val="22"/>
          <w:lang w:eastAsia="sk-SK"/>
        </w:rPr>
      </w:pPr>
      <w:hyperlink w:anchor="_Toc518644507" w:history="1">
        <w:r w:rsidR="008114D4" w:rsidRPr="00662108">
          <w:rPr>
            <w:rStyle w:val="Hypertextovprepojenie"/>
          </w:rPr>
          <w:t>Kapitola VII.</w:t>
        </w:r>
      </w:hyperlink>
    </w:p>
    <w:p w14:paraId="58A645ED" w14:textId="77777777" w:rsidR="008114D4" w:rsidRDefault="00E5744A">
      <w:pPr>
        <w:pStyle w:val="Obsah3"/>
        <w:rPr>
          <w:rFonts w:asciiTheme="minorHAnsi" w:eastAsiaTheme="minorEastAsia" w:hAnsiTheme="minorHAnsi" w:cstheme="minorBidi"/>
          <w:sz w:val="22"/>
          <w:szCs w:val="22"/>
          <w:lang w:eastAsia="sk-SK"/>
        </w:rPr>
      </w:pPr>
      <w:hyperlink w:anchor="_Toc518644508" w:history="1">
        <w:r w:rsidR="008114D4" w:rsidRPr="00662108">
          <w:rPr>
            <w:rStyle w:val="Hypertextovprepojenie"/>
          </w:rPr>
          <w:t>Prijatie ponuky</w:t>
        </w:r>
      </w:hyperlink>
    </w:p>
    <w:p w14:paraId="7DD588B5" w14:textId="398606FC"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9" w:history="1">
        <w:r w:rsidR="008114D4" w:rsidRPr="00662108">
          <w:rPr>
            <w:rStyle w:val="Hypertextovprepojenie"/>
            <w:smallCaps/>
            <w:noProof/>
          </w:rPr>
          <w:t>2</w:t>
        </w:r>
        <w:r w:rsidR="00C55444">
          <w:rPr>
            <w:rStyle w:val="Hypertextovprepojenie"/>
            <w:smallCaps/>
            <w:noProof/>
          </w:rPr>
          <w:t>8</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Oznámenie o výsledku vyhodnotenia ponúk</w:t>
        </w:r>
      </w:hyperlink>
    </w:p>
    <w:p w14:paraId="03EA9260" w14:textId="31625208"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0" w:history="1">
        <w:r w:rsidR="00C55444">
          <w:rPr>
            <w:rStyle w:val="Hypertextovprepojenie"/>
            <w:smallCaps/>
            <w:noProof/>
          </w:rPr>
          <w:t>29</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Uzavretie zmluvy</w:t>
        </w:r>
      </w:hyperlink>
    </w:p>
    <w:p w14:paraId="58FE21D9" w14:textId="298E175C" w:rsidR="008114D4" w:rsidRDefault="008114D4">
      <w:pPr>
        <w:pStyle w:val="Obsah4"/>
        <w:tabs>
          <w:tab w:val="left" w:pos="1760"/>
          <w:tab w:val="right" w:leader="dot" w:pos="9911"/>
        </w:tabs>
        <w:rPr>
          <w:rFonts w:asciiTheme="minorHAnsi" w:eastAsiaTheme="minorEastAsia" w:hAnsiTheme="minorHAnsi" w:cstheme="minorBidi"/>
          <w:noProof/>
          <w:sz w:val="22"/>
          <w:szCs w:val="22"/>
          <w:lang w:eastAsia="sk-SK"/>
        </w:rPr>
      </w:pPr>
    </w:p>
    <w:p w14:paraId="28656BC8" w14:textId="77777777" w:rsidR="008114D4" w:rsidRDefault="00E5744A">
      <w:pPr>
        <w:pStyle w:val="Obsah3"/>
        <w:rPr>
          <w:rFonts w:asciiTheme="minorHAnsi" w:eastAsiaTheme="minorEastAsia" w:hAnsiTheme="minorHAnsi" w:cstheme="minorBidi"/>
          <w:sz w:val="22"/>
          <w:szCs w:val="22"/>
          <w:lang w:eastAsia="sk-SK"/>
        </w:rPr>
      </w:pPr>
      <w:hyperlink w:anchor="_Toc518644512" w:history="1">
        <w:r w:rsidR="008114D4" w:rsidRPr="00662108">
          <w:rPr>
            <w:rStyle w:val="Hypertextovprepojenie"/>
          </w:rPr>
          <w:t>Kapitola VIII.</w:t>
        </w:r>
      </w:hyperlink>
    </w:p>
    <w:p w14:paraId="55E4AB5A" w14:textId="77777777" w:rsidR="008114D4" w:rsidRDefault="00E5744A">
      <w:pPr>
        <w:pStyle w:val="Obsah3"/>
        <w:rPr>
          <w:rFonts w:asciiTheme="minorHAnsi" w:eastAsiaTheme="minorEastAsia" w:hAnsiTheme="minorHAnsi" w:cstheme="minorBidi"/>
          <w:sz w:val="22"/>
          <w:szCs w:val="22"/>
          <w:lang w:eastAsia="sk-SK"/>
        </w:rPr>
      </w:pPr>
      <w:hyperlink w:anchor="_Toc518644513" w:history="1">
        <w:r w:rsidR="008114D4" w:rsidRPr="00662108">
          <w:rPr>
            <w:rStyle w:val="Hypertextovprepojenie"/>
          </w:rPr>
          <w:t>Lehoty v procese verejného obstarávania</w:t>
        </w:r>
      </w:hyperlink>
    </w:p>
    <w:p w14:paraId="408E716A" w14:textId="13F61948"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4" w:history="1">
        <w:r w:rsidR="008114D4" w:rsidRPr="00662108">
          <w:rPr>
            <w:rStyle w:val="Hypertextovprepojenie"/>
            <w:smallCaps/>
            <w:noProof/>
          </w:rPr>
          <w:t>3</w:t>
        </w:r>
        <w:r w:rsidR="00C55444">
          <w:rPr>
            <w:rStyle w:val="Hypertextovprepojenie"/>
            <w:smallCaps/>
            <w:noProof/>
          </w:rPr>
          <w:t>0</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Lehoty v procese verejného obstarávania</w:t>
        </w:r>
      </w:hyperlink>
    </w:p>
    <w:p w14:paraId="33A1C18E" w14:textId="77777777" w:rsidR="008114D4" w:rsidRDefault="00E5744A">
      <w:pPr>
        <w:pStyle w:val="Obsah3"/>
        <w:rPr>
          <w:rFonts w:asciiTheme="minorHAnsi" w:eastAsiaTheme="minorEastAsia" w:hAnsiTheme="minorHAnsi" w:cstheme="minorBidi"/>
          <w:sz w:val="22"/>
          <w:szCs w:val="22"/>
          <w:lang w:eastAsia="sk-SK"/>
        </w:rPr>
      </w:pPr>
      <w:hyperlink w:anchor="_Toc518644515" w:history="1">
        <w:r w:rsidR="008114D4" w:rsidRPr="00662108">
          <w:rPr>
            <w:rStyle w:val="Hypertextovprepojenie"/>
          </w:rPr>
          <w:t>Kapitola IX.</w:t>
        </w:r>
      </w:hyperlink>
    </w:p>
    <w:p w14:paraId="5F8B3A74" w14:textId="77777777" w:rsidR="008114D4" w:rsidRDefault="00E5744A">
      <w:pPr>
        <w:pStyle w:val="Obsah3"/>
        <w:rPr>
          <w:rFonts w:asciiTheme="minorHAnsi" w:eastAsiaTheme="minorEastAsia" w:hAnsiTheme="minorHAnsi" w:cstheme="minorBidi"/>
          <w:sz w:val="22"/>
          <w:szCs w:val="22"/>
          <w:lang w:eastAsia="sk-SK"/>
        </w:rPr>
      </w:pPr>
      <w:hyperlink w:anchor="_Toc518644516" w:history="1">
        <w:r w:rsidR="008114D4" w:rsidRPr="00662108">
          <w:rPr>
            <w:rStyle w:val="Hypertextovprepojenie"/>
          </w:rPr>
          <w:t>Ostatné ustanovenia v procese verejného obstarávania</w:t>
        </w:r>
      </w:hyperlink>
    </w:p>
    <w:p w14:paraId="7B4E541F" w14:textId="6A5D3049" w:rsidR="008114D4" w:rsidRDefault="00E5744A">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7" w:history="1">
        <w:r w:rsidR="008114D4" w:rsidRPr="00662108">
          <w:rPr>
            <w:rStyle w:val="Hypertextovprepojenie"/>
            <w:smallCaps/>
            <w:noProof/>
          </w:rPr>
          <w:t>3</w:t>
        </w:r>
        <w:r w:rsidR="00C55444">
          <w:rPr>
            <w:rStyle w:val="Hypertextovprepojenie"/>
            <w:smallCaps/>
            <w:noProof/>
          </w:rPr>
          <w:t>1</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Ostatné ustanovenia</w:t>
        </w:r>
      </w:hyperlink>
    </w:p>
    <w:p w14:paraId="06FE1D41" w14:textId="0EC116AA" w:rsidR="008114D4" w:rsidRDefault="00E5744A">
      <w:pPr>
        <w:pStyle w:val="Obsah2"/>
        <w:rPr>
          <w:rFonts w:asciiTheme="minorHAnsi" w:eastAsiaTheme="minorEastAsia" w:hAnsiTheme="minorHAnsi" w:cstheme="minorBidi"/>
          <w:b w:val="0"/>
          <w:smallCaps w:val="0"/>
          <w:noProof/>
          <w:sz w:val="22"/>
          <w:szCs w:val="22"/>
          <w:lang w:eastAsia="sk-SK"/>
        </w:rPr>
      </w:pPr>
      <w:hyperlink w:anchor="_Toc518644518" w:history="1">
        <w:r w:rsidR="00F7094A">
          <w:rPr>
            <w:rStyle w:val="Hypertextovprepojenie"/>
            <w:noProof/>
          </w:rPr>
          <w:t>č</w:t>
        </w:r>
        <w:r w:rsidR="008114D4" w:rsidRPr="00662108">
          <w:rPr>
            <w:rStyle w:val="Hypertextovprepojenie"/>
            <w:noProof/>
          </w:rPr>
          <w:t xml:space="preserve">asť </w:t>
        </w:r>
        <w:r w:rsidR="00F7094A">
          <w:rPr>
            <w:rStyle w:val="Hypertextovprepojenie"/>
            <w:noProof/>
          </w:rPr>
          <w:t>b</w:t>
        </w:r>
        <w:r w:rsidR="008114D4" w:rsidRPr="00662108">
          <w:rPr>
            <w:rStyle w:val="Hypertextovprepojenie"/>
            <w:noProof/>
          </w:rPr>
          <w:t>. podmienky účasti uchádzačov</w:t>
        </w:r>
      </w:hyperlink>
    </w:p>
    <w:p w14:paraId="5DB500FB"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19" w:history="1">
        <w:r w:rsidR="008114D4" w:rsidRPr="00662108">
          <w:rPr>
            <w:rStyle w:val="Hypertextovprepojenie"/>
            <w:smallCaps/>
            <w:noProof/>
          </w:rPr>
          <w:t>1.</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Podmienky účasti vo verejnom obstarávaní, týkajúce sa osobného postavenia</w:t>
        </w:r>
      </w:hyperlink>
    </w:p>
    <w:p w14:paraId="03F38A22"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20" w:history="1">
        <w:r w:rsidR="008114D4" w:rsidRPr="00662108">
          <w:rPr>
            <w:rStyle w:val="Hypertextovprepojenie"/>
            <w:smallCaps/>
            <w:noProof/>
          </w:rPr>
          <w:t>2.</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Podmienky účasti vo verejnom obstarávaní týkajúce sa finančného a ekonomického postavenia</w:t>
        </w:r>
      </w:hyperlink>
    </w:p>
    <w:p w14:paraId="3106F1E0" w14:textId="77777777" w:rsidR="008114D4" w:rsidRDefault="00E5744A">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21" w:history="1">
        <w:r w:rsidR="008114D4" w:rsidRPr="00662108">
          <w:rPr>
            <w:rStyle w:val="Hypertextovprepojenie"/>
            <w:smallCaps/>
            <w:noProof/>
          </w:rPr>
          <w:t>3.</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Podmienky účasti uchádzačov vo verejnom obstarávaní týkajúce sa technickej alebo odbornej spôsobilosti</w:t>
        </w:r>
      </w:hyperlink>
    </w:p>
    <w:p w14:paraId="7279E8B3" w14:textId="35514609" w:rsidR="008114D4" w:rsidRDefault="00E5744A">
      <w:pPr>
        <w:pStyle w:val="Obsah2"/>
        <w:rPr>
          <w:rFonts w:asciiTheme="minorHAnsi" w:eastAsiaTheme="minorEastAsia" w:hAnsiTheme="minorHAnsi" w:cstheme="minorBidi"/>
          <w:b w:val="0"/>
          <w:smallCaps w:val="0"/>
          <w:noProof/>
          <w:sz w:val="22"/>
          <w:szCs w:val="22"/>
          <w:lang w:eastAsia="sk-SK"/>
        </w:rPr>
      </w:pPr>
      <w:hyperlink w:anchor="_Toc518644522" w:history="1">
        <w:r w:rsidR="00F7094A">
          <w:rPr>
            <w:rStyle w:val="Hypertextovprepojenie"/>
            <w:noProof/>
          </w:rPr>
          <w:t>č</w:t>
        </w:r>
        <w:r w:rsidR="008114D4" w:rsidRPr="00662108">
          <w:rPr>
            <w:rStyle w:val="Hypertextovprepojenie"/>
            <w:noProof/>
          </w:rPr>
          <w:t xml:space="preserve">asť </w:t>
        </w:r>
        <w:r w:rsidR="00F7094A">
          <w:rPr>
            <w:rStyle w:val="Hypertextovprepojenie"/>
            <w:noProof/>
          </w:rPr>
          <w:t>c</w:t>
        </w:r>
        <w:r w:rsidR="008114D4" w:rsidRPr="00662108">
          <w:rPr>
            <w:rStyle w:val="Hypertextovprepojenie"/>
            <w:noProof/>
          </w:rPr>
          <w:t>. opis predmetu zákazky</w:t>
        </w:r>
      </w:hyperlink>
    </w:p>
    <w:p w14:paraId="49E1226C" w14:textId="7E9AB185" w:rsidR="008114D4" w:rsidRDefault="00E5744A">
      <w:pPr>
        <w:pStyle w:val="Obsah2"/>
        <w:rPr>
          <w:rFonts w:asciiTheme="minorHAnsi" w:eastAsiaTheme="minorEastAsia" w:hAnsiTheme="minorHAnsi" w:cstheme="minorBidi"/>
          <w:b w:val="0"/>
          <w:smallCaps w:val="0"/>
          <w:noProof/>
          <w:sz w:val="22"/>
          <w:szCs w:val="22"/>
          <w:lang w:eastAsia="sk-SK"/>
        </w:rPr>
      </w:pPr>
      <w:hyperlink w:anchor="_Toc518644523" w:history="1">
        <w:r w:rsidR="00F7094A">
          <w:rPr>
            <w:rStyle w:val="Hypertextovprepojenie"/>
            <w:noProof/>
          </w:rPr>
          <w:t>č</w:t>
        </w:r>
        <w:r w:rsidR="008114D4" w:rsidRPr="00662108">
          <w:rPr>
            <w:rStyle w:val="Hypertextovprepojenie"/>
            <w:noProof/>
          </w:rPr>
          <w:t xml:space="preserve">asť </w:t>
        </w:r>
        <w:r w:rsidR="00F7094A">
          <w:rPr>
            <w:rStyle w:val="Hypertextovprepojenie"/>
            <w:noProof/>
          </w:rPr>
          <w:t>d</w:t>
        </w:r>
        <w:r w:rsidR="008114D4" w:rsidRPr="00662108">
          <w:rPr>
            <w:rStyle w:val="Hypertextovprepojenie"/>
            <w:noProof/>
          </w:rPr>
          <w:t>.</w:t>
        </w:r>
        <w:r w:rsidR="00F7094A">
          <w:rPr>
            <w:rStyle w:val="Hypertextovprepojenie"/>
            <w:noProof/>
          </w:rPr>
          <w:t xml:space="preserve"> z</w:t>
        </w:r>
        <w:r w:rsidR="008114D4" w:rsidRPr="00662108">
          <w:rPr>
            <w:rStyle w:val="Hypertextovprepojenie"/>
            <w:noProof/>
          </w:rPr>
          <w:t>áväzné zmluvné podmienky</w:t>
        </w:r>
      </w:hyperlink>
    </w:p>
    <w:p w14:paraId="5CF26BC3" w14:textId="464B2815" w:rsidR="008114D4" w:rsidRDefault="00E5744A">
      <w:pPr>
        <w:pStyle w:val="Obsah2"/>
        <w:rPr>
          <w:rFonts w:asciiTheme="minorHAnsi" w:eastAsiaTheme="minorEastAsia" w:hAnsiTheme="minorHAnsi" w:cstheme="minorBidi"/>
          <w:b w:val="0"/>
          <w:smallCaps w:val="0"/>
          <w:noProof/>
          <w:sz w:val="22"/>
          <w:szCs w:val="22"/>
          <w:lang w:eastAsia="sk-SK"/>
        </w:rPr>
      </w:pPr>
      <w:hyperlink w:anchor="_Toc518644524" w:history="1">
        <w:r w:rsidR="00F7094A">
          <w:rPr>
            <w:rStyle w:val="Hypertextovprepojenie"/>
            <w:noProof/>
          </w:rPr>
          <w:t>č</w:t>
        </w:r>
        <w:r w:rsidR="008114D4" w:rsidRPr="00662108">
          <w:rPr>
            <w:rStyle w:val="Hypertextovprepojenie"/>
            <w:noProof/>
          </w:rPr>
          <w:t xml:space="preserve">asť </w:t>
        </w:r>
        <w:r w:rsidR="00F7094A">
          <w:rPr>
            <w:rStyle w:val="Hypertextovprepojenie"/>
            <w:noProof/>
          </w:rPr>
          <w:t>e</w:t>
        </w:r>
        <w:r w:rsidR="008114D4" w:rsidRPr="00662108">
          <w:rPr>
            <w:rStyle w:val="Hypertextovprepojenie"/>
            <w:noProof/>
          </w:rPr>
          <w:t>. kritériá na vyhodnotenie ponúk a spôsob ich uplatnenia</w:t>
        </w:r>
      </w:hyperlink>
    </w:p>
    <w:p w14:paraId="5B1D1292" w14:textId="6FE095E2" w:rsidR="008114D4" w:rsidRDefault="00E5744A">
      <w:pPr>
        <w:pStyle w:val="Obsah2"/>
        <w:rPr>
          <w:rFonts w:asciiTheme="minorHAnsi" w:eastAsiaTheme="minorEastAsia" w:hAnsiTheme="minorHAnsi" w:cstheme="minorBidi"/>
          <w:b w:val="0"/>
          <w:smallCaps w:val="0"/>
          <w:noProof/>
          <w:sz w:val="22"/>
          <w:szCs w:val="22"/>
          <w:lang w:eastAsia="sk-SK"/>
        </w:rPr>
      </w:pPr>
      <w:hyperlink w:anchor="_Toc518644525" w:history="1">
        <w:r w:rsidR="00F7094A">
          <w:rPr>
            <w:rStyle w:val="Hypertextovprepojenie"/>
            <w:noProof/>
          </w:rPr>
          <w:t>č</w:t>
        </w:r>
        <w:r w:rsidR="008114D4" w:rsidRPr="00662108">
          <w:rPr>
            <w:rStyle w:val="Hypertextovprepojenie"/>
            <w:noProof/>
          </w:rPr>
          <w:t>asť f. elektronická aukcia</w:t>
        </w:r>
      </w:hyperlink>
    </w:p>
    <w:p w14:paraId="055E591D" w14:textId="2BBBDEA0" w:rsidR="008114D4" w:rsidRDefault="00E5744A">
      <w:pPr>
        <w:pStyle w:val="Obsah2"/>
        <w:rPr>
          <w:rFonts w:asciiTheme="minorHAnsi" w:eastAsiaTheme="minorEastAsia" w:hAnsiTheme="minorHAnsi" w:cstheme="minorBidi"/>
          <w:b w:val="0"/>
          <w:smallCaps w:val="0"/>
          <w:noProof/>
          <w:sz w:val="22"/>
          <w:szCs w:val="22"/>
          <w:lang w:eastAsia="sk-SK"/>
        </w:rPr>
      </w:pPr>
      <w:hyperlink w:anchor="_Toc518644526" w:history="1">
        <w:r w:rsidR="00F7094A">
          <w:rPr>
            <w:rStyle w:val="Hypertextovprepojenie"/>
            <w:noProof/>
          </w:rPr>
          <w:t>č</w:t>
        </w:r>
        <w:r w:rsidR="008114D4" w:rsidRPr="00662108">
          <w:rPr>
            <w:rStyle w:val="Hypertextovprepojenie"/>
            <w:noProof/>
          </w:rPr>
          <w:t>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21C0D656" w14:textId="77777777" w:rsidR="001A419C" w:rsidRDefault="001A419C" w:rsidP="00E0276D">
      <w:pPr>
        <w:spacing w:after="0" w:line="240" w:lineRule="auto"/>
        <w:contextualSpacing/>
        <w:jc w:val="center"/>
        <w:rPr>
          <w:rFonts w:ascii="Arial" w:hAnsi="Arial" w:cs="Arial"/>
          <w:smallCaps/>
          <w:sz w:val="20"/>
          <w:szCs w:val="20"/>
        </w:rPr>
      </w:pPr>
    </w:p>
    <w:p w14:paraId="50E945CF" w14:textId="77777777" w:rsidR="001A419C" w:rsidRDefault="001A419C" w:rsidP="00E30C03">
      <w:pPr>
        <w:spacing w:after="0" w:line="240" w:lineRule="auto"/>
        <w:contextualSpacing/>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6C4129BD" w14:textId="77777777" w:rsidR="00107AC9" w:rsidRDefault="00107AC9" w:rsidP="00E0276D">
      <w:pPr>
        <w:spacing w:after="0" w:line="240" w:lineRule="auto"/>
        <w:contextualSpacing/>
        <w:jc w:val="center"/>
        <w:rPr>
          <w:rFonts w:ascii="Arial" w:hAnsi="Arial" w:cs="Arial"/>
          <w:smallCaps/>
          <w:sz w:val="24"/>
          <w:szCs w:val="24"/>
        </w:rPr>
      </w:pPr>
    </w:p>
    <w:p w14:paraId="3B654A89" w14:textId="416C212A" w:rsidR="00294815" w:rsidRPr="00E0276D" w:rsidRDefault="00C22E1C" w:rsidP="00077B3C">
      <w:pPr>
        <w:spacing w:after="0" w:line="240" w:lineRule="auto"/>
        <w:contextualSpacing/>
        <w:jc w:val="right"/>
        <w:rPr>
          <w:rFonts w:ascii="Arial" w:hAnsi="Arial" w:cs="Arial"/>
          <w:sz w:val="18"/>
          <w:szCs w:val="18"/>
        </w:rPr>
      </w:pPr>
      <w:r>
        <w:rPr>
          <w:rFonts w:ascii="Arial" w:hAnsi="Arial" w:cs="Arial"/>
          <w:smallCaps/>
          <w:sz w:val="24"/>
          <w:szCs w:val="24"/>
        </w:rPr>
        <w:lastRenderedPageBreak/>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18644468"/>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18644469"/>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18644470"/>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7233A87F"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992B88">
        <w:rPr>
          <w:sz w:val="18"/>
          <w:szCs w:val="18"/>
        </w:rPr>
        <w:t>Magdaléna Suchá</w:t>
      </w:r>
    </w:p>
    <w:p w14:paraId="563C1517" w14:textId="649159A9"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 xml:space="preserve">+421 55 6117111, </w:t>
      </w:r>
      <w:r w:rsidRPr="00F33C81">
        <w:rPr>
          <w:sz w:val="18"/>
          <w:szCs w:val="18"/>
        </w:rPr>
        <w:t>+421 55</w:t>
      </w:r>
      <w:r w:rsidR="00282CAA">
        <w:rPr>
          <w:sz w:val="18"/>
          <w:szCs w:val="18"/>
        </w:rPr>
        <w:t xml:space="preserve"> </w:t>
      </w:r>
      <w:r w:rsidR="001E4910" w:rsidRPr="00F33C81">
        <w:rPr>
          <w:sz w:val="18"/>
          <w:szCs w:val="18"/>
        </w:rPr>
        <w:t>7</w:t>
      </w:r>
      <w:r w:rsidRPr="00F33C81">
        <w:rPr>
          <w:sz w:val="18"/>
          <w:szCs w:val="18"/>
        </w:rPr>
        <w:t>89 162</w:t>
      </w:r>
      <w:r w:rsidR="00992B88">
        <w:rPr>
          <w:sz w:val="18"/>
          <w:szCs w:val="18"/>
        </w:rPr>
        <w:t>6</w:t>
      </w:r>
    </w:p>
    <w:p w14:paraId="1A7080BF" w14:textId="02298AFB"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992B88">
        <w:rPr>
          <w:sz w:val="18"/>
          <w:szCs w:val="18"/>
        </w:rPr>
        <w:t>msucha@vusch.sk</w:t>
      </w:r>
    </w:p>
    <w:p w14:paraId="03671D48" w14:textId="21701215"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992B88" w:rsidRPr="00956F08">
          <w:rPr>
            <w:rStyle w:val="Hypertextovprepojenie"/>
            <w:sz w:val="18"/>
            <w:szCs w:val="18"/>
          </w:rPr>
          <w:t>http://www.vusch.sk</w:t>
        </w:r>
      </w:hyperlink>
    </w:p>
    <w:p w14:paraId="63076114" w14:textId="4080307F"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w:t>
      </w:r>
      <w:r w:rsidR="00DE7311">
        <w:rPr>
          <w:rStyle w:val="Hypertextovprepojenie"/>
          <w:color w:val="auto"/>
          <w:sz w:val="18"/>
          <w:szCs w:val="18"/>
          <w:u w:val="none"/>
        </w:rPr>
        <w:tab/>
      </w:r>
      <w:r w:rsidR="00DE7311">
        <w:rPr>
          <w:rStyle w:val="Hypertextovprepojenie"/>
          <w:color w:val="auto"/>
          <w:sz w:val="18"/>
          <w:szCs w:val="18"/>
          <w:u w:val="none"/>
        </w:rPr>
        <w:tab/>
      </w:r>
      <w:r>
        <w:rPr>
          <w:rStyle w:val="Hypertextovprepojenie"/>
          <w:color w:val="auto"/>
          <w:sz w:val="18"/>
          <w:szCs w:val="18"/>
          <w:u w:val="none"/>
        </w:rPr>
        <w:t>https://josephine.proebiz.com/</w:t>
      </w:r>
    </w:p>
    <w:p w14:paraId="2EE47B8D" w14:textId="372EAA1C" w:rsidR="00282CAA" w:rsidRPr="00DE7311" w:rsidRDefault="00282CAA" w:rsidP="00DE7311">
      <w:pPr>
        <w:pStyle w:val="Zoznamslo2"/>
        <w:tabs>
          <w:tab w:val="left" w:pos="709"/>
          <w:tab w:val="left" w:pos="2835"/>
        </w:tabs>
        <w:spacing w:before="60" w:after="120" w:line="240" w:lineRule="auto"/>
        <w:ind w:left="425"/>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DE7311">
        <w:rPr>
          <w:rStyle w:val="Hypertextovprepojenie"/>
          <w:color w:val="auto"/>
          <w:sz w:val="18"/>
          <w:szCs w:val="18"/>
          <w:u w:val="none"/>
        </w:rPr>
        <w:tab/>
      </w:r>
      <w:r w:rsidR="00DE7311">
        <w:rPr>
          <w:rStyle w:val="Hypertextovprepojenie"/>
          <w:color w:val="auto"/>
          <w:sz w:val="18"/>
          <w:szCs w:val="18"/>
          <w:u w:val="none"/>
        </w:rPr>
        <w:tab/>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18644471"/>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0E97DF86" w14:textId="198FB80C" w:rsidR="00F85613" w:rsidRPr="00F85613" w:rsidRDefault="006E2777" w:rsidP="00F85613">
      <w:pPr>
        <w:pStyle w:val="Odsekzoznamu"/>
        <w:spacing w:before="60" w:after="0" w:line="240" w:lineRule="auto"/>
        <w:ind w:left="992"/>
        <w:contextualSpacing w:val="0"/>
        <w:jc w:val="both"/>
        <w:rPr>
          <w:rFonts w:ascii="Arial" w:hAnsi="Arial" w:cs="Arial"/>
          <w:b/>
          <w:sz w:val="18"/>
          <w:szCs w:val="18"/>
        </w:rPr>
      </w:pPr>
      <w:r>
        <w:rPr>
          <w:rFonts w:ascii="Arial" w:hAnsi="Arial" w:cs="Arial"/>
          <w:b/>
          <w:caps/>
          <w:sz w:val="18"/>
          <w:szCs w:val="18"/>
        </w:rPr>
        <w:t>Príprava a dovoz stravy pre pacientov</w:t>
      </w:r>
      <w:r w:rsidR="00B85F95">
        <w:rPr>
          <w:rFonts w:ascii="Arial" w:hAnsi="Arial" w:cs="Arial"/>
          <w:b/>
          <w:caps/>
          <w:sz w:val="18"/>
          <w:szCs w:val="18"/>
        </w:rPr>
        <w:t xml:space="preserve"> a zamestnancov</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69C9F3E8" w14:textId="77777777" w:rsidR="006E2777" w:rsidRDefault="006E2B32" w:rsidP="006E2777">
      <w:pPr>
        <w:pStyle w:val="Odsekzoznamu"/>
        <w:spacing w:after="0" w:line="240" w:lineRule="auto"/>
        <w:ind w:left="992" w:firstLine="1"/>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p>
    <w:p w14:paraId="73898E0A" w14:textId="77777777" w:rsidR="006E2777" w:rsidRDefault="006E2777" w:rsidP="006E2777">
      <w:pPr>
        <w:pStyle w:val="Odsekzoznamu"/>
        <w:spacing w:after="0" w:line="240" w:lineRule="auto"/>
        <w:ind w:left="992" w:firstLine="1"/>
        <w:rPr>
          <w:rFonts w:ascii="Arial" w:eastAsia="Times New Roman" w:hAnsi="Arial" w:cs="Arial"/>
          <w:sz w:val="18"/>
          <w:szCs w:val="18"/>
          <w:lang w:eastAsia="sk-SK"/>
        </w:rPr>
      </w:pPr>
      <w:r w:rsidRPr="00A133DD">
        <w:rPr>
          <w:rFonts w:ascii="Arial" w:eastAsia="Times New Roman" w:hAnsi="Arial" w:cs="Arial"/>
          <w:sz w:val="18"/>
          <w:szCs w:val="18"/>
          <w:lang w:eastAsia="sk-SK"/>
        </w:rPr>
        <w:t>Hlavný predmet</w:t>
      </w:r>
      <w:r w:rsidRPr="00A133DD">
        <w:rPr>
          <w:rFonts w:ascii="Arial" w:eastAsia="Times New Roman" w:hAnsi="Arial" w:cs="Arial"/>
          <w:sz w:val="18"/>
          <w:szCs w:val="18"/>
          <w:lang w:eastAsia="sk-SK"/>
        </w:rPr>
        <w:br/>
        <w:t xml:space="preserve">Hlavný slovník: </w:t>
      </w:r>
      <w:r>
        <w:rPr>
          <w:rFonts w:ascii="Arial" w:eastAsia="Times New Roman" w:hAnsi="Arial" w:cs="Arial"/>
          <w:sz w:val="18"/>
          <w:szCs w:val="18"/>
          <w:lang w:eastAsia="sk-SK"/>
        </w:rPr>
        <w:tab/>
        <w:t>55321000-6 Služby spojené s prípravou jedál</w:t>
      </w:r>
    </w:p>
    <w:p w14:paraId="6AD279A1" w14:textId="1A66C468" w:rsidR="006E2777" w:rsidRDefault="006E2777" w:rsidP="006E2777">
      <w:pPr>
        <w:pStyle w:val="Odsekzoznamu"/>
        <w:spacing w:after="0" w:line="240" w:lineRule="auto"/>
        <w:ind w:left="2410" w:firstLine="426"/>
        <w:rPr>
          <w:rFonts w:ascii="Arial" w:eastAsia="Times New Roman" w:hAnsi="Arial" w:cs="Arial"/>
          <w:sz w:val="18"/>
          <w:szCs w:val="18"/>
          <w:lang w:eastAsia="sk-SK"/>
        </w:rPr>
      </w:pPr>
      <w:r>
        <w:rPr>
          <w:rFonts w:ascii="Arial" w:eastAsia="Times New Roman" w:hAnsi="Arial" w:cs="Arial"/>
          <w:sz w:val="18"/>
          <w:szCs w:val="18"/>
          <w:lang w:eastAsia="sk-SK"/>
        </w:rPr>
        <w:t>55322000-3 Služby spojené s varením jedál</w:t>
      </w:r>
    </w:p>
    <w:p w14:paraId="48A4BE81" w14:textId="4348CAA1" w:rsidR="006E2777" w:rsidRDefault="006E2777" w:rsidP="006E2777">
      <w:pPr>
        <w:spacing w:after="0" w:line="240" w:lineRule="auto"/>
        <w:ind w:left="283" w:firstLine="709"/>
        <w:rPr>
          <w:rFonts w:ascii="Arial" w:eastAsia="Times New Roman" w:hAnsi="Arial" w:cs="Arial"/>
          <w:sz w:val="18"/>
          <w:szCs w:val="18"/>
          <w:lang w:eastAsia="sk-SK"/>
        </w:rPr>
      </w:pPr>
      <w:r w:rsidRPr="006E2777">
        <w:rPr>
          <w:rFonts w:ascii="Arial" w:eastAsia="Times New Roman" w:hAnsi="Arial" w:cs="Arial"/>
          <w:sz w:val="18"/>
          <w:szCs w:val="18"/>
          <w:lang w:eastAsia="sk-SK"/>
        </w:rPr>
        <w:t xml:space="preserve">Doplňujúci slovník: </w:t>
      </w:r>
      <w:r w:rsidRPr="006E2777">
        <w:rPr>
          <w:rFonts w:ascii="Arial" w:eastAsia="Times New Roman" w:hAnsi="Arial" w:cs="Arial"/>
          <w:sz w:val="18"/>
          <w:szCs w:val="18"/>
          <w:lang w:eastAsia="sk-SK"/>
        </w:rPr>
        <w:tab/>
        <w:t>55521200-0 Donáška stravy</w:t>
      </w:r>
    </w:p>
    <w:p w14:paraId="5A924C11" w14:textId="62F68EE5" w:rsidR="006E2777" w:rsidRPr="006E2777" w:rsidRDefault="006E2777" w:rsidP="006E2777">
      <w:pPr>
        <w:spacing w:after="0" w:line="240" w:lineRule="auto"/>
        <w:ind w:left="283" w:firstLine="709"/>
        <w:rPr>
          <w:rFonts w:ascii="Arial" w:eastAsia="Times New Roman" w:hAnsi="Arial" w:cs="Arial"/>
          <w:sz w:val="18"/>
          <w:szCs w:val="18"/>
          <w:lang w:eastAsia="sk-SK"/>
        </w:rPr>
      </w:pPr>
      <w:r>
        <w:rPr>
          <w:rFonts w:ascii="Arial" w:eastAsia="Times New Roman" w:hAnsi="Arial" w:cs="Arial"/>
          <w:sz w:val="18"/>
          <w:szCs w:val="18"/>
          <w:lang w:eastAsia="sk-SK"/>
        </w:rPr>
        <w:tab/>
      </w:r>
      <w:r>
        <w:rPr>
          <w:rFonts w:ascii="Arial" w:eastAsia="Times New Roman" w:hAnsi="Arial" w:cs="Arial"/>
          <w:sz w:val="18"/>
          <w:szCs w:val="18"/>
          <w:lang w:eastAsia="sk-SK"/>
        </w:rPr>
        <w:tab/>
      </w:r>
      <w:r>
        <w:rPr>
          <w:rFonts w:ascii="Arial" w:eastAsia="Times New Roman" w:hAnsi="Arial" w:cs="Arial"/>
          <w:sz w:val="18"/>
          <w:szCs w:val="18"/>
          <w:lang w:eastAsia="sk-SK"/>
        </w:rPr>
        <w:tab/>
        <w:t>55521100-9 Rozvoz stravy</w:t>
      </w:r>
    </w:p>
    <w:p w14:paraId="279116E4" w14:textId="4614A026" w:rsidR="006E2777" w:rsidRDefault="006E2777" w:rsidP="006E2777">
      <w:pPr>
        <w:pStyle w:val="Odsekzoznamu"/>
        <w:spacing w:after="0" w:line="240" w:lineRule="auto"/>
        <w:ind w:left="2410" w:firstLine="426"/>
        <w:rPr>
          <w:rFonts w:ascii="Arial" w:eastAsia="Times New Roman" w:hAnsi="Arial" w:cs="Arial"/>
          <w:sz w:val="18"/>
          <w:szCs w:val="18"/>
          <w:lang w:eastAsia="sk-SK"/>
        </w:rPr>
      </w:pPr>
      <w:r>
        <w:rPr>
          <w:rFonts w:ascii="Arial" w:eastAsia="Times New Roman" w:hAnsi="Arial" w:cs="Arial"/>
          <w:sz w:val="18"/>
          <w:szCs w:val="18"/>
          <w:lang w:eastAsia="sk-SK"/>
        </w:rPr>
        <w:t>EA26-0 -  pre pacientov,</w:t>
      </w:r>
    </w:p>
    <w:p w14:paraId="0427F6FB" w14:textId="03DC5670" w:rsidR="006E2777" w:rsidRDefault="006E2777" w:rsidP="006E2777">
      <w:pPr>
        <w:pStyle w:val="Odsekzoznamu"/>
        <w:spacing w:after="0" w:line="240" w:lineRule="auto"/>
        <w:ind w:left="2127" w:firstLine="709"/>
        <w:rPr>
          <w:rFonts w:ascii="Arial" w:eastAsia="Times New Roman" w:hAnsi="Arial" w:cs="Arial"/>
          <w:sz w:val="18"/>
          <w:szCs w:val="18"/>
          <w:lang w:eastAsia="sk-SK"/>
        </w:rPr>
      </w:pPr>
      <w:r>
        <w:rPr>
          <w:rFonts w:ascii="Arial" w:eastAsia="Times New Roman" w:hAnsi="Arial" w:cs="Arial"/>
          <w:sz w:val="18"/>
          <w:szCs w:val="18"/>
          <w:lang w:eastAsia="sk-SK"/>
        </w:rPr>
        <w:t>GB01-8 - denne</w:t>
      </w:r>
    </w:p>
    <w:p w14:paraId="44E35D31" w14:textId="1602C76B" w:rsidR="006E2777" w:rsidRPr="00A133DD" w:rsidRDefault="006E2777" w:rsidP="006E2777">
      <w:pPr>
        <w:spacing w:after="0" w:line="240" w:lineRule="auto"/>
        <w:ind w:left="283" w:firstLine="709"/>
        <w:rPr>
          <w:rFonts w:ascii="Arial" w:eastAsia="Times New Roman" w:hAnsi="Arial" w:cs="Arial"/>
          <w:sz w:val="18"/>
          <w:szCs w:val="18"/>
          <w:lang w:eastAsia="sk-SK"/>
        </w:rPr>
      </w:pPr>
      <w:r>
        <w:rPr>
          <w:rFonts w:ascii="Arial" w:eastAsia="Times New Roman" w:hAnsi="Arial" w:cs="Arial"/>
          <w:sz w:val="18"/>
          <w:szCs w:val="18"/>
          <w:lang w:eastAsia="sk-SK"/>
        </w:rPr>
        <w:tab/>
      </w:r>
    </w:p>
    <w:p w14:paraId="478E7C31" w14:textId="60F9D0F7" w:rsidR="00487121" w:rsidRPr="006E2B32" w:rsidRDefault="006E2B32" w:rsidP="006E2777">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00487121">
        <w:rPr>
          <w:rFonts w:ascii="Arial" w:hAnsi="Arial" w:cs="Arial"/>
          <w:sz w:val="18"/>
          <w:szCs w:val="18"/>
        </w:rPr>
        <w:tab/>
      </w:r>
      <w:r w:rsidR="00487121">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33A5FF65" w:rsidR="00943D30"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18644472"/>
      <w:bookmarkEnd w:id="7"/>
      <w:r>
        <w:rPr>
          <w:rFonts w:ascii="Arial" w:hAnsi="Arial" w:cs="Arial"/>
          <w:smallCaps/>
          <w:color w:val="auto"/>
          <w:sz w:val="18"/>
          <w:szCs w:val="18"/>
        </w:rPr>
        <w:t>rozdelenie</w:t>
      </w:r>
      <w:r w:rsidR="00964079">
        <w:rPr>
          <w:rFonts w:ascii="Arial" w:hAnsi="Arial" w:cs="Arial"/>
          <w:smallCaps/>
          <w:color w:val="auto"/>
          <w:sz w:val="18"/>
          <w:szCs w:val="18"/>
        </w:rPr>
        <w:t xml:space="preserve"> predmetu zákazky</w:t>
      </w:r>
      <w:bookmarkEnd w:id="8"/>
    </w:p>
    <w:p w14:paraId="067ECF57" w14:textId="0F14CC5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992B88">
        <w:rPr>
          <w:rFonts w:ascii="Arial" w:hAnsi="Arial" w:cs="Arial"/>
          <w:sz w:val="18"/>
          <w:szCs w:val="18"/>
        </w:rPr>
        <w:t xml:space="preserve">nie je rozdelený na </w:t>
      </w:r>
      <w:r w:rsidR="004C4377">
        <w:rPr>
          <w:rFonts w:ascii="Arial" w:hAnsi="Arial" w:cs="Arial"/>
          <w:sz w:val="18"/>
          <w:szCs w:val="18"/>
        </w:rPr>
        <w:t xml:space="preserve">samostatné </w:t>
      </w:r>
      <w:r w:rsidR="00992B88">
        <w:rPr>
          <w:rFonts w:ascii="Arial" w:hAnsi="Arial" w:cs="Arial"/>
          <w:sz w:val="18"/>
          <w:szCs w:val="18"/>
        </w:rPr>
        <w:t>časti</w:t>
      </w:r>
      <w:r w:rsidR="004C4377">
        <w:rPr>
          <w:rFonts w:ascii="Arial" w:hAnsi="Arial" w:cs="Arial"/>
          <w:sz w:val="18"/>
          <w:szCs w:val="18"/>
        </w:rPr>
        <w:t xml:space="preserve">, uchádzač musí predložiť ponuku na celý predmet zákazky. </w:t>
      </w:r>
    </w:p>
    <w:p w14:paraId="043C7ECA" w14:textId="77F937A4" w:rsidR="00B35469" w:rsidRDefault="00B35469" w:rsidP="00B35469">
      <w:pPr>
        <w:pStyle w:val="Odsekzoznamu"/>
        <w:numPr>
          <w:ilvl w:val="1"/>
          <w:numId w:val="5"/>
        </w:numPr>
        <w:spacing w:after="0" w:line="240" w:lineRule="auto"/>
        <w:ind w:left="992" w:hanging="567"/>
        <w:contextualSpacing w:val="0"/>
        <w:jc w:val="both"/>
        <w:rPr>
          <w:rFonts w:ascii="Arial" w:hAnsi="Arial" w:cs="Arial"/>
          <w:sz w:val="18"/>
          <w:szCs w:val="18"/>
        </w:rPr>
      </w:pPr>
      <w:r w:rsidRPr="00B35469">
        <w:rPr>
          <w:rFonts w:ascii="Arial" w:hAnsi="Arial" w:cs="Arial"/>
          <w:sz w:val="18"/>
          <w:szCs w:val="18"/>
        </w:rPr>
        <w:t xml:space="preserve">Odôvodnenie nerozdelenia predmetu zákazky podľa § 28 zákona o verejnom obstarávaní: </w:t>
      </w:r>
    </w:p>
    <w:p w14:paraId="75BE9418" w14:textId="0C79335F" w:rsidR="00E35A3C" w:rsidRPr="00B35469" w:rsidRDefault="00B35469" w:rsidP="00B35469">
      <w:pPr>
        <w:pStyle w:val="Odsekzoznamu"/>
        <w:spacing w:after="0" w:line="240" w:lineRule="auto"/>
        <w:ind w:left="992"/>
        <w:contextualSpacing w:val="0"/>
        <w:jc w:val="both"/>
        <w:rPr>
          <w:rFonts w:ascii="Arial" w:hAnsi="Arial" w:cs="Arial"/>
          <w:sz w:val="18"/>
          <w:szCs w:val="18"/>
        </w:rPr>
      </w:pPr>
      <w:r w:rsidRPr="00B35469">
        <w:rPr>
          <w:rFonts w:ascii="Arial" w:hAnsi="Arial" w:cs="Arial"/>
          <w:sz w:val="18"/>
          <w:szCs w:val="18"/>
        </w:rPr>
        <w:t>V</w:t>
      </w:r>
      <w:r w:rsidR="00E35A3C" w:rsidRPr="00B35469">
        <w:rPr>
          <w:rFonts w:ascii="Arial" w:hAnsi="Arial" w:cs="Arial"/>
          <w:sz w:val="18"/>
          <w:szCs w:val="18"/>
        </w:rPr>
        <w:t xml:space="preserve">zhľadom na </w:t>
      </w:r>
      <w:r w:rsidR="00A12042">
        <w:rPr>
          <w:rFonts w:ascii="Arial" w:hAnsi="Arial" w:cs="Arial"/>
          <w:sz w:val="18"/>
          <w:szCs w:val="18"/>
        </w:rPr>
        <w:t xml:space="preserve">charakter, </w:t>
      </w:r>
      <w:r w:rsidR="00E35A3C" w:rsidRPr="00B35469">
        <w:rPr>
          <w:rFonts w:ascii="Arial" w:hAnsi="Arial" w:cs="Arial"/>
          <w:sz w:val="18"/>
          <w:szCs w:val="18"/>
        </w:rPr>
        <w:t xml:space="preserve">komplexnosť </w:t>
      </w:r>
      <w:r w:rsidR="00A12042">
        <w:rPr>
          <w:rFonts w:ascii="Arial" w:hAnsi="Arial" w:cs="Arial"/>
          <w:sz w:val="18"/>
          <w:szCs w:val="18"/>
        </w:rPr>
        <w:t>a n</w:t>
      </w:r>
      <w:r w:rsidR="00FD1E09">
        <w:rPr>
          <w:rFonts w:ascii="Arial" w:hAnsi="Arial" w:cs="Arial"/>
          <w:sz w:val="18"/>
          <w:szCs w:val="18"/>
        </w:rPr>
        <w:t xml:space="preserve">eoddeliteľnosť predmetu zákazky, </w:t>
      </w:r>
      <w:r w:rsidR="00E35A3C" w:rsidRPr="00B35469">
        <w:rPr>
          <w:rFonts w:ascii="Arial" w:hAnsi="Arial" w:cs="Arial"/>
          <w:sz w:val="18"/>
          <w:szCs w:val="18"/>
        </w:rPr>
        <w:t>nie je možné zákazku rozdeliť na časti.</w:t>
      </w:r>
    </w:p>
    <w:p w14:paraId="4A7063A7" w14:textId="145ED65B" w:rsidR="00E1153B"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518644473"/>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56F82C4A"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497B9309" w:rsidR="00FE3127"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18644474"/>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w:t>
      </w:r>
      <w:r w:rsidR="008240B2">
        <w:rPr>
          <w:rFonts w:ascii="Arial" w:hAnsi="Arial" w:cs="Arial"/>
          <w:smallCaps/>
          <w:color w:val="auto"/>
          <w:sz w:val="18"/>
          <w:szCs w:val="18"/>
        </w:rPr>
        <w:t xml:space="preserve">, </w:t>
      </w:r>
      <w:r w:rsidR="00195854">
        <w:rPr>
          <w:rFonts w:ascii="Arial" w:hAnsi="Arial" w:cs="Arial"/>
          <w:smallCaps/>
          <w:color w:val="auto"/>
          <w:sz w:val="18"/>
          <w:szCs w:val="18"/>
        </w:rPr>
        <w:t xml:space="preserve">termín </w:t>
      </w:r>
      <w:r w:rsidR="008240B2">
        <w:rPr>
          <w:rFonts w:ascii="Arial" w:hAnsi="Arial" w:cs="Arial"/>
          <w:smallCaps/>
          <w:color w:val="auto"/>
          <w:sz w:val="18"/>
          <w:szCs w:val="18"/>
        </w:rPr>
        <w:t>p</w:t>
      </w:r>
      <w:r w:rsidR="008F02B9">
        <w:rPr>
          <w:rFonts w:ascii="Arial" w:hAnsi="Arial" w:cs="Arial"/>
          <w:smallCaps/>
          <w:color w:val="auto"/>
          <w:sz w:val="18"/>
          <w:szCs w:val="18"/>
        </w:rPr>
        <w:t>oskytnutia služby</w:t>
      </w:r>
      <w:r w:rsidR="00195854">
        <w:rPr>
          <w:rFonts w:ascii="Arial" w:hAnsi="Arial" w:cs="Arial"/>
          <w:smallCaps/>
          <w:color w:val="auto"/>
          <w:sz w:val="18"/>
          <w:szCs w:val="18"/>
        </w:rPr>
        <w:t xml:space="preserve"> </w:t>
      </w:r>
      <w:r w:rsidR="008240B2">
        <w:rPr>
          <w:rFonts w:ascii="Arial" w:hAnsi="Arial" w:cs="Arial"/>
          <w:smallCaps/>
          <w:color w:val="auto"/>
          <w:sz w:val="18"/>
          <w:szCs w:val="18"/>
        </w:rPr>
        <w:t xml:space="preserve">a obhliadka </w:t>
      </w:r>
      <w:r w:rsidR="008F02B9">
        <w:rPr>
          <w:rFonts w:ascii="Arial" w:hAnsi="Arial" w:cs="Arial"/>
          <w:smallCaps/>
          <w:color w:val="auto"/>
          <w:sz w:val="18"/>
          <w:szCs w:val="18"/>
        </w:rPr>
        <w:t xml:space="preserve">miesta </w:t>
      </w:r>
      <w:r w:rsidR="00195854">
        <w:rPr>
          <w:rFonts w:ascii="Arial" w:hAnsi="Arial" w:cs="Arial"/>
          <w:smallCaps/>
          <w:color w:val="auto"/>
          <w:sz w:val="18"/>
          <w:szCs w:val="18"/>
        </w:rPr>
        <w:t>p</w:t>
      </w:r>
      <w:r w:rsidR="008F02B9">
        <w:rPr>
          <w:rFonts w:ascii="Arial" w:hAnsi="Arial" w:cs="Arial"/>
          <w:smallCaps/>
          <w:color w:val="auto"/>
          <w:sz w:val="18"/>
          <w:szCs w:val="18"/>
        </w:rPr>
        <w:t xml:space="preserve">oskytnutia </w:t>
      </w:r>
      <w:bookmarkEnd w:id="10"/>
      <w:r w:rsidR="008F02B9">
        <w:rPr>
          <w:rFonts w:ascii="Arial" w:hAnsi="Arial" w:cs="Arial"/>
          <w:smallCaps/>
          <w:color w:val="auto"/>
          <w:sz w:val="18"/>
          <w:szCs w:val="18"/>
        </w:rPr>
        <w:t>predmetu zákazky</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93A23">
      <w:pPr>
        <w:pStyle w:val="Odsekzoznamu"/>
        <w:numPr>
          <w:ilvl w:val="0"/>
          <w:numId w:val="11"/>
        </w:numPr>
        <w:spacing w:after="120" w:line="240" w:lineRule="auto"/>
        <w:jc w:val="both"/>
        <w:rPr>
          <w:rFonts w:ascii="Arial" w:hAnsi="Arial" w:cs="Arial"/>
          <w:vanish/>
          <w:sz w:val="18"/>
          <w:szCs w:val="18"/>
        </w:rPr>
      </w:pPr>
    </w:p>
    <w:p w14:paraId="56399FC5" w14:textId="59BE871C" w:rsidR="00B671C4" w:rsidRPr="00F33C81" w:rsidRDefault="00B671C4" w:rsidP="00693A23">
      <w:pPr>
        <w:pStyle w:val="Odsekzoznamu"/>
        <w:numPr>
          <w:ilvl w:val="1"/>
          <w:numId w:val="11"/>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12A20" w:rsidRPr="00F33C81">
        <w:rPr>
          <w:rFonts w:ascii="Arial" w:hAnsi="Arial" w:cs="Arial"/>
          <w:sz w:val="18"/>
          <w:szCs w:val="18"/>
          <w:u w:val="single"/>
        </w:rPr>
        <w:t>poskytnutia</w:t>
      </w:r>
      <w:r w:rsidRPr="00F33C81">
        <w:rPr>
          <w:rFonts w:ascii="Arial" w:hAnsi="Arial" w:cs="Arial"/>
          <w:sz w:val="18"/>
          <w:szCs w:val="18"/>
          <w:u w:val="single"/>
        </w:rPr>
        <w:t xml:space="preserve"> predmetu zákazky</w:t>
      </w:r>
      <w:r w:rsidR="00CA6569" w:rsidRPr="00F33C81">
        <w:rPr>
          <w:rFonts w:ascii="Arial" w:hAnsi="Arial" w:cs="Arial"/>
          <w:sz w:val="18"/>
          <w:szCs w:val="18"/>
          <w:u w:val="single"/>
        </w:rPr>
        <w:t xml:space="preserve">: </w:t>
      </w:r>
    </w:p>
    <w:p w14:paraId="40C7B272" w14:textId="77777777" w:rsidR="008240B2" w:rsidRDefault="008240B2" w:rsidP="008240B2">
      <w:pPr>
        <w:pStyle w:val="Odsekzoznamu"/>
        <w:spacing w:after="120" w:line="260" w:lineRule="exact"/>
        <w:ind w:left="993"/>
        <w:jc w:val="both"/>
        <w:rPr>
          <w:rFonts w:ascii="Arial" w:eastAsia="Times New Roman" w:hAnsi="Arial" w:cs="Arial"/>
          <w:sz w:val="18"/>
          <w:szCs w:val="18"/>
          <w:lang w:eastAsia="sk-SK"/>
        </w:rPr>
      </w:pPr>
      <w:r w:rsidRPr="009A54E1">
        <w:rPr>
          <w:rFonts w:ascii="Arial" w:eastAsia="Times New Roman" w:hAnsi="Arial" w:cs="Arial"/>
          <w:sz w:val="18"/>
          <w:szCs w:val="18"/>
          <w:lang w:eastAsia="sk-SK"/>
        </w:rPr>
        <w:t xml:space="preserve">Východoslovenský ústav srdcových a cievnych chorôb, </w:t>
      </w:r>
      <w:proofErr w:type="spellStart"/>
      <w:r w:rsidRPr="009A54E1">
        <w:rPr>
          <w:rFonts w:ascii="Arial" w:eastAsia="Times New Roman" w:hAnsi="Arial" w:cs="Arial"/>
          <w:sz w:val="18"/>
          <w:szCs w:val="18"/>
          <w:lang w:eastAsia="sk-SK"/>
        </w:rPr>
        <w:t>a.s</w:t>
      </w:r>
      <w:proofErr w:type="spellEnd"/>
      <w:r w:rsidRPr="009A54E1">
        <w:rPr>
          <w:rFonts w:ascii="Arial" w:eastAsia="Times New Roman" w:hAnsi="Arial" w:cs="Arial"/>
          <w:sz w:val="18"/>
          <w:szCs w:val="18"/>
          <w:lang w:eastAsia="sk-SK"/>
        </w:rPr>
        <w:t>.</w:t>
      </w:r>
      <w:r>
        <w:rPr>
          <w:rFonts w:ascii="Arial" w:eastAsia="Times New Roman" w:hAnsi="Arial" w:cs="Arial"/>
          <w:sz w:val="18"/>
          <w:szCs w:val="18"/>
          <w:lang w:eastAsia="sk-SK"/>
        </w:rPr>
        <w:t xml:space="preserve"> </w:t>
      </w:r>
      <w:r w:rsidRPr="009A54E1">
        <w:rPr>
          <w:rFonts w:ascii="Arial" w:eastAsia="Times New Roman" w:hAnsi="Arial" w:cs="Arial"/>
          <w:sz w:val="18"/>
          <w:szCs w:val="18"/>
          <w:lang w:eastAsia="sk-SK"/>
        </w:rPr>
        <w:t>Ondavská 8</w:t>
      </w:r>
      <w:r>
        <w:rPr>
          <w:rFonts w:ascii="Arial" w:eastAsia="Times New Roman" w:hAnsi="Arial" w:cs="Arial"/>
          <w:sz w:val="18"/>
          <w:szCs w:val="18"/>
          <w:lang w:eastAsia="sk-SK"/>
        </w:rPr>
        <w:t xml:space="preserve">, </w:t>
      </w:r>
      <w:r w:rsidRPr="009A54E1">
        <w:rPr>
          <w:rFonts w:ascii="Arial" w:eastAsia="Times New Roman" w:hAnsi="Arial" w:cs="Arial"/>
          <w:sz w:val="18"/>
          <w:szCs w:val="18"/>
          <w:lang w:eastAsia="sk-SK"/>
        </w:rPr>
        <w:t>040 11  Košice</w:t>
      </w:r>
      <w:r>
        <w:rPr>
          <w:rFonts w:ascii="Arial" w:eastAsia="Times New Roman" w:hAnsi="Arial" w:cs="Arial"/>
          <w:sz w:val="18"/>
          <w:szCs w:val="18"/>
          <w:lang w:eastAsia="sk-SK"/>
        </w:rPr>
        <w:t>:</w:t>
      </w:r>
    </w:p>
    <w:p w14:paraId="0544D91A" w14:textId="7023AD5C" w:rsidR="00757693" w:rsidRPr="00147981" w:rsidRDefault="00757693" w:rsidP="00757693">
      <w:pPr>
        <w:pStyle w:val="Zoznamslo2"/>
        <w:spacing w:line="240" w:lineRule="auto"/>
        <w:ind w:left="284"/>
        <w:rPr>
          <w:sz w:val="18"/>
          <w:szCs w:val="18"/>
          <w:u w:val="single"/>
        </w:rPr>
      </w:pPr>
      <w:r w:rsidRPr="00147981">
        <w:rPr>
          <w:sz w:val="18"/>
          <w:szCs w:val="18"/>
          <w:u w:val="single"/>
        </w:rPr>
        <w:lastRenderedPageBreak/>
        <w:t>Hlavná budova VÚSCH a. s.</w:t>
      </w:r>
    </w:p>
    <w:p w14:paraId="3D496036" w14:textId="77777777" w:rsidR="00757693" w:rsidRPr="00147981" w:rsidRDefault="00757693" w:rsidP="0096367C">
      <w:pPr>
        <w:pStyle w:val="Zoznamslo2"/>
        <w:numPr>
          <w:ilvl w:val="0"/>
          <w:numId w:val="42"/>
        </w:numPr>
        <w:spacing w:line="240" w:lineRule="auto"/>
        <w:ind w:hanging="357"/>
        <w:rPr>
          <w:sz w:val="18"/>
          <w:szCs w:val="18"/>
        </w:rPr>
      </w:pPr>
      <w:r w:rsidRPr="00147981">
        <w:rPr>
          <w:sz w:val="18"/>
          <w:szCs w:val="18"/>
        </w:rPr>
        <w:t>Klinika anestéziológie a intenzívnej medicíny - 1. poschodie</w:t>
      </w:r>
    </w:p>
    <w:p w14:paraId="42FCC013" w14:textId="77777777" w:rsidR="00757693" w:rsidRPr="00147981" w:rsidRDefault="00757693" w:rsidP="0096367C">
      <w:pPr>
        <w:pStyle w:val="Zoznamslo2"/>
        <w:numPr>
          <w:ilvl w:val="0"/>
          <w:numId w:val="42"/>
        </w:numPr>
        <w:spacing w:line="240" w:lineRule="auto"/>
        <w:rPr>
          <w:sz w:val="18"/>
          <w:szCs w:val="18"/>
        </w:rPr>
      </w:pPr>
      <w:r w:rsidRPr="00147981">
        <w:rPr>
          <w:sz w:val="18"/>
          <w:szCs w:val="18"/>
        </w:rPr>
        <w:t>Klinika srdcovej chirurgie - 2. poschodie</w:t>
      </w:r>
    </w:p>
    <w:p w14:paraId="7561652D" w14:textId="77777777" w:rsidR="00757693" w:rsidRPr="00147981" w:rsidRDefault="00757693" w:rsidP="0096367C">
      <w:pPr>
        <w:pStyle w:val="Zoznamslo2"/>
        <w:numPr>
          <w:ilvl w:val="0"/>
          <w:numId w:val="42"/>
        </w:numPr>
        <w:spacing w:line="240" w:lineRule="auto"/>
        <w:rPr>
          <w:sz w:val="18"/>
          <w:szCs w:val="18"/>
        </w:rPr>
      </w:pPr>
      <w:r w:rsidRPr="00147981">
        <w:rPr>
          <w:sz w:val="18"/>
          <w:szCs w:val="18"/>
        </w:rPr>
        <w:t xml:space="preserve">I. Kardiologická klinika – Koronárne jednotky, </w:t>
      </w:r>
      <w:proofErr w:type="spellStart"/>
      <w:r w:rsidRPr="00147981">
        <w:rPr>
          <w:sz w:val="18"/>
          <w:szCs w:val="18"/>
        </w:rPr>
        <w:t>Arytmologické</w:t>
      </w:r>
      <w:proofErr w:type="spellEnd"/>
      <w:r w:rsidRPr="00147981">
        <w:rPr>
          <w:sz w:val="18"/>
          <w:szCs w:val="18"/>
        </w:rPr>
        <w:t xml:space="preserve"> oddelenie - 3. poschodie </w:t>
      </w:r>
    </w:p>
    <w:p w14:paraId="34736C1B" w14:textId="77777777" w:rsidR="00757693" w:rsidRPr="00147981" w:rsidRDefault="00757693" w:rsidP="0096367C">
      <w:pPr>
        <w:pStyle w:val="Zoznamslo2"/>
        <w:numPr>
          <w:ilvl w:val="0"/>
          <w:numId w:val="42"/>
        </w:numPr>
        <w:spacing w:line="240" w:lineRule="auto"/>
        <w:rPr>
          <w:sz w:val="18"/>
          <w:szCs w:val="18"/>
        </w:rPr>
      </w:pPr>
      <w:r w:rsidRPr="00147981">
        <w:rPr>
          <w:sz w:val="18"/>
          <w:szCs w:val="18"/>
        </w:rPr>
        <w:t>I. Kardiologická klinika - Kardiologické oddelenie - 4. poschodie</w:t>
      </w:r>
    </w:p>
    <w:p w14:paraId="4B070BEB" w14:textId="77777777" w:rsidR="00757693" w:rsidRPr="00147981" w:rsidRDefault="00757693" w:rsidP="0096367C">
      <w:pPr>
        <w:pStyle w:val="Zoznamslo2"/>
        <w:numPr>
          <w:ilvl w:val="0"/>
          <w:numId w:val="42"/>
        </w:numPr>
        <w:spacing w:line="240" w:lineRule="auto"/>
        <w:rPr>
          <w:sz w:val="18"/>
          <w:szCs w:val="18"/>
        </w:rPr>
      </w:pPr>
      <w:r w:rsidRPr="00147981">
        <w:rPr>
          <w:sz w:val="18"/>
          <w:szCs w:val="18"/>
        </w:rPr>
        <w:t>Klinika cievnej chirurgie – 5. poschodie</w:t>
      </w:r>
    </w:p>
    <w:p w14:paraId="6861147B" w14:textId="77777777" w:rsidR="00757693" w:rsidRPr="00147981" w:rsidRDefault="00757693" w:rsidP="0096367C">
      <w:pPr>
        <w:pStyle w:val="Zoznamslo2"/>
        <w:numPr>
          <w:ilvl w:val="0"/>
          <w:numId w:val="42"/>
        </w:numPr>
        <w:spacing w:line="240" w:lineRule="auto"/>
        <w:rPr>
          <w:sz w:val="18"/>
          <w:szCs w:val="18"/>
        </w:rPr>
      </w:pPr>
      <w:r w:rsidRPr="00147981">
        <w:rPr>
          <w:sz w:val="18"/>
          <w:szCs w:val="18"/>
        </w:rPr>
        <w:t xml:space="preserve">Klinika kardiológie – </w:t>
      </w:r>
      <w:proofErr w:type="spellStart"/>
      <w:r w:rsidRPr="00147981">
        <w:rPr>
          <w:sz w:val="18"/>
          <w:szCs w:val="18"/>
        </w:rPr>
        <w:t>angiologické</w:t>
      </w:r>
      <w:proofErr w:type="spellEnd"/>
      <w:r w:rsidRPr="00147981">
        <w:rPr>
          <w:sz w:val="18"/>
          <w:szCs w:val="18"/>
        </w:rPr>
        <w:t xml:space="preserve"> oddelenie – 5. poschodie. </w:t>
      </w:r>
    </w:p>
    <w:p w14:paraId="6F5B91EA" w14:textId="0020D37B" w:rsidR="00757693" w:rsidRPr="00147981" w:rsidRDefault="00757693" w:rsidP="00757693">
      <w:pPr>
        <w:pStyle w:val="Zoznamslo2"/>
        <w:spacing w:line="240" w:lineRule="auto"/>
        <w:rPr>
          <w:sz w:val="18"/>
          <w:szCs w:val="18"/>
        </w:rPr>
      </w:pPr>
      <w:r w:rsidRPr="00147981">
        <w:rPr>
          <w:sz w:val="18"/>
          <w:szCs w:val="18"/>
        </w:rPr>
        <w:t xml:space="preserve">      </w:t>
      </w:r>
      <w:r w:rsidRPr="00147981">
        <w:rPr>
          <w:sz w:val="18"/>
          <w:szCs w:val="18"/>
          <w:u w:val="single"/>
        </w:rPr>
        <w:t xml:space="preserve">Dostavba VÚSCH </w:t>
      </w:r>
      <w:proofErr w:type="spellStart"/>
      <w:r w:rsidRPr="00147981">
        <w:rPr>
          <w:sz w:val="18"/>
          <w:szCs w:val="18"/>
          <w:u w:val="single"/>
        </w:rPr>
        <w:t>a.s</w:t>
      </w:r>
      <w:proofErr w:type="spellEnd"/>
      <w:r w:rsidRPr="00147981">
        <w:rPr>
          <w:sz w:val="18"/>
          <w:szCs w:val="18"/>
        </w:rPr>
        <w:t>.</w:t>
      </w:r>
    </w:p>
    <w:p w14:paraId="26F9B90B" w14:textId="58974384" w:rsidR="00757693" w:rsidRPr="00147981" w:rsidRDefault="00757693" w:rsidP="0096367C">
      <w:pPr>
        <w:pStyle w:val="Zoznamslo2"/>
        <w:numPr>
          <w:ilvl w:val="0"/>
          <w:numId w:val="49"/>
        </w:numPr>
        <w:spacing w:line="240" w:lineRule="auto"/>
        <w:ind w:left="1134" w:firstLine="0"/>
        <w:rPr>
          <w:sz w:val="18"/>
          <w:szCs w:val="18"/>
        </w:rPr>
      </w:pPr>
      <w:r w:rsidRPr="00147981">
        <w:rPr>
          <w:sz w:val="18"/>
          <w:szCs w:val="18"/>
        </w:rPr>
        <w:t>II. Kardiologická klinika-  2. poschodie</w:t>
      </w:r>
    </w:p>
    <w:p w14:paraId="553C985D" w14:textId="77777777" w:rsidR="00757693" w:rsidRPr="00147981" w:rsidRDefault="00757693" w:rsidP="0096367C">
      <w:pPr>
        <w:pStyle w:val="Zoznamslo2"/>
        <w:numPr>
          <w:ilvl w:val="0"/>
          <w:numId w:val="49"/>
        </w:numPr>
        <w:spacing w:line="240" w:lineRule="auto"/>
        <w:ind w:left="1134" w:firstLine="0"/>
        <w:rPr>
          <w:sz w:val="18"/>
          <w:szCs w:val="18"/>
        </w:rPr>
      </w:pPr>
      <w:r w:rsidRPr="00147981">
        <w:rPr>
          <w:sz w:val="18"/>
          <w:szCs w:val="18"/>
        </w:rPr>
        <w:t xml:space="preserve">Klinika </w:t>
      </w:r>
      <w:proofErr w:type="spellStart"/>
      <w:r w:rsidRPr="00147981">
        <w:rPr>
          <w:sz w:val="18"/>
          <w:szCs w:val="18"/>
        </w:rPr>
        <w:t>angiológie</w:t>
      </w:r>
      <w:proofErr w:type="spellEnd"/>
      <w:r w:rsidRPr="00147981">
        <w:rPr>
          <w:sz w:val="18"/>
          <w:szCs w:val="18"/>
        </w:rPr>
        <w:t>- 3. poschodie</w:t>
      </w:r>
    </w:p>
    <w:p w14:paraId="4D1F2CD8" w14:textId="24D7BECA" w:rsidR="008A08D4" w:rsidRDefault="00195854" w:rsidP="00693A23">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 xml:space="preserve">Termín </w:t>
      </w:r>
      <w:r w:rsidR="008240B2">
        <w:rPr>
          <w:rFonts w:ascii="Arial" w:hAnsi="Arial" w:cs="Arial"/>
          <w:sz w:val="18"/>
          <w:szCs w:val="18"/>
          <w:u w:val="single"/>
        </w:rPr>
        <w:t xml:space="preserve">plnenia </w:t>
      </w:r>
      <w:r w:rsidR="00B671C4" w:rsidRPr="00F33C81">
        <w:rPr>
          <w:rFonts w:ascii="Arial" w:hAnsi="Arial" w:cs="Arial"/>
          <w:sz w:val="18"/>
          <w:szCs w:val="18"/>
          <w:u w:val="single"/>
        </w:rPr>
        <w:t>predmetu zákazky</w:t>
      </w:r>
      <w:r w:rsidR="00CA6569" w:rsidRPr="00F33C81">
        <w:rPr>
          <w:rFonts w:ascii="Arial" w:hAnsi="Arial" w:cs="Arial"/>
          <w:sz w:val="18"/>
          <w:szCs w:val="18"/>
          <w:u w:val="single"/>
        </w:rPr>
        <w:t>:</w:t>
      </w:r>
    </w:p>
    <w:p w14:paraId="44D366BA" w14:textId="6CA6B2E7" w:rsidR="008240B2" w:rsidRPr="008240B2" w:rsidRDefault="008240B2" w:rsidP="008240B2">
      <w:pPr>
        <w:pStyle w:val="Odsekzoznamu"/>
        <w:spacing w:before="120" w:after="120" w:line="240" w:lineRule="auto"/>
        <w:ind w:left="992"/>
        <w:jc w:val="both"/>
        <w:rPr>
          <w:rFonts w:ascii="Arial" w:hAnsi="Arial" w:cs="Arial"/>
          <w:sz w:val="18"/>
          <w:szCs w:val="18"/>
        </w:rPr>
      </w:pPr>
      <w:r w:rsidRPr="008240B2">
        <w:rPr>
          <w:rFonts w:ascii="Arial" w:eastAsia="Times New Roman" w:hAnsi="Arial" w:cs="Arial"/>
          <w:sz w:val="18"/>
          <w:szCs w:val="18"/>
          <w:lang w:eastAsia="sk-SK"/>
        </w:rPr>
        <w:t>Dodacie podmienky predmetu zákazky na miesto plnenia sú uvedené v časti C. Opis predmetu zákazky týchto SP</w:t>
      </w:r>
      <w:r w:rsidR="004A729F">
        <w:rPr>
          <w:rFonts w:ascii="Arial" w:eastAsia="Times New Roman" w:hAnsi="Arial" w:cs="Arial"/>
          <w:sz w:val="18"/>
          <w:szCs w:val="18"/>
          <w:lang w:eastAsia="sk-SK"/>
        </w:rPr>
        <w:t>.</w:t>
      </w:r>
    </w:p>
    <w:p w14:paraId="7A551550" w14:textId="77777777" w:rsidR="008240B2" w:rsidRPr="00F33C81" w:rsidRDefault="008240B2" w:rsidP="008240B2">
      <w:pPr>
        <w:pStyle w:val="Odsekzoznamu"/>
        <w:spacing w:before="120" w:after="120" w:line="240" w:lineRule="auto"/>
        <w:ind w:left="992"/>
        <w:jc w:val="both"/>
        <w:rPr>
          <w:rFonts w:ascii="Arial" w:hAnsi="Arial" w:cs="Arial"/>
          <w:sz w:val="18"/>
          <w:szCs w:val="18"/>
          <w:u w:val="single"/>
        </w:rPr>
      </w:pPr>
    </w:p>
    <w:p w14:paraId="5652529F" w14:textId="02C6AB1F" w:rsidR="00195854" w:rsidRPr="00F33C81" w:rsidRDefault="00195854" w:rsidP="00693A23">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0963493D" w14:textId="77777777" w:rsidR="00EC39E5" w:rsidRPr="00EC39E5" w:rsidRDefault="00EC39E5" w:rsidP="00EC39E5">
      <w:pPr>
        <w:pStyle w:val="Odsekzoznamu"/>
        <w:numPr>
          <w:ilvl w:val="0"/>
          <w:numId w:val="15"/>
        </w:numPr>
        <w:spacing w:after="0" w:line="360" w:lineRule="auto"/>
        <w:contextualSpacing w:val="0"/>
        <w:rPr>
          <w:rFonts w:ascii="Arial" w:eastAsia="Times New Roman" w:hAnsi="Arial" w:cs="Arial"/>
          <w:vanish/>
          <w:szCs w:val="20"/>
          <w:lang w:eastAsia="cs-CZ"/>
        </w:rPr>
      </w:pPr>
    </w:p>
    <w:p w14:paraId="55476ED2" w14:textId="77777777" w:rsidR="00EC39E5" w:rsidRPr="00EC39E5" w:rsidRDefault="00EC39E5" w:rsidP="00EC39E5">
      <w:pPr>
        <w:pStyle w:val="Odsekzoznamu"/>
        <w:numPr>
          <w:ilvl w:val="0"/>
          <w:numId w:val="15"/>
        </w:numPr>
        <w:spacing w:after="0" w:line="360" w:lineRule="auto"/>
        <w:contextualSpacing w:val="0"/>
        <w:rPr>
          <w:rFonts w:ascii="Arial" w:eastAsia="Times New Roman" w:hAnsi="Arial" w:cs="Arial"/>
          <w:vanish/>
          <w:szCs w:val="20"/>
          <w:lang w:eastAsia="cs-CZ"/>
        </w:rPr>
      </w:pPr>
    </w:p>
    <w:p w14:paraId="55885EC8" w14:textId="77777777" w:rsidR="00EC39E5" w:rsidRPr="00EC39E5" w:rsidRDefault="00EC39E5" w:rsidP="00EC39E5">
      <w:pPr>
        <w:pStyle w:val="Odsekzoznamu"/>
        <w:numPr>
          <w:ilvl w:val="0"/>
          <w:numId w:val="15"/>
        </w:numPr>
        <w:spacing w:after="0" w:line="360" w:lineRule="auto"/>
        <w:contextualSpacing w:val="0"/>
        <w:rPr>
          <w:rFonts w:ascii="Arial" w:eastAsia="Times New Roman" w:hAnsi="Arial" w:cs="Arial"/>
          <w:vanish/>
          <w:szCs w:val="20"/>
          <w:lang w:eastAsia="cs-CZ"/>
        </w:rPr>
      </w:pPr>
    </w:p>
    <w:p w14:paraId="506B229B" w14:textId="77777777" w:rsidR="00EC39E5" w:rsidRPr="00EC39E5" w:rsidRDefault="00EC39E5" w:rsidP="00EC39E5">
      <w:pPr>
        <w:pStyle w:val="Odsekzoznamu"/>
        <w:numPr>
          <w:ilvl w:val="0"/>
          <w:numId w:val="15"/>
        </w:numPr>
        <w:spacing w:after="0" w:line="360" w:lineRule="auto"/>
        <w:contextualSpacing w:val="0"/>
        <w:rPr>
          <w:rFonts w:ascii="Arial" w:eastAsia="Times New Roman" w:hAnsi="Arial" w:cs="Arial"/>
          <w:vanish/>
          <w:szCs w:val="20"/>
          <w:lang w:eastAsia="cs-CZ"/>
        </w:rPr>
      </w:pPr>
    </w:p>
    <w:p w14:paraId="6B1B87F5" w14:textId="77777777" w:rsidR="00EC39E5" w:rsidRPr="00EC39E5" w:rsidRDefault="00EC39E5" w:rsidP="00EC39E5">
      <w:pPr>
        <w:pStyle w:val="Odsekzoznamu"/>
        <w:numPr>
          <w:ilvl w:val="0"/>
          <w:numId w:val="15"/>
        </w:numPr>
        <w:spacing w:after="0" w:line="360" w:lineRule="auto"/>
        <w:contextualSpacing w:val="0"/>
        <w:rPr>
          <w:rFonts w:ascii="Arial" w:eastAsia="Times New Roman" w:hAnsi="Arial" w:cs="Arial"/>
          <w:vanish/>
          <w:szCs w:val="20"/>
          <w:lang w:eastAsia="cs-CZ"/>
        </w:rPr>
      </w:pPr>
    </w:p>
    <w:p w14:paraId="01B2FBB6" w14:textId="77777777" w:rsidR="00EC39E5" w:rsidRPr="00EC39E5" w:rsidRDefault="00EC39E5" w:rsidP="00EC39E5">
      <w:pPr>
        <w:pStyle w:val="Odsekzoznamu"/>
        <w:numPr>
          <w:ilvl w:val="1"/>
          <w:numId w:val="15"/>
        </w:numPr>
        <w:spacing w:after="0" w:line="360" w:lineRule="auto"/>
        <w:contextualSpacing w:val="0"/>
        <w:rPr>
          <w:rFonts w:ascii="Arial" w:eastAsia="Times New Roman" w:hAnsi="Arial" w:cs="Arial"/>
          <w:vanish/>
          <w:szCs w:val="20"/>
          <w:lang w:eastAsia="cs-CZ"/>
        </w:rPr>
      </w:pPr>
    </w:p>
    <w:p w14:paraId="2601FA8F" w14:textId="77777777" w:rsidR="00EC39E5" w:rsidRPr="00EC39E5" w:rsidRDefault="00EC39E5" w:rsidP="00EC39E5">
      <w:pPr>
        <w:pStyle w:val="Odsekzoznamu"/>
        <w:numPr>
          <w:ilvl w:val="1"/>
          <w:numId w:val="15"/>
        </w:numPr>
        <w:spacing w:after="0" w:line="360" w:lineRule="auto"/>
        <w:contextualSpacing w:val="0"/>
        <w:rPr>
          <w:rFonts w:ascii="Arial" w:eastAsia="Times New Roman" w:hAnsi="Arial" w:cs="Arial"/>
          <w:vanish/>
          <w:szCs w:val="20"/>
          <w:lang w:eastAsia="cs-CZ"/>
        </w:rPr>
      </w:pPr>
    </w:p>
    <w:p w14:paraId="5C6598CD" w14:textId="77777777" w:rsidR="00EC39E5" w:rsidRPr="00EC39E5" w:rsidRDefault="00EC39E5" w:rsidP="00EC39E5">
      <w:pPr>
        <w:pStyle w:val="Odsekzoznamu"/>
        <w:numPr>
          <w:ilvl w:val="1"/>
          <w:numId w:val="15"/>
        </w:numPr>
        <w:spacing w:after="0" w:line="360" w:lineRule="auto"/>
        <w:contextualSpacing w:val="0"/>
        <w:rPr>
          <w:rFonts w:ascii="Arial" w:eastAsia="Times New Roman" w:hAnsi="Arial" w:cs="Arial"/>
          <w:vanish/>
          <w:szCs w:val="20"/>
          <w:lang w:eastAsia="cs-CZ"/>
        </w:rPr>
      </w:pPr>
    </w:p>
    <w:p w14:paraId="495EB46D" w14:textId="57A5A249" w:rsidR="00EC39E5" w:rsidRDefault="00EC39E5" w:rsidP="00F7681F">
      <w:pPr>
        <w:pStyle w:val="Odsekzoznamu"/>
        <w:numPr>
          <w:ilvl w:val="2"/>
          <w:numId w:val="15"/>
        </w:numPr>
        <w:spacing w:before="60" w:after="60" w:line="260" w:lineRule="exact"/>
        <w:ind w:left="1559" w:hanging="567"/>
        <w:jc w:val="both"/>
        <w:rPr>
          <w:rFonts w:ascii="Arial" w:hAnsi="Arial" w:cs="Arial"/>
          <w:sz w:val="18"/>
          <w:szCs w:val="18"/>
        </w:rPr>
      </w:pPr>
      <w:r w:rsidRPr="00EC39E5">
        <w:rPr>
          <w:rFonts w:ascii="Arial" w:hAnsi="Arial" w:cs="Arial"/>
          <w:sz w:val="18"/>
          <w:szCs w:val="18"/>
        </w:rPr>
        <w:t xml:space="preserve">Záujemca môže počas lehoty na predkladanie ponúk požiadať o obhliadku miesta realizácie predmetu zákazky za účelom získania informácii potrebných pre prípravu a spracovanie ponuky, ako aj začatia realizácie predmetu zákazky. Výdavky spojené s touto obhliadkou idú na ťarchu záujemcov. </w:t>
      </w:r>
    </w:p>
    <w:p w14:paraId="513C83A0" w14:textId="450828EF" w:rsidR="00EC39E5" w:rsidRPr="00EC39E5" w:rsidRDefault="00EC39E5" w:rsidP="00F7681F">
      <w:pPr>
        <w:pStyle w:val="Odsekzoznamu"/>
        <w:numPr>
          <w:ilvl w:val="2"/>
          <w:numId w:val="15"/>
        </w:numPr>
        <w:spacing w:before="60" w:after="60" w:line="260" w:lineRule="exact"/>
        <w:ind w:left="1559" w:hanging="567"/>
        <w:jc w:val="both"/>
        <w:rPr>
          <w:rFonts w:ascii="Arial" w:hAnsi="Arial" w:cs="Arial"/>
          <w:sz w:val="18"/>
          <w:szCs w:val="18"/>
        </w:rPr>
      </w:pPr>
      <w:r w:rsidRPr="00EC39E5">
        <w:rPr>
          <w:rFonts w:ascii="Arial" w:hAnsi="Arial" w:cs="Arial"/>
          <w:sz w:val="18"/>
          <w:szCs w:val="18"/>
        </w:rPr>
        <w:t>V prípade požiadavky záujemcu o obhliadku miesta realizácie požadovaného predmetu zákazky záujemca môže dohodnúť termín obhliadky u kontaktnej osoby  verejného obstarávateľa:</w:t>
      </w:r>
    </w:p>
    <w:p w14:paraId="19927CA6" w14:textId="77777777" w:rsidR="00EC39E5" w:rsidRPr="00995E31" w:rsidRDefault="00EC39E5" w:rsidP="00F7681F">
      <w:pPr>
        <w:pStyle w:val="Odsekzoznamu"/>
        <w:spacing w:after="0" w:line="260" w:lineRule="exact"/>
        <w:ind w:left="1133" w:firstLine="426"/>
        <w:contextualSpacing w:val="0"/>
        <w:jc w:val="both"/>
        <w:rPr>
          <w:rFonts w:ascii="Arial" w:hAnsi="Arial" w:cs="Arial"/>
          <w:sz w:val="18"/>
          <w:szCs w:val="18"/>
        </w:rPr>
      </w:pPr>
      <w:r w:rsidRPr="00995E31">
        <w:rPr>
          <w:rFonts w:ascii="Arial" w:hAnsi="Arial" w:cs="Arial"/>
          <w:sz w:val="18"/>
          <w:szCs w:val="18"/>
        </w:rPr>
        <w:t xml:space="preserve">Východoslovenský ústav srdcových a cievnych chorôb, </w:t>
      </w:r>
      <w:proofErr w:type="spellStart"/>
      <w:r w:rsidRPr="00995E31">
        <w:rPr>
          <w:rFonts w:ascii="Arial" w:hAnsi="Arial" w:cs="Arial"/>
          <w:sz w:val="18"/>
          <w:szCs w:val="18"/>
        </w:rPr>
        <w:t>a.s</w:t>
      </w:r>
      <w:proofErr w:type="spellEnd"/>
      <w:r w:rsidRPr="00995E31">
        <w:rPr>
          <w:rFonts w:ascii="Arial" w:hAnsi="Arial" w:cs="Arial"/>
          <w:sz w:val="18"/>
          <w:szCs w:val="18"/>
        </w:rPr>
        <w:t>.</w:t>
      </w:r>
    </w:p>
    <w:p w14:paraId="23C4B8E2" w14:textId="77777777" w:rsidR="00EC39E5" w:rsidRPr="00995E31" w:rsidRDefault="00EC39E5" w:rsidP="00F7681F">
      <w:pPr>
        <w:pStyle w:val="Odsekzoznamu"/>
        <w:spacing w:after="0" w:line="260" w:lineRule="exact"/>
        <w:ind w:left="1133" w:firstLine="426"/>
        <w:contextualSpacing w:val="0"/>
        <w:jc w:val="both"/>
        <w:rPr>
          <w:rFonts w:ascii="Arial" w:hAnsi="Arial" w:cs="Arial"/>
          <w:sz w:val="18"/>
          <w:szCs w:val="18"/>
        </w:rPr>
      </w:pPr>
      <w:r w:rsidRPr="00995E31">
        <w:rPr>
          <w:rFonts w:ascii="Arial" w:hAnsi="Arial" w:cs="Arial"/>
          <w:sz w:val="18"/>
          <w:szCs w:val="18"/>
        </w:rPr>
        <w:t>Ondavská 8, 040 11 Košice</w:t>
      </w:r>
    </w:p>
    <w:p w14:paraId="4CF58201" w14:textId="733E7037" w:rsidR="00EC39E5" w:rsidRPr="00995E31" w:rsidRDefault="00F7681F" w:rsidP="00F7681F">
      <w:pPr>
        <w:pStyle w:val="Odsekzoznamu"/>
        <w:spacing w:after="0" w:line="260" w:lineRule="exact"/>
        <w:ind w:left="1133" w:firstLine="426"/>
        <w:contextualSpacing w:val="0"/>
        <w:jc w:val="both"/>
        <w:rPr>
          <w:rFonts w:ascii="Arial" w:hAnsi="Arial" w:cs="Arial"/>
          <w:sz w:val="18"/>
          <w:szCs w:val="18"/>
        </w:rPr>
      </w:pPr>
      <w:r>
        <w:rPr>
          <w:rFonts w:ascii="Arial" w:hAnsi="Arial" w:cs="Arial"/>
          <w:sz w:val="18"/>
          <w:szCs w:val="18"/>
        </w:rPr>
        <w:t xml:space="preserve">Mgr. Diana </w:t>
      </w:r>
      <w:proofErr w:type="spellStart"/>
      <w:r>
        <w:rPr>
          <w:rFonts w:ascii="Arial" w:hAnsi="Arial" w:cs="Arial"/>
          <w:sz w:val="18"/>
          <w:szCs w:val="18"/>
        </w:rPr>
        <w:t>Exelová</w:t>
      </w:r>
      <w:proofErr w:type="spellEnd"/>
      <w:r w:rsidR="00EC39E5" w:rsidRPr="00995E31">
        <w:rPr>
          <w:rFonts w:ascii="Arial" w:hAnsi="Arial" w:cs="Arial"/>
          <w:sz w:val="18"/>
          <w:szCs w:val="18"/>
        </w:rPr>
        <w:t xml:space="preserve"> – </w:t>
      </w:r>
      <w:r>
        <w:rPr>
          <w:rFonts w:ascii="Arial" w:hAnsi="Arial" w:cs="Arial"/>
          <w:sz w:val="18"/>
          <w:szCs w:val="18"/>
        </w:rPr>
        <w:t xml:space="preserve">námestníčka </w:t>
      </w:r>
      <w:r w:rsidRPr="00F7681F">
        <w:rPr>
          <w:rFonts w:ascii="Arial" w:hAnsi="Arial" w:cs="Arial"/>
          <w:color w:val="222222"/>
          <w:sz w:val="18"/>
          <w:szCs w:val="18"/>
        </w:rPr>
        <w:t>Odboru ošetrovateľskej starostlivosti</w:t>
      </w:r>
      <w:r w:rsidR="00EC39E5" w:rsidRPr="00F7681F">
        <w:rPr>
          <w:rFonts w:ascii="Arial" w:hAnsi="Arial" w:cs="Arial"/>
          <w:sz w:val="18"/>
          <w:szCs w:val="18"/>
        </w:rPr>
        <w:t xml:space="preserve"> </w:t>
      </w:r>
    </w:p>
    <w:p w14:paraId="01893A48" w14:textId="1138611E" w:rsidR="00EC39E5" w:rsidRPr="00065EE7" w:rsidRDefault="00EC39E5" w:rsidP="00F7681F">
      <w:pPr>
        <w:pStyle w:val="Odsekzoznamu"/>
        <w:spacing w:after="0" w:line="260" w:lineRule="exact"/>
        <w:ind w:left="1133" w:firstLine="426"/>
        <w:contextualSpacing w:val="0"/>
        <w:jc w:val="both"/>
        <w:rPr>
          <w:rFonts w:ascii="Arial" w:hAnsi="Arial" w:cs="Arial"/>
          <w:sz w:val="18"/>
          <w:szCs w:val="18"/>
        </w:rPr>
      </w:pPr>
      <w:r w:rsidRPr="00995E31">
        <w:rPr>
          <w:rFonts w:ascii="Arial" w:hAnsi="Arial" w:cs="Arial"/>
          <w:sz w:val="18"/>
          <w:szCs w:val="18"/>
        </w:rPr>
        <w:t xml:space="preserve">č.t. : +421 55 7891670, e-mail: </w:t>
      </w:r>
      <w:r w:rsidR="00F7681F">
        <w:rPr>
          <w:rFonts w:ascii="Arial" w:hAnsi="Arial" w:cs="Arial"/>
          <w:sz w:val="18"/>
          <w:szCs w:val="18"/>
        </w:rPr>
        <w:t>dexelova</w:t>
      </w:r>
      <w:r w:rsidRPr="00995E31">
        <w:rPr>
          <w:rFonts w:ascii="Arial" w:hAnsi="Arial" w:cs="Arial"/>
          <w:sz w:val="18"/>
          <w:szCs w:val="18"/>
        </w:rPr>
        <w:t>@vusch.sk</w:t>
      </w:r>
    </w:p>
    <w:p w14:paraId="4F60643B" w14:textId="61B54373" w:rsidR="003B6BD2"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518644475"/>
      <w:r>
        <w:rPr>
          <w:rFonts w:ascii="Arial" w:hAnsi="Arial" w:cs="Arial"/>
          <w:smallCaps/>
          <w:color w:val="auto"/>
          <w:sz w:val="18"/>
          <w:szCs w:val="18"/>
        </w:rPr>
        <w:t>d</w:t>
      </w:r>
      <w:r w:rsidR="00964079">
        <w:rPr>
          <w:rFonts w:ascii="Arial" w:hAnsi="Arial" w:cs="Arial"/>
          <w:smallCaps/>
          <w:color w:val="auto"/>
          <w:sz w:val="18"/>
          <w:szCs w:val="18"/>
        </w:rPr>
        <w:t>ruh zákazky</w:t>
      </w:r>
      <w:bookmarkEnd w:id="14"/>
    </w:p>
    <w:p w14:paraId="31C92705" w14:textId="77777777" w:rsidR="003B6BD2" w:rsidRPr="00F33C81" w:rsidRDefault="003B6BD2" w:rsidP="00693A23">
      <w:pPr>
        <w:pStyle w:val="Odsekzoznamu"/>
        <w:numPr>
          <w:ilvl w:val="0"/>
          <w:numId w:val="11"/>
        </w:numPr>
        <w:spacing w:after="120" w:line="240" w:lineRule="auto"/>
        <w:jc w:val="both"/>
        <w:rPr>
          <w:rFonts w:ascii="Arial" w:hAnsi="Arial" w:cs="Arial"/>
          <w:vanish/>
          <w:sz w:val="18"/>
          <w:szCs w:val="18"/>
          <w:u w:val="single"/>
        </w:rPr>
      </w:pPr>
    </w:p>
    <w:p w14:paraId="636218A5"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693A23">
      <w:pPr>
        <w:pStyle w:val="Odsekzoznamu"/>
        <w:numPr>
          <w:ilvl w:val="1"/>
          <w:numId w:val="19"/>
        </w:numPr>
        <w:spacing w:after="120" w:line="240" w:lineRule="auto"/>
        <w:jc w:val="both"/>
        <w:rPr>
          <w:rFonts w:ascii="Arial" w:eastAsia="Times New Roman" w:hAnsi="Arial" w:cs="Arial"/>
          <w:vanish/>
          <w:sz w:val="18"/>
          <w:szCs w:val="18"/>
          <w:lang w:eastAsia="sk-SK"/>
        </w:rPr>
      </w:pPr>
    </w:p>
    <w:p w14:paraId="61627D25" w14:textId="65E1C04A" w:rsidR="00964079" w:rsidRDefault="00964079" w:rsidP="00693A23">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 xml:space="preserve">Zákazka sa považuje za zákazku na </w:t>
      </w:r>
      <w:r w:rsidR="00354BC3">
        <w:rPr>
          <w:rFonts w:ascii="Arial" w:hAnsi="Arial" w:cs="Arial"/>
          <w:sz w:val="18"/>
          <w:szCs w:val="18"/>
        </w:rPr>
        <w:t>poskytnutie služieb</w:t>
      </w:r>
      <w:r w:rsidRPr="0092074A">
        <w:rPr>
          <w:rFonts w:ascii="Arial" w:hAnsi="Arial" w:cs="Arial"/>
          <w:sz w:val="18"/>
          <w:szCs w:val="18"/>
        </w:rPr>
        <w:t xml:space="preserve"> podľa </w:t>
      </w:r>
      <w:r w:rsidRPr="004A729F">
        <w:rPr>
          <w:rFonts w:ascii="Arial" w:hAnsi="Arial" w:cs="Arial"/>
          <w:sz w:val="18"/>
          <w:szCs w:val="18"/>
        </w:rPr>
        <w:t xml:space="preserve">§ 3 ods. </w:t>
      </w:r>
      <w:r w:rsidR="00354BC3" w:rsidRPr="004A729F">
        <w:rPr>
          <w:rFonts w:ascii="Arial" w:hAnsi="Arial" w:cs="Arial"/>
          <w:sz w:val="18"/>
          <w:szCs w:val="18"/>
        </w:rPr>
        <w:t>4 a ods. 5</w:t>
      </w:r>
      <w:r w:rsidR="00354BC3">
        <w:rPr>
          <w:rFonts w:ascii="Arial" w:hAnsi="Arial" w:cs="Arial"/>
          <w:sz w:val="18"/>
          <w:szCs w:val="18"/>
        </w:rPr>
        <w:t xml:space="preserve"> </w:t>
      </w:r>
      <w:r w:rsidRPr="0092074A">
        <w:rPr>
          <w:rFonts w:ascii="Arial" w:hAnsi="Arial" w:cs="Arial"/>
          <w:sz w:val="18"/>
          <w:szCs w:val="18"/>
        </w:rPr>
        <w:t>zákona o verejnom obstarávaní.</w:t>
      </w:r>
    </w:p>
    <w:p w14:paraId="1E139597" w14:textId="1972EE79" w:rsidR="00E35A3C" w:rsidRPr="00E35A3C" w:rsidRDefault="00E35A3C" w:rsidP="00147981">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E35A3C">
        <w:rPr>
          <w:rFonts w:ascii="Arial" w:hAnsi="Arial" w:cs="Arial"/>
          <w:sz w:val="18"/>
          <w:szCs w:val="18"/>
        </w:rPr>
        <w:t xml:space="preserve">Výsledkom postupu verejného obstarávania bude uzavretie </w:t>
      </w:r>
      <w:r w:rsidR="00354BC3">
        <w:rPr>
          <w:rFonts w:ascii="Arial" w:hAnsi="Arial" w:cs="Arial"/>
          <w:sz w:val="18"/>
          <w:szCs w:val="18"/>
        </w:rPr>
        <w:t xml:space="preserve">zmluvy </w:t>
      </w:r>
      <w:r w:rsidR="00147981">
        <w:rPr>
          <w:rFonts w:ascii="Arial" w:hAnsi="Arial" w:cs="Arial"/>
          <w:sz w:val="18"/>
          <w:szCs w:val="18"/>
        </w:rPr>
        <w:t>o poskytnutí</w:t>
      </w:r>
      <w:r w:rsidR="0060295E">
        <w:rPr>
          <w:rFonts w:ascii="Arial" w:hAnsi="Arial" w:cs="Arial"/>
          <w:sz w:val="18"/>
          <w:szCs w:val="18"/>
        </w:rPr>
        <w:t xml:space="preserve"> služieb</w:t>
      </w:r>
      <w:r w:rsidR="00147981">
        <w:rPr>
          <w:rFonts w:ascii="Arial" w:hAnsi="Arial" w:cs="Arial"/>
          <w:sz w:val="18"/>
          <w:szCs w:val="18"/>
        </w:rPr>
        <w:t xml:space="preserve"> (ďalej len „</w:t>
      </w:r>
      <w:proofErr w:type="spellStart"/>
      <w:r w:rsidR="00147981">
        <w:rPr>
          <w:rFonts w:ascii="Arial" w:hAnsi="Arial" w:cs="Arial"/>
          <w:sz w:val="18"/>
          <w:szCs w:val="18"/>
        </w:rPr>
        <w:t>ZoPS</w:t>
      </w:r>
      <w:proofErr w:type="spellEnd"/>
      <w:r w:rsidR="00147981">
        <w:rPr>
          <w:rFonts w:ascii="Arial" w:hAnsi="Arial" w:cs="Arial"/>
          <w:sz w:val="18"/>
          <w:szCs w:val="18"/>
        </w:rPr>
        <w:t>“)</w:t>
      </w:r>
      <w:r w:rsidR="0060295E">
        <w:rPr>
          <w:rFonts w:ascii="Arial" w:hAnsi="Arial" w:cs="Arial"/>
          <w:sz w:val="18"/>
          <w:szCs w:val="18"/>
        </w:rPr>
        <w:t xml:space="preserve"> </w:t>
      </w:r>
      <w:r w:rsidR="0060295E" w:rsidRPr="0060295E">
        <w:rPr>
          <w:rFonts w:ascii="Arial" w:hAnsi="Arial" w:cs="Arial"/>
          <w:bCs/>
          <w:sz w:val="18"/>
          <w:szCs w:val="18"/>
        </w:rPr>
        <w:t>Príprav</w:t>
      </w:r>
      <w:r w:rsidR="0060295E">
        <w:rPr>
          <w:rFonts w:ascii="Arial" w:hAnsi="Arial" w:cs="Arial"/>
          <w:bCs/>
          <w:sz w:val="18"/>
          <w:szCs w:val="18"/>
        </w:rPr>
        <w:t>y</w:t>
      </w:r>
      <w:r w:rsidR="0060295E" w:rsidRPr="0060295E">
        <w:rPr>
          <w:rFonts w:ascii="Arial" w:hAnsi="Arial" w:cs="Arial"/>
          <w:bCs/>
          <w:sz w:val="18"/>
          <w:szCs w:val="18"/>
        </w:rPr>
        <w:t xml:space="preserve"> a dovoz</w:t>
      </w:r>
      <w:r w:rsidR="0060295E">
        <w:rPr>
          <w:rFonts w:ascii="Arial" w:hAnsi="Arial" w:cs="Arial"/>
          <w:bCs/>
          <w:sz w:val="18"/>
          <w:szCs w:val="18"/>
        </w:rPr>
        <w:t>u</w:t>
      </w:r>
      <w:r w:rsidR="0060295E" w:rsidRPr="0060295E">
        <w:rPr>
          <w:rFonts w:ascii="Arial" w:hAnsi="Arial" w:cs="Arial"/>
          <w:bCs/>
          <w:sz w:val="18"/>
          <w:szCs w:val="18"/>
        </w:rPr>
        <w:t xml:space="preserve"> stravy pre pacientov</w:t>
      </w:r>
      <w:r w:rsidR="007D6743">
        <w:rPr>
          <w:rFonts w:ascii="Arial" w:hAnsi="Arial" w:cs="Arial"/>
          <w:sz w:val="18"/>
          <w:szCs w:val="18"/>
        </w:rPr>
        <w:t>.</w:t>
      </w:r>
      <w:r w:rsidR="00147981" w:rsidRPr="00147981">
        <w:rPr>
          <w:rFonts w:ascii="Arial" w:hAnsi="Arial" w:cs="Arial"/>
          <w:sz w:val="18"/>
          <w:szCs w:val="18"/>
        </w:rPr>
        <w:t xml:space="preserve"> </w:t>
      </w:r>
    </w:p>
    <w:p w14:paraId="57D855E0" w14:textId="1DD230A8" w:rsidR="004C4377" w:rsidRPr="00306450" w:rsidRDefault="00E35A3C" w:rsidP="00693A23">
      <w:pPr>
        <w:pStyle w:val="Odsekzoznamu"/>
        <w:numPr>
          <w:ilvl w:val="1"/>
          <w:numId w:val="11"/>
        </w:numPr>
        <w:spacing w:after="0" w:line="260" w:lineRule="exact"/>
        <w:ind w:left="992" w:hanging="567"/>
        <w:contextualSpacing w:val="0"/>
        <w:jc w:val="both"/>
        <w:rPr>
          <w:rFonts w:ascii="Arial" w:hAnsi="Arial" w:cs="Arial"/>
          <w:sz w:val="18"/>
          <w:szCs w:val="18"/>
        </w:rPr>
      </w:pPr>
      <w:r w:rsidRPr="00BF7095">
        <w:rPr>
          <w:rFonts w:ascii="Arial" w:hAnsi="Arial" w:cs="Arial"/>
          <w:sz w:val="18"/>
          <w:szCs w:val="18"/>
        </w:rPr>
        <w:t>Podrobné vymedzenie zmluvných podmienok na dodanie požadovaného predmetu zákazky tvorí časť D. Záväzné zmluvné podmienky týchto SP.</w:t>
      </w:r>
    </w:p>
    <w:p w14:paraId="0D23E6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18644476"/>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5"/>
      <w:r w:rsidR="00A55648">
        <w:rPr>
          <w:rFonts w:ascii="Arial" w:hAnsi="Arial" w:cs="Arial"/>
          <w:smallCaps/>
          <w:color w:val="auto"/>
          <w:sz w:val="18"/>
          <w:szCs w:val="18"/>
        </w:rPr>
        <w:t xml:space="preserve"> </w:t>
      </w:r>
    </w:p>
    <w:p w14:paraId="278F54F7" w14:textId="77777777" w:rsidR="004211B3" w:rsidRPr="004F6A46" w:rsidRDefault="004211B3" w:rsidP="00693A23">
      <w:pPr>
        <w:pStyle w:val="Odsekzoznamu"/>
        <w:numPr>
          <w:ilvl w:val="0"/>
          <w:numId w:val="11"/>
        </w:numPr>
        <w:spacing w:before="60" w:after="60" w:line="240" w:lineRule="auto"/>
        <w:contextualSpacing w:val="0"/>
        <w:jc w:val="both"/>
        <w:rPr>
          <w:rFonts w:ascii="Arial" w:hAnsi="Arial" w:cs="Arial"/>
          <w:vanish/>
          <w:sz w:val="18"/>
          <w:szCs w:val="18"/>
        </w:rPr>
      </w:pPr>
    </w:p>
    <w:p w14:paraId="7AB028AF" w14:textId="6358E57F" w:rsidR="00DE7311" w:rsidRPr="004A729F" w:rsidRDefault="00DE7311" w:rsidP="00693A23">
      <w:pPr>
        <w:pStyle w:val="Odsekzoznamu"/>
        <w:numPr>
          <w:ilvl w:val="1"/>
          <w:numId w:val="11"/>
        </w:numPr>
        <w:spacing w:before="120" w:after="120" w:line="240" w:lineRule="auto"/>
        <w:ind w:left="993" w:hanging="567"/>
        <w:contextualSpacing w:val="0"/>
        <w:jc w:val="both"/>
        <w:rPr>
          <w:rFonts w:ascii="Arial" w:hAnsi="Arial" w:cs="Arial"/>
          <w:b/>
          <w:sz w:val="18"/>
          <w:szCs w:val="18"/>
        </w:rPr>
      </w:pPr>
      <w:r w:rsidRPr="00A55648">
        <w:rPr>
          <w:rFonts w:ascii="Arial" w:hAnsi="Arial" w:cs="Arial"/>
          <w:sz w:val="18"/>
          <w:szCs w:val="18"/>
        </w:rPr>
        <w:t xml:space="preserve">Na tento predmet zákazky je stanovená predpokladaná hodnota zákazky </w:t>
      </w:r>
      <w:r w:rsidR="004A729F" w:rsidRPr="004A729F">
        <w:rPr>
          <w:rFonts w:ascii="Arial" w:hAnsi="Arial" w:cs="Arial"/>
          <w:b/>
          <w:sz w:val="18"/>
          <w:szCs w:val="18"/>
        </w:rPr>
        <w:t>1 724 4</w:t>
      </w:r>
      <w:r w:rsidR="00077B3C">
        <w:rPr>
          <w:rFonts w:ascii="Arial" w:hAnsi="Arial" w:cs="Arial"/>
          <w:b/>
          <w:sz w:val="18"/>
          <w:szCs w:val="18"/>
        </w:rPr>
        <w:t>50</w:t>
      </w:r>
      <w:r w:rsidR="004A729F" w:rsidRPr="004A729F">
        <w:rPr>
          <w:rFonts w:ascii="Arial" w:hAnsi="Arial" w:cs="Arial"/>
          <w:b/>
          <w:sz w:val="18"/>
          <w:szCs w:val="18"/>
        </w:rPr>
        <w:t>,</w:t>
      </w:r>
      <w:r w:rsidR="00077B3C">
        <w:rPr>
          <w:rFonts w:ascii="Arial" w:hAnsi="Arial" w:cs="Arial"/>
          <w:b/>
          <w:sz w:val="18"/>
          <w:szCs w:val="18"/>
        </w:rPr>
        <w:t>16</w:t>
      </w:r>
      <w:r w:rsidR="00E11E06" w:rsidRPr="004A729F">
        <w:rPr>
          <w:rFonts w:ascii="Arial" w:hAnsi="Arial" w:cs="Arial"/>
          <w:b/>
          <w:sz w:val="18"/>
          <w:szCs w:val="18"/>
        </w:rPr>
        <w:t xml:space="preserve"> </w:t>
      </w:r>
      <w:r w:rsidRPr="004A729F">
        <w:rPr>
          <w:rFonts w:ascii="Arial" w:hAnsi="Arial" w:cs="Arial"/>
          <w:b/>
          <w:sz w:val="18"/>
          <w:szCs w:val="18"/>
        </w:rPr>
        <w:t>EUR bez DPH.</w:t>
      </w:r>
    </w:p>
    <w:p w14:paraId="15B512EB" w14:textId="3EBFAF67" w:rsidR="00DE7311" w:rsidRPr="00F33C81" w:rsidRDefault="00DE7311" w:rsidP="00693A23">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Pr="00F33C81">
        <w:rPr>
          <w:rFonts w:ascii="Arial" w:hAnsi="Arial" w:cs="Arial"/>
          <w:sz w:val="18"/>
          <w:szCs w:val="18"/>
        </w:rPr>
        <w:t xml:space="preserve">. </w:t>
      </w:r>
      <w:r w:rsidR="004F6A46">
        <w:rPr>
          <w:rFonts w:ascii="Arial" w:hAnsi="Arial" w:cs="Arial"/>
          <w:sz w:val="18"/>
          <w:szCs w:val="18"/>
        </w:rPr>
        <w:t xml:space="preserve"> </w:t>
      </w:r>
    </w:p>
    <w:p w14:paraId="0B109178" w14:textId="7EBEE983" w:rsidR="00DE7311" w:rsidRPr="00BF7095" w:rsidRDefault="00DE7311" w:rsidP="00693A23">
      <w:pPr>
        <w:pStyle w:val="Odsekzoznamu"/>
        <w:numPr>
          <w:ilvl w:val="1"/>
          <w:numId w:val="11"/>
        </w:numPr>
        <w:spacing w:before="60" w:after="60" w:line="260" w:lineRule="exact"/>
        <w:ind w:left="993" w:hanging="567"/>
        <w:contextualSpacing w:val="0"/>
        <w:jc w:val="both"/>
        <w:rPr>
          <w:rFonts w:ascii="Arial" w:hAnsi="Arial" w:cs="Arial"/>
          <w:sz w:val="18"/>
          <w:szCs w:val="18"/>
        </w:rPr>
      </w:pPr>
      <w:r w:rsidRPr="00BF7095">
        <w:rPr>
          <w:rFonts w:ascii="Arial" w:hAnsi="Arial" w:cs="Arial"/>
          <w:sz w:val="18"/>
          <w:szCs w:val="18"/>
        </w:rPr>
        <w:t>Verejný obstarávateľ neposkytne preddavky ani zálohy na realizáciu predmetu zákazky.</w:t>
      </w:r>
    </w:p>
    <w:p w14:paraId="15A95075" w14:textId="49FCC9AD" w:rsidR="00DE7311" w:rsidRPr="00BF7095" w:rsidRDefault="00DE7311" w:rsidP="00693A23">
      <w:pPr>
        <w:pStyle w:val="Odsekzoznamu"/>
        <w:numPr>
          <w:ilvl w:val="1"/>
          <w:numId w:val="11"/>
        </w:numPr>
        <w:spacing w:before="60" w:after="60" w:line="260" w:lineRule="exact"/>
        <w:ind w:left="993" w:hanging="567"/>
        <w:contextualSpacing w:val="0"/>
        <w:jc w:val="both"/>
        <w:rPr>
          <w:rFonts w:ascii="Arial" w:hAnsi="Arial" w:cs="Arial"/>
          <w:sz w:val="18"/>
          <w:szCs w:val="18"/>
        </w:rPr>
      </w:pPr>
      <w:r w:rsidRPr="00BF7095">
        <w:rPr>
          <w:rFonts w:ascii="Arial" w:hAnsi="Arial" w:cs="Arial"/>
          <w:sz w:val="18"/>
          <w:szCs w:val="18"/>
        </w:rPr>
        <w:t xml:space="preserve">Vlastná platba sa bude realizovať formou bezhotovostného platobného styku v eurách na základe predložených faktúr podľa podmienok dohodnutých v zmluve. Splatnosť faktúry je </w:t>
      </w:r>
      <w:r w:rsidR="002D508F">
        <w:rPr>
          <w:rFonts w:ascii="Arial" w:hAnsi="Arial" w:cs="Arial"/>
          <w:sz w:val="18"/>
          <w:szCs w:val="18"/>
        </w:rPr>
        <w:t xml:space="preserve">do </w:t>
      </w:r>
      <w:r w:rsidRPr="009667EC">
        <w:rPr>
          <w:rFonts w:ascii="Arial" w:hAnsi="Arial" w:cs="Arial"/>
          <w:sz w:val="18"/>
          <w:szCs w:val="18"/>
        </w:rPr>
        <w:t>30 kalendárnych dní odo</w:t>
      </w:r>
      <w:r w:rsidRPr="00BF7095">
        <w:rPr>
          <w:rFonts w:ascii="Arial" w:hAnsi="Arial" w:cs="Arial"/>
          <w:sz w:val="18"/>
          <w:szCs w:val="18"/>
        </w:rPr>
        <w:t xml:space="preserve"> dňa jej doručenia verejnému obstarávateľovi.</w:t>
      </w:r>
    </w:p>
    <w:p w14:paraId="25C50649" w14:textId="32F10FE0" w:rsidR="00FC0745" w:rsidRPr="00F33C81" w:rsidRDefault="00EB5D06"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518644477"/>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93A23">
      <w:pPr>
        <w:pStyle w:val="Odsekzoznamu"/>
        <w:numPr>
          <w:ilvl w:val="0"/>
          <w:numId w:val="11"/>
        </w:numPr>
        <w:spacing w:before="60" w:after="60" w:line="240" w:lineRule="auto"/>
        <w:contextualSpacing w:val="0"/>
        <w:jc w:val="both"/>
        <w:rPr>
          <w:rFonts w:ascii="Arial" w:hAnsi="Arial" w:cs="Arial"/>
          <w:vanish/>
          <w:sz w:val="18"/>
          <w:szCs w:val="18"/>
        </w:rPr>
      </w:pPr>
    </w:p>
    <w:p w14:paraId="101A4746" w14:textId="007B26D0" w:rsidR="005E5BEA" w:rsidRDefault="00FE3A1C"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00107AC9">
        <w:rPr>
          <w:rFonts w:ascii="Arial" w:hAnsi="Arial" w:cs="Arial"/>
          <w:sz w:val="18"/>
          <w:szCs w:val="18"/>
        </w:rPr>
        <w:t>29</w:t>
      </w:r>
      <w:r w:rsidRPr="00F33C81">
        <w:rPr>
          <w:rFonts w:ascii="Arial" w:hAnsi="Arial" w:cs="Arial"/>
          <w:sz w:val="18"/>
          <w:szCs w:val="18"/>
        </w:rPr>
        <w:t>.4 tejto časti SP.</w:t>
      </w:r>
    </w:p>
    <w:p w14:paraId="3E18B44B" w14:textId="74048D85" w:rsidR="00DE7311" w:rsidRDefault="00375623"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EB5D06">
        <w:rPr>
          <w:rFonts w:ascii="Arial" w:hAnsi="Arial" w:cs="Arial"/>
          <w:sz w:val="18"/>
          <w:szCs w:val="18"/>
        </w:rPr>
        <w:t>, prípadne do uplynutia primerane predĺženej lehoty viazanosti ponúk, ak to bolo z procesných dôvodov nevyhnutné.</w:t>
      </w:r>
    </w:p>
    <w:p w14:paraId="73824700" w14:textId="3CC55A7F" w:rsidR="004E0435" w:rsidRPr="00153837" w:rsidRDefault="006B49B0"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V prípade, že budú začaté revízne postupy</w:t>
      </w:r>
      <w:r w:rsidR="00C2321A" w:rsidRPr="00153837">
        <w:rPr>
          <w:rFonts w:ascii="Arial" w:hAnsi="Arial" w:cs="Arial"/>
          <w:sz w:val="18"/>
          <w:szCs w:val="18"/>
        </w:rPr>
        <w:t xml:space="preserve"> si </w:t>
      </w:r>
      <w:r w:rsidR="00375623" w:rsidRPr="00153837">
        <w:rPr>
          <w:rFonts w:ascii="Arial" w:hAnsi="Arial" w:cs="Arial"/>
          <w:sz w:val="18"/>
          <w:szCs w:val="18"/>
        </w:rPr>
        <w:t xml:space="preserve">verejný obstarávateľ </w:t>
      </w:r>
      <w:r w:rsidR="00C2321A" w:rsidRPr="00153837">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153837">
        <w:rPr>
          <w:rFonts w:ascii="Arial" w:hAnsi="Arial" w:cs="Arial"/>
          <w:sz w:val="18"/>
          <w:szCs w:val="18"/>
        </w:rPr>
        <w:t xml:space="preserve">stredníctvom </w:t>
      </w:r>
      <w:r w:rsidR="00292AB6" w:rsidRPr="00153837">
        <w:rPr>
          <w:rFonts w:ascii="Arial" w:hAnsi="Arial" w:cs="Arial"/>
          <w:sz w:val="18"/>
          <w:szCs w:val="18"/>
        </w:rPr>
        <w:t xml:space="preserve">komunikačného rozhrania </w:t>
      </w:r>
      <w:r w:rsidR="00E161B3" w:rsidRPr="00153837">
        <w:rPr>
          <w:rFonts w:ascii="Arial" w:hAnsi="Arial" w:cs="Arial"/>
          <w:sz w:val="18"/>
          <w:szCs w:val="18"/>
        </w:rPr>
        <w:t xml:space="preserve"> </w:t>
      </w:r>
      <w:r w:rsidR="00E161B3" w:rsidRPr="00153837">
        <w:rPr>
          <w:rFonts w:ascii="Arial" w:hAnsi="Arial" w:cs="Arial"/>
          <w:sz w:val="18"/>
          <w:szCs w:val="18"/>
        </w:rPr>
        <w:lastRenderedPageBreak/>
        <w:t>elektronického nástroja J</w:t>
      </w:r>
      <w:r w:rsidR="004F0C82" w:rsidRPr="00153837">
        <w:rPr>
          <w:rFonts w:ascii="Arial" w:hAnsi="Arial" w:cs="Arial"/>
          <w:sz w:val="18"/>
          <w:szCs w:val="18"/>
        </w:rPr>
        <w:t>OSEPHINE</w:t>
      </w:r>
      <w:r w:rsidR="006D1227" w:rsidRPr="00153837">
        <w:rPr>
          <w:rFonts w:ascii="Arial" w:hAnsi="Arial" w:cs="Arial"/>
          <w:sz w:val="18"/>
          <w:szCs w:val="18"/>
        </w:rPr>
        <w:t xml:space="preserve"> (ďalej len „JOSEPHINE“)</w:t>
      </w:r>
      <w:r w:rsidR="00E161B3" w:rsidRPr="00153837">
        <w:rPr>
          <w:rFonts w:ascii="Arial" w:hAnsi="Arial" w:cs="Arial"/>
          <w:sz w:val="18"/>
          <w:szCs w:val="18"/>
        </w:rPr>
        <w:t xml:space="preserve">. </w:t>
      </w:r>
      <w:r w:rsidR="00812093" w:rsidRPr="00153837">
        <w:rPr>
          <w:rFonts w:ascii="Arial" w:hAnsi="Arial" w:cs="Arial"/>
          <w:sz w:val="18"/>
          <w:szCs w:val="18"/>
        </w:rPr>
        <w:t>Uchádzači sú svojou ponukou viazaní do uplynutia ve</w:t>
      </w:r>
      <w:r w:rsidR="00BC762F" w:rsidRPr="00153837">
        <w:rPr>
          <w:rFonts w:ascii="Arial" w:hAnsi="Arial" w:cs="Arial"/>
          <w:sz w:val="18"/>
          <w:szCs w:val="18"/>
        </w:rPr>
        <w:t>rejným obstarávateľom oznámen</w:t>
      </w:r>
      <w:r w:rsidR="00292AB6" w:rsidRPr="00153837">
        <w:rPr>
          <w:rFonts w:ascii="Arial" w:hAnsi="Arial" w:cs="Arial"/>
          <w:sz w:val="18"/>
          <w:szCs w:val="18"/>
        </w:rPr>
        <w:t xml:space="preserve">ej </w:t>
      </w:r>
      <w:r w:rsidR="00BC762F" w:rsidRPr="00153837">
        <w:rPr>
          <w:rFonts w:ascii="Arial" w:hAnsi="Arial" w:cs="Arial"/>
          <w:sz w:val="18"/>
          <w:szCs w:val="18"/>
        </w:rPr>
        <w:t xml:space="preserve">primerane </w:t>
      </w:r>
      <w:r w:rsidR="00812093" w:rsidRPr="00153837">
        <w:rPr>
          <w:rFonts w:ascii="Arial" w:hAnsi="Arial" w:cs="Arial"/>
          <w:sz w:val="18"/>
          <w:szCs w:val="18"/>
        </w:rPr>
        <w:t>predĺženej lehoty viazanosti ponúk.</w:t>
      </w:r>
      <w:r w:rsidR="00242FC5" w:rsidRPr="00153837">
        <w:rPr>
          <w:rFonts w:ascii="Arial" w:hAnsi="Arial" w:cs="Arial"/>
          <w:sz w:val="18"/>
          <w:szCs w:val="18"/>
        </w:rPr>
        <w:t xml:space="preserve"> </w:t>
      </w:r>
    </w:p>
    <w:p w14:paraId="0226EC63" w14:textId="76422E8C" w:rsidR="0008449A" w:rsidRPr="0008449A" w:rsidRDefault="0008449A"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08449A">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Pr>
          <w:rFonts w:ascii="Arial" w:hAnsi="Arial" w:cs="Arial"/>
          <w:sz w:val="18"/>
          <w:szCs w:val="18"/>
        </w:rPr>
        <w:t xml:space="preserve">systému </w:t>
      </w:r>
      <w:r w:rsidRPr="0008449A">
        <w:rPr>
          <w:rFonts w:ascii="Arial" w:hAnsi="Arial" w:cs="Arial"/>
          <w:sz w:val="18"/>
          <w:szCs w:val="18"/>
        </w:rPr>
        <w:t>JOSEPHINE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prípade, ak uchádzač nedoručí takúto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lehote 10 kalendárnych dní odo dňa zverejnenia opravy vo vestníku Úradu pre verejné obstarávanie, má sa za to, že s predĺžením lehoty viazanosti ponúk uchádzač súhlasí.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18644478"/>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577E2B1E" w:rsidR="00B13123" w:rsidRPr="00153837" w:rsidRDefault="00EB5D06"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18644479"/>
      <w:r w:rsidRPr="00153837">
        <w:rPr>
          <w:rFonts w:ascii="Arial" w:hAnsi="Arial" w:cs="Arial"/>
          <w:b w:val="0"/>
          <w:color w:val="auto"/>
          <w:sz w:val="20"/>
          <w:szCs w:val="20"/>
        </w:rPr>
        <w:t>Všeobecné informácie k webovej aplikácii JOSEPHINE, k</w:t>
      </w:r>
      <w:r w:rsidR="00F0093D" w:rsidRPr="00153837">
        <w:rPr>
          <w:rFonts w:ascii="Arial" w:hAnsi="Arial" w:cs="Arial"/>
          <w:b w:val="0"/>
          <w:color w:val="auto"/>
          <w:sz w:val="20"/>
          <w:szCs w:val="20"/>
        </w:rPr>
        <w:t>omunikácia, d</w:t>
      </w:r>
      <w:r w:rsidR="00BE2503" w:rsidRPr="00153837">
        <w:rPr>
          <w:rFonts w:ascii="Arial" w:hAnsi="Arial" w:cs="Arial"/>
          <w:b w:val="0"/>
          <w:color w:val="auto"/>
          <w:sz w:val="20"/>
          <w:szCs w:val="20"/>
        </w:rPr>
        <w:t>orozumievanie</w:t>
      </w:r>
      <w:r w:rsidR="00B13123" w:rsidRPr="00153837">
        <w:rPr>
          <w:rFonts w:ascii="Arial" w:hAnsi="Arial" w:cs="Arial"/>
          <w:b w:val="0"/>
          <w:color w:val="auto"/>
          <w:sz w:val="20"/>
          <w:szCs w:val="20"/>
        </w:rPr>
        <w:t xml:space="preserve"> a vysvetľovanie</w:t>
      </w:r>
      <w:bookmarkEnd w:id="18"/>
      <w:bookmarkEnd w:id="19"/>
      <w:bookmarkEnd w:id="20"/>
    </w:p>
    <w:p w14:paraId="31E7F3CD" w14:textId="58B19BE9" w:rsidR="0085704E" w:rsidRPr="00153837"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518644480"/>
      <w:r w:rsidRPr="00153837">
        <w:rPr>
          <w:rFonts w:ascii="Arial" w:hAnsi="Arial" w:cs="Arial"/>
          <w:smallCaps/>
          <w:color w:val="auto"/>
          <w:sz w:val="18"/>
          <w:szCs w:val="18"/>
        </w:rPr>
        <w:t xml:space="preserve">všeobecné informácie k webovej aplikácii </w:t>
      </w:r>
      <w:proofErr w:type="spellStart"/>
      <w:r w:rsidRPr="00153837">
        <w:rPr>
          <w:rFonts w:ascii="Arial" w:hAnsi="Arial" w:cs="Arial"/>
          <w:smallCaps/>
          <w:color w:val="auto"/>
          <w:sz w:val="18"/>
          <w:szCs w:val="18"/>
        </w:rPr>
        <w:t>josephine</w:t>
      </w:r>
      <w:bookmarkEnd w:id="21"/>
      <w:proofErr w:type="spellEnd"/>
    </w:p>
    <w:p w14:paraId="45248D35" w14:textId="77777777" w:rsidR="00802A31" w:rsidRPr="00153837" w:rsidRDefault="00802A31" w:rsidP="00693A23">
      <w:pPr>
        <w:pStyle w:val="Odsekzoznamu"/>
        <w:numPr>
          <w:ilvl w:val="0"/>
          <w:numId w:val="37"/>
        </w:numPr>
        <w:spacing w:before="120" w:after="60" w:line="240" w:lineRule="auto"/>
        <w:contextualSpacing w:val="0"/>
        <w:jc w:val="both"/>
        <w:rPr>
          <w:vanish/>
        </w:rPr>
      </w:pPr>
    </w:p>
    <w:p w14:paraId="24FFDBDC" w14:textId="266588CA" w:rsidR="00E3021E" w:rsidRPr="00153837" w:rsidRDefault="006D089F"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w:t>
      </w:r>
      <w:r w:rsidR="000F48D8" w:rsidRPr="00153837">
        <w:rPr>
          <w:rFonts w:ascii="Arial" w:hAnsi="Arial" w:cs="Arial"/>
          <w:b/>
          <w:sz w:val="18"/>
          <w:szCs w:val="18"/>
        </w:rPr>
        <w:t>erejná súťaž</w:t>
      </w:r>
      <w:r w:rsidR="000F48D8" w:rsidRPr="00153837">
        <w:rPr>
          <w:rFonts w:ascii="Arial" w:hAnsi="Arial" w:cs="Arial"/>
          <w:sz w:val="18"/>
          <w:szCs w:val="18"/>
        </w:rPr>
        <w:t xml:space="preserve"> je vytvorená </w:t>
      </w:r>
      <w:r w:rsidR="00BF500C" w:rsidRPr="00153837">
        <w:rPr>
          <w:rFonts w:ascii="Arial" w:hAnsi="Arial" w:cs="Arial"/>
          <w:sz w:val="18"/>
          <w:szCs w:val="18"/>
        </w:rPr>
        <w:t>v</w:t>
      </w:r>
      <w:r w:rsidRPr="00153837">
        <w:rPr>
          <w:rFonts w:ascii="Arial" w:hAnsi="Arial" w:cs="Arial"/>
          <w:sz w:val="18"/>
          <w:szCs w:val="18"/>
        </w:rPr>
        <w:t xml:space="preserve"> elektronickom nástroji JOSEPHINE. </w:t>
      </w:r>
      <w:r w:rsidR="007162F0" w:rsidRPr="00153837">
        <w:rPr>
          <w:rFonts w:ascii="Arial" w:hAnsi="Arial" w:cs="Arial"/>
          <w:sz w:val="18"/>
          <w:szCs w:val="18"/>
        </w:rPr>
        <w:t>J</w:t>
      </w:r>
      <w:r w:rsidR="00C50DC5" w:rsidRPr="00153837">
        <w:rPr>
          <w:rFonts w:ascii="Arial" w:hAnsi="Arial" w:cs="Arial"/>
          <w:sz w:val="18"/>
          <w:szCs w:val="18"/>
        </w:rPr>
        <w:t xml:space="preserve">OSEPHINE je na účely tohto verejného obstarávania softvér </w:t>
      </w:r>
      <w:r w:rsidR="007162F0" w:rsidRPr="00153837">
        <w:rPr>
          <w:rFonts w:ascii="Arial" w:hAnsi="Arial" w:cs="Arial"/>
          <w:sz w:val="18"/>
          <w:szCs w:val="18"/>
        </w:rPr>
        <w:t>na</w:t>
      </w:r>
      <w:r w:rsidR="00C50DC5" w:rsidRPr="00153837">
        <w:rPr>
          <w:rFonts w:ascii="Arial" w:hAnsi="Arial" w:cs="Arial"/>
          <w:sz w:val="18"/>
          <w:szCs w:val="18"/>
        </w:rPr>
        <w:t xml:space="preserve"> elektronizáciu </w:t>
      </w:r>
      <w:r w:rsidR="00BF500C" w:rsidRPr="00153837">
        <w:rPr>
          <w:rFonts w:ascii="Arial" w:hAnsi="Arial" w:cs="Arial"/>
          <w:sz w:val="18"/>
          <w:szCs w:val="18"/>
        </w:rPr>
        <w:t>verejn</w:t>
      </w:r>
      <w:r w:rsidR="00A23DCF" w:rsidRPr="00153837">
        <w:rPr>
          <w:rFonts w:ascii="Arial" w:hAnsi="Arial" w:cs="Arial"/>
          <w:sz w:val="18"/>
          <w:szCs w:val="18"/>
        </w:rPr>
        <w:t>ých zákaziek.</w:t>
      </w:r>
      <w:r w:rsidR="00BF500C" w:rsidRPr="00153837">
        <w:rPr>
          <w:rFonts w:ascii="Arial" w:hAnsi="Arial" w:cs="Arial"/>
          <w:sz w:val="18"/>
          <w:szCs w:val="18"/>
        </w:rPr>
        <w:t xml:space="preserve"> </w:t>
      </w:r>
      <w:r w:rsidR="00C50DC5" w:rsidRPr="00153837">
        <w:rPr>
          <w:rFonts w:ascii="Arial" w:hAnsi="Arial" w:cs="Arial"/>
          <w:sz w:val="18"/>
          <w:szCs w:val="18"/>
        </w:rPr>
        <w:t xml:space="preserve">JOSEPHINE je webová aplikácia </w:t>
      </w:r>
      <w:r w:rsidR="005961C7" w:rsidRPr="00153837">
        <w:rPr>
          <w:rFonts w:ascii="Arial" w:hAnsi="Arial" w:cs="Arial"/>
          <w:sz w:val="18"/>
          <w:szCs w:val="18"/>
        </w:rPr>
        <w:t xml:space="preserve">umiestnená </w:t>
      </w:r>
      <w:r w:rsidR="00C50DC5" w:rsidRPr="00153837">
        <w:rPr>
          <w:rFonts w:ascii="Arial" w:hAnsi="Arial" w:cs="Arial"/>
          <w:sz w:val="18"/>
          <w:szCs w:val="18"/>
        </w:rPr>
        <w:t xml:space="preserve">na </w:t>
      </w:r>
      <w:r w:rsidR="00A23DCF" w:rsidRPr="00153837">
        <w:rPr>
          <w:rFonts w:ascii="Arial" w:hAnsi="Arial" w:cs="Arial"/>
          <w:sz w:val="18"/>
          <w:szCs w:val="18"/>
        </w:rPr>
        <w:t>doméne</w:t>
      </w:r>
      <w:r w:rsidR="001273CA" w:rsidRPr="00153837">
        <w:rPr>
          <w:rFonts w:ascii="Arial" w:hAnsi="Arial" w:cs="Arial"/>
          <w:sz w:val="18"/>
          <w:szCs w:val="18"/>
        </w:rPr>
        <w:t xml:space="preserve"> </w:t>
      </w:r>
      <w:hyperlink r:id="rId10" w:history="1">
        <w:r w:rsidR="00C50DC5" w:rsidRPr="00153837">
          <w:rPr>
            <w:rStyle w:val="Hypertextovprepojenie"/>
            <w:rFonts w:ascii="Arial" w:hAnsi="Arial" w:cs="Arial"/>
            <w:color w:val="auto"/>
            <w:sz w:val="18"/>
            <w:szCs w:val="18"/>
            <w:u w:val="none"/>
          </w:rPr>
          <w:t>https://josephine.proebiz.com</w:t>
        </w:r>
      </w:hyperlink>
      <w:r w:rsidR="00776860" w:rsidRPr="00153837">
        <w:rPr>
          <w:rStyle w:val="Hypertextovprepojenie"/>
          <w:rFonts w:ascii="Arial" w:hAnsi="Arial" w:cs="Arial"/>
          <w:color w:val="auto"/>
          <w:sz w:val="18"/>
          <w:szCs w:val="18"/>
          <w:u w:val="none"/>
        </w:rPr>
        <w:t>/</w:t>
      </w:r>
      <w:r w:rsidR="002E6CE6" w:rsidRPr="00153837">
        <w:rPr>
          <w:rStyle w:val="Hypertextovprepojenie"/>
          <w:rFonts w:ascii="Arial" w:hAnsi="Arial" w:cs="Arial"/>
          <w:color w:val="auto"/>
          <w:sz w:val="18"/>
          <w:szCs w:val="18"/>
          <w:u w:val="none"/>
        </w:rPr>
        <w:t>.</w:t>
      </w:r>
      <w:r w:rsidR="00B546EA" w:rsidRPr="00153837">
        <w:rPr>
          <w:rStyle w:val="Hypertextovprepojenie"/>
          <w:rFonts w:ascii="Arial" w:hAnsi="Arial" w:cs="Arial"/>
          <w:color w:val="auto"/>
          <w:sz w:val="18"/>
          <w:szCs w:val="18"/>
          <w:u w:val="none"/>
        </w:rPr>
        <w:t xml:space="preserve"> </w:t>
      </w:r>
    </w:p>
    <w:p w14:paraId="4F7A570B" w14:textId="1BB4E36E" w:rsidR="00B546EA" w:rsidRPr="00153837" w:rsidRDefault="000F48D8"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w:t>
      </w:r>
      <w:r w:rsidR="00817A08" w:rsidRPr="00153837">
        <w:rPr>
          <w:rStyle w:val="Hypertextovprepojenie"/>
          <w:rFonts w:ascii="Arial" w:hAnsi="Arial" w:cs="Arial"/>
          <w:color w:val="auto"/>
          <w:sz w:val="18"/>
          <w:szCs w:val="18"/>
          <w:u w:val="none"/>
        </w:rPr>
        <w:t xml:space="preserve">ostredníctvom </w:t>
      </w:r>
      <w:r w:rsidR="00A23DCF" w:rsidRPr="00153837">
        <w:rPr>
          <w:rStyle w:val="Hypertextovprepojenie"/>
          <w:rFonts w:ascii="Arial" w:hAnsi="Arial" w:cs="Arial"/>
          <w:color w:val="auto"/>
          <w:sz w:val="18"/>
          <w:szCs w:val="18"/>
          <w:u w:val="none"/>
        </w:rPr>
        <w:t>systému  J</w:t>
      </w:r>
      <w:r w:rsidR="00817A08" w:rsidRPr="00153837">
        <w:rPr>
          <w:rStyle w:val="Hypertextovprepojenie"/>
          <w:rFonts w:ascii="Arial" w:hAnsi="Arial" w:cs="Arial"/>
          <w:color w:val="auto"/>
          <w:sz w:val="18"/>
          <w:szCs w:val="18"/>
          <w:u w:val="none"/>
        </w:rPr>
        <w:t>OSEPHINE s výnimkou podpisu zmluvy</w:t>
      </w:r>
      <w:r w:rsidR="00E9470B" w:rsidRPr="00153837">
        <w:rPr>
          <w:rStyle w:val="Hypertextovprepojenie"/>
          <w:rFonts w:ascii="Arial" w:hAnsi="Arial" w:cs="Arial"/>
          <w:color w:val="auto"/>
          <w:sz w:val="18"/>
          <w:szCs w:val="18"/>
          <w:u w:val="none"/>
        </w:rPr>
        <w:t xml:space="preserve"> alebo realizácie doručenia objednávky</w:t>
      </w:r>
      <w:r w:rsidR="00817A08" w:rsidRPr="00153837">
        <w:rPr>
          <w:rStyle w:val="Hypertextovprepojenie"/>
          <w:rFonts w:ascii="Arial" w:hAnsi="Arial" w:cs="Arial"/>
          <w:color w:val="auto"/>
          <w:sz w:val="18"/>
          <w:szCs w:val="18"/>
          <w:u w:val="none"/>
        </w:rPr>
        <w:t xml:space="preserve">. </w:t>
      </w:r>
    </w:p>
    <w:p w14:paraId="34EAC746" w14:textId="32CA7CDD" w:rsidR="00EB7ECE" w:rsidRPr="00153837" w:rsidRDefault="00D477B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Pre získanie informácií o verejnom obstarávaní, pre sťahovanie, vytváranie a odosielanie dokumentov</w:t>
      </w:r>
      <w:r w:rsidR="00B546EA" w:rsidRPr="00153837">
        <w:rPr>
          <w:rFonts w:ascii="Arial" w:hAnsi="Arial" w:cs="Arial"/>
          <w:sz w:val="18"/>
          <w:szCs w:val="18"/>
        </w:rPr>
        <w:t xml:space="preserve">, pre komunikáciu s verejným obstarávateľom </w:t>
      </w:r>
      <w:r w:rsidRPr="00153837">
        <w:rPr>
          <w:rFonts w:ascii="Arial" w:hAnsi="Arial" w:cs="Arial"/>
          <w:sz w:val="18"/>
          <w:szCs w:val="18"/>
        </w:rPr>
        <w:t xml:space="preserve">je potrebné </w:t>
      </w:r>
      <w:r w:rsidR="00B546EA" w:rsidRPr="00153837">
        <w:rPr>
          <w:rFonts w:ascii="Arial" w:hAnsi="Arial" w:cs="Arial"/>
          <w:sz w:val="18"/>
          <w:szCs w:val="18"/>
        </w:rPr>
        <w:t xml:space="preserve">uskutočniť </w:t>
      </w:r>
      <w:r w:rsidR="00B546EA" w:rsidRPr="00153837">
        <w:rPr>
          <w:rFonts w:ascii="Arial" w:hAnsi="Arial" w:cs="Arial"/>
          <w:b/>
          <w:sz w:val="18"/>
          <w:szCs w:val="18"/>
        </w:rPr>
        <w:t>registráciu v</w:t>
      </w:r>
      <w:r w:rsidR="00776860" w:rsidRPr="00153837">
        <w:rPr>
          <w:rFonts w:ascii="Arial" w:hAnsi="Arial" w:cs="Arial"/>
          <w:b/>
          <w:sz w:val="18"/>
          <w:szCs w:val="18"/>
        </w:rPr>
        <w:t> </w:t>
      </w:r>
      <w:r w:rsidR="00A23DCF" w:rsidRPr="00153837">
        <w:rPr>
          <w:rFonts w:ascii="Arial" w:hAnsi="Arial" w:cs="Arial"/>
          <w:b/>
          <w:sz w:val="18"/>
          <w:szCs w:val="18"/>
        </w:rPr>
        <w:t>systéme</w:t>
      </w:r>
      <w:r w:rsidR="00776860" w:rsidRPr="00153837">
        <w:rPr>
          <w:rFonts w:ascii="Arial" w:hAnsi="Arial" w:cs="Arial"/>
          <w:b/>
          <w:sz w:val="18"/>
          <w:szCs w:val="18"/>
        </w:rPr>
        <w:t xml:space="preserve"> </w:t>
      </w:r>
      <w:r w:rsidR="00B546EA" w:rsidRPr="00153837">
        <w:rPr>
          <w:rFonts w:ascii="Arial" w:hAnsi="Arial" w:cs="Arial"/>
          <w:b/>
          <w:sz w:val="18"/>
          <w:szCs w:val="18"/>
        </w:rPr>
        <w:t>JOSEPHINE</w:t>
      </w:r>
      <w:r w:rsidR="00B546EA" w:rsidRPr="00153837">
        <w:rPr>
          <w:rFonts w:ascii="Arial" w:hAnsi="Arial" w:cs="Arial"/>
          <w:sz w:val="18"/>
          <w:szCs w:val="18"/>
        </w:rPr>
        <w:t>.</w:t>
      </w:r>
      <w:r w:rsidR="00EB7ECE" w:rsidRPr="00153837">
        <w:rPr>
          <w:rFonts w:ascii="Arial" w:hAnsi="Arial" w:cs="Arial"/>
          <w:sz w:val="18"/>
          <w:szCs w:val="18"/>
        </w:rPr>
        <w:t xml:space="preserve"> </w:t>
      </w:r>
      <w:r w:rsidR="00941847" w:rsidRPr="00153837">
        <w:rPr>
          <w:rFonts w:ascii="Arial" w:hAnsi="Arial" w:cs="Arial"/>
          <w:sz w:val="18"/>
          <w:szCs w:val="18"/>
        </w:rPr>
        <w:t xml:space="preserve">V prípade potreby má záujemca k dispozícii </w:t>
      </w:r>
      <w:r w:rsidR="00E3021E" w:rsidRPr="00153837">
        <w:rPr>
          <w:rFonts w:ascii="Arial" w:hAnsi="Arial" w:cs="Arial"/>
          <w:sz w:val="18"/>
          <w:szCs w:val="18"/>
        </w:rPr>
        <w:t xml:space="preserve">elektronický užívateľský </w:t>
      </w:r>
      <w:r w:rsidR="00941847" w:rsidRPr="00153837">
        <w:rPr>
          <w:rFonts w:ascii="Arial" w:hAnsi="Arial" w:cs="Arial"/>
          <w:sz w:val="18"/>
          <w:szCs w:val="18"/>
        </w:rPr>
        <w:t>manuál administrátora</w:t>
      </w:r>
      <w:r w:rsidR="006D6CC7" w:rsidRPr="00153837">
        <w:rPr>
          <w:rFonts w:ascii="Arial" w:hAnsi="Arial" w:cs="Arial"/>
          <w:sz w:val="18"/>
          <w:szCs w:val="18"/>
        </w:rPr>
        <w:t xml:space="preserve"> „Návod účastníka“ </w:t>
      </w:r>
      <w:r w:rsidR="00941847" w:rsidRPr="00153837">
        <w:rPr>
          <w:rFonts w:ascii="Arial" w:hAnsi="Arial" w:cs="Arial"/>
          <w:sz w:val="18"/>
          <w:szCs w:val="18"/>
        </w:rPr>
        <w:t>zverejnený na webovej adrese</w:t>
      </w:r>
      <w:r w:rsidR="00E602FA" w:rsidRPr="00153837">
        <w:rPr>
          <w:rFonts w:ascii="Arial" w:hAnsi="Arial" w:cs="Arial"/>
          <w:sz w:val="18"/>
          <w:szCs w:val="18"/>
        </w:rPr>
        <w:t xml:space="preserve"> </w:t>
      </w:r>
      <w:hyperlink r:id="rId11" w:history="1">
        <w:r w:rsidR="006D6CC7" w:rsidRPr="00153837">
          <w:rPr>
            <w:rStyle w:val="Hypertextovprepojenie"/>
            <w:rFonts w:ascii="Arial" w:hAnsi="Arial" w:cs="Arial"/>
            <w:color w:val="auto"/>
            <w:sz w:val="18"/>
            <w:szCs w:val="18"/>
            <w:u w:val="none"/>
          </w:rPr>
          <w:t>http://files.nar.cz/docs/josephine/sk/Skrateny_navod_ucastnik.pdf</w:t>
        </w:r>
      </w:hyperlink>
      <w:r w:rsidR="006D6CC7" w:rsidRPr="00153837">
        <w:rPr>
          <w:rFonts w:ascii="Arial" w:hAnsi="Arial" w:cs="Arial"/>
          <w:sz w:val="18"/>
          <w:szCs w:val="18"/>
        </w:rPr>
        <w:t>.</w:t>
      </w:r>
      <w:r w:rsidR="00E602FA" w:rsidRPr="00153837">
        <w:rPr>
          <w:rFonts w:ascii="Arial" w:hAnsi="Arial" w:cs="Arial"/>
          <w:sz w:val="18"/>
          <w:szCs w:val="18"/>
        </w:rPr>
        <w:t xml:space="preserve"> </w:t>
      </w:r>
      <w:r w:rsidR="001813E3" w:rsidRPr="00153837">
        <w:rPr>
          <w:rFonts w:ascii="Arial" w:hAnsi="Arial" w:cs="Arial"/>
          <w:sz w:val="18"/>
          <w:szCs w:val="18"/>
        </w:rPr>
        <w:t xml:space="preserve">Je povinnosťou záujemcu, aby pred dokončením registrácie do </w:t>
      </w:r>
      <w:r w:rsidR="00A23DCF" w:rsidRPr="00153837">
        <w:rPr>
          <w:rFonts w:ascii="Arial" w:hAnsi="Arial" w:cs="Arial"/>
          <w:sz w:val="18"/>
          <w:szCs w:val="18"/>
        </w:rPr>
        <w:t>systému</w:t>
      </w:r>
      <w:r w:rsidR="00075F85" w:rsidRPr="00153837">
        <w:rPr>
          <w:rFonts w:ascii="Arial" w:hAnsi="Arial" w:cs="Arial"/>
          <w:sz w:val="18"/>
          <w:szCs w:val="18"/>
        </w:rPr>
        <w:t xml:space="preserve"> </w:t>
      </w:r>
      <w:r w:rsidR="001813E3" w:rsidRPr="00153837">
        <w:rPr>
          <w:rFonts w:ascii="Arial" w:hAnsi="Arial" w:cs="Arial"/>
          <w:sz w:val="18"/>
          <w:szCs w:val="18"/>
        </w:rPr>
        <w:t xml:space="preserve">JOSEPHINE skontroloval svoje kontaktné údaje. </w:t>
      </w:r>
      <w:r w:rsidR="00941847" w:rsidRPr="00153837">
        <w:rPr>
          <w:rFonts w:ascii="Arial" w:hAnsi="Arial" w:cs="Arial"/>
          <w:sz w:val="18"/>
          <w:szCs w:val="18"/>
        </w:rPr>
        <w:t xml:space="preserve">V prípade akýchkoľvek otázok týkajúcich sa užívateľského použitia </w:t>
      </w:r>
      <w:r w:rsidR="00A23DCF" w:rsidRPr="00153837">
        <w:rPr>
          <w:rFonts w:ascii="Arial" w:hAnsi="Arial" w:cs="Arial"/>
          <w:sz w:val="18"/>
          <w:szCs w:val="18"/>
        </w:rPr>
        <w:t>systému J</w:t>
      </w:r>
      <w:r w:rsidR="00941847" w:rsidRPr="00153837">
        <w:rPr>
          <w:rFonts w:ascii="Arial" w:hAnsi="Arial" w:cs="Arial"/>
          <w:sz w:val="18"/>
          <w:szCs w:val="18"/>
        </w:rPr>
        <w:t xml:space="preserve">OSEPHINE </w:t>
      </w:r>
      <w:r w:rsidR="003E1AE4">
        <w:rPr>
          <w:rFonts w:ascii="Arial" w:hAnsi="Arial" w:cs="Arial"/>
          <w:sz w:val="18"/>
          <w:szCs w:val="18"/>
        </w:rPr>
        <w:t xml:space="preserve">môže záujemca </w:t>
      </w:r>
      <w:r w:rsidR="00941847" w:rsidRPr="00153837">
        <w:rPr>
          <w:rFonts w:ascii="Arial" w:hAnsi="Arial" w:cs="Arial"/>
          <w:sz w:val="18"/>
          <w:szCs w:val="18"/>
        </w:rPr>
        <w:t>kontakt</w:t>
      </w:r>
      <w:r w:rsidR="003E1AE4">
        <w:rPr>
          <w:rFonts w:ascii="Arial" w:hAnsi="Arial" w:cs="Arial"/>
          <w:sz w:val="18"/>
          <w:szCs w:val="18"/>
        </w:rPr>
        <w:t xml:space="preserve">ovať administrátora systému na </w:t>
      </w:r>
      <w:r w:rsidR="006D6CC7" w:rsidRPr="00153837">
        <w:rPr>
          <w:rFonts w:ascii="Arial" w:hAnsi="Arial" w:cs="Arial"/>
          <w:sz w:val="18"/>
          <w:szCs w:val="18"/>
        </w:rPr>
        <w:t xml:space="preserve">tel. č. +421 2 2025 5999 alebo </w:t>
      </w:r>
      <w:r w:rsidR="00941847" w:rsidRPr="00153837">
        <w:rPr>
          <w:rFonts w:ascii="Arial" w:hAnsi="Arial" w:cs="Arial"/>
          <w:sz w:val="18"/>
          <w:szCs w:val="18"/>
        </w:rPr>
        <w:t>e-mail</w:t>
      </w:r>
      <w:r w:rsidR="00673E11" w:rsidRPr="00153837">
        <w:rPr>
          <w:rFonts w:ascii="Arial" w:hAnsi="Arial" w:cs="Arial"/>
          <w:sz w:val="18"/>
          <w:szCs w:val="18"/>
        </w:rPr>
        <w:t xml:space="preserve">om na adresu </w:t>
      </w:r>
      <w:r w:rsidR="006D6CC7" w:rsidRPr="00153837">
        <w:rPr>
          <w:rFonts w:ascii="Arial" w:hAnsi="Arial" w:cs="Arial"/>
          <w:sz w:val="18"/>
          <w:szCs w:val="18"/>
        </w:rPr>
        <w:t>houston@proebiz.com</w:t>
      </w:r>
      <w:r w:rsidR="00FC07C2" w:rsidRPr="00153837">
        <w:rPr>
          <w:rFonts w:ascii="Arial" w:hAnsi="Arial" w:cs="Arial"/>
          <w:sz w:val="18"/>
          <w:szCs w:val="18"/>
        </w:rPr>
        <w:t>.</w:t>
      </w:r>
      <w:r w:rsidR="00941847" w:rsidRPr="00153837">
        <w:rPr>
          <w:rFonts w:ascii="Arial" w:hAnsi="Arial" w:cs="Arial"/>
          <w:sz w:val="18"/>
          <w:szCs w:val="18"/>
        </w:rPr>
        <w:t xml:space="preserve"> </w:t>
      </w:r>
      <w:r w:rsidR="00EB7ECE" w:rsidRPr="00153837">
        <w:rPr>
          <w:rFonts w:ascii="Arial" w:hAnsi="Arial" w:cs="Arial"/>
          <w:sz w:val="18"/>
          <w:szCs w:val="18"/>
        </w:rPr>
        <w:t xml:space="preserve">                                                                              </w:t>
      </w:r>
    </w:p>
    <w:p w14:paraId="03D161D4" w14:textId="0324E43B" w:rsidR="00941847" w:rsidRPr="00153837" w:rsidRDefault="0094184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Pr="00153837">
        <w:rPr>
          <w:rFonts w:ascii="Arial" w:hAnsi="Arial" w:cs="Arial"/>
          <w:sz w:val="18"/>
          <w:szCs w:val="18"/>
        </w:rPr>
        <w:t>verejnej súťaže</w:t>
      </w:r>
      <w:r w:rsidR="00AF2D05" w:rsidRPr="00153837">
        <w:rPr>
          <w:rFonts w:ascii="Arial" w:hAnsi="Arial" w:cs="Arial"/>
          <w:sz w:val="18"/>
          <w:szCs w:val="18"/>
        </w:rPr>
        <w:t xml:space="preserve">. </w:t>
      </w:r>
      <w:r w:rsidRPr="00153837">
        <w:rPr>
          <w:rFonts w:ascii="Arial" w:hAnsi="Arial" w:cs="Arial"/>
          <w:sz w:val="18"/>
          <w:szCs w:val="18"/>
        </w:rPr>
        <w:t xml:space="preserve"> </w:t>
      </w:r>
    </w:p>
    <w:p w14:paraId="5F918336" w14:textId="6086BE5F" w:rsidR="004A1D3B" w:rsidRPr="004A1D3B" w:rsidRDefault="00802A31" w:rsidP="004A1D3B">
      <w:pPr>
        <w:pStyle w:val="Odsekzoznamu"/>
        <w:numPr>
          <w:ilvl w:val="1"/>
          <w:numId w:val="38"/>
        </w:numPr>
        <w:spacing w:after="0" w:line="240" w:lineRule="auto"/>
        <w:ind w:left="993" w:hanging="505"/>
        <w:contextualSpacing w:val="0"/>
        <w:jc w:val="both"/>
        <w:rPr>
          <w:rFonts w:ascii="Arial" w:hAnsi="Arial" w:cs="Arial"/>
          <w:sz w:val="18"/>
          <w:szCs w:val="18"/>
        </w:rPr>
      </w:pPr>
      <w:r w:rsidRPr="004A1D3B">
        <w:rPr>
          <w:rFonts w:ascii="Arial" w:hAnsi="Arial" w:cs="Arial"/>
          <w:sz w:val="18"/>
          <w:szCs w:val="18"/>
        </w:rPr>
        <w:t xml:space="preserve">Na bezproblémové používanie </w:t>
      </w:r>
      <w:r w:rsidR="00A23DCF" w:rsidRPr="004A1D3B">
        <w:rPr>
          <w:rFonts w:ascii="Arial" w:hAnsi="Arial" w:cs="Arial"/>
          <w:sz w:val="18"/>
          <w:szCs w:val="18"/>
        </w:rPr>
        <w:t>systému</w:t>
      </w:r>
      <w:r w:rsidR="00DC5D6C" w:rsidRPr="004A1D3B">
        <w:rPr>
          <w:rFonts w:ascii="Arial" w:hAnsi="Arial" w:cs="Arial"/>
          <w:sz w:val="18"/>
          <w:szCs w:val="18"/>
        </w:rPr>
        <w:t xml:space="preserve"> </w:t>
      </w:r>
      <w:r w:rsidRPr="004A1D3B">
        <w:rPr>
          <w:rFonts w:ascii="Arial" w:hAnsi="Arial" w:cs="Arial"/>
          <w:sz w:val="18"/>
          <w:szCs w:val="18"/>
        </w:rPr>
        <w:t>JOSEPHINE je nutné používať jeden z podporovaných internetových prehliadačov:</w:t>
      </w:r>
      <w:r w:rsidR="004A1D3B" w:rsidRPr="004A1D3B">
        <w:rPr>
          <w:rFonts w:ascii="Arial" w:hAnsi="Arial" w:cs="Arial"/>
          <w:sz w:val="18"/>
          <w:szCs w:val="18"/>
        </w:rPr>
        <w:t xml:space="preserve"> </w:t>
      </w:r>
      <w:r w:rsidRPr="004A1D3B">
        <w:rPr>
          <w:rFonts w:ascii="Arial" w:hAnsi="Arial" w:cs="Arial"/>
          <w:sz w:val="18"/>
          <w:szCs w:val="18"/>
        </w:rPr>
        <w:t xml:space="preserve">     </w:t>
      </w:r>
      <w:r w:rsidR="004A1D3B" w:rsidRPr="004A1D3B">
        <w:rPr>
          <w:rFonts w:ascii="Arial" w:hAnsi="Arial" w:cs="Arial"/>
          <w:sz w:val="18"/>
          <w:szCs w:val="18"/>
        </w:rPr>
        <w:t xml:space="preserve">- Microsoft </w:t>
      </w:r>
      <w:proofErr w:type="spellStart"/>
      <w:r w:rsidR="004A1D3B" w:rsidRPr="004A1D3B">
        <w:rPr>
          <w:rFonts w:ascii="Arial" w:hAnsi="Arial" w:cs="Arial"/>
          <w:sz w:val="18"/>
          <w:szCs w:val="18"/>
        </w:rPr>
        <w:t>Edge</w:t>
      </w:r>
      <w:proofErr w:type="spellEnd"/>
      <w:r w:rsidR="004A1D3B" w:rsidRPr="004A1D3B">
        <w:rPr>
          <w:rFonts w:ascii="Arial" w:hAnsi="Arial" w:cs="Arial"/>
          <w:sz w:val="18"/>
          <w:szCs w:val="18"/>
        </w:rPr>
        <w:t>,</w:t>
      </w:r>
    </w:p>
    <w:p w14:paraId="20527BCD" w14:textId="3657D694" w:rsidR="00802A31" w:rsidRPr="00153837" w:rsidRDefault="00802A31" w:rsidP="00190B9D">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w:t>
      </w:r>
      <w:r w:rsidR="004A1D3B">
        <w:rPr>
          <w:rFonts w:ascii="Arial" w:hAnsi="Arial" w:cs="Arial"/>
          <w:sz w:val="18"/>
          <w:szCs w:val="18"/>
        </w:rPr>
        <w:t xml:space="preserve">                            </w:t>
      </w:r>
      <w:r w:rsidRPr="00153837">
        <w:rPr>
          <w:rFonts w:ascii="Arial" w:hAnsi="Arial" w:cs="Arial"/>
          <w:sz w:val="18"/>
          <w:szCs w:val="18"/>
        </w:rPr>
        <w:t>- Microsoft Interne</w:t>
      </w:r>
      <w:r w:rsidR="00714A0F" w:rsidRPr="00153837">
        <w:rPr>
          <w:rFonts w:ascii="Arial" w:hAnsi="Arial" w:cs="Arial"/>
          <w:sz w:val="18"/>
          <w:szCs w:val="18"/>
        </w:rPr>
        <w:t>t Explorer verzia 11.0 a vyššia</w:t>
      </w:r>
    </w:p>
    <w:p w14:paraId="17641DCC" w14:textId="6014A8B3" w:rsidR="00802A31" w:rsidRPr="00153837" w:rsidRDefault="00802A31" w:rsidP="00802A31">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w:t>
      </w:r>
      <w:r w:rsidR="004A1D3B">
        <w:rPr>
          <w:rFonts w:ascii="Arial" w:hAnsi="Arial" w:cs="Arial"/>
          <w:sz w:val="18"/>
          <w:szCs w:val="18"/>
        </w:rPr>
        <w:t xml:space="preserve">                       </w:t>
      </w:r>
      <w:r w:rsidRPr="00153837">
        <w:rPr>
          <w:rFonts w:ascii="Arial" w:hAnsi="Arial" w:cs="Arial"/>
          <w:sz w:val="18"/>
          <w:szCs w:val="18"/>
        </w:rPr>
        <w:t xml:space="preserve">-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649C213D" w14:textId="528BF0DC" w:rsidR="00802A31" w:rsidRDefault="00802A31" w:rsidP="00A54151">
      <w:pPr>
        <w:pStyle w:val="Odsekzoznamu"/>
        <w:spacing w:after="60" w:line="240" w:lineRule="auto"/>
        <w:ind w:left="928"/>
        <w:contextualSpacing w:val="0"/>
        <w:jc w:val="both"/>
        <w:rPr>
          <w:rFonts w:ascii="Arial" w:hAnsi="Arial" w:cs="Arial"/>
          <w:sz w:val="18"/>
          <w:szCs w:val="18"/>
        </w:rPr>
      </w:pPr>
      <w:r w:rsidRPr="00153837">
        <w:rPr>
          <w:rFonts w:ascii="Arial" w:hAnsi="Arial" w:cs="Arial"/>
          <w:sz w:val="18"/>
          <w:szCs w:val="18"/>
        </w:rPr>
        <w:t xml:space="preserve">      </w:t>
      </w:r>
      <w:r w:rsidR="004A1D3B">
        <w:rPr>
          <w:rFonts w:ascii="Arial" w:hAnsi="Arial" w:cs="Arial"/>
          <w:sz w:val="18"/>
          <w:szCs w:val="18"/>
        </w:rPr>
        <w:t xml:space="preserve">                       </w:t>
      </w:r>
      <w:r w:rsidRPr="00153837">
        <w:rPr>
          <w:rFonts w:ascii="Arial" w:hAnsi="Arial" w:cs="Arial"/>
          <w:sz w:val="18"/>
          <w:szCs w:val="18"/>
        </w:rPr>
        <w:t>- Google Chrome.</w:t>
      </w:r>
    </w:p>
    <w:p w14:paraId="15288869" w14:textId="2F25C507" w:rsidR="004211B3" w:rsidRPr="00153837" w:rsidRDefault="002E6CE6"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18644481"/>
      <w:r w:rsidRPr="00153837">
        <w:rPr>
          <w:rFonts w:ascii="Arial" w:hAnsi="Arial" w:cs="Arial"/>
          <w:smallCaps/>
          <w:color w:val="auto"/>
          <w:sz w:val="18"/>
          <w:szCs w:val="18"/>
        </w:rPr>
        <w:t>k</w:t>
      </w:r>
      <w:r w:rsidR="00CB5F07" w:rsidRPr="00153837">
        <w:rPr>
          <w:rFonts w:ascii="Arial" w:hAnsi="Arial" w:cs="Arial"/>
          <w:smallCaps/>
          <w:color w:val="auto"/>
          <w:sz w:val="18"/>
          <w:szCs w:val="18"/>
        </w:rPr>
        <w:t xml:space="preserve">omunikácia </w:t>
      </w:r>
      <w:r w:rsidR="00F0093D" w:rsidRPr="00153837">
        <w:rPr>
          <w:rFonts w:ascii="Arial" w:hAnsi="Arial" w:cs="Arial"/>
          <w:smallCaps/>
          <w:color w:val="auto"/>
          <w:sz w:val="18"/>
          <w:szCs w:val="18"/>
        </w:rPr>
        <w:t xml:space="preserve">a dorozumievanie </w:t>
      </w:r>
      <w:r w:rsidR="00CB5F07" w:rsidRPr="00153837">
        <w:rPr>
          <w:rFonts w:ascii="Arial" w:hAnsi="Arial" w:cs="Arial"/>
          <w:smallCaps/>
          <w:color w:val="auto"/>
          <w:sz w:val="18"/>
          <w:szCs w:val="18"/>
        </w:rPr>
        <w:t>medzi verejným obstarávateľom a</w:t>
      </w:r>
      <w:r w:rsidR="00BE2503" w:rsidRPr="00153837">
        <w:rPr>
          <w:rFonts w:ascii="Arial" w:hAnsi="Arial" w:cs="Arial"/>
          <w:smallCaps/>
          <w:color w:val="auto"/>
          <w:sz w:val="18"/>
          <w:szCs w:val="18"/>
        </w:rPr>
        <w:t> </w:t>
      </w:r>
      <w:r w:rsidR="00CB5F07" w:rsidRPr="00153837">
        <w:rPr>
          <w:rFonts w:ascii="Arial" w:hAnsi="Arial" w:cs="Arial"/>
          <w:smallCaps/>
          <w:color w:val="auto"/>
          <w:sz w:val="18"/>
          <w:szCs w:val="18"/>
        </w:rPr>
        <w:t>záujemc</w:t>
      </w:r>
      <w:r w:rsidR="00BE2503" w:rsidRPr="00153837">
        <w:rPr>
          <w:rFonts w:ascii="Arial" w:hAnsi="Arial" w:cs="Arial"/>
          <w:smallCaps/>
          <w:color w:val="auto"/>
          <w:sz w:val="18"/>
          <w:szCs w:val="18"/>
        </w:rPr>
        <w:t xml:space="preserve">ami </w:t>
      </w:r>
      <w:r w:rsidR="00F0093D" w:rsidRPr="00153837">
        <w:rPr>
          <w:rFonts w:ascii="Arial" w:hAnsi="Arial" w:cs="Arial"/>
          <w:smallCaps/>
          <w:color w:val="auto"/>
          <w:sz w:val="18"/>
          <w:szCs w:val="18"/>
        </w:rPr>
        <w:t>/</w:t>
      </w:r>
      <w:r w:rsidR="00CB5F07" w:rsidRPr="00153837">
        <w:rPr>
          <w:rFonts w:ascii="Arial" w:hAnsi="Arial" w:cs="Arial"/>
          <w:smallCaps/>
          <w:color w:val="auto"/>
          <w:sz w:val="18"/>
          <w:szCs w:val="18"/>
        </w:rPr>
        <w:t>uchádzačm</w:t>
      </w:r>
      <w:r w:rsidR="00BE2503" w:rsidRPr="00153837">
        <w:rPr>
          <w:rFonts w:ascii="Arial" w:hAnsi="Arial" w:cs="Arial"/>
          <w:smallCaps/>
          <w:color w:val="auto"/>
          <w:sz w:val="18"/>
          <w:szCs w:val="18"/>
        </w:rPr>
        <w:t>i</w:t>
      </w:r>
      <w:bookmarkEnd w:id="22"/>
      <w:r w:rsidR="00B13123" w:rsidRPr="00153837">
        <w:rPr>
          <w:rFonts w:ascii="Arial" w:hAnsi="Arial" w:cs="Arial"/>
          <w:smallCaps/>
          <w:color w:val="auto"/>
          <w:sz w:val="18"/>
          <w:szCs w:val="18"/>
        </w:rPr>
        <w:t xml:space="preserve">   </w:t>
      </w:r>
    </w:p>
    <w:p w14:paraId="167E58CB" w14:textId="77777777" w:rsidR="004211B3" w:rsidRPr="00153837" w:rsidRDefault="004211B3" w:rsidP="00693A23">
      <w:pPr>
        <w:pStyle w:val="Odsekzoznamu"/>
        <w:numPr>
          <w:ilvl w:val="0"/>
          <w:numId w:val="38"/>
        </w:numPr>
        <w:spacing w:before="60" w:after="60" w:line="240" w:lineRule="auto"/>
        <w:contextualSpacing w:val="0"/>
        <w:jc w:val="both"/>
        <w:rPr>
          <w:rFonts w:ascii="Arial" w:hAnsi="Arial" w:cs="Arial"/>
          <w:vanish/>
          <w:sz w:val="18"/>
          <w:szCs w:val="18"/>
        </w:rPr>
      </w:pPr>
    </w:p>
    <w:p w14:paraId="5D1430BB" w14:textId="2FA01250" w:rsidR="00E853D3" w:rsidRPr="00153837" w:rsidRDefault="00210F73"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Poskytovanie vysvetlení, odovzdávanie podkladov a v</w:t>
      </w:r>
      <w:r w:rsidR="003D58F5" w:rsidRPr="00153837">
        <w:rPr>
          <w:rFonts w:ascii="Arial" w:hAnsi="Arial" w:cs="Arial"/>
          <w:sz w:val="18"/>
          <w:szCs w:val="18"/>
        </w:rPr>
        <w:t>zájomná komunikácia</w:t>
      </w:r>
      <w:r w:rsidR="00DB7080" w:rsidRPr="00153837">
        <w:rPr>
          <w:rFonts w:ascii="Arial" w:hAnsi="Arial" w:cs="Arial"/>
          <w:sz w:val="18"/>
          <w:szCs w:val="18"/>
        </w:rPr>
        <w:t xml:space="preserve"> </w:t>
      </w:r>
      <w:r w:rsidRPr="00153837">
        <w:rPr>
          <w:rFonts w:ascii="Arial" w:hAnsi="Arial" w:cs="Arial"/>
          <w:sz w:val="18"/>
          <w:szCs w:val="18"/>
        </w:rPr>
        <w:t xml:space="preserve">(ďalej len „komunikácia“) </w:t>
      </w:r>
      <w:r w:rsidR="00DB7080" w:rsidRPr="00153837">
        <w:rPr>
          <w:rFonts w:ascii="Arial" w:hAnsi="Arial" w:cs="Arial"/>
          <w:sz w:val="18"/>
          <w:szCs w:val="18"/>
        </w:rPr>
        <w:t>medzi verejným obstarávateľom a záujemcami/uchádzačmi</w:t>
      </w:r>
      <w:r w:rsidRPr="00153837">
        <w:rPr>
          <w:rFonts w:ascii="Arial" w:hAnsi="Arial" w:cs="Arial"/>
          <w:sz w:val="18"/>
          <w:szCs w:val="18"/>
        </w:rPr>
        <w:t xml:space="preserve"> s</w:t>
      </w:r>
      <w:r w:rsidR="009743BF" w:rsidRPr="00153837">
        <w:rPr>
          <w:rFonts w:ascii="Arial" w:hAnsi="Arial" w:cs="Arial"/>
          <w:sz w:val="18"/>
          <w:szCs w:val="18"/>
        </w:rPr>
        <w:t xml:space="preserve">a bude uskutočňovať </w:t>
      </w:r>
      <w:r w:rsidRPr="00153837">
        <w:rPr>
          <w:rFonts w:ascii="Arial" w:hAnsi="Arial" w:cs="Arial"/>
          <w:sz w:val="18"/>
          <w:szCs w:val="18"/>
        </w:rPr>
        <w:t xml:space="preserve">výhradne v štátnom </w:t>
      </w:r>
      <w:proofErr w:type="spellStart"/>
      <w:r w:rsidRPr="00153837">
        <w:rPr>
          <w:rFonts w:ascii="Arial" w:hAnsi="Arial" w:cs="Arial"/>
          <w:sz w:val="18"/>
          <w:szCs w:val="18"/>
        </w:rPr>
        <w:t>t.j</w:t>
      </w:r>
      <w:proofErr w:type="spellEnd"/>
      <w:r w:rsidRPr="00153837">
        <w:rPr>
          <w:rFonts w:ascii="Arial" w:hAnsi="Arial" w:cs="Arial"/>
          <w:sz w:val="18"/>
          <w:szCs w:val="18"/>
        </w:rPr>
        <w:t xml:space="preserve">. </w:t>
      </w:r>
      <w:r w:rsidR="009743BF" w:rsidRPr="00153837">
        <w:rPr>
          <w:rFonts w:ascii="Arial" w:hAnsi="Arial" w:cs="Arial"/>
          <w:sz w:val="18"/>
          <w:szCs w:val="18"/>
        </w:rPr>
        <w:t>v</w:t>
      </w:r>
      <w:r w:rsidR="00C31244" w:rsidRPr="00153837">
        <w:rPr>
          <w:rFonts w:ascii="Arial" w:hAnsi="Arial" w:cs="Arial"/>
          <w:sz w:val="18"/>
          <w:szCs w:val="18"/>
        </w:rPr>
        <w:t> </w:t>
      </w:r>
      <w:r w:rsidR="009743BF" w:rsidRPr="00153837">
        <w:rPr>
          <w:rFonts w:ascii="Arial" w:hAnsi="Arial" w:cs="Arial"/>
          <w:sz w:val="18"/>
          <w:szCs w:val="18"/>
        </w:rPr>
        <w:t>slovenskom</w:t>
      </w:r>
      <w:r w:rsidR="00C31244" w:rsidRPr="00153837">
        <w:rPr>
          <w:rFonts w:ascii="Arial" w:hAnsi="Arial" w:cs="Arial"/>
          <w:sz w:val="18"/>
          <w:szCs w:val="18"/>
        </w:rPr>
        <w:t xml:space="preserve"> jazyku</w:t>
      </w:r>
      <w:r w:rsidR="00FB5555" w:rsidRPr="00153837">
        <w:rPr>
          <w:rFonts w:ascii="Arial" w:hAnsi="Arial" w:cs="Arial"/>
          <w:sz w:val="18"/>
          <w:szCs w:val="18"/>
        </w:rPr>
        <w:t xml:space="preserve"> </w:t>
      </w:r>
      <w:r w:rsidRPr="00153837">
        <w:rPr>
          <w:rFonts w:ascii="Arial" w:hAnsi="Arial" w:cs="Arial"/>
          <w:sz w:val="18"/>
          <w:szCs w:val="18"/>
        </w:rPr>
        <w:t xml:space="preserve">a </w:t>
      </w:r>
      <w:r w:rsidR="00FB5555" w:rsidRPr="00153837">
        <w:rPr>
          <w:rFonts w:ascii="Arial" w:hAnsi="Arial" w:cs="Arial"/>
          <w:sz w:val="18"/>
          <w:szCs w:val="18"/>
        </w:rPr>
        <w:t>spôsobom</w:t>
      </w:r>
      <w:r w:rsidR="00C31244" w:rsidRPr="00153837">
        <w:rPr>
          <w:rFonts w:ascii="Arial" w:hAnsi="Arial" w:cs="Arial"/>
          <w:sz w:val="18"/>
          <w:szCs w:val="18"/>
        </w:rPr>
        <w:t>, ktorý zabezpečí úplnosť a</w:t>
      </w:r>
      <w:r w:rsidR="00B17F85" w:rsidRPr="00153837">
        <w:rPr>
          <w:rFonts w:ascii="Arial" w:hAnsi="Arial" w:cs="Arial"/>
          <w:sz w:val="18"/>
          <w:szCs w:val="18"/>
        </w:rPr>
        <w:t xml:space="preserve"> rovnaký </w:t>
      </w:r>
      <w:r w:rsidR="00C31244" w:rsidRPr="00153837">
        <w:rPr>
          <w:rFonts w:ascii="Arial" w:hAnsi="Arial" w:cs="Arial"/>
          <w:sz w:val="18"/>
          <w:szCs w:val="18"/>
        </w:rPr>
        <w:t xml:space="preserve">obsah </w:t>
      </w:r>
      <w:r w:rsidRPr="00153837">
        <w:rPr>
          <w:rFonts w:ascii="Arial" w:hAnsi="Arial" w:cs="Arial"/>
          <w:sz w:val="18"/>
          <w:szCs w:val="18"/>
        </w:rPr>
        <w:t xml:space="preserve">týchto </w:t>
      </w:r>
      <w:r w:rsidR="00C31244" w:rsidRPr="00153837">
        <w:rPr>
          <w:rFonts w:ascii="Arial" w:hAnsi="Arial" w:cs="Arial"/>
          <w:sz w:val="18"/>
          <w:szCs w:val="18"/>
        </w:rPr>
        <w:t xml:space="preserve">údajov uvedených v ponuke, </w:t>
      </w:r>
      <w:r w:rsidRPr="00153837">
        <w:rPr>
          <w:rFonts w:ascii="Arial" w:hAnsi="Arial" w:cs="Arial"/>
          <w:sz w:val="18"/>
          <w:szCs w:val="18"/>
        </w:rPr>
        <w:t>v podmienkach účasti</w:t>
      </w:r>
      <w:r w:rsidR="00C31244" w:rsidRPr="00153837">
        <w:rPr>
          <w:rFonts w:ascii="Arial" w:hAnsi="Arial" w:cs="Arial"/>
          <w:sz w:val="18"/>
          <w:szCs w:val="18"/>
        </w:rPr>
        <w:t xml:space="preserve"> a </w:t>
      </w:r>
      <w:r w:rsidR="00FB5555" w:rsidRPr="00153837">
        <w:rPr>
          <w:rFonts w:ascii="Arial" w:hAnsi="Arial" w:cs="Arial"/>
          <w:sz w:val="18"/>
          <w:szCs w:val="18"/>
        </w:rPr>
        <w:t xml:space="preserve"> zaručí ochranu </w:t>
      </w:r>
      <w:r w:rsidR="003D58F5" w:rsidRPr="00153837">
        <w:rPr>
          <w:rFonts w:ascii="Arial" w:hAnsi="Arial" w:cs="Arial"/>
          <w:sz w:val="18"/>
          <w:szCs w:val="18"/>
        </w:rPr>
        <w:t>dôverných a osobných údajov</w:t>
      </w:r>
      <w:r w:rsidR="00FB5555" w:rsidRPr="00153837">
        <w:rPr>
          <w:rFonts w:ascii="Arial" w:hAnsi="Arial" w:cs="Arial"/>
          <w:sz w:val="18"/>
          <w:szCs w:val="18"/>
        </w:rPr>
        <w:t xml:space="preserve"> uvedených v týchto dokumentoch</w:t>
      </w:r>
      <w:r w:rsidR="003D58F5" w:rsidRPr="00153837">
        <w:rPr>
          <w:rFonts w:ascii="Arial" w:hAnsi="Arial" w:cs="Arial"/>
          <w:sz w:val="18"/>
          <w:szCs w:val="18"/>
        </w:rPr>
        <w:t xml:space="preserve">. </w:t>
      </w:r>
    </w:p>
    <w:p w14:paraId="362CDE51" w14:textId="77777777" w:rsidR="006C1E93" w:rsidRPr="00153837" w:rsidRDefault="004F0C82"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Verejný obstarávateľ bude pri komunikácii s</w:t>
      </w:r>
      <w:r w:rsidR="005B297E" w:rsidRPr="00153837">
        <w:rPr>
          <w:rFonts w:ascii="Arial" w:hAnsi="Arial" w:cs="Arial"/>
          <w:sz w:val="18"/>
          <w:szCs w:val="18"/>
        </w:rPr>
        <w:t xml:space="preserve">o záujemcami/uchádzačmi </w:t>
      </w:r>
      <w:r w:rsidRPr="00153837">
        <w:rPr>
          <w:rFonts w:ascii="Arial" w:hAnsi="Arial" w:cs="Arial"/>
          <w:sz w:val="18"/>
          <w:szCs w:val="18"/>
        </w:rPr>
        <w:t xml:space="preserve">postupovať </w:t>
      </w:r>
      <w:r w:rsidR="005B297E" w:rsidRPr="00153837">
        <w:rPr>
          <w:rFonts w:ascii="Arial" w:hAnsi="Arial" w:cs="Arial"/>
          <w:sz w:val="18"/>
          <w:szCs w:val="18"/>
        </w:rPr>
        <w:t xml:space="preserve">v zmysle </w:t>
      </w:r>
      <w:r w:rsidRPr="00153837">
        <w:rPr>
          <w:rFonts w:ascii="Arial" w:hAnsi="Arial" w:cs="Arial"/>
          <w:sz w:val="18"/>
          <w:szCs w:val="18"/>
        </w:rPr>
        <w:t xml:space="preserve">§ 20 zákona o verejnom obstarávaní prostredníctvom komunikačného rozhrania </w:t>
      </w:r>
      <w:r w:rsidR="005B297E" w:rsidRPr="00153837">
        <w:rPr>
          <w:rFonts w:ascii="Arial" w:hAnsi="Arial" w:cs="Arial"/>
          <w:sz w:val="18"/>
          <w:szCs w:val="18"/>
        </w:rPr>
        <w:t>systému JOSEPHINE. T</w:t>
      </w:r>
      <w:r w:rsidRPr="00153837">
        <w:rPr>
          <w:rFonts w:ascii="Arial" w:hAnsi="Arial" w:cs="Arial"/>
          <w:sz w:val="18"/>
          <w:szCs w:val="18"/>
        </w:rPr>
        <w:t>ento spôsob komunikácie sa týka akejkoľvek komunikácie a podaní medzi verejným obstarávateľom a záujemcami/uchádzačmi počas celého procesu verejného obstarávania.</w:t>
      </w:r>
    </w:p>
    <w:p w14:paraId="794C2F58" w14:textId="62AC57DD" w:rsidR="005B297E" w:rsidRPr="00153837" w:rsidRDefault="005B297E"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t.</w:t>
      </w:r>
      <w:r w:rsidR="00DC5D6C" w:rsidRPr="00153837">
        <w:rPr>
          <w:rFonts w:ascii="Arial" w:hAnsi="Arial" w:cs="Arial"/>
          <w:sz w:val="18"/>
          <w:szCs w:val="18"/>
        </w:rPr>
        <w:t xml:space="preserve"> </w:t>
      </w:r>
      <w:r w:rsidRPr="00153837">
        <w:rPr>
          <w:rFonts w:ascii="Arial" w:hAnsi="Arial" w:cs="Arial"/>
          <w:sz w:val="18"/>
          <w:szCs w:val="18"/>
        </w:rPr>
        <w:t xml:space="preserve">j. akonáhle sa dostane zásielka </w:t>
      </w:r>
      <w:r w:rsidR="009B31AD" w:rsidRPr="00153837">
        <w:rPr>
          <w:rFonts w:ascii="Arial" w:hAnsi="Arial" w:cs="Arial"/>
          <w:sz w:val="18"/>
          <w:szCs w:val="18"/>
        </w:rPr>
        <w:t xml:space="preserve">do sféry </w:t>
      </w:r>
      <w:r w:rsidRPr="00153837">
        <w:rPr>
          <w:rFonts w:ascii="Arial" w:hAnsi="Arial" w:cs="Arial"/>
          <w:sz w:val="18"/>
          <w:szCs w:val="18"/>
        </w:rPr>
        <w:t xml:space="preserve">jeho </w:t>
      </w:r>
      <w:r w:rsidR="009B31AD" w:rsidRPr="00153837">
        <w:rPr>
          <w:rFonts w:ascii="Arial" w:hAnsi="Arial" w:cs="Arial"/>
          <w:sz w:val="18"/>
          <w:szCs w:val="18"/>
        </w:rPr>
        <w:t>dispozície</w:t>
      </w:r>
      <w:r w:rsidRPr="00153837">
        <w:rPr>
          <w:rFonts w:ascii="Arial" w:hAnsi="Arial" w:cs="Arial"/>
          <w:sz w:val="18"/>
          <w:szCs w:val="18"/>
        </w:rPr>
        <w:t xml:space="preserve">. </w:t>
      </w:r>
      <w:r w:rsidR="009B31AD" w:rsidRPr="00153837">
        <w:rPr>
          <w:rFonts w:ascii="Arial" w:hAnsi="Arial" w:cs="Arial"/>
          <w:sz w:val="18"/>
          <w:szCs w:val="18"/>
        </w:rPr>
        <w:t xml:space="preserve"> </w:t>
      </w:r>
      <w:r w:rsidRPr="00153837">
        <w:rPr>
          <w:rFonts w:ascii="Arial" w:hAnsi="Arial" w:cs="Arial"/>
          <w:sz w:val="18"/>
          <w:szCs w:val="18"/>
        </w:rPr>
        <w:t>Za okamih doručenia s v systéme JOSEPHINE považuje okamih jej odoslania v systéme JOSEPHINE a to v súlade s funkcionalitou systému.</w:t>
      </w:r>
    </w:p>
    <w:p w14:paraId="354F374C" w14:textId="4BF3C87A" w:rsidR="004F0C82" w:rsidRPr="00153837" w:rsidRDefault="004F0C8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 xml:space="preserve">Ak je odosielateľom zásielky verejný obstarávateľ, tak záujemcovi/uchádzačovi bude na ním určený kontaktný email (zadaný pri registrácii do </w:t>
      </w:r>
      <w:r w:rsidR="00AF4FBF" w:rsidRPr="00153837">
        <w:rPr>
          <w:rFonts w:ascii="Arial" w:hAnsi="Arial" w:cs="Arial"/>
          <w:sz w:val="18"/>
          <w:szCs w:val="18"/>
        </w:rPr>
        <w:t>systému</w:t>
      </w:r>
      <w:r w:rsidR="008059F8" w:rsidRPr="00153837">
        <w:rPr>
          <w:rFonts w:ascii="Arial" w:hAnsi="Arial" w:cs="Arial"/>
          <w:sz w:val="18"/>
          <w:szCs w:val="18"/>
        </w:rPr>
        <w:t xml:space="preserve"> </w:t>
      </w:r>
      <w:r w:rsidRPr="00153837">
        <w:rPr>
          <w:rFonts w:ascii="Arial" w:hAnsi="Arial" w:cs="Arial"/>
          <w:sz w:val="18"/>
          <w:szCs w:val="18"/>
        </w:rPr>
        <w:t>JOSEPHINE) bezodkladne odoslan</w:t>
      </w:r>
      <w:r w:rsidR="00AF4FBF" w:rsidRPr="00153837">
        <w:rPr>
          <w:rFonts w:ascii="Arial" w:hAnsi="Arial" w:cs="Arial"/>
          <w:sz w:val="18"/>
          <w:szCs w:val="18"/>
        </w:rPr>
        <w:t xml:space="preserve">á informácia, že k predmetnej zákazke </w:t>
      </w:r>
      <w:r w:rsidRPr="00153837">
        <w:rPr>
          <w:rFonts w:ascii="Arial" w:hAnsi="Arial" w:cs="Arial"/>
          <w:sz w:val="18"/>
          <w:szCs w:val="18"/>
        </w:rPr>
        <w:t xml:space="preserve">existuje nová zásielka/správa. Záujemca/uchádzač sa prihlási do </w:t>
      </w:r>
      <w:r w:rsidR="00AF4FBF" w:rsidRPr="00153837">
        <w:rPr>
          <w:rFonts w:ascii="Arial" w:hAnsi="Arial" w:cs="Arial"/>
          <w:sz w:val="18"/>
          <w:szCs w:val="18"/>
        </w:rPr>
        <w:t>systému</w:t>
      </w:r>
      <w:r w:rsidR="005A58E9" w:rsidRPr="00153837">
        <w:rPr>
          <w:rFonts w:ascii="Arial" w:hAnsi="Arial" w:cs="Arial"/>
          <w:sz w:val="18"/>
          <w:szCs w:val="18"/>
        </w:rPr>
        <w:t xml:space="preserve"> </w:t>
      </w:r>
      <w:r w:rsidRPr="00153837">
        <w:rPr>
          <w:rFonts w:ascii="Arial" w:hAnsi="Arial" w:cs="Arial"/>
          <w:sz w:val="18"/>
          <w:szCs w:val="18"/>
        </w:rPr>
        <w:t xml:space="preserve">a v komunikačnom rozhraní zákazky bude mať zobrazený obsah komunikácie </w:t>
      </w:r>
      <w:r w:rsidR="005A58E9" w:rsidRPr="00153837">
        <w:rPr>
          <w:rFonts w:ascii="Arial" w:hAnsi="Arial" w:cs="Arial"/>
          <w:sz w:val="18"/>
          <w:szCs w:val="18"/>
        </w:rPr>
        <w:t>–</w:t>
      </w:r>
      <w:r w:rsidR="00A650E2" w:rsidRPr="00153837">
        <w:rPr>
          <w:rFonts w:ascii="Arial" w:hAnsi="Arial" w:cs="Arial"/>
          <w:sz w:val="18"/>
          <w:szCs w:val="18"/>
        </w:rPr>
        <w:t xml:space="preserve"> </w:t>
      </w:r>
      <w:r w:rsidRPr="00153837">
        <w:rPr>
          <w:rFonts w:ascii="Arial" w:hAnsi="Arial" w:cs="Arial"/>
          <w:sz w:val="18"/>
          <w:szCs w:val="18"/>
        </w:rPr>
        <w:t>zásielky</w:t>
      </w:r>
      <w:r w:rsidR="005A58E9" w:rsidRPr="00153837">
        <w:rPr>
          <w:rFonts w:ascii="Arial" w:hAnsi="Arial" w:cs="Arial"/>
          <w:sz w:val="18"/>
          <w:szCs w:val="18"/>
        </w:rPr>
        <w:t>/</w:t>
      </w:r>
      <w:r w:rsidRPr="00153837">
        <w:rPr>
          <w:rFonts w:ascii="Arial" w:hAnsi="Arial" w:cs="Arial"/>
          <w:sz w:val="18"/>
          <w:szCs w:val="18"/>
        </w:rPr>
        <w:t>správy. Záujemca/uchádzač si môže v komunikačnom rozhraní zobraziť celú históriu o svojej komunikácií s verejným obstarávateľom.</w:t>
      </w:r>
    </w:p>
    <w:p w14:paraId="30DB81B6" w14:textId="50918595" w:rsidR="004F0C82" w:rsidRPr="00153837" w:rsidRDefault="004F0C8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 xml:space="preserve">je odosielateľom informácie záujemca/uchádzač, tak po prihlásení </w:t>
      </w:r>
      <w:r w:rsidR="0052064E" w:rsidRPr="00153837">
        <w:rPr>
          <w:rFonts w:ascii="Arial" w:hAnsi="Arial" w:cs="Arial"/>
          <w:sz w:val="18"/>
          <w:szCs w:val="18"/>
        </w:rPr>
        <w:t xml:space="preserve">sa </w:t>
      </w:r>
      <w:r w:rsidRPr="00153837">
        <w:rPr>
          <w:rFonts w:ascii="Arial" w:hAnsi="Arial" w:cs="Arial"/>
          <w:sz w:val="18"/>
          <w:szCs w:val="18"/>
        </w:rPr>
        <w:t>do</w:t>
      </w:r>
      <w:r w:rsidR="009D6031" w:rsidRPr="00153837">
        <w:rPr>
          <w:rFonts w:ascii="Arial" w:hAnsi="Arial" w:cs="Arial"/>
          <w:sz w:val="18"/>
          <w:szCs w:val="18"/>
        </w:rPr>
        <w:t xml:space="preserve"> </w:t>
      </w:r>
      <w:r w:rsidR="00AF4FBF" w:rsidRPr="00153837">
        <w:rPr>
          <w:rFonts w:ascii="Arial" w:hAnsi="Arial" w:cs="Arial"/>
          <w:sz w:val="18"/>
          <w:szCs w:val="18"/>
        </w:rPr>
        <w:t>systému</w:t>
      </w:r>
      <w:r w:rsidR="0052064E" w:rsidRPr="00153837">
        <w:rPr>
          <w:rFonts w:ascii="Arial" w:hAnsi="Arial" w:cs="Arial"/>
          <w:sz w:val="18"/>
          <w:szCs w:val="18"/>
        </w:rPr>
        <w:t xml:space="preserve"> </w:t>
      </w:r>
      <w:r w:rsidRPr="00153837">
        <w:rPr>
          <w:rFonts w:ascii="Arial" w:hAnsi="Arial" w:cs="Arial"/>
          <w:sz w:val="18"/>
          <w:szCs w:val="18"/>
        </w:rPr>
        <w:t>a predmetnej zákazky môže prostredníctvom komunikačného rozhrania odosielať správy a potrebné prílohy verejnému obstarávateľovi. Takáto zásielka sa považuje za doručenú verejnému obstarávateľovi okamihom jej odoslania v</w:t>
      </w:r>
      <w:r w:rsidR="00AF4FBF" w:rsidRPr="00153837">
        <w:rPr>
          <w:rFonts w:ascii="Arial" w:hAnsi="Arial" w:cs="Arial"/>
          <w:sz w:val="18"/>
          <w:szCs w:val="18"/>
        </w:rPr>
        <w:t xml:space="preserve"> systéme </w:t>
      </w:r>
      <w:r w:rsidR="008059F8" w:rsidRPr="00153837">
        <w:rPr>
          <w:rFonts w:ascii="Arial" w:hAnsi="Arial" w:cs="Arial"/>
          <w:sz w:val="18"/>
          <w:szCs w:val="18"/>
        </w:rPr>
        <w:t xml:space="preserve"> </w:t>
      </w:r>
      <w:r w:rsidRPr="00153837">
        <w:rPr>
          <w:rFonts w:ascii="Arial" w:hAnsi="Arial" w:cs="Arial"/>
          <w:sz w:val="18"/>
          <w:szCs w:val="18"/>
        </w:rPr>
        <w:t>JOSEPHINE v súlade s funkcionalitou systému.</w:t>
      </w:r>
      <w:r w:rsidRPr="00153837">
        <w:rPr>
          <w:rFonts w:ascii="Arial" w:hAnsi="Arial" w:cs="Arial"/>
          <w:b/>
          <w:sz w:val="18"/>
          <w:szCs w:val="18"/>
        </w:rPr>
        <w:t xml:space="preserve"> </w:t>
      </w:r>
    </w:p>
    <w:p w14:paraId="4C8ADC83" w14:textId="67CB94AA" w:rsidR="00A650E2" w:rsidRPr="00153837"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 xml:space="preserve">Verejný obstarávateľ odporúča záujemcom, ktorí </w:t>
      </w:r>
      <w:r w:rsidR="00AF4FBF" w:rsidRPr="00153837">
        <w:rPr>
          <w:rFonts w:ascii="Arial" w:hAnsi="Arial" w:cs="Arial"/>
          <w:sz w:val="18"/>
          <w:szCs w:val="18"/>
        </w:rPr>
        <w:t>si vyhľadali obstarávania prostredníctvom webovej stránky verejného obstarávateľa, resp. v systéme JOSEPHINE (</w:t>
      </w:r>
      <w:hyperlink r:id="rId12" w:history="1">
        <w:r w:rsidR="00AF4FBF" w:rsidRPr="00153837">
          <w:rPr>
            <w:rStyle w:val="Hypertextovprepojenie"/>
            <w:rFonts w:ascii="Arial" w:hAnsi="Arial" w:cs="Arial"/>
            <w:sz w:val="18"/>
            <w:szCs w:val="18"/>
          </w:rPr>
          <w:t>https://josephine.proebiz.com</w:t>
        </w:r>
      </w:hyperlink>
      <w:r w:rsidR="00AF4FBF" w:rsidRPr="00153837">
        <w:rPr>
          <w:rFonts w:ascii="Arial" w:hAnsi="Arial" w:cs="Arial"/>
          <w:sz w:val="18"/>
          <w:szCs w:val="18"/>
        </w:rPr>
        <w:t xml:space="preserve">), a zároveň ktorí </w:t>
      </w:r>
      <w:r w:rsidRPr="00153837">
        <w:rPr>
          <w:rFonts w:ascii="Arial" w:hAnsi="Arial" w:cs="Arial"/>
          <w:sz w:val="18"/>
          <w:szCs w:val="18"/>
        </w:rPr>
        <w:t xml:space="preserve">chcú byť informovaní o prípadných aktualizáciách týkajúcich sa </w:t>
      </w:r>
      <w:r w:rsidR="00AF4FBF" w:rsidRPr="00153837">
        <w:rPr>
          <w:rFonts w:ascii="Arial" w:hAnsi="Arial" w:cs="Arial"/>
          <w:sz w:val="18"/>
          <w:szCs w:val="18"/>
        </w:rPr>
        <w:t xml:space="preserve">konkrétneho obstarávania </w:t>
      </w:r>
      <w:r w:rsidRPr="00153837">
        <w:rPr>
          <w:rFonts w:ascii="Arial" w:hAnsi="Arial" w:cs="Arial"/>
          <w:sz w:val="18"/>
          <w:szCs w:val="18"/>
        </w:rPr>
        <w:t>prostredníctvom notifikačných e-mailov, aby v</w:t>
      </w:r>
      <w:r w:rsidR="00AF4FBF" w:rsidRPr="00153837">
        <w:rPr>
          <w:rFonts w:ascii="Arial" w:hAnsi="Arial" w:cs="Arial"/>
          <w:sz w:val="18"/>
          <w:szCs w:val="18"/>
        </w:rPr>
        <w:t> </w:t>
      </w:r>
      <w:r w:rsidRPr="00153837">
        <w:rPr>
          <w:rFonts w:ascii="Arial" w:hAnsi="Arial" w:cs="Arial"/>
          <w:sz w:val="18"/>
          <w:szCs w:val="18"/>
        </w:rPr>
        <w:t>dan</w:t>
      </w:r>
      <w:r w:rsidR="00AF4FBF" w:rsidRPr="00153837">
        <w:rPr>
          <w:rFonts w:ascii="Arial" w:hAnsi="Arial" w:cs="Arial"/>
          <w:sz w:val="18"/>
          <w:szCs w:val="18"/>
        </w:rPr>
        <w:t>om obstarávaní</w:t>
      </w:r>
      <w:r w:rsidRPr="00153837">
        <w:rPr>
          <w:rFonts w:ascii="Arial" w:hAnsi="Arial" w:cs="Arial"/>
          <w:sz w:val="18"/>
          <w:szCs w:val="18"/>
        </w:rPr>
        <w:t xml:space="preserve">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546883FA" w14:textId="58C7FC8C" w:rsidR="00F228EA" w:rsidRPr="00153837"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lastRenderedPageBreak/>
        <w:t>Verejný obstarávateľ umožňuje neobmedzený a priamy prístup elektronickými prostriedkami k</w:t>
      </w:r>
      <w:r w:rsidR="006755C4" w:rsidRPr="00153837">
        <w:rPr>
          <w:rFonts w:ascii="Arial" w:hAnsi="Arial" w:cs="Arial"/>
          <w:sz w:val="18"/>
          <w:szCs w:val="18"/>
        </w:rPr>
        <w:t xml:space="preserve"> súťažným podkladom a k prípadným </w:t>
      </w:r>
      <w:r w:rsidRPr="00153837">
        <w:rPr>
          <w:rFonts w:ascii="Arial" w:hAnsi="Arial" w:cs="Arial"/>
          <w:sz w:val="18"/>
          <w:szCs w:val="18"/>
        </w:rPr>
        <w:t xml:space="preserve">všetkým </w:t>
      </w:r>
      <w:r w:rsidR="006755C4" w:rsidRPr="00153837">
        <w:rPr>
          <w:rFonts w:ascii="Arial" w:hAnsi="Arial" w:cs="Arial"/>
          <w:sz w:val="18"/>
          <w:szCs w:val="18"/>
        </w:rPr>
        <w:t xml:space="preserve">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3" w:history="1">
        <w:r w:rsidR="006755C4" w:rsidRPr="009E7A9C">
          <w:rPr>
            <w:rStyle w:val="Hypertextovprepojenie"/>
            <w:rFonts w:ascii="Arial" w:hAnsi="Arial" w:cs="Arial"/>
            <w:color w:val="auto"/>
            <w:sz w:val="18"/>
            <w:szCs w:val="18"/>
            <w:u w:val="none"/>
          </w:rPr>
          <w:t>https://.www.uvo.gov.sk/vyhladavanie-profilov/zakazky/</w:t>
        </w:r>
      </w:hyperlink>
      <w:r w:rsidR="009E7A9C" w:rsidRPr="009E7A9C">
        <w:rPr>
          <w:rStyle w:val="Hypertextovprepojenie"/>
          <w:rFonts w:ascii="Arial" w:hAnsi="Arial" w:cs="Arial"/>
          <w:color w:val="auto"/>
          <w:sz w:val="18"/>
          <w:szCs w:val="18"/>
          <w:u w:val="none"/>
        </w:rPr>
        <w:t>9391</w:t>
      </w:r>
      <w:r w:rsidR="006755C4" w:rsidRPr="00153837">
        <w:rPr>
          <w:rFonts w:ascii="Arial" w:hAnsi="Arial" w:cs="Arial"/>
          <w:sz w:val="18"/>
          <w:szCs w:val="18"/>
        </w:rPr>
        <w:t xml:space="preserve"> formou odkazu na systém JOSEPHINE. </w:t>
      </w:r>
    </w:p>
    <w:p w14:paraId="5EB5ECDB" w14:textId="580FB76A" w:rsidR="00365092" w:rsidRPr="00230257" w:rsidRDefault="002E6CE6"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518644482"/>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5A6B90AD" w14:textId="77777777" w:rsidR="0026340D" w:rsidRPr="00230257" w:rsidRDefault="0026340D" w:rsidP="00693A23">
      <w:pPr>
        <w:pStyle w:val="Odsekzoznamu"/>
        <w:numPr>
          <w:ilvl w:val="0"/>
          <w:numId w:val="38"/>
        </w:numPr>
        <w:spacing w:before="60" w:after="60" w:line="240" w:lineRule="auto"/>
        <w:contextualSpacing w:val="0"/>
        <w:jc w:val="both"/>
        <w:rPr>
          <w:rFonts w:ascii="Arial" w:hAnsi="Arial" w:cs="Arial"/>
          <w:vanish/>
          <w:sz w:val="18"/>
          <w:szCs w:val="18"/>
        </w:rPr>
      </w:pPr>
    </w:p>
    <w:p w14:paraId="599177B2" w14:textId="60BB4BB3"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Prístup k dokumentácii verejného obstarávania je na </w:t>
      </w:r>
      <w:r w:rsidR="007D6743">
        <w:rPr>
          <w:rFonts w:ascii="Arial" w:hAnsi="Arial" w:cs="Arial"/>
          <w:sz w:val="18"/>
          <w:szCs w:val="18"/>
        </w:rPr>
        <w:t>webovej adrese</w:t>
      </w:r>
      <w:r w:rsidRPr="00153837">
        <w:rPr>
          <w:rFonts w:ascii="Arial" w:hAnsi="Arial" w:cs="Arial"/>
          <w:sz w:val="18"/>
          <w:szCs w:val="18"/>
        </w:rPr>
        <w:t xml:space="preserve">: https://josephine.proebiz.com/ </w:t>
      </w:r>
    </w:p>
    <w:p w14:paraId="7402E267" w14:textId="72A190D2"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profile verejného obstarávateľa zriadenom v elektronickom úložisku na webovej stránke Úradu pre verejné obstarávanie je vo forme linku uvedená informácia o verejnom portáli systému JOSEPHINE kde budú všetky informácie k dispozícii. </w:t>
      </w:r>
    </w:p>
    <w:p w14:paraId="2C16E98E" w14:textId="08E44FA3" w:rsidR="00D6288F" w:rsidRPr="00153837" w:rsidRDefault="00B9658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prípade nejasností alebo potreby objasnenia </w:t>
      </w:r>
      <w:r w:rsidR="00731FB0" w:rsidRPr="00153837">
        <w:rPr>
          <w:rFonts w:ascii="Arial" w:hAnsi="Arial" w:cs="Arial"/>
          <w:sz w:val="18"/>
          <w:szCs w:val="18"/>
        </w:rPr>
        <w:t xml:space="preserve">požiadaviek a </w:t>
      </w:r>
      <w:r w:rsidRPr="00153837">
        <w:rPr>
          <w:rFonts w:ascii="Arial" w:hAnsi="Arial" w:cs="Arial"/>
          <w:sz w:val="18"/>
          <w:szCs w:val="18"/>
        </w:rPr>
        <w:t xml:space="preserve">podmienok </w:t>
      </w:r>
      <w:r w:rsidR="00731FB0" w:rsidRPr="00153837">
        <w:rPr>
          <w:rFonts w:ascii="Arial" w:hAnsi="Arial" w:cs="Arial"/>
          <w:sz w:val="18"/>
          <w:szCs w:val="18"/>
        </w:rPr>
        <w:t>účasti vo verejnom obstarávaní uvedených v oznámení o vyhlásení verejného obstarávania a/alebo v súťažných podkladoch, v</w:t>
      </w:r>
      <w:r w:rsidRPr="00153837">
        <w:rPr>
          <w:rFonts w:ascii="Arial" w:hAnsi="Arial" w:cs="Arial"/>
          <w:sz w:val="18"/>
          <w:szCs w:val="18"/>
        </w:rPr>
        <w:t xml:space="preserve"> inej sprievodnej dokumentácii </w:t>
      </w:r>
      <w:r w:rsidR="00731FB0" w:rsidRPr="00153837">
        <w:rPr>
          <w:rFonts w:ascii="Arial" w:hAnsi="Arial" w:cs="Arial"/>
          <w:sz w:val="18"/>
          <w:szCs w:val="18"/>
        </w:rPr>
        <w:t xml:space="preserve">a/alebo iných dokumentoch </w:t>
      </w:r>
      <w:r w:rsidRPr="00153837">
        <w:rPr>
          <w:rFonts w:ascii="Arial" w:hAnsi="Arial" w:cs="Arial"/>
          <w:sz w:val="18"/>
          <w:szCs w:val="18"/>
        </w:rPr>
        <w:t>poskytnut</w:t>
      </w:r>
      <w:r w:rsidR="00731FB0" w:rsidRPr="00153837">
        <w:rPr>
          <w:rFonts w:ascii="Arial" w:hAnsi="Arial" w:cs="Arial"/>
          <w:sz w:val="18"/>
          <w:szCs w:val="18"/>
        </w:rPr>
        <w:t>ých</w:t>
      </w:r>
      <w:r w:rsidRPr="00153837">
        <w:rPr>
          <w:rFonts w:ascii="Arial" w:hAnsi="Arial" w:cs="Arial"/>
          <w:sz w:val="18"/>
          <w:szCs w:val="18"/>
        </w:rPr>
        <w:t xml:space="preserve"> verejným obstarávateľom v lehote na predkladanie ponúk, môže </w:t>
      </w:r>
      <w:r w:rsidR="00731FB0" w:rsidRPr="00153837">
        <w:rPr>
          <w:rFonts w:ascii="Arial" w:hAnsi="Arial" w:cs="Arial"/>
          <w:sz w:val="18"/>
          <w:szCs w:val="18"/>
        </w:rPr>
        <w:t>ktorýkoľvek zo záujemcov</w:t>
      </w:r>
      <w:r w:rsidRPr="00153837">
        <w:rPr>
          <w:rFonts w:ascii="Arial" w:hAnsi="Arial" w:cs="Arial"/>
          <w:sz w:val="18"/>
          <w:szCs w:val="18"/>
        </w:rPr>
        <w:t xml:space="preserve"> požiadať o ich vysvetlenie </w:t>
      </w:r>
      <w:r w:rsidR="00D6288F" w:rsidRPr="00153837">
        <w:rPr>
          <w:rFonts w:ascii="Arial" w:hAnsi="Arial" w:cs="Arial"/>
          <w:sz w:val="18"/>
          <w:szCs w:val="18"/>
        </w:rPr>
        <w:t xml:space="preserve">prostredníctvom </w:t>
      </w:r>
      <w:r w:rsidR="00964991" w:rsidRPr="00153837">
        <w:rPr>
          <w:rFonts w:ascii="Arial" w:hAnsi="Arial" w:cs="Arial"/>
          <w:sz w:val="18"/>
          <w:szCs w:val="18"/>
        </w:rPr>
        <w:t xml:space="preserve">komunikačného rozhrania </w:t>
      </w:r>
      <w:r w:rsidR="0088285A" w:rsidRPr="00153837">
        <w:rPr>
          <w:rFonts w:ascii="Arial" w:hAnsi="Arial" w:cs="Arial"/>
          <w:sz w:val="18"/>
          <w:szCs w:val="18"/>
        </w:rPr>
        <w:t>systému JOSEPHINE</w:t>
      </w:r>
      <w:r w:rsidR="00D6288F" w:rsidRPr="00153837">
        <w:rPr>
          <w:rFonts w:ascii="Arial" w:hAnsi="Arial" w:cs="Arial"/>
          <w:sz w:val="18"/>
          <w:szCs w:val="18"/>
        </w:rPr>
        <w:t xml:space="preserve">. </w:t>
      </w:r>
    </w:p>
    <w:p w14:paraId="39CFCBE6" w14:textId="38591AEC" w:rsidR="00C973F0" w:rsidRPr="00153837" w:rsidRDefault="00C973F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Verejný obstarávateľ poskytuje vysvetlenie informácií potrebných na vypracovanie ponuky alebo na preukázanie splnenia podmienok účasti všetkým záujemcom, ktorí sú mu známi najneskôr 6 dní pred uplynutím </w:t>
      </w:r>
      <w:r w:rsidR="00676C1C">
        <w:rPr>
          <w:rFonts w:ascii="Arial" w:hAnsi="Arial" w:cs="Arial"/>
          <w:sz w:val="18"/>
          <w:szCs w:val="18"/>
        </w:rPr>
        <w:t xml:space="preserve">lehoty </w:t>
      </w:r>
      <w:r w:rsidRPr="00153837">
        <w:rPr>
          <w:rFonts w:ascii="Arial" w:hAnsi="Arial" w:cs="Arial"/>
          <w:sz w:val="18"/>
          <w:szCs w:val="18"/>
        </w:rPr>
        <w:t xml:space="preserve">na predkladanie ponúk, za predpokladu, že </w:t>
      </w:r>
      <w:r w:rsidR="00676C1C" w:rsidRPr="00153837">
        <w:rPr>
          <w:rFonts w:ascii="Arial" w:hAnsi="Arial" w:cs="Arial"/>
          <w:sz w:val="18"/>
          <w:szCs w:val="18"/>
        </w:rPr>
        <w:t xml:space="preserve">záujemca požiada </w:t>
      </w:r>
      <w:r w:rsidRPr="00153837">
        <w:rPr>
          <w:rFonts w:ascii="Arial" w:hAnsi="Arial" w:cs="Arial"/>
          <w:sz w:val="18"/>
          <w:szCs w:val="18"/>
        </w:rPr>
        <w:t>o vysvetlenie dostatočne vopred v zmysle zákona o verejnom obstarávaní a súčasne verejný obstarávateľ zverejní vysvetlenie v</w:t>
      </w:r>
      <w:r w:rsidR="00DE279E" w:rsidRPr="00153837">
        <w:rPr>
          <w:rFonts w:ascii="Arial" w:hAnsi="Arial" w:cs="Arial"/>
          <w:sz w:val="18"/>
          <w:szCs w:val="18"/>
        </w:rPr>
        <w:t> </w:t>
      </w:r>
      <w:r w:rsidRPr="00153837">
        <w:rPr>
          <w:rFonts w:ascii="Arial" w:hAnsi="Arial" w:cs="Arial"/>
          <w:sz w:val="18"/>
          <w:szCs w:val="18"/>
        </w:rPr>
        <w:t>profile</w:t>
      </w:r>
      <w:r w:rsidR="00DE279E" w:rsidRPr="00153837">
        <w:rPr>
          <w:rFonts w:ascii="Arial" w:hAnsi="Arial" w:cs="Arial"/>
          <w:sz w:val="18"/>
          <w:szCs w:val="18"/>
        </w:rPr>
        <w:t xml:space="preserve"> verejného obstarávateľa zriadenom v elektronickom úložisku na webovej stránke Úradu pre verejné obstarávanie vo forme linku na ve</w:t>
      </w:r>
      <w:r w:rsidR="00A221A0" w:rsidRPr="00153837">
        <w:rPr>
          <w:rFonts w:ascii="Arial" w:hAnsi="Arial" w:cs="Arial"/>
          <w:sz w:val="18"/>
          <w:szCs w:val="18"/>
        </w:rPr>
        <w:t>r</w:t>
      </w:r>
      <w:r w:rsidR="00DE279E" w:rsidRPr="00153837">
        <w:rPr>
          <w:rFonts w:ascii="Arial" w:hAnsi="Arial" w:cs="Arial"/>
          <w:sz w:val="18"/>
          <w:szCs w:val="18"/>
        </w:rPr>
        <w:t>ejný portál systému JOSEPHINE.</w:t>
      </w:r>
      <w:r w:rsidRPr="00153837">
        <w:rPr>
          <w:rFonts w:ascii="Arial" w:hAnsi="Arial" w:cs="Arial"/>
          <w:sz w:val="18"/>
          <w:szCs w:val="18"/>
        </w:rPr>
        <w:t xml:space="preserve"> </w:t>
      </w:r>
    </w:p>
    <w:p w14:paraId="233A2196" w14:textId="59EA5C25" w:rsidR="00167B62" w:rsidRPr="00153837" w:rsidRDefault="00167B62" w:rsidP="00693A23">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153837">
        <w:rPr>
          <w:rFonts w:ascii="Arial" w:hAnsi="Arial" w:cs="Arial"/>
          <w:sz w:val="18"/>
          <w:szCs w:val="18"/>
        </w:rPr>
        <w:t xml:space="preserve">Podania a dokumenty súvisiace s uplatnením revíznych postupov sú medzi verejným obstarávateľom a záujemcami/uchádzačmi doručované </w:t>
      </w:r>
      <w:r w:rsidR="00947BF1" w:rsidRPr="00153837">
        <w:rPr>
          <w:rFonts w:ascii="Arial" w:hAnsi="Arial" w:cs="Arial"/>
          <w:sz w:val="18"/>
          <w:szCs w:val="18"/>
        </w:rPr>
        <w:t xml:space="preserve">elektronicky </w:t>
      </w:r>
      <w:r w:rsidRPr="00153837">
        <w:rPr>
          <w:rFonts w:ascii="Arial" w:hAnsi="Arial" w:cs="Arial"/>
          <w:sz w:val="18"/>
          <w:szCs w:val="18"/>
        </w:rPr>
        <w:t xml:space="preserve">prostredníctvom komunikačného rozhrania </w:t>
      </w:r>
      <w:r w:rsidR="00DE279E" w:rsidRPr="00153837">
        <w:rPr>
          <w:rFonts w:ascii="Arial" w:hAnsi="Arial" w:cs="Arial"/>
          <w:sz w:val="18"/>
          <w:szCs w:val="18"/>
        </w:rPr>
        <w:t xml:space="preserve">systému </w:t>
      </w:r>
      <w:r w:rsidR="008059F8" w:rsidRPr="00153837">
        <w:rPr>
          <w:rFonts w:ascii="Arial" w:hAnsi="Arial" w:cs="Arial"/>
          <w:sz w:val="18"/>
          <w:szCs w:val="18"/>
        </w:rPr>
        <w:t xml:space="preserve"> </w:t>
      </w:r>
      <w:r w:rsidRPr="00153837">
        <w:rPr>
          <w:rFonts w:ascii="Arial" w:hAnsi="Arial" w:cs="Arial"/>
          <w:sz w:val="18"/>
          <w:szCs w:val="18"/>
        </w:rPr>
        <w:t>JOSEPHINE. To neplatí pre podania a dokumenty súvisiace s uplatnením námietok podľa § 170 zákona o verejnom obstarávaní</w:t>
      </w:r>
      <w:r w:rsidR="00DE279E" w:rsidRPr="00153837">
        <w:rPr>
          <w:rFonts w:ascii="Arial" w:hAnsi="Arial" w:cs="Arial"/>
          <w:sz w:val="18"/>
          <w:szCs w:val="18"/>
        </w:rPr>
        <w:t>.</w:t>
      </w:r>
      <w:r w:rsidRPr="00153837">
        <w:rPr>
          <w:rFonts w:ascii="Arial" w:hAnsi="Arial" w:cs="Arial"/>
          <w:sz w:val="18"/>
          <w:szCs w:val="18"/>
        </w:rPr>
        <w:t xml:space="preserve"> </w:t>
      </w:r>
    </w:p>
    <w:p w14:paraId="6CAA9C02" w14:textId="3DE10B0A" w:rsidR="00ED59BD" w:rsidRPr="0015383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518644483"/>
      <w:r w:rsidRPr="00153837">
        <w:rPr>
          <w:rFonts w:ascii="Arial" w:hAnsi="Arial" w:cs="Arial"/>
          <w:color w:val="auto"/>
          <w:sz w:val="20"/>
          <w:szCs w:val="20"/>
        </w:rPr>
        <w:t>Kapitola</w:t>
      </w:r>
      <w:r w:rsidR="00ED59BD" w:rsidRPr="00153837">
        <w:rPr>
          <w:rFonts w:ascii="Arial" w:hAnsi="Arial" w:cs="Arial"/>
          <w:color w:val="auto"/>
          <w:sz w:val="20"/>
          <w:szCs w:val="20"/>
        </w:rPr>
        <w:t xml:space="preserve"> III.</w:t>
      </w:r>
      <w:bookmarkEnd w:id="26"/>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518644484"/>
      <w:r w:rsidRPr="00153837">
        <w:rPr>
          <w:rFonts w:ascii="Arial" w:hAnsi="Arial" w:cs="Arial"/>
          <w:b w:val="0"/>
          <w:color w:val="auto"/>
          <w:sz w:val="20"/>
          <w:szCs w:val="20"/>
        </w:rPr>
        <w:t>Príprava ponuky</w:t>
      </w:r>
      <w:bookmarkEnd w:id="27"/>
    </w:p>
    <w:p w14:paraId="1C16B94A" w14:textId="3310F7A2" w:rsidR="00BC41E7" w:rsidRPr="00153837"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518644486"/>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p>
    <w:p w14:paraId="2ECF1F94" w14:textId="77777777" w:rsidR="00BC41E7" w:rsidRPr="00153837" w:rsidRDefault="00BC41E7" w:rsidP="00693A23">
      <w:pPr>
        <w:pStyle w:val="Odsekzoznamu"/>
        <w:numPr>
          <w:ilvl w:val="0"/>
          <w:numId w:val="38"/>
        </w:numPr>
        <w:spacing w:before="60" w:after="60" w:line="240" w:lineRule="auto"/>
        <w:contextualSpacing w:val="0"/>
        <w:jc w:val="both"/>
        <w:rPr>
          <w:rFonts w:ascii="Arial" w:hAnsi="Arial" w:cs="Arial"/>
          <w:vanish/>
          <w:sz w:val="18"/>
          <w:szCs w:val="18"/>
        </w:rPr>
      </w:pPr>
    </w:p>
    <w:p w14:paraId="1889A639" w14:textId="1AECC6FE"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Uchádzač predkladá ponuku v elektronickej podobe v lehote na predkladanie ponúk podľa požiadaviek uvedených v týchto súťažných podkladoch. </w:t>
      </w:r>
    </w:p>
    <w:p w14:paraId="5AFB467B" w14:textId="0F629251"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Ponuka musí byť vyhotovená a predložená výlučne elektronicky podľa § 49 zákona o verejnom obstarávaní a vložená do systému JOSEPHINE umiestnenom na webovej adrese </w:t>
      </w:r>
      <w:hyperlink r:id="rId14" w:history="1">
        <w:r w:rsidRPr="00153837">
          <w:rPr>
            <w:rStyle w:val="Hypertextovprepojenie"/>
            <w:rFonts w:ascii="Arial" w:hAnsi="Arial" w:cs="Arial"/>
            <w:color w:val="auto"/>
            <w:sz w:val="18"/>
            <w:szCs w:val="18"/>
            <w:u w:val="none"/>
          </w:rPr>
          <w:t>https://josephine.proebiz.com/</w:t>
        </w:r>
      </w:hyperlink>
      <w:r w:rsidRPr="00153837">
        <w:rPr>
          <w:rFonts w:ascii="Arial" w:hAnsi="Arial" w:cs="Arial"/>
          <w:sz w:val="18"/>
          <w:szCs w:val="18"/>
        </w:rPr>
        <w:t xml:space="preserve">  </w:t>
      </w:r>
    </w:p>
    <w:p w14:paraId="09DE3F07" w14:textId="5ED7A4E6" w:rsidR="00CB44F6" w:rsidRPr="00153837" w:rsidRDefault="00BC41E7"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153837">
        <w:rPr>
          <w:rFonts w:ascii="Arial" w:hAnsi="Arial" w:cs="Arial"/>
          <w:sz w:val="18"/>
          <w:szCs w:val="18"/>
        </w:rPr>
        <w:t>Elektronickú ponuku uchádzač vloží vyplnením ponukového formulára a vložením požadovaných dokladov a dokumentov v</w:t>
      </w:r>
      <w:r w:rsidR="00901A8A" w:rsidRPr="00153837">
        <w:rPr>
          <w:rFonts w:ascii="Arial" w:hAnsi="Arial" w:cs="Arial"/>
          <w:sz w:val="18"/>
          <w:szCs w:val="18"/>
        </w:rPr>
        <w:t xml:space="preserve"> systéme </w:t>
      </w:r>
      <w:r w:rsidRPr="00153837">
        <w:rPr>
          <w:rFonts w:ascii="Arial" w:hAnsi="Arial" w:cs="Arial"/>
          <w:sz w:val="18"/>
          <w:szCs w:val="18"/>
        </w:rPr>
        <w:t xml:space="preserve">JOSEPHINE. </w:t>
      </w:r>
    </w:p>
    <w:p w14:paraId="72DC5EF0" w14:textId="77777777" w:rsidR="00901A8A" w:rsidRPr="00153837" w:rsidRDefault="00901A8A" w:rsidP="00901A8A">
      <w:pPr>
        <w:pStyle w:val="Odsekzoznamu"/>
        <w:spacing w:after="0" w:line="240" w:lineRule="auto"/>
        <w:ind w:left="992"/>
        <w:contextualSpacing w:val="0"/>
        <w:jc w:val="both"/>
        <w:rPr>
          <w:rFonts w:ascii="Arial" w:hAnsi="Arial" w:cs="Arial"/>
          <w:sz w:val="18"/>
          <w:szCs w:val="18"/>
        </w:rPr>
      </w:pPr>
    </w:p>
    <w:p w14:paraId="71117E0D" w14:textId="360B45CA" w:rsidR="00CB44F6" w:rsidRPr="00153837" w:rsidRDefault="00CB44F6"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153837">
        <w:rPr>
          <w:rFonts w:ascii="Arial" w:hAnsi="Arial" w:cs="Arial"/>
          <w:sz w:val="18"/>
          <w:szCs w:val="18"/>
        </w:rPr>
        <w:t>Doklady a dokumenty tvoriace obsah ponuky, požadované v týchto súťažných podkladoch, musia byť  k termínu predloženia ponuky platné a aktuálne.</w:t>
      </w:r>
    </w:p>
    <w:p w14:paraId="5D97D27D" w14:textId="77777777" w:rsidR="00CB44F6" w:rsidRPr="00153837" w:rsidRDefault="00CB44F6" w:rsidP="00CB44F6">
      <w:pPr>
        <w:pStyle w:val="Odsekzoznamu"/>
        <w:rPr>
          <w:rFonts w:ascii="Arial" w:hAnsi="Arial" w:cs="Arial"/>
          <w:sz w:val="18"/>
          <w:szCs w:val="18"/>
        </w:rPr>
      </w:pPr>
    </w:p>
    <w:p w14:paraId="74CBD517" w14:textId="7A0061AE" w:rsidR="00BC41E7" w:rsidRPr="00F85613" w:rsidRDefault="00901A8A"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006F49BC">
        <w:rPr>
          <w:rFonts w:ascii="Arial" w:hAnsi="Arial" w:cs="Arial"/>
          <w:sz w:val="18"/>
          <w:szCs w:val="18"/>
        </w:rPr>
        <w:t>poskytnutie služby</w:t>
      </w:r>
      <w:r w:rsidRPr="00F85613">
        <w:rPr>
          <w:rFonts w:ascii="Arial" w:hAnsi="Arial" w:cs="Arial"/>
          <w:sz w:val="18"/>
          <w:szCs w:val="18"/>
        </w:rPr>
        <w:t>,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 xml:space="preserve">Prílohe č. </w:t>
      </w:r>
      <w:r w:rsidR="00F85613" w:rsidRPr="00F85613">
        <w:rPr>
          <w:rFonts w:ascii="Arial" w:hAnsi="Arial" w:cs="Arial"/>
          <w:sz w:val="18"/>
          <w:szCs w:val="18"/>
        </w:rPr>
        <w:t>5</w:t>
      </w:r>
      <w:r w:rsidR="00BC41E7" w:rsidRPr="00F85613">
        <w:rPr>
          <w:rFonts w:ascii="Arial" w:hAnsi="Arial" w:cs="Arial"/>
          <w:sz w:val="18"/>
          <w:szCs w:val="18"/>
        </w:rPr>
        <w:t xml:space="preserve"> – </w:t>
      </w:r>
      <w:r w:rsidR="00F85613" w:rsidRPr="00F85613">
        <w:rPr>
          <w:rFonts w:ascii="Arial" w:hAnsi="Arial" w:cs="Arial"/>
          <w:sz w:val="18"/>
          <w:szCs w:val="18"/>
        </w:rPr>
        <w:t>K</w:t>
      </w:r>
      <w:r w:rsidR="00BC41E7" w:rsidRPr="00F85613">
        <w:rPr>
          <w:rFonts w:ascii="Arial" w:hAnsi="Arial" w:cs="Arial"/>
          <w:sz w:val="18"/>
          <w:szCs w:val="18"/>
        </w:rPr>
        <w:t xml:space="preserve">alkulácia ceny </w:t>
      </w:r>
      <w:r w:rsidR="00F85613" w:rsidRPr="00F85613">
        <w:rPr>
          <w:rFonts w:ascii="Arial" w:hAnsi="Arial" w:cs="Arial"/>
          <w:sz w:val="18"/>
          <w:szCs w:val="18"/>
        </w:rPr>
        <w:t>a</w:t>
      </w:r>
      <w:r w:rsidR="00BC41E7" w:rsidRPr="00F85613">
        <w:rPr>
          <w:rFonts w:ascii="Arial" w:hAnsi="Arial" w:cs="Arial"/>
          <w:sz w:val="18"/>
          <w:szCs w:val="18"/>
        </w:rPr>
        <w:t xml:space="preserve"> návrh na plnenie</w:t>
      </w:r>
      <w:r w:rsidRPr="00F85613">
        <w:rPr>
          <w:rFonts w:ascii="Arial" w:hAnsi="Arial" w:cs="Arial"/>
          <w:sz w:val="18"/>
          <w:szCs w:val="18"/>
        </w:rPr>
        <w:t xml:space="preserve"> kritéria na vyhodnotenie ponúk) bude vyjadrená v EUR (eurách) s presnosťou na </w:t>
      </w:r>
      <w:r w:rsidR="00054163" w:rsidRPr="00F85613">
        <w:rPr>
          <w:rFonts w:ascii="Arial" w:hAnsi="Arial" w:cs="Arial"/>
          <w:sz w:val="18"/>
          <w:szCs w:val="18"/>
        </w:rPr>
        <w:t xml:space="preserve">dve </w:t>
      </w:r>
      <w:r w:rsidRPr="00F85613">
        <w:rPr>
          <w:rFonts w:ascii="Arial" w:hAnsi="Arial" w:cs="Arial"/>
          <w:sz w:val="18"/>
          <w:szCs w:val="18"/>
        </w:rPr>
        <w:t>desatinné miesta a vložená do systému JOSEPHINE v</w:t>
      </w:r>
      <w:r w:rsidR="00054163" w:rsidRPr="00F85613">
        <w:rPr>
          <w:rFonts w:ascii="Arial" w:hAnsi="Arial" w:cs="Arial"/>
          <w:sz w:val="18"/>
          <w:szCs w:val="18"/>
        </w:rPr>
        <w:t> </w:t>
      </w:r>
      <w:r w:rsidRPr="00F85613">
        <w:rPr>
          <w:rFonts w:ascii="Arial" w:hAnsi="Arial" w:cs="Arial"/>
          <w:sz w:val="18"/>
          <w:szCs w:val="18"/>
        </w:rPr>
        <w:t>štruktúre</w:t>
      </w:r>
      <w:r w:rsidR="00054163" w:rsidRPr="00F85613">
        <w:rPr>
          <w:rFonts w:ascii="Arial" w:hAnsi="Arial" w:cs="Arial"/>
          <w:sz w:val="18"/>
          <w:szCs w:val="18"/>
        </w:rPr>
        <w:t xml:space="preserve"> podľa bodu 15.3 týchto SP.</w:t>
      </w:r>
    </w:p>
    <w:p w14:paraId="60D1D870" w14:textId="77777777" w:rsidR="00901A8A" w:rsidRPr="00F85613" w:rsidRDefault="00901A8A" w:rsidP="00901A8A">
      <w:pPr>
        <w:pStyle w:val="Odsekzoznamu"/>
        <w:rPr>
          <w:rFonts w:ascii="Arial" w:hAnsi="Arial" w:cs="Arial"/>
          <w:sz w:val="18"/>
          <w:szCs w:val="18"/>
        </w:rPr>
      </w:pPr>
    </w:p>
    <w:p w14:paraId="01B84E95" w14:textId="561A3663" w:rsidR="00BC41E7" w:rsidRPr="00153837" w:rsidRDefault="00BC41E7" w:rsidP="00BC41E7">
      <w:pPr>
        <w:pStyle w:val="Odsekzoznamu"/>
        <w:spacing w:before="120" w:after="0" w:line="240" w:lineRule="auto"/>
        <w:ind w:left="993"/>
        <w:contextualSpacing w:val="0"/>
        <w:jc w:val="both"/>
        <w:rPr>
          <w:rFonts w:ascii="Arial" w:hAnsi="Arial" w:cs="Arial"/>
          <w:b/>
          <w:sz w:val="18"/>
          <w:szCs w:val="18"/>
        </w:rPr>
      </w:pPr>
      <w:r w:rsidRPr="00F85613">
        <w:rPr>
          <w:rFonts w:ascii="Arial" w:hAnsi="Arial" w:cs="Arial"/>
          <w:b/>
          <w:sz w:val="18"/>
          <w:szCs w:val="18"/>
        </w:rPr>
        <w:t xml:space="preserve">Verejný obstarávateľ upozorňuje uchádzača, že ceny, ktoré uvedie v Prílohe č. </w:t>
      </w:r>
      <w:r w:rsidR="00F85613" w:rsidRPr="00F85613">
        <w:rPr>
          <w:rFonts w:ascii="Arial" w:hAnsi="Arial" w:cs="Arial"/>
          <w:b/>
          <w:sz w:val="18"/>
          <w:szCs w:val="18"/>
        </w:rPr>
        <w:t>5</w:t>
      </w:r>
      <w:r w:rsidRPr="00F85613">
        <w:rPr>
          <w:rFonts w:ascii="Arial" w:hAnsi="Arial" w:cs="Arial"/>
          <w:b/>
          <w:sz w:val="18"/>
          <w:szCs w:val="18"/>
        </w:rPr>
        <w:t xml:space="preserve"> – </w:t>
      </w:r>
      <w:r w:rsidR="00186C96" w:rsidRPr="00F85613">
        <w:rPr>
          <w:rFonts w:ascii="Arial" w:hAnsi="Arial" w:cs="Arial"/>
          <w:b/>
          <w:sz w:val="18"/>
          <w:szCs w:val="18"/>
        </w:rPr>
        <w:t xml:space="preserve"> </w:t>
      </w:r>
      <w:r w:rsidR="00F85613" w:rsidRPr="00F85613">
        <w:rPr>
          <w:rFonts w:ascii="Arial" w:hAnsi="Arial" w:cs="Arial"/>
          <w:b/>
          <w:sz w:val="18"/>
          <w:szCs w:val="18"/>
        </w:rPr>
        <w:t>K</w:t>
      </w:r>
      <w:r w:rsidRPr="00F85613">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xml:space="preserve"> návrh na plnenie kritéria na vyhodnotenie ponúk musí byť zhodná s cenou, ktorú uchádzač uvedie v ponukovom formulári </w:t>
      </w:r>
      <w:r w:rsidR="00054163" w:rsidRPr="00F85613">
        <w:rPr>
          <w:rFonts w:ascii="Arial" w:hAnsi="Arial" w:cs="Arial"/>
          <w:b/>
          <w:sz w:val="18"/>
          <w:szCs w:val="18"/>
        </w:rPr>
        <w:t>systému</w:t>
      </w:r>
      <w:r w:rsidRPr="00F85613">
        <w:rPr>
          <w:rFonts w:ascii="Arial" w:hAnsi="Arial" w:cs="Arial"/>
          <w:b/>
          <w:sz w:val="18"/>
          <w:szCs w:val="18"/>
        </w:rPr>
        <w:t xml:space="preserve"> JOSEPHINE.</w:t>
      </w:r>
      <w:r w:rsidRPr="00153837">
        <w:rPr>
          <w:rFonts w:ascii="Arial" w:hAnsi="Arial" w:cs="Arial"/>
          <w:b/>
          <w:sz w:val="18"/>
          <w:szCs w:val="18"/>
        </w:rPr>
        <w:t xml:space="preserve"> </w:t>
      </w:r>
    </w:p>
    <w:p w14:paraId="6A6E2393" w14:textId="30F33D40" w:rsidR="007D6743" w:rsidRDefault="00BC41E7" w:rsidP="00BC41E7">
      <w:pPr>
        <w:spacing w:before="60" w:after="0" w:line="240" w:lineRule="auto"/>
        <w:ind w:left="992"/>
        <w:jc w:val="both"/>
        <w:rPr>
          <w:rFonts w:ascii="Arial" w:hAnsi="Arial" w:cs="Arial"/>
          <w:sz w:val="18"/>
          <w:szCs w:val="18"/>
        </w:rPr>
      </w:pPr>
      <w:r w:rsidRPr="00153837">
        <w:rPr>
          <w:rFonts w:ascii="Arial" w:hAnsi="Arial" w:cs="Arial"/>
          <w:sz w:val="18"/>
          <w:szCs w:val="18"/>
        </w:rPr>
        <w:t>Požadované doklady a dokumenty podľa bodu 1</w:t>
      </w:r>
      <w:r w:rsidR="00054163" w:rsidRPr="00153837">
        <w:rPr>
          <w:rFonts w:ascii="Arial" w:hAnsi="Arial" w:cs="Arial"/>
          <w:sz w:val="18"/>
          <w:szCs w:val="18"/>
        </w:rPr>
        <w:t>4</w:t>
      </w:r>
      <w:r w:rsidRPr="00153837">
        <w:rPr>
          <w:rFonts w:ascii="Arial" w:hAnsi="Arial" w:cs="Arial"/>
          <w:sz w:val="18"/>
          <w:szCs w:val="18"/>
        </w:rPr>
        <w:t xml:space="preserve"> tejto časti SP sa vkladajú ako prílohy ponuky vo forme naskenovaného originálu alebo úradne osvedčenej kópii vo formáte .</w:t>
      </w:r>
      <w:proofErr w:type="spellStart"/>
      <w:r w:rsidRPr="00153837">
        <w:rPr>
          <w:rFonts w:ascii="Arial" w:hAnsi="Arial" w:cs="Arial"/>
          <w:sz w:val="18"/>
          <w:szCs w:val="18"/>
        </w:rPr>
        <w:t>pdf</w:t>
      </w:r>
      <w:proofErr w:type="spellEnd"/>
      <w:r w:rsidRPr="00153837">
        <w:rPr>
          <w:rFonts w:ascii="Arial" w:hAnsi="Arial" w:cs="Arial"/>
          <w:sz w:val="18"/>
          <w:szCs w:val="18"/>
        </w:rPr>
        <w:t xml:space="preserve">.  </w:t>
      </w:r>
    </w:p>
    <w:p w14:paraId="7E81919E" w14:textId="77777777" w:rsidR="007D6743" w:rsidRDefault="007D6743" w:rsidP="00BC41E7">
      <w:pPr>
        <w:spacing w:before="60" w:after="0" w:line="240" w:lineRule="auto"/>
        <w:ind w:left="992"/>
        <w:jc w:val="both"/>
        <w:rPr>
          <w:rFonts w:ascii="Arial" w:hAnsi="Arial" w:cs="Arial"/>
          <w:sz w:val="18"/>
          <w:szCs w:val="18"/>
        </w:rPr>
      </w:pPr>
    </w:p>
    <w:p w14:paraId="16AB5909" w14:textId="5454A672" w:rsidR="00BC41E7" w:rsidRPr="00153837" w:rsidRDefault="007D6743" w:rsidP="007D6743">
      <w:pPr>
        <w:pStyle w:val="Odsekzoznamu"/>
        <w:numPr>
          <w:ilvl w:val="1"/>
          <w:numId w:val="38"/>
        </w:numPr>
        <w:spacing w:after="0" w:line="240" w:lineRule="auto"/>
        <w:ind w:left="992" w:hanging="567"/>
        <w:contextualSpacing w:val="0"/>
        <w:jc w:val="both"/>
        <w:rPr>
          <w:rFonts w:ascii="Arial" w:hAnsi="Arial" w:cs="Arial"/>
          <w:sz w:val="18"/>
          <w:szCs w:val="18"/>
        </w:rPr>
      </w:pPr>
      <w:r>
        <w:rPr>
          <w:rFonts w:ascii="Arial" w:hAnsi="Arial" w:cs="Arial"/>
          <w:sz w:val="18"/>
          <w:szCs w:val="18"/>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BC41E7" w:rsidRPr="00153837">
        <w:rPr>
          <w:rFonts w:ascii="Arial" w:hAnsi="Arial" w:cs="Arial"/>
          <w:sz w:val="18"/>
          <w:szCs w:val="18"/>
        </w:rPr>
        <w:t xml:space="preserve"> </w:t>
      </w:r>
    </w:p>
    <w:p w14:paraId="46837CDF" w14:textId="77777777" w:rsidR="00BC41E7" w:rsidRPr="00373B25"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373B25">
        <w:rPr>
          <w:rFonts w:ascii="Arial" w:hAnsi="Arial" w:cs="Arial"/>
          <w:sz w:val="18"/>
          <w:szCs w:val="18"/>
        </w:rPr>
        <w:t xml:space="preserve">Verejný </w:t>
      </w:r>
      <w:r w:rsidRPr="00373B25">
        <w:rPr>
          <w:rFonts w:ascii="Arial" w:hAnsi="Arial" w:cs="Arial"/>
          <w:sz w:val="18"/>
          <w:szCs w:val="18"/>
          <w:lang w:bidi="sk-SK"/>
        </w:rPr>
        <w:t>obstarávateľ je povinný zachovávať mlčanlivosť o informáciách označených ako dôverné, ktoré im uchádzač poskytol</w:t>
      </w:r>
      <w:r>
        <w:rPr>
          <w:rFonts w:ascii="Arial" w:hAnsi="Arial" w:cs="Arial"/>
          <w:sz w:val="18"/>
          <w:szCs w:val="18"/>
          <w:lang w:bidi="sk-SK"/>
        </w:rPr>
        <w:t>,</w:t>
      </w:r>
      <w:r w:rsidRPr="00373B25">
        <w:rPr>
          <w:rFonts w:ascii="Arial" w:hAnsi="Arial" w:cs="Arial"/>
          <w:sz w:val="18"/>
          <w:szCs w:val="18"/>
          <w:lang w:bidi="sk-SK"/>
        </w:rPr>
        <w:t xml:space="preserve"> na tento účel uchádzač označí, ktoré skutočnosti</w:t>
      </w:r>
      <w:r>
        <w:rPr>
          <w:rFonts w:ascii="Arial" w:hAnsi="Arial" w:cs="Arial"/>
          <w:sz w:val="18"/>
          <w:szCs w:val="18"/>
          <w:lang w:bidi="sk-SK"/>
        </w:rPr>
        <w:t xml:space="preserve"> považuje za dôverné.</w:t>
      </w:r>
    </w:p>
    <w:p w14:paraId="3D5A563F" w14:textId="77777777" w:rsidR="00BC41E7" w:rsidRPr="00230257"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693A23">
      <w:pPr>
        <w:pStyle w:val="Zoznamslo2"/>
        <w:numPr>
          <w:ilvl w:val="4"/>
          <w:numId w:val="21"/>
        </w:numPr>
        <w:spacing w:before="60" w:after="60" w:line="240" w:lineRule="auto"/>
        <w:ind w:left="1276" w:hanging="283"/>
        <w:rPr>
          <w:sz w:val="18"/>
          <w:szCs w:val="18"/>
        </w:rPr>
      </w:pPr>
      <w:r w:rsidRPr="00230257">
        <w:rPr>
          <w:sz w:val="18"/>
          <w:szCs w:val="18"/>
        </w:rPr>
        <w:lastRenderedPageBreak/>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77777777" w:rsidR="00BC41E7" w:rsidRPr="00230257" w:rsidRDefault="00BC41E7" w:rsidP="00693A23">
      <w:pPr>
        <w:pStyle w:val="Zoznamslo2"/>
        <w:numPr>
          <w:ilvl w:val="4"/>
          <w:numId w:val="21"/>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8"/>
    </w:p>
    <w:p w14:paraId="618730CF" w14:textId="77777777" w:rsidR="00065EE7" w:rsidRPr="00230257" w:rsidRDefault="00065EE7" w:rsidP="00693A23">
      <w:pPr>
        <w:pStyle w:val="Odsekzoznamu"/>
        <w:numPr>
          <w:ilvl w:val="0"/>
          <w:numId w:val="38"/>
        </w:numPr>
        <w:spacing w:before="60" w:after="60" w:line="260" w:lineRule="exact"/>
        <w:contextualSpacing w:val="0"/>
        <w:jc w:val="both"/>
        <w:rPr>
          <w:rFonts w:ascii="Arial" w:hAnsi="Arial" w:cs="Arial"/>
          <w:vanish/>
          <w:sz w:val="18"/>
          <w:szCs w:val="18"/>
        </w:rPr>
      </w:pPr>
    </w:p>
    <w:p w14:paraId="27E10B62" w14:textId="3789FC47" w:rsidR="00D6288F" w:rsidRPr="00230257" w:rsidRDefault="00DC5D6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Ponuky,</w:t>
      </w:r>
      <w:r w:rsidR="00D871DA" w:rsidRPr="00230257">
        <w:rPr>
          <w:rFonts w:ascii="Arial" w:hAnsi="Arial" w:cs="Arial"/>
          <w:sz w:val="18"/>
          <w:szCs w:val="18"/>
        </w:rPr>
        <w:t xml:space="preserve">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štátnom jazyku t.</w:t>
      </w:r>
      <w:r w:rsidR="00160B6D">
        <w:rPr>
          <w:rFonts w:ascii="Arial" w:hAnsi="Arial" w:cs="Arial"/>
          <w:sz w:val="18"/>
          <w:szCs w:val="18"/>
        </w:rPr>
        <w:t xml:space="preserve"> </w:t>
      </w:r>
      <w:r w:rsidR="00DC7E26" w:rsidRPr="00230257">
        <w:rPr>
          <w:rFonts w:ascii="Arial" w:hAnsi="Arial" w:cs="Arial"/>
          <w:sz w:val="18"/>
          <w:szCs w:val="18"/>
        </w:rPr>
        <w:t xml:space="preserve">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5527DEBC" w14:textId="470E4B3C" w:rsidR="00160B6D" w:rsidRDefault="00AE0DB7" w:rsidP="00160B6D">
      <w:pPr>
        <w:pStyle w:val="Odsekzoznamu"/>
        <w:spacing w:before="60" w:after="0" w:line="240" w:lineRule="auto"/>
        <w:ind w:left="992"/>
        <w:contextualSpacing w:val="0"/>
        <w:jc w:val="both"/>
        <w:rPr>
          <w:rFonts w:ascii="TeXGyreBonumRegular" w:hAnsi="TeXGyreBonumRegular" w:cs="TeXGyreBonumRegular"/>
          <w:sz w:val="20"/>
          <w:szCs w:val="20"/>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jazyka </w:t>
      </w:r>
      <w:proofErr w:type="spellStart"/>
      <w:r w:rsidRPr="00230257">
        <w:rPr>
          <w:rFonts w:ascii="Arial" w:hAnsi="Arial" w:cs="Arial"/>
          <w:sz w:val="18"/>
          <w:szCs w:val="18"/>
        </w:rPr>
        <w:t>t.j</w:t>
      </w:r>
      <w:proofErr w:type="spellEnd"/>
      <w:r w:rsidRPr="00230257">
        <w:rPr>
          <w:rFonts w:ascii="Arial" w:hAnsi="Arial" w:cs="Arial"/>
          <w:sz w:val="18"/>
          <w:szCs w:val="18"/>
        </w:rPr>
        <w:t>. slovenského jazyka).</w:t>
      </w:r>
    </w:p>
    <w:p w14:paraId="461CDA5E" w14:textId="75B0E71B" w:rsidR="00EE1455" w:rsidRPr="00EE1455" w:rsidRDefault="00C22E1C"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Pr>
          <w:rFonts w:ascii="Arial" w:eastAsiaTheme="majorEastAsia" w:hAnsi="Arial" w:cs="Arial"/>
          <w:b/>
          <w:bCs/>
          <w:smallCaps/>
          <w:sz w:val="18"/>
          <w:szCs w:val="18"/>
        </w:rPr>
        <w:t>n</w:t>
      </w:r>
      <w:r w:rsidR="00EE1455" w:rsidRPr="00EE1455">
        <w:rPr>
          <w:rFonts w:ascii="Arial" w:eastAsiaTheme="majorEastAsia" w:hAnsi="Arial" w:cs="Arial"/>
          <w:b/>
          <w:bCs/>
          <w:smallCaps/>
          <w:sz w:val="18"/>
          <w:szCs w:val="18"/>
        </w:rPr>
        <w:t>áležitosti ponuky</w:t>
      </w:r>
    </w:p>
    <w:p w14:paraId="5BF21087" w14:textId="77777777" w:rsidR="00EE1455" w:rsidRPr="00EE1455" w:rsidRDefault="00EE1455" w:rsidP="00693A23">
      <w:pPr>
        <w:numPr>
          <w:ilvl w:val="0"/>
          <w:numId w:val="38"/>
        </w:numPr>
        <w:spacing w:before="60" w:after="0" w:line="240" w:lineRule="auto"/>
        <w:jc w:val="both"/>
        <w:rPr>
          <w:rFonts w:ascii="Arial" w:hAnsi="Arial" w:cs="Arial"/>
          <w:vanish/>
          <w:sz w:val="18"/>
          <w:szCs w:val="18"/>
        </w:rPr>
      </w:pP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2A172B58" w:rsidR="00EE1455" w:rsidRPr="00EE1455" w:rsidRDefault="00BC3E91" w:rsidP="00693A23">
      <w:pPr>
        <w:numPr>
          <w:ilvl w:val="1"/>
          <w:numId w:val="38"/>
        </w:numPr>
        <w:spacing w:before="120" w:after="120" w:line="240" w:lineRule="auto"/>
        <w:ind w:left="992" w:hanging="567"/>
        <w:jc w:val="both"/>
        <w:rPr>
          <w:rFonts w:ascii="Arial" w:hAnsi="Arial" w:cs="Arial"/>
          <w:sz w:val="18"/>
          <w:szCs w:val="18"/>
        </w:rPr>
      </w:pPr>
      <w:r>
        <w:rPr>
          <w:rFonts w:ascii="Arial" w:hAnsi="Arial" w:cs="Arial"/>
          <w:sz w:val="18"/>
          <w:szCs w:val="18"/>
        </w:rPr>
        <w:t>U</w:t>
      </w:r>
      <w:r w:rsidRPr="00BC3E91">
        <w:rPr>
          <w:rFonts w:ascii="Arial" w:hAnsi="Arial" w:cs="Arial"/>
          <w:sz w:val="18"/>
          <w:szCs w:val="18"/>
        </w:rPr>
        <w:t>chádzačom podpísaný</w:t>
      </w:r>
      <w:r>
        <w:rPr>
          <w:rFonts w:ascii="Arial" w:hAnsi="Arial" w:cs="Arial"/>
          <w:b/>
          <w:sz w:val="18"/>
          <w:szCs w:val="18"/>
        </w:rPr>
        <w:t xml:space="preserve">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727B3A">
        <w:rPr>
          <w:rFonts w:ascii="Arial" w:hAnsi="Arial" w:cs="Arial"/>
          <w:sz w:val="18"/>
          <w:szCs w:val="18"/>
          <w:u w:val="single"/>
        </w:rPr>
        <w:t>Titulný list</w:t>
      </w:r>
      <w:r w:rsidR="00EE1455" w:rsidRPr="00EE1455">
        <w:rPr>
          <w:rFonts w:ascii="Arial" w:hAnsi="Arial" w:cs="Arial"/>
          <w:sz w:val="18"/>
          <w:szCs w:val="18"/>
        </w:rPr>
        <w:t>“.</w:t>
      </w:r>
    </w:p>
    <w:p w14:paraId="2B878E4C" w14:textId="0C456422" w:rsidR="00EE1455" w:rsidRPr="00EE1455" w:rsidRDefault="00EE1455" w:rsidP="00693A23">
      <w:pPr>
        <w:numPr>
          <w:ilvl w:val="1"/>
          <w:numId w:val="38"/>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Vyplnenú</w:t>
      </w:r>
      <w:r w:rsidR="00BC3E91">
        <w:rPr>
          <w:rFonts w:ascii="Arial" w:eastAsia="Times New Roman" w:hAnsi="Arial" w:cs="Arial"/>
          <w:sz w:val="18"/>
          <w:szCs w:val="18"/>
          <w:lang w:eastAsia="sk-SK"/>
        </w:rPr>
        <w:t xml:space="preserve"> a uchádzačom podpísanú</w:t>
      </w:r>
      <w:r w:rsidRPr="00EE1455">
        <w:rPr>
          <w:rFonts w:ascii="Arial" w:eastAsia="Times New Roman" w:hAnsi="Arial" w:cs="Arial"/>
          <w:sz w:val="18"/>
          <w:szCs w:val="18"/>
          <w:lang w:eastAsia="sk-SK"/>
        </w:rPr>
        <w:t xml:space="preserve">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727B3A">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0BFD876"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 xml:space="preserve">(Verejný obstarávateľ odporúča uchádzačom, aby pri vypĺňaní jednotlivých príloh ako prvú vyplnili Prílohu č. 1 a to z dôvodu, že do </w:t>
      </w:r>
      <w:r w:rsidR="007D6743">
        <w:rPr>
          <w:rFonts w:ascii="Arial" w:hAnsi="Arial" w:cs="Arial"/>
          <w:sz w:val="18"/>
          <w:szCs w:val="18"/>
        </w:rPr>
        <w:t>niektorých</w:t>
      </w:r>
      <w:r w:rsidRPr="00EE1455">
        <w:rPr>
          <w:rFonts w:ascii="Arial" w:hAnsi="Arial" w:cs="Arial"/>
          <w:sz w:val="18"/>
          <w:szCs w:val="18"/>
        </w:rPr>
        <w:t xml:space="preserve">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4659580B"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553243DE"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3B154C4D"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Prílohu č. 4 – „Špecifikácia predmetu zákazky“</w:t>
      </w:r>
      <w:r w:rsidRPr="0008449A">
        <w:rPr>
          <w:rFonts w:ascii="Arial" w:hAnsi="Arial" w:cs="Arial"/>
          <w:sz w:val="18"/>
          <w:szCs w:val="18"/>
        </w:rPr>
        <w:t xml:space="preserve"> týchto SP (ďalej len „Príloha č. 4“). </w:t>
      </w:r>
      <w:r w:rsidR="0008449A" w:rsidRPr="00EA1D7F">
        <w:rPr>
          <w:rFonts w:ascii="Arial" w:hAnsi="Arial" w:cs="Arial"/>
          <w:sz w:val="18"/>
          <w:szCs w:val="18"/>
        </w:rPr>
        <w:t>Požadovaný doklad musí záujemca predložiť vo forme naskenovaného originálu, vo formáte .</w:t>
      </w:r>
      <w:proofErr w:type="spellStart"/>
      <w:r w:rsidR="0008449A" w:rsidRPr="00EA1D7F">
        <w:rPr>
          <w:rFonts w:ascii="Arial" w:hAnsi="Arial" w:cs="Arial"/>
          <w:sz w:val="18"/>
          <w:szCs w:val="18"/>
        </w:rPr>
        <w:t>pdf</w:t>
      </w:r>
      <w:proofErr w:type="spellEnd"/>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4CF49423" w:rsidR="00FA5AFD" w:rsidRPr="004A729F" w:rsidRDefault="00FA5AFD" w:rsidP="00693A23">
      <w:pPr>
        <w:numPr>
          <w:ilvl w:val="1"/>
          <w:numId w:val="38"/>
        </w:numPr>
        <w:spacing w:before="120" w:after="120" w:line="240" w:lineRule="auto"/>
        <w:ind w:left="992" w:hanging="567"/>
        <w:jc w:val="both"/>
        <w:rPr>
          <w:rFonts w:ascii="Arial" w:hAnsi="Arial" w:cs="Arial"/>
          <w:sz w:val="18"/>
          <w:szCs w:val="18"/>
        </w:rPr>
      </w:pPr>
      <w:r w:rsidRPr="004A729F">
        <w:rPr>
          <w:rFonts w:ascii="Arial" w:hAnsi="Arial" w:cs="Arial"/>
          <w:sz w:val="18"/>
          <w:szCs w:val="18"/>
        </w:rPr>
        <w:t xml:space="preserve">Vyplnenú a uchádzačom podpísanú </w:t>
      </w:r>
      <w:r w:rsidRPr="004A729F">
        <w:rPr>
          <w:rFonts w:ascii="Arial" w:hAnsi="Arial" w:cs="Arial"/>
          <w:b/>
          <w:sz w:val="18"/>
          <w:szCs w:val="18"/>
        </w:rPr>
        <w:t>Prílohu č. 5 – „Kalkulácia  ceny a návrh na plnenie kritéria na vyhodnotenie ponúk“</w:t>
      </w:r>
      <w:r w:rsidRPr="004A729F">
        <w:rPr>
          <w:rFonts w:ascii="Arial" w:hAnsi="Arial" w:cs="Arial"/>
          <w:sz w:val="18"/>
          <w:szCs w:val="18"/>
        </w:rPr>
        <w:t xml:space="preserve"> týchto SP (ďalej len „Príloha č. 5“). Požadovaný doklad musí záujemca predložiť vo forme naskenovaného originálu, vo formáte .</w:t>
      </w:r>
      <w:proofErr w:type="spellStart"/>
      <w:r w:rsidRPr="004A729F">
        <w:rPr>
          <w:rFonts w:ascii="Arial" w:hAnsi="Arial" w:cs="Arial"/>
          <w:sz w:val="18"/>
          <w:szCs w:val="18"/>
        </w:rPr>
        <w:t>pdf</w:t>
      </w:r>
      <w:proofErr w:type="spellEnd"/>
      <w:r w:rsidRPr="004A729F">
        <w:rPr>
          <w:rFonts w:ascii="Arial" w:hAnsi="Arial" w:cs="Arial"/>
          <w:sz w:val="18"/>
          <w:szCs w:val="18"/>
        </w:rPr>
        <w:t xml:space="preserve"> s názvom „</w:t>
      </w:r>
      <w:r w:rsidRPr="004A729F">
        <w:rPr>
          <w:rFonts w:ascii="Arial" w:hAnsi="Arial" w:cs="Arial"/>
          <w:sz w:val="18"/>
          <w:szCs w:val="18"/>
          <w:u w:val="single"/>
        </w:rPr>
        <w:t>Kalkulácia  ceny a návrh na plnenie kritéria na vyhodnotenie ponúk</w:t>
      </w:r>
      <w:r w:rsidRPr="004A729F">
        <w:rPr>
          <w:rFonts w:ascii="Arial" w:hAnsi="Arial" w:cs="Arial"/>
          <w:sz w:val="18"/>
          <w:szCs w:val="18"/>
        </w:rPr>
        <w:t>“.</w:t>
      </w:r>
      <w:r w:rsidR="00913260" w:rsidRPr="004A729F">
        <w:rPr>
          <w:rFonts w:ascii="Arial" w:hAnsi="Arial" w:cs="Arial"/>
          <w:sz w:val="18"/>
          <w:szCs w:val="18"/>
        </w:rPr>
        <w:t xml:space="preserve"> </w:t>
      </w:r>
    </w:p>
    <w:p w14:paraId="3F684216" w14:textId="0D5BE109" w:rsidR="007D6743" w:rsidRPr="00774D85" w:rsidRDefault="007D6743" w:rsidP="007D6743">
      <w:pPr>
        <w:numPr>
          <w:ilvl w:val="1"/>
          <w:numId w:val="38"/>
        </w:numPr>
        <w:spacing w:before="120" w:after="120" w:line="240" w:lineRule="auto"/>
        <w:ind w:left="992" w:hanging="567"/>
        <w:jc w:val="both"/>
        <w:rPr>
          <w:rFonts w:ascii="Arial" w:hAnsi="Arial" w:cs="Arial"/>
          <w:sz w:val="18"/>
          <w:szCs w:val="18"/>
        </w:rPr>
      </w:pPr>
      <w:r w:rsidRPr="00774D85">
        <w:rPr>
          <w:rFonts w:ascii="Arial" w:hAnsi="Arial" w:cs="Arial"/>
          <w:sz w:val="18"/>
          <w:szCs w:val="18"/>
        </w:rPr>
        <w:t xml:space="preserve">Pre účel dodržania ochrany spracovávaných osobných údajov, ktoré by mohli byť zverejnením vo verejne prístupných registroch dotknuté, uchádzač predloží </w:t>
      </w:r>
      <w:r w:rsidRPr="00774D85">
        <w:rPr>
          <w:rFonts w:ascii="Arial" w:hAnsi="Arial" w:cs="Arial"/>
          <w:b/>
          <w:sz w:val="18"/>
          <w:szCs w:val="18"/>
        </w:rPr>
        <w:t>doklady požadované</w:t>
      </w:r>
      <w:r w:rsidRPr="00774D85">
        <w:rPr>
          <w:rFonts w:ascii="Arial" w:hAnsi="Arial" w:cs="Arial"/>
          <w:sz w:val="18"/>
          <w:szCs w:val="18"/>
        </w:rPr>
        <w:t xml:space="preserve"> </w:t>
      </w:r>
      <w:r w:rsidRPr="00774D85">
        <w:rPr>
          <w:rFonts w:ascii="Arial" w:hAnsi="Arial" w:cs="Arial"/>
          <w:b/>
          <w:sz w:val="18"/>
          <w:szCs w:val="18"/>
        </w:rPr>
        <w:t>v bodoch 14.1 až 14.6 týchto</w:t>
      </w:r>
      <w:r w:rsidRPr="00774D85">
        <w:rPr>
          <w:rFonts w:ascii="Arial" w:hAnsi="Arial" w:cs="Arial"/>
          <w:sz w:val="18"/>
          <w:szCs w:val="18"/>
        </w:rPr>
        <w:t xml:space="preserve"> </w:t>
      </w:r>
      <w:r w:rsidRPr="00774D85">
        <w:rPr>
          <w:rFonts w:ascii="Arial" w:hAnsi="Arial" w:cs="Arial"/>
          <w:b/>
          <w:sz w:val="18"/>
          <w:szCs w:val="18"/>
        </w:rPr>
        <w:t>SP</w:t>
      </w:r>
      <w:r w:rsidRPr="00774D85">
        <w:rPr>
          <w:rFonts w:ascii="Arial" w:hAnsi="Arial" w:cs="Arial"/>
          <w:sz w:val="18"/>
          <w:szCs w:val="18"/>
        </w:rPr>
        <w:t xml:space="preserve"> </w:t>
      </w:r>
      <w:r w:rsidRPr="00774D85">
        <w:rPr>
          <w:rFonts w:ascii="Arial" w:hAnsi="Arial" w:cs="Arial"/>
          <w:b/>
          <w:sz w:val="18"/>
          <w:szCs w:val="18"/>
        </w:rPr>
        <w:t>bez tých osobných údajov</w:t>
      </w:r>
      <w:r w:rsidRPr="00774D85">
        <w:rPr>
          <w:rFonts w:ascii="Arial" w:hAnsi="Arial" w:cs="Arial"/>
          <w:sz w:val="18"/>
          <w:szCs w:val="18"/>
        </w:rPr>
        <w:t xml:space="preserve">, </w:t>
      </w:r>
      <w:r w:rsidRPr="00774D85">
        <w:rPr>
          <w:rFonts w:ascii="Arial" w:hAnsi="Arial" w:cs="Arial"/>
          <w:b/>
          <w:sz w:val="18"/>
          <w:szCs w:val="18"/>
        </w:rPr>
        <w:t>ktoré sú nad povolený rozsah</w:t>
      </w:r>
      <w:r w:rsidRPr="00774D85">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74D85">
        <w:rPr>
          <w:rFonts w:ascii="Arial" w:hAnsi="Arial" w:cs="Arial"/>
          <w:sz w:val="18"/>
          <w:szCs w:val="18"/>
          <w:u w:val="single"/>
        </w:rPr>
        <w:t xml:space="preserve">Bez osobných údajov - </w:t>
      </w:r>
      <w:r w:rsidRPr="00774D85">
        <w:rPr>
          <w:rFonts w:ascii="Arial" w:hAnsi="Arial" w:cs="Arial"/>
          <w:i/>
          <w:sz w:val="18"/>
          <w:szCs w:val="18"/>
          <w:u w:val="single"/>
        </w:rPr>
        <w:t>názov dokladu</w:t>
      </w:r>
      <w:r w:rsidRPr="00774D85">
        <w:rPr>
          <w:rFonts w:ascii="Arial" w:hAnsi="Arial" w:cs="Arial"/>
          <w:sz w:val="18"/>
          <w:szCs w:val="18"/>
        </w:rPr>
        <w:t xml:space="preserve">“ vo formáte napr. </w:t>
      </w:r>
      <w:proofErr w:type="spellStart"/>
      <w:r w:rsidRPr="00774D85">
        <w:rPr>
          <w:rFonts w:ascii="Arial" w:hAnsi="Arial" w:cs="Arial"/>
          <w:sz w:val="18"/>
          <w:szCs w:val="18"/>
        </w:rPr>
        <w:t>excel</w:t>
      </w:r>
      <w:proofErr w:type="spellEnd"/>
      <w:r w:rsidRPr="00774D85">
        <w:rPr>
          <w:rFonts w:ascii="Arial" w:hAnsi="Arial" w:cs="Arial"/>
          <w:sz w:val="18"/>
          <w:szCs w:val="18"/>
        </w:rPr>
        <w:t xml:space="preserve">, </w:t>
      </w:r>
      <w:proofErr w:type="spellStart"/>
      <w:r w:rsidRPr="00774D85">
        <w:rPr>
          <w:rFonts w:ascii="Arial" w:hAnsi="Arial" w:cs="Arial"/>
          <w:sz w:val="18"/>
          <w:szCs w:val="18"/>
        </w:rPr>
        <w:t>pdf</w:t>
      </w:r>
      <w:proofErr w:type="spellEnd"/>
      <w:r w:rsidRPr="00774D85">
        <w:rPr>
          <w:rFonts w:ascii="Arial" w:hAnsi="Arial" w:cs="Arial"/>
          <w:sz w:val="18"/>
          <w:szCs w:val="18"/>
        </w:rPr>
        <w:t>., ... . Uchádzač môže predložiť tieto doklady spolu v jednom súbore alebo každý doklad samostatne.</w:t>
      </w:r>
    </w:p>
    <w:p w14:paraId="438DADE9" w14:textId="5DFFF374" w:rsidR="00C22E1C" w:rsidRPr="00077B3C" w:rsidRDefault="00EE1455" w:rsidP="007D6743">
      <w:pPr>
        <w:numPr>
          <w:ilvl w:val="1"/>
          <w:numId w:val="38"/>
        </w:numPr>
        <w:spacing w:before="120" w:after="120" w:line="240" w:lineRule="auto"/>
        <w:ind w:left="992" w:hanging="567"/>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w:t>
      </w:r>
      <w:r w:rsidR="007D6743">
        <w:rPr>
          <w:rFonts w:ascii="Arial" w:hAnsi="Arial" w:cs="Arial"/>
          <w:b/>
          <w:sz w:val="18"/>
          <w:szCs w:val="18"/>
        </w:rPr>
        <w:t>o</w:t>
      </w:r>
      <w:r w:rsidRPr="00C22E1C">
        <w:rPr>
          <w:rFonts w:ascii="Arial" w:hAnsi="Arial" w:cs="Arial"/>
          <w:b/>
          <w:sz w:val="18"/>
          <w:szCs w:val="18"/>
        </w:rPr>
        <w:t>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C22E1C" w:rsidRPr="00C22E1C">
        <w:rPr>
          <w:rFonts w:ascii="Arial" w:hAnsi="Arial" w:cs="Arial"/>
          <w:sz w:val="18"/>
          <w:szCs w:val="18"/>
        </w:rPr>
        <w:t xml:space="preserve"> musí záujemca predložiť vo 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w:t>
      </w:r>
      <w:proofErr w:type="spellStart"/>
      <w:r w:rsidR="00C22E1C" w:rsidRPr="00C22E1C">
        <w:rPr>
          <w:rFonts w:ascii="Arial" w:hAnsi="Arial" w:cs="Arial"/>
          <w:sz w:val="18"/>
          <w:szCs w:val="18"/>
        </w:rPr>
        <w:t>pdf</w:t>
      </w:r>
      <w:proofErr w:type="spellEnd"/>
      <w:r w:rsidR="00C22E1C" w:rsidRPr="00C22E1C">
        <w:rPr>
          <w:rFonts w:ascii="Arial" w:hAnsi="Arial" w:cs="Arial"/>
          <w:sz w:val="18"/>
          <w:szCs w:val="18"/>
        </w:rPr>
        <w:t xml:space="preserve"> s </w:t>
      </w:r>
      <w:r w:rsidR="00C22E1C" w:rsidRPr="00077B3C">
        <w:rPr>
          <w:rFonts w:ascii="Arial" w:hAnsi="Arial" w:cs="Arial"/>
          <w:sz w:val="18"/>
          <w:szCs w:val="18"/>
        </w:rPr>
        <w:t xml:space="preserve">názvom </w:t>
      </w:r>
    </w:p>
    <w:p w14:paraId="4051C38B" w14:textId="72327880" w:rsidR="00C22E1C" w:rsidRPr="00077B3C" w:rsidRDefault="00C22E1C" w:rsidP="00BC3E91">
      <w:pPr>
        <w:pStyle w:val="Odsekzoznamu"/>
        <w:numPr>
          <w:ilvl w:val="4"/>
          <w:numId w:val="2"/>
        </w:numPr>
        <w:spacing w:after="120" w:line="240" w:lineRule="auto"/>
        <w:ind w:left="1276" w:hanging="284"/>
        <w:jc w:val="both"/>
        <w:rPr>
          <w:rFonts w:ascii="Arial" w:hAnsi="Arial" w:cs="Arial"/>
          <w:sz w:val="18"/>
          <w:szCs w:val="18"/>
        </w:rPr>
      </w:pPr>
      <w:r w:rsidRPr="00077B3C">
        <w:rPr>
          <w:rFonts w:ascii="Arial" w:hAnsi="Arial" w:cs="Arial"/>
          <w:sz w:val="18"/>
          <w:szCs w:val="18"/>
        </w:rPr>
        <w:t>„</w:t>
      </w:r>
      <w:r w:rsidRPr="00077B3C">
        <w:rPr>
          <w:rFonts w:ascii="Arial" w:hAnsi="Arial" w:cs="Arial"/>
          <w:sz w:val="18"/>
          <w:szCs w:val="18"/>
          <w:u w:val="single"/>
        </w:rPr>
        <w:t>Osobné postavenie uchádzača</w:t>
      </w:r>
      <w:r w:rsidRPr="00077B3C">
        <w:rPr>
          <w:rFonts w:ascii="Arial" w:hAnsi="Arial" w:cs="Arial"/>
          <w:sz w:val="18"/>
          <w:szCs w:val="18"/>
        </w:rPr>
        <w:t>“,</w:t>
      </w:r>
    </w:p>
    <w:p w14:paraId="37F157BB" w14:textId="4B2BEECF" w:rsidR="00C22E1C" w:rsidRPr="00077B3C" w:rsidRDefault="00C22E1C" w:rsidP="00BC3E91">
      <w:pPr>
        <w:pStyle w:val="Odsekzoznamu"/>
        <w:numPr>
          <w:ilvl w:val="4"/>
          <w:numId w:val="2"/>
        </w:numPr>
        <w:spacing w:before="120" w:after="120" w:line="240" w:lineRule="auto"/>
        <w:ind w:left="1276" w:hanging="283"/>
        <w:jc w:val="both"/>
        <w:rPr>
          <w:rFonts w:ascii="Arial" w:hAnsi="Arial" w:cs="Arial"/>
          <w:sz w:val="18"/>
          <w:szCs w:val="18"/>
        </w:rPr>
      </w:pPr>
      <w:r w:rsidRPr="00077B3C">
        <w:rPr>
          <w:rFonts w:ascii="Arial" w:hAnsi="Arial" w:cs="Arial"/>
          <w:sz w:val="18"/>
          <w:szCs w:val="18"/>
        </w:rPr>
        <w:t>„</w:t>
      </w:r>
      <w:r w:rsidRPr="00077B3C">
        <w:rPr>
          <w:rFonts w:ascii="Arial" w:hAnsi="Arial" w:cs="Arial"/>
          <w:sz w:val="18"/>
          <w:szCs w:val="18"/>
          <w:u w:val="single"/>
        </w:rPr>
        <w:t>Ekonomická spôsobilosť uchádzača – banka</w:t>
      </w:r>
      <w:r w:rsidRPr="00077B3C">
        <w:rPr>
          <w:rFonts w:ascii="Arial" w:hAnsi="Arial" w:cs="Arial"/>
          <w:sz w:val="18"/>
          <w:szCs w:val="18"/>
        </w:rPr>
        <w:t>“</w:t>
      </w:r>
    </w:p>
    <w:p w14:paraId="073937A4" w14:textId="19555067" w:rsidR="00C22E1C" w:rsidRPr="00077B3C" w:rsidRDefault="00C22E1C" w:rsidP="00BC3E91">
      <w:pPr>
        <w:pStyle w:val="Odsekzoznamu"/>
        <w:spacing w:before="120" w:after="120" w:line="240" w:lineRule="auto"/>
        <w:ind w:left="3600" w:hanging="2324"/>
        <w:jc w:val="both"/>
        <w:rPr>
          <w:rFonts w:ascii="Arial" w:hAnsi="Arial" w:cs="Arial"/>
          <w:sz w:val="18"/>
          <w:szCs w:val="18"/>
        </w:rPr>
      </w:pPr>
      <w:r w:rsidRPr="00077B3C">
        <w:rPr>
          <w:rFonts w:ascii="Arial" w:hAnsi="Arial" w:cs="Arial"/>
          <w:sz w:val="18"/>
          <w:szCs w:val="18"/>
        </w:rPr>
        <w:t>„</w:t>
      </w:r>
      <w:r w:rsidRPr="00077B3C">
        <w:rPr>
          <w:rFonts w:ascii="Arial" w:hAnsi="Arial" w:cs="Arial"/>
          <w:sz w:val="18"/>
          <w:szCs w:val="18"/>
          <w:u w:val="single"/>
        </w:rPr>
        <w:t>Ekonomická spôsobilosť uchádzača – čestné vyhlásenie k účtom</w:t>
      </w:r>
      <w:r w:rsidRPr="00077B3C">
        <w:rPr>
          <w:rFonts w:ascii="Arial" w:hAnsi="Arial" w:cs="Arial"/>
          <w:sz w:val="18"/>
          <w:szCs w:val="18"/>
        </w:rPr>
        <w:t>“</w:t>
      </w:r>
    </w:p>
    <w:p w14:paraId="0A2070FF" w14:textId="25F585EF" w:rsidR="00EE1455" w:rsidRPr="00107AC9" w:rsidRDefault="00EE1455" w:rsidP="007D6743">
      <w:pPr>
        <w:numPr>
          <w:ilvl w:val="1"/>
          <w:numId w:val="38"/>
        </w:numPr>
        <w:spacing w:before="120" w:after="120" w:line="240" w:lineRule="auto"/>
        <w:ind w:left="992" w:hanging="567"/>
        <w:jc w:val="both"/>
        <w:rPr>
          <w:rFonts w:ascii="Arial" w:hAnsi="Arial" w:cs="Arial"/>
          <w:sz w:val="18"/>
          <w:szCs w:val="18"/>
        </w:rPr>
      </w:pPr>
      <w:r w:rsidRPr="00107AC9">
        <w:rPr>
          <w:rFonts w:ascii="Arial" w:hAnsi="Arial" w:cs="Arial"/>
          <w:sz w:val="18"/>
          <w:szCs w:val="18"/>
        </w:rPr>
        <w:lastRenderedPageBreak/>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vo formáte .</w:t>
      </w:r>
      <w:proofErr w:type="spellStart"/>
      <w:r w:rsidR="00C22E1C" w:rsidRPr="00107AC9">
        <w:rPr>
          <w:rFonts w:ascii="Arial" w:hAnsi="Arial" w:cs="Arial"/>
          <w:sz w:val="18"/>
          <w:szCs w:val="18"/>
        </w:rPr>
        <w:t>pdf</w:t>
      </w:r>
      <w:proofErr w:type="spellEnd"/>
      <w:r w:rsidR="00C22E1C" w:rsidRPr="00107AC9">
        <w:rPr>
          <w:rFonts w:ascii="Arial" w:hAnsi="Arial" w:cs="Arial"/>
          <w:sz w:val="18"/>
          <w:szCs w:val="18"/>
        </w:rPr>
        <w:t xml:space="preserve"> podľa bodu </w:t>
      </w:r>
      <w:r w:rsidR="00107AC9" w:rsidRPr="00107AC9">
        <w:rPr>
          <w:rFonts w:ascii="Arial" w:hAnsi="Arial" w:cs="Arial"/>
          <w:sz w:val="18"/>
          <w:szCs w:val="18"/>
        </w:rPr>
        <w:t>3</w:t>
      </w:r>
      <w:r w:rsidR="00C22E1C" w:rsidRPr="00107AC9">
        <w:rPr>
          <w:rFonts w:ascii="Arial" w:hAnsi="Arial" w:cs="Arial"/>
          <w:sz w:val="18"/>
          <w:szCs w:val="18"/>
        </w:rPr>
        <w:t>. časti C. Opisu predmetu zákazky.</w:t>
      </w:r>
    </w:p>
    <w:p w14:paraId="199BA787" w14:textId="5B78C4D5" w:rsidR="00EE1455" w:rsidRPr="00EE1455" w:rsidRDefault="00EE1455" w:rsidP="00774D85">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56B1F192" w:rsidR="00EE1455" w:rsidRDefault="00EE1455" w:rsidP="00774D85">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27A3F2DF" w14:textId="77777777" w:rsidR="00774D85" w:rsidRPr="00774D85" w:rsidRDefault="00774D85" w:rsidP="00774D85">
      <w:pPr>
        <w:numPr>
          <w:ilvl w:val="1"/>
          <w:numId w:val="38"/>
        </w:numPr>
        <w:spacing w:before="120" w:after="120" w:line="240" w:lineRule="auto"/>
        <w:ind w:left="992" w:hanging="567"/>
        <w:jc w:val="both"/>
        <w:rPr>
          <w:rFonts w:ascii="Arial" w:hAnsi="Arial" w:cs="Arial"/>
          <w:sz w:val="18"/>
          <w:szCs w:val="18"/>
        </w:rPr>
      </w:pPr>
      <w:r w:rsidRPr="00774D85">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038D537F" w14:textId="7C317546" w:rsidR="00774D85" w:rsidRPr="00774D85" w:rsidRDefault="00774D85" w:rsidP="006E2777">
      <w:pPr>
        <w:numPr>
          <w:ilvl w:val="1"/>
          <w:numId w:val="38"/>
        </w:numPr>
        <w:spacing w:before="120" w:after="120" w:line="240" w:lineRule="auto"/>
        <w:ind w:left="992" w:hanging="567"/>
        <w:jc w:val="both"/>
        <w:rPr>
          <w:rFonts w:ascii="Arial" w:hAnsi="Arial" w:cs="Arial"/>
          <w:sz w:val="18"/>
          <w:szCs w:val="18"/>
        </w:rPr>
      </w:pPr>
      <w:r w:rsidRPr="00774D85">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67C7192" w:rsidR="00783307" w:rsidRPr="007D2BB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18644488"/>
      <w:r>
        <w:rPr>
          <w:rFonts w:ascii="Arial" w:hAnsi="Arial" w:cs="Arial"/>
          <w:smallCaps/>
          <w:color w:val="auto"/>
          <w:sz w:val="18"/>
          <w:szCs w:val="18"/>
        </w:rPr>
        <w:t>m</w:t>
      </w:r>
      <w:r w:rsidR="00783307" w:rsidRPr="007D2BB6">
        <w:rPr>
          <w:rFonts w:ascii="Arial" w:hAnsi="Arial" w:cs="Arial"/>
          <w:smallCaps/>
          <w:color w:val="auto"/>
          <w:sz w:val="18"/>
          <w:szCs w:val="18"/>
        </w:rPr>
        <w:t>ena a ceny uvádzané v ponuke</w:t>
      </w:r>
      <w:bookmarkEnd w:id="29"/>
    </w:p>
    <w:p w14:paraId="1DB8575E" w14:textId="77777777" w:rsidR="00774D85" w:rsidRPr="00774D85" w:rsidRDefault="00774D85" w:rsidP="00774D85">
      <w:pPr>
        <w:pStyle w:val="Odsekzoznamu"/>
        <w:numPr>
          <w:ilvl w:val="0"/>
          <w:numId w:val="38"/>
        </w:numPr>
        <w:spacing w:before="120" w:after="120" w:line="240" w:lineRule="auto"/>
        <w:contextualSpacing w:val="0"/>
        <w:jc w:val="both"/>
        <w:rPr>
          <w:rFonts w:ascii="Arial" w:hAnsi="Arial" w:cs="Arial"/>
          <w:vanish/>
          <w:sz w:val="18"/>
          <w:szCs w:val="18"/>
        </w:rPr>
      </w:pPr>
    </w:p>
    <w:p w14:paraId="5A99CF95" w14:textId="3A15159B" w:rsidR="00CA0AF9" w:rsidRDefault="00345DE7" w:rsidP="00774D85">
      <w:pPr>
        <w:numPr>
          <w:ilvl w:val="1"/>
          <w:numId w:val="38"/>
        </w:numPr>
        <w:spacing w:before="120" w:after="120" w:line="240" w:lineRule="auto"/>
        <w:ind w:left="993" w:hanging="568"/>
        <w:jc w:val="both"/>
        <w:rPr>
          <w:rFonts w:ascii="Arial" w:hAnsi="Arial" w:cs="Arial"/>
          <w:sz w:val="18"/>
          <w:szCs w:val="18"/>
        </w:rPr>
      </w:pPr>
      <w:r w:rsidRPr="00774D85">
        <w:rPr>
          <w:rFonts w:ascii="Arial" w:hAnsi="Arial" w:cs="Arial"/>
          <w:sz w:val="18"/>
          <w:szCs w:val="18"/>
        </w:rPr>
        <w:t xml:space="preserve">Uchádzačom navrhovaná zmluvná cena za </w:t>
      </w:r>
      <w:r w:rsidR="006F49BC">
        <w:rPr>
          <w:rFonts w:ascii="Arial" w:hAnsi="Arial" w:cs="Arial"/>
          <w:sz w:val="18"/>
          <w:szCs w:val="18"/>
        </w:rPr>
        <w:t>poskytnutie služby</w:t>
      </w:r>
      <w:r w:rsidRPr="00774D85">
        <w:rPr>
          <w:rFonts w:ascii="Arial" w:hAnsi="Arial" w:cs="Arial"/>
          <w:sz w:val="18"/>
          <w:szCs w:val="18"/>
        </w:rPr>
        <w:t>, uvedená v ponuke uchádzača, bude vyjadrená v</w:t>
      </w:r>
      <w:r w:rsidR="00D175C6" w:rsidRPr="00774D85">
        <w:rPr>
          <w:rFonts w:ascii="Arial" w:hAnsi="Arial" w:cs="Arial"/>
          <w:sz w:val="18"/>
          <w:szCs w:val="18"/>
        </w:rPr>
        <w:t> eurách (</w:t>
      </w:r>
      <w:r w:rsidR="00B82CFB" w:rsidRPr="00774D85">
        <w:rPr>
          <w:rFonts w:ascii="Arial" w:hAnsi="Arial" w:cs="Arial"/>
          <w:sz w:val="18"/>
          <w:szCs w:val="18"/>
        </w:rPr>
        <w:t>EUR</w:t>
      </w:r>
      <w:r w:rsidR="00D175C6" w:rsidRPr="00774D85">
        <w:rPr>
          <w:rFonts w:ascii="Arial" w:hAnsi="Arial" w:cs="Arial"/>
          <w:sz w:val="18"/>
          <w:szCs w:val="18"/>
        </w:rPr>
        <w:t>)</w:t>
      </w:r>
      <w:r w:rsidR="00B82CFB" w:rsidRPr="00774D85">
        <w:rPr>
          <w:rFonts w:ascii="Arial" w:hAnsi="Arial" w:cs="Arial"/>
          <w:sz w:val="18"/>
          <w:szCs w:val="18"/>
        </w:rPr>
        <w:t xml:space="preserve"> matemati</w:t>
      </w:r>
      <w:r w:rsidR="00D175C6" w:rsidRPr="00774D85">
        <w:rPr>
          <w:rFonts w:ascii="Arial" w:hAnsi="Arial" w:cs="Arial"/>
          <w:sz w:val="18"/>
          <w:szCs w:val="18"/>
        </w:rPr>
        <w:t>c</w:t>
      </w:r>
      <w:r w:rsidR="00B82CFB" w:rsidRPr="00774D85">
        <w:rPr>
          <w:rFonts w:ascii="Arial" w:hAnsi="Arial" w:cs="Arial"/>
          <w:sz w:val="18"/>
          <w:szCs w:val="18"/>
        </w:rPr>
        <w:t xml:space="preserve">ky zaokrúhlená na </w:t>
      </w:r>
      <w:r w:rsidRPr="00774D85">
        <w:rPr>
          <w:rFonts w:ascii="Arial" w:hAnsi="Arial" w:cs="Arial"/>
          <w:sz w:val="18"/>
          <w:szCs w:val="18"/>
        </w:rPr>
        <w:t>2 desatinné miesta a</w:t>
      </w:r>
      <w:r w:rsidR="00FA707D" w:rsidRPr="00774D85">
        <w:rPr>
          <w:rFonts w:ascii="Arial" w:hAnsi="Arial" w:cs="Arial"/>
          <w:sz w:val="18"/>
          <w:szCs w:val="18"/>
        </w:rPr>
        <w:t xml:space="preserve"> vložená do ponukového formulára </w:t>
      </w:r>
      <w:r w:rsidR="001542ED" w:rsidRPr="00774D85">
        <w:rPr>
          <w:rFonts w:ascii="Arial" w:hAnsi="Arial" w:cs="Arial"/>
          <w:sz w:val="18"/>
          <w:szCs w:val="18"/>
        </w:rPr>
        <w:t xml:space="preserve">systému </w:t>
      </w:r>
      <w:r w:rsidR="00FA707D" w:rsidRPr="00774D85">
        <w:rPr>
          <w:rFonts w:ascii="Arial" w:hAnsi="Arial" w:cs="Arial"/>
          <w:sz w:val="18"/>
          <w:szCs w:val="18"/>
        </w:rPr>
        <w:t>JOSEPHINE v štruktúre podľa bodu 1</w:t>
      </w:r>
      <w:r w:rsidR="00D175C6" w:rsidRPr="00774D85">
        <w:rPr>
          <w:rFonts w:ascii="Arial" w:hAnsi="Arial" w:cs="Arial"/>
          <w:sz w:val="18"/>
          <w:szCs w:val="18"/>
        </w:rPr>
        <w:t>5</w:t>
      </w:r>
      <w:r w:rsidR="00FA707D" w:rsidRPr="00774D85">
        <w:rPr>
          <w:rFonts w:ascii="Arial" w:hAnsi="Arial" w:cs="Arial"/>
          <w:sz w:val="18"/>
          <w:szCs w:val="18"/>
        </w:rPr>
        <w:t>.</w:t>
      </w:r>
      <w:r w:rsidR="00D175C6" w:rsidRPr="00774D85">
        <w:rPr>
          <w:rFonts w:ascii="Arial" w:hAnsi="Arial" w:cs="Arial"/>
          <w:sz w:val="18"/>
          <w:szCs w:val="18"/>
        </w:rPr>
        <w:t>3</w:t>
      </w:r>
      <w:r w:rsidR="00FA707D" w:rsidRPr="00774D85">
        <w:rPr>
          <w:rFonts w:ascii="Arial" w:hAnsi="Arial" w:cs="Arial"/>
          <w:sz w:val="18"/>
          <w:szCs w:val="18"/>
        </w:rPr>
        <w:t xml:space="preserve"> tejto časti SP. Cena </w:t>
      </w:r>
      <w:r w:rsidRPr="00774D85">
        <w:rPr>
          <w:rFonts w:ascii="Arial" w:hAnsi="Arial" w:cs="Arial"/>
          <w:sz w:val="18"/>
          <w:szCs w:val="18"/>
        </w:rPr>
        <w:t>musí v sebe zahŕňať všetky náklady, ktoré s ňou bezprostredne súvisia</w:t>
      </w:r>
      <w:r w:rsidR="00FA707D" w:rsidRPr="00774D85">
        <w:rPr>
          <w:rFonts w:ascii="Arial" w:hAnsi="Arial" w:cs="Arial"/>
          <w:sz w:val="18"/>
          <w:szCs w:val="18"/>
        </w:rPr>
        <w:t xml:space="preserve"> a</w:t>
      </w:r>
      <w:r w:rsidRPr="00774D85">
        <w:rPr>
          <w:rFonts w:ascii="Arial" w:hAnsi="Arial" w:cs="Arial"/>
          <w:sz w:val="18"/>
          <w:szCs w:val="18"/>
        </w:rPr>
        <w:t xml:space="preserve"> musí byť vyššia ako nula. Cena rovná nule znamená, že na ňu nie je predložená ponuka a komisia verejného obstarávateľa na hodnotenie ponúk vylúči takúto ponuku uchádzača z ďalšieho procesu verejného obstarávania. </w:t>
      </w:r>
    </w:p>
    <w:p w14:paraId="2ED1863F" w14:textId="3BEC3650" w:rsidR="00CA0AF9" w:rsidRDefault="006F49BC" w:rsidP="00774D85">
      <w:pPr>
        <w:numPr>
          <w:ilvl w:val="1"/>
          <w:numId w:val="38"/>
        </w:numPr>
        <w:spacing w:before="120" w:after="120" w:line="240" w:lineRule="auto"/>
        <w:ind w:left="993" w:hanging="568"/>
        <w:jc w:val="both"/>
        <w:rPr>
          <w:rFonts w:ascii="Arial" w:hAnsi="Arial" w:cs="Arial"/>
          <w:sz w:val="18"/>
          <w:szCs w:val="18"/>
        </w:rPr>
      </w:pPr>
      <w:r>
        <w:rPr>
          <w:rFonts w:ascii="Arial" w:hAnsi="Arial" w:cs="Arial"/>
          <w:sz w:val="18"/>
          <w:szCs w:val="18"/>
        </w:rPr>
        <w:t>Cena za poskytnutie služby</w:t>
      </w:r>
      <w:r w:rsidR="00CA0AF9" w:rsidRPr="00774D85">
        <w:rPr>
          <w:rFonts w:ascii="Arial" w:hAnsi="Arial" w:cs="Arial"/>
          <w:sz w:val="18"/>
          <w:szCs w:val="18"/>
        </w:rPr>
        <w:t xml:space="preserve"> musí byť stanovená podľa zákona NR SR č. 18/1996 Z. z. o cenách v znení neskorších predpisov.</w:t>
      </w:r>
    </w:p>
    <w:p w14:paraId="6DAEE489" w14:textId="3B9ACD3E" w:rsidR="00F43EC2" w:rsidRPr="00774D85" w:rsidRDefault="00F43EC2" w:rsidP="00774D85">
      <w:pPr>
        <w:numPr>
          <w:ilvl w:val="1"/>
          <w:numId w:val="38"/>
        </w:numPr>
        <w:spacing w:before="120" w:after="120" w:line="240" w:lineRule="auto"/>
        <w:ind w:left="993" w:hanging="568"/>
        <w:jc w:val="both"/>
        <w:rPr>
          <w:rFonts w:ascii="Arial" w:hAnsi="Arial" w:cs="Arial"/>
          <w:sz w:val="18"/>
          <w:szCs w:val="18"/>
        </w:rPr>
      </w:pPr>
      <w:bookmarkStart w:id="30" w:name="_Toc272222734"/>
      <w:bookmarkStart w:id="31" w:name="_Toc272222942"/>
      <w:bookmarkStart w:id="32" w:name="_Toc272223993"/>
      <w:r w:rsidRPr="00774D85">
        <w:rPr>
          <w:rFonts w:ascii="Arial" w:hAnsi="Arial" w:cs="Arial"/>
          <w:sz w:val="18"/>
          <w:szCs w:val="18"/>
        </w:rPr>
        <w:t>Ak je uchádzač zdaniteľnou osobou pre DPH v zmysle príslušných predpisov (ďalej len „zdaniteľná osoba“), navrhovan</w:t>
      </w:r>
      <w:r w:rsidR="00CA0AF9" w:rsidRPr="00774D85">
        <w:rPr>
          <w:rFonts w:ascii="Arial" w:hAnsi="Arial" w:cs="Arial"/>
          <w:sz w:val="18"/>
          <w:szCs w:val="18"/>
        </w:rPr>
        <w:t>ú zmluvnú</w:t>
      </w:r>
      <w:r w:rsidRPr="00774D85">
        <w:rPr>
          <w:rFonts w:ascii="Arial" w:hAnsi="Arial" w:cs="Arial"/>
          <w:sz w:val="18"/>
          <w:szCs w:val="18"/>
        </w:rPr>
        <w:t xml:space="preserve"> cen</w:t>
      </w:r>
      <w:r w:rsidR="00CA0AF9" w:rsidRPr="00774D85">
        <w:rPr>
          <w:rFonts w:ascii="Arial" w:hAnsi="Arial" w:cs="Arial"/>
          <w:sz w:val="18"/>
          <w:szCs w:val="18"/>
        </w:rPr>
        <w:t>u</w:t>
      </w:r>
      <w:r w:rsidRPr="00774D85">
        <w:rPr>
          <w:rFonts w:ascii="Arial" w:hAnsi="Arial" w:cs="Arial"/>
          <w:sz w:val="18"/>
          <w:szCs w:val="18"/>
        </w:rPr>
        <w:t>, ktor</w:t>
      </w:r>
      <w:r w:rsidR="00CA0AF9" w:rsidRPr="00774D85">
        <w:rPr>
          <w:rFonts w:ascii="Arial" w:hAnsi="Arial" w:cs="Arial"/>
          <w:sz w:val="18"/>
          <w:szCs w:val="18"/>
        </w:rPr>
        <w:t>á je</w:t>
      </w:r>
      <w:r w:rsidRPr="00774D85">
        <w:rPr>
          <w:rFonts w:ascii="Arial" w:hAnsi="Arial" w:cs="Arial"/>
          <w:sz w:val="18"/>
          <w:szCs w:val="18"/>
        </w:rPr>
        <w:t xml:space="preserve"> zároveň aj návrhom uchádzača na plnenie kritéria uvedie v zložení:</w:t>
      </w:r>
    </w:p>
    <w:p w14:paraId="69824591" w14:textId="79CC0AC6" w:rsidR="00F43EC2" w:rsidRPr="00077B3C" w:rsidRDefault="00CA0AF9" w:rsidP="00AC7060">
      <w:pPr>
        <w:pStyle w:val="Zoznamslo2"/>
        <w:numPr>
          <w:ilvl w:val="1"/>
          <w:numId w:val="7"/>
        </w:numPr>
        <w:spacing w:before="60" w:after="60" w:line="240" w:lineRule="auto"/>
        <w:ind w:left="1418" w:hanging="425"/>
        <w:rPr>
          <w:sz w:val="18"/>
          <w:szCs w:val="18"/>
        </w:rPr>
      </w:pPr>
      <w:r w:rsidRPr="00077B3C">
        <w:rPr>
          <w:sz w:val="18"/>
          <w:szCs w:val="18"/>
        </w:rPr>
        <w:t xml:space="preserve">navrhovaná </w:t>
      </w:r>
      <w:r w:rsidR="00CB45C5" w:rsidRPr="00077B3C">
        <w:rPr>
          <w:sz w:val="18"/>
          <w:szCs w:val="18"/>
        </w:rPr>
        <w:t xml:space="preserve">jednotková </w:t>
      </w:r>
      <w:r w:rsidR="00F43EC2" w:rsidRPr="00077B3C">
        <w:rPr>
          <w:sz w:val="18"/>
          <w:szCs w:val="18"/>
        </w:rPr>
        <w:t>cena v EUR bez dane z pridanej hodnoty (ďalej len „DPH“)</w:t>
      </w:r>
      <w:r w:rsidR="001542ED" w:rsidRPr="00077B3C">
        <w:rPr>
          <w:sz w:val="18"/>
          <w:szCs w:val="18"/>
        </w:rPr>
        <w:t>,</w:t>
      </w:r>
    </w:p>
    <w:p w14:paraId="45B3B7CC" w14:textId="72742D1F" w:rsidR="00F43EC2" w:rsidRPr="00077B3C" w:rsidRDefault="00F43EC2" w:rsidP="00AC7060">
      <w:pPr>
        <w:pStyle w:val="Zoznamslo2"/>
        <w:numPr>
          <w:ilvl w:val="1"/>
          <w:numId w:val="7"/>
        </w:numPr>
        <w:spacing w:before="60" w:after="60" w:line="240" w:lineRule="auto"/>
        <w:ind w:left="1418" w:hanging="425"/>
        <w:rPr>
          <w:sz w:val="18"/>
          <w:szCs w:val="18"/>
        </w:rPr>
      </w:pPr>
      <w:r w:rsidRPr="00077B3C">
        <w:rPr>
          <w:sz w:val="18"/>
          <w:szCs w:val="18"/>
        </w:rPr>
        <w:t>sadzba DPH v %</w:t>
      </w:r>
      <w:r w:rsidR="001542ED" w:rsidRPr="00077B3C">
        <w:rPr>
          <w:sz w:val="18"/>
          <w:szCs w:val="18"/>
        </w:rPr>
        <w:t>,</w:t>
      </w:r>
    </w:p>
    <w:p w14:paraId="6DF4004C" w14:textId="523F3CAA" w:rsidR="001542ED" w:rsidRPr="00077B3C" w:rsidRDefault="001542ED" w:rsidP="00AC7060">
      <w:pPr>
        <w:pStyle w:val="Zoznamslo2"/>
        <w:numPr>
          <w:ilvl w:val="1"/>
          <w:numId w:val="7"/>
        </w:numPr>
        <w:spacing w:before="60" w:after="60" w:line="240" w:lineRule="auto"/>
        <w:ind w:left="1418" w:hanging="425"/>
        <w:rPr>
          <w:sz w:val="18"/>
          <w:szCs w:val="18"/>
        </w:rPr>
      </w:pPr>
      <w:r w:rsidRPr="00077B3C">
        <w:rPr>
          <w:sz w:val="18"/>
          <w:szCs w:val="18"/>
        </w:rPr>
        <w:t>výška DPH v EUR,</w:t>
      </w:r>
    </w:p>
    <w:p w14:paraId="4D064347" w14:textId="77777777" w:rsidR="00CB45C5" w:rsidRPr="00077B3C" w:rsidRDefault="00CB45C5" w:rsidP="00AC7060">
      <w:pPr>
        <w:pStyle w:val="Zoznamslo2"/>
        <w:numPr>
          <w:ilvl w:val="1"/>
          <w:numId w:val="7"/>
        </w:numPr>
        <w:spacing w:before="60" w:after="60" w:line="240" w:lineRule="auto"/>
        <w:ind w:left="1418" w:hanging="425"/>
        <w:rPr>
          <w:sz w:val="18"/>
          <w:szCs w:val="18"/>
        </w:rPr>
      </w:pPr>
      <w:r w:rsidRPr="00077B3C">
        <w:rPr>
          <w:sz w:val="18"/>
          <w:szCs w:val="18"/>
        </w:rPr>
        <w:t xml:space="preserve">jednotková cena  </w:t>
      </w:r>
      <w:r w:rsidR="00F43EC2" w:rsidRPr="00077B3C">
        <w:rPr>
          <w:sz w:val="18"/>
          <w:szCs w:val="18"/>
        </w:rPr>
        <w:t>v EUR vrátane DPH</w:t>
      </w:r>
      <w:r w:rsidRPr="00077B3C">
        <w:rPr>
          <w:sz w:val="18"/>
          <w:szCs w:val="18"/>
        </w:rPr>
        <w:t>;</w:t>
      </w:r>
    </w:p>
    <w:p w14:paraId="0890B5FE" w14:textId="77777777" w:rsidR="00CB45C5" w:rsidRDefault="00CB45C5" w:rsidP="00CB45C5">
      <w:pPr>
        <w:pStyle w:val="Zoznamslo2"/>
        <w:spacing w:before="60" w:after="60" w:line="240" w:lineRule="auto"/>
        <w:rPr>
          <w:sz w:val="18"/>
          <w:szCs w:val="18"/>
        </w:rPr>
      </w:pPr>
    </w:p>
    <w:bookmarkEnd w:id="30"/>
    <w:bookmarkEnd w:id="31"/>
    <w:bookmarkEnd w:id="32"/>
    <w:p w14:paraId="64073CD2" w14:textId="69E909AF" w:rsidR="00F43EC2" w:rsidRPr="00230257" w:rsidRDefault="00F43EC2" w:rsidP="00774D85">
      <w:pPr>
        <w:numPr>
          <w:ilvl w:val="1"/>
          <w:numId w:val="38"/>
        </w:numPr>
        <w:spacing w:before="120" w:after="120" w:line="240" w:lineRule="auto"/>
        <w:ind w:left="993" w:hanging="568"/>
        <w:jc w:val="both"/>
        <w:rPr>
          <w:rFonts w:ascii="Arial" w:hAnsi="Arial" w:cs="Arial"/>
          <w:sz w:val="18"/>
          <w:szCs w:val="18"/>
        </w:rPr>
      </w:pPr>
      <w:r w:rsidRPr="00230257">
        <w:rPr>
          <w:rFonts w:ascii="Arial" w:hAnsi="Arial" w:cs="Arial"/>
          <w:sz w:val="18"/>
          <w:szCs w:val="18"/>
        </w:rPr>
        <w:t>Ak uchádzač nie je zdaniteľnou osobou pre DPH, uvedie navrhovan</w:t>
      </w:r>
      <w:r w:rsidR="00CA0AF9">
        <w:rPr>
          <w:rFonts w:ascii="Arial" w:hAnsi="Arial" w:cs="Arial"/>
          <w:sz w:val="18"/>
          <w:szCs w:val="18"/>
        </w:rPr>
        <w:t xml:space="preserve">ú zmluvnú </w:t>
      </w:r>
      <w:r w:rsidRPr="00230257">
        <w:rPr>
          <w:rFonts w:ascii="Arial" w:hAnsi="Arial" w:cs="Arial"/>
          <w:sz w:val="18"/>
          <w:szCs w:val="18"/>
        </w:rPr>
        <w:t>cen</w:t>
      </w:r>
      <w:r w:rsidR="00CA0AF9">
        <w:rPr>
          <w:rFonts w:ascii="Arial" w:hAnsi="Arial" w:cs="Arial"/>
          <w:sz w:val="18"/>
          <w:szCs w:val="18"/>
        </w:rPr>
        <w:t>u celkom</w:t>
      </w:r>
      <w:r w:rsidR="00B25FAB">
        <w:rPr>
          <w:rFonts w:ascii="Arial" w:hAnsi="Arial" w:cs="Arial"/>
          <w:sz w:val="18"/>
          <w:szCs w:val="18"/>
        </w:rPr>
        <w:t xml:space="preserve"> a</w:t>
      </w:r>
      <w:r w:rsidR="00CA0AF9">
        <w:rPr>
          <w:rFonts w:ascii="Arial" w:hAnsi="Arial" w:cs="Arial"/>
          <w:sz w:val="18"/>
          <w:szCs w:val="18"/>
        </w:rPr>
        <w:t xml:space="preserve"> v stĺpci kde vypĺňa sadzbu DPH</w:t>
      </w:r>
      <w:r w:rsidRPr="00230257">
        <w:rPr>
          <w:rFonts w:ascii="Arial" w:hAnsi="Arial" w:cs="Arial"/>
          <w:sz w:val="18"/>
          <w:szCs w:val="18"/>
        </w:rPr>
        <w:t xml:space="preserve"> v </w:t>
      </w:r>
      <w:r w:rsidR="00CA0AF9">
        <w:rPr>
          <w:rFonts w:ascii="Arial" w:hAnsi="Arial" w:cs="Arial"/>
          <w:sz w:val="18"/>
          <w:szCs w:val="18"/>
        </w:rPr>
        <w:t>% uvedie 0. Na s</w:t>
      </w:r>
      <w:r w:rsidRPr="00230257">
        <w:rPr>
          <w:rFonts w:ascii="Arial" w:hAnsi="Arial" w:cs="Arial"/>
          <w:sz w:val="18"/>
          <w:szCs w:val="18"/>
        </w:rPr>
        <w:t xml:space="preserve">kutočnosť, že nie je zdaniteľnou osobou pre DPH, uchádzač uvedie v ponuke. </w:t>
      </w:r>
    </w:p>
    <w:p w14:paraId="37D26812" w14:textId="77A4FE76" w:rsidR="00F43EC2" w:rsidRDefault="00CA0AF9" w:rsidP="00774D85">
      <w:pPr>
        <w:numPr>
          <w:ilvl w:val="1"/>
          <w:numId w:val="38"/>
        </w:numPr>
        <w:spacing w:before="120" w:after="120" w:line="240" w:lineRule="auto"/>
        <w:ind w:left="993" w:hanging="568"/>
        <w:jc w:val="both"/>
        <w:rPr>
          <w:rFonts w:ascii="Arial" w:hAnsi="Arial" w:cs="Arial"/>
          <w:sz w:val="18"/>
          <w:szCs w:val="18"/>
        </w:rPr>
      </w:pPr>
      <w:r>
        <w:rPr>
          <w:rFonts w:ascii="Arial" w:hAnsi="Arial" w:cs="Arial"/>
          <w:sz w:val="18"/>
          <w:szCs w:val="18"/>
        </w:rPr>
        <w:t>Z</w:t>
      </w:r>
      <w:r w:rsidR="00F43EC2" w:rsidRPr="00230257">
        <w:rPr>
          <w:rFonts w:ascii="Arial" w:hAnsi="Arial" w:cs="Arial"/>
          <w:sz w:val="18"/>
          <w:szCs w:val="18"/>
        </w:rPr>
        <w:t xml:space="preserve">a správnosť stanovenia sadzby DPH </w:t>
      </w:r>
      <w:r w:rsidR="00F43EC2" w:rsidRPr="00CA0AF9">
        <w:rPr>
          <w:rFonts w:ascii="Arial" w:hAnsi="Arial" w:cs="Arial"/>
          <w:b/>
          <w:sz w:val="18"/>
          <w:szCs w:val="18"/>
        </w:rPr>
        <w:t>zodpovedá výhradne uchádzač</w:t>
      </w:r>
      <w:r w:rsidR="00F43EC2" w:rsidRPr="00230257">
        <w:rPr>
          <w:rFonts w:ascii="Arial" w:hAnsi="Arial" w:cs="Arial"/>
          <w:sz w:val="18"/>
          <w:szCs w:val="18"/>
        </w:rPr>
        <w:t xml:space="preserve">. </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3" w:name="_Toc518644489"/>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3"/>
      <w:r w:rsidR="00C17813" w:rsidRPr="00230257">
        <w:rPr>
          <w:rFonts w:ascii="Arial" w:hAnsi="Arial" w:cs="Arial"/>
          <w:smallCaps/>
          <w:color w:val="auto"/>
          <w:sz w:val="18"/>
          <w:szCs w:val="18"/>
        </w:rPr>
        <w:t xml:space="preserve"> </w:t>
      </w:r>
    </w:p>
    <w:p w14:paraId="2855DC56" w14:textId="77777777" w:rsidR="00774D85" w:rsidRPr="00774D85" w:rsidRDefault="00774D85"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762E14BE" w14:textId="77777777" w:rsidR="00774D85" w:rsidRPr="00774D85" w:rsidRDefault="00774D85"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57FAC63A" w14:textId="77777777" w:rsidR="00774D85" w:rsidRPr="00774D85" w:rsidRDefault="00774D85"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1650374B" w14:textId="77777777" w:rsidR="00774D85" w:rsidRPr="00774D85" w:rsidRDefault="00774D85"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49B46B7D" w14:textId="77777777" w:rsidR="00774D85" w:rsidRPr="00774D85" w:rsidRDefault="00774D85"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0ADBFDDE" w14:textId="77777777" w:rsidR="00774D85" w:rsidRPr="00774D85" w:rsidRDefault="00774D85"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0170764B" w14:textId="77777777" w:rsidR="00774D85" w:rsidRPr="00774D85" w:rsidRDefault="00774D85"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30EE5783" w14:textId="77777777" w:rsidR="00774D85" w:rsidRPr="00774D85" w:rsidRDefault="00774D85"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0BA7F5CC" w14:textId="5276C19C" w:rsidR="00C17813" w:rsidRPr="00230257" w:rsidRDefault="00C17813" w:rsidP="0096367C">
      <w:pPr>
        <w:pStyle w:val="Odsekzoznamu"/>
        <w:numPr>
          <w:ilvl w:val="1"/>
          <w:numId w:val="40"/>
        </w:numPr>
        <w:spacing w:before="120" w:after="120" w:line="240" w:lineRule="auto"/>
        <w:ind w:left="993" w:hanging="568"/>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18644490"/>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4"/>
    </w:p>
    <w:p w14:paraId="3030C7A7" w14:textId="77777777" w:rsidR="003920BF" w:rsidRPr="00230257" w:rsidRDefault="003920BF" w:rsidP="0096367C">
      <w:pPr>
        <w:pStyle w:val="Odsekzoznamu"/>
        <w:numPr>
          <w:ilvl w:val="0"/>
          <w:numId w:val="40"/>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5" w:name="_Toc518644491"/>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5"/>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6" w:name="_Toc518644492"/>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6"/>
    </w:p>
    <w:p w14:paraId="60F26409" w14:textId="4FC8F762" w:rsidR="00B75757" w:rsidRPr="00230257"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7" w:name="_Toc518644493"/>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7"/>
    </w:p>
    <w:p w14:paraId="1EFB904C" w14:textId="77777777" w:rsidR="009E7628" w:rsidRPr="00230257" w:rsidRDefault="009E7628" w:rsidP="0096367C">
      <w:pPr>
        <w:pStyle w:val="Odsekzoznamu"/>
        <w:numPr>
          <w:ilvl w:val="0"/>
          <w:numId w:val="40"/>
        </w:numPr>
        <w:spacing w:before="60" w:after="0" w:line="260" w:lineRule="exact"/>
        <w:contextualSpacing w:val="0"/>
        <w:jc w:val="both"/>
        <w:rPr>
          <w:rFonts w:ascii="Arial" w:hAnsi="Arial" w:cs="Arial"/>
          <w:vanish/>
          <w:sz w:val="18"/>
          <w:szCs w:val="18"/>
        </w:rPr>
      </w:pPr>
    </w:p>
    <w:p w14:paraId="4AABCB7D" w14:textId="300AAA16" w:rsidR="00356B83" w:rsidRPr="00230257" w:rsidRDefault="00341C75"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w:t>
      </w:r>
      <w:r w:rsidR="006F49BC">
        <w:rPr>
          <w:rFonts w:ascii="Arial" w:hAnsi="Arial" w:cs="Arial"/>
          <w:sz w:val="18"/>
          <w:szCs w:val="18"/>
        </w:rPr>
        <w:t>poskytnutie služby</w:t>
      </w:r>
      <w:r w:rsidR="00553621" w:rsidRPr="00230257">
        <w:rPr>
          <w:rFonts w:ascii="Arial" w:hAnsi="Arial" w:cs="Arial"/>
          <w:sz w:val="18"/>
          <w:szCs w:val="18"/>
        </w:rPr>
        <w:t xml:space="preserve">  sú povinní </w:t>
      </w:r>
      <w:r w:rsidR="00553621" w:rsidRPr="00230257">
        <w:rPr>
          <w:rFonts w:ascii="Arial" w:hAnsi="Arial" w:cs="Arial"/>
          <w:sz w:val="18"/>
          <w:szCs w:val="18"/>
        </w:rPr>
        <w:lastRenderedPageBreak/>
        <w:t>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18644494"/>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8"/>
    </w:p>
    <w:p w14:paraId="308EF692" w14:textId="77777777" w:rsidR="009E7628" w:rsidRPr="00230257" w:rsidRDefault="009E7628" w:rsidP="0096367C">
      <w:pPr>
        <w:pStyle w:val="Odsekzoznamu"/>
        <w:numPr>
          <w:ilvl w:val="0"/>
          <w:numId w:val="40"/>
        </w:numPr>
        <w:spacing w:before="60" w:after="0" w:line="240" w:lineRule="auto"/>
        <w:contextualSpacing w:val="0"/>
        <w:jc w:val="both"/>
        <w:rPr>
          <w:rFonts w:ascii="Arial" w:hAnsi="Arial" w:cs="Arial"/>
          <w:vanish/>
          <w:sz w:val="18"/>
          <w:szCs w:val="18"/>
        </w:rPr>
      </w:pPr>
    </w:p>
    <w:p w14:paraId="562F1D37" w14:textId="66AF4DC8" w:rsidR="00A06361" w:rsidRDefault="00341C75"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76088CE4" w14:textId="70B0871F" w:rsidR="00015FFB" w:rsidRPr="00015FFB" w:rsidRDefault="00015FFB"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546BC5">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3190F5F2" w:rsidR="00772CAF" w:rsidRPr="00772CAF" w:rsidRDefault="00772CAF" w:rsidP="0096367C">
      <w:pPr>
        <w:pStyle w:val="Odsekzoznamu"/>
        <w:numPr>
          <w:ilvl w:val="1"/>
          <w:numId w:val="40"/>
        </w:numPr>
        <w:spacing w:before="120"/>
        <w:ind w:left="993" w:hanging="567"/>
        <w:jc w:val="both"/>
        <w:rPr>
          <w:rFonts w:ascii="Arial" w:hAnsi="Arial" w:cs="Arial"/>
          <w:sz w:val="18"/>
          <w:szCs w:val="18"/>
        </w:rPr>
      </w:pPr>
      <w:r w:rsidRPr="00772CAF">
        <w:rPr>
          <w:rFonts w:ascii="Arial" w:hAnsi="Arial" w:cs="Arial"/>
          <w:sz w:val="18"/>
          <w:szCs w:val="18"/>
        </w:rPr>
        <w:t>Predkladanie ponúk je umožnené iba autentifikovaným uchádzačom. Au</w:t>
      </w:r>
      <w:r w:rsidR="00A56DB9">
        <w:rPr>
          <w:rFonts w:ascii="Arial" w:hAnsi="Arial" w:cs="Arial"/>
          <w:sz w:val="18"/>
          <w:szCs w:val="18"/>
        </w:rPr>
        <w:t>tentifikáciu je možné previesť n</w:t>
      </w:r>
      <w:r w:rsidRPr="00772CAF">
        <w:rPr>
          <w:rFonts w:ascii="Arial" w:hAnsi="Arial" w:cs="Arial"/>
          <w:sz w:val="18"/>
          <w:szCs w:val="18"/>
        </w:rPr>
        <w:t>a</w:t>
      </w:r>
      <w:r w:rsidR="00A56DB9">
        <w:rPr>
          <w:rFonts w:ascii="Arial" w:hAnsi="Arial" w:cs="Arial"/>
          <w:sz w:val="18"/>
          <w:szCs w:val="18"/>
        </w:rPr>
        <w:t>sledovnými</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3E02D8DA" w14:textId="77777777" w:rsidR="00A56DB9" w:rsidRPr="00EC6361" w:rsidRDefault="00A56DB9" w:rsidP="00A56DB9">
      <w:pPr>
        <w:pStyle w:val="Odsekzoznamu"/>
        <w:spacing w:after="120"/>
        <w:ind w:left="1418" w:hanging="284"/>
        <w:jc w:val="both"/>
        <w:rPr>
          <w:rFonts w:ascii="Arial" w:hAnsi="Arial" w:cs="Arial"/>
          <w:sz w:val="18"/>
          <w:szCs w:val="18"/>
        </w:rPr>
      </w:pPr>
      <w:r w:rsidRPr="00EC6361">
        <w:rPr>
          <w:rFonts w:ascii="Arial" w:hAnsi="Arial" w:cs="Arial"/>
          <w:sz w:val="18"/>
          <w:szCs w:val="18"/>
        </w:rPr>
        <w:t>a)</w:t>
      </w:r>
      <w:r w:rsidRPr="00EC6361">
        <w:rPr>
          <w:rFonts w:ascii="Arial" w:hAnsi="Arial" w:cs="Arial"/>
          <w:sz w:val="18"/>
          <w:szCs w:val="18"/>
        </w:rPr>
        <w:tab/>
        <w:t>v systéme JOSEPHINE registráciou a prihlásením pomocou občianskeho preukazu s elektronickým čipom a bezpečnostným osobnostným kódom (</w:t>
      </w:r>
      <w:proofErr w:type="spellStart"/>
      <w:r w:rsidRPr="00EC6361">
        <w:rPr>
          <w:rFonts w:ascii="Arial" w:hAnsi="Arial" w:cs="Arial"/>
          <w:sz w:val="18"/>
          <w:szCs w:val="18"/>
        </w:rPr>
        <w:t>eID</w:t>
      </w:r>
      <w:proofErr w:type="spellEnd"/>
      <w:r w:rsidRPr="00EC6361">
        <w:rPr>
          <w:rFonts w:ascii="Arial" w:hAnsi="Arial" w:cs="Arial"/>
          <w:sz w:val="18"/>
          <w:szCs w:val="18"/>
        </w:rPr>
        <w:t xml:space="preserve">). V systéme je autentifikovaná spoločnosť, ktorú pomocou </w:t>
      </w:r>
      <w:proofErr w:type="spellStart"/>
      <w:r w:rsidRPr="00EC6361">
        <w:rPr>
          <w:rFonts w:ascii="Arial" w:hAnsi="Arial" w:cs="Arial"/>
          <w:sz w:val="18"/>
          <w:szCs w:val="18"/>
        </w:rPr>
        <w:t>eID</w:t>
      </w:r>
      <w:proofErr w:type="spellEnd"/>
      <w:r w:rsidRPr="00EC6361">
        <w:rPr>
          <w:rFonts w:ascii="Arial" w:hAnsi="Arial" w:cs="Arial"/>
          <w:sz w:val="18"/>
          <w:szCs w:val="18"/>
        </w:rPr>
        <w:t xml:space="preserve"> registruje štatutár danej spoločnosti. Autentifikáciu vykonáva poskytovateľ systému JOSEPHINE a to v pracovných dňoch v čase 8.00 – 16.00 hod. </w:t>
      </w:r>
    </w:p>
    <w:p w14:paraId="0E45FED6" w14:textId="1BE5F1E0" w:rsidR="00A56DB9" w:rsidRPr="00EC6361" w:rsidRDefault="00A56DB9" w:rsidP="00A56DB9">
      <w:pPr>
        <w:pStyle w:val="Odsekzoznamu"/>
        <w:spacing w:after="120"/>
        <w:ind w:left="1418" w:hanging="360"/>
        <w:jc w:val="both"/>
        <w:rPr>
          <w:rFonts w:ascii="Arial" w:hAnsi="Arial" w:cs="Arial"/>
          <w:sz w:val="18"/>
          <w:szCs w:val="18"/>
        </w:rPr>
      </w:pPr>
      <w:r w:rsidRPr="00EC6361">
        <w:rPr>
          <w:rFonts w:ascii="Arial" w:hAnsi="Arial" w:cs="Arial"/>
          <w:sz w:val="18"/>
          <w:szCs w:val="18"/>
        </w:rPr>
        <w:t xml:space="preserve">b) </w:t>
      </w:r>
      <w:r w:rsidRPr="00EC6361">
        <w:rPr>
          <w:rFonts w:ascii="Arial" w:hAnsi="Arial" w:cs="Arial"/>
          <w:sz w:val="18"/>
          <w:szCs w:val="18"/>
        </w:rPr>
        <w:tab/>
        <w:t xml:space="preserve">nahraním kvalifikovaného elektronického podpisu (napríklad podpisu </w:t>
      </w:r>
      <w:proofErr w:type="spellStart"/>
      <w:r w:rsidRPr="00EC6361">
        <w:rPr>
          <w:rFonts w:ascii="Arial" w:hAnsi="Arial" w:cs="Arial"/>
          <w:sz w:val="18"/>
          <w:szCs w:val="18"/>
        </w:rPr>
        <w:t>eID</w:t>
      </w:r>
      <w:proofErr w:type="spellEnd"/>
      <w:r w:rsidRPr="00EC6361">
        <w:rPr>
          <w:rFonts w:ascii="Arial" w:hAnsi="Arial" w:cs="Arial"/>
          <w:sz w:val="18"/>
          <w:szCs w:val="18"/>
        </w:rPr>
        <w:t>) štatutára danej spoločnosti na kartu užívateľa po registrácii a prihlásení do systému JOSEPHINE. Autentifikáciu vykoná poskytovateľ systému JOSEPHINE a to v pracovných dňoch v čase 8.00 – 16.00 hod.</w:t>
      </w:r>
    </w:p>
    <w:p w14:paraId="2E4E10D7" w14:textId="67858374" w:rsidR="00A56DB9" w:rsidRPr="00EC6361" w:rsidRDefault="00A56DB9" w:rsidP="00A56DB9">
      <w:pPr>
        <w:pStyle w:val="Odsekzoznamu"/>
        <w:spacing w:after="120"/>
        <w:ind w:left="1418" w:hanging="360"/>
        <w:jc w:val="both"/>
        <w:rPr>
          <w:rFonts w:ascii="Arial" w:hAnsi="Arial" w:cs="Arial"/>
          <w:sz w:val="18"/>
          <w:szCs w:val="18"/>
        </w:rPr>
      </w:pPr>
      <w:r w:rsidRPr="00EC6361">
        <w:rPr>
          <w:rFonts w:ascii="Arial" w:hAnsi="Arial" w:cs="Arial"/>
          <w:sz w:val="18"/>
          <w:szCs w:val="18"/>
        </w:rPr>
        <w:t xml:space="preserve">c) </w:t>
      </w:r>
      <w:r w:rsidRPr="00EC6361">
        <w:rPr>
          <w:rFonts w:ascii="Arial" w:hAnsi="Arial" w:cs="Arial"/>
          <w:sz w:val="18"/>
          <w:szCs w:val="18"/>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E8CB52" w14:textId="177DA84C" w:rsidR="00A56DB9" w:rsidRPr="00EC6361" w:rsidRDefault="00A56DB9" w:rsidP="00A56DB9">
      <w:pPr>
        <w:pStyle w:val="Odsekzoznamu"/>
        <w:spacing w:after="120"/>
        <w:ind w:left="1418" w:hanging="360"/>
        <w:jc w:val="both"/>
        <w:rPr>
          <w:rFonts w:ascii="Arial" w:hAnsi="Arial" w:cs="Arial"/>
          <w:sz w:val="18"/>
          <w:szCs w:val="18"/>
        </w:rPr>
      </w:pPr>
      <w:r w:rsidRPr="00EC6361">
        <w:rPr>
          <w:rFonts w:ascii="Arial" w:hAnsi="Arial" w:cs="Arial"/>
          <w:sz w:val="18"/>
          <w:szCs w:val="18"/>
        </w:rPr>
        <w:t>d)</w:t>
      </w:r>
      <w:r w:rsidRPr="00EC6361">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03C83F67" w:rsidR="00D92165" w:rsidRPr="00D92165" w:rsidRDefault="00D92165" w:rsidP="0096367C">
      <w:pPr>
        <w:numPr>
          <w:ilvl w:val="1"/>
          <w:numId w:val="40"/>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 Prehľade zákaziek vyberie predmetnú zákazku 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96367C">
      <w:pPr>
        <w:numPr>
          <w:ilvl w:val="1"/>
          <w:numId w:val="40"/>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45BBC4D" w:rsidR="00B976D8" w:rsidRPr="00230257" w:rsidRDefault="00B15A3D" w:rsidP="0096367C">
      <w:pPr>
        <w:pStyle w:val="Odsekzoznamu"/>
        <w:numPr>
          <w:ilvl w:val="1"/>
          <w:numId w:val="40"/>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w:t>
      </w:r>
      <w:r w:rsidR="00107AC9" w:rsidRPr="00107AC9">
        <w:rPr>
          <w:rFonts w:ascii="Arial" w:hAnsi="Arial" w:cs="Arial"/>
          <w:sz w:val="18"/>
          <w:szCs w:val="18"/>
        </w:rPr>
        <w:t>29</w:t>
      </w:r>
      <w:r w:rsidR="00F74257" w:rsidRPr="00107AC9">
        <w:rPr>
          <w:rFonts w:ascii="Arial" w:hAnsi="Arial" w:cs="Arial"/>
          <w:sz w:val="18"/>
          <w:szCs w:val="18"/>
        </w:rPr>
        <w:t>.2</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E17736B" w:rsidR="00607671" w:rsidRPr="00E80065" w:rsidRDefault="00E80065" w:rsidP="0096367C">
      <w:pPr>
        <w:numPr>
          <w:ilvl w:val="1"/>
          <w:numId w:val="40"/>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9F30EF">
        <w:rPr>
          <w:rFonts w:ascii="Arial" w:hAnsi="Arial" w:cs="Arial"/>
          <w:sz w:val="18"/>
          <w:szCs w:val="18"/>
        </w:rPr>
        <w:t>4</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18644496"/>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39"/>
    </w:p>
    <w:p w14:paraId="625A3D95" w14:textId="77777777" w:rsidR="00720294" w:rsidRPr="00230257" w:rsidRDefault="00720294" w:rsidP="0096367C">
      <w:pPr>
        <w:pStyle w:val="Odsekzoznamu"/>
        <w:numPr>
          <w:ilvl w:val="0"/>
          <w:numId w:val="40"/>
        </w:numPr>
        <w:spacing w:before="60" w:after="0" w:line="240" w:lineRule="auto"/>
        <w:contextualSpacing w:val="0"/>
        <w:jc w:val="both"/>
        <w:rPr>
          <w:rFonts w:ascii="Arial" w:hAnsi="Arial" w:cs="Arial"/>
          <w:vanish/>
          <w:sz w:val="18"/>
          <w:szCs w:val="18"/>
        </w:rPr>
      </w:pPr>
    </w:p>
    <w:p w14:paraId="29921C2B" w14:textId="1E667EAD" w:rsidR="003072F8" w:rsidRPr="003072F8" w:rsidRDefault="003072F8"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w:t>
      </w:r>
      <w:r w:rsidR="003C6AC3" w:rsidRPr="00015FFB">
        <w:rPr>
          <w:rFonts w:ascii="Arial" w:hAnsi="Arial" w:cs="Arial"/>
          <w:sz w:val="18"/>
          <w:szCs w:val="18"/>
        </w:rPr>
        <w:t xml:space="preserve"> elektronicky podľa § 49 ods. 1 písm. a) zákona o verejnom obstarávaní </w:t>
      </w:r>
      <w:r w:rsidR="003C6AC3">
        <w:rPr>
          <w:rFonts w:ascii="Arial" w:hAnsi="Arial" w:cs="Arial"/>
          <w:sz w:val="18"/>
          <w:szCs w:val="18"/>
        </w:rPr>
        <w:t xml:space="preserve">prostredníctvom systému </w:t>
      </w:r>
      <w:r w:rsidR="003C6AC3" w:rsidRPr="00015FFB">
        <w:rPr>
          <w:rFonts w:ascii="Arial" w:hAnsi="Arial" w:cs="Arial"/>
          <w:sz w:val="18"/>
          <w:szCs w:val="18"/>
        </w:rPr>
        <w:t xml:space="preserve">JOSEPHINE umiestnenom na webovej adrese </w:t>
      </w:r>
      <w:hyperlink r:id="rId15" w:history="1">
        <w:r w:rsidR="003C6AC3" w:rsidRPr="00B93B46">
          <w:rPr>
            <w:rStyle w:val="Hypertextovprepojenie"/>
            <w:rFonts w:ascii="Arial" w:hAnsi="Arial" w:cs="Arial"/>
            <w:sz w:val="18"/>
            <w:szCs w:val="18"/>
          </w:rPr>
          <w:t>https://josephine.proebiz.com/</w:t>
        </w:r>
      </w:hyperlink>
      <w:r w:rsidRPr="003072F8">
        <w:rPr>
          <w:rFonts w:ascii="Arial" w:hAnsi="Arial" w:cs="Arial"/>
          <w:sz w:val="18"/>
          <w:szCs w:val="18"/>
        </w:rPr>
        <w:t>, kde autentifikovaný uchádzač vkladá ponuku k danej zákazke.</w:t>
      </w:r>
    </w:p>
    <w:p w14:paraId="654F719D" w14:textId="5FCFAFAF" w:rsidR="003072F8" w:rsidRDefault="003072F8"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Ponuka uchádzača predložená po uplynutí lehoty na predkladanie ponúk stanovenej v bode </w:t>
      </w:r>
      <w:r w:rsidR="00107AC9">
        <w:rPr>
          <w:rFonts w:ascii="Arial" w:hAnsi="Arial" w:cs="Arial"/>
          <w:sz w:val="18"/>
          <w:szCs w:val="18"/>
        </w:rPr>
        <w:t>29.2</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61A15B3B" w:rsidR="00205BCA" w:rsidRPr="00230257" w:rsidRDefault="009B28DC"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107AC9">
        <w:rPr>
          <w:rFonts w:ascii="Arial" w:hAnsi="Arial" w:cs="Arial"/>
          <w:sz w:val="18"/>
          <w:szCs w:val="18"/>
        </w:rPr>
        <w:t xml:space="preserve">29.2 </w:t>
      </w:r>
      <w:r w:rsidR="00CC4434" w:rsidRPr="00135396">
        <w:rPr>
          <w:rFonts w:ascii="Arial" w:hAnsi="Arial" w:cs="Arial"/>
          <w:sz w:val="18"/>
          <w:szCs w:val="18"/>
        </w:rPr>
        <w:t>tejto</w:t>
      </w:r>
      <w:r w:rsidR="00CC4434" w:rsidRPr="00230257">
        <w:rPr>
          <w:rFonts w:ascii="Arial" w:hAnsi="Arial" w:cs="Arial"/>
          <w:sz w:val="18"/>
          <w:szCs w:val="18"/>
        </w:rPr>
        <w:t xml:space="preserve"> časti SP.</w:t>
      </w:r>
    </w:p>
    <w:p w14:paraId="461AC949" w14:textId="61AE9239"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0" w:name="_Toc518644497"/>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0"/>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1" w:name="_Toc518644498"/>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1"/>
    </w:p>
    <w:p w14:paraId="43E8656E" w14:textId="3F1CA1F9" w:rsidR="00167D8B"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2" w:name="_Toc518644499"/>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2"/>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96367C">
      <w:pPr>
        <w:pStyle w:val="Odsekzoznamu"/>
        <w:numPr>
          <w:ilvl w:val="0"/>
          <w:numId w:val="40"/>
        </w:numPr>
        <w:spacing w:after="0" w:line="240" w:lineRule="auto"/>
        <w:contextualSpacing w:val="0"/>
        <w:jc w:val="both"/>
        <w:rPr>
          <w:rFonts w:ascii="Arial" w:hAnsi="Arial" w:cs="Arial"/>
          <w:vanish/>
          <w:sz w:val="18"/>
          <w:szCs w:val="18"/>
        </w:rPr>
      </w:pPr>
    </w:p>
    <w:p w14:paraId="2351A8A7" w14:textId="6FDF91D1" w:rsidR="004F75D8" w:rsidRPr="00153837" w:rsidRDefault="00551BE1" w:rsidP="0096367C">
      <w:pPr>
        <w:pStyle w:val="Odsekzoznamu"/>
        <w:numPr>
          <w:ilvl w:val="1"/>
          <w:numId w:val="40"/>
        </w:numPr>
        <w:spacing w:before="120" w:after="120" w:line="240" w:lineRule="auto"/>
        <w:ind w:left="992" w:hanging="567"/>
        <w:contextualSpacing w:val="0"/>
        <w:jc w:val="both"/>
        <w:rPr>
          <w:rFonts w:ascii="Arial" w:hAnsi="Arial" w:cs="Arial"/>
          <w:color w:val="FF0000"/>
          <w:sz w:val="18"/>
          <w:szCs w:val="18"/>
        </w:rPr>
      </w:pPr>
      <w:r w:rsidRPr="00153837">
        <w:rPr>
          <w:rFonts w:ascii="Arial" w:hAnsi="Arial" w:cs="Arial"/>
          <w:sz w:val="18"/>
          <w:szCs w:val="18"/>
        </w:rPr>
        <w:t xml:space="preserve">Otváranie </w:t>
      </w:r>
      <w:r w:rsidR="00646152" w:rsidRPr="00153837">
        <w:rPr>
          <w:rFonts w:ascii="Arial" w:hAnsi="Arial" w:cs="Arial"/>
          <w:sz w:val="18"/>
          <w:szCs w:val="18"/>
        </w:rPr>
        <w:t>p</w:t>
      </w:r>
      <w:r w:rsidRPr="00153837">
        <w:rPr>
          <w:rFonts w:ascii="Arial" w:hAnsi="Arial" w:cs="Arial"/>
          <w:sz w:val="18"/>
          <w:szCs w:val="18"/>
        </w:rPr>
        <w:t xml:space="preserve">onúk </w:t>
      </w:r>
      <w:r w:rsidR="0039585A" w:rsidRPr="00153837">
        <w:rPr>
          <w:rFonts w:ascii="Arial" w:hAnsi="Arial" w:cs="Arial"/>
          <w:sz w:val="18"/>
          <w:szCs w:val="18"/>
        </w:rPr>
        <w:t xml:space="preserve">sa </w:t>
      </w:r>
      <w:r w:rsidRPr="00153837">
        <w:rPr>
          <w:rFonts w:ascii="Arial" w:hAnsi="Arial" w:cs="Arial"/>
          <w:sz w:val="18"/>
          <w:szCs w:val="18"/>
        </w:rPr>
        <w:t xml:space="preserve">vykoná </w:t>
      </w:r>
      <w:r w:rsidR="0039585A" w:rsidRPr="00153837">
        <w:rPr>
          <w:rFonts w:ascii="Arial" w:hAnsi="Arial" w:cs="Arial"/>
          <w:sz w:val="18"/>
          <w:szCs w:val="18"/>
        </w:rPr>
        <w:t xml:space="preserve">elektronicky </w:t>
      </w:r>
      <w:r w:rsidR="00327DB7">
        <w:rPr>
          <w:rFonts w:ascii="Arial" w:hAnsi="Arial" w:cs="Arial"/>
          <w:sz w:val="18"/>
          <w:szCs w:val="18"/>
        </w:rPr>
        <w:t xml:space="preserve">prostredníctvom systému JOSEPHINE </w:t>
      </w:r>
      <w:r w:rsidRPr="00153837">
        <w:rPr>
          <w:rFonts w:ascii="Arial" w:hAnsi="Arial" w:cs="Arial"/>
          <w:sz w:val="18"/>
          <w:szCs w:val="18"/>
        </w:rPr>
        <w:t xml:space="preserve">v lehote podľa bodu </w:t>
      </w:r>
      <w:r w:rsidR="00107AC9">
        <w:rPr>
          <w:rFonts w:ascii="Arial" w:hAnsi="Arial" w:cs="Arial"/>
          <w:sz w:val="18"/>
          <w:szCs w:val="18"/>
        </w:rPr>
        <w:t>29.3</w:t>
      </w:r>
      <w:r w:rsidRPr="00153837">
        <w:rPr>
          <w:rFonts w:ascii="Arial" w:hAnsi="Arial" w:cs="Arial"/>
          <w:sz w:val="18"/>
          <w:szCs w:val="18"/>
        </w:rPr>
        <w:t xml:space="preserve"> tejto časti SP</w:t>
      </w:r>
      <w:r w:rsidR="0039585A" w:rsidRPr="00153837">
        <w:rPr>
          <w:rFonts w:ascii="Arial" w:hAnsi="Arial" w:cs="Arial"/>
          <w:sz w:val="18"/>
          <w:szCs w:val="18"/>
        </w:rPr>
        <w:t xml:space="preserve"> </w:t>
      </w:r>
      <w:r w:rsidR="00153837" w:rsidRPr="00153837">
        <w:rPr>
          <w:rFonts w:ascii="Arial" w:hAnsi="Arial" w:cs="Arial"/>
          <w:sz w:val="18"/>
          <w:szCs w:val="18"/>
        </w:rPr>
        <w:t>v</w:t>
      </w:r>
      <w:r w:rsidR="0039585A" w:rsidRPr="00153837">
        <w:rPr>
          <w:rFonts w:ascii="Arial" w:hAnsi="Arial" w:cs="Arial"/>
          <w:sz w:val="18"/>
          <w:szCs w:val="18"/>
        </w:rPr>
        <w:t xml:space="preserve"> mieste sídla verejného obstarávateľa.</w:t>
      </w:r>
    </w:p>
    <w:p w14:paraId="68638E3B" w14:textId="0BF2D213" w:rsidR="00065F43" w:rsidRPr="00230257" w:rsidRDefault="0052242A"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00065F43" w:rsidRPr="00230257">
        <w:rPr>
          <w:rFonts w:ascii="Arial" w:hAnsi="Arial" w:cs="Arial"/>
          <w:sz w:val="18"/>
          <w:szCs w:val="18"/>
        </w:rPr>
        <w:t>použiti</w:t>
      </w:r>
      <w:r>
        <w:rPr>
          <w:rFonts w:ascii="Arial" w:hAnsi="Arial" w:cs="Arial"/>
          <w:sz w:val="18"/>
          <w:szCs w:val="18"/>
        </w:rPr>
        <w:t>e</w:t>
      </w:r>
      <w:r w:rsidR="00065F43" w:rsidRPr="00230257">
        <w:rPr>
          <w:rFonts w:ascii="Arial" w:hAnsi="Arial" w:cs="Arial"/>
          <w:sz w:val="18"/>
          <w:szCs w:val="18"/>
        </w:rPr>
        <w:t xml:space="preserve"> </w:t>
      </w:r>
      <w:r w:rsidRPr="00230257">
        <w:rPr>
          <w:rFonts w:ascii="Arial" w:hAnsi="Arial" w:cs="Arial"/>
          <w:sz w:val="18"/>
          <w:szCs w:val="18"/>
        </w:rPr>
        <w:t xml:space="preserve">§ 54 </w:t>
      </w:r>
      <w:r>
        <w:rPr>
          <w:rFonts w:ascii="Arial" w:hAnsi="Arial" w:cs="Arial"/>
          <w:sz w:val="18"/>
          <w:szCs w:val="18"/>
        </w:rPr>
        <w:t>(</w:t>
      </w:r>
      <w:r w:rsidR="00065F43" w:rsidRPr="00230257">
        <w:rPr>
          <w:rFonts w:ascii="Arial" w:hAnsi="Arial" w:cs="Arial"/>
          <w:sz w:val="18"/>
          <w:szCs w:val="18"/>
        </w:rPr>
        <w:t>elektronick</w:t>
      </w:r>
      <w:r>
        <w:rPr>
          <w:rFonts w:ascii="Arial" w:hAnsi="Arial" w:cs="Arial"/>
          <w:sz w:val="18"/>
          <w:szCs w:val="18"/>
        </w:rPr>
        <w:t>á aukcia)</w:t>
      </w:r>
      <w:r w:rsidR="00065F43"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518644500"/>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3"/>
    </w:p>
    <w:p w14:paraId="2E6D61D8" w14:textId="77777777" w:rsidR="00C17AEB" w:rsidRPr="00230257" w:rsidRDefault="00C17AEB" w:rsidP="0096367C">
      <w:pPr>
        <w:pStyle w:val="Odsekzoznamu"/>
        <w:numPr>
          <w:ilvl w:val="0"/>
          <w:numId w:val="40"/>
        </w:numPr>
        <w:spacing w:after="0" w:line="240" w:lineRule="auto"/>
        <w:contextualSpacing w:val="0"/>
        <w:jc w:val="both"/>
        <w:rPr>
          <w:rFonts w:ascii="Arial" w:hAnsi="Arial" w:cs="Arial"/>
          <w:vanish/>
          <w:sz w:val="18"/>
          <w:szCs w:val="18"/>
        </w:rPr>
      </w:pPr>
    </w:p>
    <w:p w14:paraId="02D12FBC" w14:textId="2D2543F6" w:rsidR="0050017C" w:rsidRPr="00230257" w:rsidRDefault="00184706" w:rsidP="0096367C">
      <w:pPr>
        <w:pStyle w:val="Odsekzoznamu"/>
        <w:numPr>
          <w:ilvl w:val="1"/>
          <w:numId w:val="40"/>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0A98C122" w:rsidR="0050017C" w:rsidRPr="00322304" w:rsidRDefault="00184706" w:rsidP="0096367C">
      <w:pPr>
        <w:pStyle w:val="Odsekzoznamu"/>
        <w:numPr>
          <w:ilvl w:val="2"/>
          <w:numId w:val="40"/>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39585A">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96367C">
      <w:pPr>
        <w:pStyle w:val="Odsekzoznamu"/>
        <w:numPr>
          <w:ilvl w:val="2"/>
          <w:numId w:val="40"/>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18202437" w:rsidR="00184706" w:rsidRPr="00153837" w:rsidRDefault="00184706" w:rsidP="0096367C">
      <w:pPr>
        <w:pStyle w:val="Odsekzoznamu"/>
        <w:numPr>
          <w:ilvl w:val="1"/>
          <w:numId w:val="40"/>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9585A">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153837">
        <w:rPr>
          <w:rFonts w:ascii="Arial" w:hAnsi="Arial" w:cs="Arial"/>
          <w:sz w:val="18"/>
          <w:szCs w:val="18"/>
        </w:rPr>
        <w:t>pon</w:t>
      </w:r>
      <w:r w:rsidR="003C08BF" w:rsidRPr="00153837">
        <w:rPr>
          <w:rFonts w:ascii="Arial" w:hAnsi="Arial" w:cs="Arial"/>
          <w:sz w:val="18"/>
          <w:szCs w:val="18"/>
        </w:rPr>
        <w:t xml:space="preserve">uky s uvedením dôvodu vylúčenia a lehota, v ktorej môžu byť uplatnené revízne postupy podľa zákona o verejnom obstarávaní. </w:t>
      </w:r>
      <w:r w:rsidR="00C341D7">
        <w:rPr>
          <w:rFonts w:ascii="Arial" w:hAnsi="Arial" w:cs="Arial"/>
          <w:sz w:val="18"/>
          <w:szCs w:val="18"/>
        </w:rPr>
        <w:tab/>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4" w:name="_Toc518644501"/>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4"/>
    </w:p>
    <w:p w14:paraId="7BF581FD" w14:textId="77777777" w:rsidR="00C17AEB" w:rsidRPr="00230257" w:rsidRDefault="00C17AEB" w:rsidP="0096367C">
      <w:pPr>
        <w:pStyle w:val="Odsekzoznamu"/>
        <w:numPr>
          <w:ilvl w:val="0"/>
          <w:numId w:val="40"/>
        </w:numPr>
        <w:spacing w:after="0" w:line="240" w:lineRule="auto"/>
        <w:contextualSpacing w:val="0"/>
        <w:jc w:val="both"/>
        <w:rPr>
          <w:rFonts w:ascii="Arial" w:hAnsi="Arial" w:cs="Arial"/>
          <w:vanish/>
          <w:sz w:val="18"/>
          <w:szCs w:val="18"/>
        </w:rPr>
      </w:pPr>
    </w:p>
    <w:p w14:paraId="322F758C" w14:textId="6764D397" w:rsidR="003F7C6E" w:rsidRPr="00230257" w:rsidRDefault="003F7C6E" w:rsidP="0096367C">
      <w:pPr>
        <w:pStyle w:val="Odsekzoznamu"/>
        <w:numPr>
          <w:ilvl w:val="1"/>
          <w:numId w:val="40"/>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1DFCBB3A"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Vzhľadom na použitie ustanovení týkajúcich sa reverznej verejnej súťaže podľa § 66 ods. 7 a</w:t>
      </w:r>
      <w:r w:rsidR="00A056BD">
        <w:rPr>
          <w:rFonts w:ascii="Arial" w:hAnsi="Arial" w:cs="Arial"/>
          <w:sz w:val="18"/>
          <w:szCs w:val="18"/>
        </w:rPr>
        <w:t xml:space="preserve"> </w:t>
      </w:r>
      <w:r w:rsidRPr="00230257">
        <w:rPr>
          <w:rFonts w:ascii="Arial" w:hAnsi="Arial" w:cs="Arial"/>
          <w:sz w:val="18"/>
          <w:szCs w:val="18"/>
        </w:rPr>
        <w:t xml:space="preserve">§ 49 ods. 6 písm. a) zákona o verejnom obstarávaní komisia vyhodnotí ponuky z hľadiska splnenia požiadaviek na premet zákazky podľa § 53 zákona o verejnom obstarávaní. </w:t>
      </w:r>
    </w:p>
    <w:p w14:paraId="3E31F83F" w14:textId="3E1B5ED7" w:rsidR="004B2D53" w:rsidRPr="00230257" w:rsidRDefault="004B2D53" w:rsidP="0096367C">
      <w:pPr>
        <w:pStyle w:val="Odsekzoznamu"/>
        <w:numPr>
          <w:ilvl w:val="2"/>
          <w:numId w:val="40"/>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w:t>
      </w:r>
      <w:r w:rsidRPr="00DA60A3">
        <w:rPr>
          <w:rFonts w:ascii="Arial" w:eastAsia="Times New Roman" w:hAnsi="Arial" w:cs="Arial"/>
          <w:sz w:val="18"/>
          <w:szCs w:val="18"/>
          <w:lang w:eastAsia="sk-SK"/>
        </w:rPr>
        <w:t>v</w:t>
      </w:r>
      <w:r w:rsidR="0039585A" w:rsidRPr="00DA60A3">
        <w:rPr>
          <w:rFonts w:ascii="Arial" w:eastAsia="Times New Roman" w:hAnsi="Arial" w:cs="Arial"/>
          <w:sz w:val="18"/>
          <w:szCs w:val="18"/>
          <w:lang w:eastAsia="sk-SK"/>
        </w:rPr>
        <w:t xml:space="preserve"> bode </w:t>
      </w:r>
      <w:r w:rsidR="00B32602">
        <w:rPr>
          <w:rFonts w:ascii="Arial" w:eastAsia="Times New Roman" w:hAnsi="Arial" w:cs="Arial"/>
          <w:sz w:val="18"/>
          <w:szCs w:val="18"/>
          <w:lang w:eastAsia="sk-SK"/>
        </w:rPr>
        <w:t>3</w:t>
      </w:r>
      <w:r w:rsidR="0039585A"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 Opis predmetu zákazky týchto SP.</w:t>
      </w:r>
      <w:r w:rsidRPr="00230257">
        <w:rPr>
          <w:rFonts w:ascii="Arial" w:eastAsia="Times New Roman" w:hAnsi="Arial" w:cs="Arial"/>
          <w:sz w:val="18"/>
          <w:szCs w:val="18"/>
          <w:lang w:eastAsia="sk-SK"/>
        </w:rPr>
        <w:t xml:space="preserve"> </w:t>
      </w:r>
    </w:p>
    <w:p w14:paraId="1E0D5C96" w14:textId="3F33580C" w:rsidR="004B2D53" w:rsidRPr="00230257" w:rsidRDefault="004B2D53" w:rsidP="0096367C">
      <w:pPr>
        <w:pStyle w:val="Odsekzoznamu"/>
        <w:numPr>
          <w:ilvl w:val="2"/>
          <w:numId w:val="40"/>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 xml:space="preserve">prostredníctvom komunikačného rozhrania </w:t>
      </w:r>
      <w:r w:rsidR="0039585A">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6872B60A" w:rsidR="005E49D0" w:rsidRPr="00230257" w:rsidRDefault="004B2D53" w:rsidP="0096367C">
      <w:pPr>
        <w:pStyle w:val="Odsekzoznamu"/>
        <w:numPr>
          <w:ilvl w:val="2"/>
          <w:numId w:val="40"/>
        </w:numPr>
        <w:spacing w:before="60" w:after="60" w:line="240" w:lineRule="auto"/>
        <w:ind w:left="1701" w:hanging="709"/>
        <w:contextualSpacing w:val="0"/>
        <w:jc w:val="both"/>
        <w:rPr>
          <w:rFonts w:ascii="Arial" w:hAnsi="Arial" w:cs="Arial"/>
          <w:sz w:val="18"/>
          <w:szCs w:val="18"/>
        </w:rPr>
      </w:pPr>
      <w:r w:rsidRPr="00DA60A3">
        <w:rPr>
          <w:rFonts w:ascii="Arial" w:eastAsia="Times New Roman" w:hAnsi="Arial" w:cs="Arial"/>
          <w:sz w:val="18"/>
          <w:szCs w:val="18"/>
          <w:lang w:eastAsia="sk-SK"/>
        </w:rPr>
        <w:t xml:space="preserve">Komisia vylúči ponuku, ktorá nebude spĺňať požiadavky na predmet zákazky podľa </w:t>
      </w:r>
      <w:r w:rsidR="00D27EF1" w:rsidRPr="00DA60A3">
        <w:rPr>
          <w:rFonts w:ascii="Arial" w:eastAsia="Times New Roman" w:hAnsi="Arial" w:cs="Arial"/>
          <w:sz w:val="18"/>
          <w:szCs w:val="18"/>
          <w:lang w:eastAsia="sk-SK"/>
        </w:rPr>
        <w:t xml:space="preserve">bodu </w:t>
      </w:r>
      <w:r w:rsidR="00B32602">
        <w:rPr>
          <w:rFonts w:ascii="Arial" w:eastAsia="Times New Roman" w:hAnsi="Arial" w:cs="Arial"/>
          <w:sz w:val="18"/>
          <w:szCs w:val="18"/>
          <w:lang w:eastAsia="sk-SK"/>
        </w:rPr>
        <w:t>3</w:t>
      </w:r>
      <w:r w:rsidR="00D27EF1"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w:t>
      </w:r>
      <w:r w:rsidR="00090A73"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 xml:space="preserve">Opis predmetu zákazky týchto SP. Verejný obstarávateľ </w:t>
      </w:r>
      <w:r w:rsidR="00D850F6" w:rsidRPr="00DA60A3">
        <w:rPr>
          <w:rFonts w:ascii="Arial" w:eastAsia="Times New Roman" w:hAnsi="Arial" w:cs="Arial"/>
          <w:sz w:val="18"/>
          <w:szCs w:val="18"/>
          <w:lang w:eastAsia="sk-SK"/>
        </w:rPr>
        <w:t xml:space="preserve">elektronicky </w:t>
      </w:r>
      <w:r w:rsidR="00006B14" w:rsidRPr="00DA60A3">
        <w:rPr>
          <w:rFonts w:ascii="Arial" w:eastAsia="Times New Roman" w:hAnsi="Arial" w:cs="Arial"/>
          <w:sz w:val="18"/>
          <w:szCs w:val="18"/>
          <w:lang w:eastAsia="sk-SK"/>
        </w:rPr>
        <w:t xml:space="preserve">prostredníctvom komunikačného rozhrania </w:t>
      </w:r>
      <w:r w:rsidR="00D27EF1" w:rsidRPr="00DA60A3">
        <w:rPr>
          <w:rFonts w:ascii="Arial" w:eastAsia="Times New Roman" w:hAnsi="Arial" w:cs="Arial"/>
          <w:sz w:val="18"/>
          <w:szCs w:val="18"/>
          <w:lang w:eastAsia="sk-SK"/>
        </w:rPr>
        <w:t>systému</w:t>
      </w:r>
      <w:r w:rsidR="00393DD6" w:rsidRPr="00DA60A3">
        <w:rPr>
          <w:rFonts w:ascii="Arial" w:eastAsia="Times New Roman" w:hAnsi="Arial" w:cs="Arial"/>
          <w:sz w:val="18"/>
          <w:szCs w:val="18"/>
          <w:lang w:eastAsia="sk-SK"/>
        </w:rPr>
        <w:t xml:space="preserve"> </w:t>
      </w:r>
      <w:r w:rsidR="00006B14" w:rsidRPr="00DA60A3">
        <w:rPr>
          <w:rFonts w:ascii="Arial" w:eastAsia="Times New Roman" w:hAnsi="Arial" w:cs="Arial"/>
          <w:sz w:val="18"/>
          <w:szCs w:val="18"/>
          <w:lang w:eastAsia="sk-SK"/>
        </w:rPr>
        <w:t xml:space="preserve"> JOSEPHINE</w:t>
      </w:r>
      <w:r w:rsidR="00006B14">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96367C">
      <w:pPr>
        <w:pStyle w:val="Odsekzoznamu"/>
        <w:numPr>
          <w:ilvl w:val="1"/>
          <w:numId w:val="40"/>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96367C">
      <w:pPr>
        <w:pStyle w:val="Odsekzoznamu"/>
        <w:numPr>
          <w:ilvl w:val="2"/>
          <w:numId w:val="40"/>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440A9B0F" w:rsidR="00986DD7" w:rsidRPr="00230257" w:rsidRDefault="00E82282" w:rsidP="0096367C">
      <w:pPr>
        <w:pStyle w:val="Odsekzoznamu"/>
        <w:numPr>
          <w:ilvl w:val="2"/>
          <w:numId w:val="40"/>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8B0510">
        <w:rPr>
          <w:rFonts w:ascii="Arial" w:hAnsi="Arial" w:cs="Arial"/>
          <w:sz w:val="18"/>
          <w:szCs w:val="18"/>
        </w:rPr>
        <w:t xml:space="preserve"> 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automati</w:t>
      </w:r>
      <w:r w:rsidR="00DF3ECD">
        <w:rPr>
          <w:rFonts w:ascii="Arial" w:hAnsi="Arial" w:cs="Arial"/>
          <w:sz w:val="18"/>
          <w:szCs w:val="18"/>
        </w:rPr>
        <w:t xml:space="preserve">zovaným </w:t>
      </w:r>
      <w:r>
        <w:rPr>
          <w:rFonts w:ascii="Arial" w:hAnsi="Arial" w:cs="Arial"/>
          <w:sz w:val="18"/>
          <w:szCs w:val="18"/>
        </w:rPr>
        <w:t xml:space="preserve">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0B537711" w:rsidR="00106F22" w:rsidRPr="00230257" w:rsidRDefault="00106F22" w:rsidP="0096367C">
      <w:pPr>
        <w:pStyle w:val="Odsekzoznamu"/>
        <w:numPr>
          <w:ilvl w:val="2"/>
          <w:numId w:val="40"/>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 xml:space="preserve">prostredníctvom komunikačného rozhrania </w:t>
      </w:r>
      <w:r w:rsidR="00AF6236">
        <w:rPr>
          <w:rFonts w:ascii="Arial" w:eastAsia="Times New Roman" w:hAnsi="Arial" w:cs="Arial"/>
          <w:sz w:val="18"/>
          <w:szCs w:val="18"/>
          <w:lang w:eastAsia="sk-SK"/>
        </w:rPr>
        <w:t xml:space="preserve">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E174183" w:rsidR="00A56FAB" w:rsidRDefault="00CC0B61" w:rsidP="0096367C">
      <w:pPr>
        <w:pStyle w:val="Odsekzoznamu"/>
        <w:numPr>
          <w:ilvl w:val="2"/>
          <w:numId w:val="40"/>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52242A">
        <w:rPr>
          <w:rFonts w:ascii="Arial" w:hAnsi="Arial" w:cs="Arial"/>
          <w:sz w:val="18"/>
          <w:szCs w:val="18"/>
        </w:rPr>
        <w:t xml:space="preserve">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w:t>
      </w:r>
      <w:r w:rsidR="00780251" w:rsidRPr="0052242A">
        <w:rPr>
          <w:rFonts w:ascii="Arial" w:hAnsi="Arial" w:cs="Arial"/>
          <w:sz w:val="18"/>
          <w:szCs w:val="18"/>
        </w:rPr>
        <w:t xml:space="preserve">podľa </w:t>
      </w:r>
      <w:r w:rsidR="00A56FAB" w:rsidRPr="0052242A">
        <w:rPr>
          <w:rFonts w:ascii="Arial" w:hAnsi="Arial" w:cs="Arial"/>
          <w:sz w:val="18"/>
          <w:szCs w:val="18"/>
        </w:rPr>
        <w:t xml:space="preserve">§ </w:t>
      </w:r>
      <w:r w:rsidR="00C20346" w:rsidRPr="0052242A">
        <w:rPr>
          <w:rFonts w:ascii="Arial" w:hAnsi="Arial" w:cs="Arial"/>
          <w:sz w:val="18"/>
          <w:szCs w:val="18"/>
        </w:rPr>
        <w:t>5</w:t>
      </w:r>
      <w:r w:rsidR="00A56FAB" w:rsidRPr="0052242A">
        <w:rPr>
          <w:rFonts w:ascii="Arial" w:hAnsi="Arial" w:cs="Arial"/>
          <w:sz w:val="18"/>
          <w:szCs w:val="18"/>
        </w:rPr>
        <w:t>4 ods. 7 zákona o verejnom obstarávaní.</w:t>
      </w:r>
      <w:r w:rsidR="00A56FAB" w:rsidRPr="00230257">
        <w:rPr>
          <w:rFonts w:ascii="Arial" w:hAnsi="Arial" w:cs="Arial"/>
          <w:sz w:val="18"/>
          <w:szCs w:val="18"/>
        </w:rPr>
        <w:t xml:space="preserve"> </w:t>
      </w:r>
    </w:p>
    <w:p w14:paraId="2D38FA02" w14:textId="747E926E" w:rsidR="004A729F" w:rsidRDefault="004A729F" w:rsidP="004A729F">
      <w:pPr>
        <w:pStyle w:val="Odsekzoznamu"/>
        <w:spacing w:before="60" w:after="60" w:line="240" w:lineRule="auto"/>
        <w:ind w:left="1701"/>
        <w:contextualSpacing w:val="0"/>
        <w:jc w:val="both"/>
        <w:rPr>
          <w:rFonts w:ascii="Arial" w:hAnsi="Arial" w:cs="Arial"/>
          <w:sz w:val="18"/>
          <w:szCs w:val="18"/>
        </w:rPr>
      </w:pPr>
    </w:p>
    <w:p w14:paraId="36C47B99" w14:textId="77777777" w:rsidR="004A729F" w:rsidRPr="00230257" w:rsidRDefault="004A729F" w:rsidP="004A729F">
      <w:pPr>
        <w:pStyle w:val="Odsekzoznamu"/>
        <w:spacing w:before="60" w:after="60" w:line="240" w:lineRule="auto"/>
        <w:ind w:left="1701"/>
        <w:contextualSpacing w:val="0"/>
        <w:jc w:val="both"/>
        <w:rPr>
          <w:rFonts w:ascii="Arial" w:hAnsi="Arial" w:cs="Arial"/>
          <w:sz w:val="18"/>
          <w:szCs w:val="18"/>
        </w:rPr>
      </w:pPr>
    </w:p>
    <w:p w14:paraId="0DF6E9E3" w14:textId="578F6BCF" w:rsidR="00044066" w:rsidRPr="00230257" w:rsidRDefault="00044066" w:rsidP="0096367C">
      <w:pPr>
        <w:pStyle w:val="Odsekzoznamu"/>
        <w:numPr>
          <w:ilvl w:val="1"/>
          <w:numId w:val="40"/>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lastRenderedPageBreak/>
        <w:t>Vyhodnotenie splnenia podmienok účasti uchádzačov</w:t>
      </w:r>
      <w:r w:rsidR="00A348B0">
        <w:rPr>
          <w:rFonts w:ascii="Arial" w:hAnsi="Arial" w:cs="Arial"/>
          <w:sz w:val="18"/>
          <w:szCs w:val="18"/>
          <w:u w:val="single"/>
        </w:rPr>
        <w:t>:</w:t>
      </w:r>
    </w:p>
    <w:p w14:paraId="73477C50" w14:textId="65F1C0E4" w:rsidR="00C17AEB" w:rsidRPr="00230257" w:rsidRDefault="00BD0D93" w:rsidP="0096367C">
      <w:pPr>
        <w:pStyle w:val="Odsekzoznamu"/>
        <w:numPr>
          <w:ilvl w:val="2"/>
          <w:numId w:val="40"/>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107AC9">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2</w:t>
      </w:r>
      <w:r w:rsidR="00107AC9">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96367C">
      <w:pPr>
        <w:pStyle w:val="Odsekzoznamu"/>
        <w:numPr>
          <w:ilvl w:val="3"/>
          <w:numId w:val="40"/>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96367C">
      <w:pPr>
        <w:pStyle w:val="Odsekzoznamu"/>
        <w:numPr>
          <w:ilvl w:val="3"/>
          <w:numId w:val="40"/>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96367C">
      <w:pPr>
        <w:pStyle w:val="Odsekzoznamu"/>
        <w:numPr>
          <w:ilvl w:val="3"/>
          <w:numId w:val="40"/>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56FDEE62" w:rsidR="00DF2C5D" w:rsidRPr="00230257" w:rsidRDefault="00DF2C5D" w:rsidP="0096367C">
      <w:pPr>
        <w:pStyle w:val="Odsekzoznamu"/>
        <w:numPr>
          <w:ilvl w:val="1"/>
          <w:numId w:val="40"/>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B5429F">
        <w:rPr>
          <w:rFonts w:ascii="Arial" w:eastAsia="Times New Roman" w:hAnsi="Arial" w:cs="Arial"/>
          <w:sz w:val="18"/>
          <w:szCs w:val="18"/>
          <w:lang w:eastAsia="sk-SK"/>
        </w:rPr>
        <w:t xml:space="preserve">podľa § 37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96367C">
      <w:pPr>
        <w:pStyle w:val="Odsekzoznamu"/>
        <w:numPr>
          <w:ilvl w:val="2"/>
          <w:numId w:val="40"/>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96367C">
      <w:pPr>
        <w:pStyle w:val="Odsekzoznamu"/>
        <w:numPr>
          <w:ilvl w:val="2"/>
          <w:numId w:val="40"/>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96367C">
      <w:pPr>
        <w:pStyle w:val="Odsekzoznamu"/>
        <w:numPr>
          <w:ilvl w:val="2"/>
          <w:numId w:val="40"/>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96367C">
      <w:pPr>
        <w:pStyle w:val="Odsekzoznamu"/>
        <w:numPr>
          <w:ilvl w:val="1"/>
          <w:numId w:val="40"/>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2039E9AA" w:rsidR="00DF2C5D" w:rsidRPr="00230257" w:rsidRDefault="00DF2C5D" w:rsidP="0096367C">
      <w:pPr>
        <w:pStyle w:val="Odsekzoznamu"/>
        <w:numPr>
          <w:ilvl w:val="1"/>
          <w:numId w:val="40"/>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 xml:space="preserve">prostredníctvom komunikačného rozhrania </w:t>
      </w:r>
      <w:r w:rsidR="00914E4D">
        <w:rPr>
          <w:rFonts w:ascii="Arial" w:eastAsia="Times New Roman" w:hAnsi="Arial" w:cs="Arial"/>
          <w:sz w:val="18"/>
          <w:szCs w:val="18"/>
          <w:lang w:eastAsia="sk-SK"/>
        </w:rPr>
        <w:t>systému</w:t>
      </w:r>
      <w:r w:rsidR="00322304">
        <w:rPr>
          <w:rFonts w:ascii="Arial" w:eastAsia="Times New Roman" w:hAnsi="Arial" w:cs="Arial"/>
          <w:sz w:val="18"/>
          <w:szCs w:val="18"/>
          <w:lang w:eastAsia="sk-SK"/>
        </w:rPr>
        <w:t xml:space="preserve"> </w:t>
      </w:r>
      <w:r w:rsidR="00F24798">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518644502"/>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5"/>
    </w:p>
    <w:p w14:paraId="406E675F" w14:textId="77777777" w:rsidR="00164E41" w:rsidRPr="00230257" w:rsidRDefault="00164E41" w:rsidP="00693A23">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5E5865" w:rsidRDefault="005E5865" w:rsidP="00693A23">
      <w:pPr>
        <w:pStyle w:val="Odsekzoznamu"/>
        <w:numPr>
          <w:ilvl w:val="0"/>
          <w:numId w:val="27"/>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57679996" w14:textId="7DA2D4CC" w:rsidR="00E25214" w:rsidRPr="005E5865" w:rsidRDefault="00E25214" w:rsidP="0096367C">
      <w:pPr>
        <w:pStyle w:val="Odsekzoznamu"/>
        <w:numPr>
          <w:ilvl w:val="1"/>
          <w:numId w:val="40"/>
        </w:numPr>
        <w:spacing w:before="120" w:after="120" w:line="240" w:lineRule="auto"/>
        <w:ind w:left="993" w:hanging="568"/>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7777777" w:rsidR="005E5865" w:rsidRPr="005E5865" w:rsidRDefault="005E5865" w:rsidP="005E5865">
      <w:pPr>
        <w:pStyle w:val="Odsekzoznamu"/>
        <w:spacing w:before="120" w:after="120" w:line="240" w:lineRule="auto"/>
        <w:ind w:left="993"/>
        <w:contextualSpacing w:val="0"/>
        <w:jc w:val="both"/>
        <w:rPr>
          <w:rFonts w:ascii="Arial" w:eastAsia="Times New Roman" w:hAnsi="Arial" w:cs="Arial"/>
          <w:sz w:val="18"/>
          <w:szCs w:val="18"/>
          <w:lang w:eastAsia="sk-SK"/>
        </w:rPr>
      </w:pPr>
    </w:p>
    <w:p w14:paraId="60BF373C"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693A23">
      <w:pPr>
        <w:pStyle w:val="Odsekzoznamu"/>
        <w:numPr>
          <w:ilvl w:val="0"/>
          <w:numId w:val="27"/>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6" w:name="_Toc518644503"/>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6"/>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7" w:name="_Toc518644504"/>
      <w:r w:rsidRPr="00EC33D7">
        <w:rPr>
          <w:rFonts w:ascii="Arial" w:hAnsi="Arial" w:cs="Arial"/>
          <w:b w:val="0"/>
          <w:color w:val="auto"/>
          <w:sz w:val="20"/>
          <w:szCs w:val="20"/>
        </w:rPr>
        <w:t>Dôvernosť a etika vo verejnom obstarávaní</w:t>
      </w:r>
      <w:bookmarkEnd w:id="47"/>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8" w:name="_Toc518644505"/>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8"/>
      <w:r w:rsidR="00220BD8" w:rsidRPr="00230257">
        <w:rPr>
          <w:rFonts w:ascii="Arial" w:hAnsi="Arial" w:cs="Arial"/>
          <w:smallCaps/>
          <w:color w:val="auto"/>
          <w:sz w:val="18"/>
          <w:szCs w:val="18"/>
        </w:rPr>
        <w:t xml:space="preserve"> </w:t>
      </w:r>
    </w:p>
    <w:p w14:paraId="6A187494" w14:textId="77777777" w:rsidR="006D0C38" w:rsidRPr="006D0C38" w:rsidRDefault="006D0C38" w:rsidP="0096367C">
      <w:pPr>
        <w:pStyle w:val="Odsekzoznamu"/>
        <w:numPr>
          <w:ilvl w:val="0"/>
          <w:numId w:val="40"/>
        </w:numPr>
        <w:spacing w:before="120" w:after="120" w:line="240" w:lineRule="auto"/>
        <w:contextualSpacing w:val="0"/>
        <w:jc w:val="both"/>
        <w:rPr>
          <w:rFonts w:ascii="Arial" w:hAnsi="Arial" w:cs="Arial"/>
          <w:vanish/>
          <w:sz w:val="18"/>
          <w:szCs w:val="18"/>
        </w:rPr>
      </w:pPr>
    </w:p>
    <w:p w14:paraId="7607547E" w14:textId="3D59E0E5" w:rsidR="00EC33D7" w:rsidRDefault="00220BD8" w:rsidP="0096367C">
      <w:pPr>
        <w:pStyle w:val="Odsekzoznamu"/>
        <w:numPr>
          <w:ilvl w:val="1"/>
          <w:numId w:val="40"/>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Informácie</w:t>
      </w:r>
      <w:r w:rsidRPr="00EC33D7">
        <w:rPr>
          <w:rFonts w:ascii="Arial" w:hAnsi="Arial" w:cs="Arial"/>
          <w:sz w:val="18"/>
          <w:szCs w:val="18"/>
        </w:rPr>
        <w:t xml:space="preserv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728A2E47" w:rsidR="00EC33D7" w:rsidRDefault="00220BD8" w:rsidP="0096367C">
      <w:pPr>
        <w:pStyle w:val="Odsekzoznamu"/>
        <w:numPr>
          <w:ilvl w:val="1"/>
          <w:numId w:val="40"/>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w:t>
      </w:r>
      <w:r w:rsidRPr="007867A5">
        <w:rPr>
          <w:rFonts w:ascii="Arial" w:hAnsi="Arial" w:cs="Arial"/>
          <w:sz w:val="18"/>
          <w:szCs w:val="18"/>
        </w:rPr>
        <w:t>predpismi (zákon č. 211/2000 Z. z. slobodnom prístupe k informáciám a o zmene a doplnení niektorých zákonov v znení neskorších predpisov, zákon č. 215/2004 Z. z. o ochrane utajovaných skutočností a o zmene a doplnení niektorých zákonov v znení neskorších predpisov atď.).</w:t>
      </w:r>
      <w:r w:rsidRPr="006D0C38">
        <w:rPr>
          <w:rFonts w:ascii="Arial" w:hAnsi="Arial" w:cs="Arial"/>
          <w:sz w:val="18"/>
          <w:szCs w:val="18"/>
        </w:rPr>
        <w:t xml:space="preserve"> </w:t>
      </w:r>
    </w:p>
    <w:p w14:paraId="48D5E43F" w14:textId="3509F5E6" w:rsidR="00EC33D7" w:rsidRDefault="007C4770" w:rsidP="0096367C">
      <w:pPr>
        <w:pStyle w:val="Odsekzoznamu"/>
        <w:numPr>
          <w:ilvl w:val="1"/>
          <w:numId w:val="40"/>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Za dôverné informácie je </w:t>
      </w:r>
      <w:r w:rsidR="00DF3ECD">
        <w:rPr>
          <w:rFonts w:ascii="Arial" w:hAnsi="Arial" w:cs="Arial"/>
          <w:sz w:val="18"/>
          <w:szCs w:val="18"/>
        </w:rPr>
        <w:t xml:space="preserve">v zmysle zákona o verejnom obstarávaní </w:t>
      </w:r>
      <w:r w:rsidRPr="006D0C38">
        <w:rPr>
          <w:rFonts w:ascii="Arial" w:hAnsi="Arial" w:cs="Arial"/>
          <w:sz w:val="18"/>
          <w:szCs w:val="18"/>
        </w:rPr>
        <w:t>možné označiť výhradne</w:t>
      </w:r>
      <w:r w:rsidR="002B34AC" w:rsidRPr="006D0C38">
        <w:rPr>
          <w:rFonts w:ascii="Arial" w:hAnsi="Arial" w:cs="Arial"/>
          <w:sz w:val="18"/>
          <w:szCs w:val="18"/>
        </w:rPr>
        <w:t xml:space="preserve"> obchodné tajomstvo,</w:t>
      </w:r>
      <w:r w:rsidRPr="006D0C38">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07106C41" w:rsidR="00EC33D7" w:rsidRDefault="00220BD8" w:rsidP="0096367C">
      <w:pPr>
        <w:pStyle w:val="Odsekzoznamu"/>
        <w:numPr>
          <w:ilvl w:val="1"/>
          <w:numId w:val="40"/>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Ponuky uchádzačov, ani ich jednotlivé časti, </w:t>
      </w:r>
      <w:r w:rsidR="007C4770" w:rsidRPr="006D0C38">
        <w:rPr>
          <w:rFonts w:ascii="Arial" w:hAnsi="Arial" w:cs="Arial"/>
          <w:sz w:val="18"/>
          <w:szCs w:val="18"/>
        </w:rPr>
        <w:t>nebude možné použiť bez predchádzajúceho súhlasu uchádzačov</w:t>
      </w:r>
      <w:r w:rsidRPr="006D0C38">
        <w:rPr>
          <w:rFonts w:ascii="Arial" w:hAnsi="Arial" w:cs="Arial"/>
          <w:sz w:val="18"/>
          <w:szCs w:val="18"/>
        </w:rPr>
        <w:t xml:space="preserve">. </w:t>
      </w:r>
    </w:p>
    <w:p w14:paraId="0D439C6C" w14:textId="77DE8863" w:rsidR="00EC33D7" w:rsidRDefault="00220BD8" w:rsidP="0096367C">
      <w:pPr>
        <w:pStyle w:val="Odsekzoznamu"/>
        <w:numPr>
          <w:ilvl w:val="1"/>
          <w:numId w:val="40"/>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6D0C38">
        <w:rPr>
          <w:rFonts w:ascii="Arial" w:hAnsi="Arial" w:cs="Arial"/>
          <w:sz w:val="18"/>
          <w:szCs w:val="18"/>
        </w:rPr>
        <w:t xml:space="preserve">osť vo vzťahu ku skutočnostiam </w:t>
      </w:r>
      <w:r w:rsidRPr="006D0C38">
        <w:rPr>
          <w:rFonts w:ascii="Arial" w:hAnsi="Arial" w:cs="Arial"/>
          <w:sz w:val="18"/>
          <w:szCs w:val="18"/>
        </w:rPr>
        <w:t xml:space="preserve">zisteným počas plnenia </w:t>
      </w:r>
      <w:r w:rsidR="007C4770" w:rsidRPr="006D0C38">
        <w:rPr>
          <w:rFonts w:ascii="Arial" w:hAnsi="Arial" w:cs="Arial"/>
          <w:sz w:val="18"/>
          <w:szCs w:val="18"/>
        </w:rPr>
        <w:t>zmluvy/platnosti zmluvy</w:t>
      </w:r>
      <w:r w:rsidRPr="006D0C38">
        <w:rPr>
          <w:rFonts w:ascii="Arial" w:hAnsi="Arial" w:cs="Arial"/>
          <w:sz w:val="18"/>
          <w:szCs w:val="18"/>
        </w:rPr>
        <w:t>, resp. súvisiace s predmetom plnenia zmluvy. Všetky dokumenty, ktoré zmluvný dodávateľ</w:t>
      </w:r>
      <w:r w:rsidR="00F44C56" w:rsidRPr="006D0C38">
        <w:rPr>
          <w:rFonts w:ascii="Arial" w:hAnsi="Arial" w:cs="Arial"/>
          <w:sz w:val="18"/>
          <w:szCs w:val="18"/>
        </w:rPr>
        <w:t xml:space="preserve"> od verejného obstarávateľa </w:t>
      </w:r>
      <w:proofErr w:type="spellStart"/>
      <w:r w:rsidR="00F44C56" w:rsidRPr="006D0C38">
        <w:rPr>
          <w:rFonts w:ascii="Arial" w:hAnsi="Arial" w:cs="Arial"/>
          <w:sz w:val="18"/>
          <w:szCs w:val="18"/>
        </w:rPr>
        <w:t>obdr</w:t>
      </w:r>
      <w:r w:rsidRPr="006D0C38">
        <w:rPr>
          <w:rFonts w:ascii="Arial" w:hAnsi="Arial" w:cs="Arial"/>
          <w:sz w:val="18"/>
          <w:szCs w:val="18"/>
        </w:rPr>
        <w:t>ž</w:t>
      </w:r>
      <w:r w:rsidR="00F44C56" w:rsidRPr="006D0C38">
        <w:rPr>
          <w:rFonts w:ascii="Arial" w:hAnsi="Arial" w:cs="Arial"/>
          <w:sz w:val="18"/>
          <w:szCs w:val="18"/>
        </w:rPr>
        <w:t>í</w:t>
      </w:r>
      <w:proofErr w:type="spellEnd"/>
      <w:r w:rsidRPr="006D0C38">
        <w:rPr>
          <w:rFonts w:ascii="Arial" w:hAnsi="Arial" w:cs="Arial"/>
          <w:sz w:val="18"/>
          <w:szCs w:val="18"/>
        </w:rPr>
        <w:t xml:space="preserve"> alebo zmluvný dodávateľ</w:t>
      </w:r>
      <w:r w:rsidR="00E91A33" w:rsidRPr="006D0C38">
        <w:rPr>
          <w:rFonts w:ascii="Arial" w:hAnsi="Arial" w:cs="Arial"/>
          <w:sz w:val="18"/>
          <w:szCs w:val="18"/>
        </w:rPr>
        <w:t>,</w:t>
      </w:r>
      <w:r w:rsidRPr="006D0C38">
        <w:rPr>
          <w:rFonts w:ascii="Arial" w:hAnsi="Arial" w:cs="Arial"/>
          <w:sz w:val="18"/>
          <w:szCs w:val="18"/>
        </w:rPr>
        <w:t xml:space="preserve"> či pridružený dodávateľ vrátane zamestnancov vyhotoví podľa požiadaviek verejného obstarávateľa a v súlade s uzavretou </w:t>
      </w:r>
      <w:r w:rsidR="007C4770" w:rsidRPr="006D0C38">
        <w:rPr>
          <w:rFonts w:ascii="Arial" w:hAnsi="Arial" w:cs="Arial"/>
          <w:sz w:val="18"/>
          <w:szCs w:val="18"/>
        </w:rPr>
        <w:t>zmluvou</w:t>
      </w:r>
      <w:r w:rsidRPr="006D0C38">
        <w:rPr>
          <w:rFonts w:ascii="Arial" w:hAnsi="Arial" w:cs="Arial"/>
          <w:sz w:val="18"/>
          <w:szCs w:val="18"/>
        </w:rPr>
        <w:t>, budú dôverné a nebude ich možné použiť bez predchádzajúceho sú</w:t>
      </w:r>
      <w:r w:rsidR="004E0ABB" w:rsidRPr="006D0C38">
        <w:rPr>
          <w:rFonts w:ascii="Arial" w:hAnsi="Arial" w:cs="Arial"/>
          <w:sz w:val="18"/>
          <w:szCs w:val="18"/>
        </w:rPr>
        <w:t xml:space="preserve">hlasu verejného obstarávateľa. </w:t>
      </w:r>
    </w:p>
    <w:p w14:paraId="1AE6E1FF" w14:textId="19759EDB" w:rsidR="00584385" w:rsidRPr="00F84523" w:rsidRDefault="00FD1E09" w:rsidP="0096367C">
      <w:pPr>
        <w:pStyle w:val="Odsekzoznamu"/>
        <w:numPr>
          <w:ilvl w:val="1"/>
          <w:numId w:val="40"/>
        </w:numPr>
        <w:spacing w:before="120" w:after="120" w:line="240" w:lineRule="auto"/>
        <w:ind w:left="993" w:hanging="568"/>
        <w:contextualSpacing w:val="0"/>
        <w:jc w:val="both"/>
        <w:rPr>
          <w:rFonts w:ascii="Arial" w:hAnsi="Arial" w:cs="Arial"/>
          <w:sz w:val="18"/>
          <w:szCs w:val="18"/>
        </w:rPr>
      </w:pPr>
      <w:r w:rsidRPr="00F84523">
        <w:rPr>
          <w:rFonts w:ascii="Arial" w:hAnsi="Arial" w:cs="Arial"/>
          <w:sz w:val="18"/>
          <w:szCs w:val="18"/>
        </w:rPr>
        <w:t xml:space="preserve">Ak sa verejný obstarávateľ v zmysle § </w:t>
      </w:r>
      <w:r w:rsidR="00584385" w:rsidRPr="00F84523">
        <w:rPr>
          <w:rFonts w:ascii="Arial" w:hAnsi="Arial" w:cs="Arial"/>
          <w:sz w:val="18"/>
          <w:szCs w:val="18"/>
        </w:rPr>
        <w:t>23 zákona o verejnom obstarávaní</w:t>
      </w:r>
      <w:r w:rsidR="00304BDF" w:rsidRPr="00F84523">
        <w:rPr>
          <w:rFonts w:ascii="Arial" w:hAnsi="Arial" w:cs="Arial"/>
          <w:sz w:val="18"/>
          <w:szCs w:val="18"/>
        </w:rPr>
        <w:t xml:space="preserve"> </w:t>
      </w:r>
      <w:r w:rsidRPr="00F84523">
        <w:rPr>
          <w:rFonts w:ascii="Arial" w:hAnsi="Arial" w:cs="Arial"/>
          <w:sz w:val="18"/>
          <w:szCs w:val="18"/>
        </w:rPr>
        <w:t xml:space="preserve">dozvie o konflikte záujmov, </w:t>
      </w:r>
      <w:r w:rsidR="00D443EB" w:rsidRPr="00F84523">
        <w:rPr>
          <w:rFonts w:ascii="Arial" w:hAnsi="Arial" w:cs="Arial"/>
          <w:sz w:val="18"/>
          <w:szCs w:val="18"/>
        </w:rPr>
        <w:t>prij</w:t>
      </w:r>
      <w:r w:rsidR="00ED00A6" w:rsidRPr="00F84523">
        <w:rPr>
          <w:rFonts w:ascii="Arial" w:hAnsi="Arial" w:cs="Arial"/>
          <w:sz w:val="18"/>
          <w:szCs w:val="18"/>
        </w:rPr>
        <w:t>me primerané opatrenia</w:t>
      </w:r>
      <w:r w:rsidRPr="00F84523">
        <w:rPr>
          <w:rFonts w:ascii="Arial" w:hAnsi="Arial" w:cs="Arial"/>
          <w:sz w:val="18"/>
          <w:szCs w:val="18"/>
        </w:rPr>
        <w:t xml:space="preserve"> a vykoná nápravu s cieľom zabránenia pretrvávania konfliktu záujmov. </w:t>
      </w:r>
    </w:p>
    <w:p w14:paraId="57046935" w14:textId="77777777" w:rsidR="00867CF3" w:rsidRPr="00F84523" w:rsidRDefault="00AA0C1A" w:rsidP="0096367C">
      <w:pPr>
        <w:pStyle w:val="Odsekzoznamu"/>
        <w:numPr>
          <w:ilvl w:val="1"/>
          <w:numId w:val="40"/>
        </w:numPr>
        <w:spacing w:before="120" w:after="0" w:line="240" w:lineRule="auto"/>
        <w:ind w:left="992" w:hanging="568"/>
        <w:contextualSpacing w:val="0"/>
        <w:jc w:val="both"/>
        <w:rPr>
          <w:rFonts w:ascii="Arial" w:hAnsi="Arial" w:cs="Arial"/>
          <w:sz w:val="16"/>
          <w:szCs w:val="16"/>
        </w:rPr>
      </w:pPr>
      <w:r w:rsidRPr="00F84523">
        <w:rPr>
          <w:rFonts w:ascii="Arial" w:hAnsi="Arial" w:cs="Arial"/>
          <w:sz w:val="18"/>
          <w:szCs w:val="18"/>
        </w:rPr>
        <w:lastRenderedPageBreak/>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r w:rsidR="00867CF3" w:rsidRPr="00F84523">
        <w:rPr>
          <w:rFonts w:ascii="Arial" w:hAnsi="Arial" w:cs="Arial"/>
          <w:sz w:val="18"/>
          <w:szCs w:val="18"/>
        </w:rPr>
        <w:t>.</w:t>
      </w:r>
    </w:p>
    <w:p w14:paraId="100DE080" w14:textId="02BEDB9D" w:rsidR="00AA0C1A" w:rsidRPr="00867CF3" w:rsidRDefault="00867CF3" w:rsidP="00867CF3">
      <w:pPr>
        <w:pStyle w:val="Odsekzoznamu"/>
        <w:spacing w:after="0" w:line="240" w:lineRule="auto"/>
        <w:ind w:left="992"/>
        <w:contextualSpacing w:val="0"/>
        <w:jc w:val="both"/>
        <w:rPr>
          <w:rFonts w:ascii="Arial" w:hAnsi="Arial" w:cs="Arial"/>
          <w:sz w:val="16"/>
          <w:szCs w:val="16"/>
        </w:rPr>
      </w:pPr>
      <w:r w:rsidRPr="00867CF3">
        <w:rPr>
          <w:rFonts w:ascii="Arial" w:hAnsi="Arial" w:cs="Arial"/>
          <w:sz w:val="18"/>
          <w:szCs w:val="18"/>
        </w:rPr>
        <w:t>Z</w:t>
      </w:r>
      <w:r w:rsidR="00AA0C1A" w:rsidRPr="00867CF3">
        <w:rPr>
          <w:rFonts w:ascii="Arial" w:hAnsi="Arial" w:cs="Arial"/>
          <w:sz w:val="16"/>
          <w:szCs w:val="16"/>
        </w:rPr>
        <w:t>ainteresovanou osobou je najmä:</w:t>
      </w:r>
    </w:p>
    <w:p w14:paraId="31222C05" w14:textId="04F04FB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269F6BCE" w:rsidR="00AA0C1A"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867CF3">
        <w:rPr>
          <w:rFonts w:ascii="Arial" w:hAnsi="Arial" w:cs="Arial"/>
          <w:sz w:val="16"/>
          <w:szCs w:val="16"/>
        </w:rPr>
        <w:t xml:space="preserve">jeho </w:t>
      </w:r>
      <w:r w:rsidRPr="00867CF3">
        <w:rPr>
          <w:rFonts w:ascii="Arial" w:hAnsi="Arial" w:cs="Arial"/>
          <w:sz w:val="16"/>
          <w:szCs w:val="16"/>
        </w:rPr>
        <w:t>príprave alebo realizácii</w:t>
      </w:r>
    </w:p>
    <w:p w14:paraId="1E441C5B" w14:textId="77777777" w:rsidR="00C57174" w:rsidRPr="00C57174" w:rsidRDefault="00C57174" w:rsidP="0096367C">
      <w:pPr>
        <w:pStyle w:val="Odsekzoznamu"/>
        <w:numPr>
          <w:ilvl w:val="1"/>
          <w:numId w:val="40"/>
        </w:numPr>
        <w:spacing w:before="120" w:after="0" w:line="240" w:lineRule="auto"/>
        <w:ind w:left="992" w:hanging="568"/>
        <w:contextualSpacing w:val="0"/>
        <w:jc w:val="both"/>
        <w:rPr>
          <w:rFonts w:ascii="Arial" w:hAnsi="Arial" w:cs="Arial"/>
          <w:sz w:val="18"/>
          <w:szCs w:val="18"/>
        </w:rPr>
      </w:pPr>
      <w:r w:rsidRPr="00C57174">
        <w:rPr>
          <w:rFonts w:ascii="Arial" w:hAnsi="Arial" w:cs="Arial"/>
          <w:sz w:val="18"/>
          <w:szCs w:val="18"/>
        </w:rPr>
        <w:t>Uchádzač, záujemca sa zaväzuje rešpektovať etický kódex, ktorý je zverejnený na webovom sídle Úradu pre verejné obstarávanie: https://www.uvo.gov.sk/zaujemcauchadzac/eticky-kodex-zaujemcu-uchadzaca-54b.html. Porušenie etického kódexu je závažné porušenie profesijných povinností.</w:t>
      </w:r>
    </w:p>
    <w:p w14:paraId="4CF786F7" w14:textId="77777777" w:rsidR="00C57174" w:rsidRPr="00C57174" w:rsidRDefault="00C57174" w:rsidP="00C57174">
      <w:pPr>
        <w:spacing w:after="0" w:line="240" w:lineRule="auto"/>
        <w:jc w:val="both"/>
        <w:rPr>
          <w:rFonts w:ascii="Arial" w:hAnsi="Arial" w:cs="Arial"/>
          <w:sz w:val="16"/>
          <w:szCs w:val="16"/>
        </w:rPr>
      </w:pP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18644506"/>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49"/>
      <w:r w:rsidR="00E854E0" w:rsidRPr="00230257">
        <w:rPr>
          <w:rFonts w:ascii="Arial" w:hAnsi="Arial" w:cs="Arial"/>
          <w:smallCaps/>
          <w:color w:val="auto"/>
          <w:sz w:val="18"/>
          <w:szCs w:val="18"/>
        </w:rPr>
        <w:t xml:space="preserve"> </w:t>
      </w:r>
    </w:p>
    <w:p w14:paraId="140612F4" w14:textId="77777777" w:rsidR="00455FC8" w:rsidRPr="00455FC8" w:rsidRDefault="00455FC8"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618A497B" w:rsidR="00540C10"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455FC8">
        <w:rPr>
          <w:rFonts w:ascii="Arial" w:hAnsi="Arial" w:cs="Arial"/>
          <w:sz w:val="18"/>
          <w:szCs w:val="18"/>
        </w:rPr>
        <w:t>4</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 xml:space="preserve">podať verejnému obstarávateľovi žiadosť o nápravu. </w:t>
      </w:r>
    </w:p>
    <w:p w14:paraId="771B3728" w14:textId="31302E62" w:rsidR="00E854E0" w:rsidRPr="00455FC8"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námietku. Podaniu námietok podľa § 1</w:t>
      </w:r>
      <w:r w:rsidR="00A467E4" w:rsidRPr="00455FC8">
        <w:rPr>
          <w:rFonts w:ascii="Arial" w:hAnsi="Arial" w:cs="Arial"/>
          <w:sz w:val="18"/>
          <w:szCs w:val="18"/>
        </w:rPr>
        <w:t>70</w:t>
      </w:r>
      <w:r w:rsidRPr="00455FC8">
        <w:rPr>
          <w:rFonts w:ascii="Arial" w:hAnsi="Arial" w:cs="Arial"/>
          <w:sz w:val="18"/>
          <w:szCs w:val="18"/>
        </w:rPr>
        <w:t xml:space="preserve"> ods. </w:t>
      </w:r>
      <w:r w:rsidR="00A467E4" w:rsidRPr="00455FC8">
        <w:rPr>
          <w:rFonts w:ascii="Arial" w:hAnsi="Arial" w:cs="Arial"/>
          <w:sz w:val="18"/>
          <w:szCs w:val="18"/>
        </w:rPr>
        <w:t>3</w:t>
      </w:r>
      <w:r w:rsidRPr="00455FC8">
        <w:rPr>
          <w:rFonts w:ascii="Arial" w:hAnsi="Arial" w:cs="Arial"/>
          <w:sz w:val="18"/>
          <w:szCs w:val="18"/>
        </w:rPr>
        <w:t xml:space="preserve"> písm. </w:t>
      </w:r>
      <w:r w:rsidR="00A467E4" w:rsidRPr="00455FC8">
        <w:rPr>
          <w:rFonts w:ascii="Arial" w:hAnsi="Arial" w:cs="Arial"/>
          <w:sz w:val="18"/>
          <w:szCs w:val="18"/>
        </w:rPr>
        <w:t>c</w:t>
      </w:r>
      <w:r w:rsidRPr="00455FC8">
        <w:rPr>
          <w:rFonts w:ascii="Arial" w:hAnsi="Arial" w:cs="Arial"/>
          <w:sz w:val="18"/>
          <w:szCs w:val="18"/>
        </w:rPr>
        <w:t xml:space="preserve">) až g) zákona </w:t>
      </w:r>
      <w:r w:rsidR="00D53075" w:rsidRPr="00455FC8">
        <w:rPr>
          <w:rFonts w:ascii="Arial" w:hAnsi="Arial" w:cs="Arial"/>
          <w:sz w:val="18"/>
          <w:szCs w:val="18"/>
        </w:rPr>
        <w:t xml:space="preserve">o verejnom obstarávaní </w:t>
      </w:r>
      <w:r w:rsidRPr="00455FC8">
        <w:rPr>
          <w:rFonts w:ascii="Arial" w:hAnsi="Arial" w:cs="Arial"/>
          <w:sz w:val="18"/>
          <w:szCs w:val="18"/>
        </w:rPr>
        <w:t>a podaniu námietok podľa § 1</w:t>
      </w:r>
      <w:r w:rsidR="00A467E4" w:rsidRPr="00455FC8">
        <w:rPr>
          <w:rFonts w:ascii="Arial" w:hAnsi="Arial" w:cs="Arial"/>
          <w:sz w:val="18"/>
          <w:szCs w:val="18"/>
        </w:rPr>
        <w:t>70</w:t>
      </w:r>
      <w:r w:rsidRPr="00455FC8">
        <w:rPr>
          <w:rFonts w:ascii="Arial" w:hAnsi="Arial" w:cs="Arial"/>
          <w:sz w:val="18"/>
          <w:szCs w:val="18"/>
        </w:rPr>
        <w:t xml:space="preserve"> ods.</w:t>
      </w:r>
      <w:r w:rsidR="00A467E4" w:rsidRPr="00455FC8">
        <w:rPr>
          <w:rFonts w:ascii="Arial" w:hAnsi="Arial" w:cs="Arial"/>
          <w:sz w:val="18"/>
          <w:szCs w:val="18"/>
        </w:rPr>
        <w:t xml:space="preserve"> 1</w:t>
      </w:r>
      <w:r w:rsidRPr="00455FC8">
        <w:rPr>
          <w:rFonts w:ascii="Arial" w:hAnsi="Arial" w:cs="Arial"/>
          <w:sz w:val="18"/>
          <w:szCs w:val="18"/>
        </w:rPr>
        <w:t xml:space="preserve"> písm. b) zákona </w:t>
      </w:r>
      <w:r w:rsidR="00D53075" w:rsidRPr="00455FC8">
        <w:rPr>
          <w:rFonts w:ascii="Arial" w:hAnsi="Arial" w:cs="Arial"/>
          <w:sz w:val="18"/>
          <w:szCs w:val="18"/>
        </w:rPr>
        <w:t xml:space="preserve">o verejnom obstarávaní </w:t>
      </w:r>
      <w:r w:rsidRPr="00455FC8">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0" w:name="_Toc518644507"/>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0"/>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1" w:name="_Toc518644508"/>
      <w:r w:rsidRPr="00540C10">
        <w:rPr>
          <w:rFonts w:ascii="Arial" w:hAnsi="Arial" w:cs="Arial"/>
          <w:b w:val="0"/>
          <w:color w:val="auto"/>
          <w:sz w:val="20"/>
          <w:szCs w:val="20"/>
        </w:rPr>
        <w:t>Prijatie ponuky</w:t>
      </w:r>
      <w:bookmarkEnd w:id="51"/>
    </w:p>
    <w:p w14:paraId="3C55348D" w14:textId="0C1E2A8D" w:rsidR="00B06345" w:rsidRPr="00DC32B0"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2" w:name="_Toc518644509"/>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o výsledku vyhodnotenia ponúk</w:t>
      </w:r>
      <w:bookmarkEnd w:id="52"/>
      <w:r w:rsidR="00B06345" w:rsidRPr="00DC32B0">
        <w:rPr>
          <w:rFonts w:ascii="Arial" w:hAnsi="Arial" w:cs="Arial"/>
          <w:smallCaps/>
          <w:color w:val="auto"/>
          <w:sz w:val="18"/>
          <w:szCs w:val="18"/>
        </w:rPr>
        <w:t xml:space="preserve"> </w:t>
      </w:r>
    </w:p>
    <w:p w14:paraId="162EC281" w14:textId="77777777" w:rsidR="00941C04" w:rsidRPr="00DC32B0" w:rsidRDefault="00941C04" w:rsidP="00693A23">
      <w:pPr>
        <w:pStyle w:val="Odsekzoznamu"/>
        <w:numPr>
          <w:ilvl w:val="0"/>
          <w:numId w:val="20"/>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693A23">
      <w:pPr>
        <w:pStyle w:val="Odsekzoznamu"/>
        <w:numPr>
          <w:ilvl w:val="0"/>
          <w:numId w:val="20"/>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22DA51E5" w14:textId="50EF8EEA" w:rsidR="00C57174" w:rsidRPr="00C57174" w:rsidRDefault="00C57174" w:rsidP="00C57174">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C57174">
        <w:rPr>
          <w:rFonts w:ascii="Arial" w:hAnsi="Arial" w:cs="Arial"/>
          <w:sz w:val="18"/>
          <w:szCs w:val="18"/>
        </w:rPr>
        <w:t xml:space="preserve">Podľa § 55 zákona o verejnom obstarávaní vyhodnotí verejný obstarávateľ po skončení elektronickej aukcie splnenie podmienok účasti uchádzačom, ktorý sa umiestnil na prvom mieste v poradí. Ak dôjde k vylúčeniu uchádzača, vyhodnotí verejný obstarávateľ následne splnenie podmienok účasti ďalšieho uchádzača  v poradí tak, aby uchádzač umiestnený na prvom mieste v novo zostavenom poradí spĺňal podmienky účasti. Verejný obstarávateľ prostredníctvom komunikačného rozhrania systému JOSEPHINE požiada uchádzača o predloženie dokladov preukazujúcich splnenie podmienok účasti v lehote nie kratšej ako päť (5) pracovných dní odo dňa doručenia žiadosti a vyhodnotia ich podľa § 40 zákona o verejnom obstarávaní. Nepredloženie dokladov v tejto lehote sa bude považovať za nesplnenie podmienok účasti. Požiadavky na predmet zákazky verejný obstarávateľ vyhodnotí podľa </w:t>
      </w:r>
      <w:hyperlink r:id="rId16" w:anchor="paragraf-53" w:tooltip="Odkaz na predpis alebo ustanovenie" w:history="1">
        <w:r w:rsidRPr="00C57174">
          <w:rPr>
            <w:rStyle w:val="Hypertextovprepojenie"/>
            <w:rFonts w:ascii="Arial" w:hAnsi="Arial" w:cs="Arial"/>
            <w:color w:val="auto"/>
            <w:sz w:val="18"/>
            <w:szCs w:val="18"/>
            <w:u w:val="none"/>
          </w:rPr>
          <w:t>§ 53</w:t>
        </w:r>
      </w:hyperlink>
      <w:r w:rsidRPr="00C57174">
        <w:rPr>
          <w:rFonts w:ascii="Arial" w:hAnsi="Arial" w:cs="Arial"/>
          <w:sz w:val="18"/>
          <w:szCs w:val="18"/>
        </w:rPr>
        <w:t xml:space="preserve"> zákona o verejnom obstarávaní.</w:t>
      </w:r>
    </w:p>
    <w:p w14:paraId="7AA8A597" w14:textId="2EC0B9A5" w:rsidR="00972AA5" w:rsidRDefault="00B3425D"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5BF5">
        <w:rPr>
          <w:rFonts w:ascii="Arial" w:hAnsi="Arial" w:cs="Arial"/>
          <w:sz w:val="18"/>
          <w:szCs w:val="18"/>
        </w:rPr>
        <w:t>systému</w:t>
      </w:r>
      <w:r w:rsidR="00A57E3C">
        <w:rPr>
          <w:rFonts w:ascii="Arial" w:hAnsi="Arial" w:cs="Arial"/>
          <w:sz w:val="18"/>
          <w:szCs w:val="18"/>
        </w:rPr>
        <w:t xml:space="preserve"> 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 v</w:t>
      </w:r>
      <w:r w:rsidR="0052242A">
        <w:rPr>
          <w:rFonts w:ascii="Arial" w:hAnsi="Arial" w:cs="Arial"/>
          <w:sz w:val="18"/>
          <w:szCs w:val="18"/>
        </w:rPr>
        <w:t>o</w:t>
      </w:r>
      <w:r w:rsidR="00A57E3C">
        <w:rPr>
          <w:rFonts w:ascii="Arial" w:hAnsi="Arial" w:cs="Arial"/>
          <w:sz w:val="18"/>
          <w:szCs w:val="18"/>
        </w:rPr>
        <w:t xml:space="preserve"> svojom </w:t>
      </w:r>
      <w:r w:rsidRPr="00540C10">
        <w:rPr>
          <w:rFonts w:ascii="Arial" w:hAnsi="Arial" w:cs="Arial"/>
          <w:sz w:val="18"/>
          <w:szCs w:val="18"/>
        </w:rPr>
        <w:t xml:space="preserve">profile. Úspešnému uchádzačovi verejný obstarávateľ </w:t>
      </w:r>
      <w:r w:rsidR="00A57E3C">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w:t>
      </w:r>
      <w:r w:rsidR="007F446B">
        <w:rPr>
          <w:rFonts w:ascii="Arial" w:hAnsi="Arial" w:cs="Arial"/>
          <w:sz w:val="18"/>
          <w:szCs w:val="18"/>
        </w:rPr>
        <w:t>entifikáciu úspešného uchádzača</w:t>
      </w:r>
      <w:r w:rsidRPr="00540C10">
        <w:rPr>
          <w:rFonts w:ascii="Arial" w:hAnsi="Arial" w:cs="Arial"/>
          <w:sz w:val="18"/>
          <w:szCs w:val="18"/>
        </w:rPr>
        <w:t>,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F44C56"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3" w:name="_Toc518644510"/>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3"/>
    </w:p>
    <w:p w14:paraId="0486819B" w14:textId="77777777" w:rsidR="00612449" w:rsidRPr="00612449" w:rsidRDefault="00612449"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2C970F81" w14:textId="6DC0DF2D" w:rsidR="00602248" w:rsidRPr="00602248" w:rsidRDefault="00602248" w:rsidP="00693A23">
      <w:pPr>
        <w:pStyle w:val="Odsekzoznamu"/>
        <w:numPr>
          <w:ilvl w:val="1"/>
          <w:numId w:val="12"/>
        </w:numPr>
        <w:spacing w:before="120" w:after="60" w:line="240" w:lineRule="auto"/>
        <w:ind w:left="992" w:hanging="566"/>
        <w:contextualSpacing w:val="0"/>
        <w:jc w:val="both"/>
        <w:rPr>
          <w:rFonts w:ascii="Arial" w:hAnsi="Arial" w:cs="Arial"/>
          <w:sz w:val="18"/>
          <w:szCs w:val="18"/>
        </w:rPr>
      </w:pPr>
      <w:bookmarkStart w:id="54" w:name="_Toc518644511"/>
      <w:r w:rsidRPr="00602248">
        <w:rPr>
          <w:rFonts w:ascii="Arial" w:hAnsi="Arial" w:cs="Arial"/>
          <w:sz w:val="18"/>
          <w:szCs w:val="18"/>
        </w:rPr>
        <w:t xml:space="preserve">S úspešným uchádzačom, ktorého ponuka bola prijatá na základe výsledku elektronickej aukcie bude uzatvorená  </w:t>
      </w:r>
      <w:r w:rsidRPr="00602248">
        <w:rPr>
          <w:rFonts w:ascii="Arial" w:eastAsia="Times New Roman" w:hAnsi="Arial" w:cs="Arial"/>
          <w:sz w:val="18"/>
          <w:szCs w:val="18"/>
          <w:lang w:eastAsia="sk-SK"/>
        </w:rPr>
        <w:t xml:space="preserve">v lehote viazanosti ponúk alebo v predĺženej lehote viazanosti ponúk </w:t>
      </w:r>
      <w:proofErr w:type="spellStart"/>
      <w:r w:rsidR="006F49BC">
        <w:rPr>
          <w:rFonts w:ascii="Arial" w:eastAsia="Times New Roman" w:hAnsi="Arial" w:cs="Arial"/>
          <w:sz w:val="18"/>
          <w:szCs w:val="18"/>
          <w:lang w:eastAsia="sk-SK"/>
        </w:rPr>
        <w:t>ZoPS</w:t>
      </w:r>
      <w:proofErr w:type="spellEnd"/>
      <w:r w:rsidR="006F49BC">
        <w:rPr>
          <w:rFonts w:ascii="Arial" w:eastAsia="Times New Roman" w:hAnsi="Arial" w:cs="Arial"/>
          <w:sz w:val="18"/>
          <w:szCs w:val="18"/>
          <w:lang w:eastAsia="sk-SK"/>
        </w:rPr>
        <w:t>,</w:t>
      </w:r>
      <w:r w:rsidRPr="00602248">
        <w:rPr>
          <w:rFonts w:ascii="Arial" w:eastAsia="Times New Roman" w:hAnsi="Arial" w:cs="Arial"/>
          <w:sz w:val="18"/>
          <w:szCs w:val="18"/>
          <w:lang w:eastAsia="sk-SK"/>
        </w:rPr>
        <w:t xml:space="preserve">  ktorá je uvedená v časti D. „Záväzné zmluvné podmienky“. </w:t>
      </w:r>
    </w:p>
    <w:p w14:paraId="720ABFCC" w14:textId="3E854C64" w:rsidR="00A67F9D" w:rsidRDefault="006F49BC"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proofErr w:type="spellStart"/>
      <w:r>
        <w:rPr>
          <w:rFonts w:ascii="Arial" w:hAnsi="Arial" w:cs="Arial"/>
          <w:sz w:val="18"/>
          <w:szCs w:val="18"/>
        </w:rPr>
        <w:t>ZoPS</w:t>
      </w:r>
      <w:proofErr w:type="spellEnd"/>
      <w:r w:rsidR="00602248" w:rsidRPr="000428C1">
        <w:rPr>
          <w:rFonts w:ascii="Arial" w:hAnsi="Arial" w:cs="Arial"/>
          <w:sz w:val="18"/>
          <w:szCs w:val="18"/>
        </w:rPr>
        <w:t xml:space="preserve"> nesm</w:t>
      </w:r>
      <w:r w:rsidR="00602248">
        <w:rPr>
          <w:rFonts w:ascii="Arial" w:hAnsi="Arial" w:cs="Arial"/>
          <w:sz w:val="18"/>
          <w:szCs w:val="18"/>
        </w:rPr>
        <w:t>ie</w:t>
      </w:r>
      <w:r w:rsidR="00602248" w:rsidRPr="000428C1">
        <w:rPr>
          <w:rFonts w:ascii="Arial" w:hAnsi="Arial" w:cs="Arial"/>
          <w:sz w:val="18"/>
          <w:szCs w:val="18"/>
        </w:rPr>
        <w:t xml:space="preserve"> byť v rozpore so súťažnými podkladmi a s ponukou predloženou úspešným uchádzačom.</w:t>
      </w:r>
    </w:p>
    <w:p w14:paraId="3A3A9351" w14:textId="6997BE0F" w:rsidR="00602248" w:rsidRPr="000428C1" w:rsidRDefault="00A67F9D"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00602248" w:rsidRPr="000428C1">
        <w:rPr>
          <w:rFonts w:ascii="Arial" w:hAnsi="Arial" w:cs="Arial"/>
          <w:sz w:val="18"/>
          <w:szCs w:val="18"/>
        </w:rPr>
        <w:t xml:space="preserve">  </w:t>
      </w:r>
    </w:p>
    <w:bookmarkEnd w:id="54"/>
    <w:p w14:paraId="4BBE1DB2" w14:textId="208668A8" w:rsidR="0094382A" w:rsidRPr="00D60F48" w:rsidRDefault="0094382A" w:rsidP="001961C4">
      <w:pPr>
        <w:pStyle w:val="Zoznamslo2"/>
        <w:spacing w:after="120" w:line="240" w:lineRule="auto"/>
        <w:ind w:left="1134"/>
        <w:rPr>
          <w:sz w:val="18"/>
          <w:szCs w:val="18"/>
        </w:rPr>
      </w:pP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5" w:name="_Toc518644512"/>
      <w:r w:rsidRPr="00631941">
        <w:rPr>
          <w:rFonts w:ascii="Arial" w:hAnsi="Arial" w:cs="Arial"/>
          <w:color w:val="auto"/>
          <w:sz w:val="20"/>
          <w:szCs w:val="20"/>
        </w:rPr>
        <w:lastRenderedPageBreak/>
        <w:t>Kapitola</w:t>
      </w:r>
      <w:r w:rsidR="00DD35E9" w:rsidRPr="00631941">
        <w:rPr>
          <w:rFonts w:ascii="Arial" w:hAnsi="Arial" w:cs="Arial"/>
          <w:color w:val="auto"/>
          <w:sz w:val="20"/>
          <w:szCs w:val="20"/>
        </w:rPr>
        <w:t xml:space="preserve"> VIII.</w:t>
      </w:r>
      <w:bookmarkEnd w:id="55"/>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6" w:name="_Toc518644513"/>
      <w:r w:rsidRPr="00631941">
        <w:rPr>
          <w:rFonts w:ascii="Arial" w:hAnsi="Arial" w:cs="Arial"/>
          <w:b w:val="0"/>
          <w:color w:val="auto"/>
          <w:sz w:val="20"/>
          <w:szCs w:val="20"/>
        </w:rPr>
        <w:t>Lehoty v procese verejného obstarávania</w:t>
      </w:r>
      <w:bookmarkEnd w:id="56"/>
    </w:p>
    <w:p w14:paraId="39C46307" w14:textId="4B48F26B" w:rsidR="00574D68" w:rsidRPr="00230257" w:rsidRDefault="00AF3903"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7" w:name="_Toc518644514"/>
      <w:r>
        <w:rPr>
          <w:rFonts w:ascii="Arial" w:hAnsi="Arial" w:cs="Arial"/>
          <w:smallCaps/>
          <w:color w:val="auto"/>
          <w:sz w:val="18"/>
          <w:szCs w:val="18"/>
        </w:rPr>
        <w:t>l</w:t>
      </w:r>
      <w:r w:rsidR="006C7C05" w:rsidRPr="00230257">
        <w:rPr>
          <w:rFonts w:ascii="Arial" w:hAnsi="Arial" w:cs="Arial"/>
          <w:smallCaps/>
          <w:color w:val="auto"/>
          <w:sz w:val="18"/>
          <w:szCs w:val="18"/>
        </w:rPr>
        <w:t>ehoty v procese verejného obstarávania</w:t>
      </w:r>
      <w:bookmarkEnd w:id="57"/>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52D9D637"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4BAD93AC" w:rsidR="006C7C05" w:rsidRPr="00230257" w:rsidRDefault="00D73354" w:rsidP="00A244F5">
            <w:pPr>
              <w:spacing w:after="120" w:line="260" w:lineRule="exact"/>
              <w:contextualSpacing/>
              <w:rPr>
                <w:rFonts w:ascii="Arial" w:hAnsi="Arial" w:cs="Arial"/>
                <w:b/>
                <w:sz w:val="18"/>
                <w:szCs w:val="18"/>
              </w:rPr>
            </w:pPr>
            <w:r>
              <w:rPr>
                <w:rFonts w:ascii="Arial" w:hAnsi="Arial" w:cs="Arial"/>
                <w:b/>
                <w:sz w:val="18"/>
                <w:szCs w:val="18"/>
              </w:rPr>
              <w:t>17.05.2019 do 14:30 hod.</w:t>
            </w:r>
          </w:p>
        </w:tc>
      </w:tr>
      <w:tr w:rsidR="00CC5012" w:rsidRPr="00230257" w14:paraId="6729C777" w14:textId="77777777" w:rsidTr="00F008A3">
        <w:trPr>
          <w:trHeight w:val="454"/>
        </w:trPr>
        <w:tc>
          <w:tcPr>
            <w:tcW w:w="607" w:type="dxa"/>
            <w:vAlign w:val="center"/>
          </w:tcPr>
          <w:p w14:paraId="7281A255" w14:textId="16408CA8"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0E83C626" w:rsidR="005F770D" w:rsidRPr="00230257" w:rsidRDefault="0070608A" w:rsidP="0070608A">
            <w:pPr>
              <w:spacing w:after="120" w:line="260" w:lineRule="exact"/>
              <w:contextualSpacing/>
              <w:rPr>
                <w:rFonts w:ascii="Arial" w:hAnsi="Arial" w:cs="Arial"/>
                <w:b/>
                <w:sz w:val="18"/>
                <w:szCs w:val="18"/>
              </w:rPr>
            </w:pPr>
            <w:r>
              <w:rPr>
                <w:rFonts w:ascii="Arial" w:hAnsi="Arial" w:cs="Arial"/>
                <w:b/>
                <w:sz w:val="18"/>
                <w:szCs w:val="18"/>
              </w:rPr>
              <w:t>31.05.2019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6F3222AC"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1E5971A2" w:rsidR="006C7C05" w:rsidRPr="00230257" w:rsidRDefault="0070608A" w:rsidP="0070608A">
            <w:pPr>
              <w:spacing w:after="120" w:line="260" w:lineRule="exact"/>
              <w:contextualSpacing/>
              <w:rPr>
                <w:rFonts w:ascii="Arial" w:hAnsi="Arial" w:cs="Arial"/>
                <w:b/>
                <w:sz w:val="18"/>
                <w:szCs w:val="18"/>
              </w:rPr>
            </w:pPr>
            <w:r>
              <w:rPr>
                <w:rFonts w:ascii="Arial" w:hAnsi="Arial" w:cs="Arial"/>
                <w:b/>
                <w:sz w:val="18"/>
                <w:szCs w:val="18"/>
              </w:rPr>
              <w:t>31</w:t>
            </w:r>
            <w:r w:rsidR="009527AC">
              <w:rPr>
                <w:rFonts w:ascii="Arial" w:hAnsi="Arial" w:cs="Arial"/>
                <w:b/>
                <w:sz w:val="18"/>
                <w:szCs w:val="18"/>
              </w:rPr>
              <w:t>.0</w:t>
            </w:r>
            <w:r>
              <w:rPr>
                <w:rFonts w:ascii="Arial" w:hAnsi="Arial" w:cs="Arial"/>
                <w:b/>
                <w:sz w:val="18"/>
                <w:szCs w:val="18"/>
              </w:rPr>
              <w:t>52019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DC9ACE0"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677F43A8" w:rsidR="006C7C05" w:rsidRPr="00230257" w:rsidRDefault="0070608A" w:rsidP="00FB10C4">
            <w:pPr>
              <w:spacing w:after="120" w:line="260" w:lineRule="exact"/>
              <w:contextualSpacing/>
              <w:rPr>
                <w:rFonts w:ascii="Arial" w:hAnsi="Arial" w:cs="Arial"/>
                <w:b/>
                <w:sz w:val="18"/>
                <w:szCs w:val="18"/>
              </w:rPr>
            </w:pPr>
            <w:r>
              <w:rPr>
                <w:rFonts w:ascii="Arial" w:hAnsi="Arial" w:cs="Arial"/>
                <w:b/>
                <w:sz w:val="18"/>
                <w:szCs w:val="18"/>
              </w:rPr>
              <w:t>30.11.2019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8" w:name="_Toc518644515"/>
      <w:r w:rsidRPr="00631941">
        <w:rPr>
          <w:rFonts w:ascii="Arial" w:hAnsi="Arial" w:cs="Arial"/>
          <w:color w:val="auto"/>
          <w:sz w:val="20"/>
          <w:szCs w:val="20"/>
        </w:rPr>
        <w:t>Kapitola IX.</w:t>
      </w:r>
      <w:bookmarkEnd w:id="58"/>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9" w:name="_Toc518644516"/>
      <w:r w:rsidRPr="00631941">
        <w:rPr>
          <w:rFonts w:ascii="Arial" w:hAnsi="Arial" w:cs="Arial"/>
          <w:b w:val="0"/>
          <w:color w:val="auto"/>
          <w:sz w:val="20"/>
          <w:szCs w:val="20"/>
        </w:rPr>
        <w:t>Ostatné ustanovenia v procese verejného obstarávania</w:t>
      </w:r>
      <w:bookmarkEnd w:id="59"/>
    </w:p>
    <w:p w14:paraId="0ECE5EE8" w14:textId="5C3EAB13" w:rsidR="00186C29" w:rsidRPr="00DE1F7F"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0" w:name="_Toc518644517"/>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0"/>
    </w:p>
    <w:p w14:paraId="4B77A66E"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4077DB11"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5EC1FD4E" w14:textId="7076B2DD"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Pracovný čas verejného obstarávateľa pre účely tohto verejného obstarávania je v pracovných dňoch v čase od </w:t>
      </w:r>
      <w:r w:rsidR="00186C29" w:rsidRPr="00DE1F7F">
        <w:rPr>
          <w:rFonts w:ascii="Arial" w:hAnsi="Arial" w:cs="Arial"/>
          <w:sz w:val="18"/>
          <w:szCs w:val="18"/>
        </w:rPr>
        <w:t xml:space="preserve"> </w:t>
      </w:r>
      <w:r w:rsidRPr="00DE1F7F">
        <w:rPr>
          <w:rFonts w:ascii="Arial" w:hAnsi="Arial" w:cs="Arial"/>
          <w:sz w:val="18"/>
          <w:szCs w:val="18"/>
        </w:rPr>
        <w:t>08:00</w:t>
      </w:r>
      <w:r w:rsidR="00BF595F" w:rsidRPr="00DE1F7F">
        <w:rPr>
          <w:rFonts w:ascii="Arial" w:hAnsi="Arial" w:cs="Arial"/>
          <w:sz w:val="18"/>
          <w:szCs w:val="18"/>
        </w:rPr>
        <w:t xml:space="preserve"> hod. do 14:30 hod..</w:t>
      </w:r>
    </w:p>
    <w:p w14:paraId="531F8B4D" w14:textId="41CFDA03" w:rsidR="006E4FA0"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sidRPr="00DE1F7F">
        <w:rPr>
          <w:rFonts w:ascii="Arial" w:hAnsi="Arial" w:cs="Arial"/>
          <w:sz w:val="18"/>
          <w:szCs w:val="18"/>
        </w:rPr>
        <w:t xml:space="preserve">v príslušnej časti predmetu 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264F8541" w:rsidR="00534BAD" w:rsidRDefault="00534BAD" w:rsidP="00007832">
      <w:pPr>
        <w:pStyle w:val="Zoznamslo2"/>
        <w:numPr>
          <w:ilvl w:val="2"/>
          <w:numId w:val="39"/>
        </w:numPr>
        <w:spacing w:after="60" w:line="240" w:lineRule="auto"/>
        <w:ind w:left="1701"/>
        <w:rPr>
          <w:sz w:val="18"/>
          <w:szCs w:val="18"/>
        </w:rPr>
      </w:pPr>
      <w:r>
        <w:rPr>
          <w:sz w:val="18"/>
          <w:szCs w:val="18"/>
        </w:rPr>
        <w:t>v</w:t>
      </w:r>
      <w:r w:rsidRPr="00BF7095">
        <w:rPr>
          <w:sz w:val="18"/>
          <w:szCs w:val="18"/>
        </w:rPr>
        <w:t xml:space="preserve"> prípade, ak po elektronickej aukcii </w:t>
      </w:r>
      <w:r w:rsidRPr="00BF7095">
        <w:rPr>
          <w:b/>
          <w:sz w:val="18"/>
          <w:szCs w:val="18"/>
        </w:rPr>
        <w:t>prekročí uchádzačom ponúknutá celková cena za predpokladané množstvo MJ bez DPH predmetu zákazky výšku predpokladanej hodnoty predmetu zákazky</w:t>
      </w:r>
      <w:r w:rsidRPr="00BF7095">
        <w:rPr>
          <w:sz w:val="18"/>
          <w:szCs w:val="18"/>
        </w:rPr>
        <w:t xml:space="preserve">  (ďalej len „PHZ“) uvedenú v bode 1.3 časti C. Opis predmetu zákazky týchto SP, </w:t>
      </w:r>
      <w:r w:rsidRPr="00BF7095">
        <w:rPr>
          <w:b/>
          <w:sz w:val="18"/>
          <w:szCs w:val="18"/>
        </w:rPr>
        <w:t>bude verejný obstarávateľ považovať takúto ponuku za neprijateľnú</w:t>
      </w:r>
      <w:r w:rsidRPr="00BF7095">
        <w:rPr>
          <w:sz w:val="18"/>
          <w:szCs w:val="18"/>
        </w:rPr>
        <w:t>. V prípade, ak všetky ponuky uchádzačov prekročia PHZ uvedenú v bode 1.3 časti C. Opis predmetu zákazky týchto SP, vyhradzuje si verejný obstarávateľ právo zrušiť použitý postup zadávania zákazky.</w:t>
      </w:r>
    </w:p>
    <w:p w14:paraId="6850A421" w14:textId="77777777" w:rsidR="00B0772E" w:rsidRPr="000428C1" w:rsidRDefault="00B0772E" w:rsidP="00007832">
      <w:pPr>
        <w:pStyle w:val="Zoznamslo2"/>
        <w:numPr>
          <w:ilvl w:val="2"/>
          <w:numId w:val="39"/>
        </w:numPr>
        <w:spacing w:after="60" w:line="240" w:lineRule="auto"/>
        <w:ind w:left="1701"/>
        <w:rPr>
          <w:sz w:val="18"/>
          <w:szCs w:val="18"/>
        </w:rPr>
      </w:pPr>
      <w:r w:rsidRPr="000428C1">
        <w:rPr>
          <w:sz w:val="18"/>
          <w:szCs w:val="18"/>
        </w:rPr>
        <w:t>v prípade, ak sa víťazným uchádzačom po elektronickej aukcii stane:</w:t>
      </w:r>
    </w:p>
    <w:p w14:paraId="78B57B8C" w14:textId="77777777" w:rsidR="00B0772E" w:rsidRPr="000428C1" w:rsidRDefault="00B0772E" w:rsidP="00693A23">
      <w:pPr>
        <w:pStyle w:val="Zoznamslo2"/>
        <w:numPr>
          <w:ilvl w:val="2"/>
          <w:numId w:val="32"/>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0428C1" w:rsidRDefault="00B0772E" w:rsidP="00693A23">
      <w:pPr>
        <w:pStyle w:val="Zoznamslo2"/>
        <w:numPr>
          <w:ilvl w:val="2"/>
          <w:numId w:val="32"/>
        </w:numPr>
        <w:spacing w:before="60" w:after="60" w:line="240" w:lineRule="auto"/>
        <w:ind w:left="2127" w:hanging="426"/>
        <w:rPr>
          <w:sz w:val="18"/>
          <w:szCs w:val="18"/>
        </w:rPr>
      </w:pPr>
      <w:r w:rsidRPr="000428C1">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7FA14CD7" w:rsidR="00DA60A3" w:rsidRPr="00B0772E"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zákona o VO.</w:t>
      </w:r>
    </w:p>
    <w:p w14:paraId="6F2B575C" w14:textId="3F33C0D5"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môže zrušiť použitý postup zadávania zákazky na základe dôvodov určených v § </w:t>
      </w:r>
      <w:r w:rsidR="0081611F" w:rsidRPr="00DE1F7F">
        <w:rPr>
          <w:rFonts w:ascii="Arial" w:hAnsi="Arial" w:cs="Arial"/>
          <w:sz w:val="18"/>
          <w:szCs w:val="18"/>
        </w:rPr>
        <w:t>57</w:t>
      </w:r>
      <w:r w:rsidRPr="00DE1F7F">
        <w:rPr>
          <w:rFonts w:ascii="Arial" w:hAnsi="Arial" w:cs="Arial"/>
          <w:sz w:val="18"/>
          <w:szCs w:val="18"/>
        </w:rPr>
        <w:t xml:space="preserve"> zákona o verejnom obstarávaní.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04B6D0F8" w:rsidR="0052053A"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zákona o verejnom obstarávaní. </w:t>
      </w:r>
      <w:r w:rsidR="00D33664" w:rsidRPr="00DE1F7F">
        <w:rPr>
          <w:rFonts w:ascii="Arial" w:hAnsi="Arial" w:cs="Arial"/>
          <w:sz w:val="18"/>
          <w:szCs w:val="18"/>
        </w:rPr>
        <w:t xml:space="preserve"> </w:t>
      </w:r>
    </w:p>
    <w:p w14:paraId="4A150F62" w14:textId="77777777" w:rsidR="00D8164E" w:rsidRPr="00D8164E" w:rsidRDefault="00D8164E" w:rsidP="00D8164E">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8164E">
        <w:rPr>
          <w:rFonts w:ascii="Arial" w:hAnsi="Arial" w:cs="Arial"/>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24FC0AAE" w14:textId="77777777" w:rsidR="00D8164E" w:rsidRPr="00D8164E" w:rsidRDefault="00D8164E" w:rsidP="00D8164E">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8164E">
        <w:rPr>
          <w:rFonts w:ascii="Arial" w:hAnsi="Arial" w:cs="Arial"/>
          <w:sz w:val="18"/>
          <w:szCs w:val="18"/>
        </w:rPr>
        <w:lastRenderedPageBreak/>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7" w:history="1">
        <w:r w:rsidRPr="00D8164E">
          <w:rPr>
            <w:rStyle w:val="Hypertextovprepojenie"/>
            <w:rFonts w:ascii="Arial" w:hAnsi="Arial" w:cs="Arial"/>
            <w:color w:val="auto"/>
            <w:sz w:val="18"/>
            <w:szCs w:val="18"/>
          </w:rPr>
          <w:t>www.vusch.sk</w:t>
        </w:r>
      </w:hyperlink>
      <w:r w:rsidRPr="00D8164E">
        <w:rPr>
          <w:rFonts w:ascii="Arial" w:hAnsi="Arial" w:cs="Arial"/>
          <w:sz w:val="18"/>
          <w:szCs w:val="18"/>
        </w:rPr>
        <w:t>.</w:t>
      </w:r>
    </w:p>
    <w:p w14:paraId="747B5C09" w14:textId="77777777" w:rsidR="00D8164E" w:rsidRPr="00DE1F7F" w:rsidRDefault="00D8164E" w:rsidP="00D8164E">
      <w:pPr>
        <w:pStyle w:val="Odsekzoznamu"/>
        <w:spacing w:before="120" w:after="120" w:line="240" w:lineRule="auto"/>
        <w:ind w:left="993"/>
        <w:contextualSpacing w:val="0"/>
        <w:jc w:val="both"/>
        <w:rPr>
          <w:rFonts w:ascii="Arial" w:hAnsi="Arial" w:cs="Arial"/>
          <w:sz w:val="18"/>
          <w:szCs w:val="18"/>
        </w:rPr>
      </w:pPr>
    </w:p>
    <w:p w14:paraId="1F912CDC" w14:textId="7D09FC93" w:rsidR="0060036B" w:rsidRPr="001B3851" w:rsidRDefault="00350684" w:rsidP="00DE464D">
      <w:pPr>
        <w:pStyle w:val="Nadpis4"/>
        <w:numPr>
          <w:ilvl w:val="0"/>
          <w:numId w:val="0"/>
        </w:numPr>
        <w:spacing w:before="240" w:after="240" w:line="260" w:lineRule="exact"/>
        <w:ind w:left="864"/>
        <w:jc w:val="right"/>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1" w:name="_Toc51864451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1"/>
    </w:p>
    <w:p w14:paraId="1F72B650" w14:textId="606AD80D" w:rsidR="007B50E5" w:rsidRPr="00AE02CB" w:rsidRDefault="00F42237" w:rsidP="00693A23">
      <w:pPr>
        <w:pStyle w:val="Nadpis3"/>
        <w:numPr>
          <w:ilvl w:val="0"/>
          <w:numId w:val="28"/>
        </w:numPr>
        <w:spacing w:before="240" w:after="120" w:line="260" w:lineRule="exact"/>
        <w:ind w:left="425" w:hanging="425"/>
        <w:jc w:val="both"/>
        <w:rPr>
          <w:rFonts w:ascii="Arial" w:hAnsi="Arial" w:cs="Arial"/>
          <w:smallCaps/>
          <w:color w:val="auto"/>
          <w:sz w:val="18"/>
          <w:szCs w:val="18"/>
        </w:rPr>
      </w:pPr>
      <w:bookmarkStart w:id="62" w:name="_Toc365720033"/>
      <w:bookmarkStart w:id="63" w:name="_Toc365743968"/>
      <w:bookmarkStart w:id="64" w:name="_Toc367777494"/>
      <w:bookmarkStart w:id="65" w:name="_Toc368295424"/>
      <w:bookmarkStart w:id="66" w:name="_Toc51864451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2"/>
      <w:bookmarkEnd w:id="63"/>
      <w:bookmarkEnd w:id="64"/>
      <w:bookmarkEnd w:id="65"/>
      <w:bookmarkEnd w:id="66"/>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40356625"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693A23">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693A23">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47C833FE" w:rsidR="007F6CFD"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r w:rsidR="00C3235F" w:rsidRPr="00C3235F">
        <w:rPr>
          <w:rFonts w:ascii="Arial" w:hAnsi="Arial" w:cs="Arial"/>
          <w:sz w:val="18"/>
          <w:szCs w:val="18"/>
        </w:rPr>
        <w:t xml:space="preserve"> </w:t>
      </w:r>
      <w:r w:rsidR="00C3235F">
        <w:rPr>
          <w:rFonts w:ascii="Arial" w:hAnsi="Arial" w:cs="Arial"/>
          <w:sz w:val="18"/>
          <w:szCs w:val="18"/>
        </w:rPr>
        <w:t xml:space="preserve">nakoľko verejný obstarávateľ nemá oprávnenie získať  ich z informačných systémov verejnej správy podľa zákona  č. 177/2018 </w:t>
      </w:r>
      <w:proofErr w:type="spellStart"/>
      <w:r w:rsidR="00C3235F">
        <w:rPr>
          <w:rFonts w:ascii="Arial" w:hAnsi="Arial" w:cs="Arial"/>
          <w:sz w:val="18"/>
          <w:szCs w:val="18"/>
        </w:rPr>
        <w:t>Z.z</w:t>
      </w:r>
      <w:proofErr w:type="spellEnd"/>
      <w:r w:rsidR="00C3235F">
        <w:rPr>
          <w:rFonts w:ascii="Arial" w:hAnsi="Arial" w:cs="Arial"/>
          <w:sz w:val="18"/>
          <w:szCs w:val="18"/>
        </w:rPr>
        <w:t>. o niektorých opatreniach na znižovanie administratívnej záťaže  využívaním informačných systémov verejnej správy a o zmene a doplnení niektorých zákonov (zákon proti byrokracii),</w:t>
      </w:r>
    </w:p>
    <w:p w14:paraId="6DC405B0" w14:textId="5C32CA32"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201A0E6F" w:rsidR="00444CB4" w:rsidRDefault="004B4F8E" w:rsidP="00DE464D">
      <w:pPr>
        <w:pStyle w:val="Zoznamslo2"/>
        <w:numPr>
          <w:ilvl w:val="1"/>
          <w:numId w:val="9"/>
        </w:numPr>
        <w:spacing w:line="240" w:lineRule="auto"/>
        <w:ind w:left="992" w:hanging="567"/>
        <w:rPr>
          <w:sz w:val="18"/>
          <w:szCs w:val="18"/>
        </w:rPr>
      </w:pPr>
      <w:r w:rsidRPr="00230257">
        <w:rPr>
          <w:sz w:val="18"/>
          <w:szCs w:val="18"/>
        </w:rPr>
        <w:lastRenderedPageBreak/>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2A8734B" w14:textId="77777777" w:rsidR="00C3235F" w:rsidRPr="00230257" w:rsidRDefault="00C3235F" w:rsidP="00C3235F">
      <w:pPr>
        <w:pStyle w:val="Zoznamslo2"/>
        <w:spacing w:line="240" w:lineRule="auto"/>
        <w:ind w:left="992"/>
        <w:rPr>
          <w:sz w:val="18"/>
          <w:szCs w:val="18"/>
        </w:rPr>
      </w:pPr>
    </w:p>
    <w:p w14:paraId="1BD0ECBE" w14:textId="3EFD2D63" w:rsidR="00D65952" w:rsidRPr="00577680" w:rsidRDefault="00F42237" w:rsidP="00DE464D">
      <w:pPr>
        <w:pStyle w:val="Nadpis3"/>
        <w:numPr>
          <w:ilvl w:val="0"/>
          <w:numId w:val="28"/>
        </w:numPr>
        <w:spacing w:before="0" w:after="120" w:line="240" w:lineRule="auto"/>
        <w:ind w:left="425" w:hanging="425"/>
        <w:jc w:val="both"/>
        <w:rPr>
          <w:rFonts w:ascii="Arial" w:hAnsi="Arial" w:cs="Arial"/>
          <w:smallCaps/>
          <w:color w:val="auto"/>
          <w:sz w:val="18"/>
          <w:szCs w:val="18"/>
        </w:rPr>
      </w:pPr>
      <w:bookmarkStart w:id="67" w:name="_Toc365743969"/>
      <w:bookmarkStart w:id="68" w:name="_Toc367777495"/>
      <w:bookmarkStart w:id="69" w:name="_Toc368295425"/>
      <w:bookmarkStart w:id="70" w:name="_Toc51864452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7"/>
      <w:bookmarkEnd w:id="68"/>
      <w:bookmarkEnd w:id="69"/>
      <w:bookmarkEnd w:id="70"/>
      <w:r w:rsidR="00D65952"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DE464D">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DE464D">
      <w:pPr>
        <w:pStyle w:val="Zoznamslo2"/>
        <w:numPr>
          <w:ilvl w:val="1"/>
          <w:numId w:val="9"/>
        </w:numPr>
        <w:spacing w:after="6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DE464D">
      <w:pPr>
        <w:pStyle w:val="Zoznamslo2"/>
        <w:numPr>
          <w:ilvl w:val="1"/>
          <w:numId w:val="9"/>
        </w:numPr>
        <w:spacing w:after="6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DE464D">
      <w:pPr>
        <w:pStyle w:val="Zoznamslo2"/>
        <w:numPr>
          <w:ilvl w:val="1"/>
          <w:numId w:val="9"/>
        </w:numPr>
        <w:spacing w:after="6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072EFD2B" w14:textId="4281E791" w:rsidR="006E0802" w:rsidRPr="00CB45C5" w:rsidRDefault="0089037E" w:rsidP="00DE464D">
      <w:pPr>
        <w:pStyle w:val="Nadpis3"/>
        <w:numPr>
          <w:ilvl w:val="0"/>
          <w:numId w:val="28"/>
        </w:numPr>
        <w:spacing w:before="60" w:after="120" w:line="240" w:lineRule="auto"/>
        <w:ind w:left="425" w:hanging="425"/>
        <w:jc w:val="both"/>
        <w:rPr>
          <w:rFonts w:ascii="Arial" w:hAnsi="Arial" w:cs="Arial"/>
          <w:smallCaps/>
          <w:color w:val="auto"/>
          <w:sz w:val="18"/>
          <w:szCs w:val="18"/>
        </w:rPr>
      </w:pPr>
      <w:bookmarkStart w:id="71" w:name="_Toc263323952"/>
      <w:bookmarkStart w:id="72" w:name="_Toc272755339"/>
      <w:bookmarkStart w:id="73" w:name="_Toc359412529"/>
      <w:bookmarkStart w:id="74" w:name="_Toc367777496"/>
      <w:bookmarkStart w:id="75" w:name="_Toc368295426"/>
      <w:bookmarkStart w:id="76" w:name="_Toc518644521"/>
      <w:r>
        <w:rPr>
          <w:rFonts w:ascii="Arial" w:hAnsi="Arial" w:cs="Arial"/>
          <w:smallCaps/>
          <w:color w:val="auto"/>
          <w:sz w:val="18"/>
          <w:szCs w:val="18"/>
        </w:rPr>
        <w:t>p</w:t>
      </w:r>
      <w:r w:rsidR="006E0802" w:rsidRPr="00CB45C5">
        <w:rPr>
          <w:rFonts w:ascii="Arial" w:hAnsi="Arial" w:cs="Arial"/>
          <w:smallCaps/>
          <w:color w:val="auto"/>
          <w:sz w:val="18"/>
          <w:szCs w:val="18"/>
        </w:rPr>
        <w:t>odmienky účasti uchádzačov vo verejnom obstarávaní týkajúce sa technickej alebo odbornej spôsobilosti</w:t>
      </w:r>
      <w:bookmarkEnd w:id="71"/>
      <w:bookmarkEnd w:id="72"/>
      <w:bookmarkEnd w:id="73"/>
      <w:bookmarkEnd w:id="74"/>
      <w:bookmarkEnd w:id="75"/>
      <w:bookmarkEnd w:id="76"/>
      <w:r w:rsidR="006E0802" w:rsidRPr="00CB45C5">
        <w:rPr>
          <w:rFonts w:ascii="Arial" w:hAnsi="Arial" w:cs="Arial"/>
          <w:smallCaps/>
          <w:color w:val="auto"/>
          <w:sz w:val="18"/>
          <w:szCs w:val="18"/>
        </w:rPr>
        <w:t xml:space="preserve"> </w:t>
      </w:r>
    </w:p>
    <w:p w14:paraId="3D1E555F" w14:textId="77777777" w:rsidR="00763FC3" w:rsidRPr="00CB45C5" w:rsidRDefault="00763FC3" w:rsidP="00763FC3">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bookmarkStart w:id="77" w:name="_Toc371599695"/>
    </w:p>
    <w:p w14:paraId="115A06DF" w14:textId="03A8263E" w:rsidR="00763FC3" w:rsidRDefault="00077B3C" w:rsidP="00077B3C">
      <w:pPr>
        <w:pStyle w:val="Zoznamslo2"/>
        <w:spacing w:before="0" w:after="60" w:line="240" w:lineRule="auto"/>
        <w:ind w:firstLine="425"/>
        <w:rPr>
          <w:sz w:val="18"/>
          <w:szCs w:val="18"/>
        </w:rPr>
      </w:pPr>
      <w:r>
        <w:rPr>
          <w:sz w:val="18"/>
          <w:szCs w:val="18"/>
        </w:rPr>
        <w:t>Nepožaduje sa.</w:t>
      </w:r>
    </w:p>
    <w:p w14:paraId="64CFD404" w14:textId="77777777" w:rsidR="00077B3C" w:rsidRPr="00CB45C5" w:rsidRDefault="00077B3C" w:rsidP="00077B3C">
      <w:pPr>
        <w:pStyle w:val="Zoznamslo2"/>
        <w:spacing w:before="0" w:after="60" w:line="240" w:lineRule="auto"/>
        <w:ind w:firstLine="425"/>
        <w:rPr>
          <w:sz w:val="18"/>
          <w:szCs w:val="18"/>
        </w:rPr>
      </w:pPr>
    </w:p>
    <w:p w14:paraId="6745C128" w14:textId="77777777" w:rsidR="00DE464D" w:rsidRPr="00213FDD" w:rsidRDefault="00DE464D" w:rsidP="00DE464D">
      <w:pPr>
        <w:pStyle w:val="Nadpis3"/>
        <w:numPr>
          <w:ilvl w:val="0"/>
          <w:numId w:val="28"/>
        </w:numPr>
        <w:spacing w:before="60" w:after="60" w:line="240" w:lineRule="auto"/>
        <w:ind w:left="425" w:hanging="425"/>
        <w:jc w:val="both"/>
        <w:rPr>
          <w:rFonts w:ascii="Arial" w:eastAsia="Times New Roman" w:hAnsi="Arial" w:cs="Arial"/>
          <w:smallCaps/>
          <w:color w:val="auto"/>
          <w:sz w:val="18"/>
          <w:szCs w:val="18"/>
          <w:lang w:eastAsia="sk-SK"/>
        </w:rPr>
      </w:pPr>
      <w:r w:rsidRPr="00213FDD">
        <w:rPr>
          <w:rFonts w:ascii="Arial" w:hAnsi="Arial" w:cs="Arial"/>
          <w:smallCaps/>
          <w:color w:val="auto"/>
          <w:sz w:val="18"/>
          <w:szCs w:val="18"/>
        </w:rPr>
        <w:t xml:space="preserve">nahradenie dokladov </w:t>
      </w:r>
    </w:p>
    <w:p w14:paraId="7A101AC2" w14:textId="77777777" w:rsidR="00DE464D" w:rsidRPr="00213FDD" w:rsidRDefault="00DE464D" w:rsidP="00DE464D">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p>
    <w:p w14:paraId="56DF6EA6" w14:textId="19470CC5" w:rsidR="00DE464D" w:rsidRPr="00077B3C" w:rsidRDefault="00DE464D" w:rsidP="00DE464D">
      <w:pPr>
        <w:pStyle w:val="Zoznamslo2"/>
        <w:numPr>
          <w:ilvl w:val="1"/>
          <w:numId w:val="9"/>
        </w:numPr>
        <w:spacing w:before="60" w:after="60" w:line="240" w:lineRule="auto"/>
        <w:ind w:left="850" w:hanging="425"/>
        <w:rPr>
          <w:b/>
          <w:sz w:val="18"/>
          <w:szCs w:val="18"/>
        </w:rPr>
      </w:pPr>
      <w:r w:rsidRPr="00077B3C">
        <w:rPr>
          <w:sz w:val="18"/>
          <w:szCs w:val="18"/>
        </w:rPr>
        <w:t>Uchádzač alebo záujemca môže predbežne nahradiť doklady určené verejným obstarávateľom na preukázanie splnenia podmienok účasti jednotným európskym dokumentom podľa § 39 zákona o verejnom obstarávaní (ďalej len „JED)</w:t>
      </w:r>
      <w:r w:rsidR="00077B3C" w:rsidRPr="00077B3C">
        <w:rPr>
          <w:sz w:val="18"/>
          <w:szCs w:val="18"/>
        </w:rPr>
        <w:t xml:space="preserve">. </w:t>
      </w:r>
      <w:r w:rsidRPr="00077B3C">
        <w:rPr>
          <w:sz w:val="18"/>
          <w:szCs w:val="18"/>
        </w:rPr>
        <w:t xml:space="preserve"> </w:t>
      </w:r>
    </w:p>
    <w:p w14:paraId="55C196EA" w14:textId="66E7EE31" w:rsidR="00077B3C" w:rsidRDefault="00077B3C" w:rsidP="00077B3C">
      <w:pPr>
        <w:pStyle w:val="Zoznamslo2"/>
        <w:spacing w:before="60" w:after="60" w:line="240" w:lineRule="auto"/>
        <w:ind w:left="850"/>
        <w:rPr>
          <w:color w:val="FF0000"/>
          <w:sz w:val="18"/>
          <w:szCs w:val="18"/>
        </w:rPr>
      </w:pPr>
    </w:p>
    <w:p w14:paraId="6AA9BD5E" w14:textId="63166215" w:rsidR="00077B3C" w:rsidRDefault="00077B3C" w:rsidP="00077B3C">
      <w:pPr>
        <w:pStyle w:val="Zoznamslo2"/>
        <w:spacing w:before="60" w:after="60" w:line="240" w:lineRule="auto"/>
        <w:ind w:left="850"/>
        <w:rPr>
          <w:color w:val="FF0000"/>
          <w:sz w:val="18"/>
          <w:szCs w:val="18"/>
        </w:rPr>
      </w:pPr>
    </w:p>
    <w:p w14:paraId="6CBDB989" w14:textId="2B9CD496" w:rsidR="00077B3C" w:rsidRDefault="00077B3C" w:rsidP="00077B3C">
      <w:pPr>
        <w:pStyle w:val="Zoznamslo2"/>
        <w:spacing w:before="60" w:after="60" w:line="240" w:lineRule="auto"/>
        <w:ind w:left="850"/>
        <w:rPr>
          <w:color w:val="FF0000"/>
          <w:sz w:val="18"/>
          <w:szCs w:val="18"/>
        </w:rPr>
      </w:pPr>
    </w:p>
    <w:p w14:paraId="3A943C62" w14:textId="197F3024" w:rsidR="00077B3C" w:rsidRDefault="00077B3C" w:rsidP="00077B3C">
      <w:pPr>
        <w:pStyle w:val="Zoznamslo2"/>
        <w:spacing w:before="60" w:after="60" w:line="240" w:lineRule="auto"/>
        <w:ind w:left="850"/>
        <w:rPr>
          <w:color w:val="FF0000"/>
          <w:sz w:val="18"/>
          <w:szCs w:val="18"/>
        </w:rPr>
      </w:pPr>
    </w:p>
    <w:p w14:paraId="3F66828F" w14:textId="6BDDAB16" w:rsidR="00077B3C" w:rsidRDefault="00077B3C" w:rsidP="00077B3C">
      <w:pPr>
        <w:pStyle w:val="Zoznamslo2"/>
        <w:spacing w:before="60" w:after="60" w:line="240" w:lineRule="auto"/>
        <w:ind w:left="850"/>
        <w:rPr>
          <w:color w:val="FF0000"/>
          <w:sz w:val="18"/>
          <w:szCs w:val="18"/>
        </w:rPr>
      </w:pPr>
    </w:p>
    <w:p w14:paraId="31F95817" w14:textId="18D927AD" w:rsidR="00077B3C" w:rsidRDefault="00077B3C" w:rsidP="00077B3C">
      <w:pPr>
        <w:pStyle w:val="Zoznamslo2"/>
        <w:spacing w:before="60" w:after="60" w:line="240" w:lineRule="auto"/>
        <w:ind w:left="850"/>
        <w:rPr>
          <w:color w:val="FF0000"/>
          <w:sz w:val="18"/>
          <w:szCs w:val="18"/>
        </w:rPr>
      </w:pPr>
    </w:p>
    <w:p w14:paraId="5DD3DE5B" w14:textId="378E8172" w:rsidR="00077B3C" w:rsidRDefault="00077B3C" w:rsidP="00077B3C">
      <w:pPr>
        <w:pStyle w:val="Zoznamslo2"/>
        <w:spacing w:before="60" w:after="60" w:line="240" w:lineRule="auto"/>
        <w:ind w:left="850"/>
        <w:rPr>
          <w:color w:val="FF0000"/>
          <w:sz w:val="18"/>
          <w:szCs w:val="18"/>
        </w:rPr>
      </w:pPr>
    </w:p>
    <w:p w14:paraId="7108CC2D" w14:textId="4F036C3F" w:rsidR="00077B3C" w:rsidRDefault="00077B3C" w:rsidP="00077B3C">
      <w:pPr>
        <w:pStyle w:val="Zoznamslo2"/>
        <w:spacing w:before="60" w:after="60" w:line="240" w:lineRule="auto"/>
        <w:ind w:left="850"/>
        <w:rPr>
          <w:color w:val="FF0000"/>
          <w:sz w:val="18"/>
          <w:szCs w:val="18"/>
        </w:rPr>
      </w:pPr>
    </w:p>
    <w:p w14:paraId="515C7FFB" w14:textId="3D66EB01" w:rsidR="00077B3C" w:rsidRDefault="00077B3C" w:rsidP="00077B3C">
      <w:pPr>
        <w:pStyle w:val="Zoznamslo2"/>
        <w:spacing w:before="60" w:after="60" w:line="240" w:lineRule="auto"/>
        <w:ind w:left="850"/>
        <w:rPr>
          <w:color w:val="FF0000"/>
          <w:sz w:val="18"/>
          <w:szCs w:val="18"/>
        </w:rPr>
      </w:pPr>
    </w:p>
    <w:p w14:paraId="30524787" w14:textId="2728BA63" w:rsidR="00077B3C" w:rsidRDefault="00077B3C" w:rsidP="00077B3C">
      <w:pPr>
        <w:pStyle w:val="Zoznamslo2"/>
        <w:spacing w:before="60" w:after="60" w:line="240" w:lineRule="auto"/>
        <w:ind w:left="850"/>
        <w:rPr>
          <w:color w:val="FF0000"/>
          <w:sz w:val="18"/>
          <w:szCs w:val="18"/>
        </w:rPr>
      </w:pPr>
    </w:p>
    <w:p w14:paraId="608323E8" w14:textId="74F822FF" w:rsidR="00077B3C" w:rsidRDefault="00077B3C" w:rsidP="00077B3C">
      <w:pPr>
        <w:pStyle w:val="Zoznamslo2"/>
        <w:spacing w:before="60" w:after="60" w:line="240" w:lineRule="auto"/>
        <w:ind w:left="850"/>
        <w:rPr>
          <w:color w:val="FF0000"/>
          <w:sz w:val="18"/>
          <w:szCs w:val="18"/>
        </w:rPr>
      </w:pPr>
    </w:p>
    <w:p w14:paraId="6E6383A6" w14:textId="3B1ADA6E" w:rsidR="00077B3C" w:rsidRDefault="00077B3C" w:rsidP="00077B3C">
      <w:pPr>
        <w:pStyle w:val="Zoznamslo2"/>
        <w:spacing w:before="60" w:after="60" w:line="240" w:lineRule="auto"/>
        <w:ind w:left="850"/>
        <w:rPr>
          <w:color w:val="FF0000"/>
          <w:sz w:val="18"/>
          <w:szCs w:val="18"/>
        </w:rPr>
      </w:pPr>
    </w:p>
    <w:p w14:paraId="103A9225" w14:textId="295855B0" w:rsidR="00077B3C" w:rsidRDefault="00077B3C" w:rsidP="00077B3C">
      <w:pPr>
        <w:pStyle w:val="Zoznamslo2"/>
        <w:spacing w:before="60" w:after="60" w:line="240" w:lineRule="auto"/>
        <w:ind w:left="850"/>
        <w:rPr>
          <w:color w:val="FF0000"/>
          <w:sz w:val="18"/>
          <w:szCs w:val="18"/>
        </w:rPr>
      </w:pPr>
    </w:p>
    <w:p w14:paraId="72854C2C" w14:textId="5CE5B4E0" w:rsidR="00294815" w:rsidRDefault="00BB7384" w:rsidP="00AE7CF5">
      <w:pPr>
        <w:pStyle w:val="Nadpis4"/>
        <w:numPr>
          <w:ilvl w:val="0"/>
          <w:numId w:val="0"/>
        </w:numPr>
        <w:spacing w:before="240" w:after="240" w:line="260" w:lineRule="exact"/>
        <w:ind w:left="864"/>
        <w:jc w:val="right"/>
        <w:rPr>
          <w:rFonts w:ascii="Arial" w:hAnsi="Arial" w:cs="Arial"/>
          <w:b w:val="0"/>
          <w:i w:val="0"/>
          <w:smallCaps/>
          <w:color w:val="auto"/>
          <w:sz w:val="24"/>
          <w:szCs w:val="24"/>
        </w:rPr>
      </w:pPr>
      <w:bookmarkStart w:id="78" w:name="_Toc518644522"/>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8"/>
    </w:p>
    <w:bookmarkEnd w:id="77"/>
    <w:p w14:paraId="276D4248" w14:textId="788D68EF" w:rsidR="00F85613" w:rsidRPr="000428C1" w:rsidRDefault="00F85613" w:rsidP="00693A23">
      <w:pPr>
        <w:pStyle w:val="Zoznamslo2"/>
        <w:numPr>
          <w:ilvl w:val="0"/>
          <w:numId w:val="26"/>
        </w:numPr>
        <w:spacing w:line="240" w:lineRule="auto"/>
        <w:ind w:left="426" w:hanging="426"/>
        <w:rPr>
          <w:b/>
          <w:sz w:val="18"/>
          <w:szCs w:val="18"/>
        </w:rPr>
      </w:pPr>
      <w:r w:rsidRPr="000428C1">
        <w:rPr>
          <w:b/>
          <w:sz w:val="18"/>
          <w:szCs w:val="18"/>
        </w:rPr>
        <w:t>Názov predmetu zákazky</w:t>
      </w:r>
      <w:r w:rsidR="008A3509">
        <w:rPr>
          <w:b/>
          <w:sz w:val="18"/>
          <w:szCs w:val="18"/>
        </w:rPr>
        <w:t>:</w:t>
      </w:r>
    </w:p>
    <w:p w14:paraId="25948845" w14:textId="1937B9C5" w:rsidR="00F85613" w:rsidRPr="000428C1" w:rsidRDefault="00757693" w:rsidP="00F85613">
      <w:pPr>
        <w:pStyle w:val="Zoznamslo2"/>
        <w:spacing w:before="0" w:after="120" w:line="240" w:lineRule="auto"/>
        <w:ind w:left="426"/>
        <w:rPr>
          <w:sz w:val="18"/>
          <w:szCs w:val="18"/>
        </w:rPr>
      </w:pPr>
      <w:r>
        <w:rPr>
          <w:sz w:val="18"/>
          <w:szCs w:val="18"/>
        </w:rPr>
        <w:t>Príprava a dovoz stravy pre pacientov</w:t>
      </w:r>
    </w:p>
    <w:p w14:paraId="4E3C76D0" w14:textId="77777777" w:rsidR="00F85613" w:rsidRPr="000428C1" w:rsidRDefault="00F85613" w:rsidP="00693A23">
      <w:pPr>
        <w:pStyle w:val="Zoznamslo2"/>
        <w:numPr>
          <w:ilvl w:val="0"/>
          <w:numId w:val="26"/>
        </w:numPr>
        <w:spacing w:line="240" w:lineRule="auto"/>
        <w:ind w:left="425" w:hanging="425"/>
        <w:rPr>
          <w:b/>
          <w:sz w:val="18"/>
          <w:szCs w:val="18"/>
        </w:rPr>
      </w:pPr>
      <w:r w:rsidRPr="000428C1">
        <w:rPr>
          <w:b/>
          <w:sz w:val="18"/>
          <w:szCs w:val="18"/>
        </w:rPr>
        <w:t xml:space="preserve">Rozdelenie predmetu zákazky:  </w:t>
      </w:r>
    </w:p>
    <w:p w14:paraId="00A6E8CD" w14:textId="5D6CC511" w:rsidR="00F85613" w:rsidRDefault="00F85613" w:rsidP="008A3509">
      <w:pPr>
        <w:pStyle w:val="Zoznamslo2"/>
        <w:spacing w:before="0" w:after="120" w:line="240" w:lineRule="auto"/>
        <w:ind w:firstLine="425"/>
        <w:rPr>
          <w:sz w:val="18"/>
          <w:szCs w:val="18"/>
        </w:rPr>
      </w:pPr>
      <w:r w:rsidRPr="000428C1">
        <w:rPr>
          <w:sz w:val="18"/>
          <w:szCs w:val="18"/>
        </w:rPr>
        <w:t>Predmet zákazky nie je rozdelený na samostatné časti.</w:t>
      </w:r>
    </w:p>
    <w:p w14:paraId="68DAB8F3" w14:textId="081B2A9D" w:rsidR="008A3509" w:rsidRPr="004A729F" w:rsidRDefault="00C40EA6" w:rsidP="00693A23">
      <w:pPr>
        <w:pStyle w:val="Zoznamslo2"/>
        <w:numPr>
          <w:ilvl w:val="0"/>
          <w:numId w:val="26"/>
        </w:numPr>
        <w:spacing w:line="240" w:lineRule="auto"/>
        <w:ind w:left="425" w:hanging="425"/>
        <w:rPr>
          <w:b/>
          <w:sz w:val="18"/>
          <w:szCs w:val="18"/>
        </w:rPr>
      </w:pPr>
      <w:r w:rsidRPr="00C40EA6">
        <w:rPr>
          <w:b/>
          <w:sz w:val="18"/>
          <w:szCs w:val="18"/>
        </w:rPr>
        <w:t>R</w:t>
      </w:r>
      <w:r w:rsidR="008A3509" w:rsidRPr="00C40EA6">
        <w:rPr>
          <w:b/>
          <w:sz w:val="18"/>
          <w:szCs w:val="18"/>
        </w:rPr>
        <w:t>ozsah zákazky</w:t>
      </w:r>
      <w:r w:rsidR="00757693">
        <w:rPr>
          <w:b/>
          <w:sz w:val="18"/>
          <w:szCs w:val="18"/>
        </w:rPr>
        <w:t xml:space="preserve"> (stanovený na obdobie </w:t>
      </w:r>
      <w:r w:rsidR="00757693" w:rsidRPr="004A729F">
        <w:rPr>
          <w:b/>
          <w:sz w:val="18"/>
          <w:szCs w:val="18"/>
        </w:rPr>
        <w:t>36 mesiacov)</w:t>
      </w:r>
      <w:r w:rsidR="008A3509" w:rsidRPr="004A729F">
        <w:rPr>
          <w:b/>
          <w:sz w:val="18"/>
          <w:szCs w:val="18"/>
        </w:rPr>
        <w:t xml:space="preserve">: </w:t>
      </w:r>
    </w:p>
    <w:p w14:paraId="13625850" w14:textId="05B6B2B6" w:rsidR="00C40EA6" w:rsidRDefault="00C40EA6" w:rsidP="00693A23">
      <w:pPr>
        <w:pStyle w:val="Zoznamslo2"/>
        <w:numPr>
          <w:ilvl w:val="2"/>
          <w:numId w:val="32"/>
        </w:numPr>
        <w:spacing w:line="240" w:lineRule="auto"/>
        <w:ind w:left="567" w:hanging="141"/>
        <w:rPr>
          <w:sz w:val="18"/>
          <w:szCs w:val="18"/>
        </w:rPr>
      </w:pPr>
      <w:r>
        <w:rPr>
          <w:sz w:val="18"/>
          <w:szCs w:val="18"/>
        </w:rPr>
        <w:t>predpokladané množstvo</w:t>
      </w:r>
      <w:r w:rsidR="00077B3C">
        <w:rPr>
          <w:sz w:val="18"/>
          <w:szCs w:val="18"/>
        </w:rPr>
        <w:t xml:space="preserve"> porcií pacienti:</w:t>
      </w:r>
      <w:r>
        <w:rPr>
          <w:sz w:val="18"/>
          <w:szCs w:val="18"/>
        </w:rPr>
        <w:tab/>
      </w:r>
      <w:r>
        <w:rPr>
          <w:sz w:val="18"/>
          <w:szCs w:val="18"/>
        </w:rPr>
        <w:tab/>
      </w:r>
      <w:r>
        <w:rPr>
          <w:sz w:val="18"/>
          <w:szCs w:val="18"/>
        </w:rPr>
        <w:tab/>
      </w:r>
      <w:r>
        <w:rPr>
          <w:sz w:val="18"/>
          <w:szCs w:val="18"/>
        </w:rPr>
        <w:tab/>
      </w:r>
      <w:r>
        <w:rPr>
          <w:sz w:val="18"/>
          <w:szCs w:val="18"/>
        </w:rPr>
        <w:tab/>
      </w:r>
      <w:r w:rsidR="00077B3C">
        <w:rPr>
          <w:sz w:val="18"/>
          <w:szCs w:val="18"/>
        </w:rPr>
        <w:t>951 600</w:t>
      </w:r>
      <w:r w:rsidR="00757693">
        <w:rPr>
          <w:sz w:val="18"/>
          <w:szCs w:val="18"/>
        </w:rPr>
        <w:t xml:space="preserve"> porcií</w:t>
      </w:r>
    </w:p>
    <w:p w14:paraId="4CF2AE28" w14:textId="78A3EA66" w:rsidR="00077B3C" w:rsidRDefault="00077B3C" w:rsidP="00693A23">
      <w:pPr>
        <w:pStyle w:val="Zoznamslo2"/>
        <w:numPr>
          <w:ilvl w:val="2"/>
          <w:numId w:val="32"/>
        </w:numPr>
        <w:spacing w:line="240" w:lineRule="auto"/>
        <w:ind w:left="567" w:hanging="141"/>
        <w:rPr>
          <w:sz w:val="18"/>
          <w:szCs w:val="18"/>
        </w:rPr>
      </w:pPr>
      <w:r>
        <w:rPr>
          <w:sz w:val="18"/>
          <w:szCs w:val="18"/>
        </w:rPr>
        <w:t>predpokladané množstvo porcií zamestnanci:</w:t>
      </w:r>
      <w:r>
        <w:rPr>
          <w:sz w:val="18"/>
          <w:szCs w:val="18"/>
        </w:rPr>
        <w:tab/>
      </w:r>
      <w:r>
        <w:rPr>
          <w:sz w:val="18"/>
          <w:szCs w:val="18"/>
        </w:rPr>
        <w:tab/>
      </w:r>
      <w:r>
        <w:rPr>
          <w:sz w:val="18"/>
          <w:szCs w:val="18"/>
        </w:rPr>
        <w:tab/>
      </w:r>
      <w:r>
        <w:rPr>
          <w:sz w:val="18"/>
          <w:szCs w:val="18"/>
        </w:rPr>
        <w:tab/>
      </w:r>
      <w:r>
        <w:rPr>
          <w:sz w:val="18"/>
          <w:szCs w:val="18"/>
        </w:rPr>
        <w:tab/>
        <w:t xml:space="preserve">  28 080 porcií</w:t>
      </w:r>
    </w:p>
    <w:p w14:paraId="43644DF4" w14:textId="3E40BC70" w:rsidR="00077B3C" w:rsidRDefault="00077B3C" w:rsidP="00693A23">
      <w:pPr>
        <w:pStyle w:val="Zoznamslo2"/>
        <w:numPr>
          <w:ilvl w:val="2"/>
          <w:numId w:val="32"/>
        </w:numPr>
        <w:spacing w:line="240" w:lineRule="auto"/>
        <w:ind w:left="567" w:hanging="141"/>
        <w:rPr>
          <w:sz w:val="18"/>
          <w:szCs w:val="18"/>
        </w:rPr>
      </w:pPr>
      <w:r>
        <w:rPr>
          <w:sz w:val="18"/>
          <w:szCs w:val="18"/>
        </w:rPr>
        <w:t>predpokladané množstvo ks za mimoriadne dávky:</w:t>
      </w:r>
      <w:r>
        <w:rPr>
          <w:sz w:val="18"/>
          <w:szCs w:val="18"/>
        </w:rPr>
        <w:tab/>
      </w:r>
      <w:r>
        <w:rPr>
          <w:sz w:val="18"/>
          <w:szCs w:val="18"/>
        </w:rPr>
        <w:tab/>
      </w:r>
      <w:r>
        <w:rPr>
          <w:sz w:val="18"/>
          <w:szCs w:val="18"/>
        </w:rPr>
        <w:tab/>
      </w:r>
      <w:r>
        <w:rPr>
          <w:sz w:val="18"/>
          <w:szCs w:val="18"/>
        </w:rPr>
        <w:tab/>
        <w:t xml:space="preserve">  12 201 ks</w:t>
      </w:r>
    </w:p>
    <w:p w14:paraId="0FC5FC4A" w14:textId="0C3B1E3A" w:rsidR="008A3509" w:rsidRPr="004A729F" w:rsidRDefault="00C40EA6" w:rsidP="00693A23">
      <w:pPr>
        <w:pStyle w:val="Zoznamslo2"/>
        <w:numPr>
          <w:ilvl w:val="2"/>
          <w:numId w:val="32"/>
        </w:numPr>
        <w:spacing w:line="240" w:lineRule="auto"/>
        <w:ind w:left="567" w:hanging="141"/>
        <w:rPr>
          <w:sz w:val="18"/>
          <w:szCs w:val="18"/>
        </w:rPr>
      </w:pPr>
      <w:r>
        <w:rPr>
          <w:sz w:val="18"/>
          <w:szCs w:val="18"/>
        </w:rPr>
        <w:t>predpokladaná hodnota zákazky v EUR bez DPH za predpokladané množstvo</w:t>
      </w:r>
      <w:r w:rsidR="00077B3C">
        <w:rPr>
          <w:sz w:val="18"/>
          <w:szCs w:val="18"/>
        </w:rPr>
        <w:t xml:space="preserve"> vrátane dopravy</w:t>
      </w:r>
      <w:r>
        <w:rPr>
          <w:sz w:val="18"/>
          <w:szCs w:val="18"/>
        </w:rPr>
        <w:t>:</w:t>
      </w:r>
      <w:r w:rsidR="00077B3C">
        <w:rPr>
          <w:sz w:val="18"/>
          <w:szCs w:val="18"/>
        </w:rPr>
        <w:t xml:space="preserve"> </w:t>
      </w:r>
      <w:r w:rsidR="004A729F" w:rsidRPr="004A729F">
        <w:rPr>
          <w:b/>
          <w:sz w:val="18"/>
          <w:szCs w:val="18"/>
        </w:rPr>
        <w:t>1 724</w:t>
      </w:r>
      <w:r w:rsidR="00077B3C">
        <w:rPr>
          <w:b/>
          <w:sz w:val="18"/>
          <w:szCs w:val="18"/>
        </w:rPr>
        <w:t> </w:t>
      </w:r>
      <w:r w:rsidR="004A729F" w:rsidRPr="004A729F">
        <w:rPr>
          <w:b/>
          <w:sz w:val="18"/>
          <w:szCs w:val="18"/>
        </w:rPr>
        <w:t>4</w:t>
      </w:r>
      <w:r w:rsidR="00077B3C">
        <w:rPr>
          <w:b/>
          <w:sz w:val="18"/>
          <w:szCs w:val="18"/>
        </w:rPr>
        <w:t xml:space="preserve">50,16 </w:t>
      </w:r>
      <w:r w:rsidRPr="004A729F">
        <w:rPr>
          <w:b/>
          <w:sz w:val="18"/>
          <w:szCs w:val="18"/>
        </w:rPr>
        <w:t>EUR</w:t>
      </w:r>
    </w:p>
    <w:p w14:paraId="21DFB63B" w14:textId="3E50B08F" w:rsidR="00757693" w:rsidRPr="00757693" w:rsidRDefault="00757693" w:rsidP="00757693">
      <w:pPr>
        <w:pStyle w:val="Zoznamslo2"/>
        <w:numPr>
          <w:ilvl w:val="0"/>
          <w:numId w:val="26"/>
        </w:numPr>
        <w:spacing w:line="240" w:lineRule="auto"/>
        <w:ind w:left="425" w:hanging="425"/>
        <w:rPr>
          <w:b/>
          <w:sz w:val="18"/>
          <w:szCs w:val="18"/>
        </w:rPr>
      </w:pPr>
      <w:r w:rsidRPr="00757693">
        <w:rPr>
          <w:b/>
          <w:sz w:val="18"/>
          <w:szCs w:val="18"/>
        </w:rPr>
        <w:t>Požadované minimálne technické vlastnosti, parametre a hodnoty na predmet zákazky</w:t>
      </w:r>
    </w:p>
    <w:p w14:paraId="3E2AAFA3" w14:textId="77777777" w:rsidR="00757693" w:rsidRDefault="00757693" w:rsidP="00757693">
      <w:pPr>
        <w:pStyle w:val="Zoznamslo2"/>
        <w:spacing w:before="60" w:after="60" w:line="240" w:lineRule="auto"/>
        <w:ind w:left="425"/>
        <w:rPr>
          <w:b/>
          <w:sz w:val="18"/>
          <w:szCs w:val="18"/>
        </w:rPr>
      </w:pPr>
    </w:p>
    <w:p w14:paraId="59528524" w14:textId="77777777" w:rsidR="00757693" w:rsidRPr="00BA3DE7" w:rsidRDefault="00757693" w:rsidP="00757693">
      <w:pPr>
        <w:pStyle w:val="Zoznamslo2"/>
        <w:ind w:left="426" w:hanging="1"/>
        <w:rPr>
          <w:sz w:val="18"/>
          <w:szCs w:val="18"/>
        </w:rPr>
      </w:pPr>
      <w:bookmarkStart w:id="79" w:name="_Toc211257978"/>
      <w:bookmarkStart w:id="80" w:name="_Toc257083672"/>
      <w:r w:rsidRPr="00BA3DE7">
        <w:rPr>
          <w:sz w:val="18"/>
          <w:szCs w:val="18"/>
        </w:rPr>
        <w:t xml:space="preserve">Predmetom zákazky je príprava a dovoz celodennej stravy pre pacientov VÚSCH, </w:t>
      </w:r>
      <w:proofErr w:type="spellStart"/>
      <w:r w:rsidRPr="00BA3DE7">
        <w:rPr>
          <w:sz w:val="18"/>
          <w:szCs w:val="18"/>
        </w:rPr>
        <w:t>a.s</w:t>
      </w:r>
      <w:proofErr w:type="spellEnd"/>
      <w:r w:rsidRPr="00BA3DE7">
        <w:rPr>
          <w:sz w:val="18"/>
          <w:szCs w:val="18"/>
        </w:rPr>
        <w:t xml:space="preserve">., v rozsahu predpísaných </w:t>
      </w:r>
      <w:r>
        <w:rPr>
          <w:sz w:val="18"/>
          <w:szCs w:val="18"/>
        </w:rPr>
        <w:t xml:space="preserve">diét </w:t>
      </w:r>
      <w:r w:rsidRPr="00BA3DE7">
        <w:rPr>
          <w:sz w:val="18"/>
          <w:szCs w:val="18"/>
        </w:rPr>
        <w:t xml:space="preserve">podľa Metodického pokynu MZ SR č. 719/92-C (Odporúčané zásady stravovania – úprava diétneho systému), v súlade so Záväzným opatrením MZ SR č. 1685/1998-A (Zabezpečenie liečebnej výživy chorých - Vestník MZ SR, čiastka 17-18), Odborným usmernením č. 168/2006 (Organizácia klinickej výživy - Vestník MZ SR, čiastka 48-51), Vyhláškou MZ SR č. 533/2007 Z. z. o podrobnostiach o požiadavkách na zariadenie spoločenského stravovania, Vyhláškou MZ SR č. 553/2007 Z. z. o podrobnostiach o požiadavkách na prevádzku zdravotníckych zariadení z hľadiska ochrany zdravia a v zmysle Potravinového kódexu SR pri zavedení a prevádzkovaní systému u HACCP ako „Správna výrobná prax“, alebo ekvivalentnými predpismi. </w:t>
      </w:r>
    </w:p>
    <w:p w14:paraId="4DCAA772" w14:textId="77777777" w:rsidR="00757693" w:rsidRPr="00BA3DE7" w:rsidRDefault="00757693" w:rsidP="00757693">
      <w:pPr>
        <w:pStyle w:val="Zoznamslo2"/>
        <w:spacing w:before="0"/>
        <w:ind w:left="426" w:hanging="1"/>
        <w:rPr>
          <w:sz w:val="18"/>
          <w:szCs w:val="18"/>
        </w:rPr>
      </w:pPr>
      <w:r w:rsidRPr="00BA3DE7">
        <w:rPr>
          <w:sz w:val="18"/>
          <w:szCs w:val="18"/>
        </w:rPr>
        <w:t xml:space="preserve">Verejný obstarávateľ požaduje od uchádzačov dodávku realizovať v celom rozsahu podľa popisu predmetu zákazky a platných predpisov a nepripúšťa čo i len čiastočné plnenie predmetu zákazky. </w:t>
      </w:r>
    </w:p>
    <w:p w14:paraId="7286936F" w14:textId="29D4D175" w:rsidR="00757693" w:rsidRDefault="00757693" w:rsidP="00E61FFF">
      <w:pPr>
        <w:pStyle w:val="Zoznamslo2"/>
        <w:spacing w:before="0"/>
        <w:ind w:left="426" w:hanging="1"/>
        <w:rPr>
          <w:sz w:val="18"/>
          <w:szCs w:val="18"/>
        </w:rPr>
      </w:pPr>
      <w:r w:rsidRPr="00BA3DE7">
        <w:rPr>
          <w:sz w:val="18"/>
          <w:szCs w:val="18"/>
        </w:rPr>
        <w:t>Verejný obstarávateľ požaduje, aby ponuka bola predložená tak, že bude zodpovedať požiadavkám verejného obstarávateľa.</w:t>
      </w:r>
    </w:p>
    <w:p w14:paraId="2FD2ED0E" w14:textId="77777777" w:rsidR="00757693" w:rsidRPr="004236E1" w:rsidRDefault="00757693" w:rsidP="00757693">
      <w:pPr>
        <w:pStyle w:val="Zoznamslo2"/>
        <w:ind w:left="360"/>
        <w:rPr>
          <w:sz w:val="18"/>
          <w:szCs w:val="18"/>
        </w:rPr>
      </w:pPr>
      <w:r w:rsidRPr="004236E1">
        <w:rPr>
          <w:sz w:val="18"/>
          <w:szCs w:val="18"/>
        </w:rPr>
        <w:t>2.1  Rozsah stravy:</w:t>
      </w:r>
    </w:p>
    <w:p w14:paraId="49DD02EF" w14:textId="2504258B" w:rsidR="00757693" w:rsidRPr="004236E1" w:rsidRDefault="00757693" w:rsidP="0096367C">
      <w:pPr>
        <w:pStyle w:val="Zoznamslo2"/>
        <w:numPr>
          <w:ilvl w:val="0"/>
          <w:numId w:val="44"/>
        </w:numPr>
        <w:spacing w:before="0"/>
        <w:rPr>
          <w:sz w:val="18"/>
          <w:szCs w:val="18"/>
        </w:rPr>
      </w:pPr>
      <w:r w:rsidRPr="004236E1">
        <w:rPr>
          <w:sz w:val="18"/>
          <w:szCs w:val="18"/>
        </w:rPr>
        <w:t>raňajky a desiata spolu</w:t>
      </w:r>
      <w:r w:rsidR="001F0BEA" w:rsidRPr="004236E1">
        <w:rPr>
          <w:sz w:val="18"/>
          <w:szCs w:val="18"/>
        </w:rPr>
        <w:t>,</w:t>
      </w:r>
    </w:p>
    <w:p w14:paraId="3EC6644A" w14:textId="2B2105F0" w:rsidR="00757693" w:rsidRPr="004236E1" w:rsidRDefault="00757693" w:rsidP="0096367C">
      <w:pPr>
        <w:pStyle w:val="Zoznamslo2"/>
        <w:numPr>
          <w:ilvl w:val="0"/>
          <w:numId w:val="44"/>
        </w:numPr>
        <w:spacing w:before="0"/>
        <w:rPr>
          <w:sz w:val="18"/>
          <w:szCs w:val="18"/>
        </w:rPr>
      </w:pPr>
      <w:r w:rsidRPr="004236E1">
        <w:rPr>
          <w:sz w:val="18"/>
          <w:szCs w:val="18"/>
        </w:rPr>
        <w:t>obed a olovrant spolu</w:t>
      </w:r>
      <w:r w:rsidR="001F0BEA" w:rsidRPr="004236E1">
        <w:rPr>
          <w:sz w:val="18"/>
          <w:szCs w:val="18"/>
        </w:rPr>
        <w:t>,</w:t>
      </w:r>
    </w:p>
    <w:p w14:paraId="5C024013" w14:textId="2CED83C2" w:rsidR="00757693" w:rsidRPr="004236E1" w:rsidRDefault="00757693" w:rsidP="0096367C">
      <w:pPr>
        <w:pStyle w:val="Zoznamslo2"/>
        <w:numPr>
          <w:ilvl w:val="0"/>
          <w:numId w:val="44"/>
        </w:numPr>
        <w:spacing w:before="0"/>
        <w:rPr>
          <w:sz w:val="18"/>
          <w:szCs w:val="18"/>
        </w:rPr>
      </w:pPr>
      <w:r w:rsidRPr="004236E1">
        <w:rPr>
          <w:sz w:val="18"/>
          <w:szCs w:val="18"/>
        </w:rPr>
        <w:t>večera a diabetická druhá večera spolu</w:t>
      </w:r>
      <w:r w:rsidR="001F0BEA" w:rsidRPr="004236E1">
        <w:rPr>
          <w:sz w:val="18"/>
          <w:szCs w:val="18"/>
        </w:rPr>
        <w:t>,</w:t>
      </w:r>
    </w:p>
    <w:p w14:paraId="53E6BB19" w14:textId="2EE46C77" w:rsidR="007F3ABD" w:rsidRPr="004236E1" w:rsidRDefault="00757693" w:rsidP="0096367C">
      <w:pPr>
        <w:pStyle w:val="Zoznamslo2"/>
        <w:numPr>
          <w:ilvl w:val="0"/>
          <w:numId w:val="48"/>
        </w:numPr>
        <w:spacing w:before="0"/>
        <w:ind w:left="1418"/>
        <w:rPr>
          <w:sz w:val="18"/>
          <w:szCs w:val="18"/>
        </w:rPr>
      </w:pPr>
      <w:r w:rsidRPr="004236E1">
        <w:rPr>
          <w:sz w:val="18"/>
          <w:szCs w:val="18"/>
        </w:rPr>
        <w:t>denne sladený a nesladený čaj podľa objednaného množstva</w:t>
      </w:r>
      <w:r w:rsidR="001F0BEA" w:rsidRPr="004236E1">
        <w:rPr>
          <w:sz w:val="18"/>
          <w:szCs w:val="18"/>
        </w:rPr>
        <w:t>,</w:t>
      </w:r>
      <w:r w:rsidRPr="004236E1">
        <w:rPr>
          <w:sz w:val="18"/>
          <w:szCs w:val="18"/>
        </w:rPr>
        <w:t xml:space="preserve"> </w:t>
      </w:r>
    </w:p>
    <w:p w14:paraId="6BE8AEA4" w14:textId="0C21D38C" w:rsidR="00757693" w:rsidRPr="004236E1" w:rsidRDefault="00757693" w:rsidP="0096367C">
      <w:pPr>
        <w:pStyle w:val="Zoznamslo2"/>
        <w:numPr>
          <w:ilvl w:val="0"/>
          <w:numId w:val="48"/>
        </w:numPr>
        <w:spacing w:before="0"/>
        <w:ind w:left="1418"/>
        <w:rPr>
          <w:sz w:val="18"/>
          <w:szCs w:val="18"/>
        </w:rPr>
      </w:pPr>
      <w:r w:rsidRPr="004236E1">
        <w:rPr>
          <w:sz w:val="18"/>
          <w:szCs w:val="18"/>
        </w:rPr>
        <w:t xml:space="preserve">potraviny vo forme mimoriadnych dávok- porciovaný čaj, cukor, </w:t>
      </w:r>
      <w:proofErr w:type="spellStart"/>
      <w:r w:rsidRPr="004236E1">
        <w:rPr>
          <w:sz w:val="18"/>
          <w:szCs w:val="18"/>
        </w:rPr>
        <w:t>citrovit</w:t>
      </w:r>
      <w:proofErr w:type="spellEnd"/>
      <w:r w:rsidRPr="004236E1">
        <w:rPr>
          <w:sz w:val="18"/>
          <w:szCs w:val="18"/>
        </w:rPr>
        <w:t xml:space="preserve">, </w:t>
      </w:r>
      <w:r w:rsidR="005F1910" w:rsidRPr="004236E1">
        <w:rPr>
          <w:sz w:val="18"/>
          <w:szCs w:val="18"/>
        </w:rPr>
        <w:t xml:space="preserve">sirup, ocot, </w:t>
      </w:r>
      <w:r w:rsidRPr="004236E1">
        <w:rPr>
          <w:sz w:val="18"/>
          <w:szCs w:val="18"/>
        </w:rPr>
        <w:t>mlieko, bielkovinové prídavky</w:t>
      </w:r>
      <w:r w:rsidR="001F0BEA" w:rsidRPr="004236E1">
        <w:rPr>
          <w:sz w:val="18"/>
          <w:szCs w:val="18"/>
        </w:rPr>
        <w:t>.</w:t>
      </w:r>
    </w:p>
    <w:p w14:paraId="5880B001" w14:textId="77777777" w:rsidR="00757693" w:rsidRPr="004236E1" w:rsidRDefault="00757693" w:rsidP="00757693">
      <w:pPr>
        <w:pStyle w:val="Zoznamslo2"/>
        <w:ind w:left="709" w:hanging="425"/>
        <w:rPr>
          <w:sz w:val="18"/>
          <w:szCs w:val="18"/>
        </w:rPr>
      </w:pPr>
      <w:r w:rsidRPr="004236E1">
        <w:rPr>
          <w:sz w:val="18"/>
          <w:szCs w:val="18"/>
        </w:rPr>
        <w:t>2.2  Kvalita, zloženie, gramáž ako aj ďalšie postupy stravy musia zodpovedať požiadavkám v zmysle platných predpisov vydaných MZ SR.</w:t>
      </w:r>
    </w:p>
    <w:p w14:paraId="5BECFBE4" w14:textId="77777777" w:rsidR="00757693" w:rsidRPr="004236E1" w:rsidRDefault="00757693" w:rsidP="0096367C">
      <w:pPr>
        <w:pStyle w:val="Zoznamslo2"/>
        <w:numPr>
          <w:ilvl w:val="1"/>
          <w:numId w:val="47"/>
        </w:numPr>
        <w:rPr>
          <w:sz w:val="18"/>
          <w:szCs w:val="18"/>
        </w:rPr>
      </w:pPr>
      <w:r w:rsidRPr="004236E1">
        <w:rPr>
          <w:sz w:val="18"/>
          <w:szCs w:val="18"/>
        </w:rPr>
        <w:tab/>
        <w:t>Zabezpečiť prípravu základných diét, špeciálnych diét a rôznych kombinácií v súlade s diétnym systémom.</w:t>
      </w:r>
    </w:p>
    <w:p w14:paraId="61D3371D" w14:textId="0F67480B" w:rsidR="00884054" w:rsidRPr="004236E1" w:rsidRDefault="00884054" w:rsidP="0096367C">
      <w:pPr>
        <w:pStyle w:val="Zoznamslo2"/>
        <w:numPr>
          <w:ilvl w:val="1"/>
          <w:numId w:val="47"/>
        </w:numPr>
        <w:ind w:left="0" w:firstLine="284"/>
        <w:rPr>
          <w:sz w:val="18"/>
          <w:szCs w:val="18"/>
        </w:rPr>
      </w:pPr>
      <w:r w:rsidRPr="004236E1">
        <w:rPr>
          <w:sz w:val="18"/>
          <w:szCs w:val="18"/>
        </w:rPr>
        <w:t>V priestoroch dodávateľa stravy musí byť možnosť:</w:t>
      </w:r>
    </w:p>
    <w:p w14:paraId="4137A950" w14:textId="28E12284" w:rsidR="00884054" w:rsidRPr="004236E1" w:rsidRDefault="00884054" w:rsidP="0096367C">
      <w:pPr>
        <w:pStyle w:val="Zoznamslo2"/>
        <w:numPr>
          <w:ilvl w:val="0"/>
          <w:numId w:val="48"/>
        </w:numPr>
        <w:spacing w:before="0"/>
        <w:ind w:left="1418"/>
        <w:rPr>
          <w:sz w:val="18"/>
          <w:szCs w:val="18"/>
        </w:rPr>
      </w:pPr>
      <w:r w:rsidRPr="004236E1">
        <w:rPr>
          <w:sz w:val="18"/>
          <w:szCs w:val="18"/>
        </w:rPr>
        <w:t>kontroly výdaja stravy nutričnými terapeutmi objednávateľa  za prítomnosti zodpovednej osoby dodávateľa</w:t>
      </w:r>
      <w:r w:rsidR="001F0BEA" w:rsidRPr="004236E1">
        <w:rPr>
          <w:sz w:val="18"/>
          <w:szCs w:val="18"/>
        </w:rPr>
        <w:t>,</w:t>
      </w:r>
    </w:p>
    <w:p w14:paraId="3A76E8BC" w14:textId="0C7613C5" w:rsidR="00884054" w:rsidRPr="004236E1" w:rsidRDefault="00884054" w:rsidP="0096367C">
      <w:pPr>
        <w:pStyle w:val="Zoznamslo2"/>
        <w:numPr>
          <w:ilvl w:val="0"/>
          <w:numId w:val="48"/>
        </w:numPr>
        <w:spacing w:before="0"/>
        <w:ind w:left="1418"/>
        <w:rPr>
          <w:sz w:val="18"/>
          <w:szCs w:val="18"/>
        </w:rPr>
      </w:pPr>
      <w:r w:rsidRPr="004236E1">
        <w:rPr>
          <w:sz w:val="18"/>
          <w:szCs w:val="18"/>
        </w:rPr>
        <w:t>degustácia a preváženie porcií pokrmov za prítomnosti zodpov</w:t>
      </w:r>
      <w:r w:rsidR="001F0BEA" w:rsidRPr="004236E1">
        <w:rPr>
          <w:sz w:val="18"/>
          <w:szCs w:val="18"/>
        </w:rPr>
        <w:t>ednej osoby určenej dodávateľom,</w:t>
      </w:r>
    </w:p>
    <w:p w14:paraId="2246AD60" w14:textId="70FA32F8" w:rsidR="001F0BEA" w:rsidRPr="004236E1" w:rsidRDefault="001F0BEA" w:rsidP="0096367C">
      <w:pPr>
        <w:pStyle w:val="Zoznamslo2"/>
        <w:numPr>
          <w:ilvl w:val="0"/>
          <w:numId w:val="48"/>
        </w:numPr>
        <w:spacing w:before="0"/>
        <w:ind w:left="1418"/>
        <w:rPr>
          <w:sz w:val="18"/>
          <w:szCs w:val="18"/>
        </w:rPr>
      </w:pPr>
      <w:r w:rsidRPr="004236E1">
        <w:rPr>
          <w:sz w:val="18"/>
          <w:szCs w:val="18"/>
        </w:rPr>
        <w:t>kontroly teploty stravy a teploty výhrevných vozíkov,</w:t>
      </w:r>
    </w:p>
    <w:p w14:paraId="7D9FA7ED" w14:textId="08BD4BD3" w:rsidR="001F0BEA" w:rsidRPr="004236E1" w:rsidRDefault="001F0BEA" w:rsidP="0096367C">
      <w:pPr>
        <w:pStyle w:val="Zoznamslo2"/>
        <w:numPr>
          <w:ilvl w:val="0"/>
          <w:numId w:val="48"/>
        </w:numPr>
        <w:spacing w:before="0"/>
        <w:ind w:left="1418"/>
        <w:rPr>
          <w:sz w:val="18"/>
          <w:szCs w:val="18"/>
        </w:rPr>
      </w:pPr>
      <w:r w:rsidRPr="004236E1">
        <w:rPr>
          <w:sz w:val="18"/>
          <w:szCs w:val="18"/>
        </w:rPr>
        <w:t xml:space="preserve">mesačne vykonávať kontrolné odbery sterov z tabletov a príslušenstva, ktoré sú majetkom objednávateľa za prítomnosti nutričného terapeuta objednávateľa a zodpovednej osoby určenej dodávateľom. </w:t>
      </w:r>
    </w:p>
    <w:p w14:paraId="2D883864" w14:textId="77777777" w:rsidR="00757693" w:rsidRPr="004236E1" w:rsidRDefault="00757693" w:rsidP="0096367C">
      <w:pPr>
        <w:pStyle w:val="Zoznamslo2"/>
        <w:numPr>
          <w:ilvl w:val="1"/>
          <w:numId w:val="47"/>
        </w:numPr>
        <w:spacing w:line="240" w:lineRule="auto"/>
        <w:ind w:left="0" w:firstLine="284"/>
        <w:rPr>
          <w:sz w:val="18"/>
          <w:szCs w:val="18"/>
        </w:rPr>
      </w:pPr>
      <w:r w:rsidRPr="004236E1">
        <w:rPr>
          <w:sz w:val="18"/>
          <w:szCs w:val="18"/>
        </w:rPr>
        <w:t>Spôsob dodania, objednávania a zrušenia objednanej stravy:</w:t>
      </w:r>
    </w:p>
    <w:p w14:paraId="5DE810A5" w14:textId="77777777" w:rsidR="00757693" w:rsidRPr="004236E1" w:rsidRDefault="00757693" w:rsidP="0096367C">
      <w:pPr>
        <w:pStyle w:val="Zoznamslo2"/>
        <w:numPr>
          <w:ilvl w:val="0"/>
          <w:numId w:val="45"/>
        </w:numPr>
        <w:spacing w:line="240" w:lineRule="auto"/>
        <w:ind w:hanging="357"/>
        <w:rPr>
          <w:sz w:val="18"/>
          <w:szCs w:val="18"/>
        </w:rPr>
      </w:pPr>
      <w:r w:rsidRPr="004236E1">
        <w:rPr>
          <w:sz w:val="18"/>
          <w:szCs w:val="18"/>
        </w:rPr>
        <w:t>dovoz celodennej stravy 7 dní v týždni,</w:t>
      </w:r>
    </w:p>
    <w:p w14:paraId="2AD36C40" w14:textId="77777777" w:rsidR="00757693" w:rsidRPr="004236E1" w:rsidRDefault="00757693" w:rsidP="0096367C">
      <w:pPr>
        <w:pStyle w:val="Zoznamslo2"/>
        <w:numPr>
          <w:ilvl w:val="0"/>
          <w:numId w:val="45"/>
        </w:numPr>
        <w:spacing w:line="240" w:lineRule="auto"/>
        <w:rPr>
          <w:sz w:val="18"/>
          <w:szCs w:val="18"/>
        </w:rPr>
      </w:pPr>
      <w:r w:rsidRPr="004236E1">
        <w:rPr>
          <w:sz w:val="18"/>
          <w:szCs w:val="18"/>
        </w:rPr>
        <w:t>dostupnosť všetkých jedál počas 7 dní v týždni,</w:t>
      </w:r>
    </w:p>
    <w:p w14:paraId="0BEC92B8" w14:textId="219011B4" w:rsidR="00757693" w:rsidRPr="006C2ADE" w:rsidRDefault="00757693" w:rsidP="0096367C">
      <w:pPr>
        <w:pStyle w:val="Zoznamslo2"/>
        <w:numPr>
          <w:ilvl w:val="0"/>
          <w:numId w:val="45"/>
        </w:numPr>
        <w:spacing w:line="240" w:lineRule="auto"/>
        <w:rPr>
          <w:sz w:val="18"/>
          <w:szCs w:val="18"/>
        </w:rPr>
      </w:pPr>
      <w:r w:rsidRPr="006C2ADE">
        <w:rPr>
          <w:sz w:val="18"/>
          <w:szCs w:val="18"/>
        </w:rPr>
        <w:lastRenderedPageBreak/>
        <w:t>dovoz stravy sa bude uskutočňovať po  trase, ktorú určí </w:t>
      </w:r>
      <w:r w:rsidR="00201E7A" w:rsidRPr="006C2ADE">
        <w:rPr>
          <w:sz w:val="18"/>
          <w:szCs w:val="18"/>
        </w:rPr>
        <w:t xml:space="preserve">uchádzač  v </w:t>
      </w:r>
      <w:r w:rsidRPr="006C2ADE">
        <w:rPr>
          <w:sz w:val="18"/>
          <w:szCs w:val="18"/>
        </w:rPr>
        <w:t xml:space="preserve">zmluve, </w:t>
      </w:r>
    </w:p>
    <w:p w14:paraId="0DC54A8E" w14:textId="1BE28F27" w:rsidR="00757693" w:rsidRPr="006C2ADE" w:rsidRDefault="00757693" w:rsidP="0096367C">
      <w:pPr>
        <w:pStyle w:val="Zoznamslo2"/>
        <w:numPr>
          <w:ilvl w:val="0"/>
          <w:numId w:val="45"/>
        </w:numPr>
        <w:rPr>
          <w:sz w:val="18"/>
          <w:szCs w:val="18"/>
        </w:rPr>
      </w:pPr>
      <w:r w:rsidRPr="006C2ADE">
        <w:rPr>
          <w:sz w:val="18"/>
          <w:szCs w:val="18"/>
        </w:rPr>
        <w:t xml:space="preserve">dovoz motorovým vozidlom k stravovacím výťahom v budove VÚSCH, </w:t>
      </w:r>
      <w:proofErr w:type="spellStart"/>
      <w:r w:rsidRPr="006C2ADE">
        <w:rPr>
          <w:sz w:val="18"/>
          <w:szCs w:val="18"/>
        </w:rPr>
        <w:t>a.s</w:t>
      </w:r>
      <w:proofErr w:type="spellEnd"/>
      <w:r w:rsidRPr="006C2ADE">
        <w:rPr>
          <w:sz w:val="18"/>
          <w:szCs w:val="18"/>
        </w:rPr>
        <w:t xml:space="preserve">. vyhovujúcim na prepravu, pričom typ vozidla určí </w:t>
      </w:r>
      <w:r w:rsidR="00201E7A" w:rsidRPr="006C2ADE">
        <w:rPr>
          <w:sz w:val="18"/>
          <w:szCs w:val="18"/>
        </w:rPr>
        <w:t xml:space="preserve">uchádzač </w:t>
      </w:r>
      <w:r w:rsidRPr="006C2ADE">
        <w:rPr>
          <w:sz w:val="18"/>
          <w:szCs w:val="18"/>
        </w:rPr>
        <w:t>v </w:t>
      </w:r>
      <w:r w:rsidR="00201E7A" w:rsidRPr="006C2ADE">
        <w:rPr>
          <w:sz w:val="18"/>
          <w:szCs w:val="18"/>
        </w:rPr>
        <w:t>z</w:t>
      </w:r>
      <w:r w:rsidRPr="006C2ADE">
        <w:rPr>
          <w:sz w:val="18"/>
          <w:szCs w:val="18"/>
        </w:rPr>
        <w:t xml:space="preserve">mluve. </w:t>
      </w:r>
    </w:p>
    <w:p w14:paraId="64C9D56B" w14:textId="77777777" w:rsidR="00757693" w:rsidRPr="004236E1" w:rsidRDefault="00757693" w:rsidP="0096367C">
      <w:pPr>
        <w:pStyle w:val="Zoznamslo2"/>
        <w:numPr>
          <w:ilvl w:val="1"/>
          <w:numId w:val="47"/>
        </w:numPr>
        <w:spacing w:line="240" w:lineRule="auto"/>
        <w:ind w:left="0" w:firstLine="284"/>
        <w:rPr>
          <w:sz w:val="18"/>
          <w:szCs w:val="18"/>
        </w:rPr>
      </w:pPr>
      <w:r w:rsidRPr="004236E1">
        <w:rPr>
          <w:sz w:val="18"/>
          <w:szCs w:val="18"/>
        </w:rPr>
        <w:t>Časové rozpätie dovozu stravy:</w:t>
      </w:r>
    </w:p>
    <w:p w14:paraId="2E0D4DAD" w14:textId="40333901" w:rsidR="00757693" w:rsidRPr="004236E1" w:rsidRDefault="00757693" w:rsidP="0096367C">
      <w:pPr>
        <w:pStyle w:val="Zoznamslo2"/>
        <w:numPr>
          <w:ilvl w:val="0"/>
          <w:numId w:val="43"/>
        </w:numPr>
        <w:spacing w:line="240" w:lineRule="auto"/>
        <w:ind w:hanging="357"/>
        <w:rPr>
          <w:sz w:val="18"/>
          <w:szCs w:val="18"/>
        </w:rPr>
      </w:pPr>
      <w:r w:rsidRPr="004236E1">
        <w:rPr>
          <w:sz w:val="18"/>
          <w:szCs w:val="18"/>
        </w:rPr>
        <w:t>raňajky a desiata min. od</w:t>
      </w:r>
      <w:r w:rsidR="00201E7A" w:rsidRPr="004236E1">
        <w:rPr>
          <w:sz w:val="18"/>
          <w:szCs w:val="18"/>
        </w:rPr>
        <w:t xml:space="preserve"> 07:30 hod. max. do  08:00 hod.,</w:t>
      </w:r>
    </w:p>
    <w:p w14:paraId="4F69BD97" w14:textId="116E6260" w:rsidR="00757693" w:rsidRPr="004236E1" w:rsidRDefault="00757693" w:rsidP="0096367C">
      <w:pPr>
        <w:pStyle w:val="Zoznamslo2"/>
        <w:numPr>
          <w:ilvl w:val="0"/>
          <w:numId w:val="43"/>
        </w:numPr>
        <w:spacing w:line="240" w:lineRule="auto"/>
        <w:ind w:hanging="357"/>
        <w:rPr>
          <w:sz w:val="18"/>
          <w:szCs w:val="18"/>
        </w:rPr>
      </w:pPr>
      <w:r w:rsidRPr="004236E1">
        <w:rPr>
          <w:sz w:val="18"/>
          <w:szCs w:val="18"/>
        </w:rPr>
        <w:t>obed a olovrant min. o</w:t>
      </w:r>
      <w:r w:rsidR="00201E7A" w:rsidRPr="004236E1">
        <w:rPr>
          <w:sz w:val="18"/>
          <w:szCs w:val="18"/>
        </w:rPr>
        <w:t>d 11:30 hod. max. do 12:00 hod.,</w:t>
      </w:r>
    </w:p>
    <w:p w14:paraId="269B183B" w14:textId="3B6547E7" w:rsidR="00757693" w:rsidRPr="004236E1" w:rsidRDefault="00757693" w:rsidP="0096367C">
      <w:pPr>
        <w:pStyle w:val="Zoznamslo2"/>
        <w:numPr>
          <w:ilvl w:val="0"/>
          <w:numId w:val="43"/>
        </w:numPr>
        <w:spacing w:line="240" w:lineRule="auto"/>
        <w:ind w:hanging="357"/>
        <w:rPr>
          <w:sz w:val="18"/>
          <w:szCs w:val="18"/>
        </w:rPr>
      </w:pPr>
      <w:r w:rsidRPr="004236E1">
        <w:rPr>
          <w:sz w:val="18"/>
          <w:szCs w:val="18"/>
        </w:rPr>
        <w:t>večera a diabetická druhá večera min. od 16</w:t>
      </w:r>
      <w:r w:rsidR="00201E7A" w:rsidRPr="004236E1">
        <w:rPr>
          <w:sz w:val="18"/>
          <w:szCs w:val="18"/>
        </w:rPr>
        <w:t>:</w:t>
      </w:r>
      <w:r w:rsidRPr="004236E1">
        <w:rPr>
          <w:sz w:val="18"/>
          <w:szCs w:val="18"/>
        </w:rPr>
        <w:t>30 hod. max. do 17</w:t>
      </w:r>
      <w:r w:rsidR="00201E7A" w:rsidRPr="004236E1">
        <w:rPr>
          <w:sz w:val="18"/>
          <w:szCs w:val="18"/>
        </w:rPr>
        <w:t>:</w:t>
      </w:r>
      <w:r w:rsidRPr="004236E1">
        <w:rPr>
          <w:sz w:val="18"/>
          <w:szCs w:val="18"/>
        </w:rPr>
        <w:t>00 hod.</w:t>
      </w:r>
      <w:r w:rsidR="00201E7A" w:rsidRPr="004236E1">
        <w:rPr>
          <w:sz w:val="18"/>
          <w:szCs w:val="18"/>
        </w:rPr>
        <w:t>.</w:t>
      </w:r>
    </w:p>
    <w:p w14:paraId="5D9A7B32" w14:textId="22A3636F" w:rsidR="00201E7A" w:rsidRPr="004236E1" w:rsidRDefault="00201E7A" w:rsidP="0096367C">
      <w:pPr>
        <w:pStyle w:val="Zoznamslo2"/>
        <w:numPr>
          <w:ilvl w:val="1"/>
          <w:numId w:val="47"/>
        </w:numPr>
        <w:spacing w:line="240" w:lineRule="auto"/>
        <w:ind w:left="0" w:firstLine="284"/>
        <w:rPr>
          <w:sz w:val="18"/>
          <w:szCs w:val="18"/>
        </w:rPr>
      </w:pPr>
      <w:r w:rsidRPr="004236E1">
        <w:rPr>
          <w:sz w:val="18"/>
          <w:szCs w:val="18"/>
        </w:rPr>
        <w:t>Časové rozpätie odovzdania kontajnerov:</w:t>
      </w:r>
    </w:p>
    <w:p w14:paraId="636B337E" w14:textId="6823C5C2" w:rsidR="00201E7A" w:rsidRPr="004236E1" w:rsidRDefault="00201E7A" w:rsidP="0096367C">
      <w:pPr>
        <w:pStyle w:val="Zoznamslo2"/>
        <w:numPr>
          <w:ilvl w:val="0"/>
          <w:numId w:val="43"/>
        </w:numPr>
        <w:spacing w:line="240" w:lineRule="auto"/>
        <w:ind w:hanging="357"/>
        <w:rPr>
          <w:sz w:val="18"/>
          <w:szCs w:val="18"/>
        </w:rPr>
      </w:pPr>
      <w:r w:rsidRPr="004236E1">
        <w:rPr>
          <w:sz w:val="18"/>
          <w:szCs w:val="18"/>
        </w:rPr>
        <w:t>raňajky a desiata do 09.00 hod.,</w:t>
      </w:r>
    </w:p>
    <w:p w14:paraId="20C83A8C" w14:textId="5F2C17E7" w:rsidR="00201E7A" w:rsidRPr="004236E1" w:rsidRDefault="00201E7A" w:rsidP="0096367C">
      <w:pPr>
        <w:pStyle w:val="Zoznamslo2"/>
        <w:numPr>
          <w:ilvl w:val="0"/>
          <w:numId w:val="43"/>
        </w:numPr>
        <w:spacing w:line="240" w:lineRule="auto"/>
        <w:ind w:hanging="357"/>
        <w:rPr>
          <w:sz w:val="18"/>
          <w:szCs w:val="18"/>
        </w:rPr>
      </w:pPr>
      <w:r w:rsidRPr="004236E1">
        <w:rPr>
          <w:sz w:val="18"/>
          <w:szCs w:val="18"/>
        </w:rPr>
        <w:t>obed a olovrant do 13:00 hod.,</w:t>
      </w:r>
    </w:p>
    <w:p w14:paraId="3F669897" w14:textId="4B402D53" w:rsidR="00201E7A" w:rsidRPr="004236E1" w:rsidRDefault="00201E7A" w:rsidP="0096367C">
      <w:pPr>
        <w:pStyle w:val="Zoznamslo2"/>
        <w:numPr>
          <w:ilvl w:val="0"/>
          <w:numId w:val="43"/>
        </w:numPr>
        <w:spacing w:line="240" w:lineRule="auto"/>
        <w:ind w:hanging="357"/>
        <w:rPr>
          <w:sz w:val="18"/>
          <w:szCs w:val="18"/>
        </w:rPr>
      </w:pPr>
      <w:r w:rsidRPr="004236E1">
        <w:rPr>
          <w:sz w:val="18"/>
          <w:szCs w:val="18"/>
        </w:rPr>
        <w:t>večera a diabetická druhá večera do 17:45 hod.</w:t>
      </w:r>
    </w:p>
    <w:p w14:paraId="26FD6920" w14:textId="77777777" w:rsidR="00757693" w:rsidRPr="004236E1" w:rsidRDefault="00757693" w:rsidP="0096367C">
      <w:pPr>
        <w:pStyle w:val="Zoznamslo2"/>
        <w:numPr>
          <w:ilvl w:val="1"/>
          <w:numId w:val="47"/>
        </w:numPr>
        <w:spacing w:line="240" w:lineRule="auto"/>
        <w:ind w:left="0" w:firstLine="284"/>
        <w:rPr>
          <w:sz w:val="18"/>
          <w:szCs w:val="18"/>
        </w:rPr>
      </w:pPr>
      <w:r w:rsidRPr="004236E1">
        <w:rPr>
          <w:sz w:val="18"/>
          <w:szCs w:val="18"/>
        </w:rPr>
        <w:t xml:space="preserve">Dodanie stravy na tieto výdajné miesta objednávateľa: </w:t>
      </w:r>
    </w:p>
    <w:p w14:paraId="62B6B45C" w14:textId="77777777" w:rsidR="00757693" w:rsidRPr="004236E1" w:rsidRDefault="00757693" w:rsidP="00757693">
      <w:pPr>
        <w:pStyle w:val="Zoznamslo2"/>
        <w:spacing w:line="240" w:lineRule="auto"/>
        <w:ind w:left="284"/>
        <w:rPr>
          <w:sz w:val="18"/>
          <w:szCs w:val="18"/>
          <w:u w:val="single"/>
        </w:rPr>
      </w:pPr>
      <w:r w:rsidRPr="004236E1">
        <w:rPr>
          <w:sz w:val="18"/>
          <w:szCs w:val="18"/>
          <w:u w:val="single"/>
        </w:rPr>
        <w:t>Hlavná budova VÚSCH a. s.</w:t>
      </w:r>
    </w:p>
    <w:p w14:paraId="16320F0E" w14:textId="77777777" w:rsidR="00757693" w:rsidRPr="004236E1" w:rsidRDefault="00757693" w:rsidP="0096367C">
      <w:pPr>
        <w:pStyle w:val="Zoznamslo2"/>
        <w:numPr>
          <w:ilvl w:val="0"/>
          <w:numId w:val="42"/>
        </w:numPr>
        <w:spacing w:line="240" w:lineRule="auto"/>
        <w:ind w:hanging="357"/>
        <w:rPr>
          <w:sz w:val="18"/>
          <w:szCs w:val="18"/>
        </w:rPr>
      </w:pPr>
      <w:r w:rsidRPr="004236E1">
        <w:rPr>
          <w:sz w:val="18"/>
          <w:szCs w:val="18"/>
        </w:rPr>
        <w:t>Klinika anestéziológie a intenzívnej medicíny - 1. poschodie</w:t>
      </w:r>
    </w:p>
    <w:p w14:paraId="19785991" w14:textId="77777777" w:rsidR="00757693" w:rsidRPr="004236E1" w:rsidRDefault="00757693" w:rsidP="0096367C">
      <w:pPr>
        <w:pStyle w:val="Zoznamslo2"/>
        <w:numPr>
          <w:ilvl w:val="0"/>
          <w:numId w:val="42"/>
        </w:numPr>
        <w:spacing w:line="240" w:lineRule="auto"/>
        <w:rPr>
          <w:sz w:val="18"/>
          <w:szCs w:val="18"/>
        </w:rPr>
      </w:pPr>
      <w:r w:rsidRPr="004236E1">
        <w:rPr>
          <w:sz w:val="18"/>
          <w:szCs w:val="18"/>
        </w:rPr>
        <w:t>Klinika srdcovej chirurgie - 2. poschodie</w:t>
      </w:r>
    </w:p>
    <w:p w14:paraId="3910BC1C" w14:textId="77777777" w:rsidR="00757693" w:rsidRPr="004236E1" w:rsidRDefault="00757693" w:rsidP="0096367C">
      <w:pPr>
        <w:pStyle w:val="Zoznamslo2"/>
        <w:numPr>
          <w:ilvl w:val="0"/>
          <w:numId w:val="42"/>
        </w:numPr>
        <w:spacing w:line="240" w:lineRule="auto"/>
        <w:rPr>
          <w:sz w:val="18"/>
          <w:szCs w:val="18"/>
        </w:rPr>
      </w:pPr>
      <w:r w:rsidRPr="004236E1">
        <w:rPr>
          <w:sz w:val="18"/>
          <w:szCs w:val="18"/>
        </w:rPr>
        <w:t xml:space="preserve">I. Kardiologická klinika – Koronárne jednotky, </w:t>
      </w:r>
      <w:proofErr w:type="spellStart"/>
      <w:r w:rsidRPr="004236E1">
        <w:rPr>
          <w:sz w:val="18"/>
          <w:szCs w:val="18"/>
        </w:rPr>
        <w:t>Arytmologické</w:t>
      </w:r>
      <w:proofErr w:type="spellEnd"/>
      <w:r w:rsidRPr="004236E1">
        <w:rPr>
          <w:sz w:val="18"/>
          <w:szCs w:val="18"/>
        </w:rPr>
        <w:t xml:space="preserve"> oddelenie - 3. poschodie </w:t>
      </w:r>
    </w:p>
    <w:p w14:paraId="520D4CFF" w14:textId="77777777" w:rsidR="00757693" w:rsidRPr="004236E1" w:rsidRDefault="00757693" w:rsidP="0096367C">
      <w:pPr>
        <w:pStyle w:val="Zoznamslo2"/>
        <w:numPr>
          <w:ilvl w:val="0"/>
          <w:numId w:val="42"/>
        </w:numPr>
        <w:spacing w:line="240" w:lineRule="auto"/>
        <w:rPr>
          <w:sz w:val="18"/>
          <w:szCs w:val="18"/>
        </w:rPr>
      </w:pPr>
      <w:r w:rsidRPr="004236E1">
        <w:rPr>
          <w:sz w:val="18"/>
          <w:szCs w:val="18"/>
        </w:rPr>
        <w:t>I. Kardiologická klinika - Kardiologické oddelenie - 4. poschodie</w:t>
      </w:r>
    </w:p>
    <w:p w14:paraId="634FAFC5" w14:textId="77777777" w:rsidR="00757693" w:rsidRPr="004236E1" w:rsidRDefault="00757693" w:rsidP="0096367C">
      <w:pPr>
        <w:pStyle w:val="Zoznamslo2"/>
        <w:numPr>
          <w:ilvl w:val="0"/>
          <w:numId w:val="42"/>
        </w:numPr>
        <w:spacing w:line="240" w:lineRule="auto"/>
        <w:rPr>
          <w:sz w:val="18"/>
          <w:szCs w:val="18"/>
        </w:rPr>
      </w:pPr>
      <w:r w:rsidRPr="004236E1">
        <w:rPr>
          <w:sz w:val="18"/>
          <w:szCs w:val="18"/>
        </w:rPr>
        <w:t>Klinika cievnej chirurgie – 5. poschodie</w:t>
      </w:r>
    </w:p>
    <w:p w14:paraId="0317104E" w14:textId="77777777" w:rsidR="00757693" w:rsidRPr="004236E1" w:rsidRDefault="00757693" w:rsidP="0096367C">
      <w:pPr>
        <w:pStyle w:val="Zoznamslo2"/>
        <w:numPr>
          <w:ilvl w:val="0"/>
          <w:numId w:val="42"/>
        </w:numPr>
        <w:spacing w:line="240" w:lineRule="auto"/>
        <w:rPr>
          <w:sz w:val="18"/>
          <w:szCs w:val="18"/>
        </w:rPr>
      </w:pPr>
      <w:r w:rsidRPr="004236E1">
        <w:rPr>
          <w:sz w:val="18"/>
          <w:szCs w:val="18"/>
        </w:rPr>
        <w:t xml:space="preserve">Klinika kardiológie – </w:t>
      </w:r>
      <w:proofErr w:type="spellStart"/>
      <w:r w:rsidRPr="004236E1">
        <w:rPr>
          <w:sz w:val="18"/>
          <w:szCs w:val="18"/>
        </w:rPr>
        <w:t>angiologické</w:t>
      </w:r>
      <w:proofErr w:type="spellEnd"/>
      <w:r w:rsidRPr="004236E1">
        <w:rPr>
          <w:sz w:val="18"/>
          <w:szCs w:val="18"/>
        </w:rPr>
        <w:t xml:space="preserve"> oddelenie – 5. poschodie. </w:t>
      </w:r>
    </w:p>
    <w:p w14:paraId="26D93DDB" w14:textId="77777777" w:rsidR="00757693" w:rsidRPr="004236E1" w:rsidRDefault="00757693" w:rsidP="00757693">
      <w:pPr>
        <w:pStyle w:val="Zoznamslo2"/>
        <w:spacing w:line="240" w:lineRule="auto"/>
        <w:rPr>
          <w:sz w:val="18"/>
          <w:szCs w:val="18"/>
        </w:rPr>
      </w:pPr>
      <w:r w:rsidRPr="004236E1">
        <w:rPr>
          <w:sz w:val="18"/>
          <w:szCs w:val="18"/>
        </w:rPr>
        <w:t xml:space="preserve">       </w:t>
      </w:r>
      <w:r w:rsidRPr="004236E1">
        <w:rPr>
          <w:sz w:val="18"/>
          <w:szCs w:val="18"/>
          <w:u w:val="single"/>
        </w:rPr>
        <w:t xml:space="preserve">Dostavba VÚSCH </w:t>
      </w:r>
      <w:proofErr w:type="spellStart"/>
      <w:r w:rsidRPr="004236E1">
        <w:rPr>
          <w:sz w:val="18"/>
          <w:szCs w:val="18"/>
          <w:u w:val="single"/>
        </w:rPr>
        <w:t>a.s</w:t>
      </w:r>
      <w:proofErr w:type="spellEnd"/>
      <w:r w:rsidRPr="004236E1">
        <w:rPr>
          <w:sz w:val="18"/>
          <w:szCs w:val="18"/>
        </w:rPr>
        <w:t>.</w:t>
      </w:r>
    </w:p>
    <w:p w14:paraId="7726B2E7" w14:textId="1FF011EE" w:rsidR="00757693" w:rsidRPr="004236E1" w:rsidRDefault="00757693" w:rsidP="0096367C">
      <w:pPr>
        <w:pStyle w:val="Zoznamslo2"/>
        <w:numPr>
          <w:ilvl w:val="0"/>
          <w:numId w:val="49"/>
        </w:numPr>
        <w:spacing w:line="240" w:lineRule="auto"/>
        <w:ind w:left="1134" w:firstLine="0"/>
        <w:rPr>
          <w:sz w:val="18"/>
          <w:szCs w:val="18"/>
        </w:rPr>
      </w:pPr>
      <w:r w:rsidRPr="004236E1">
        <w:rPr>
          <w:sz w:val="18"/>
          <w:szCs w:val="18"/>
        </w:rPr>
        <w:t>II. Kardiologická klinika-  2. poschodie</w:t>
      </w:r>
    </w:p>
    <w:p w14:paraId="22AA4F8A" w14:textId="77777777" w:rsidR="00757693" w:rsidRPr="004236E1" w:rsidRDefault="00757693" w:rsidP="0096367C">
      <w:pPr>
        <w:pStyle w:val="Zoznamslo2"/>
        <w:numPr>
          <w:ilvl w:val="0"/>
          <w:numId w:val="49"/>
        </w:numPr>
        <w:spacing w:line="240" w:lineRule="auto"/>
        <w:ind w:left="1134" w:firstLine="0"/>
        <w:rPr>
          <w:sz w:val="18"/>
          <w:szCs w:val="18"/>
        </w:rPr>
      </w:pPr>
      <w:r w:rsidRPr="004236E1">
        <w:rPr>
          <w:sz w:val="18"/>
          <w:szCs w:val="18"/>
        </w:rPr>
        <w:t xml:space="preserve">Klinika </w:t>
      </w:r>
      <w:proofErr w:type="spellStart"/>
      <w:r w:rsidRPr="004236E1">
        <w:rPr>
          <w:sz w:val="18"/>
          <w:szCs w:val="18"/>
        </w:rPr>
        <w:t>angiológie</w:t>
      </w:r>
      <w:proofErr w:type="spellEnd"/>
      <w:r w:rsidRPr="004236E1">
        <w:rPr>
          <w:sz w:val="18"/>
          <w:szCs w:val="18"/>
        </w:rPr>
        <w:t>- 3. poschodie</w:t>
      </w:r>
    </w:p>
    <w:p w14:paraId="5427C321" w14:textId="77777777" w:rsidR="00757693" w:rsidRPr="004236E1" w:rsidRDefault="00757693" w:rsidP="0096367C">
      <w:pPr>
        <w:pStyle w:val="Zoznamslo2"/>
        <w:numPr>
          <w:ilvl w:val="1"/>
          <w:numId w:val="47"/>
        </w:numPr>
        <w:ind w:left="709" w:hanging="425"/>
        <w:rPr>
          <w:sz w:val="18"/>
          <w:szCs w:val="18"/>
        </w:rPr>
      </w:pPr>
      <w:r w:rsidRPr="004236E1">
        <w:rPr>
          <w:sz w:val="18"/>
          <w:szCs w:val="18"/>
        </w:rPr>
        <w:t xml:space="preserve">V prípade, že sa počet a druh stravy nebude zhodovať s písomnou objednávkou, verejný obstarávateľ nahlási túto skutočnosť bezodkladne dodávateľovi, ktorý zabezpečí dodanie chýbajúceho počtu stravy do 1 hodiny od nahlásenia, na vlastné náklady. </w:t>
      </w:r>
    </w:p>
    <w:p w14:paraId="1475B437" w14:textId="77777777" w:rsidR="00757693" w:rsidRPr="004236E1" w:rsidRDefault="00757693" w:rsidP="0096367C">
      <w:pPr>
        <w:pStyle w:val="Zoznamslo2"/>
        <w:numPr>
          <w:ilvl w:val="1"/>
          <w:numId w:val="47"/>
        </w:numPr>
        <w:ind w:left="709" w:hanging="425"/>
        <w:rPr>
          <w:sz w:val="18"/>
          <w:szCs w:val="18"/>
        </w:rPr>
      </w:pPr>
      <w:r w:rsidRPr="004236E1">
        <w:rPr>
          <w:sz w:val="18"/>
          <w:szCs w:val="18"/>
        </w:rPr>
        <w:t>Stravu od dodávateľa v dohodnutom čase prevezme službukonajúca sestra na základe preberacieho protokolu, ktorý bude odsúhlasený a potvrdený zástupcami oboch zmluvných strán.</w:t>
      </w:r>
    </w:p>
    <w:p w14:paraId="028F52B0" w14:textId="77777777" w:rsidR="00757693" w:rsidRPr="004236E1" w:rsidRDefault="00757693" w:rsidP="0096367C">
      <w:pPr>
        <w:pStyle w:val="Zoznamslo2"/>
        <w:numPr>
          <w:ilvl w:val="1"/>
          <w:numId w:val="47"/>
        </w:numPr>
        <w:ind w:left="709" w:hanging="425"/>
        <w:rPr>
          <w:sz w:val="18"/>
          <w:szCs w:val="18"/>
        </w:rPr>
      </w:pPr>
      <w:r w:rsidRPr="004236E1">
        <w:rPr>
          <w:sz w:val="18"/>
          <w:szCs w:val="18"/>
        </w:rPr>
        <w:t xml:space="preserve">Strava musí byť dovážaná v prepravných </w:t>
      </w:r>
      <w:proofErr w:type="spellStart"/>
      <w:r w:rsidRPr="004236E1">
        <w:rPr>
          <w:sz w:val="18"/>
          <w:szCs w:val="18"/>
        </w:rPr>
        <w:t>termo</w:t>
      </w:r>
      <w:proofErr w:type="spellEnd"/>
      <w:r w:rsidRPr="004236E1">
        <w:rPr>
          <w:sz w:val="18"/>
          <w:szCs w:val="18"/>
        </w:rPr>
        <w:t xml:space="preserve"> - izolačných kontajneroch, ktoré poskytne verejný obstarávateľ dodávateľovi na základe preberacieho protokolu. </w:t>
      </w:r>
    </w:p>
    <w:p w14:paraId="4F63DFF6" w14:textId="51FF8595" w:rsidR="00757693" w:rsidRPr="004236E1" w:rsidRDefault="00757693" w:rsidP="0096367C">
      <w:pPr>
        <w:pStyle w:val="Zoznamslo2"/>
        <w:numPr>
          <w:ilvl w:val="1"/>
          <w:numId w:val="47"/>
        </w:numPr>
        <w:ind w:left="709" w:hanging="425"/>
        <w:rPr>
          <w:sz w:val="18"/>
          <w:szCs w:val="18"/>
        </w:rPr>
      </w:pPr>
      <w:r w:rsidRPr="004236E1">
        <w:rPr>
          <w:sz w:val="18"/>
          <w:szCs w:val="18"/>
        </w:rPr>
        <w:t>Preberací protokol musí obsahovať názov a množstvo poskytnutých kontajnerov a príslušného riadu</w:t>
      </w:r>
      <w:r w:rsidR="00171115" w:rsidRPr="004236E1">
        <w:rPr>
          <w:sz w:val="18"/>
          <w:szCs w:val="18"/>
        </w:rPr>
        <w:t xml:space="preserve"> a b</w:t>
      </w:r>
      <w:r w:rsidRPr="004236E1">
        <w:rPr>
          <w:sz w:val="18"/>
          <w:szCs w:val="18"/>
        </w:rPr>
        <w:t>ude odsúhlasený a potvrdený zástupcami oboch zmluvných strán.</w:t>
      </w:r>
    </w:p>
    <w:p w14:paraId="4593B8C9" w14:textId="77777777" w:rsidR="00757693" w:rsidRPr="004236E1" w:rsidRDefault="00757693" w:rsidP="0096367C">
      <w:pPr>
        <w:pStyle w:val="Zoznamslo2"/>
        <w:numPr>
          <w:ilvl w:val="1"/>
          <w:numId w:val="47"/>
        </w:numPr>
        <w:ind w:left="709" w:hanging="425"/>
        <w:rPr>
          <w:sz w:val="18"/>
          <w:szCs w:val="18"/>
        </w:rPr>
      </w:pPr>
      <w:r w:rsidRPr="004236E1">
        <w:rPr>
          <w:sz w:val="18"/>
          <w:szCs w:val="18"/>
        </w:rPr>
        <w:t>Po odsúhlasení a potvrdení preberacieho protokolu za dovoz stravy dodávateľ prevezme od poverenej osoby prázdne kontajnery a príslušný riad (môžu obsahovať aj zvyšky stravy).</w:t>
      </w:r>
    </w:p>
    <w:p w14:paraId="4F24CE63" w14:textId="77777777" w:rsidR="00757693" w:rsidRPr="004236E1" w:rsidRDefault="00757693" w:rsidP="0096367C">
      <w:pPr>
        <w:pStyle w:val="Zoznamslo2"/>
        <w:numPr>
          <w:ilvl w:val="1"/>
          <w:numId w:val="47"/>
        </w:numPr>
        <w:ind w:left="709" w:hanging="425"/>
        <w:rPr>
          <w:sz w:val="18"/>
          <w:szCs w:val="18"/>
        </w:rPr>
      </w:pPr>
      <w:r w:rsidRPr="004236E1">
        <w:rPr>
          <w:sz w:val="18"/>
          <w:szCs w:val="18"/>
        </w:rPr>
        <w:t>Za hygienu a dezinfekciu kontajnerov a príslušného riadu zodpovedá dodávateľ.</w:t>
      </w:r>
    </w:p>
    <w:p w14:paraId="520E7DDC" w14:textId="0BB5EF55" w:rsidR="00757693" w:rsidRPr="004236E1" w:rsidRDefault="00112345" w:rsidP="0096367C">
      <w:pPr>
        <w:pStyle w:val="Zoznamslo2"/>
        <w:numPr>
          <w:ilvl w:val="1"/>
          <w:numId w:val="47"/>
        </w:numPr>
        <w:ind w:left="709" w:hanging="425"/>
        <w:rPr>
          <w:sz w:val="18"/>
          <w:szCs w:val="18"/>
        </w:rPr>
      </w:pPr>
      <w:r>
        <w:rPr>
          <w:sz w:val="18"/>
          <w:szCs w:val="18"/>
        </w:rPr>
        <w:t>Z</w:t>
      </w:r>
      <w:r w:rsidR="00757693" w:rsidRPr="004236E1">
        <w:rPr>
          <w:sz w:val="18"/>
          <w:szCs w:val="18"/>
        </w:rPr>
        <w:t>a škody preukázateľne spôsobené zlou manipuláciou s kontajnermi a príslušným riadom v plnej výške</w:t>
      </w:r>
      <w:r>
        <w:rPr>
          <w:sz w:val="18"/>
          <w:szCs w:val="18"/>
        </w:rPr>
        <w:t xml:space="preserve"> zodpovedá dodávateľ.</w:t>
      </w:r>
    </w:p>
    <w:p w14:paraId="10FF4F38" w14:textId="77777777" w:rsidR="00757693" w:rsidRPr="004236E1" w:rsidRDefault="00757693" w:rsidP="0096367C">
      <w:pPr>
        <w:pStyle w:val="Zoznamslo2"/>
        <w:numPr>
          <w:ilvl w:val="1"/>
          <w:numId w:val="47"/>
        </w:numPr>
        <w:ind w:left="709" w:hanging="425"/>
        <w:rPr>
          <w:sz w:val="18"/>
          <w:szCs w:val="18"/>
        </w:rPr>
      </w:pPr>
      <w:r w:rsidRPr="004236E1">
        <w:rPr>
          <w:sz w:val="18"/>
          <w:szCs w:val="18"/>
        </w:rPr>
        <w:t>Po skončení platnosti zmluvy dodávateľ vráti verejnému obstarávateľovi prepravné kontajnery a príslušný riad na základe preberacieho protokolu.</w:t>
      </w:r>
    </w:p>
    <w:p w14:paraId="2D8ED935" w14:textId="77777777" w:rsidR="00757693" w:rsidRPr="004236E1" w:rsidRDefault="00757693" w:rsidP="0096367C">
      <w:pPr>
        <w:pStyle w:val="Zoznamslo2"/>
        <w:numPr>
          <w:ilvl w:val="1"/>
          <w:numId w:val="47"/>
        </w:numPr>
        <w:ind w:left="709" w:hanging="425"/>
        <w:rPr>
          <w:sz w:val="18"/>
          <w:szCs w:val="18"/>
        </w:rPr>
      </w:pPr>
      <w:r w:rsidRPr="004236E1">
        <w:rPr>
          <w:sz w:val="18"/>
          <w:szCs w:val="18"/>
        </w:rPr>
        <w:t>Spôsob objednávania a spresnenia počtu porcií stravy sa musí realizovať denne u nutričnej terapeutky v týchto časových termínoch:</w:t>
      </w:r>
    </w:p>
    <w:p w14:paraId="5C2F9321" w14:textId="2BE244E9" w:rsidR="00757693" w:rsidRPr="004236E1" w:rsidRDefault="00757693" w:rsidP="0096367C">
      <w:pPr>
        <w:pStyle w:val="Zoznamslo2"/>
        <w:numPr>
          <w:ilvl w:val="0"/>
          <w:numId w:val="46"/>
        </w:numPr>
        <w:spacing w:before="0"/>
        <w:ind w:left="1134" w:hanging="425"/>
        <w:rPr>
          <w:sz w:val="18"/>
          <w:szCs w:val="18"/>
        </w:rPr>
      </w:pPr>
      <w:r w:rsidRPr="004236E1">
        <w:rPr>
          <w:sz w:val="18"/>
          <w:szCs w:val="18"/>
        </w:rPr>
        <w:lastRenderedPageBreak/>
        <w:t>raňajky a desiata spolu – nahlásenie počtu porcií do 6</w:t>
      </w:r>
      <w:r w:rsidR="00B16364" w:rsidRPr="004236E1">
        <w:rPr>
          <w:sz w:val="18"/>
          <w:szCs w:val="18"/>
        </w:rPr>
        <w:t>:</w:t>
      </w:r>
      <w:r w:rsidRPr="004236E1">
        <w:rPr>
          <w:sz w:val="18"/>
          <w:szCs w:val="18"/>
        </w:rPr>
        <w:t xml:space="preserve">30 hod., </w:t>
      </w:r>
    </w:p>
    <w:p w14:paraId="282C40C4" w14:textId="4B0ED107" w:rsidR="00757693" w:rsidRPr="004236E1" w:rsidRDefault="00757693" w:rsidP="0096367C">
      <w:pPr>
        <w:pStyle w:val="Zoznamslo2"/>
        <w:numPr>
          <w:ilvl w:val="2"/>
          <w:numId w:val="46"/>
        </w:numPr>
        <w:spacing w:before="0"/>
        <w:ind w:left="1134" w:hanging="425"/>
        <w:rPr>
          <w:sz w:val="18"/>
          <w:szCs w:val="18"/>
        </w:rPr>
      </w:pPr>
      <w:r w:rsidRPr="004236E1">
        <w:rPr>
          <w:sz w:val="18"/>
          <w:szCs w:val="18"/>
        </w:rPr>
        <w:t>obed a olovrant spolu – nahlásenie počtu porcií do 9</w:t>
      </w:r>
      <w:r w:rsidR="00B16364" w:rsidRPr="004236E1">
        <w:rPr>
          <w:sz w:val="18"/>
          <w:szCs w:val="18"/>
        </w:rPr>
        <w:t>:</w:t>
      </w:r>
      <w:r w:rsidRPr="004236E1">
        <w:rPr>
          <w:sz w:val="18"/>
          <w:szCs w:val="18"/>
        </w:rPr>
        <w:t>00 hod., dohlasovanie do 11,00 hod.,</w:t>
      </w:r>
    </w:p>
    <w:p w14:paraId="44BD68A2" w14:textId="161CE533" w:rsidR="00757693" w:rsidRPr="004236E1" w:rsidRDefault="00757693" w:rsidP="0096367C">
      <w:pPr>
        <w:pStyle w:val="Zoznamslo2"/>
        <w:numPr>
          <w:ilvl w:val="2"/>
          <w:numId w:val="46"/>
        </w:numPr>
        <w:spacing w:before="0"/>
        <w:ind w:left="1134" w:hanging="425"/>
        <w:rPr>
          <w:sz w:val="18"/>
          <w:szCs w:val="18"/>
        </w:rPr>
      </w:pPr>
      <w:r w:rsidRPr="004236E1">
        <w:rPr>
          <w:sz w:val="18"/>
          <w:szCs w:val="18"/>
        </w:rPr>
        <w:t>večera a diabetická druhá večera spolu – nahlásenie počtu porcií do 14</w:t>
      </w:r>
      <w:r w:rsidR="00B16364" w:rsidRPr="004236E1">
        <w:rPr>
          <w:sz w:val="18"/>
          <w:szCs w:val="18"/>
        </w:rPr>
        <w:t>:</w:t>
      </w:r>
      <w:r w:rsidRPr="004236E1">
        <w:rPr>
          <w:sz w:val="18"/>
          <w:szCs w:val="18"/>
        </w:rPr>
        <w:t>00 hod., dohlasovanie do 16</w:t>
      </w:r>
      <w:r w:rsidR="00B16364" w:rsidRPr="004236E1">
        <w:rPr>
          <w:sz w:val="18"/>
          <w:szCs w:val="18"/>
        </w:rPr>
        <w:t>:</w:t>
      </w:r>
      <w:r w:rsidRPr="004236E1">
        <w:rPr>
          <w:sz w:val="18"/>
          <w:szCs w:val="18"/>
        </w:rPr>
        <w:t>00 hod..</w:t>
      </w:r>
    </w:p>
    <w:p w14:paraId="3163E8FE" w14:textId="77777777" w:rsidR="00757693" w:rsidRPr="004236E1" w:rsidRDefault="00757693" w:rsidP="0096367C">
      <w:pPr>
        <w:pStyle w:val="Zoznamslo2"/>
        <w:numPr>
          <w:ilvl w:val="1"/>
          <w:numId w:val="47"/>
        </w:numPr>
        <w:ind w:left="709" w:hanging="425"/>
        <w:rPr>
          <w:sz w:val="18"/>
          <w:szCs w:val="18"/>
        </w:rPr>
      </w:pPr>
      <w:r w:rsidRPr="004236E1">
        <w:rPr>
          <w:sz w:val="18"/>
          <w:szCs w:val="18"/>
        </w:rPr>
        <w:t xml:space="preserve">Vzorový jedálny lístok musí byť zostavený na 4 týždne vopred /zmeny sú vyhradené/ a musí byť doručovaný verejnému obstarávateľovi písomne, resp. elektronicky vždy do 25. dňa  príslušného mesiaca. Verejný obstarávateľ po podpise zmluvy do 3 dní oznámi dodávateľovi kam resp. na aké e-mailové adresy má doručovať                        vzorový jedálny lístok.  </w:t>
      </w:r>
    </w:p>
    <w:p w14:paraId="52B490F3" w14:textId="66A1740B" w:rsidR="00171115" w:rsidRPr="004236E1" w:rsidRDefault="00171115" w:rsidP="0096367C">
      <w:pPr>
        <w:pStyle w:val="Zoznamslo2"/>
        <w:numPr>
          <w:ilvl w:val="1"/>
          <w:numId w:val="47"/>
        </w:numPr>
        <w:ind w:left="709" w:hanging="425"/>
        <w:rPr>
          <w:sz w:val="18"/>
          <w:szCs w:val="18"/>
        </w:rPr>
      </w:pPr>
      <w:r w:rsidRPr="004236E1">
        <w:rPr>
          <w:sz w:val="18"/>
          <w:szCs w:val="18"/>
        </w:rPr>
        <w:t>Možnosť úpravy jedálnych lístkov z dôvodu špecifickej liečby pacientov po kardiochirurgických výkonoch (napr. nevhodné citrusové ovocie, džúsy).</w:t>
      </w:r>
    </w:p>
    <w:bookmarkEnd w:id="79"/>
    <w:bookmarkEnd w:id="80"/>
    <w:p w14:paraId="60EE1F74" w14:textId="77777777" w:rsidR="00757693" w:rsidRPr="00A22AAB" w:rsidRDefault="00757693" w:rsidP="0096367C">
      <w:pPr>
        <w:pStyle w:val="Odsekzoznamu"/>
        <w:numPr>
          <w:ilvl w:val="1"/>
          <w:numId w:val="41"/>
        </w:numPr>
        <w:spacing w:before="240" w:after="120"/>
        <w:contextualSpacing w:val="0"/>
        <w:rPr>
          <w:rFonts w:ascii="Arial" w:hAnsi="Arial" w:cs="Arial"/>
          <w:b/>
          <w:vanish/>
          <w:sz w:val="18"/>
          <w:szCs w:val="18"/>
        </w:rPr>
      </w:pPr>
    </w:p>
    <w:p w14:paraId="2A399469" w14:textId="77777777" w:rsidR="00757693" w:rsidRPr="00A22AAB" w:rsidRDefault="00757693" w:rsidP="0096367C">
      <w:pPr>
        <w:pStyle w:val="Odsekzoznamu"/>
        <w:numPr>
          <w:ilvl w:val="1"/>
          <w:numId w:val="41"/>
        </w:numPr>
        <w:spacing w:before="240" w:after="120"/>
        <w:contextualSpacing w:val="0"/>
        <w:rPr>
          <w:rFonts w:ascii="Arial" w:hAnsi="Arial" w:cs="Arial"/>
          <w:b/>
          <w:vanish/>
          <w:sz w:val="18"/>
          <w:szCs w:val="18"/>
        </w:rPr>
      </w:pPr>
    </w:p>
    <w:p w14:paraId="7324D232" w14:textId="1AF09415" w:rsidR="00F31706" w:rsidRPr="00A22AAB" w:rsidRDefault="00F31706" w:rsidP="006C41C9">
      <w:pPr>
        <w:pStyle w:val="Zoznamslo2"/>
        <w:numPr>
          <w:ilvl w:val="0"/>
          <w:numId w:val="26"/>
        </w:numPr>
        <w:spacing w:line="240" w:lineRule="auto"/>
        <w:ind w:left="284" w:hanging="284"/>
        <w:rPr>
          <w:b/>
          <w:sz w:val="18"/>
          <w:szCs w:val="18"/>
        </w:rPr>
      </w:pPr>
      <w:r w:rsidRPr="00A22AAB">
        <w:rPr>
          <w:b/>
          <w:sz w:val="18"/>
          <w:szCs w:val="18"/>
        </w:rPr>
        <w:t>Ostatné požiadavky na predmet zákazky a doklady preukazujúce splnenie osobitných požiadaviek na plnenie, všetkých kvalifikačných, odborných, technických a iných predpokladov pre riadne plnenie predmetu zákazky:</w:t>
      </w:r>
    </w:p>
    <w:p w14:paraId="66A0AC44" w14:textId="77777777" w:rsidR="00F31706" w:rsidRPr="00A22AAB" w:rsidRDefault="00F31706" w:rsidP="006C41C9">
      <w:pPr>
        <w:spacing w:before="120" w:after="120" w:line="260" w:lineRule="exact"/>
        <w:ind w:left="284"/>
        <w:jc w:val="both"/>
        <w:rPr>
          <w:rFonts w:ascii="Arial" w:hAnsi="Arial" w:cs="Arial"/>
          <w:sz w:val="18"/>
          <w:szCs w:val="18"/>
        </w:rPr>
      </w:pPr>
      <w:r w:rsidRPr="00A22AAB">
        <w:rPr>
          <w:rFonts w:ascii="Arial" w:hAnsi="Arial" w:cs="Arial"/>
          <w:sz w:val="18"/>
          <w:szCs w:val="18"/>
        </w:rPr>
        <w:t>Doklady preukazujúce splnenie požiadaviek na predmet zákazky predloží uchádzač do ponuky v súlade s bodom 16 časti A. Pokyny pre záujemcov a uchádzačov týchto SP.</w:t>
      </w:r>
    </w:p>
    <w:p w14:paraId="401909BB" w14:textId="02D85018" w:rsidR="00F77956" w:rsidRPr="00A22AAB" w:rsidRDefault="00F77956" w:rsidP="006C41C9">
      <w:pPr>
        <w:pStyle w:val="Odsekzoznamu"/>
        <w:numPr>
          <w:ilvl w:val="1"/>
          <w:numId w:val="26"/>
        </w:numPr>
        <w:tabs>
          <w:tab w:val="num" w:pos="993"/>
        </w:tabs>
        <w:spacing w:before="60" w:after="60" w:line="260" w:lineRule="exact"/>
        <w:ind w:left="709" w:hanging="425"/>
        <w:contextualSpacing w:val="0"/>
        <w:jc w:val="both"/>
        <w:rPr>
          <w:rFonts w:ascii="Arial" w:hAnsi="Arial" w:cs="Arial"/>
          <w:sz w:val="18"/>
          <w:szCs w:val="18"/>
          <w:u w:val="single"/>
        </w:rPr>
      </w:pPr>
      <w:r w:rsidRPr="00A22AAB">
        <w:rPr>
          <w:rFonts w:ascii="Arial" w:hAnsi="Arial" w:cs="Arial"/>
          <w:b/>
          <w:sz w:val="18"/>
          <w:szCs w:val="18"/>
        </w:rPr>
        <w:t xml:space="preserve">Vyplnenú </w:t>
      </w:r>
      <w:r w:rsidR="007507E3" w:rsidRPr="00A22AAB">
        <w:rPr>
          <w:rFonts w:ascii="Arial" w:hAnsi="Arial" w:cs="Arial"/>
          <w:b/>
          <w:sz w:val="18"/>
          <w:szCs w:val="18"/>
        </w:rPr>
        <w:t xml:space="preserve">a podpísanú </w:t>
      </w:r>
      <w:r w:rsidRPr="00A22AAB">
        <w:rPr>
          <w:rFonts w:ascii="Arial" w:hAnsi="Arial" w:cs="Arial"/>
          <w:b/>
          <w:sz w:val="18"/>
          <w:szCs w:val="18"/>
        </w:rPr>
        <w:t xml:space="preserve">Prílohu č. 4 </w:t>
      </w:r>
      <w:r w:rsidR="007507E3" w:rsidRPr="00A22AAB">
        <w:rPr>
          <w:rFonts w:ascii="Arial" w:hAnsi="Arial" w:cs="Arial"/>
          <w:b/>
          <w:sz w:val="18"/>
          <w:szCs w:val="18"/>
        </w:rPr>
        <w:t xml:space="preserve">– Špecifikácia predmetu zákazky </w:t>
      </w:r>
      <w:r w:rsidRPr="00A22AAB">
        <w:rPr>
          <w:rFonts w:ascii="Arial" w:hAnsi="Arial" w:cs="Arial"/>
          <w:sz w:val="18"/>
          <w:szCs w:val="18"/>
        </w:rPr>
        <w:t>týchto SP, v ktorej uchádzač uvedie informáciu, či ním ponúkaný produkt spĺňa, resp. nespĺňa verejným obstarávateľom definované požiadavky na predmet zákazky (v prípade, ak ponúkaný produkt nespĺňa definované požiadavky uvedie ekvivalentnú hodnotu ním ponúkaného produktu). Uchádzač uvedie informáciu, kde sa parametre ním ponúkaného produktu nachádzajú v priloženom prospektovom materiály (resp. inom predloženom doklade, napr. číslo strany) pre účely overenia správnosti uchádzačom uvedených údajov. Z vyplnenej Prílohy č. 4 týchto SP musí jednoznačne vyplynúť, že všetky ponúkaný produkt spĺňa verejným obstarávateľom požadované minimálne technické vlastnosti, parametre a hodnoty položky predmetu zákazky. Verejný obstarávateľ bude akceptovať aj iný – ekvivalentný výrobok, ak má porovnateľné kvalitatívne a výkonnostné charakteristiky, technické vlastnosti, parametre a hodnoty ako tie, ktoré požaduje verejný obstarávateľ.</w:t>
      </w:r>
      <w:r w:rsidR="007507E3" w:rsidRPr="00A22AAB">
        <w:rPr>
          <w:rFonts w:ascii="Arial" w:hAnsi="Arial" w:cs="Arial"/>
          <w:sz w:val="18"/>
          <w:szCs w:val="18"/>
        </w:rPr>
        <w:t xml:space="preserve"> Požadovaný doklad musí uchádzač predložiť vo forme naskenovaného originálu, vo formáte .</w:t>
      </w:r>
      <w:proofErr w:type="spellStart"/>
      <w:r w:rsidR="007507E3" w:rsidRPr="00A22AAB">
        <w:rPr>
          <w:rFonts w:ascii="Arial" w:hAnsi="Arial" w:cs="Arial"/>
          <w:sz w:val="18"/>
          <w:szCs w:val="18"/>
        </w:rPr>
        <w:t>pdf</w:t>
      </w:r>
      <w:proofErr w:type="spellEnd"/>
      <w:r w:rsidR="007507E3" w:rsidRPr="00A22AAB">
        <w:rPr>
          <w:rFonts w:ascii="Arial" w:hAnsi="Arial" w:cs="Arial"/>
          <w:sz w:val="18"/>
          <w:szCs w:val="18"/>
        </w:rPr>
        <w:t xml:space="preserve"> s názvom „</w:t>
      </w:r>
      <w:r w:rsidR="007507E3" w:rsidRPr="00A22AAB">
        <w:rPr>
          <w:rFonts w:ascii="Arial" w:hAnsi="Arial" w:cs="Arial"/>
          <w:sz w:val="18"/>
          <w:szCs w:val="18"/>
          <w:u w:val="single"/>
        </w:rPr>
        <w:t>Príloha č. 4 – Špecifikácia predmetu zákazky“.</w:t>
      </w:r>
    </w:p>
    <w:p w14:paraId="63308B40" w14:textId="77777777" w:rsidR="006C41C9" w:rsidRPr="00A22AAB" w:rsidRDefault="006C41C9" w:rsidP="006C41C9">
      <w:pPr>
        <w:pStyle w:val="Odsekzoznamu"/>
        <w:numPr>
          <w:ilvl w:val="1"/>
          <w:numId w:val="26"/>
        </w:numPr>
        <w:spacing w:before="60" w:afterLines="60" w:after="144" w:line="260" w:lineRule="exact"/>
        <w:ind w:left="709" w:hanging="425"/>
        <w:jc w:val="both"/>
        <w:rPr>
          <w:rFonts w:ascii="Arial" w:hAnsi="Arial" w:cs="Arial"/>
          <w:sz w:val="18"/>
          <w:szCs w:val="18"/>
        </w:rPr>
      </w:pPr>
      <w:r w:rsidRPr="00A22AAB">
        <w:rPr>
          <w:rFonts w:ascii="Arial" w:hAnsi="Arial" w:cs="Arial"/>
          <w:sz w:val="18"/>
          <w:szCs w:val="18"/>
        </w:rPr>
        <w:t>Uchádzač preukáže, že má k dispozícií na plnenie zmluvy priestory, v ktorých zabezpečuje prípravu a vydávanie stravy a je držiteľom platného povolenia Úradu verejného zdravotníctva  na prevádzkovanie priestorov.</w:t>
      </w:r>
    </w:p>
    <w:p w14:paraId="585AFAE1" w14:textId="77777777" w:rsidR="006C41C9" w:rsidRPr="00A22AAB" w:rsidRDefault="006C41C9" w:rsidP="006C41C9">
      <w:pPr>
        <w:spacing w:before="120" w:after="60" w:line="260" w:lineRule="exact"/>
        <w:ind w:left="142" w:firstLine="567"/>
        <w:jc w:val="both"/>
        <w:rPr>
          <w:rFonts w:ascii="Arial" w:hAnsi="Arial" w:cs="Arial"/>
          <w:sz w:val="18"/>
          <w:szCs w:val="18"/>
          <w:u w:val="single"/>
        </w:rPr>
      </w:pPr>
      <w:r w:rsidRPr="00A22AAB">
        <w:rPr>
          <w:rFonts w:ascii="Arial" w:hAnsi="Arial" w:cs="Arial"/>
          <w:sz w:val="18"/>
          <w:szCs w:val="18"/>
          <w:u w:val="single"/>
        </w:rPr>
        <w:t>Na preukázanie splnenia verejným obstarávateľom stanovenej požiadavky sa požaduje predložiť:</w:t>
      </w:r>
    </w:p>
    <w:p w14:paraId="35576168" w14:textId="23A52E2F" w:rsidR="006C41C9" w:rsidRPr="00A22AAB" w:rsidRDefault="006C41C9" w:rsidP="006C41C9">
      <w:pPr>
        <w:pStyle w:val="Odsekzoznamu"/>
        <w:numPr>
          <w:ilvl w:val="2"/>
          <w:numId w:val="26"/>
        </w:numPr>
        <w:spacing w:before="60" w:after="60" w:line="260" w:lineRule="exact"/>
        <w:ind w:left="1418" w:hanging="709"/>
        <w:contextualSpacing w:val="0"/>
        <w:jc w:val="both"/>
        <w:rPr>
          <w:rFonts w:ascii="Arial" w:hAnsi="Arial" w:cs="Arial"/>
          <w:sz w:val="18"/>
          <w:szCs w:val="18"/>
        </w:rPr>
      </w:pPr>
      <w:r w:rsidRPr="00A22AAB">
        <w:rPr>
          <w:rFonts w:ascii="Arial" w:hAnsi="Arial" w:cs="Arial"/>
          <w:sz w:val="18"/>
          <w:szCs w:val="18"/>
        </w:rPr>
        <w:t>Overen</w:t>
      </w:r>
      <w:r w:rsidR="00415A49" w:rsidRPr="00A22AAB">
        <w:rPr>
          <w:rFonts w:ascii="Arial" w:hAnsi="Arial" w:cs="Arial"/>
          <w:sz w:val="18"/>
          <w:szCs w:val="18"/>
        </w:rPr>
        <w:t>á</w:t>
      </w:r>
      <w:r w:rsidRPr="00A22AAB">
        <w:rPr>
          <w:rFonts w:ascii="Arial" w:hAnsi="Arial" w:cs="Arial"/>
          <w:sz w:val="18"/>
          <w:szCs w:val="18"/>
        </w:rPr>
        <w:t xml:space="preserve"> fotokópiu platného </w:t>
      </w:r>
      <w:r w:rsidRPr="00A22AAB">
        <w:rPr>
          <w:rFonts w:ascii="Arial" w:hAnsi="Arial" w:cs="Arial"/>
          <w:b/>
          <w:sz w:val="18"/>
          <w:szCs w:val="18"/>
        </w:rPr>
        <w:t>povolenia Úradu verejného zdravotníctva na prevádzkovanie priestorov, v ktorých sa pripravuje a vydáva strava, alebo ekvivalentný doklad</w:t>
      </w:r>
      <w:r w:rsidRPr="00A22AAB">
        <w:rPr>
          <w:rFonts w:ascii="Arial" w:hAnsi="Arial" w:cs="Arial"/>
          <w:sz w:val="18"/>
          <w:szCs w:val="18"/>
        </w:rPr>
        <w:t>;</w:t>
      </w:r>
    </w:p>
    <w:p w14:paraId="033A2616" w14:textId="39516D89" w:rsidR="006C41C9" w:rsidRPr="00A22AAB" w:rsidRDefault="006C41C9" w:rsidP="006C41C9">
      <w:pPr>
        <w:pStyle w:val="Odsekzoznamu"/>
        <w:spacing w:before="60" w:after="60" w:line="260" w:lineRule="exact"/>
        <w:ind w:left="709"/>
        <w:contextualSpacing w:val="0"/>
        <w:jc w:val="both"/>
        <w:rPr>
          <w:rFonts w:ascii="Arial" w:hAnsi="Arial" w:cs="Arial"/>
          <w:sz w:val="18"/>
          <w:szCs w:val="18"/>
          <w:u w:val="single"/>
        </w:rPr>
      </w:pPr>
      <w:r w:rsidRPr="00A22AAB">
        <w:rPr>
          <w:rFonts w:ascii="Arial" w:hAnsi="Arial" w:cs="Arial"/>
          <w:sz w:val="18"/>
          <w:szCs w:val="18"/>
        </w:rPr>
        <w:t>Požadovaný doklad musí uchádzač predložiť vo forme naskenovaného originálu, vo formáte .</w:t>
      </w:r>
      <w:proofErr w:type="spellStart"/>
      <w:r w:rsidRPr="00A22AAB">
        <w:rPr>
          <w:rFonts w:ascii="Arial" w:hAnsi="Arial" w:cs="Arial"/>
          <w:sz w:val="18"/>
          <w:szCs w:val="18"/>
        </w:rPr>
        <w:t>pdf</w:t>
      </w:r>
      <w:proofErr w:type="spellEnd"/>
      <w:r w:rsidRPr="00A22AAB">
        <w:rPr>
          <w:rFonts w:ascii="Arial" w:hAnsi="Arial" w:cs="Arial"/>
          <w:sz w:val="18"/>
          <w:szCs w:val="18"/>
        </w:rPr>
        <w:t xml:space="preserve"> s názvom „</w:t>
      </w:r>
      <w:r w:rsidRPr="00A22AAB">
        <w:rPr>
          <w:rFonts w:ascii="Arial" w:hAnsi="Arial" w:cs="Arial"/>
          <w:sz w:val="18"/>
          <w:szCs w:val="18"/>
          <w:u w:val="single"/>
        </w:rPr>
        <w:t>Povolenie Úradu verejného zdravotníctva“.</w:t>
      </w:r>
    </w:p>
    <w:p w14:paraId="5A928B01" w14:textId="77777777" w:rsidR="006C41C9" w:rsidRPr="00A22AAB" w:rsidRDefault="006C41C9" w:rsidP="006C41C9">
      <w:pPr>
        <w:spacing w:before="60" w:after="60" w:line="260" w:lineRule="exact"/>
        <w:ind w:left="709"/>
        <w:jc w:val="both"/>
        <w:rPr>
          <w:rFonts w:ascii="Arial" w:hAnsi="Arial" w:cs="Arial"/>
          <w:sz w:val="18"/>
          <w:szCs w:val="18"/>
        </w:rPr>
      </w:pPr>
    </w:p>
    <w:p w14:paraId="40508E90" w14:textId="77777777" w:rsidR="006C41C9" w:rsidRPr="00A22AAB" w:rsidRDefault="006C41C9" w:rsidP="006C41C9">
      <w:pPr>
        <w:pStyle w:val="Odsekzoznamu"/>
        <w:numPr>
          <w:ilvl w:val="1"/>
          <w:numId w:val="26"/>
        </w:numPr>
        <w:spacing w:before="60" w:afterLines="60" w:after="144" w:line="260" w:lineRule="exact"/>
        <w:ind w:left="709" w:hanging="425"/>
        <w:jc w:val="both"/>
        <w:rPr>
          <w:rFonts w:ascii="Arial" w:hAnsi="Arial" w:cs="Arial"/>
          <w:sz w:val="18"/>
          <w:szCs w:val="18"/>
        </w:rPr>
      </w:pPr>
      <w:r w:rsidRPr="00A22AAB">
        <w:rPr>
          <w:rFonts w:ascii="Arial" w:hAnsi="Arial" w:cs="Arial"/>
          <w:sz w:val="18"/>
          <w:szCs w:val="18"/>
        </w:rPr>
        <w:t xml:space="preserve">Uchádzač preukáže, že má k dispozícií aspoň 1 motorové vozidlo, ktoré je vyhovujúce na prepravu stravy a vyhovuje hygienickým predpisom: </w:t>
      </w:r>
    </w:p>
    <w:p w14:paraId="6D7A02F3" w14:textId="77777777" w:rsidR="006C41C9" w:rsidRPr="00A22AAB" w:rsidRDefault="006C41C9" w:rsidP="006C41C9">
      <w:pPr>
        <w:spacing w:before="120" w:after="60" w:line="260" w:lineRule="exact"/>
        <w:ind w:left="142" w:firstLine="567"/>
        <w:jc w:val="both"/>
        <w:rPr>
          <w:rFonts w:ascii="Arial" w:hAnsi="Arial" w:cs="Arial"/>
          <w:sz w:val="18"/>
          <w:szCs w:val="18"/>
          <w:u w:val="single"/>
        </w:rPr>
      </w:pPr>
      <w:r w:rsidRPr="00A22AAB">
        <w:rPr>
          <w:rFonts w:ascii="Arial" w:hAnsi="Arial" w:cs="Arial"/>
          <w:sz w:val="18"/>
          <w:szCs w:val="18"/>
          <w:u w:val="single"/>
        </w:rPr>
        <w:t>Na preukázanie splnenia verejným obstarávateľom stanovenej požiadavky sa požaduje predložiť:</w:t>
      </w:r>
    </w:p>
    <w:p w14:paraId="7CD01FE8" w14:textId="2ED44E47" w:rsidR="006C41C9" w:rsidRPr="00A22AAB" w:rsidRDefault="006C41C9" w:rsidP="006C41C9">
      <w:pPr>
        <w:pStyle w:val="Odsekzoznamu"/>
        <w:numPr>
          <w:ilvl w:val="2"/>
          <w:numId w:val="26"/>
        </w:numPr>
        <w:spacing w:before="60" w:after="60" w:line="260" w:lineRule="exact"/>
        <w:ind w:left="1418" w:hanging="709"/>
        <w:contextualSpacing w:val="0"/>
        <w:jc w:val="both"/>
        <w:rPr>
          <w:rFonts w:ascii="Arial" w:hAnsi="Arial" w:cs="Arial"/>
          <w:b/>
          <w:sz w:val="18"/>
          <w:szCs w:val="18"/>
          <w:u w:val="single"/>
        </w:rPr>
      </w:pPr>
      <w:r w:rsidRPr="00A22AAB">
        <w:rPr>
          <w:rFonts w:ascii="Arial" w:hAnsi="Arial" w:cs="Arial"/>
          <w:b/>
          <w:sz w:val="18"/>
          <w:szCs w:val="18"/>
        </w:rPr>
        <w:t>Overená fotokópiu platného dokladu o tom, že motorové vozidlo vyhovuje hygienickým predpisom.</w:t>
      </w:r>
    </w:p>
    <w:p w14:paraId="41C0700E" w14:textId="7A0DB12E" w:rsidR="00415A49" w:rsidRPr="00A22AAB" w:rsidRDefault="00415A49" w:rsidP="00415A49">
      <w:pPr>
        <w:pStyle w:val="Odsekzoznamu"/>
        <w:spacing w:before="60" w:after="60" w:line="260" w:lineRule="exact"/>
        <w:ind w:left="709"/>
        <w:contextualSpacing w:val="0"/>
        <w:jc w:val="both"/>
        <w:rPr>
          <w:rFonts w:ascii="Arial" w:hAnsi="Arial" w:cs="Arial"/>
          <w:sz w:val="18"/>
          <w:szCs w:val="18"/>
          <w:u w:val="single"/>
        </w:rPr>
      </w:pPr>
      <w:r w:rsidRPr="00A22AAB">
        <w:rPr>
          <w:rFonts w:ascii="Arial" w:hAnsi="Arial" w:cs="Arial"/>
          <w:sz w:val="18"/>
          <w:szCs w:val="18"/>
        </w:rPr>
        <w:t>Požadovaný doklad musí uchádzač predložiť vo forme naskenovaného originálu, vo formáte .</w:t>
      </w:r>
      <w:proofErr w:type="spellStart"/>
      <w:r w:rsidRPr="00A22AAB">
        <w:rPr>
          <w:rFonts w:ascii="Arial" w:hAnsi="Arial" w:cs="Arial"/>
          <w:sz w:val="18"/>
          <w:szCs w:val="18"/>
        </w:rPr>
        <w:t>pdf</w:t>
      </w:r>
      <w:proofErr w:type="spellEnd"/>
      <w:r w:rsidRPr="00A22AAB">
        <w:rPr>
          <w:rFonts w:ascii="Arial" w:hAnsi="Arial" w:cs="Arial"/>
          <w:sz w:val="18"/>
          <w:szCs w:val="18"/>
        </w:rPr>
        <w:t xml:space="preserve"> s názvom „</w:t>
      </w:r>
      <w:r w:rsidRPr="00A22AAB">
        <w:rPr>
          <w:rFonts w:ascii="Arial" w:hAnsi="Arial" w:cs="Arial"/>
          <w:sz w:val="18"/>
          <w:szCs w:val="18"/>
          <w:u w:val="single"/>
        </w:rPr>
        <w:t>Doklad – motorové vozidlo“.</w:t>
      </w:r>
    </w:p>
    <w:p w14:paraId="21CBB597" w14:textId="77777777" w:rsidR="00415A49" w:rsidRPr="00A22AAB" w:rsidRDefault="00415A49" w:rsidP="00415A49">
      <w:pPr>
        <w:spacing w:before="60" w:after="60" w:line="260" w:lineRule="exact"/>
        <w:ind w:left="709"/>
        <w:jc w:val="both"/>
        <w:rPr>
          <w:rFonts w:ascii="Arial" w:hAnsi="Arial" w:cs="Arial"/>
          <w:b/>
          <w:sz w:val="18"/>
          <w:szCs w:val="18"/>
          <w:u w:val="single"/>
        </w:rPr>
      </w:pPr>
    </w:p>
    <w:p w14:paraId="5764FC65" w14:textId="77777777" w:rsidR="006C41C9" w:rsidRPr="00A22AAB" w:rsidRDefault="006C41C9" w:rsidP="006C41C9">
      <w:pPr>
        <w:pStyle w:val="Odsekzoznamu"/>
        <w:numPr>
          <w:ilvl w:val="1"/>
          <w:numId w:val="26"/>
        </w:numPr>
        <w:spacing w:before="60" w:afterLines="60" w:after="144" w:line="260" w:lineRule="exact"/>
        <w:ind w:left="709" w:hanging="425"/>
        <w:jc w:val="both"/>
        <w:rPr>
          <w:rFonts w:ascii="Arial" w:hAnsi="Arial" w:cs="Arial"/>
          <w:sz w:val="18"/>
          <w:szCs w:val="18"/>
        </w:rPr>
      </w:pPr>
      <w:r w:rsidRPr="00A22AAB">
        <w:rPr>
          <w:rFonts w:ascii="Arial" w:hAnsi="Arial" w:cs="Arial"/>
          <w:sz w:val="18"/>
          <w:szCs w:val="18"/>
        </w:rPr>
        <w:t xml:space="preserve">Uchádzač preukáže, že má k dispozícii na plnenie zákazky min. 2 nutričné terapeutky, ktoré sú oprávnené vykonávať zdravotnícke povolanie v zmysle zák. č. 742/2004 </w:t>
      </w:r>
      <w:proofErr w:type="spellStart"/>
      <w:r w:rsidRPr="00A22AAB">
        <w:rPr>
          <w:rFonts w:ascii="Arial" w:hAnsi="Arial" w:cs="Arial"/>
          <w:sz w:val="18"/>
          <w:szCs w:val="18"/>
        </w:rPr>
        <w:t>Z.z</w:t>
      </w:r>
      <w:proofErr w:type="spellEnd"/>
      <w:r w:rsidRPr="00A22AAB">
        <w:rPr>
          <w:rFonts w:ascii="Arial" w:hAnsi="Arial" w:cs="Arial"/>
          <w:sz w:val="18"/>
          <w:szCs w:val="18"/>
        </w:rPr>
        <w:t>.  alebo ekvivalentného predpisu</w:t>
      </w:r>
    </w:p>
    <w:p w14:paraId="583384EF" w14:textId="77777777" w:rsidR="006C41C9" w:rsidRPr="00A22AAB" w:rsidRDefault="006C41C9" w:rsidP="006C41C9">
      <w:pPr>
        <w:spacing w:before="120" w:after="60" w:line="260" w:lineRule="exact"/>
        <w:ind w:left="142" w:firstLine="567"/>
        <w:jc w:val="both"/>
        <w:rPr>
          <w:rFonts w:ascii="Arial" w:hAnsi="Arial" w:cs="Arial"/>
          <w:sz w:val="18"/>
          <w:szCs w:val="18"/>
          <w:u w:val="single"/>
        </w:rPr>
      </w:pPr>
      <w:r w:rsidRPr="00A22AAB">
        <w:rPr>
          <w:rFonts w:ascii="Arial" w:hAnsi="Arial" w:cs="Arial"/>
          <w:sz w:val="18"/>
          <w:szCs w:val="18"/>
          <w:u w:val="single"/>
        </w:rPr>
        <w:t>Na preukázanie splnenia verejným obstarávateľom stanovenej požiadavky sa požaduje predložiť:</w:t>
      </w:r>
    </w:p>
    <w:p w14:paraId="4B7FA149" w14:textId="3E073E54" w:rsidR="006C41C9" w:rsidRPr="00A22AAB" w:rsidRDefault="006C41C9" w:rsidP="006C41C9">
      <w:pPr>
        <w:pStyle w:val="Odsekzoznamu"/>
        <w:numPr>
          <w:ilvl w:val="2"/>
          <w:numId w:val="26"/>
        </w:numPr>
        <w:spacing w:before="60" w:after="60" w:line="260" w:lineRule="exact"/>
        <w:ind w:left="1418" w:hanging="709"/>
        <w:contextualSpacing w:val="0"/>
        <w:jc w:val="both"/>
        <w:rPr>
          <w:rFonts w:ascii="Arial" w:hAnsi="Arial" w:cs="Arial"/>
          <w:b/>
          <w:sz w:val="18"/>
          <w:szCs w:val="18"/>
        </w:rPr>
      </w:pPr>
      <w:r w:rsidRPr="00A22AAB">
        <w:rPr>
          <w:rFonts w:ascii="Arial" w:hAnsi="Arial" w:cs="Arial"/>
          <w:b/>
          <w:sz w:val="18"/>
          <w:szCs w:val="18"/>
        </w:rPr>
        <w:t>zoznam nutričných terapeutiek, ktoré budú k dispozícii pri príprave stravy pre pacientov. V zozname musí byť uvedené meno a najvyššia získaná odborná kvalifikácia. Doklad musí byť podpísaný podľa bodu 1</w:t>
      </w:r>
      <w:r w:rsidR="00415A49" w:rsidRPr="00A22AAB">
        <w:rPr>
          <w:rFonts w:ascii="Arial" w:hAnsi="Arial" w:cs="Arial"/>
          <w:b/>
          <w:sz w:val="18"/>
          <w:szCs w:val="18"/>
        </w:rPr>
        <w:t>2</w:t>
      </w:r>
      <w:r w:rsidRPr="00A22AAB">
        <w:rPr>
          <w:rFonts w:ascii="Arial" w:hAnsi="Arial" w:cs="Arial"/>
          <w:b/>
          <w:sz w:val="18"/>
          <w:szCs w:val="18"/>
        </w:rPr>
        <w:t>.</w:t>
      </w:r>
      <w:r w:rsidR="00415A49" w:rsidRPr="00A22AAB">
        <w:rPr>
          <w:rFonts w:ascii="Arial" w:hAnsi="Arial" w:cs="Arial"/>
          <w:b/>
          <w:sz w:val="18"/>
          <w:szCs w:val="18"/>
        </w:rPr>
        <w:t>8</w:t>
      </w:r>
      <w:r w:rsidRPr="00A22AAB">
        <w:rPr>
          <w:rFonts w:ascii="Arial" w:hAnsi="Arial" w:cs="Arial"/>
          <w:b/>
          <w:sz w:val="18"/>
          <w:szCs w:val="18"/>
        </w:rPr>
        <w:t xml:space="preserve">  časti A. týchto SP.</w:t>
      </w:r>
    </w:p>
    <w:p w14:paraId="44E08E9C" w14:textId="7FA43ABB" w:rsidR="00415A49" w:rsidRPr="00A22AAB" w:rsidRDefault="00415A49" w:rsidP="00415A49">
      <w:pPr>
        <w:pStyle w:val="Odsekzoznamu"/>
        <w:spacing w:before="60" w:after="60" w:line="260" w:lineRule="exact"/>
        <w:ind w:left="709"/>
        <w:contextualSpacing w:val="0"/>
        <w:jc w:val="both"/>
        <w:rPr>
          <w:rFonts w:ascii="Arial" w:hAnsi="Arial" w:cs="Arial"/>
          <w:sz w:val="18"/>
          <w:szCs w:val="18"/>
          <w:u w:val="single"/>
        </w:rPr>
      </w:pPr>
      <w:r w:rsidRPr="00A22AAB">
        <w:rPr>
          <w:rFonts w:ascii="Arial" w:hAnsi="Arial" w:cs="Arial"/>
          <w:sz w:val="18"/>
          <w:szCs w:val="18"/>
        </w:rPr>
        <w:lastRenderedPageBreak/>
        <w:t>Požadovaný doklad musí uchádzač predložiť vo forme naskenovaného originálu, vo formáte .</w:t>
      </w:r>
      <w:proofErr w:type="spellStart"/>
      <w:r w:rsidRPr="00A22AAB">
        <w:rPr>
          <w:rFonts w:ascii="Arial" w:hAnsi="Arial" w:cs="Arial"/>
          <w:sz w:val="18"/>
          <w:szCs w:val="18"/>
        </w:rPr>
        <w:t>pdf</w:t>
      </w:r>
      <w:proofErr w:type="spellEnd"/>
      <w:r w:rsidRPr="00A22AAB">
        <w:rPr>
          <w:rFonts w:ascii="Arial" w:hAnsi="Arial" w:cs="Arial"/>
          <w:sz w:val="18"/>
          <w:szCs w:val="18"/>
        </w:rPr>
        <w:t xml:space="preserve"> s názvom „</w:t>
      </w:r>
      <w:r w:rsidRPr="00A22AAB">
        <w:rPr>
          <w:rFonts w:ascii="Arial" w:hAnsi="Arial" w:cs="Arial"/>
          <w:sz w:val="18"/>
          <w:szCs w:val="18"/>
          <w:u w:val="single"/>
        </w:rPr>
        <w:t>Zoznam nutričných terapeutiek“.</w:t>
      </w:r>
    </w:p>
    <w:p w14:paraId="7A5B4CE6" w14:textId="4A2AD05E" w:rsidR="006C41C9" w:rsidRPr="00A22AAB" w:rsidRDefault="006C41C9" w:rsidP="006C41C9">
      <w:pPr>
        <w:pStyle w:val="Odsekzoznamu"/>
        <w:numPr>
          <w:ilvl w:val="2"/>
          <w:numId w:val="26"/>
        </w:numPr>
        <w:spacing w:before="60" w:after="60" w:line="260" w:lineRule="exact"/>
        <w:ind w:left="1418" w:hanging="709"/>
        <w:contextualSpacing w:val="0"/>
        <w:jc w:val="both"/>
        <w:rPr>
          <w:rFonts w:ascii="Arial" w:hAnsi="Arial" w:cs="Arial"/>
          <w:b/>
          <w:sz w:val="18"/>
          <w:szCs w:val="18"/>
        </w:rPr>
      </w:pPr>
      <w:r w:rsidRPr="00A22AAB">
        <w:rPr>
          <w:rFonts w:ascii="Arial" w:hAnsi="Arial" w:cs="Arial"/>
          <w:b/>
          <w:sz w:val="18"/>
          <w:szCs w:val="18"/>
        </w:rPr>
        <w:t>doklad o získaní odbornej spôsobilosti každej nutričnej terapeutky, ktoré uchádzač uviedol v zozname nutričných terapeutiek, ktoré má uchádzač k dispozícii na plnenie zmluvy;</w:t>
      </w:r>
    </w:p>
    <w:p w14:paraId="2AE22726" w14:textId="6C10DEC9" w:rsidR="00415A49" w:rsidRPr="00A22AAB" w:rsidRDefault="00415A49" w:rsidP="00415A49">
      <w:pPr>
        <w:spacing w:before="60" w:after="60" w:line="260" w:lineRule="exact"/>
        <w:ind w:left="709"/>
        <w:jc w:val="both"/>
        <w:rPr>
          <w:rFonts w:ascii="Arial" w:hAnsi="Arial" w:cs="Arial"/>
          <w:sz w:val="18"/>
          <w:szCs w:val="18"/>
          <w:u w:val="single"/>
        </w:rPr>
      </w:pPr>
      <w:r w:rsidRPr="00A22AAB">
        <w:rPr>
          <w:rFonts w:ascii="Arial" w:hAnsi="Arial" w:cs="Arial"/>
          <w:sz w:val="18"/>
          <w:szCs w:val="18"/>
        </w:rPr>
        <w:t>Požadovaný doklad musí uchádzač predložiť vo forme naskenovaného originálu, vo formáte .</w:t>
      </w:r>
      <w:proofErr w:type="spellStart"/>
      <w:r w:rsidRPr="00A22AAB">
        <w:rPr>
          <w:rFonts w:ascii="Arial" w:hAnsi="Arial" w:cs="Arial"/>
          <w:sz w:val="18"/>
          <w:szCs w:val="18"/>
        </w:rPr>
        <w:t>pdf</w:t>
      </w:r>
      <w:proofErr w:type="spellEnd"/>
      <w:r w:rsidRPr="00A22AAB">
        <w:rPr>
          <w:rFonts w:ascii="Arial" w:hAnsi="Arial" w:cs="Arial"/>
          <w:sz w:val="18"/>
          <w:szCs w:val="18"/>
        </w:rPr>
        <w:t xml:space="preserve"> s názvom „</w:t>
      </w:r>
      <w:r w:rsidRPr="00A22AAB">
        <w:rPr>
          <w:rFonts w:ascii="Arial" w:hAnsi="Arial" w:cs="Arial"/>
          <w:sz w:val="18"/>
          <w:szCs w:val="18"/>
          <w:u w:val="single"/>
        </w:rPr>
        <w:t>Odborná spôsobilosť nutričných terapeutiek“.</w:t>
      </w:r>
    </w:p>
    <w:p w14:paraId="1BA21C87" w14:textId="4C8D3DFA" w:rsidR="006C41C9" w:rsidRPr="00A22AAB" w:rsidRDefault="006C41C9" w:rsidP="006C41C9">
      <w:pPr>
        <w:pStyle w:val="Odsekzoznamu"/>
        <w:numPr>
          <w:ilvl w:val="2"/>
          <w:numId w:val="26"/>
        </w:numPr>
        <w:spacing w:before="60" w:after="60" w:line="260" w:lineRule="exact"/>
        <w:ind w:left="1418" w:hanging="709"/>
        <w:contextualSpacing w:val="0"/>
        <w:jc w:val="both"/>
        <w:rPr>
          <w:rFonts w:ascii="Arial" w:hAnsi="Arial" w:cs="Arial"/>
          <w:b/>
          <w:sz w:val="18"/>
          <w:szCs w:val="18"/>
        </w:rPr>
      </w:pPr>
      <w:r w:rsidRPr="00A22AAB">
        <w:rPr>
          <w:rFonts w:ascii="Arial" w:hAnsi="Arial" w:cs="Arial"/>
          <w:b/>
          <w:sz w:val="18"/>
          <w:szCs w:val="18"/>
        </w:rPr>
        <w:t>vyhlásenie každej z uvedených diétnych sestier, že bude k dispozícii na plnenie zmluvy. Vyhlásenie musí obsahovať meno a priezvisko osoby, funkciu, získanú odbornú kvalifikáciu, ktorej držiteľom je táto osoba a samotné vyhlásenie a podpis tejto osoby.</w:t>
      </w:r>
    </w:p>
    <w:p w14:paraId="0487536E" w14:textId="74A2E559" w:rsidR="00415A49" w:rsidRPr="00A22AAB" w:rsidRDefault="00415A49" w:rsidP="00415A49">
      <w:pPr>
        <w:spacing w:before="60" w:after="60" w:line="260" w:lineRule="exact"/>
        <w:ind w:left="709"/>
        <w:jc w:val="both"/>
        <w:rPr>
          <w:rFonts w:ascii="Arial" w:hAnsi="Arial" w:cs="Arial"/>
          <w:sz w:val="18"/>
          <w:szCs w:val="18"/>
          <w:u w:val="single"/>
        </w:rPr>
      </w:pPr>
      <w:r w:rsidRPr="00A22AAB">
        <w:rPr>
          <w:rFonts w:ascii="Arial" w:hAnsi="Arial" w:cs="Arial"/>
          <w:sz w:val="18"/>
          <w:szCs w:val="18"/>
        </w:rPr>
        <w:t>Požadovaný doklad musí uchádzač predložiť vo forme naskenovaného originálu, vo formáte .</w:t>
      </w:r>
      <w:proofErr w:type="spellStart"/>
      <w:r w:rsidRPr="00A22AAB">
        <w:rPr>
          <w:rFonts w:ascii="Arial" w:hAnsi="Arial" w:cs="Arial"/>
          <w:sz w:val="18"/>
          <w:szCs w:val="18"/>
        </w:rPr>
        <w:t>pdf</w:t>
      </w:r>
      <w:proofErr w:type="spellEnd"/>
      <w:r w:rsidRPr="00A22AAB">
        <w:rPr>
          <w:rFonts w:ascii="Arial" w:hAnsi="Arial" w:cs="Arial"/>
          <w:sz w:val="18"/>
          <w:szCs w:val="18"/>
        </w:rPr>
        <w:t xml:space="preserve"> s názvom „</w:t>
      </w:r>
      <w:r w:rsidRPr="00A22AAB">
        <w:rPr>
          <w:rFonts w:ascii="Arial" w:hAnsi="Arial" w:cs="Arial"/>
          <w:sz w:val="18"/>
          <w:szCs w:val="18"/>
          <w:u w:val="single"/>
        </w:rPr>
        <w:t>Vyhlásenie – plnenie zmluvy“.</w:t>
      </w:r>
    </w:p>
    <w:p w14:paraId="352D1C05" w14:textId="77777777" w:rsidR="006C41C9" w:rsidRPr="00A22AAB" w:rsidRDefault="006C41C9" w:rsidP="006C41C9">
      <w:pPr>
        <w:pStyle w:val="Odsekzoznamu"/>
        <w:numPr>
          <w:ilvl w:val="1"/>
          <w:numId w:val="26"/>
        </w:numPr>
        <w:spacing w:before="60" w:afterLines="60" w:after="144" w:line="260" w:lineRule="exact"/>
        <w:ind w:left="709" w:hanging="425"/>
        <w:jc w:val="both"/>
        <w:rPr>
          <w:rFonts w:ascii="Arial" w:hAnsi="Arial" w:cs="Arial"/>
          <w:sz w:val="18"/>
          <w:szCs w:val="18"/>
        </w:rPr>
      </w:pPr>
      <w:r w:rsidRPr="00A22AAB">
        <w:rPr>
          <w:rFonts w:ascii="Arial" w:hAnsi="Arial" w:cs="Arial"/>
          <w:sz w:val="18"/>
          <w:szCs w:val="18"/>
        </w:rPr>
        <w:t>Uchádzač má zavedený a prevádzkovaný systém HACCP v zmysle Smernice európskej komisie č. 93/43/EEC o hygiene výroby požívatín.</w:t>
      </w:r>
    </w:p>
    <w:p w14:paraId="1E98AF67" w14:textId="77777777" w:rsidR="006C41C9" w:rsidRPr="00A22AAB" w:rsidRDefault="006C41C9" w:rsidP="006C41C9">
      <w:pPr>
        <w:spacing w:before="120" w:after="60" w:line="260" w:lineRule="exact"/>
        <w:ind w:left="142" w:firstLine="567"/>
        <w:jc w:val="both"/>
        <w:rPr>
          <w:rFonts w:ascii="Arial" w:hAnsi="Arial" w:cs="Arial"/>
          <w:sz w:val="18"/>
          <w:szCs w:val="18"/>
          <w:u w:val="single"/>
        </w:rPr>
      </w:pPr>
      <w:r w:rsidRPr="00A22AAB">
        <w:rPr>
          <w:rFonts w:ascii="Arial" w:hAnsi="Arial" w:cs="Arial"/>
          <w:sz w:val="18"/>
          <w:szCs w:val="18"/>
          <w:u w:val="single"/>
        </w:rPr>
        <w:t>Na preukázanie splnenia verejným obstarávateľom stanovenej požiadavky sa požaduje predložiť:</w:t>
      </w:r>
    </w:p>
    <w:p w14:paraId="628DD61C" w14:textId="6885795C" w:rsidR="006C41C9" w:rsidRPr="00A22AAB" w:rsidRDefault="006C41C9" w:rsidP="006C41C9">
      <w:pPr>
        <w:pStyle w:val="Odsekzoznamu"/>
        <w:numPr>
          <w:ilvl w:val="2"/>
          <w:numId w:val="26"/>
        </w:numPr>
        <w:spacing w:before="60" w:after="60" w:line="260" w:lineRule="exact"/>
        <w:ind w:left="1418" w:hanging="709"/>
        <w:contextualSpacing w:val="0"/>
        <w:jc w:val="both"/>
        <w:rPr>
          <w:rFonts w:ascii="Arial" w:hAnsi="Arial" w:cs="Arial"/>
          <w:b/>
          <w:sz w:val="18"/>
          <w:szCs w:val="18"/>
        </w:rPr>
      </w:pPr>
      <w:r w:rsidRPr="00A22AAB">
        <w:rPr>
          <w:rFonts w:ascii="Arial" w:hAnsi="Arial" w:cs="Arial"/>
          <w:b/>
          <w:sz w:val="18"/>
          <w:szCs w:val="18"/>
        </w:rPr>
        <w:t>Overen</w:t>
      </w:r>
      <w:r w:rsidR="00415A49" w:rsidRPr="00A22AAB">
        <w:rPr>
          <w:rFonts w:ascii="Arial" w:hAnsi="Arial" w:cs="Arial"/>
          <w:b/>
          <w:sz w:val="18"/>
          <w:szCs w:val="18"/>
        </w:rPr>
        <w:t>á</w:t>
      </w:r>
      <w:r w:rsidRPr="00A22AAB">
        <w:rPr>
          <w:rFonts w:ascii="Arial" w:hAnsi="Arial" w:cs="Arial"/>
          <w:b/>
          <w:sz w:val="18"/>
          <w:szCs w:val="18"/>
        </w:rPr>
        <w:t xml:space="preserve"> fotokópiu dokladu o zavedení a prevádzkovaní systému HACCP. </w:t>
      </w:r>
    </w:p>
    <w:p w14:paraId="4D73EA50" w14:textId="6D408D37" w:rsidR="00415A49" w:rsidRPr="00A22AAB" w:rsidRDefault="00415A49" w:rsidP="00415A49">
      <w:pPr>
        <w:spacing w:before="60" w:after="60" w:line="260" w:lineRule="exact"/>
        <w:ind w:left="709"/>
        <w:jc w:val="both"/>
        <w:rPr>
          <w:rFonts w:ascii="Arial" w:hAnsi="Arial" w:cs="Arial"/>
          <w:sz w:val="18"/>
          <w:szCs w:val="18"/>
          <w:u w:val="single"/>
        </w:rPr>
      </w:pPr>
      <w:r w:rsidRPr="00A22AAB">
        <w:rPr>
          <w:rFonts w:ascii="Arial" w:hAnsi="Arial" w:cs="Arial"/>
          <w:sz w:val="18"/>
          <w:szCs w:val="18"/>
        </w:rPr>
        <w:t>Požadovaný doklad musí uchádzač predložiť vo forme naskenovaného originálu, vo formáte .</w:t>
      </w:r>
      <w:proofErr w:type="spellStart"/>
      <w:r w:rsidRPr="00A22AAB">
        <w:rPr>
          <w:rFonts w:ascii="Arial" w:hAnsi="Arial" w:cs="Arial"/>
          <w:sz w:val="18"/>
          <w:szCs w:val="18"/>
        </w:rPr>
        <w:t>pdf</w:t>
      </w:r>
      <w:proofErr w:type="spellEnd"/>
      <w:r w:rsidRPr="00A22AAB">
        <w:rPr>
          <w:rFonts w:ascii="Arial" w:hAnsi="Arial" w:cs="Arial"/>
          <w:sz w:val="18"/>
          <w:szCs w:val="18"/>
        </w:rPr>
        <w:t xml:space="preserve"> s názvom „</w:t>
      </w:r>
      <w:r w:rsidRPr="00A22AAB">
        <w:rPr>
          <w:rFonts w:ascii="Arial" w:hAnsi="Arial" w:cs="Arial"/>
          <w:sz w:val="18"/>
          <w:szCs w:val="18"/>
          <w:u w:val="single"/>
        </w:rPr>
        <w:t>HACCP“.</w:t>
      </w:r>
    </w:p>
    <w:p w14:paraId="0B9B0130" w14:textId="77777777" w:rsidR="006C41C9" w:rsidRPr="00A22AAB" w:rsidRDefault="006C41C9" w:rsidP="006C41C9">
      <w:pPr>
        <w:spacing w:before="60" w:after="60" w:line="260" w:lineRule="exact"/>
        <w:jc w:val="both"/>
        <w:rPr>
          <w:rFonts w:ascii="Arial" w:hAnsi="Arial" w:cs="Arial"/>
          <w:sz w:val="18"/>
          <w:szCs w:val="18"/>
          <w:highlight w:val="yellow"/>
        </w:rPr>
      </w:pPr>
    </w:p>
    <w:p w14:paraId="2C0230E6" w14:textId="23FAB225" w:rsidR="00F31706" w:rsidRPr="00A22AAB" w:rsidRDefault="00F31706" w:rsidP="00F31706">
      <w:pPr>
        <w:tabs>
          <w:tab w:val="num" w:pos="993"/>
        </w:tabs>
        <w:spacing w:before="60" w:after="60" w:line="260" w:lineRule="exact"/>
        <w:ind w:left="284"/>
        <w:jc w:val="both"/>
        <w:rPr>
          <w:rFonts w:ascii="Arial" w:hAnsi="Arial" w:cs="Arial"/>
          <w:b/>
          <w:sz w:val="18"/>
          <w:szCs w:val="18"/>
        </w:rPr>
      </w:pPr>
      <w:r w:rsidRPr="00A22AAB">
        <w:rPr>
          <w:rFonts w:ascii="Arial" w:hAnsi="Arial" w:cs="Arial"/>
          <w:b/>
          <w:sz w:val="18"/>
          <w:szCs w:val="18"/>
        </w:rPr>
        <w:t>Verejný obstarávateľ v zmysle § 5</w:t>
      </w:r>
      <w:r w:rsidR="00A21A42" w:rsidRPr="00A22AAB">
        <w:rPr>
          <w:rFonts w:ascii="Arial" w:hAnsi="Arial" w:cs="Arial"/>
          <w:b/>
          <w:sz w:val="18"/>
          <w:szCs w:val="18"/>
        </w:rPr>
        <w:t>3</w:t>
      </w:r>
      <w:r w:rsidRPr="00A22AAB">
        <w:rPr>
          <w:rFonts w:ascii="Arial" w:hAnsi="Arial" w:cs="Arial"/>
          <w:b/>
          <w:sz w:val="18"/>
          <w:szCs w:val="18"/>
        </w:rPr>
        <w:t xml:space="preserve"> ods. 5 písm. b) vylúči z verejnej súťaže ponuku, ktorá nebude spĺňať požiadavky na predmet zákazky.</w:t>
      </w:r>
    </w:p>
    <w:p w14:paraId="5BD55C4F" w14:textId="77777777" w:rsidR="0028295D" w:rsidRDefault="0028295D" w:rsidP="00BE2F9F">
      <w:pPr>
        <w:pStyle w:val="Zoznamslo2"/>
        <w:spacing w:before="0" w:after="360"/>
        <w:ind w:firstLine="426"/>
        <w:rPr>
          <w:sz w:val="18"/>
          <w:szCs w:val="18"/>
        </w:rPr>
      </w:pPr>
    </w:p>
    <w:p w14:paraId="17CBC32E" w14:textId="6FD8B24B" w:rsidR="00AA3B67" w:rsidRDefault="00AA3B67" w:rsidP="0039128A">
      <w:pPr>
        <w:pStyle w:val="Zoznamslo2"/>
        <w:spacing w:before="0" w:after="360" w:line="240" w:lineRule="auto"/>
        <w:rPr>
          <w:sz w:val="18"/>
          <w:szCs w:val="18"/>
        </w:rPr>
      </w:pPr>
    </w:p>
    <w:p w14:paraId="673CDC35" w14:textId="37383F37" w:rsidR="00415A49" w:rsidRDefault="00415A49" w:rsidP="0039128A">
      <w:pPr>
        <w:pStyle w:val="Zoznamslo2"/>
        <w:spacing w:before="0" w:after="360" w:line="240" w:lineRule="auto"/>
        <w:rPr>
          <w:sz w:val="18"/>
          <w:szCs w:val="18"/>
        </w:rPr>
      </w:pPr>
    </w:p>
    <w:p w14:paraId="03DDEFF5" w14:textId="3A0CB52F" w:rsidR="00415A49" w:rsidRDefault="00415A49" w:rsidP="0039128A">
      <w:pPr>
        <w:pStyle w:val="Zoznamslo2"/>
        <w:spacing w:before="0" w:after="360" w:line="240" w:lineRule="auto"/>
        <w:rPr>
          <w:sz w:val="18"/>
          <w:szCs w:val="18"/>
        </w:rPr>
      </w:pPr>
    </w:p>
    <w:p w14:paraId="148FA804" w14:textId="0DE6F7ED" w:rsidR="00415A49" w:rsidRDefault="00415A49" w:rsidP="0039128A">
      <w:pPr>
        <w:pStyle w:val="Zoznamslo2"/>
        <w:spacing w:before="0" w:after="360" w:line="240" w:lineRule="auto"/>
        <w:rPr>
          <w:sz w:val="18"/>
          <w:szCs w:val="18"/>
        </w:rPr>
      </w:pPr>
    </w:p>
    <w:p w14:paraId="70C207A0" w14:textId="7A821489" w:rsidR="00415A49" w:rsidRDefault="00415A49" w:rsidP="0039128A">
      <w:pPr>
        <w:pStyle w:val="Zoznamslo2"/>
        <w:spacing w:before="0" w:after="360" w:line="240" w:lineRule="auto"/>
        <w:rPr>
          <w:sz w:val="18"/>
          <w:szCs w:val="18"/>
        </w:rPr>
      </w:pPr>
    </w:p>
    <w:p w14:paraId="6B5AC5C0" w14:textId="195F998E" w:rsidR="00D01E29" w:rsidRDefault="00D01E29" w:rsidP="0039128A">
      <w:pPr>
        <w:pStyle w:val="Zoznamslo2"/>
        <w:spacing w:before="0" w:after="360" w:line="240" w:lineRule="auto"/>
        <w:rPr>
          <w:sz w:val="18"/>
          <w:szCs w:val="18"/>
        </w:rPr>
      </w:pPr>
    </w:p>
    <w:p w14:paraId="0392A6B2" w14:textId="440A2F55" w:rsidR="00D01E29" w:rsidRDefault="00D01E29" w:rsidP="0039128A">
      <w:pPr>
        <w:pStyle w:val="Zoznamslo2"/>
        <w:spacing w:before="0" w:after="360" w:line="240" w:lineRule="auto"/>
        <w:rPr>
          <w:sz w:val="18"/>
          <w:szCs w:val="18"/>
        </w:rPr>
      </w:pPr>
    </w:p>
    <w:p w14:paraId="55C6B841" w14:textId="64F45410" w:rsidR="00D01E29" w:rsidRDefault="00D01E29" w:rsidP="0039128A">
      <w:pPr>
        <w:pStyle w:val="Zoznamslo2"/>
        <w:spacing w:before="0" w:after="360" w:line="240" w:lineRule="auto"/>
        <w:rPr>
          <w:sz w:val="18"/>
          <w:szCs w:val="18"/>
        </w:rPr>
      </w:pPr>
    </w:p>
    <w:p w14:paraId="0C49C813" w14:textId="4ED9F34D" w:rsidR="00D01E29" w:rsidRDefault="00D01E29" w:rsidP="0039128A">
      <w:pPr>
        <w:pStyle w:val="Zoznamslo2"/>
        <w:spacing w:before="0" w:after="360" w:line="240" w:lineRule="auto"/>
        <w:rPr>
          <w:sz w:val="18"/>
          <w:szCs w:val="18"/>
        </w:rPr>
      </w:pPr>
    </w:p>
    <w:p w14:paraId="1A57B528" w14:textId="36B3EDB9" w:rsidR="00D01E29" w:rsidRDefault="00D01E29" w:rsidP="0039128A">
      <w:pPr>
        <w:pStyle w:val="Zoznamslo2"/>
        <w:spacing w:before="0" w:after="360" w:line="240" w:lineRule="auto"/>
        <w:rPr>
          <w:sz w:val="18"/>
          <w:szCs w:val="18"/>
        </w:rPr>
      </w:pPr>
    </w:p>
    <w:p w14:paraId="2FB3B138" w14:textId="63DEC552" w:rsidR="00D01E29" w:rsidRDefault="00D01E29" w:rsidP="0039128A">
      <w:pPr>
        <w:pStyle w:val="Zoznamslo2"/>
        <w:spacing w:before="0" w:after="360" w:line="240" w:lineRule="auto"/>
        <w:rPr>
          <w:sz w:val="18"/>
          <w:szCs w:val="18"/>
        </w:rPr>
      </w:pPr>
    </w:p>
    <w:p w14:paraId="7444B9DF" w14:textId="68D76EAA" w:rsidR="00D01E29" w:rsidRDefault="00D01E29" w:rsidP="0039128A">
      <w:pPr>
        <w:pStyle w:val="Zoznamslo2"/>
        <w:spacing w:before="0" w:after="360" w:line="240" w:lineRule="auto"/>
        <w:rPr>
          <w:sz w:val="18"/>
          <w:szCs w:val="18"/>
        </w:rPr>
      </w:pPr>
    </w:p>
    <w:p w14:paraId="2BBD6579" w14:textId="38F2F2CF" w:rsidR="00D01E29" w:rsidRDefault="00D01E29" w:rsidP="0039128A">
      <w:pPr>
        <w:pStyle w:val="Zoznamslo2"/>
        <w:spacing w:before="0" w:after="360" w:line="240" w:lineRule="auto"/>
        <w:rPr>
          <w:sz w:val="18"/>
          <w:szCs w:val="18"/>
        </w:rPr>
      </w:pPr>
    </w:p>
    <w:p w14:paraId="5B59BC13" w14:textId="5DEA67EC" w:rsidR="00D01E29" w:rsidRDefault="00D01E29" w:rsidP="0039128A">
      <w:pPr>
        <w:pStyle w:val="Zoznamslo2"/>
        <w:spacing w:before="0" w:after="360" w:line="240" w:lineRule="auto"/>
        <w:rPr>
          <w:sz w:val="18"/>
          <w:szCs w:val="18"/>
        </w:rPr>
      </w:pPr>
    </w:p>
    <w:p w14:paraId="53E95AFA" w14:textId="3FF1A1DB" w:rsidR="002D36F3" w:rsidRPr="00262901" w:rsidRDefault="00C955C8" w:rsidP="00CD7A0B">
      <w:pPr>
        <w:pStyle w:val="Nadpis4"/>
        <w:numPr>
          <w:ilvl w:val="0"/>
          <w:numId w:val="0"/>
        </w:numPr>
        <w:spacing w:before="240" w:after="240" w:line="260" w:lineRule="exact"/>
        <w:ind w:left="864"/>
        <w:jc w:val="right"/>
        <w:rPr>
          <w:rFonts w:ascii="Arial" w:hAnsi="Arial" w:cs="Arial"/>
          <w:b w:val="0"/>
          <w:i w:val="0"/>
          <w:smallCaps/>
          <w:color w:val="auto"/>
          <w:sz w:val="24"/>
          <w:szCs w:val="24"/>
        </w:rPr>
      </w:pPr>
      <w:bookmarkStart w:id="81" w:name="_Toc518644523"/>
      <w:r>
        <w:rPr>
          <w:rFonts w:ascii="Arial" w:hAnsi="Arial" w:cs="Arial"/>
          <w:b w:val="0"/>
          <w:i w:val="0"/>
          <w:smallCaps/>
          <w:color w:val="auto"/>
          <w:sz w:val="24"/>
          <w:szCs w:val="24"/>
        </w:rPr>
        <w:lastRenderedPageBreak/>
        <w:t>č</w:t>
      </w:r>
      <w:r w:rsidR="002D36F3" w:rsidRPr="00262901">
        <w:rPr>
          <w:rFonts w:ascii="Arial" w:hAnsi="Arial" w:cs="Arial"/>
          <w:b w:val="0"/>
          <w:i w:val="0"/>
          <w:smallCaps/>
          <w:color w:val="auto"/>
          <w:sz w:val="24"/>
          <w:szCs w:val="24"/>
        </w:rPr>
        <w:t xml:space="preserve">asť </w:t>
      </w:r>
      <w:r>
        <w:rPr>
          <w:rFonts w:ascii="Arial" w:hAnsi="Arial" w:cs="Arial"/>
          <w:b w:val="0"/>
          <w:i w:val="0"/>
          <w:smallCaps/>
          <w:color w:val="auto"/>
          <w:sz w:val="24"/>
          <w:szCs w:val="24"/>
        </w:rPr>
        <w:t>d</w:t>
      </w:r>
      <w:r w:rsidR="002D36F3" w:rsidRPr="00262901">
        <w:rPr>
          <w:rFonts w:ascii="Arial" w:hAnsi="Arial" w:cs="Arial"/>
          <w:b w:val="0"/>
          <w:i w:val="0"/>
          <w:smallCaps/>
          <w:color w:val="auto"/>
          <w:sz w:val="24"/>
          <w:szCs w:val="24"/>
        </w:rPr>
        <w:t xml:space="preserve">. </w:t>
      </w:r>
      <w:r>
        <w:rPr>
          <w:rFonts w:ascii="Arial" w:hAnsi="Arial" w:cs="Arial"/>
          <w:b w:val="0"/>
          <w:i w:val="0"/>
          <w:smallCaps/>
          <w:color w:val="auto"/>
          <w:sz w:val="24"/>
          <w:szCs w:val="24"/>
        </w:rPr>
        <w:t>z</w:t>
      </w:r>
      <w:r w:rsidR="002D36F3" w:rsidRPr="00262901">
        <w:rPr>
          <w:rFonts w:ascii="Arial" w:hAnsi="Arial" w:cs="Arial"/>
          <w:b w:val="0"/>
          <w:i w:val="0"/>
          <w:smallCaps/>
          <w:color w:val="auto"/>
          <w:sz w:val="24"/>
          <w:szCs w:val="24"/>
        </w:rPr>
        <w:t>áväzné zmluvné podmienky</w:t>
      </w:r>
      <w:bookmarkEnd w:id="81"/>
    </w:p>
    <w:p w14:paraId="45C696D0" w14:textId="77777777" w:rsidR="009A2D9D" w:rsidRPr="00BF7095" w:rsidRDefault="009A2D9D" w:rsidP="00693A23">
      <w:pPr>
        <w:pStyle w:val="Odsekzoznamu"/>
        <w:numPr>
          <w:ilvl w:val="0"/>
          <w:numId w:val="23"/>
        </w:numPr>
        <w:spacing w:before="120" w:after="0" w:line="260" w:lineRule="exact"/>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693A23">
      <w:pPr>
        <w:pStyle w:val="Zoznamslo3"/>
        <w:numPr>
          <w:ilvl w:val="2"/>
          <w:numId w:val="24"/>
        </w:numPr>
        <w:tabs>
          <w:tab w:val="clear" w:pos="710"/>
          <w:tab w:val="num" w:pos="993"/>
        </w:tabs>
        <w:spacing w:before="0" w:line="260" w:lineRule="exact"/>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693A23">
      <w:pPr>
        <w:pStyle w:val="Zoznamslo3"/>
        <w:numPr>
          <w:ilvl w:val="0"/>
          <w:numId w:val="25"/>
        </w:numPr>
        <w:spacing w:before="0" w:line="260" w:lineRule="exact"/>
        <w:ind w:left="1276" w:hanging="283"/>
        <w:rPr>
          <w:sz w:val="18"/>
          <w:szCs w:val="18"/>
        </w:rPr>
      </w:pPr>
      <w:r w:rsidRPr="00BF7095">
        <w:rPr>
          <w:sz w:val="18"/>
          <w:szCs w:val="18"/>
        </w:rPr>
        <w:t>musí byť vyvážená,</w:t>
      </w:r>
    </w:p>
    <w:p w14:paraId="69E45909" w14:textId="77777777" w:rsidR="009A2D9D" w:rsidRPr="00BF7095" w:rsidRDefault="009A2D9D" w:rsidP="00693A23">
      <w:pPr>
        <w:pStyle w:val="Zoznamslo3"/>
        <w:numPr>
          <w:ilvl w:val="0"/>
          <w:numId w:val="25"/>
        </w:numPr>
        <w:spacing w:before="0" w:line="260" w:lineRule="exact"/>
        <w:ind w:left="1276" w:hanging="283"/>
        <w:rPr>
          <w:sz w:val="18"/>
          <w:szCs w:val="18"/>
        </w:rPr>
      </w:pPr>
      <w:r w:rsidRPr="00BF7095">
        <w:rPr>
          <w:sz w:val="18"/>
          <w:szCs w:val="18"/>
        </w:rPr>
        <w:t>nesmie byť vynútená druhou zmluvnou stranou,</w:t>
      </w:r>
    </w:p>
    <w:p w14:paraId="783895F8" w14:textId="77777777" w:rsidR="009A2D9D" w:rsidRPr="00BF7095" w:rsidRDefault="009A2D9D" w:rsidP="00693A23">
      <w:pPr>
        <w:pStyle w:val="Zoznamslo3"/>
        <w:numPr>
          <w:ilvl w:val="0"/>
          <w:numId w:val="25"/>
        </w:numPr>
        <w:spacing w:before="0" w:line="260" w:lineRule="exact"/>
        <w:ind w:left="1276" w:hanging="283"/>
        <w:rPr>
          <w:sz w:val="18"/>
          <w:szCs w:val="18"/>
        </w:rPr>
      </w:pPr>
      <w:r w:rsidRPr="00BF7095">
        <w:rPr>
          <w:sz w:val="18"/>
          <w:szCs w:val="18"/>
        </w:rPr>
        <w:t>musí byť splniteľná,</w:t>
      </w:r>
    </w:p>
    <w:p w14:paraId="2DDE33EB" w14:textId="77777777" w:rsidR="009A2D9D" w:rsidRPr="00BF7095" w:rsidRDefault="009A2D9D" w:rsidP="00693A23">
      <w:pPr>
        <w:pStyle w:val="Zoznamslo3"/>
        <w:numPr>
          <w:ilvl w:val="0"/>
          <w:numId w:val="25"/>
        </w:numPr>
        <w:spacing w:before="0" w:line="260" w:lineRule="exact"/>
        <w:ind w:left="1276" w:hanging="284"/>
        <w:rPr>
          <w:sz w:val="18"/>
          <w:szCs w:val="18"/>
        </w:rPr>
      </w:pPr>
      <w:r w:rsidRPr="00BF7095">
        <w:rPr>
          <w:sz w:val="18"/>
          <w:szCs w:val="18"/>
        </w:rPr>
        <w:t>musí byť jasná a presná,</w:t>
      </w:r>
    </w:p>
    <w:p w14:paraId="407A9CB5"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5CD673BB" w:rsidR="009A2D9D" w:rsidRPr="00BF7095" w:rsidRDefault="009A2D9D" w:rsidP="00693A23">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Uchádzač preberie verejným obstarávateľom vypracovaný návrh </w:t>
      </w:r>
      <w:proofErr w:type="spellStart"/>
      <w:r w:rsidR="00AA6A63">
        <w:rPr>
          <w:rFonts w:ascii="Arial" w:hAnsi="Arial" w:cs="Arial"/>
          <w:sz w:val="18"/>
          <w:szCs w:val="18"/>
        </w:rPr>
        <w:t>ZoPS</w:t>
      </w:r>
      <w:proofErr w:type="spellEnd"/>
      <w:r w:rsidRPr="00BF7095">
        <w:rPr>
          <w:rFonts w:ascii="Arial" w:hAnsi="Arial" w:cs="Arial"/>
          <w:sz w:val="18"/>
          <w:szCs w:val="18"/>
        </w:rPr>
        <w:t xml:space="preserve">, ktorý je  uvedený v tejto časti SP, do svojho zmluvného návrhu. </w:t>
      </w:r>
    </w:p>
    <w:p w14:paraId="21E130D3" w14:textId="3F2B0A1D" w:rsidR="009A2D9D" w:rsidRPr="00BF7095" w:rsidRDefault="009A2D9D" w:rsidP="00693A23">
      <w:pPr>
        <w:pStyle w:val="Odsekzoznamu"/>
        <w:numPr>
          <w:ilvl w:val="0"/>
          <w:numId w:val="23"/>
        </w:numPr>
        <w:spacing w:after="0" w:line="260" w:lineRule="exact"/>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proofErr w:type="spellStart"/>
      <w:r w:rsidR="00AA6A63">
        <w:rPr>
          <w:rFonts w:ascii="Arial" w:hAnsi="Arial" w:cs="Arial"/>
          <w:sz w:val="18"/>
          <w:szCs w:val="18"/>
        </w:rPr>
        <w:t>ZoPS</w:t>
      </w:r>
      <w:proofErr w:type="spellEnd"/>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proofErr w:type="spellStart"/>
      <w:r w:rsidR="00AA6A63">
        <w:rPr>
          <w:rFonts w:ascii="Arial" w:hAnsi="Arial" w:cs="Arial"/>
          <w:sz w:val="18"/>
          <w:szCs w:val="18"/>
        </w:rPr>
        <w:t>ZoPS</w:t>
      </w:r>
      <w:proofErr w:type="spellEnd"/>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proofErr w:type="spellStart"/>
      <w:r w:rsidR="00AA6A63">
        <w:rPr>
          <w:rFonts w:ascii="Arial" w:hAnsi="Arial" w:cs="Arial"/>
          <w:sz w:val="18"/>
          <w:szCs w:val="18"/>
        </w:rPr>
        <w:t>ZoPS</w:t>
      </w:r>
      <w:proofErr w:type="spellEnd"/>
      <w:r w:rsidR="00AA6A63">
        <w:rPr>
          <w:rFonts w:ascii="Arial" w:hAnsi="Arial" w:cs="Arial"/>
          <w:sz w:val="18"/>
          <w:szCs w:val="18"/>
        </w:rPr>
        <w:t xml:space="preserve"> </w:t>
      </w:r>
      <w:r w:rsidRPr="00BF7095">
        <w:rPr>
          <w:rFonts w:ascii="Arial" w:hAnsi="Arial" w:cs="Arial"/>
          <w:sz w:val="18"/>
          <w:szCs w:val="18"/>
        </w:rPr>
        <w:t xml:space="preserve">a nebudú akýmkoľvek spôsobom znevýhodňovať verejného obstarávateľa. Ak dôjde počas trvania lehoty na vysvetlenie k zmene pôvodného návrhu </w:t>
      </w:r>
      <w:proofErr w:type="spellStart"/>
      <w:r w:rsidR="00AA6A63">
        <w:rPr>
          <w:rFonts w:ascii="Arial" w:hAnsi="Arial" w:cs="Arial"/>
          <w:sz w:val="18"/>
          <w:szCs w:val="18"/>
        </w:rPr>
        <w:t>ZoPS</w:t>
      </w:r>
      <w:proofErr w:type="spellEnd"/>
      <w:r w:rsidR="00AA6A63" w:rsidRPr="00BF7095">
        <w:rPr>
          <w:rFonts w:ascii="Arial" w:hAnsi="Arial" w:cs="Arial"/>
          <w:sz w:val="18"/>
          <w:szCs w:val="18"/>
        </w:rPr>
        <w:t xml:space="preserve"> </w:t>
      </w:r>
      <w:r w:rsidRPr="00BF7095">
        <w:rPr>
          <w:rFonts w:ascii="Arial" w:hAnsi="Arial" w:cs="Arial"/>
          <w:sz w:val="18"/>
          <w:szCs w:val="18"/>
        </w:rPr>
        <w:t xml:space="preserve">,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proofErr w:type="spellStart"/>
      <w:r w:rsidR="00AA6A63">
        <w:rPr>
          <w:rFonts w:ascii="Arial" w:hAnsi="Arial" w:cs="Arial"/>
          <w:sz w:val="18"/>
          <w:szCs w:val="18"/>
        </w:rPr>
        <w:t>ZoPS</w:t>
      </w:r>
      <w:proofErr w:type="spellEnd"/>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proofErr w:type="spellStart"/>
      <w:r w:rsidR="00AA6A63">
        <w:rPr>
          <w:rFonts w:ascii="Arial" w:hAnsi="Arial" w:cs="Arial"/>
          <w:sz w:val="18"/>
          <w:szCs w:val="18"/>
        </w:rPr>
        <w:t>ZoPS</w:t>
      </w:r>
      <w:proofErr w:type="spellEnd"/>
      <w:r w:rsidR="00AA6A63" w:rsidRPr="00BF7095">
        <w:rPr>
          <w:rFonts w:ascii="Arial" w:hAnsi="Arial" w:cs="Arial"/>
          <w:sz w:val="18"/>
          <w:szCs w:val="18"/>
        </w:rPr>
        <w:t xml:space="preserve"> </w:t>
      </w:r>
      <w:r w:rsidRPr="00BF7095">
        <w:rPr>
          <w:rFonts w:ascii="Arial" w:hAnsi="Arial" w:cs="Arial"/>
          <w:sz w:val="18"/>
          <w:szCs w:val="18"/>
        </w:rPr>
        <w:t>do svojich zmluvných návrhov.</w:t>
      </w:r>
    </w:p>
    <w:p w14:paraId="571AC6EC" w14:textId="4E2A456D" w:rsidR="009A2D9D" w:rsidRPr="00BF7095" w:rsidRDefault="009A2D9D" w:rsidP="00693A23">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proofErr w:type="spellStart"/>
      <w:r w:rsidR="005A0AC7">
        <w:rPr>
          <w:rFonts w:ascii="Arial" w:hAnsi="Arial" w:cs="Arial"/>
          <w:sz w:val="18"/>
          <w:szCs w:val="18"/>
        </w:rPr>
        <w:t>ZoPS</w:t>
      </w:r>
      <w:proofErr w:type="spellEnd"/>
      <w:r w:rsidR="005A0AC7" w:rsidRPr="00BF7095">
        <w:rPr>
          <w:rFonts w:ascii="Arial" w:hAnsi="Arial" w:cs="Arial"/>
          <w:sz w:val="18"/>
          <w:szCs w:val="18"/>
        </w:rPr>
        <w:t xml:space="preserve"> </w:t>
      </w:r>
      <w:r w:rsidRPr="00BF7095">
        <w:rPr>
          <w:rFonts w:ascii="Arial" w:hAnsi="Arial" w:cs="Arial"/>
          <w:sz w:val="18"/>
          <w:szCs w:val="18"/>
        </w:rPr>
        <w:t>podľa bodu 2, resp. 3 tejto časti SP potvrdí uchádzač predložením Prílohy č. 3 – Vyhlásenie uchádzača o súhlase s obsahom návrhu zmluvných podmienok týchto SP v súlade s bodom 1</w:t>
      </w:r>
      <w:r w:rsidR="007072EC">
        <w:rPr>
          <w:rFonts w:ascii="Arial" w:hAnsi="Arial" w:cs="Arial"/>
          <w:sz w:val="18"/>
          <w:szCs w:val="18"/>
        </w:rPr>
        <w:t>4</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77777777" w:rsidR="009A2D9D" w:rsidRPr="00BF7095" w:rsidRDefault="009A2D9D" w:rsidP="00693A23">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Verejný obstarávateľ uzavrie zmluvu podľa § 56 zákona o verejnom obstarávaní.</w:t>
      </w:r>
    </w:p>
    <w:p w14:paraId="0862CECA" w14:textId="249C8B2E" w:rsidR="009A2D9D" w:rsidRPr="005A0AC7" w:rsidRDefault="009A2D9D" w:rsidP="00693A23">
      <w:pPr>
        <w:pStyle w:val="Odsekzoznamu"/>
        <w:numPr>
          <w:ilvl w:val="0"/>
          <w:numId w:val="23"/>
        </w:numPr>
        <w:autoSpaceDE w:val="0"/>
        <w:autoSpaceDN w:val="0"/>
        <w:adjustRightInd w:val="0"/>
        <w:spacing w:before="60" w:after="60" w:line="260" w:lineRule="exact"/>
        <w:ind w:left="425" w:hanging="425"/>
        <w:contextualSpacing w:val="0"/>
        <w:jc w:val="both"/>
        <w:rPr>
          <w:rFonts w:ascii="Arial" w:hAnsi="Arial" w:cs="Arial"/>
          <w:sz w:val="18"/>
          <w:szCs w:val="18"/>
        </w:rPr>
      </w:pPr>
      <w:r w:rsidRPr="00E42852">
        <w:rPr>
          <w:rFonts w:ascii="Arial" w:eastAsia="TT6299o00" w:hAnsi="Arial" w:cs="Arial"/>
          <w:sz w:val="18"/>
          <w:szCs w:val="18"/>
        </w:rPr>
        <w:t xml:space="preserve">V zmysle ustanovenia § 41 ods. 3 zákona o verejnom obstarávaní úspešný uchádzač v predloženej zmluve najneskôr v čase jej uzavretia uvedie údaje o všetkých známych subdodávateľoch, údaje o osobe oprávnenej konať za subdodávateľa v rozsahu </w:t>
      </w:r>
      <w:r w:rsidR="00E42852" w:rsidRPr="00E42852">
        <w:rPr>
          <w:rFonts w:ascii="Arial" w:eastAsia="TT6299o00" w:hAnsi="Arial" w:cs="Arial"/>
          <w:sz w:val="18"/>
          <w:szCs w:val="18"/>
        </w:rPr>
        <w:t>meno a</w:t>
      </w:r>
      <w:r w:rsidR="005A0AC7">
        <w:rPr>
          <w:rFonts w:ascii="Arial" w:eastAsia="TT6299o00" w:hAnsi="Arial" w:cs="Arial"/>
          <w:sz w:val="18"/>
          <w:szCs w:val="18"/>
        </w:rPr>
        <w:t> </w:t>
      </w:r>
      <w:r w:rsidR="00E42852" w:rsidRPr="00E42852">
        <w:rPr>
          <w:rFonts w:ascii="Arial" w:eastAsia="TT6299o00" w:hAnsi="Arial" w:cs="Arial"/>
          <w:sz w:val="18"/>
          <w:szCs w:val="18"/>
        </w:rPr>
        <w:t>priezvisko</w:t>
      </w:r>
      <w:r w:rsidR="005A0AC7">
        <w:rPr>
          <w:rFonts w:ascii="Arial" w:eastAsia="TT6299o00" w:hAnsi="Arial" w:cs="Arial"/>
          <w:sz w:val="18"/>
          <w:szCs w:val="18"/>
        </w:rPr>
        <w:t>,</w:t>
      </w:r>
      <w:r w:rsidR="005A0AC7" w:rsidRPr="005A0AC7">
        <w:rPr>
          <w:rFonts w:ascii="Arial" w:eastAsia="TT6299o00" w:hAnsi="Arial" w:cs="Arial"/>
          <w:color w:val="FF0000"/>
          <w:sz w:val="18"/>
          <w:szCs w:val="18"/>
        </w:rPr>
        <w:t xml:space="preserve"> </w:t>
      </w:r>
      <w:r w:rsidR="005A0AC7" w:rsidRPr="005A0AC7">
        <w:rPr>
          <w:rFonts w:ascii="Arial" w:eastAsia="TT6299o00" w:hAnsi="Arial" w:cs="Arial"/>
          <w:sz w:val="18"/>
          <w:szCs w:val="18"/>
        </w:rPr>
        <w:t>adresa pobytu, dátum narodenia.</w:t>
      </w: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5675FB18" w14:textId="2EB3893B" w:rsidR="00787B87" w:rsidRDefault="00787B87" w:rsidP="006F4781">
      <w:pPr>
        <w:pStyle w:val="Default"/>
        <w:jc w:val="center"/>
        <w:rPr>
          <w:color w:val="auto"/>
          <w:sz w:val="18"/>
          <w:szCs w:val="18"/>
        </w:rPr>
      </w:pPr>
    </w:p>
    <w:p w14:paraId="38A455C1" w14:textId="77777777" w:rsidR="0011773A" w:rsidRDefault="0011773A" w:rsidP="006F4781">
      <w:pPr>
        <w:pStyle w:val="Default"/>
        <w:jc w:val="center"/>
        <w:rPr>
          <w:color w:val="auto"/>
          <w:sz w:val="18"/>
          <w:szCs w:val="18"/>
        </w:rPr>
      </w:pPr>
    </w:p>
    <w:p w14:paraId="63AAC545" w14:textId="77777777" w:rsidR="009A2D9D" w:rsidRDefault="009A2D9D" w:rsidP="006F4781">
      <w:pPr>
        <w:pStyle w:val="Default"/>
        <w:jc w:val="center"/>
        <w:rPr>
          <w:color w:val="auto"/>
          <w:sz w:val="18"/>
          <w:szCs w:val="18"/>
        </w:rPr>
      </w:pPr>
    </w:p>
    <w:p w14:paraId="5E49806C" w14:textId="788D02CE" w:rsidR="00262901" w:rsidRDefault="00262901" w:rsidP="006F4781">
      <w:pPr>
        <w:pStyle w:val="Default"/>
        <w:jc w:val="center"/>
        <w:rPr>
          <w:color w:val="auto"/>
          <w:sz w:val="18"/>
          <w:szCs w:val="18"/>
        </w:rPr>
      </w:pPr>
    </w:p>
    <w:p w14:paraId="54B198E3" w14:textId="18785E68" w:rsidR="00014B58" w:rsidRDefault="00014B58" w:rsidP="006F4781">
      <w:pPr>
        <w:pStyle w:val="Default"/>
        <w:jc w:val="center"/>
        <w:rPr>
          <w:color w:val="auto"/>
          <w:sz w:val="18"/>
          <w:szCs w:val="18"/>
        </w:rPr>
      </w:pPr>
    </w:p>
    <w:p w14:paraId="5CCA7254" w14:textId="436817C1" w:rsidR="00014B58" w:rsidRDefault="00014B58" w:rsidP="006F4781">
      <w:pPr>
        <w:pStyle w:val="Default"/>
        <w:jc w:val="center"/>
        <w:rPr>
          <w:color w:val="auto"/>
          <w:sz w:val="18"/>
          <w:szCs w:val="18"/>
        </w:rPr>
      </w:pPr>
    </w:p>
    <w:p w14:paraId="0B641A5D" w14:textId="1066BE00" w:rsidR="00014B58" w:rsidRDefault="00014B58" w:rsidP="006F4781">
      <w:pPr>
        <w:pStyle w:val="Default"/>
        <w:jc w:val="center"/>
        <w:rPr>
          <w:color w:val="auto"/>
          <w:sz w:val="18"/>
          <w:szCs w:val="18"/>
        </w:rPr>
      </w:pPr>
    </w:p>
    <w:p w14:paraId="5093C251" w14:textId="649EFA28" w:rsidR="005A0AC7" w:rsidRDefault="005A0AC7" w:rsidP="006F4781">
      <w:pPr>
        <w:pStyle w:val="Default"/>
        <w:jc w:val="center"/>
        <w:rPr>
          <w:color w:val="auto"/>
          <w:sz w:val="18"/>
          <w:szCs w:val="18"/>
        </w:rPr>
      </w:pPr>
    </w:p>
    <w:p w14:paraId="41EFAB45" w14:textId="15200EE1" w:rsidR="005A0AC7" w:rsidRDefault="005A0AC7" w:rsidP="006F4781">
      <w:pPr>
        <w:pStyle w:val="Default"/>
        <w:jc w:val="center"/>
        <w:rPr>
          <w:color w:val="auto"/>
          <w:sz w:val="18"/>
          <w:szCs w:val="18"/>
        </w:rPr>
      </w:pPr>
    </w:p>
    <w:p w14:paraId="09E78D48" w14:textId="77777777" w:rsidR="005A0AC7" w:rsidRDefault="005A0AC7" w:rsidP="006F4781">
      <w:pPr>
        <w:pStyle w:val="Default"/>
        <w:jc w:val="center"/>
        <w:rPr>
          <w:color w:val="auto"/>
          <w:sz w:val="18"/>
          <w:szCs w:val="18"/>
        </w:rPr>
      </w:pPr>
    </w:p>
    <w:p w14:paraId="4821B2C6" w14:textId="77777777" w:rsidR="00ED4E15" w:rsidRDefault="00ED4E15" w:rsidP="006F4781">
      <w:pPr>
        <w:pStyle w:val="Default"/>
        <w:jc w:val="center"/>
        <w:rPr>
          <w:color w:val="auto"/>
          <w:sz w:val="18"/>
          <w:szCs w:val="18"/>
        </w:rPr>
      </w:pPr>
    </w:p>
    <w:p w14:paraId="70B8F643" w14:textId="77777777" w:rsidR="00ED4E15" w:rsidRDefault="00ED4E15" w:rsidP="006F4781">
      <w:pPr>
        <w:pStyle w:val="Default"/>
        <w:jc w:val="center"/>
        <w:rPr>
          <w:color w:val="auto"/>
          <w:sz w:val="18"/>
          <w:szCs w:val="18"/>
        </w:rPr>
      </w:pPr>
    </w:p>
    <w:p w14:paraId="02CC5E95" w14:textId="77777777" w:rsidR="00ED4E15" w:rsidRDefault="00ED4E15" w:rsidP="006F4781">
      <w:pPr>
        <w:pStyle w:val="Default"/>
        <w:jc w:val="center"/>
        <w:rPr>
          <w:color w:val="auto"/>
          <w:sz w:val="18"/>
          <w:szCs w:val="18"/>
        </w:rPr>
      </w:pPr>
    </w:p>
    <w:p w14:paraId="03DC3763" w14:textId="35B8682E" w:rsidR="00014B58" w:rsidRDefault="00014B58" w:rsidP="006F4781">
      <w:pPr>
        <w:pStyle w:val="Default"/>
        <w:jc w:val="center"/>
        <w:rPr>
          <w:color w:val="auto"/>
          <w:sz w:val="18"/>
          <w:szCs w:val="18"/>
        </w:rPr>
      </w:pPr>
    </w:p>
    <w:p w14:paraId="7945ED48" w14:textId="77777777" w:rsidR="00C3359F" w:rsidRPr="00BB590C" w:rsidRDefault="00C3359F" w:rsidP="00C3359F">
      <w:pPr>
        <w:pStyle w:val="Default"/>
        <w:jc w:val="center"/>
        <w:rPr>
          <w:sz w:val="18"/>
          <w:szCs w:val="18"/>
        </w:rPr>
      </w:pPr>
      <w:r w:rsidRPr="00BB590C">
        <w:rPr>
          <w:sz w:val="18"/>
          <w:szCs w:val="18"/>
        </w:rPr>
        <w:lastRenderedPageBreak/>
        <w:t>Návrh zmluvy</w:t>
      </w:r>
    </w:p>
    <w:p w14:paraId="0AACE323" w14:textId="77777777" w:rsidR="00C3359F" w:rsidRPr="00BB590C" w:rsidRDefault="00C3359F" w:rsidP="00C3359F">
      <w:pPr>
        <w:pStyle w:val="Default"/>
        <w:jc w:val="center"/>
        <w:rPr>
          <w:color w:val="auto"/>
          <w:sz w:val="18"/>
          <w:szCs w:val="18"/>
        </w:rPr>
      </w:pPr>
    </w:p>
    <w:p w14:paraId="2592727C" w14:textId="77777777" w:rsidR="00C3359F" w:rsidRPr="00BB590C" w:rsidRDefault="00C3359F" w:rsidP="00C3359F">
      <w:pPr>
        <w:pStyle w:val="Default"/>
        <w:jc w:val="center"/>
        <w:rPr>
          <w:color w:val="auto"/>
          <w:sz w:val="20"/>
          <w:szCs w:val="20"/>
        </w:rPr>
      </w:pPr>
      <w:r w:rsidRPr="00BB590C">
        <w:rPr>
          <w:b/>
          <w:bCs/>
          <w:color w:val="auto"/>
          <w:sz w:val="20"/>
          <w:szCs w:val="20"/>
        </w:rPr>
        <w:t>ZMLUVA</w:t>
      </w:r>
    </w:p>
    <w:p w14:paraId="7E3EBE6F" w14:textId="77777777" w:rsidR="00C3359F" w:rsidRPr="00BB590C" w:rsidRDefault="00C3359F" w:rsidP="00C3359F">
      <w:pPr>
        <w:pStyle w:val="Default"/>
        <w:jc w:val="center"/>
        <w:rPr>
          <w:color w:val="auto"/>
          <w:sz w:val="20"/>
          <w:szCs w:val="20"/>
        </w:rPr>
      </w:pPr>
      <w:r w:rsidRPr="00BB590C">
        <w:rPr>
          <w:b/>
          <w:bCs/>
          <w:color w:val="auto"/>
          <w:sz w:val="20"/>
          <w:szCs w:val="20"/>
        </w:rPr>
        <w:t>na poskytovanie služieb</w:t>
      </w:r>
    </w:p>
    <w:p w14:paraId="481C9BCA" w14:textId="1F4E7DC2" w:rsidR="00C3359F" w:rsidRPr="00BB590C" w:rsidRDefault="00C3359F" w:rsidP="00C3359F">
      <w:pPr>
        <w:pStyle w:val="Default"/>
        <w:jc w:val="center"/>
        <w:rPr>
          <w:color w:val="auto"/>
          <w:sz w:val="20"/>
          <w:szCs w:val="20"/>
        </w:rPr>
      </w:pPr>
      <w:r w:rsidRPr="00BB590C">
        <w:rPr>
          <w:b/>
          <w:bCs/>
          <w:color w:val="auto"/>
          <w:sz w:val="20"/>
          <w:szCs w:val="20"/>
        </w:rPr>
        <w:t xml:space="preserve">„Príprava a dovoz stravy pre pacientov </w:t>
      </w:r>
      <w:r w:rsidR="00D01E29">
        <w:rPr>
          <w:b/>
          <w:bCs/>
          <w:color w:val="auto"/>
          <w:sz w:val="20"/>
          <w:szCs w:val="20"/>
        </w:rPr>
        <w:t>a zamestnancov</w:t>
      </w:r>
      <w:r w:rsidRPr="00BB590C">
        <w:rPr>
          <w:b/>
          <w:bCs/>
          <w:color w:val="auto"/>
          <w:sz w:val="20"/>
          <w:szCs w:val="20"/>
        </w:rPr>
        <w:t>“</w:t>
      </w:r>
    </w:p>
    <w:p w14:paraId="0C916AC7" w14:textId="77777777" w:rsidR="00C3359F" w:rsidRPr="00BB590C" w:rsidRDefault="00C3359F" w:rsidP="00C3359F">
      <w:pPr>
        <w:pStyle w:val="Default"/>
        <w:jc w:val="center"/>
        <w:rPr>
          <w:color w:val="auto"/>
          <w:sz w:val="20"/>
          <w:szCs w:val="20"/>
        </w:rPr>
      </w:pPr>
      <w:r w:rsidRPr="00BB590C">
        <w:rPr>
          <w:color w:val="auto"/>
          <w:sz w:val="20"/>
          <w:szCs w:val="20"/>
        </w:rPr>
        <w:t>uzavretá podľa § 269 ods. 2 a </w:t>
      </w:r>
      <w:proofErr w:type="spellStart"/>
      <w:r w:rsidRPr="00BB590C">
        <w:rPr>
          <w:color w:val="auto"/>
          <w:sz w:val="20"/>
          <w:szCs w:val="20"/>
        </w:rPr>
        <w:t>nasl</w:t>
      </w:r>
      <w:proofErr w:type="spellEnd"/>
      <w:r w:rsidRPr="00BB590C">
        <w:rPr>
          <w:color w:val="auto"/>
          <w:sz w:val="20"/>
          <w:szCs w:val="20"/>
        </w:rPr>
        <w:t>. zákona č. 513/1991 Zb. Obchodný zákonník v znení neskorších predpisov (ďalej len „Obchodný zákonník“) a </w:t>
      </w:r>
      <w:proofErr w:type="spellStart"/>
      <w:r w:rsidRPr="00BB590C">
        <w:rPr>
          <w:color w:val="auto"/>
          <w:sz w:val="20"/>
          <w:szCs w:val="20"/>
        </w:rPr>
        <w:t>ust</w:t>
      </w:r>
      <w:proofErr w:type="spellEnd"/>
      <w:r w:rsidRPr="00BB590C">
        <w:rPr>
          <w:color w:val="auto"/>
          <w:sz w:val="20"/>
          <w:szCs w:val="20"/>
        </w:rPr>
        <w:t>. zákona č. 343/2015 Z. z. o verejnom obstarávaní a zmene a doplnení niektorých zákonov v znení neskorších predpisov (ďalej len „Zákon o verejnom obstarávaní“)</w:t>
      </w:r>
    </w:p>
    <w:p w14:paraId="41BA1854" w14:textId="77777777" w:rsidR="00C3359F" w:rsidRPr="00BB590C" w:rsidRDefault="00C3359F" w:rsidP="00C3359F">
      <w:pPr>
        <w:pStyle w:val="Default"/>
        <w:jc w:val="center"/>
        <w:rPr>
          <w:color w:val="auto"/>
          <w:sz w:val="18"/>
          <w:szCs w:val="18"/>
        </w:rPr>
      </w:pPr>
      <w:r w:rsidRPr="00BB590C">
        <w:rPr>
          <w:color w:val="auto"/>
          <w:sz w:val="20"/>
          <w:szCs w:val="20"/>
        </w:rPr>
        <w:t>(ďalej len „zmluva“)</w:t>
      </w:r>
    </w:p>
    <w:p w14:paraId="1B4425A9" w14:textId="77777777" w:rsidR="00C3359F" w:rsidRPr="00BB590C" w:rsidRDefault="00C3359F" w:rsidP="00C3359F">
      <w:pPr>
        <w:pStyle w:val="Default"/>
        <w:jc w:val="center"/>
        <w:rPr>
          <w:color w:val="auto"/>
          <w:sz w:val="18"/>
          <w:szCs w:val="18"/>
        </w:rPr>
      </w:pPr>
    </w:p>
    <w:p w14:paraId="20658163" w14:textId="77777777" w:rsidR="00C3359F" w:rsidRPr="00BB590C" w:rsidRDefault="00C3359F" w:rsidP="00C3359F">
      <w:pPr>
        <w:pStyle w:val="Default"/>
        <w:jc w:val="center"/>
        <w:rPr>
          <w:color w:val="auto"/>
          <w:sz w:val="18"/>
          <w:szCs w:val="18"/>
        </w:rPr>
      </w:pPr>
    </w:p>
    <w:p w14:paraId="71218742" w14:textId="77777777" w:rsidR="00C3359F" w:rsidRPr="00BB590C" w:rsidRDefault="00C3359F" w:rsidP="00C3359F">
      <w:pPr>
        <w:pStyle w:val="Default"/>
        <w:jc w:val="center"/>
        <w:rPr>
          <w:b/>
          <w:bCs/>
          <w:color w:val="auto"/>
          <w:sz w:val="18"/>
          <w:szCs w:val="18"/>
        </w:rPr>
      </w:pPr>
      <w:r w:rsidRPr="00BB590C">
        <w:rPr>
          <w:b/>
          <w:bCs/>
          <w:color w:val="auto"/>
          <w:sz w:val="18"/>
          <w:szCs w:val="18"/>
        </w:rPr>
        <w:t>Článok 1</w:t>
      </w:r>
    </w:p>
    <w:p w14:paraId="2E4ED614" w14:textId="77777777" w:rsidR="00C3359F" w:rsidRPr="00BB590C" w:rsidRDefault="00C3359F" w:rsidP="00C3359F">
      <w:pPr>
        <w:pStyle w:val="Default"/>
        <w:jc w:val="center"/>
        <w:rPr>
          <w:color w:val="auto"/>
          <w:sz w:val="18"/>
          <w:szCs w:val="18"/>
        </w:rPr>
      </w:pPr>
      <w:r w:rsidRPr="00BB590C">
        <w:rPr>
          <w:b/>
          <w:bCs/>
          <w:color w:val="auto"/>
          <w:sz w:val="18"/>
          <w:szCs w:val="18"/>
        </w:rPr>
        <w:t>Zmluvné strany</w:t>
      </w:r>
    </w:p>
    <w:p w14:paraId="217794B6" w14:textId="77777777" w:rsidR="00C3359F" w:rsidRPr="00BB590C" w:rsidRDefault="00C3359F" w:rsidP="00C3359F">
      <w:pPr>
        <w:pStyle w:val="Default"/>
        <w:rPr>
          <w:b/>
          <w:bCs/>
          <w:color w:val="auto"/>
          <w:sz w:val="18"/>
          <w:szCs w:val="18"/>
        </w:rPr>
      </w:pPr>
    </w:p>
    <w:p w14:paraId="0390BC9F"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Objednávateľ:</w:t>
      </w:r>
      <w:r w:rsidRPr="00BB590C">
        <w:rPr>
          <w:rFonts w:ascii="Arial" w:hAnsi="Arial" w:cs="Arial"/>
          <w:sz w:val="18"/>
          <w:szCs w:val="18"/>
        </w:rPr>
        <w:tab/>
        <w:t xml:space="preserve">Východoslovenský ústav srdcových a cievnych chorôb, </w:t>
      </w:r>
      <w:proofErr w:type="spellStart"/>
      <w:r w:rsidRPr="00BB590C">
        <w:rPr>
          <w:rFonts w:ascii="Arial" w:hAnsi="Arial" w:cs="Arial"/>
          <w:sz w:val="18"/>
          <w:szCs w:val="18"/>
        </w:rPr>
        <w:t>a.s</w:t>
      </w:r>
      <w:proofErr w:type="spellEnd"/>
      <w:r w:rsidRPr="00BB590C">
        <w:rPr>
          <w:rFonts w:ascii="Arial" w:hAnsi="Arial" w:cs="Arial"/>
          <w:sz w:val="18"/>
          <w:szCs w:val="18"/>
        </w:rPr>
        <w:t>.</w:t>
      </w:r>
    </w:p>
    <w:p w14:paraId="62A0E392" w14:textId="77777777" w:rsidR="00C3359F" w:rsidRPr="00BB590C" w:rsidRDefault="00C3359F" w:rsidP="00C3359F">
      <w:pPr>
        <w:tabs>
          <w:tab w:val="left" w:pos="2552"/>
        </w:tabs>
        <w:spacing w:after="0" w:line="260" w:lineRule="exact"/>
        <w:ind w:left="2552" w:hanging="2552"/>
        <w:jc w:val="both"/>
        <w:rPr>
          <w:rFonts w:ascii="Arial" w:hAnsi="Arial" w:cs="Arial"/>
          <w:sz w:val="18"/>
          <w:szCs w:val="18"/>
        </w:rPr>
      </w:pPr>
      <w:r w:rsidRPr="00BB590C">
        <w:rPr>
          <w:rFonts w:ascii="Arial" w:hAnsi="Arial" w:cs="Arial"/>
          <w:sz w:val="18"/>
          <w:szCs w:val="18"/>
        </w:rPr>
        <w:tab/>
        <w:t xml:space="preserve">Ondavská 8 </w:t>
      </w:r>
    </w:p>
    <w:p w14:paraId="514740A3" w14:textId="77777777" w:rsidR="00C3359F" w:rsidRPr="00BB590C" w:rsidRDefault="00C3359F" w:rsidP="00C3359F">
      <w:pPr>
        <w:tabs>
          <w:tab w:val="left" w:pos="2552"/>
        </w:tabs>
        <w:spacing w:after="0" w:line="260" w:lineRule="exact"/>
        <w:ind w:left="2552"/>
        <w:jc w:val="both"/>
        <w:rPr>
          <w:rFonts w:ascii="Arial" w:hAnsi="Arial" w:cs="Arial"/>
          <w:sz w:val="18"/>
          <w:szCs w:val="18"/>
        </w:rPr>
      </w:pPr>
      <w:r w:rsidRPr="00BB590C">
        <w:rPr>
          <w:rFonts w:ascii="Arial" w:hAnsi="Arial" w:cs="Arial"/>
          <w:sz w:val="18"/>
          <w:szCs w:val="18"/>
        </w:rPr>
        <w:t>040 11 Košice</w:t>
      </w:r>
    </w:p>
    <w:p w14:paraId="35879CEF" w14:textId="0DB5662D"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Štatutárny orgán:</w:t>
      </w:r>
      <w:r w:rsidRPr="00BB590C">
        <w:rPr>
          <w:rFonts w:ascii="Arial" w:hAnsi="Arial" w:cs="Arial"/>
          <w:sz w:val="18"/>
          <w:szCs w:val="18"/>
        </w:rPr>
        <w:tab/>
        <w:t>doc. MUDr. František Sabol, PhD., MPH,</w:t>
      </w:r>
      <w:r w:rsidR="001F0BEA">
        <w:rPr>
          <w:rFonts w:ascii="Arial" w:hAnsi="Arial" w:cs="Arial"/>
          <w:sz w:val="18"/>
          <w:szCs w:val="18"/>
        </w:rPr>
        <w:t xml:space="preserve"> MBA, </w:t>
      </w:r>
      <w:proofErr w:type="spellStart"/>
      <w:r w:rsidR="001F0BEA">
        <w:rPr>
          <w:rFonts w:ascii="Arial" w:hAnsi="Arial" w:cs="Arial"/>
          <w:sz w:val="18"/>
          <w:szCs w:val="18"/>
        </w:rPr>
        <w:t>mim</w:t>
      </w:r>
      <w:proofErr w:type="spellEnd"/>
      <w:r w:rsidR="001F0BEA">
        <w:rPr>
          <w:rFonts w:ascii="Arial" w:hAnsi="Arial" w:cs="Arial"/>
          <w:sz w:val="18"/>
          <w:szCs w:val="18"/>
        </w:rPr>
        <w:t xml:space="preserve">. profesor - </w:t>
      </w:r>
      <w:r w:rsidRPr="00BB590C">
        <w:rPr>
          <w:rFonts w:ascii="Arial" w:hAnsi="Arial" w:cs="Arial"/>
          <w:sz w:val="18"/>
          <w:szCs w:val="18"/>
        </w:rPr>
        <w:t xml:space="preserve"> predseda predstavenstva </w:t>
      </w:r>
    </w:p>
    <w:p w14:paraId="2E9C4FFF" w14:textId="21F9F840"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ab/>
        <w:t>Ing. Marián Albert, MBA</w:t>
      </w:r>
      <w:r w:rsidR="001F0BEA">
        <w:rPr>
          <w:rFonts w:ascii="Arial" w:hAnsi="Arial" w:cs="Arial"/>
          <w:sz w:val="18"/>
          <w:szCs w:val="18"/>
        </w:rPr>
        <w:t xml:space="preserve"> -</w:t>
      </w:r>
      <w:r w:rsidRPr="00BB590C">
        <w:rPr>
          <w:rFonts w:ascii="Arial" w:hAnsi="Arial" w:cs="Arial"/>
          <w:sz w:val="18"/>
          <w:szCs w:val="18"/>
        </w:rPr>
        <w:t xml:space="preserve"> podpredseda predstavenstva</w:t>
      </w:r>
    </w:p>
    <w:p w14:paraId="3DB5B4F1"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Zástupca na rokovanie</w:t>
      </w:r>
    </w:p>
    <w:p w14:paraId="7EEB4A14"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vo veciach zmluvných:</w:t>
      </w:r>
      <w:r w:rsidRPr="00BB590C">
        <w:rPr>
          <w:rFonts w:ascii="Arial" w:hAnsi="Arial" w:cs="Arial"/>
          <w:sz w:val="18"/>
          <w:szCs w:val="18"/>
        </w:rPr>
        <w:tab/>
        <w:t>Ing. Marián Albert, MBA, podpredseda predstavenstva</w:t>
      </w:r>
    </w:p>
    <w:p w14:paraId="2385DAE0" w14:textId="77777777" w:rsidR="00C3359F" w:rsidRPr="00BB590C" w:rsidRDefault="00C3359F" w:rsidP="00C3359F">
      <w:pPr>
        <w:tabs>
          <w:tab w:val="left" w:pos="2552"/>
        </w:tabs>
        <w:spacing w:after="0" w:line="260" w:lineRule="exact"/>
        <w:jc w:val="both"/>
        <w:rPr>
          <w:rFonts w:ascii="Arial" w:hAnsi="Arial" w:cs="Arial"/>
          <w:sz w:val="18"/>
          <w:szCs w:val="18"/>
        </w:rPr>
      </w:pPr>
    </w:p>
    <w:p w14:paraId="612A95B8"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Zodpovedný za plnenie</w:t>
      </w:r>
    </w:p>
    <w:p w14:paraId="39BEA596" w14:textId="77777777" w:rsidR="00C3359F" w:rsidRPr="00E16880" w:rsidRDefault="00C3359F" w:rsidP="00C3359F">
      <w:pPr>
        <w:tabs>
          <w:tab w:val="left" w:pos="2552"/>
        </w:tabs>
        <w:spacing w:after="0" w:line="260" w:lineRule="exact"/>
        <w:ind w:left="2550" w:hanging="2550"/>
        <w:jc w:val="both"/>
        <w:rPr>
          <w:rFonts w:ascii="Arial" w:hAnsi="Arial" w:cs="Arial"/>
          <w:sz w:val="18"/>
          <w:szCs w:val="18"/>
        </w:rPr>
      </w:pPr>
      <w:r w:rsidRPr="00BB590C">
        <w:rPr>
          <w:rFonts w:ascii="Arial" w:hAnsi="Arial" w:cs="Arial"/>
          <w:sz w:val="18"/>
          <w:szCs w:val="18"/>
        </w:rPr>
        <w:t>zmluvy :</w:t>
      </w:r>
      <w:r w:rsidRPr="00BB590C">
        <w:rPr>
          <w:rFonts w:ascii="Arial" w:hAnsi="Arial" w:cs="Arial"/>
          <w:sz w:val="18"/>
          <w:szCs w:val="18"/>
        </w:rPr>
        <w:tab/>
      </w:r>
      <w:r w:rsidRPr="00E16880">
        <w:rPr>
          <w:rFonts w:ascii="Arial" w:hAnsi="Arial" w:cs="Arial"/>
          <w:sz w:val="18"/>
          <w:szCs w:val="18"/>
        </w:rPr>
        <w:t xml:space="preserve">Mgr. Diana </w:t>
      </w:r>
      <w:proofErr w:type="spellStart"/>
      <w:r w:rsidRPr="00E16880">
        <w:rPr>
          <w:rFonts w:ascii="Arial" w:hAnsi="Arial" w:cs="Arial"/>
          <w:sz w:val="18"/>
          <w:szCs w:val="18"/>
        </w:rPr>
        <w:t>Exelová</w:t>
      </w:r>
      <w:proofErr w:type="spellEnd"/>
      <w:r w:rsidRPr="00E16880">
        <w:rPr>
          <w:rFonts w:ascii="Arial" w:hAnsi="Arial" w:cs="Arial"/>
          <w:sz w:val="18"/>
          <w:szCs w:val="18"/>
        </w:rPr>
        <w:t xml:space="preserve">, námestníčka Odboru ošetrovateľskej starostlivosti, te.č.:055/7891670, </w:t>
      </w:r>
    </w:p>
    <w:p w14:paraId="61E33AFD" w14:textId="77777777" w:rsidR="00C3359F" w:rsidRPr="00E16880" w:rsidRDefault="00C3359F" w:rsidP="00C3359F">
      <w:pPr>
        <w:tabs>
          <w:tab w:val="left" w:pos="2552"/>
        </w:tabs>
        <w:spacing w:after="0" w:line="260" w:lineRule="exact"/>
        <w:ind w:left="2550" w:hanging="2550"/>
        <w:jc w:val="both"/>
        <w:rPr>
          <w:rFonts w:ascii="Arial" w:hAnsi="Arial" w:cs="Arial"/>
          <w:sz w:val="18"/>
          <w:szCs w:val="18"/>
        </w:rPr>
      </w:pPr>
      <w:r w:rsidRPr="00E16880">
        <w:rPr>
          <w:rFonts w:ascii="Arial" w:hAnsi="Arial" w:cs="Arial"/>
          <w:sz w:val="18"/>
          <w:szCs w:val="18"/>
        </w:rPr>
        <w:tab/>
        <w:t>e-mail: dexelova@vusch.sk</w:t>
      </w:r>
    </w:p>
    <w:p w14:paraId="655AF165"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 xml:space="preserve">IČO: </w:t>
      </w:r>
      <w:r w:rsidRPr="00BB590C">
        <w:rPr>
          <w:rFonts w:ascii="Arial" w:hAnsi="Arial" w:cs="Arial"/>
          <w:sz w:val="18"/>
          <w:szCs w:val="18"/>
        </w:rPr>
        <w:tab/>
        <w:t>36 601 284</w:t>
      </w:r>
    </w:p>
    <w:p w14:paraId="6CEBA8B3"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DIČ:</w:t>
      </w:r>
      <w:r w:rsidRPr="00BB590C">
        <w:rPr>
          <w:rFonts w:ascii="Arial" w:hAnsi="Arial" w:cs="Arial"/>
          <w:sz w:val="18"/>
          <w:szCs w:val="18"/>
        </w:rPr>
        <w:tab/>
        <w:t>2022108704</w:t>
      </w:r>
    </w:p>
    <w:p w14:paraId="27B3C248"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IČ DPH:</w:t>
      </w:r>
      <w:r w:rsidRPr="00BB590C">
        <w:rPr>
          <w:rFonts w:ascii="Arial" w:hAnsi="Arial" w:cs="Arial"/>
          <w:sz w:val="18"/>
          <w:szCs w:val="18"/>
        </w:rPr>
        <w:tab/>
        <w:t>SK2022108704</w:t>
      </w:r>
    </w:p>
    <w:p w14:paraId="36310352"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 xml:space="preserve">Bankové spojenie: </w:t>
      </w:r>
      <w:r w:rsidRPr="00BB590C">
        <w:rPr>
          <w:rFonts w:ascii="Arial" w:hAnsi="Arial" w:cs="Arial"/>
          <w:sz w:val="18"/>
          <w:szCs w:val="18"/>
        </w:rPr>
        <w:tab/>
        <w:t xml:space="preserve">Slovenská sporiteľňa, </w:t>
      </w:r>
      <w:proofErr w:type="spellStart"/>
      <w:r w:rsidRPr="00BB590C">
        <w:rPr>
          <w:rFonts w:ascii="Arial" w:hAnsi="Arial" w:cs="Arial"/>
          <w:sz w:val="18"/>
          <w:szCs w:val="18"/>
        </w:rPr>
        <w:t>a.s</w:t>
      </w:r>
      <w:proofErr w:type="spellEnd"/>
      <w:r w:rsidRPr="00BB590C">
        <w:rPr>
          <w:rFonts w:ascii="Arial" w:hAnsi="Arial" w:cs="Arial"/>
          <w:sz w:val="18"/>
          <w:szCs w:val="18"/>
        </w:rPr>
        <w:t>., č. účtu: 0445952274/0900,</w:t>
      </w:r>
    </w:p>
    <w:p w14:paraId="11593F5A"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IBAN:</w:t>
      </w:r>
      <w:r w:rsidRPr="00BB590C">
        <w:rPr>
          <w:rFonts w:ascii="Arial" w:hAnsi="Arial" w:cs="Arial"/>
          <w:sz w:val="18"/>
          <w:szCs w:val="18"/>
        </w:rPr>
        <w:tab/>
        <w:t>SK4809000000000445952274</w:t>
      </w:r>
    </w:p>
    <w:p w14:paraId="27E01C04" w14:textId="77777777" w:rsidR="00C3359F" w:rsidRPr="00BB590C" w:rsidRDefault="00C3359F" w:rsidP="00C3359F">
      <w:pPr>
        <w:tabs>
          <w:tab w:val="left" w:pos="2552"/>
        </w:tabs>
        <w:spacing w:after="0" w:line="260" w:lineRule="exact"/>
        <w:jc w:val="both"/>
        <w:rPr>
          <w:rFonts w:ascii="Arial" w:hAnsi="Arial" w:cs="Arial"/>
          <w:sz w:val="18"/>
          <w:szCs w:val="18"/>
        </w:rPr>
      </w:pPr>
      <w:r w:rsidRPr="00BB590C">
        <w:rPr>
          <w:rFonts w:ascii="Arial" w:hAnsi="Arial" w:cs="Arial"/>
          <w:sz w:val="18"/>
          <w:szCs w:val="18"/>
        </w:rPr>
        <w:t>Spoločnosť je zapísaná v Obchodnom registri Okresného súdu Košice I, vložka č. 1360/V, oddiel: Sa</w:t>
      </w:r>
    </w:p>
    <w:p w14:paraId="5B9F8165" w14:textId="77777777" w:rsidR="00C3359F" w:rsidRPr="00BB590C" w:rsidRDefault="00C3359F" w:rsidP="00C3359F">
      <w:pPr>
        <w:tabs>
          <w:tab w:val="left" w:pos="2552"/>
        </w:tabs>
        <w:spacing w:after="0" w:line="260" w:lineRule="exact"/>
        <w:ind w:hanging="2"/>
        <w:jc w:val="both"/>
        <w:rPr>
          <w:rFonts w:ascii="Arial" w:hAnsi="Arial" w:cs="Arial"/>
          <w:sz w:val="18"/>
          <w:szCs w:val="18"/>
        </w:rPr>
      </w:pPr>
      <w:r w:rsidRPr="00BB590C">
        <w:rPr>
          <w:rFonts w:ascii="Arial" w:hAnsi="Arial" w:cs="Arial"/>
          <w:sz w:val="18"/>
          <w:szCs w:val="18"/>
        </w:rPr>
        <w:t>(ďalej len „</w:t>
      </w:r>
      <w:r w:rsidRPr="00BB590C">
        <w:rPr>
          <w:rFonts w:ascii="Arial" w:hAnsi="Arial" w:cs="Arial"/>
          <w:b/>
          <w:sz w:val="18"/>
          <w:szCs w:val="18"/>
        </w:rPr>
        <w:t>Objednávateľ</w:t>
      </w:r>
      <w:r w:rsidRPr="00BB590C">
        <w:rPr>
          <w:rFonts w:ascii="Arial" w:hAnsi="Arial" w:cs="Arial"/>
          <w:sz w:val="18"/>
          <w:szCs w:val="18"/>
        </w:rPr>
        <w:t>“)</w:t>
      </w:r>
    </w:p>
    <w:p w14:paraId="1133E586" w14:textId="77777777" w:rsidR="00C3359F" w:rsidRPr="00BB590C" w:rsidRDefault="00C3359F" w:rsidP="00C3359F">
      <w:pPr>
        <w:tabs>
          <w:tab w:val="left" w:pos="2552"/>
        </w:tabs>
        <w:spacing w:after="0" w:line="260" w:lineRule="exact"/>
        <w:rPr>
          <w:rFonts w:ascii="Arial" w:hAnsi="Arial" w:cs="Arial"/>
          <w:sz w:val="18"/>
          <w:szCs w:val="18"/>
        </w:rPr>
      </w:pPr>
    </w:p>
    <w:p w14:paraId="0EF8F364" w14:textId="77777777" w:rsidR="00C3359F" w:rsidRPr="00BB590C" w:rsidRDefault="00C3359F" w:rsidP="00C3359F">
      <w:pPr>
        <w:tabs>
          <w:tab w:val="left" w:pos="2552"/>
        </w:tabs>
        <w:spacing w:after="0" w:line="260" w:lineRule="exact"/>
        <w:rPr>
          <w:rFonts w:ascii="Arial" w:hAnsi="Arial" w:cs="Arial"/>
          <w:sz w:val="18"/>
          <w:szCs w:val="18"/>
        </w:rPr>
      </w:pPr>
      <w:r w:rsidRPr="00BB590C">
        <w:rPr>
          <w:rFonts w:ascii="Arial" w:hAnsi="Arial" w:cs="Arial"/>
          <w:sz w:val="18"/>
          <w:szCs w:val="18"/>
        </w:rPr>
        <w:t>a</w:t>
      </w:r>
    </w:p>
    <w:p w14:paraId="7F9DEF28" w14:textId="77777777" w:rsidR="00C3359F" w:rsidRPr="00BB590C" w:rsidRDefault="00C3359F" w:rsidP="00C3359F">
      <w:pPr>
        <w:tabs>
          <w:tab w:val="left" w:pos="2552"/>
        </w:tabs>
        <w:spacing w:after="0" w:line="260" w:lineRule="exact"/>
        <w:ind w:left="2552" w:hanging="2552"/>
        <w:rPr>
          <w:rFonts w:ascii="Arial" w:hAnsi="Arial" w:cs="Arial"/>
          <w:bCs/>
          <w:sz w:val="18"/>
          <w:szCs w:val="18"/>
        </w:rPr>
      </w:pPr>
    </w:p>
    <w:p w14:paraId="68ECDBB2" w14:textId="77777777" w:rsidR="00C3359F" w:rsidRPr="00BB590C" w:rsidRDefault="00C3359F" w:rsidP="00C3359F">
      <w:pPr>
        <w:tabs>
          <w:tab w:val="left" w:pos="2552"/>
        </w:tabs>
        <w:spacing w:after="0" w:line="260" w:lineRule="exact"/>
        <w:ind w:left="2552" w:hanging="2552"/>
        <w:rPr>
          <w:rFonts w:ascii="Arial" w:hAnsi="Arial" w:cs="Arial"/>
          <w:sz w:val="18"/>
          <w:szCs w:val="18"/>
        </w:rPr>
      </w:pPr>
      <w:r w:rsidRPr="00BB590C">
        <w:rPr>
          <w:rFonts w:ascii="Arial" w:hAnsi="Arial" w:cs="Arial"/>
          <w:bCs/>
          <w:sz w:val="18"/>
          <w:szCs w:val="18"/>
        </w:rPr>
        <w:t>Dodávateľ:</w:t>
      </w:r>
      <w:r w:rsidRPr="00BB590C">
        <w:rPr>
          <w:rFonts w:ascii="Arial" w:hAnsi="Arial" w:cs="Arial"/>
          <w:sz w:val="18"/>
          <w:szCs w:val="18"/>
        </w:rPr>
        <w:t xml:space="preserve"> </w:t>
      </w:r>
      <w:r w:rsidRPr="00BB590C">
        <w:rPr>
          <w:rFonts w:ascii="Arial" w:hAnsi="Arial" w:cs="Arial"/>
          <w:sz w:val="18"/>
          <w:szCs w:val="18"/>
        </w:rPr>
        <w:tab/>
        <w:t>...............................................................</w:t>
      </w:r>
    </w:p>
    <w:p w14:paraId="61B539C4" w14:textId="77777777" w:rsidR="00C3359F" w:rsidRPr="00BB590C" w:rsidRDefault="00C3359F" w:rsidP="00C3359F">
      <w:pPr>
        <w:tabs>
          <w:tab w:val="left" w:pos="2552"/>
        </w:tabs>
        <w:spacing w:after="0" w:line="260" w:lineRule="exact"/>
        <w:ind w:left="2552" w:hanging="2552"/>
        <w:rPr>
          <w:rFonts w:ascii="Arial" w:hAnsi="Arial" w:cs="Arial"/>
          <w:sz w:val="18"/>
          <w:szCs w:val="18"/>
        </w:rPr>
      </w:pPr>
      <w:r w:rsidRPr="00BB590C">
        <w:rPr>
          <w:rFonts w:ascii="Arial" w:hAnsi="Arial" w:cs="Arial"/>
          <w:sz w:val="18"/>
          <w:szCs w:val="18"/>
        </w:rPr>
        <w:tab/>
        <w:t>obchodný názov (podľa dokladu o oprávnení podnikať)</w:t>
      </w:r>
    </w:p>
    <w:p w14:paraId="007608F2" w14:textId="77777777" w:rsidR="00C3359F" w:rsidRPr="00BB590C" w:rsidRDefault="00C3359F" w:rsidP="00C3359F">
      <w:pPr>
        <w:tabs>
          <w:tab w:val="left" w:pos="2552"/>
        </w:tabs>
        <w:spacing w:after="0" w:line="260" w:lineRule="exact"/>
        <w:ind w:left="2552" w:hanging="2552"/>
        <w:rPr>
          <w:rFonts w:ascii="Arial" w:hAnsi="Arial" w:cs="Arial"/>
          <w:sz w:val="18"/>
          <w:szCs w:val="18"/>
        </w:rPr>
      </w:pPr>
      <w:r w:rsidRPr="00BB590C">
        <w:rPr>
          <w:rFonts w:ascii="Arial" w:hAnsi="Arial" w:cs="Arial"/>
          <w:sz w:val="18"/>
          <w:szCs w:val="18"/>
        </w:rPr>
        <w:tab/>
        <w:t>...............................................................</w:t>
      </w:r>
    </w:p>
    <w:p w14:paraId="4B41DF3D" w14:textId="77777777" w:rsidR="00C3359F" w:rsidRPr="00BB590C" w:rsidRDefault="00C3359F" w:rsidP="00C3359F">
      <w:pPr>
        <w:tabs>
          <w:tab w:val="left" w:pos="2552"/>
        </w:tabs>
        <w:spacing w:after="0" w:line="260" w:lineRule="exact"/>
        <w:ind w:left="2552" w:hanging="2552"/>
        <w:rPr>
          <w:rFonts w:ascii="Arial" w:hAnsi="Arial" w:cs="Arial"/>
          <w:sz w:val="18"/>
          <w:szCs w:val="18"/>
        </w:rPr>
      </w:pPr>
      <w:r w:rsidRPr="00BB590C">
        <w:rPr>
          <w:rFonts w:ascii="Arial" w:hAnsi="Arial" w:cs="Arial"/>
          <w:sz w:val="18"/>
          <w:szCs w:val="18"/>
        </w:rPr>
        <w:tab/>
        <w:t>sídlo/adresa (podľa dokladu o oprávnení podnikať)</w:t>
      </w:r>
    </w:p>
    <w:p w14:paraId="391E1143" w14:textId="77777777" w:rsidR="00C3359F" w:rsidRPr="00BB590C" w:rsidRDefault="00C3359F" w:rsidP="00C3359F">
      <w:pPr>
        <w:tabs>
          <w:tab w:val="left" w:pos="2552"/>
        </w:tabs>
        <w:spacing w:after="0" w:line="260" w:lineRule="exact"/>
        <w:ind w:left="2552" w:hanging="2552"/>
        <w:rPr>
          <w:rFonts w:ascii="Arial" w:hAnsi="Arial" w:cs="Arial"/>
          <w:sz w:val="18"/>
          <w:szCs w:val="18"/>
        </w:rPr>
      </w:pPr>
      <w:r w:rsidRPr="00BB590C">
        <w:rPr>
          <w:rFonts w:ascii="Arial" w:hAnsi="Arial" w:cs="Arial"/>
          <w:sz w:val="18"/>
          <w:szCs w:val="18"/>
        </w:rPr>
        <w:t>Štatutárny orgán:</w:t>
      </w:r>
      <w:r w:rsidRPr="00BB590C">
        <w:rPr>
          <w:rFonts w:ascii="Arial" w:hAnsi="Arial" w:cs="Arial"/>
          <w:sz w:val="18"/>
          <w:szCs w:val="18"/>
        </w:rPr>
        <w:tab/>
        <w:t>...............................................................</w:t>
      </w:r>
    </w:p>
    <w:p w14:paraId="5188FE12" w14:textId="77777777" w:rsidR="00C3359F" w:rsidRPr="00BB590C" w:rsidRDefault="00C3359F" w:rsidP="00C3359F">
      <w:pPr>
        <w:tabs>
          <w:tab w:val="left" w:pos="2552"/>
        </w:tabs>
        <w:spacing w:after="0" w:line="260" w:lineRule="exact"/>
        <w:ind w:left="2552" w:hanging="2552"/>
        <w:rPr>
          <w:rFonts w:ascii="Arial" w:hAnsi="Arial" w:cs="Arial"/>
          <w:sz w:val="18"/>
          <w:szCs w:val="18"/>
        </w:rPr>
      </w:pPr>
      <w:r w:rsidRPr="00BB590C">
        <w:rPr>
          <w:rFonts w:ascii="Arial" w:hAnsi="Arial" w:cs="Arial"/>
          <w:sz w:val="18"/>
          <w:szCs w:val="18"/>
        </w:rPr>
        <w:tab/>
        <w:t>meno, priezvisko, funkcia (podľa dokladu o oprávnení podnikať)</w:t>
      </w:r>
    </w:p>
    <w:p w14:paraId="0F87E45D" w14:textId="77777777" w:rsidR="00C3359F" w:rsidRPr="00BB590C" w:rsidRDefault="00C3359F" w:rsidP="00C3359F">
      <w:pPr>
        <w:tabs>
          <w:tab w:val="left" w:pos="2552"/>
        </w:tabs>
        <w:spacing w:after="0" w:line="260" w:lineRule="exact"/>
        <w:rPr>
          <w:rFonts w:ascii="Arial" w:hAnsi="Arial" w:cs="Arial"/>
          <w:sz w:val="18"/>
          <w:szCs w:val="18"/>
        </w:rPr>
      </w:pPr>
      <w:r w:rsidRPr="00BB590C">
        <w:rPr>
          <w:rFonts w:ascii="Arial" w:hAnsi="Arial" w:cs="Arial"/>
          <w:sz w:val="18"/>
          <w:szCs w:val="18"/>
        </w:rPr>
        <w:t xml:space="preserve">IČO: </w:t>
      </w:r>
      <w:r w:rsidRPr="00BB590C">
        <w:rPr>
          <w:rFonts w:ascii="Arial" w:hAnsi="Arial" w:cs="Arial"/>
          <w:sz w:val="18"/>
          <w:szCs w:val="18"/>
        </w:rPr>
        <w:tab/>
        <w:t>...............................</w:t>
      </w:r>
    </w:p>
    <w:p w14:paraId="6B5085DF" w14:textId="77777777" w:rsidR="00C3359F" w:rsidRPr="00BB590C" w:rsidRDefault="00C3359F" w:rsidP="00C3359F">
      <w:pPr>
        <w:tabs>
          <w:tab w:val="left" w:pos="2552"/>
        </w:tabs>
        <w:spacing w:after="0" w:line="260" w:lineRule="exact"/>
        <w:rPr>
          <w:rFonts w:ascii="Arial" w:hAnsi="Arial" w:cs="Arial"/>
          <w:sz w:val="18"/>
          <w:szCs w:val="18"/>
        </w:rPr>
      </w:pPr>
      <w:r w:rsidRPr="00BB590C">
        <w:rPr>
          <w:rFonts w:ascii="Arial" w:hAnsi="Arial" w:cs="Arial"/>
          <w:sz w:val="18"/>
          <w:szCs w:val="18"/>
        </w:rPr>
        <w:t>DIČ:</w:t>
      </w:r>
      <w:r w:rsidRPr="00BB590C">
        <w:rPr>
          <w:rFonts w:ascii="Arial" w:hAnsi="Arial" w:cs="Arial"/>
          <w:sz w:val="18"/>
          <w:szCs w:val="18"/>
        </w:rPr>
        <w:tab/>
        <w:t>...............................</w:t>
      </w:r>
    </w:p>
    <w:p w14:paraId="0B2C9DCC" w14:textId="77777777" w:rsidR="00C3359F" w:rsidRPr="00BB590C" w:rsidRDefault="00C3359F" w:rsidP="00C3359F">
      <w:pPr>
        <w:tabs>
          <w:tab w:val="left" w:pos="2552"/>
        </w:tabs>
        <w:spacing w:after="0" w:line="260" w:lineRule="exact"/>
        <w:rPr>
          <w:rFonts w:ascii="Arial" w:hAnsi="Arial" w:cs="Arial"/>
          <w:sz w:val="18"/>
          <w:szCs w:val="18"/>
        </w:rPr>
      </w:pPr>
      <w:r w:rsidRPr="00BB590C">
        <w:rPr>
          <w:rFonts w:ascii="Arial" w:hAnsi="Arial" w:cs="Arial"/>
          <w:sz w:val="18"/>
          <w:szCs w:val="18"/>
        </w:rPr>
        <w:t>IČ DPH:</w:t>
      </w:r>
      <w:r w:rsidRPr="00BB590C">
        <w:rPr>
          <w:rFonts w:ascii="Arial" w:hAnsi="Arial" w:cs="Arial"/>
          <w:sz w:val="18"/>
          <w:szCs w:val="18"/>
        </w:rPr>
        <w:tab/>
        <w:t>...............................</w:t>
      </w:r>
    </w:p>
    <w:p w14:paraId="49AE503C" w14:textId="77777777" w:rsidR="00C3359F" w:rsidRPr="00BB590C" w:rsidRDefault="00C3359F" w:rsidP="00C3359F">
      <w:pPr>
        <w:tabs>
          <w:tab w:val="left" w:pos="2552"/>
        </w:tabs>
        <w:spacing w:after="0" w:line="260" w:lineRule="exact"/>
        <w:ind w:left="2552" w:hanging="2552"/>
        <w:rPr>
          <w:rFonts w:ascii="Arial" w:hAnsi="Arial" w:cs="Arial"/>
          <w:sz w:val="18"/>
          <w:szCs w:val="18"/>
        </w:rPr>
      </w:pPr>
      <w:r w:rsidRPr="00BB590C">
        <w:rPr>
          <w:rFonts w:ascii="Arial" w:hAnsi="Arial" w:cs="Arial"/>
          <w:sz w:val="18"/>
          <w:szCs w:val="18"/>
          <w:lang w:eastAsia="cs-CZ"/>
        </w:rPr>
        <w:t xml:space="preserve">Bankové spojenie: </w:t>
      </w:r>
      <w:r w:rsidRPr="00BB590C">
        <w:rPr>
          <w:rFonts w:ascii="Arial" w:hAnsi="Arial" w:cs="Arial"/>
          <w:sz w:val="18"/>
          <w:szCs w:val="18"/>
          <w:lang w:eastAsia="cs-CZ"/>
        </w:rPr>
        <w:tab/>
      </w:r>
      <w:r w:rsidRPr="00BB590C">
        <w:rPr>
          <w:rFonts w:ascii="Arial" w:hAnsi="Arial" w:cs="Arial"/>
          <w:sz w:val="18"/>
          <w:szCs w:val="18"/>
        </w:rPr>
        <w:t>...............................................................</w:t>
      </w:r>
    </w:p>
    <w:p w14:paraId="3F48DF52" w14:textId="77777777" w:rsidR="00C3359F" w:rsidRPr="00BB590C" w:rsidRDefault="00C3359F" w:rsidP="00C3359F">
      <w:pPr>
        <w:tabs>
          <w:tab w:val="left" w:pos="2552"/>
        </w:tabs>
        <w:spacing w:after="0" w:line="260" w:lineRule="exact"/>
        <w:ind w:left="2552" w:hanging="2552"/>
        <w:rPr>
          <w:rFonts w:ascii="Arial" w:hAnsi="Arial" w:cs="Arial"/>
          <w:sz w:val="18"/>
          <w:szCs w:val="18"/>
          <w:lang w:eastAsia="cs-CZ"/>
        </w:rPr>
      </w:pPr>
      <w:r w:rsidRPr="00BB590C">
        <w:rPr>
          <w:rFonts w:ascii="Arial" w:hAnsi="Arial" w:cs="Arial"/>
          <w:sz w:val="18"/>
          <w:szCs w:val="18"/>
        </w:rPr>
        <w:tab/>
      </w:r>
      <w:r w:rsidRPr="00BB590C">
        <w:rPr>
          <w:rFonts w:ascii="Arial" w:hAnsi="Arial" w:cs="Arial"/>
          <w:sz w:val="18"/>
          <w:szCs w:val="18"/>
          <w:lang w:eastAsia="cs-CZ"/>
        </w:rPr>
        <w:t>názov peňažného ústavu, číslo účtu</w:t>
      </w:r>
    </w:p>
    <w:p w14:paraId="69AC183D" w14:textId="77777777" w:rsidR="00C3359F" w:rsidRPr="00BB590C" w:rsidRDefault="00C3359F" w:rsidP="00C3359F">
      <w:pPr>
        <w:tabs>
          <w:tab w:val="left" w:pos="2552"/>
        </w:tabs>
        <w:spacing w:after="0" w:line="260" w:lineRule="exact"/>
        <w:rPr>
          <w:rFonts w:ascii="Arial" w:hAnsi="Arial" w:cs="Arial"/>
          <w:sz w:val="18"/>
          <w:szCs w:val="18"/>
        </w:rPr>
      </w:pPr>
      <w:r w:rsidRPr="00BB590C">
        <w:rPr>
          <w:rFonts w:ascii="Arial" w:hAnsi="Arial" w:cs="Arial"/>
          <w:sz w:val="18"/>
          <w:szCs w:val="18"/>
        </w:rPr>
        <w:t xml:space="preserve">Tel. :                                  </w:t>
      </w:r>
      <w:r w:rsidRPr="00BB590C">
        <w:rPr>
          <w:rFonts w:ascii="Arial" w:hAnsi="Arial" w:cs="Arial"/>
          <w:sz w:val="18"/>
          <w:szCs w:val="18"/>
        </w:rPr>
        <w:tab/>
        <w:t>...............................</w:t>
      </w:r>
    </w:p>
    <w:p w14:paraId="0A2AD8FF" w14:textId="77777777" w:rsidR="00C3359F" w:rsidRPr="00BB590C" w:rsidRDefault="00C3359F" w:rsidP="00C3359F">
      <w:pPr>
        <w:tabs>
          <w:tab w:val="left" w:pos="2552"/>
        </w:tabs>
        <w:spacing w:after="0" w:line="260" w:lineRule="exact"/>
        <w:rPr>
          <w:rFonts w:ascii="Arial" w:hAnsi="Arial" w:cs="Arial"/>
          <w:sz w:val="18"/>
          <w:szCs w:val="18"/>
        </w:rPr>
      </w:pPr>
      <w:r w:rsidRPr="00BB590C">
        <w:rPr>
          <w:rFonts w:ascii="Arial" w:hAnsi="Arial" w:cs="Arial"/>
          <w:sz w:val="18"/>
          <w:szCs w:val="18"/>
        </w:rPr>
        <w:t xml:space="preserve">Fax :                                  </w:t>
      </w:r>
      <w:r w:rsidRPr="00BB590C">
        <w:rPr>
          <w:rFonts w:ascii="Arial" w:hAnsi="Arial" w:cs="Arial"/>
          <w:sz w:val="18"/>
          <w:szCs w:val="18"/>
        </w:rPr>
        <w:tab/>
        <w:t>...............................</w:t>
      </w:r>
    </w:p>
    <w:p w14:paraId="28D35347" w14:textId="77777777" w:rsidR="00C3359F" w:rsidRPr="00BB590C" w:rsidRDefault="00C3359F" w:rsidP="00C3359F">
      <w:pPr>
        <w:tabs>
          <w:tab w:val="left" w:pos="2552"/>
        </w:tabs>
        <w:spacing w:after="0" w:line="260" w:lineRule="exact"/>
        <w:rPr>
          <w:rFonts w:ascii="Arial" w:hAnsi="Arial" w:cs="Arial"/>
          <w:sz w:val="18"/>
          <w:szCs w:val="18"/>
        </w:rPr>
      </w:pPr>
      <w:r w:rsidRPr="00BB590C">
        <w:rPr>
          <w:rFonts w:ascii="Arial" w:hAnsi="Arial" w:cs="Arial"/>
          <w:sz w:val="18"/>
          <w:szCs w:val="18"/>
        </w:rPr>
        <w:t xml:space="preserve">Spoločnosť zapísaná:      </w:t>
      </w:r>
      <w:r w:rsidRPr="00BB590C">
        <w:rPr>
          <w:rFonts w:ascii="Arial" w:hAnsi="Arial" w:cs="Arial"/>
          <w:sz w:val="18"/>
          <w:szCs w:val="18"/>
        </w:rPr>
        <w:tab/>
        <w:t>......................................................................................................</w:t>
      </w:r>
    </w:p>
    <w:p w14:paraId="4E2E9DD0" w14:textId="77777777" w:rsidR="00C3359F" w:rsidRPr="00BB590C" w:rsidRDefault="00C3359F" w:rsidP="00C3359F">
      <w:pPr>
        <w:tabs>
          <w:tab w:val="left" w:pos="3600"/>
        </w:tabs>
        <w:spacing w:after="0" w:line="260" w:lineRule="exact"/>
        <w:ind w:left="2552"/>
        <w:rPr>
          <w:rFonts w:ascii="Arial" w:hAnsi="Arial" w:cs="Arial"/>
          <w:sz w:val="18"/>
          <w:szCs w:val="18"/>
        </w:rPr>
      </w:pPr>
    </w:p>
    <w:p w14:paraId="6D69184A" w14:textId="77777777" w:rsidR="00C3359F" w:rsidRPr="00BB590C" w:rsidRDefault="00C3359F" w:rsidP="00C3359F">
      <w:pPr>
        <w:tabs>
          <w:tab w:val="left" w:pos="3600"/>
        </w:tabs>
        <w:spacing w:after="0" w:line="260" w:lineRule="exact"/>
        <w:rPr>
          <w:rFonts w:ascii="Arial" w:hAnsi="Arial" w:cs="Arial"/>
          <w:sz w:val="18"/>
          <w:szCs w:val="18"/>
        </w:rPr>
      </w:pPr>
      <w:r w:rsidRPr="00BB590C">
        <w:rPr>
          <w:rFonts w:ascii="Arial" w:hAnsi="Arial" w:cs="Arial"/>
          <w:sz w:val="18"/>
          <w:szCs w:val="18"/>
        </w:rPr>
        <w:t xml:space="preserve">(ďalej len </w:t>
      </w:r>
      <w:r w:rsidRPr="00BB590C">
        <w:rPr>
          <w:rFonts w:ascii="Arial" w:hAnsi="Arial" w:cs="Arial"/>
          <w:b/>
          <w:sz w:val="18"/>
          <w:szCs w:val="18"/>
        </w:rPr>
        <w:t>„Dodávateľ</w:t>
      </w:r>
      <w:r w:rsidRPr="00BB590C">
        <w:rPr>
          <w:rFonts w:ascii="Arial" w:hAnsi="Arial" w:cs="Arial"/>
          <w:sz w:val="18"/>
          <w:szCs w:val="18"/>
        </w:rPr>
        <w:t>“)</w:t>
      </w:r>
    </w:p>
    <w:p w14:paraId="73D5C604" w14:textId="77777777" w:rsidR="00C3359F" w:rsidRPr="00BB590C" w:rsidRDefault="00C3359F" w:rsidP="00C3359F">
      <w:pPr>
        <w:tabs>
          <w:tab w:val="left" w:pos="3600"/>
        </w:tabs>
        <w:spacing w:after="0" w:line="260" w:lineRule="exact"/>
        <w:rPr>
          <w:rFonts w:ascii="Arial" w:hAnsi="Arial" w:cs="Arial"/>
          <w:sz w:val="18"/>
          <w:szCs w:val="18"/>
        </w:rPr>
      </w:pPr>
      <w:r w:rsidRPr="00BB590C">
        <w:rPr>
          <w:rFonts w:ascii="Arial" w:hAnsi="Arial" w:cs="Arial"/>
          <w:sz w:val="18"/>
          <w:szCs w:val="18"/>
        </w:rPr>
        <w:t>(ďalej tiež spoločne označovaní aj ako „</w:t>
      </w:r>
      <w:r w:rsidRPr="00BB590C">
        <w:rPr>
          <w:rFonts w:ascii="Arial" w:hAnsi="Arial" w:cs="Arial"/>
          <w:b/>
          <w:sz w:val="18"/>
          <w:szCs w:val="18"/>
        </w:rPr>
        <w:t>zmluvné strany</w:t>
      </w:r>
      <w:r w:rsidRPr="00BB590C">
        <w:rPr>
          <w:rFonts w:ascii="Arial" w:hAnsi="Arial" w:cs="Arial"/>
          <w:sz w:val="18"/>
          <w:szCs w:val="18"/>
        </w:rPr>
        <w:t>“)</w:t>
      </w:r>
    </w:p>
    <w:p w14:paraId="6B1A8076" w14:textId="77777777" w:rsidR="00C3359F" w:rsidRPr="00BB590C" w:rsidRDefault="00C3359F" w:rsidP="00C3359F">
      <w:pPr>
        <w:tabs>
          <w:tab w:val="left" w:pos="3600"/>
        </w:tabs>
        <w:spacing w:after="0" w:line="260" w:lineRule="exact"/>
        <w:rPr>
          <w:rFonts w:ascii="Arial" w:hAnsi="Arial" w:cs="Arial"/>
          <w:sz w:val="18"/>
          <w:szCs w:val="18"/>
        </w:rPr>
      </w:pPr>
    </w:p>
    <w:p w14:paraId="27C34239" w14:textId="4CB35897" w:rsidR="00C3359F" w:rsidRPr="004173D3" w:rsidRDefault="00C3359F" w:rsidP="00C3359F">
      <w:pPr>
        <w:tabs>
          <w:tab w:val="left" w:pos="3600"/>
        </w:tabs>
        <w:spacing w:after="0" w:line="260" w:lineRule="exact"/>
        <w:jc w:val="both"/>
        <w:rPr>
          <w:rFonts w:ascii="Arial" w:hAnsi="Arial" w:cs="Arial"/>
          <w:sz w:val="18"/>
          <w:szCs w:val="18"/>
        </w:rPr>
      </w:pPr>
      <w:r w:rsidRPr="00BB590C">
        <w:rPr>
          <w:rFonts w:ascii="Arial" w:hAnsi="Arial" w:cs="Arial"/>
          <w:sz w:val="18"/>
          <w:szCs w:val="18"/>
        </w:rPr>
        <w:t xml:space="preserve">Zmluva na poskytovanie služieb sa uzatvára na základe výsledku verejného obstarávania postupom pre nadlimitnú zákazku vyhláseného v Úradnom vestníku EÚ a vo Vestníku verejného obstarávania, ktorej predmetom je „Príprava a dovoz stravy pre pacientov </w:t>
      </w:r>
      <w:r w:rsidR="00D01E29">
        <w:rPr>
          <w:rFonts w:ascii="Arial" w:hAnsi="Arial" w:cs="Arial"/>
          <w:sz w:val="18"/>
          <w:szCs w:val="18"/>
        </w:rPr>
        <w:t>a zamestnancov</w:t>
      </w:r>
      <w:r w:rsidRPr="004173D3">
        <w:rPr>
          <w:rFonts w:ascii="Arial" w:hAnsi="Arial" w:cs="Arial"/>
          <w:sz w:val="18"/>
          <w:szCs w:val="18"/>
        </w:rPr>
        <w:t>“.</w:t>
      </w:r>
    </w:p>
    <w:p w14:paraId="08D05841" w14:textId="77777777" w:rsidR="00C3359F" w:rsidRPr="004173D3" w:rsidRDefault="00C3359F" w:rsidP="00C3359F">
      <w:pPr>
        <w:tabs>
          <w:tab w:val="left" w:pos="3600"/>
        </w:tabs>
        <w:spacing w:after="0" w:line="260" w:lineRule="exact"/>
        <w:jc w:val="both"/>
        <w:rPr>
          <w:rFonts w:ascii="Arial" w:hAnsi="Arial" w:cs="Arial"/>
          <w:sz w:val="18"/>
          <w:szCs w:val="18"/>
        </w:rPr>
      </w:pPr>
    </w:p>
    <w:p w14:paraId="3BD67D65" w14:textId="77777777" w:rsidR="00C3359F" w:rsidRPr="004173D3" w:rsidRDefault="00C3359F" w:rsidP="00C3359F">
      <w:pPr>
        <w:tabs>
          <w:tab w:val="left" w:pos="3600"/>
        </w:tabs>
        <w:spacing w:after="0" w:line="200" w:lineRule="exact"/>
        <w:jc w:val="center"/>
        <w:rPr>
          <w:rFonts w:ascii="Arial" w:hAnsi="Arial" w:cs="Arial"/>
          <w:b/>
          <w:bCs/>
          <w:sz w:val="18"/>
          <w:szCs w:val="18"/>
        </w:rPr>
      </w:pPr>
      <w:r w:rsidRPr="004173D3">
        <w:rPr>
          <w:rFonts w:ascii="Arial" w:hAnsi="Arial" w:cs="Arial"/>
          <w:b/>
          <w:bCs/>
          <w:sz w:val="18"/>
          <w:szCs w:val="18"/>
        </w:rPr>
        <w:t>Článok 2</w:t>
      </w:r>
    </w:p>
    <w:p w14:paraId="2E9565FB" w14:textId="77777777" w:rsidR="00C3359F" w:rsidRPr="004173D3" w:rsidRDefault="00C3359F" w:rsidP="00C3359F">
      <w:pPr>
        <w:tabs>
          <w:tab w:val="left" w:pos="3600"/>
        </w:tabs>
        <w:spacing w:after="0" w:line="260" w:lineRule="exact"/>
        <w:jc w:val="center"/>
        <w:rPr>
          <w:rFonts w:ascii="Arial" w:hAnsi="Arial" w:cs="Arial"/>
          <w:sz w:val="18"/>
          <w:szCs w:val="18"/>
        </w:rPr>
      </w:pPr>
      <w:r w:rsidRPr="004173D3">
        <w:rPr>
          <w:rFonts w:ascii="Arial" w:hAnsi="Arial" w:cs="Arial"/>
          <w:b/>
          <w:bCs/>
          <w:sz w:val="18"/>
          <w:szCs w:val="18"/>
        </w:rPr>
        <w:t>Predmet zmluvy</w:t>
      </w:r>
    </w:p>
    <w:p w14:paraId="3476234E" w14:textId="77777777" w:rsidR="00C3359F" w:rsidRPr="004173D3" w:rsidRDefault="00C3359F" w:rsidP="00C3359F">
      <w:pPr>
        <w:pStyle w:val="Default"/>
        <w:spacing w:line="276" w:lineRule="auto"/>
        <w:rPr>
          <w:color w:val="auto"/>
          <w:sz w:val="18"/>
          <w:szCs w:val="18"/>
        </w:rPr>
      </w:pPr>
    </w:p>
    <w:p w14:paraId="57014C36" w14:textId="26C79622" w:rsidR="001F0BEA" w:rsidRPr="001F0BEA" w:rsidRDefault="00C3359F" w:rsidP="00733FB2">
      <w:pPr>
        <w:pStyle w:val="Default"/>
        <w:numPr>
          <w:ilvl w:val="1"/>
          <w:numId w:val="29"/>
        </w:numPr>
        <w:spacing w:after="120" w:line="276" w:lineRule="auto"/>
        <w:ind w:left="709" w:hanging="709"/>
        <w:jc w:val="both"/>
        <w:rPr>
          <w:color w:val="auto"/>
          <w:sz w:val="18"/>
          <w:szCs w:val="18"/>
        </w:rPr>
      </w:pPr>
      <w:r w:rsidRPr="001F0BEA">
        <w:rPr>
          <w:color w:val="auto"/>
          <w:sz w:val="18"/>
          <w:szCs w:val="18"/>
        </w:rPr>
        <w:t xml:space="preserve">Predmetom tejto zmluvy je príprava a dovoz stravy pre pacientov a zamestnancov spoločnosti Východoslovenský ústav srdcových a cievnych chorôb, </w:t>
      </w:r>
      <w:proofErr w:type="spellStart"/>
      <w:r w:rsidRPr="001F0BEA">
        <w:rPr>
          <w:color w:val="auto"/>
          <w:sz w:val="18"/>
          <w:szCs w:val="18"/>
        </w:rPr>
        <w:t>a.s</w:t>
      </w:r>
      <w:proofErr w:type="spellEnd"/>
      <w:r w:rsidRPr="001F0BEA">
        <w:rPr>
          <w:color w:val="auto"/>
          <w:sz w:val="18"/>
          <w:szCs w:val="18"/>
        </w:rPr>
        <w:t xml:space="preserve">. (ďalej len „VÚSCH, </w:t>
      </w:r>
      <w:proofErr w:type="spellStart"/>
      <w:r w:rsidRPr="001F0BEA">
        <w:rPr>
          <w:color w:val="auto"/>
          <w:sz w:val="18"/>
          <w:szCs w:val="18"/>
        </w:rPr>
        <w:t>a.s</w:t>
      </w:r>
      <w:proofErr w:type="spellEnd"/>
      <w:r w:rsidRPr="001F0BEA">
        <w:rPr>
          <w:color w:val="auto"/>
          <w:sz w:val="18"/>
          <w:szCs w:val="18"/>
        </w:rPr>
        <w:t xml:space="preserve">.“). </w:t>
      </w:r>
    </w:p>
    <w:p w14:paraId="20EAF6F2" w14:textId="71EB8AF6" w:rsidR="00C3359F" w:rsidRDefault="00C3359F" w:rsidP="00733FB2">
      <w:pPr>
        <w:pStyle w:val="Default"/>
        <w:numPr>
          <w:ilvl w:val="1"/>
          <w:numId w:val="29"/>
        </w:numPr>
        <w:spacing w:after="120" w:line="276" w:lineRule="auto"/>
        <w:ind w:left="709" w:hanging="709"/>
        <w:jc w:val="both"/>
        <w:rPr>
          <w:color w:val="auto"/>
          <w:sz w:val="18"/>
          <w:szCs w:val="18"/>
        </w:rPr>
      </w:pPr>
      <w:r w:rsidRPr="001F0BEA">
        <w:rPr>
          <w:color w:val="auto"/>
          <w:sz w:val="18"/>
          <w:szCs w:val="18"/>
        </w:rPr>
        <w:t xml:space="preserve">Špecifikácia predmetu zmluvy vrátane podmienok prípravy a dovozu stravy sú uvedené v Prílohe č. 1, ktorá je neoddeliteľnou súčasťou tejto zmluvy. </w:t>
      </w:r>
    </w:p>
    <w:p w14:paraId="089B1E36" w14:textId="29C77A75" w:rsidR="001F0BEA" w:rsidRDefault="00C3359F" w:rsidP="00733FB2">
      <w:pPr>
        <w:pStyle w:val="Default"/>
        <w:numPr>
          <w:ilvl w:val="1"/>
          <w:numId w:val="29"/>
        </w:numPr>
        <w:spacing w:after="120" w:line="276" w:lineRule="auto"/>
        <w:ind w:left="709" w:hanging="709"/>
        <w:jc w:val="both"/>
        <w:rPr>
          <w:color w:val="auto"/>
          <w:sz w:val="18"/>
          <w:szCs w:val="18"/>
        </w:rPr>
      </w:pPr>
      <w:r w:rsidRPr="001F0BEA">
        <w:rPr>
          <w:color w:val="auto"/>
          <w:sz w:val="18"/>
          <w:szCs w:val="18"/>
        </w:rPr>
        <w:t>Objednávateľ sa zaväzuje za predmet zmluvy zaplatiť vo výške a spôsobom uvedeným v tejto zmluve</w:t>
      </w:r>
      <w:r w:rsidR="00733FB2">
        <w:rPr>
          <w:color w:val="auto"/>
          <w:sz w:val="18"/>
          <w:szCs w:val="18"/>
        </w:rPr>
        <w:t>.</w:t>
      </w:r>
    </w:p>
    <w:p w14:paraId="1D0CF375" w14:textId="64B1A940" w:rsidR="00C3359F" w:rsidRDefault="00C3359F" w:rsidP="00733FB2">
      <w:pPr>
        <w:pStyle w:val="Default"/>
        <w:numPr>
          <w:ilvl w:val="1"/>
          <w:numId w:val="29"/>
        </w:numPr>
        <w:spacing w:after="120" w:line="276" w:lineRule="auto"/>
        <w:ind w:left="709" w:hanging="709"/>
        <w:jc w:val="both"/>
        <w:rPr>
          <w:color w:val="auto"/>
          <w:sz w:val="18"/>
          <w:szCs w:val="18"/>
        </w:rPr>
      </w:pPr>
      <w:r w:rsidRPr="00733FB2">
        <w:rPr>
          <w:color w:val="auto"/>
          <w:sz w:val="18"/>
          <w:szCs w:val="18"/>
        </w:rPr>
        <w:t xml:space="preserve">Dodávateľ sa zaväzuje pripraviť a dodať predmet plnenia v súlade s technologickými a hygienickými postupmi podľa pokynov a nariadení vydaných Ministerstvom zdravotníctva SR. </w:t>
      </w:r>
    </w:p>
    <w:p w14:paraId="14E4872E" w14:textId="406471C4" w:rsidR="00C3359F" w:rsidRDefault="00C3359F" w:rsidP="00733FB2">
      <w:pPr>
        <w:pStyle w:val="Default"/>
        <w:numPr>
          <w:ilvl w:val="1"/>
          <w:numId w:val="29"/>
        </w:numPr>
        <w:spacing w:after="120" w:line="276" w:lineRule="auto"/>
        <w:ind w:left="709" w:hanging="709"/>
        <w:jc w:val="both"/>
        <w:rPr>
          <w:color w:val="auto"/>
          <w:sz w:val="18"/>
          <w:szCs w:val="18"/>
        </w:rPr>
      </w:pPr>
      <w:r w:rsidRPr="00733FB2">
        <w:rPr>
          <w:color w:val="auto"/>
          <w:sz w:val="18"/>
          <w:szCs w:val="18"/>
        </w:rPr>
        <w:t xml:space="preserve">Za splnenie dodávky sa považuje prebratý a podpísaný predmet plnenia podľa požiadaviek objednávateľa. </w:t>
      </w:r>
    </w:p>
    <w:p w14:paraId="1E22A19E" w14:textId="7C3C083F" w:rsidR="00C3359F" w:rsidRDefault="00C3359F" w:rsidP="00733FB2">
      <w:pPr>
        <w:pStyle w:val="Default"/>
        <w:numPr>
          <w:ilvl w:val="1"/>
          <w:numId w:val="29"/>
        </w:numPr>
        <w:spacing w:after="120" w:line="276" w:lineRule="auto"/>
        <w:ind w:left="709" w:hanging="709"/>
        <w:jc w:val="both"/>
        <w:rPr>
          <w:color w:val="auto"/>
          <w:sz w:val="18"/>
          <w:szCs w:val="18"/>
        </w:rPr>
      </w:pPr>
      <w:r w:rsidRPr="00733FB2">
        <w:rPr>
          <w:color w:val="auto"/>
          <w:sz w:val="18"/>
          <w:szCs w:val="18"/>
        </w:rPr>
        <w:t xml:space="preserve">Predpokladaný počet porcií stravy pre pacientov a zamestnancov za jeden kalendárny týždeň je uvedený v Prílohe č. 2, ktorá je neoddeliteľnou súčasťou tejto zmluvy. Tento počet bude objednávateľ upresňovať dodávateľovi denne na základe skutočných potrieb VÚSCH, </w:t>
      </w:r>
      <w:proofErr w:type="spellStart"/>
      <w:r w:rsidRPr="00733FB2">
        <w:rPr>
          <w:color w:val="auto"/>
          <w:sz w:val="18"/>
          <w:szCs w:val="18"/>
        </w:rPr>
        <w:t>a.s</w:t>
      </w:r>
      <w:proofErr w:type="spellEnd"/>
      <w:r w:rsidRPr="00733FB2">
        <w:rPr>
          <w:color w:val="auto"/>
          <w:sz w:val="18"/>
          <w:szCs w:val="18"/>
        </w:rPr>
        <w:t xml:space="preserve">. formou objednávok. </w:t>
      </w:r>
    </w:p>
    <w:p w14:paraId="319EDCD4" w14:textId="03298B30" w:rsidR="00C3359F" w:rsidRPr="00733FB2" w:rsidRDefault="00C3359F" w:rsidP="00733FB2">
      <w:pPr>
        <w:pStyle w:val="Default"/>
        <w:numPr>
          <w:ilvl w:val="1"/>
          <w:numId w:val="29"/>
        </w:numPr>
        <w:spacing w:after="120" w:line="276" w:lineRule="auto"/>
        <w:ind w:left="709" w:hanging="709"/>
        <w:jc w:val="both"/>
        <w:rPr>
          <w:color w:val="auto"/>
          <w:sz w:val="18"/>
          <w:szCs w:val="18"/>
        </w:rPr>
      </w:pPr>
      <w:r w:rsidRPr="00733FB2">
        <w:rPr>
          <w:color w:val="auto"/>
          <w:sz w:val="18"/>
          <w:szCs w:val="18"/>
        </w:rPr>
        <w:t xml:space="preserve">V prípade zmeny rozsahu predmetu plnenia podľa potrieb objednávateľa počas trvania zmluvy, zmluvné strany dohodnú zmeny v samostatných dodatkoch k tejto zmluve. </w:t>
      </w:r>
    </w:p>
    <w:p w14:paraId="1D122E24" w14:textId="77777777" w:rsidR="00C3359F" w:rsidRPr="00BB590C" w:rsidRDefault="00C3359F" w:rsidP="00C3359F">
      <w:pPr>
        <w:pStyle w:val="Default"/>
        <w:spacing w:line="276" w:lineRule="auto"/>
        <w:rPr>
          <w:color w:val="auto"/>
          <w:sz w:val="18"/>
          <w:szCs w:val="18"/>
        </w:rPr>
      </w:pPr>
    </w:p>
    <w:p w14:paraId="5D80CB8E"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Článok 3</w:t>
      </w:r>
    </w:p>
    <w:p w14:paraId="310DF46F"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Čas a miesto plnenia</w:t>
      </w:r>
    </w:p>
    <w:p w14:paraId="7F6704BC" w14:textId="77777777" w:rsidR="00C3359F" w:rsidRPr="00BB590C" w:rsidRDefault="00C3359F" w:rsidP="00C3359F">
      <w:pPr>
        <w:pStyle w:val="Default"/>
        <w:spacing w:line="276" w:lineRule="auto"/>
        <w:jc w:val="center"/>
        <w:rPr>
          <w:color w:val="auto"/>
          <w:sz w:val="18"/>
          <w:szCs w:val="18"/>
        </w:rPr>
      </w:pPr>
    </w:p>
    <w:p w14:paraId="2E2DAC44" w14:textId="2D7E167F" w:rsidR="00C3359F" w:rsidRDefault="00C3359F" w:rsidP="0096367C">
      <w:pPr>
        <w:pStyle w:val="Default"/>
        <w:numPr>
          <w:ilvl w:val="0"/>
          <w:numId w:val="50"/>
        </w:numPr>
        <w:spacing w:after="134" w:line="276" w:lineRule="auto"/>
        <w:ind w:left="709" w:hanging="709"/>
        <w:jc w:val="both"/>
        <w:rPr>
          <w:color w:val="auto"/>
          <w:sz w:val="18"/>
          <w:szCs w:val="18"/>
        </w:rPr>
      </w:pPr>
      <w:r w:rsidRPr="00BB590C">
        <w:rPr>
          <w:color w:val="auto"/>
          <w:sz w:val="18"/>
          <w:szCs w:val="18"/>
        </w:rPr>
        <w:t>Dodávateľ sa zaväzuje zabezpečiť prípravu a dovoz stravy pre jednotlivé výdajne VÚSCH</w:t>
      </w:r>
      <w:r>
        <w:rPr>
          <w:color w:val="auto"/>
          <w:sz w:val="18"/>
          <w:szCs w:val="18"/>
        </w:rPr>
        <w:t xml:space="preserve">, </w:t>
      </w:r>
      <w:proofErr w:type="spellStart"/>
      <w:r w:rsidRPr="004173D3">
        <w:rPr>
          <w:color w:val="auto"/>
          <w:sz w:val="18"/>
          <w:szCs w:val="18"/>
        </w:rPr>
        <w:t>a.s</w:t>
      </w:r>
      <w:proofErr w:type="spellEnd"/>
      <w:r w:rsidRPr="004173D3">
        <w:rPr>
          <w:color w:val="auto"/>
          <w:sz w:val="18"/>
          <w:szCs w:val="18"/>
        </w:rPr>
        <w:t>. v</w:t>
      </w:r>
      <w:r w:rsidRPr="00BB590C">
        <w:rPr>
          <w:color w:val="auto"/>
          <w:sz w:val="18"/>
          <w:szCs w:val="18"/>
        </w:rPr>
        <w:t xml:space="preserve"> súlade s podmienkami uvedenými v Prílohe č. 1 k tejto zmluve. </w:t>
      </w:r>
    </w:p>
    <w:p w14:paraId="29366BDF" w14:textId="1A725A8D" w:rsidR="00C3359F" w:rsidRPr="00733FB2" w:rsidRDefault="00C3359F" w:rsidP="0096367C">
      <w:pPr>
        <w:pStyle w:val="Default"/>
        <w:numPr>
          <w:ilvl w:val="0"/>
          <w:numId w:val="50"/>
        </w:numPr>
        <w:spacing w:after="134" w:line="276" w:lineRule="auto"/>
        <w:ind w:left="709" w:hanging="709"/>
        <w:jc w:val="both"/>
        <w:rPr>
          <w:color w:val="auto"/>
          <w:sz w:val="18"/>
          <w:szCs w:val="18"/>
        </w:rPr>
      </w:pPr>
      <w:r w:rsidRPr="00733FB2">
        <w:rPr>
          <w:color w:val="auto"/>
          <w:sz w:val="18"/>
          <w:szCs w:val="18"/>
        </w:rPr>
        <w:t xml:space="preserve">K preberaniu stravy pre zamestnancov a pacientov zmluvné strany zabezpečia svojich poverených pracovníkov. </w:t>
      </w:r>
    </w:p>
    <w:p w14:paraId="1D077132" w14:textId="3F01BCEA" w:rsidR="001F0BEA" w:rsidRPr="001C7409" w:rsidRDefault="00733FB2" w:rsidP="0096367C">
      <w:pPr>
        <w:pStyle w:val="Default"/>
        <w:numPr>
          <w:ilvl w:val="0"/>
          <w:numId w:val="50"/>
        </w:numPr>
        <w:spacing w:after="134" w:line="276" w:lineRule="auto"/>
        <w:ind w:left="709" w:hanging="709"/>
        <w:jc w:val="both"/>
        <w:rPr>
          <w:color w:val="auto"/>
          <w:sz w:val="18"/>
          <w:szCs w:val="18"/>
        </w:rPr>
      </w:pPr>
      <w:r w:rsidRPr="001C7409">
        <w:rPr>
          <w:color w:val="auto"/>
          <w:sz w:val="18"/>
          <w:szCs w:val="18"/>
        </w:rPr>
        <w:t>D</w:t>
      </w:r>
      <w:r w:rsidR="001F0BEA" w:rsidRPr="001C7409">
        <w:rPr>
          <w:sz w:val="18"/>
          <w:szCs w:val="18"/>
        </w:rPr>
        <w:t>ovoz stravy sa bude uskutočňovať po  trase</w:t>
      </w:r>
      <w:r w:rsidRPr="001C7409">
        <w:rPr>
          <w:sz w:val="18"/>
          <w:szCs w:val="18"/>
        </w:rPr>
        <w:t xml:space="preserve"> ...............................................................................................................</w:t>
      </w:r>
      <w:r w:rsidR="001F0BEA" w:rsidRPr="001C7409">
        <w:rPr>
          <w:sz w:val="18"/>
          <w:szCs w:val="18"/>
        </w:rPr>
        <w:t xml:space="preserve"> </w:t>
      </w:r>
    </w:p>
    <w:p w14:paraId="418E4FF3" w14:textId="60557B70" w:rsidR="001F0BEA" w:rsidRPr="001C7409" w:rsidRDefault="00733FB2" w:rsidP="0096367C">
      <w:pPr>
        <w:pStyle w:val="Default"/>
        <w:numPr>
          <w:ilvl w:val="0"/>
          <w:numId w:val="50"/>
        </w:numPr>
        <w:spacing w:after="134" w:line="276" w:lineRule="auto"/>
        <w:ind w:left="709" w:hanging="709"/>
        <w:jc w:val="both"/>
        <w:rPr>
          <w:color w:val="auto"/>
          <w:sz w:val="18"/>
          <w:szCs w:val="18"/>
        </w:rPr>
      </w:pPr>
      <w:r w:rsidRPr="001C7409">
        <w:rPr>
          <w:sz w:val="18"/>
          <w:szCs w:val="18"/>
        </w:rPr>
        <w:t>D</w:t>
      </w:r>
      <w:r w:rsidR="001F0BEA" w:rsidRPr="001C7409">
        <w:rPr>
          <w:sz w:val="18"/>
          <w:szCs w:val="18"/>
        </w:rPr>
        <w:t xml:space="preserve">ovoz motorovým vozidlom k stravovacím výťahom v budove VÚSCH, </w:t>
      </w:r>
      <w:proofErr w:type="spellStart"/>
      <w:r w:rsidR="001F0BEA" w:rsidRPr="001C7409">
        <w:rPr>
          <w:sz w:val="18"/>
          <w:szCs w:val="18"/>
        </w:rPr>
        <w:t>a.s</w:t>
      </w:r>
      <w:proofErr w:type="spellEnd"/>
      <w:r w:rsidR="001F0BEA" w:rsidRPr="001C7409">
        <w:rPr>
          <w:sz w:val="18"/>
          <w:szCs w:val="18"/>
        </w:rPr>
        <w:t>. vyhovujúcim na prepravu, typ vozidla</w:t>
      </w:r>
      <w:r w:rsidRPr="001C7409">
        <w:rPr>
          <w:sz w:val="18"/>
          <w:szCs w:val="18"/>
        </w:rPr>
        <w:t xml:space="preserve"> ..................................................................................</w:t>
      </w:r>
      <w:r w:rsidR="001F0BEA" w:rsidRPr="001C7409">
        <w:rPr>
          <w:sz w:val="18"/>
          <w:szCs w:val="18"/>
        </w:rPr>
        <w:t xml:space="preserve">. </w:t>
      </w:r>
    </w:p>
    <w:p w14:paraId="0FCBEC22" w14:textId="77777777" w:rsidR="00C3359F" w:rsidRPr="00BB590C" w:rsidRDefault="00C3359F" w:rsidP="00C3359F">
      <w:pPr>
        <w:pStyle w:val="Default"/>
        <w:spacing w:line="276" w:lineRule="auto"/>
        <w:rPr>
          <w:color w:val="auto"/>
          <w:sz w:val="18"/>
          <w:szCs w:val="18"/>
        </w:rPr>
      </w:pPr>
    </w:p>
    <w:p w14:paraId="1D2E93D1"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Článok 4</w:t>
      </w:r>
    </w:p>
    <w:p w14:paraId="1EE98CFF"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 xml:space="preserve"> Termín platnosti zmluvy</w:t>
      </w:r>
    </w:p>
    <w:p w14:paraId="00D2E4D6" w14:textId="77777777" w:rsidR="00C3359F" w:rsidRPr="00BB590C" w:rsidRDefault="00C3359F" w:rsidP="00C3359F">
      <w:pPr>
        <w:pStyle w:val="Default"/>
        <w:spacing w:line="276" w:lineRule="auto"/>
        <w:jc w:val="center"/>
        <w:rPr>
          <w:color w:val="auto"/>
          <w:sz w:val="18"/>
          <w:szCs w:val="18"/>
        </w:rPr>
      </w:pPr>
    </w:p>
    <w:p w14:paraId="12CEAA94" w14:textId="77777777" w:rsidR="00733FB2" w:rsidRDefault="00C3359F" w:rsidP="0096367C">
      <w:pPr>
        <w:pStyle w:val="Default"/>
        <w:numPr>
          <w:ilvl w:val="0"/>
          <w:numId w:val="51"/>
        </w:numPr>
        <w:spacing w:after="134" w:line="276" w:lineRule="auto"/>
        <w:ind w:hanging="720"/>
        <w:jc w:val="both"/>
        <w:rPr>
          <w:color w:val="auto"/>
          <w:sz w:val="18"/>
          <w:szCs w:val="18"/>
        </w:rPr>
      </w:pPr>
      <w:r w:rsidRPr="00BB590C">
        <w:rPr>
          <w:color w:val="auto"/>
          <w:sz w:val="18"/>
          <w:szCs w:val="18"/>
        </w:rPr>
        <w:t>Zmluva sa uzatvára na obdobie tridsaťšesť (36) kalendárnych mesiacov odo dňa nadobudnutia jej účinnosti.</w:t>
      </w:r>
    </w:p>
    <w:p w14:paraId="14FE19D2" w14:textId="276746F9" w:rsidR="00C3359F" w:rsidRDefault="00C3359F" w:rsidP="0096367C">
      <w:pPr>
        <w:pStyle w:val="Default"/>
        <w:numPr>
          <w:ilvl w:val="0"/>
          <w:numId w:val="51"/>
        </w:numPr>
        <w:spacing w:after="134" w:line="276" w:lineRule="auto"/>
        <w:ind w:hanging="720"/>
        <w:jc w:val="both"/>
        <w:rPr>
          <w:color w:val="auto"/>
          <w:sz w:val="18"/>
          <w:szCs w:val="18"/>
        </w:rPr>
      </w:pPr>
      <w:r w:rsidRPr="00BB590C">
        <w:rPr>
          <w:color w:val="auto"/>
          <w:sz w:val="18"/>
          <w:szCs w:val="18"/>
        </w:rPr>
        <w:t xml:space="preserve"> </w:t>
      </w:r>
      <w:r w:rsidRPr="00733FB2">
        <w:rPr>
          <w:color w:val="auto"/>
          <w:sz w:val="18"/>
          <w:szCs w:val="18"/>
        </w:rPr>
        <w:t xml:space="preserve">Zmluva nadobúda platnosť dňom jej podpisu obidvoma zmluvnými stranami a účinnosť dňom nasledujúcim po dni jej zverejnenia v Centrálnom registri zmlúv vedenom Úradom vlády SR. </w:t>
      </w:r>
    </w:p>
    <w:p w14:paraId="733140C3" w14:textId="53971837" w:rsidR="00C3359F" w:rsidRPr="00733FB2" w:rsidRDefault="00C3359F" w:rsidP="0096367C">
      <w:pPr>
        <w:pStyle w:val="Default"/>
        <w:numPr>
          <w:ilvl w:val="0"/>
          <w:numId w:val="51"/>
        </w:numPr>
        <w:spacing w:after="134" w:line="276" w:lineRule="auto"/>
        <w:ind w:hanging="720"/>
        <w:jc w:val="both"/>
        <w:rPr>
          <w:color w:val="auto"/>
          <w:sz w:val="18"/>
          <w:szCs w:val="18"/>
        </w:rPr>
      </w:pPr>
      <w:r w:rsidRPr="00733FB2">
        <w:rPr>
          <w:color w:val="auto"/>
          <w:sz w:val="18"/>
          <w:szCs w:val="18"/>
        </w:rPr>
        <w:t xml:space="preserve">Zmluvné strany majú právo ukončiť platnosť tejto zmluvy : </w:t>
      </w:r>
    </w:p>
    <w:p w14:paraId="438E70E0" w14:textId="77777777" w:rsidR="00C3359F" w:rsidRPr="00BB590C" w:rsidRDefault="00C3359F" w:rsidP="00C3359F">
      <w:pPr>
        <w:pStyle w:val="Default"/>
        <w:spacing w:after="134" w:line="276" w:lineRule="auto"/>
        <w:ind w:left="709"/>
        <w:jc w:val="both"/>
        <w:rPr>
          <w:color w:val="auto"/>
          <w:sz w:val="18"/>
          <w:szCs w:val="18"/>
        </w:rPr>
      </w:pPr>
      <w:r w:rsidRPr="00BB590C">
        <w:rPr>
          <w:color w:val="auto"/>
          <w:sz w:val="18"/>
          <w:szCs w:val="18"/>
        </w:rPr>
        <w:t xml:space="preserve">a) </w:t>
      </w:r>
      <w:r w:rsidRPr="00BB590C">
        <w:rPr>
          <w:color w:val="auto"/>
          <w:sz w:val="18"/>
          <w:szCs w:val="18"/>
        </w:rPr>
        <w:tab/>
        <w:t xml:space="preserve">písomnou dohodou oboch zmluvných strán alebo, </w:t>
      </w:r>
    </w:p>
    <w:p w14:paraId="4A8D1AEA" w14:textId="77777777" w:rsidR="00C3359F" w:rsidRPr="00BB590C" w:rsidRDefault="00C3359F" w:rsidP="00C3359F">
      <w:pPr>
        <w:pStyle w:val="Default"/>
        <w:spacing w:after="134" w:line="276" w:lineRule="auto"/>
        <w:ind w:left="1418" w:hanging="709"/>
        <w:jc w:val="both"/>
        <w:rPr>
          <w:color w:val="auto"/>
          <w:sz w:val="18"/>
          <w:szCs w:val="18"/>
        </w:rPr>
      </w:pPr>
      <w:r w:rsidRPr="00BB590C">
        <w:rPr>
          <w:color w:val="auto"/>
          <w:sz w:val="18"/>
          <w:szCs w:val="18"/>
        </w:rPr>
        <w:t xml:space="preserve">b) </w:t>
      </w:r>
      <w:r w:rsidRPr="00BB590C">
        <w:rPr>
          <w:color w:val="auto"/>
          <w:sz w:val="18"/>
          <w:szCs w:val="18"/>
        </w:rPr>
        <w:tab/>
        <w:t xml:space="preserve">odstúpením od zmluvy z dôvodu podstatného porušenia ustanovení tejto zmluvy ktoroukoľvek zo zmluvných strán, pričom účinky odstúpenia nastávajú nasledujúcim dňom po dni doručenia odstúpenia od zmluvy druhej zmluvnej strane alebo, </w:t>
      </w:r>
    </w:p>
    <w:p w14:paraId="224E5F2C" w14:textId="77777777" w:rsidR="00C3359F" w:rsidRPr="00BB590C" w:rsidRDefault="00C3359F" w:rsidP="00C3359F">
      <w:pPr>
        <w:pStyle w:val="Default"/>
        <w:spacing w:after="134" w:line="276" w:lineRule="auto"/>
        <w:ind w:left="1418" w:hanging="709"/>
        <w:jc w:val="both"/>
        <w:rPr>
          <w:color w:val="auto"/>
          <w:sz w:val="18"/>
          <w:szCs w:val="18"/>
        </w:rPr>
      </w:pPr>
      <w:r w:rsidRPr="00BB590C">
        <w:rPr>
          <w:color w:val="auto"/>
          <w:sz w:val="18"/>
          <w:szCs w:val="18"/>
        </w:rPr>
        <w:t xml:space="preserve">c) </w:t>
      </w:r>
      <w:r w:rsidRPr="00BB590C">
        <w:rPr>
          <w:color w:val="auto"/>
          <w:sz w:val="18"/>
          <w:szCs w:val="18"/>
        </w:rPr>
        <w:tab/>
        <w:t xml:space="preserve">odstúpením od zmluvy, a to aj bez uvedenia dôvodu, ktoroukoľvek zo zmluvných strán, pričom účinky odstúpenia nastávajú uplynutím 12-teho mesiaca nasledujúceho po mesiaci, v ktorom bolo odstúpenie riadne doručené druhej zmluvnej strane. </w:t>
      </w:r>
    </w:p>
    <w:p w14:paraId="33A5DE7F" w14:textId="53CEDEF8" w:rsidR="00C3359F" w:rsidRDefault="00C3359F" w:rsidP="0096367C">
      <w:pPr>
        <w:pStyle w:val="Default"/>
        <w:numPr>
          <w:ilvl w:val="0"/>
          <w:numId w:val="51"/>
        </w:numPr>
        <w:spacing w:after="134" w:line="276" w:lineRule="auto"/>
        <w:ind w:hanging="720"/>
        <w:jc w:val="both"/>
        <w:rPr>
          <w:color w:val="auto"/>
          <w:sz w:val="18"/>
          <w:szCs w:val="18"/>
        </w:rPr>
      </w:pPr>
      <w:r w:rsidRPr="00BB590C">
        <w:rPr>
          <w:color w:val="auto"/>
          <w:sz w:val="18"/>
          <w:szCs w:val="18"/>
        </w:rPr>
        <w:t xml:space="preserve">Za podstatné porušenie tejto zmluvy zo strany objednávateľa sa považuje neuhradenie faktúry v lehote splatnosti minimálne dvakrát (2x) za sebou. </w:t>
      </w:r>
    </w:p>
    <w:p w14:paraId="7D557ADC" w14:textId="13C6947D" w:rsidR="00C3359F" w:rsidRPr="00733FB2" w:rsidRDefault="00C3359F" w:rsidP="0096367C">
      <w:pPr>
        <w:pStyle w:val="Default"/>
        <w:numPr>
          <w:ilvl w:val="0"/>
          <w:numId w:val="51"/>
        </w:numPr>
        <w:spacing w:after="134" w:line="276" w:lineRule="auto"/>
        <w:ind w:hanging="720"/>
        <w:jc w:val="both"/>
        <w:rPr>
          <w:color w:val="auto"/>
          <w:sz w:val="18"/>
          <w:szCs w:val="18"/>
        </w:rPr>
      </w:pPr>
      <w:r w:rsidRPr="00733FB2">
        <w:rPr>
          <w:color w:val="auto"/>
          <w:sz w:val="18"/>
          <w:szCs w:val="18"/>
        </w:rPr>
        <w:t xml:space="preserve">Za podstatné porušenie tejto zmluvy zo strany dodávateľa sa považuje : </w:t>
      </w:r>
    </w:p>
    <w:p w14:paraId="53574A20" w14:textId="77777777" w:rsidR="00C3359F" w:rsidRPr="00BB590C" w:rsidRDefault="00C3359F" w:rsidP="00C3359F">
      <w:pPr>
        <w:pStyle w:val="Default"/>
        <w:spacing w:after="134" w:line="276" w:lineRule="auto"/>
        <w:ind w:left="1414" w:hanging="705"/>
        <w:jc w:val="both"/>
        <w:rPr>
          <w:color w:val="auto"/>
          <w:sz w:val="18"/>
          <w:szCs w:val="18"/>
        </w:rPr>
      </w:pPr>
      <w:r w:rsidRPr="00BB590C">
        <w:rPr>
          <w:color w:val="auto"/>
          <w:sz w:val="18"/>
          <w:szCs w:val="18"/>
        </w:rPr>
        <w:t xml:space="preserve">a) </w:t>
      </w:r>
      <w:r w:rsidRPr="00BB590C">
        <w:rPr>
          <w:color w:val="auto"/>
          <w:sz w:val="18"/>
          <w:szCs w:val="18"/>
        </w:rPr>
        <w:tab/>
        <w:t xml:space="preserve">dodanie stravy, ktoré preukázateľne spôsobí poškodenie zdravia, a to vyvolaním infekčného ochorenia, </w:t>
      </w:r>
    </w:p>
    <w:p w14:paraId="56C37F5F" w14:textId="77777777" w:rsidR="00C3359F" w:rsidRPr="00BB590C" w:rsidRDefault="00C3359F" w:rsidP="00C3359F">
      <w:pPr>
        <w:pStyle w:val="Default"/>
        <w:spacing w:line="276" w:lineRule="auto"/>
        <w:ind w:left="1418" w:hanging="709"/>
        <w:jc w:val="both"/>
        <w:rPr>
          <w:color w:val="auto"/>
          <w:sz w:val="18"/>
          <w:szCs w:val="18"/>
        </w:rPr>
      </w:pPr>
      <w:r w:rsidRPr="00BB590C">
        <w:rPr>
          <w:color w:val="auto"/>
          <w:sz w:val="18"/>
          <w:szCs w:val="18"/>
        </w:rPr>
        <w:t xml:space="preserve">b) </w:t>
      </w:r>
      <w:r w:rsidRPr="00BB590C">
        <w:rPr>
          <w:color w:val="auto"/>
          <w:sz w:val="18"/>
          <w:szCs w:val="18"/>
        </w:rPr>
        <w:tab/>
        <w:t xml:space="preserve">opakované menej závažné porušenie podmienok uvedených v Prílohe č.1 a to : </w:t>
      </w:r>
      <w:r w:rsidRPr="004173D3">
        <w:rPr>
          <w:color w:val="auto"/>
          <w:sz w:val="18"/>
          <w:szCs w:val="18"/>
        </w:rPr>
        <w:t xml:space="preserve">písm. A bod 4 až 7, písm. B bod 1 a 2; a to najmenej trikrát (3x) v priebehu kalendárneho mesiaca. Každé takého porušenie musí </w:t>
      </w:r>
      <w:r w:rsidRPr="004173D3">
        <w:rPr>
          <w:color w:val="auto"/>
          <w:sz w:val="18"/>
          <w:szCs w:val="18"/>
        </w:rPr>
        <w:lastRenderedPageBreak/>
        <w:t>objednávateľ preukázateľným spôsobom písomne oznámiť dodávateľovi k rukám určenej osoby dodávateľa, ktorou je : .........................................., tel. č. .........................................., inak platí, že k porušeniu povinnosti zo strany dodávateľa nedošlo.</w:t>
      </w:r>
      <w:r w:rsidRPr="00BB590C">
        <w:rPr>
          <w:color w:val="auto"/>
          <w:sz w:val="18"/>
          <w:szCs w:val="18"/>
        </w:rPr>
        <w:t xml:space="preserve"> </w:t>
      </w:r>
    </w:p>
    <w:p w14:paraId="24FA3FDF" w14:textId="77777777" w:rsidR="00C3359F" w:rsidRPr="00BB590C" w:rsidRDefault="00C3359F" w:rsidP="00C3359F">
      <w:pPr>
        <w:pStyle w:val="Default"/>
        <w:spacing w:line="276" w:lineRule="auto"/>
        <w:ind w:left="1418" w:hanging="709"/>
        <w:jc w:val="both"/>
        <w:rPr>
          <w:color w:val="auto"/>
          <w:sz w:val="18"/>
          <w:szCs w:val="18"/>
        </w:rPr>
      </w:pPr>
    </w:p>
    <w:p w14:paraId="2F71181E" w14:textId="097FE141" w:rsidR="00C3359F" w:rsidRPr="00BB590C" w:rsidRDefault="00C3359F" w:rsidP="0096367C">
      <w:pPr>
        <w:pStyle w:val="Default"/>
        <w:numPr>
          <w:ilvl w:val="0"/>
          <w:numId w:val="51"/>
        </w:numPr>
        <w:spacing w:after="134" w:line="276" w:lineRule="auto"/>
        <w:ind w:hanging="720"/>
        <w:jc w:val="both"/>
        <w:rPr>
          <w:color w:val="auto"/>
          <w:sz w:val="18"/>
          <w:szCs w:val="18"/>
        </w:rPr>
      </w:pPr>
      <w:r w:rsidRPr="00BB590C">
        <w:rPr>
          <w:color w:val="auto"/>
          <w:sz w:val="18"/>
          <w:szCs w:val="18"/>
        </w:rPr>
        <w:t xml:space="preserve">Za porušenie podmienok plnenia zo strany dodávateľa sa nepovažuje </w:t>
      </w:r>
      <w:proofErr w:type="spellStart"/>
      <w:r w:rsidRPr="00BB590C">
        <w:rPr>
          <w:color w:val="auto"/>
          <w:sz w:val="18"/>
          <w:szCs w:val="18"/>
        </w:rPr>
        <w:t>vadné</w:t>
      </w:r>
      <w:proofErr w:type="spellEnd"/>
      <w:r w:rsidRPr="00BB590C">
        <w:rPr>
          <w:color w:val="auto"/>
          <w:sz w:val="18"/>
          <w:szCs w:val="18"/>
        </w:rPr>
        <w:t xml:space="preserve"> plnenie v dôsledku vyššej moci, resp. v dôsledku iných objektívnych nepredvídateľných skutočností. </w:t>
      </w:r>
    </w:p>
    <w:p w14:paraId="27FBEC00" w14:textId="77777777" w:rsidR="00C3359F" w:rsidRPr="00BB590C" w:rsidRDefault="00C3359F" w:rsidP="00C3359F">
      <w:pPr>
        <w:pStyle w:val="Default"/>
        <w:spacing w:line="276" w:lineRule="auto"/>
        <w:rPr>
          <w:color w:val="auto"/>
          <w:sz w:val="18"/>
          <w:szCs w:val="18"/>
        </w:rPr>
      </w:pPr>
    </w:p>
    <w:p w14:paraId="06998848"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Článok 5</w:t>
      </w:r>
    </w:p>
    <w:p w14:paraId="4B0DE22F"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Cena a platobné podmienky</w:t>
      </w:r>
    </w:p>
    <w:p w14:paraId="6EAB0F78" w14:textId="77777777" w:rsidR="00C3359F" w:rsidRPr="00BB590C" w:rsidRDefault="00C3359F" w:rsidP="00C3359F">
      <w:pPr>
        <w:pStyle w:val="Default"/>
        <w:spacing w:line="276" w:lineRule="auto"/>
        <w:jc w:val="center"/>
        <w:rPr>
          <w:color w:val="auto"/>
          <w:sz w:val="18"/>
          <w:szCs w:val="18"/>
        </w:rPr>
      </w:pPr>
    </w:p>
    <w:p w14:paraId="337D6C1A" w14:textId="0ABEAE30" w:rsidR="00C3359F" w:rsidRPr="00BB590C" w:rsidRDefault="00C3359F" w:rsidP="0096367C">
      <w:pPr>
        <w:pStyle w:val="Default"/>
        <w:numPr>
          <w:ilvl w:val="0"/>
          <w:numId w:val="52"/>
        </w:numPr>
        <w:spacing w:after="134" w:line="276" w:lineRule="auto"/>
        <w:ind w:left="709" w:hanging="709"/>
        <w:jc w:val="both"/>
        <w:rPr>
          <w:color w:val="auto"/>
          <w:sz w:val="18"/>
          <w:szCs w:val="18"/>
        </w:rPr>
      </w:pPr>
      <w:r w:rsidRPr="004173D3">
        <w:rPr>
          <w:color w:val="auto"/>
          <w:sz w:val="18"/>
          <w:szCs w:val="18"/>
        </w:rPr>
        <w:t xml:space="preserve">Cena za predmet zmluvy je výsledná cena pre objednávateľa a zahŕňa v sebe všetky náklady súvisiace s plnením predmetu zmluvy. Kalkulácia ceny </w:t>
      </w:r>
      <w:r w:rsidR="004173D3">
        <w:rPr>
          <w:color w:val="auto"/>
          <w:sz w:val="18"/>
          <w:szCs w:val="18"/>
        </w:rPr>
        <w:t>a</w:t>
      </w:r>
      <w:r w:rsidRPr="004173D3">
        <w:rPr>
          <w:color w:val="auto"/>
          <w:sz w:val="18"/>
          <w:szCs w:val="18"/>
        </w:rPr>
        <w:t xml:space="preserve"> návrh na plnenie kritéria na vyhodnotenie ponúk za predmet zmluvy je uvedená v Prílohe č. 2, ktorá je neoddeliteľnou súčasťou tejto zmluvy.</w:t>
      </w:r>
      <w:r w:rsidRPr="00BB590C">
        <w:rPr>
          <w:color w:val="auto"/>
          <w:sz w:val="18"/>
          <w:szCs w:val="18"/>
        </w:rPr>
        <w:t xml:space="preserve"> </w:t>
      </w:r>
    </w:p>
    <w:p w14:paraId="6DA8DE82" w14:textId="7FE3519F" w:rsidR="00C3359F" w:rsidRPr="00BB590C" w:rsidRDefault="00C3359F" w:rsidP="0096367C">
      <w:pPr>
        <w:pStyle w:val="Default"/>
        <w:numPr>
          <w:ilvl w:val="0"/>
          <w:numId w:val="52"/>
        </w:numPr>
        <w:spacing w:after="134" w:line="276" w:lineRule="auto"/>
        <w:ind w:left="709" w:hanging="709"/>
        <w:jc w:val="both"/>
        <w:rPr>
          <w:color w:val="auto"/>
          <w:sz w:val="18"/>
          <w:szCs w:val="18"/>
        </w:rPr>
      </w:pPr>
      <w:r w:rsidRPr="00BB590C">
        <w:rPr>
          <w:color w:val="auto"/>
          <w:sz w:val="18"/>
          <w:szCs w:val="18"/>
        </w:rPr>
        <w:t>Ceny sú spracované v súlade so zák. č. 18/1996 Z. z. a vyhláškou MF SR č. 87/1996 Z. z. a sú platné počas platnosti zmluvy.</w:t>
      </w:r>
    </w:p>
    <w:p w14:paraId="026D22DB" w14:textId="4EBF30A1" w:rsidR="00C3359F" w:rsidRPr="00BB590C" w:rsidRDefault="00C3359F" w:rsidP="0096367C">
      <w:pPr>
        <w:pStyle w:val="Default"/>
        <w:numPr>
          <w:ilvl w:val="0"/>
          <w:numId w:val="52"/>
        </w:numPr>
        <w:spacing w:after="134" w:line="276" w:lineRule="auto"/>
        <w:ind w:left="709" w:hanging="709"/>
        <w:jc w:val="both"/>
        <w:rPr>
          <w:color w:val="auto"/>
          <w:sz w:val="18"/>
          <w:szCs w:val="18"/>
        </w:rPr>
      </w:pPr>
      <w:r w:rsidRPr="00BB590C">
        <w:rPr>
          <w:color w:val="auto"/>
          <w:sz w:val="18"/>
          <w:szCs w:val="18"/>
        </w:rPr>
        <w:t xml:space="preserve">Fakturácia za poskytnuté služby súvisiace s predmetom zmluvy sa uskutoční raz (1x) mesačne do desiatich (10) pracovných dní po skončení príslušného kalendárneho mesiaca. </w:t>
      </w:r>
    </w:p>
    <w:p w14:paraId="2FDEE854" w14:textId="17B971AC" w:rsidR="00C3359F" w:rsidRPr="00BB590C" w:rsidRDefault="00C3359F" w:rsidP="0096367C">
      <w:pPr>
        <w:pStyle w:val="Default"/>
        <w:numPr>
          <w:ilvl w:val="0"/>
          <w:numId w:val="52"/>
        </w:numPr>
        <w:spacing w:after="134" w:line="276" w:lineRule="auto"/>
        <w:ind w:left="709" w:hanging="709"/>
        <w:jc w:val="both"/>
        <w:rPr>
          <w:color w:val="auto"/>
          <w:sz w:val="18"/>
          <w:szCs w:val="18"/>
        </w:rPr>
      </w:pPr>
      <w:r w:rsidRPr="00BB590C">
        <w:rPr>
          <w:color w:val="auto"/>
          <w:sz w:val="18"/>
          <w:szCs w:val="18"/>
        </w:rPr>
        <w:t xml:space="preserve">Faktúry musia mať náležitosti daňového dokladu v súlade so zákonom č. 222/2004 Z. z. o dani z pridanej hodnoty v znení neskorších predpisov a musia obsahovať číslo tejto zmluvy. Povinnou prílohou faktúry je aj sumárny záznam o poskytnutí služieb v danom kalendárnom mesiaci potvrdený podpisom určených zamestnancov objednávateľa. </w:t>
      </w:r>
    </w:p>
    <w:p w14:paraId="15839DE9" w14:textId="404A9D84" w:rsidR="00C3359F" w:rsidRPr="00BB590C" w:rsidRDefault="00C3359F" w:rsidP="0096367C">
      <w:pPr>
        <w:pStyle w:val="Default"/>
        <w:numPr>
          <w:ilvl w:val="0"/>
          <w:numId w:val="52"/>
        </w:numPr>
        <w:spacing w:after="134" w:line="276" w:lineRule="auto"/>
        <w:ind w:left="709" w:hanging="709"/>
        <w:jc w:val="both"/>
        <w:rPr>
          <w:color w:val="auto"/>
          <w:sz w:val="18"/>
          <w:szCs w:val="18"/>
        </w:rPr>
      </w:pPr>
      <w:r w:rsidRPr="00BB590C">
        <w:rPr>
          <w:color w:val="auto"/>
          <w:sz w:val="18"/>
          <w:szCs w:val="18"/>
        </w:rPr>
        <w:t xml:space="preserve">V prípade, že faktúra nebude obsahovať náležitosti podľa bodu 4. tohto článku zmluvy, objednávateľ je oprávnený vrátiť ju dodávateľovi na opravu alebo doplnenie. V takom prípade nová lehota splatnosti začne plynúť doručením opravenej alebo doplnenej faktúry objednávateľovi. </w:t>
      </w:r>
    </w:p>
    <w:p w14:paraId="754DB162" w14:textId="7328C787" w:rsidR="00C3359F" w:rsidRDefault="00C3359F" w:rsidP="0096367C">
      <w:pPr>
        <w:pStyle w:val="Default"/>
        <w:numPr>
          <w:ilvl w:val="0"/>
          <w:numId w:val="52"/>
        </w:numPr>
        <w:spacing w:after="134" w:line="276" w:lineRule="auto"/>
        <w:ind w:left="709" w:hanging="709"/>
        <w:jc w:val="both"/>
        <w:rPr>
          <w:color w:val="auto"/>
          <w:sz w:val="18"/>
          <w:szCs w:val="18"/>
        </w:rPr>
      </w:pPr>
      <w:r w:rsidRPr="00BB590C">
        <w:rPr>
          <w:color w:val="auto"/>
          <w:sz w:val="18"/>
          <w:szCs w:val="18"/>
        </w:rPr>
        <w:t xml:space="preserve">Lehota splatnosti faktúr je najneskôr do tridsiatich (30) kalendárnych dní odo dňa doručenia faktúry objednávateľovi. Faktúra je zaplatená v čase, kedy dôjde k odpísaniu platby z účtu objednávateľa v prospech účtu dodávateľa. </w:t>
      </w:r>
    </w:p>
    <w:p w14:paraId="1C45C62D" w14:textId="77777777" w:rsidR="006F7DDD" w:rsidRPr="00F813B7" w:rsidRDefault="006F7DDD" w:rsidP="006F7DDD">
      <w:pPr>
        <w:pStyle w:val="Default"/>
        <w:numPr>
          <w:ilvl w:val="0"/>
          <w:numId w:val="52"/>
        </w:numPr>
        <w:spacing w:after="134" w:line="276" w:lineRule="auto"/>
        <w:ind w:left="709" w:hanging="709"/>
        <w:jc w:val="both"/>
        <w:rPr>
          <w:sz w:val="18"/>
          <w:szCs w:val="18"/>
        </w:rPr>
      </w:pPr>
      <w:r w:rsidRPr="00F813B7">
        <w:rPr>
          <w:sz w:val="18"/>
          <w:szCs w:val="18"/>
        </w:rPr>
        <w:t>Zmluvné strany sa dohodli, že pohľadávky, ktoré vzniknú dodávateľovi z tohto zmluvného vzťahu, dodávateľ nie je oprávnený postúpiť tretím osobám bez predchádzajúceho súhlasu objednávateľa.  Postúpenie pohľadávok bez predchádzajúceho súhlasu objednávateľa je neplatné. Súhlas objednávateľa je platný len za podmienky, že bol na takýto úkon udelený predchádzajúci písomný súhlas Ministerstva zdravotníctva SR.</w:t>
      </w:r>
    </w:p>
    <w:p w14:paraId="12FE5250" w14:textId="77777777" w:rsidR="00C3359F" w:rsidRPr="00BB590C" w:rsidRDefault="00C3359F" w:rsidP="00C3359F">
      <w:pPr>
        <w:pStyle w:val="Default"/>
        <w:spacing w:line="276" w:lineRule="auto"/>
        <w:jc w:val="center"/>
        <w:rPr>
          <w:color w:val="auto"/>
          <w:sz w:val="18"/>
          <w:szCs w:val="18"/>
        </w:rPr>
      </w:pPr>
    </w:p>
    <w:p w14:paraId="41A882DB"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Článok 6</w:t>
      </w:r>
    </w:p>
    <w:p w14:paraId="78B0E372"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Podmienky realizácie</w:t>
      </w:r>
    </w:p>
    <w:p w14:paraId="35128F17" w14:textId="77777777" w:rsidR="00C3359F" w:rsidRPr="00BB590C" w:rsidRDefault="00C3359F" w:rsidP="00C3359F">
      <w:pPr>
        <w:pStyle w:val="Default"/>
        <w:spacing w:line="276" w:lineRule="auto"/>
        <w:jc w:val="center"/>
        <w:rPr>
          <w:color w:val="auto"/>
          <w:sz w:val="18"/>
          <w:szCs w:val="18"/>
        </w:rPr>
      </w:pPr>
    </w:p>
    <w:p w14:paraId="240836CE" w14:textId="4C3F4E86" w:rsidR="00C3359F" w:rsidRPr="00BB590C" w:rsidRDefault="00C3359F" w:rsidP="0096367C">
      <w:pPr>
        <w:pStyle w:val="Default"/>
        <w:numPr>
          <w:ilvl w:val="0"/>
          <w:numId w:val="53"/>
        </w:numPr>
        <w:spacing w:after="134" w:line="276" w:lineRule="auto"/>
        <w:ind w:left="709" w:hanging="709"/>
        <w:jc w:val="both"/>
        <w:rPr>
          <w:color w:val="auto"/>
          <w:sz w:val="18"/>
          <w:szCs w:val="18"/>
        </w:rPr>
      </w:pPr>
      <w:r w:rsidRPr="00BB590C">
        <w:rPr>
          <w:color w:val="auto"/>
          <w:sz w:val="18"/>
          <w:szCs w:val="18"/>
        </w:rPr>
        <w:t xml:space="preserve">Za splnenie predmetu plnenia sa považuje objednávateľom písomne potvrdený sumárny záznam o poskytnutí služieb, ktorý za objednávateľa podpisujú určení zamestnanci objednávateľa najneskôr do troch (3) pracovných dní nasledujúceho kalendárneho mesiaca. </w:t>
      </w:r>
    </w:p>
    <w:p w14:paraId="1875C161" w14:textId="0F778E5A" w:rsidR="00C3359F" w:rsidRPr="00E5744A" w:rsidRDefault="00C3359F" w:rsidP="00430AD9">
      <w:pPr>
        <w:pStyle w:val="Default"/>
        <w:numPr>
          <w:ilvl w:val="0"/>
          <w:numId w:val="53"/>
        </w:numPr>
        <w:spacing w:after="134" w:line="276" w:lineRule="auto"/>
        <w:ind w:left="705"/>
        <w:jc w:val="both"/>
        <w:rPr>
          <w:color w:val="auto"/>
          <w:sz w:val="18"/>
          <w:szCs w:val="18"/>
        </w:rPr>
      </w:pPr>
      <w:r w:rsidRPr="00E5744A">
        <w:rPr>
          <w:color w:val="auto"/>
          <w:sz w:val="18"/>
          <w:szCs w:val="18"/>
        </w:rPr>
        <w:t xml:space="preserve">Za kvantitatívne a kvalitatívne preberanie stravy a priebežnú kontrolu za objednávateľa zodpovedá poverený zamestnanec objednávateľa. </w:t>
      </w:r>
    </w:p>
    <w:p w14:paraId="788870DD" w14:textId="77777777" w:rsidR="00C3359F" w:rsidRPr="00BB590C" w:rsidRDefault="00C3359F" w:rsidP="00C3359F">
      <w:pPr>
        <w:pStyle w:val="Default"/>
        <w:spacing w:line="276" w:lineRule="auto"/>
        <w:ind w:left="705" w:hanging="705"/>
        <w:jc w:val="both"/>
        <w:rPr>
          <w:color w:val="auto"/>
          <w:sz w:val="18"/>
          <w:szCs w:val="18"/>
        </w:rPr>
      </w:pPr>
    </w:p>
    <w:p w14:paraId="255ECB31"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 xml:space="preserve">Článok 7 </w:t>
      </w:r>
    </w:p>
    <w:p w14:paraId="40A5E8D9"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Zmluvné pokuty</w:t>
      </w:r>
    </w:p>
    <w:p w14:paraId="37E2A2B3" w14:textId="77777777" w:rsidR="00C3359F" w:rsidRPr="00BB590C" w:rsidRDefault="00C3359F" w:rsidP="00C3359F">
      <w:pPr>
        <w:pStyle w:val="Default"/>
        <w:spacing w:line="276" w:lineRule="auto"/>
        <w:jc w:val="center"/>
        <w:rPr>
          <w:color w:val="auto"/>
          <w:sz w:val="18"/>
          <w:szCs w:val="18"/>
        </w:rPr>
      </w:pPr>
    </w:p>
    <w:p w14:paraId="0C888D04" w14:textId="400ABEB4" w:rsidR="00C3359F" w:rsidRPr="00BB590C" w:rsidRDefault="00C3359F" w:rsidP="0096367C">
      <w:pPr>
        <w:pStyle w:val="Default"/>
        <w:numPr>
          <w:ilvl w:val="0"/>
          <w:numId w:val="54"/>
        </w:numPr>
        <w:spacing w:after="134" w:line="276" w:lineRule="auto"/>
        <w:ind w:left="709" w:hanging="709"/>
        <w:jc w:val="both"/>
        <w:rPr>
          <w:color w:val="auto"/>
          <w:sz w:val="18"/>
          <w:szCs w:val="18"/>
        </w:rPr>
      </w:pPr>
      <w:r w:rsidRPr="00BB590C">
        <w:rPr>
          <w:color w:val="auto"/>
          <w:sz w:val="18"/>
          <w:szCs w:val="18"/>
        </w:rPr>
        <w:t xml:space="preserve">Dodávateľ zodpovedá za škody spôsobené vlastným zavinením, ako i za škody zavinené osobami, ktoré použije na splnenie záväzkov podľa tejto zmluvy. </w:t>
      </w:r>
    </w:p>
    <w:p w14:paraId="6D9679B7" w14:textId="047EF9C4" w:rsidR="00C3359F" w:rsidRPr="00BB590C" w:rsidRDefault="00C3359F" w:rsidP="0096367C">
      <w:pPr>
        <w:pStyle w:val="Default"/>
        <w:numPr>
          <w:ilvl w:val="0"/>
          <w:numId w:val="54"/>
        </w:numPr>
        <w:spacing w:after="134" w:line="276" w:lineRule="auto"/>
        <w:ind w:left="709" w:hanging="709"/>
        <w:jc w:val="both"/>
        <w:rPr>
          <w:color w:val="auto"/>
          <w:sz w:val="18"/>
          <w:szCs w:val="18"/>
        </w:rPr>
      </w:pPr>
      <w:r w:rsidRPr="00BB590C">
        <w:rPr>
          <w:color w:val="auto"/>
          <w:sz w:val="18"/>
          <w:szCs w:val="18"/>
        </w:rPr>
        <w:t xml:space="preserve">Pri škodách, za ktoré dodávateľ zodpovedá a ktoré vznikli v dôsledku porušenia zmluvných povinností, poskytne dodávateľ náhradu škody v plnom rozsahu v zmysle príslušných ustanovení Obchodného a Občianskeho zákonníka. </w:t>
      </w:r>
    </w:p>
    <w:p w14:paraId="40C84237" w14:textId="3D3A669A" w:rsidR="00C3359F" w:rsidRPr="00BB590C" w:rsidRDefault="00C3359F" w:rsidP="0096367C">
      <w:pPr>
        <w:pStyle w:val="Default"/>
        <w:numPr>
          <w:ilvl w:val="0"/>
          <w:numId w:val="54"/>
        </w:numPr>
        <w:spacing w:after="134" w:line="276" w:lineRule="auto"/>
        <w:ind w:left="709" w:hanging="709"/>
        <w:jc w:val="both"/>
        <w:rPr>
          <w:color w:val="auto"/>
          <w:sz w:val="18"/>
          <w:szCs w:val="18"/>
        </w:rPr>
      </w:pPr>
      <w:r w:rsidRPr="00BB590C">
        <w:rPr>
          <w:color w:val="auto"/>
          <w:sz w:val="18"/>
          <w:szCs w:val="18"/>
        </w:rPr>
        <w:t xml:space="preserve">V prípade nedodržania dohodnutého harmonogramu realizovania predmetu plnenia v dôsledku ktorého služba nebude dodávateľom poskytnutá včas, je objednávateľ oprávnený účtovať dodávateľovi zmluvnú pokutu vo výške 0,05 % za každú začatú hodinu omeškania z ceny včas nezrealizovanej služby. </w:t>
      </w:r>
    </w:p>
    <w:p w14:paraId="5DA0FEA3" w14:textId="3BEE3A2B" w:rsidR="00C3359F" w:rsidRPr="00BB590C" w:rsidRDefault="00C3359F" w:rsidP="0096367C">
      <w:pPr>
        <w:pStyle w:val="Default"/>
        <w:numPr>
          <w:ilvl w:val="0"/>
          <w:numId w:val="54"/>
        </w:numPr>
        <w:spacing w:after="134" w:line="276" w:lineRule="auto"/>
        <w:ind w:left="709" w:hanging="709"/>
        <w:jc w:val="both"/>
        <w:rPr>
          <w:color w:val="auto"/>
          <w:sz w:val="18"/>
          <w:szCs w:val="18"/>
        </w:rPr>
      </w:pPr>
      <w:r w:rsidRPr="00BB590C">
        <w:rPr>
          <w:color w:val="auto"/>
          <w:sz w:val="18"/>
          <w:szCs w:val="18"/>
        </w:rPr>
        <w:t xml:space="preserve">V prípade nedodržania podmienok stanovených v Prílohe č.1 k tejto zmluve, v dôsledku ktorého služba nebude dodávateľom poskytnutá riadne, je objednávateľ oprávnený účtovať dodávateľovi zmluvnú pokutu vo výške 0,05 % z ceny služby zrealizovanej v rozpore s podmienkami podľa Prílohy č.1 k tejto zmluve. </w:t>
      </w:r>
    </w:p>
    <w:p w14:paraId="04559813" w14:textId="28861C08" w:rsidR="00C3359F" w:rsidRPr="00BB590C" w:rsidRDefault="00C3359F" w:rsidP="0096367C">
      <w:pPr>
        <w:pStyle w:val="Default"/>
        <w:numPr>
          <w:ilvl w:val="0"/>
          <w:numId w:val="54"/>
        </w:numPr>
        <w:spacing w:after="134" w:line="276" w:lineRule="auto"/>
        <w:ind w:left="709" w:hanging="709"/>
        <w:jc w:val="both"/>
        <w:rPr>
          <w:color w:val="auto"/>
          <w:sz w:val="18"/>
          <w:szCs w:val="18"/>
        </w:rPr>
      </w:pPr>
      <w:r w:rsidRPr="00BB590C">
        <w:rPr>
          <w:color w:val="auto"/>
          <w:sz w:val="18"/>
          <w:szCs w:val="18"/>
        </w:rPr>
        <w:lastRenderedPageBreak/>
        <w:t xml:space="preserve">Ak je objednávateľ v omeškaní so splnením peňažného záväzku, môže dodávateľ účtovať objednávateľovi úrok z omeškania vo výške 0,05 % z nezaplatenej sumy za každý deň omeškania. </w:t>
      </w:r>
    </w:p>
    <w:p w14:paraId="62B7B0BF" w14:textId="383A1D62" w:rsidR="00C3359F" w:rsidRPr="00BB590C" w:rsidRDefault="00C3359F" w:rsidP="0096367C">
      <w:pPr>
        <w:pStyle w:val="Default"/>
        <w:numPr>
          <w:ilvl w:val="0"/>
          <w:numId w:val="54"/>
        </w:numPr>
        <w:spacing w:after="134" w:line="276" w:lineRule="auto"/>
        <w:ind w:left="709" w:hanging="709"/>
        <w:jc w:val="both"/>
        <w:rPr>
          <w:color w:val="auto"/>
          <w:sz w:val="18"/>
          <w:szCs w:val="18"/>
        </w:rPr>
      </w:pPr>
      <w:r w:rsidRPr="00BB590C">
        <w:rPr>
          <w:color w:val="auto"/>
          <w:sz w:val="18"/>
          <w:szCs w:val="18"/>
        </w:rPr>
        <w:t xml:space="preserve">Ak dodávateľ mešká s vybavením reklamácie v zmysle Prílohy č. 1, môže objednávateľ účtovať dodávateľovi zmluvnú pokutu vo výške 0,05 % za každú začatú hodinu omeškania z celkovej hodnoty reklamovaných služieb. </w:t>
      </w:r>
    </w:p>
    <w:p w14:paraId="1EF707FD" w14:textId="77777777" w:rsidR="00D730F1" w:rsidRPr="00F813B7" w:rsidRDefault="00D730F1" w:rsidP="00D730F1">
      <w:pPr>
        <w:spacing w:before="240" w:after="0" w:line="280" w:lineRule="exact"/>
        <w:jc w:val="center"/>
        <w:rPr>
          <w:rFonts w:ascii="Arial" w:eastAsia="Calibri" w:hAnsi="Arial" w:cs="Arial"/>
          <w:b/>
          <w:sz w:val="18"/>
          <w:szCs w:val="18"/>
        </w:rPr>
      </w:pPr>
      <w:r w:rsidRPr="00F813B7">
        <w:rPr>
          <w:rFonts w:ascii="Arial" w:eastAsia="Calibri" w:hAnsi="Arial" w:cs="Arial"/>
          <w:b/>
          <w:sz w:val="18"/>
          <w:szCs w:val="18"/>
        </w:rPr>
        <w:t>Článok 8</w:t>
      </w:r>
    </w:p>
    <w:p w14:paraId="05FA3294" w14:textId="77777777" w:rsidR="00D730F1" w:rsidRPr="00F813B7" w:rsidRDefault="00D730F1" w:rsidP="00D730F1">
      <w:pPr>
        <w:widowControl w:val="0"/>
        <w:spacing w:after="0" w:line="260" w:lineRule="exact"/>
        <w:jc w:val="center"/>
        <w:rPr>
          <w:rFonts w:ascii="Arial" w:eastAsia="Calibri" w:hAnsi="Arial" w:cs="Arial"/>
          <w:b/>
          <w:sz w:val="18"/>
          <w:szCs w:val="18"/>
          <w:shd w:val="clear" w:color="auto" w:fill="FFFFFF"/>
        </w:rPr>
      </w:pPr>
      <w:r w:rsidRPr="00F813B7">
        <w:rPr>
          <w:rFonts w:ascii="Arial" w:eastAsia="Calibri" w:hAnsi="Arial" w:cs="Arial"/>
          <w:b/>
          <w:sz w:val="18"/>
          <w:szCs w:val="18"/>
          <w:shd w:val="clear" w:color="auto" w:fill="FFFFFF"/>
        </w:rPr>
        <w:t>Subdodávky</w:t>
      </w:r>
    </w:p>
    <w:p w14:paraId="6A731E0C" w14:textId="77777777" w:rsidR="00D730F1" w:rsidRPr="00F813B7" w:rsidRDefault="00D730F1" w:rsidP="00D730F1">
      <w:pPr>
        <w:numPr>
          <w:ilvl w:val="0"/>
          <w:numId w:val="59"/>
        </w:numPr>
        <w:spacing w:before="120" w:after="120" w:line="280" w:lineRule="exact"/>
        <w:ind w:left="709" w:hanging="709"/>
        <w:jc w:val="both"/>
        <w:rPr>
          <w:rFonts w:ascii="Arial" w:eastAsia="Calibri" w:hAnsi="Arial" w:cs="Arial"/>
          <w:bCs/>
          <w:iCs/>
          <w:sz w:val="18"/>
          <w:szCs w:val="18"/>
        </w:rPr>
      </w:pPr>
      <w:r w:rsidRPr="00F813B7">
        <w:rPr>
          <w:rFonts w:ascii="Arial" w:eastAsia="Calibri" w:hAnsi="Arial" w:cs="Arial"/>
          <w:bCs/>
          <w:iCs/>
          <w:sz w:val="18"/>
          <w:szCs w:val="18"/>
        </w:rPr>
        <w:t>V prípade, ak dodávateľ zabezpečuje časť plnenia predmetu zmluvy prostredníctvom svojich subdodávateľov, zodpovedá za riadne plnenie predmetu zmluvy tak, akoby ho zabezpečil v celom rozsahu sám.</w:t>
      </w:r>
    </w:p>
    <w:p w14:paraId="5D549ABC" w14:textId="77777777" w:rsidR="00D730F1" w:rsidRPr="00D730F1" w:rsidRDefault="00D730F1" w:rsidP="00D730F1">
      <w:pPr>
        <w:numPr>
          <w:ilvl w:val="0"/>
          <w:numId w:val="59"/>
        </w:numPr>
        <w:spacing w:before="120" w:after="120" w:line="280" w:lineRule="exact"/>
        <w:ind w:left="709" w:hanging="709"/>
        <w:jc w:val="both"/>
        <w:rPr>
          <w:rFonts w:ascii="Arial" w:eastAsia="Calibri" w:hAnsi="Arial" w:cs="Arial"/>
          <w:bCs/>
          <w:iCs/>
          <w:sz w:val="18"/>
          <w:szCs w:val="18"/>
        </w:rPr>
      </w:pPr>
      <w:r w:rsidRPr="00F813B7">
        <w:rPr>
          <w:rFonts w:ascii="Arial" w:eastAsia="Calibri" w:hAnsi="Arial" w:cs="Arial"/>
          <w:bCs/>
          <w:iCs/>
          <w:sz w:val="18"/>
          <w:szCs w:val="18"/>
        </w:rPr>
        <w:t>Dodávateľ</w:t>
      </w:r>
      <w:r w:rsidRPr="00D730F1">
        <w:rPr>
          <w:rFonts w:ascii="Arial" w:eastAsia="Calibri" w:hAnsi="Arial" w:cs="Arial"/>
          <w:bCs/>
          <w:iCs/>
          <w:sz w:val="18"/>
          <w:szCs w:val="18"/>
        </w:rPr>
        <w:t xml:space="preserve"> garantuje spôsobilosť subdodávateľov pre plnenie predmetu zmluvy.</w:t>
      </w:r>
    </w:p>
    <w:p w14:paraId="11C0F91D" w14:textId="77777777" w:rsidR="00D730F1" w:rsidRPr="00F813B7" w:rsidRDefault="00D730F1" w:rsidP="00D730F1">
      <w:pPr>
        <w:numPr>
          <w:ilvl w:val="0"/>
          <w:numId w:val="59"/>
        </w:numPr>
        <w:spacing w:before="120" w:after="120" w:line="280" w:lineRule="exact"/>
        <w:ind w:left="709" w:hanging="709"/>
        <w:jc w:val="both"/>
        <w:rPr>
          <w:rFonts w:ascii="Arial" w:eastAsia="Calibri" w:hAnsi="Arial" w:cs="Arial"/>
          <w:bCs/>
          <w:iCs/>
          <w:sz w:val="18"/>
          <w:szCs w:val="18"/>
        </w:rPr>
      </w:pPr>
      <w:r w:rsidRPr="00D730F1">
        <w:rPr>
          <w:rFonts w:ascii="Arial" w:eastAsia="Calibri" w:hAnsi="Arial" w:cs="Arial"/>
          <w:bCs/>
          <w:iCs/>
          <w:sz w:val="18"/>
          <w:szCs w:val="18"/>
        </w:rPr>
        <w:t xml:space="preserve">Dodávateľ má právo na zmenu resp. na doplnenie nového subdodávateľa vo vzťahu k plneniu predmetu zmluvy, ktorého sa táto </w:t>
      </w:r>
      <w:r w:rsidRPr="00F813B7">
        <w:rPr>
          <w:rFonts w:ascii="Arial" w:eastAsia="Calibri" w:hAnsi="Arial" w:cs="Arial"/>
          <w:bCs/>
          <w:iCs/>
          <w:sz w:val="18"/>
          <w:szCs w:val="18"/>
        </w:rPr>
        <w:t>zmluva týka.</w:t>
      </w:r>
    </w:p>
    <w:p w14:paraId="332186B5" w14:textId="11D8B18E" w:rsidR="00D730F1" w:rsidRPr="00F813B7" w:rsidRDefault="00D730F1" w:rsidP="00D730F1">
      <w:pPr>
        <w:numPr>
          <w:ilvl w:val="0"/>
          <w:numId w:val="59"/>
        </w:numPr>
        <w:spacing w:before="120" w:after="120" w:line="280" w:lineRule="exact"/>
        <w:ind w:left="709" w:hanging="709"/>
        <w:jc w:val="both"/>
        <w:rPr>
          <w:rFonts w:ascii="Arial" w:eastAsia="Calibri" w:hAnsi="Arial" w:cs="Arial"/>
          <w:bCs/>
          <w:iCs/>
          <w:sz w:val="18"/>
          <w:szCs w:val="18"/>
        </w:rPr>
      </w:pPr>
      <w:r w:rsidRPr="00D730F1">
        <w:rPr>
          <w:rFonts w:ascii="Arial" w:eastAsia="Calibri" w:hAnsi="Arial" w:cs="Arial"/>
          <w:bCs/>
          <w:iCs/>
          <w:sz w:val="18"/>
          <w:szCs w:val="18"/>
        </w:rPr>
        <w:t xml:space="preserve">Ak dodávateľ zmení, resp. doplní nového subdodávateľa je povinný najneskôr v deň, ktorý predchádza dňu účinnosti tejto zmeny aktualizovať znenie Prílohy č. </w:t>
      </w:r>
      <w:r>
        <w:rPr>
          <w:rFonts w:ascii="Arial" w:eastAsia="Calibri" w:hAnsi="Arial" w:cs="Arial"/>
          <w:bCs/>
          <w:iCs/>
          <w:sz w:val="18"/>
          <w:szCs w:val="18"/>
        </w:rPr>
        <w:t>3</w:t>
      </w:r>
      <w:r w:rsidRPr="00D730F1">
        <w:rPr>
          <w:rFonts w:ascii="Arial" w:eastAsia="Calibri" w:hAnsi="Arial" w:cs="Arial"/>
          <w:bCs/>
          <w:iCs/>
          <w:sz w:val="18"/>
          <w:szCs w:val="18"/>
        </w:rPr>
        <w:t xml:space="preserve"> zmluvy a doručiť ju objednávateľovi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dodávateľovi týmto ustanovením zmluvy sa považuje za podstatné porušenie zmluvných podmienok dodávateľom a zakladá právo objednávateľa odstúpiť od tejto zmluvy v súlade s článkom 4 bodom 3 písm. b) tejto zmluvy.  Dodávateľ je zároveň povinný nahradiť škodu, ktorá  vznikla objednávateľovi  porušením tejto povinnosti.</w:t>
      </w:r>
    </w:p>
    <w:p w14:paraId="283997EF" w14:textId="77777777" w:rsidR="00D730F1" w:rsidRPr="00F813B7" w:rsidRDefault="00D730F1" w:rsidP="00D730F1">
      <w:pPr>
        <w:numPr>
          <w:ilvl w:val="0"/>
          <w:numId w:val="59"/>
        </w:numPr>
        <w:spacing w:before="120" w:after="120" w:line="280" w:lineRule="exact"/>
        <w:ind w:left="709" w:hanging="709"/>
        <w:jc w:val="both"/>
        <w:rPr>
          <w:rFonts w:ascii="Arial" w:eastAsia="Calibri" w:hAnsi="Arial" w:cs="Arial"/>
          <w:bCs/>
          <w:iCs/>
          <w:sz w:val="18"/>
          <w:szCs w:val="18"/>
        </w:rPr>
      </w:pPr>
      <w:r w:rsidRPr="00F813B7">
        <w:rPr>
          <w:rFonts w:ascii="Arial" w:eastAsia="Calibri" w:hAnsi="Arial" w:cs="Arial"/>
          <w:bCs/>
          <w:iCs/>
          <w:sz w:val="18"/>
          <w:szCs w:val="18"/>
        </w:rPr>
        <w:t xml:space="preserve">V prípade zistenia, že subdodávateľ počas trvania tejto zmluvy nie je v súlade s </w:t>
      </w:r>
      <w:proofErr w:type="spellStart"/>
      <w:r w:rsidRPr="00F813B7">
        <w:rPr>
          <w:rFonts w:ascii="Arial" w:eastAsia="Calibri" w:hAnsi="Arial" w:cs="Arial"/>
          <w:bCs/>
          <w:iCs/>
          <w:sz w:val="18"/>
          <w:szCs w:val="18"/>
        </w:rPr>
        <w:t>ust</w:t>
      </w:r>
      <w:proofErr w:type="spellEnd"/>
      <w:r w:rsidRPr="00F813B7">
        <w:rPr>
          <w:rFonts w:ascii="Arial" w:eastAsia="Calibri" w:hAnsi="Arial" w:cs="Arial"/>
          <w:bCs/>
          <w:iCs/>
          <w:sz w:val="18"/>
          <w:szCs w:val="18"/>
        </w:rPr>
        <w:t>. § 11 ods.1 zákona o verejnom obstarávaní , zapísaný v registri partnerov verejného sektora (v prípade ak je to relevantné), je objednávateľ  oprávnený od tejto zmluvy odstúpiť.</w:t>
      </w:r>
    </w:p>
    <w:p w14:paraId="44867EEB" w14:textId="77777777" w:rsidR="00D730F1" w:rsidRPr="00F813B7" w:rsidRDefault="00D730F1" w:rsidP="00D730F1">
      <w:pPr>
        <w:numPr>
          <w:ilvl w:val="0"/>
          <w:numId w:val="59"/>
        </w:numPr>
        <w:spacing w:before="120" w:after="120" w:line="280" w:lineRule="exact"/>
        <w:ind w:left="709" w:hanging="709"/>
        <w:jc w:val="both"/>
        <w:rPr>
          <w:rFonts w:ascii="Arial" w:eastAsia="Calibri" w:hAnsi="Arial" w:cs="Arial"/>
          <w:bCs/>
          <w:iCs/>
          <w:sz w:val="18"/>
          <w:szCs w:val="18"/>
        </w:rPr>
      </w:pPr>
      <w:r w:rsidRPr="00F813B7">
        <w:rPr>
          <w:rFonts w:ascii="Arial" w:eastAsia="Calibri" w:hAnsi="Arial" w:cs="Arial"/>
          <w:bCs/>
          <w:iCs/>
          <w:sz w:val="18"/>
          <w:szCs w:val="18"/>
        </w:rPr>
        <w:t>Dodávateľ je povinný na požiadanie objednávateľa predložiť objednávateľovi všetky zmluvy uzavreté so subdodávateľmi v súvislosti s plnením podľa tejto zmluvy.</w:t>
      </w:r>
    </w:p>
    <w:p w14:paraId="5D08C45E" w14:textId="77777777" w:rsidR="00C3359F" w:rsidRPr="00BB590C" w:rsidRDefault="00C3359F" w:rsidP="00C3359F">
      <w:pPr>
        <w:pStyle w:val="Default"/>
        <w:spacing w:line="276" w:lineRule="auto"/>
        <w:ind w:left="705" w:hanging="705"/>
        <w:jc w:val="both"/>
        <w:rPr>
          <w:color w:val="auto"/>
          <w:sz w:val="18"/>
          <w:szCs w:val="18"/>
        </w:rPr>
      </w:pPr>
    </w:p>
    <w:p w14:paraId="34623E37" w14:textId="0571910B"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 xml:space="preserve">Článok </w:t>
      </w:r>
      <w:r w:rsidR="00D730F1">
        <w:rPr>
          <w:b/>
          <w:bCs/>
          <w:color w:val="auto"/>
          <w:sz w:val="18"/>
          <w:szCs w:val="18"/>
        </w:rPr>
        <w:t>9</w:t>
      </w:r>
    </w:p>
    <w:p w14:paraId="37F98552"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 xml:space="preserve"> Ostatné ustanovenia</w:t>
      </w:r>
    </w:p>
    <w:p w14:paraId="7A7C5D3F" w14:textId="77777777" w:rsidR="00C3359F" w:rsidRPr="00BB590C" w:rsidRDefault="00C3359F" w:rsidP="00C3359F">
      <w:pPr>
        <w:pStyle w:val="Default"/>
        <w:spacing w:line="276" w:lineRule="auto"/>
        <w:jc w:val="center"/>
        <w:rPr>
          <w:color w:val="auto"/>
          <w:sz w:val="18"/>
          <w:szCs w:val="18"/>
        </w:rPr>
      </w:pPr>
    </w:p>
    <w:p w14:paraId="10123E83" w14:textId="47CFB178" w:rsidR="00C3359F" w:rsidRPr="00BB590C" w:rsidRDefault="00C3359F" w:rsidP="0096367C">
      <w:pPr>
        <w:pStyle w:val="Default"/>
        <w:numPr>
          <w:ilvl w:val="0"/>
          <w:numId w:val="55"/>
        </w:numPr>
        <w:spacing w:after="137" w:line="276" w:lineRule="auto"/>
        <w:ind w:left="709" w:hanging="709"/>
        <w:jc w:val="both"/>
        <w:rPr>
          <w:color w:val="auto"/>
          <w:sz w:val="18"/>
          <w:szCs w:val="18"/>
        </w:rPr>
      </w:pPr>
      <w:r w:rsidRPr="00BB590C">
        <w:rPr>
          <w:color w:val="auto"/>
          <w:sz w:val="18"/>
          <w:szCs w:val="18"/>
        </w:rPr>
        <w:t xml:space="preserve">Dodávateľ sa zaväzuje, že všetky činnosti bude vykonávať na profesionálnej úrovni a hygienicky vyhovujúcej kvalite pre zabezpečenie bezpečnej a hygienickej prevádzky v zmysle platných všeobecne záväzných právnych predpisov. </w:t>
      </w:r>
    </w:p>
    <w:p w14:paraId="26F4EE8C" w14:textId="2C87D692" w:rsidR="00C3359F" w:rsidRPr="00BB590C" w:rsidRDefault="00C3359F" w:rsidP="0096367C">
      <w:pPr>
        <w:pStyle w:val="Default"/>
        <w:numPr>
          <w:ilvl w:val="0"/>
          <w:numId w:val="55"/>
        </w:numPr>
        <w:spacing w:after="137" w:line="276" w:lineRule="auto"/>
        <w:ind w:left="709" w:hanging="709"/>
        <w:jc w:val="both"/>
        <w:rPr>
          <w:color w:val="auto"/>
          <w:sz w:val="18"/>
          <w:szCs w:val="18"/>
        </w:rPr>
      </w:pPr>
      <w:r w:rsidRPr="00BB590C">
        <w:rPr>
          <w:color w:val="auto"/>
          <w:sz w:val="18"/>
          <w:szCs w:val="18"/>
        </w:rPr>
        <w:t xml:space="preserve">Dodávateľ vykonáva činnosti súvisiace s predmetom plnenia vlastnými zamestnancami na vlastnú zodpovednosť podľa zmluvy, pričom dodávateľ rešpektuje s tým súvisiace technické a právne predpisy. </w:t>
      </w:r>
    </w:p>
    <w:p w14:paraId="1D704B3A" w14:textId="723F69AA" w:rsidR="00C3359F" w:rsidRPr="00BB590C" w:rsidRDefault="00C3359F" w:rsidP="0096367C">
      <w:pPr>
        <w:pStyle w:val="Default"/>
        <w:numPr>
          <w:ilvl w:val="0"/>
          <w:numId w:val="55"/>
        </w:numPr>
        <w:spacing w:after="137" w:line="276" w:lineRule="auto"/>
        <w:ind w:left="709" w:hanging="709"/>
        <w:jc w:val="both"/>
        <w:rPr>
          <w:color w:val="auto"/>
          <w:sz w:val="18"/>
          <w:szCs w:val="18"/>
        </w:rPr>
      </w:pPr>
      <w:r w:rsidRPr="00BB590C">
        <w:rPr>
          <w:color w:val="auto"/>
          <w:sz w:val="18"/>
          <w:szCs w:val="18"/>
        </w:rPr>
        <w:t xml:space="preserve">Dodávateľ sa zaväzuje: </w:t>
      </w:r>
    </w:p>
    <w:p w14:paraId="7802A5CA" w14:textId="1A01B530" w:rsidR="00C3359F" w:rsidRPr="00BB590C" w:rsidRDefault="00C3359F" w:rsidP="0096367C">
      <w:pPr>
        <w:pStyle w:val="Default"/>
        <w:numPr>
          <w:ilvl w:val="1"/>
          <w:numId w:val="56"/>
        </w:numPr>
        <w:spacing w:after="137" w:line="276" w:lineRule="auto"/>
        <w:ind w:left="1418" w:hanging="709"/>
        <w:jc w:val="both"/>
        <w:rPr>
          <w:color w:val="auto"/>
          <w:sz w:val="18"/>
          <w:szCs w:val="18"/>
        </w:rPr>
      </w:pPr>
      <w:r w:rsidRPr="00BB590C">
        <w:rPr>
          <w:color w:val="auto"/>
          <w:sz w:val="18"/>
          <w:szCs w:val="18"/>
        </w:rPr>
        <w:t xml:space="preserve">používať hygienické a čistiace prostriedky vyhovujúce hygienickým normám SR, </w:t>
      </w:r>
    </w:p>
    <w:p w14:paraId="189F3FA7" w14:textId="6AB63B72" w:rsidR="00C3359F" w:rsidRPr="00BB590C" w:rsidRDefault="00C3359F" w:rsidP="0096367C">
      <w:pPr>
        <w:pStyle w:val="Default"/>
        <w:numPr>
          <w:ilvl w:val="1"/>
          <w:numId w:val="56"/>
        </w:numPr>
        <w:spacing w:after="137" w:line="276" w:lineRule="auto"/>
        <w:ind w:left="1418" w:hanging="709"/>
        <w:jc w:val="both"/>
        <w:rPr>
          <w:color w:val="auto"/>
          <w:sz w:val="18"/>
          <w:szCs w:val="18"/>
        </w:rPr>
      </w:pPr>
      <w:r w:rsidRPr="00BB590C">
        <w:rPr>
          <w:color w:val="auto"/>
          <w:sz w:val="18"/>
          <w:szCs w:val="18"/>
        </w:rPr>
        <w:t xml:space="preserve">dodržiavať harmonogram dovozu stravy, </w:t>
      </w:r>
    </w:p>
    <w:p w14:paraId="3059BA84" w14:textId="6C138091" w:rsidR="00C3359F" w:rsidRPr="00BB590C" w:rsidRDefault="00C3359F" w:rsidP="0096367C">
      <w:pPr>
        <w:pStyle w:val="Default"/>
        <w:numPr>
          <w:ilvl w:val="1"/>
          <w:numId w:val="56"/>
        </w:numPr>
        <w:spacing w:after="137" w:line="276" w:lineRule="auto"/>
        <w:ind w:left="1418" w:hanging="709"/>
        <w:jc w:val="both"/>
        <w:rPr>
          <w:color w:val="auto"/>
          <w:sz w:val="18"/>
          <w:szCs w:val="18"/>
        </w:rPr>
      </w:pPr>
      <w:r w:rsidRPr="00BB590C">
        <w:rPr>
          <w:color w:val="auto"/>
          <w:sz w:val="18"/>
          <w:szCs w:val="18"/>
        </w:rPr>
        <w:t xml:space="preserve">dodržiavať predpisy OBP a PO, </w:t>
      </w:r>
    </w:p>
    <w:p w14:paraId="7D55336A" w14:textId="0EA0164D" w:rsidR="00C3359F" w:rsidRDefault="00C3359F" w:rsidP="0096367C">
      <w:pPr>
        <w:pStyle w:val="Default"/>
        <w:numPr>
          <w:ilvl w:val="1"/>
          <w:numId w:val="56"/>
        </w:numPr>
        <w:spacing w:after="137" w:line="276" w:lineRule="auto"/>
        <w:ind w:left="1418" w:hanging="709"/>
        <w:jc w:val="both"/>
        <w:rPr>
          <w:color w:val="auto"/>
          <w:sz w:val="18"/>
          <w:szCs w:val="18"/>
        </w:rPr>
      </w:pPr>
      <w:r w:rsidRPr="00BB590C">
        <w:rPr>
          <w:color w:val="auto"/>
          <w:sz w:val="18"/>
          <w:szCs w:val="18"/>
        </w:rPr>
        <w:t xml:space="preserve">zabezpečiť dodržiavanie povinnosti mlčanlivosti svojich zamestnancov podľa platných predpisov. </w:t>
      </w:r>
    </w:p>
    <w:p w14:paraId="1B9F4538" w14:textId="6CC08D77" w:rsidR="00D730F1" w:rsidRPr="00D730F1" w:rsidRDefault="00D730F1" w:rsidP="00D730F1">
      <w:pPr>
        <w:pStyle w:val="Default"/>
        <w:numPr>
          <w:ilvl w:val="0"/>
          <w:numId w:val="55"/>
        </w:numPr>
        <w:spacing w:after="137" w:line="276" w:lineRule="auto"/>
        <w:ind w:left="709" w:hanging="709"/>
        <w:jc w:val="both"/>
        <w:rPr>
          <w:sz w:val="18"/>
          <w:szCs w:val="18"/>
        </w:rPr>
      </w:pPr>
      <w:r w:rsidRPr="00F813B7">
        <w:rPr>
          <w:rFonts w:eastAsia="Times New Roman"/>
          <w:sz w:val="18"/>
          <w:szCs w:val="18"/>
          <w:lang w:eastAsia="sk-SK"/>
        </w:rPr>
        <w:t>Osobné údaje dotknutých osôb, ktoré sú súčasťou tejto zmluvy sú spracúvané objednávateľom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8" w:history="1">
        <w:r w:rsidRPr="00F813B7">
          <w:rPr>
            <w:rFonts w:eastAsia="Times New Roman"/>
            <w:sz w:val="18"/>
            <w:szCs w:val="18"/>
            <w:lang w:eastAsia="sk-SK"/>
          </w:rPr>
          <w:t>www.vusch.sk</w:t>
        </w:r>
      </w:hyperlink>
      <w:r w:rsidRPr="00F813B7">
        <w:rPr>
          <w:rFonts w:eastAsia="Times New Roman"/>
          <w:sz w:val="18"/>
          <w:szCs w:val="18"/>
          <w:lang w:eastAsia="sk-SK"/>
        </w:rPr>
        <w:t xml:space="preserve">. </w:t>
      </w:r>
    </w:p>
    <w:p w14:paraId="54BF2C24" w14:textId="331FE8DC" w:rsidR="00D730F1" w:rsidRPr="00D730F1" w:rsidRDefault="00D730F1" w:rsidP="00D730F1">
      <w:pPr>
        <w:pStyle w:val="Default"/>
        <w:numPr>
          <w:ilvl w:val="0"/>
          <w:numId w:val="55"/>
        </w:numPr>
        <w:spacing w:after="137" w:line="276" w:lineRule="auto"/>
        <w:ind w:left="709" w:hanging="709"/>
        <w:jc w:val="both"/>
        <w:rPr>
          <w:sz w:val="18"/>
          <w:szCs w:val="18"/>
        </w:rPr>
      </w:pPr>
      <w:r w:rsidRPr="00D730F1">
        <w:rPr>
          <w:rFonts w:eastAsia="Calibri"/>
          <w:sz w:val="18"/>
          <w:szCs w:val="18"/>
        </w:rPr>
        <w:t xml:space="preserve">Dodávateľ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w:t>
      </w:r>
      <w:r w:rsidRPr="00D730F1">
        <w:rPr>
          <w:rFonts w:eastAsia="Calibri"/>
          <w:sz w:val="18"/>
          <w:szCs w:val="18"/>
        </w:rPr>
        <w:lastRenderedPageBreak/>
        <w:t>poučiť aj svojich zamestnancov. Povinnosť zachovávať mlčanlivosť platí aj po skončení trvania zmluvy. V opačnom prípade objednávateľovi zodpovedá za škodu, ktorá objednávateľovi vznikla porušením tejto povinnosti</w:t>
      </w:r>
    </w:p>
    <w:p w14:paraId="7D24256B" w14:textId="77777777" w:rsidR="00C3359F" w:rsidRPr="00BB590C" w:rsidRDefault="00C3359F" w:rsidP="00C3359F">
      <w:pPr>
        <w:pStyle w:val="Default"/>
        <w:spacing w:line="276" w:lineRule="auto"/>
        <w:rPr>
          <w:color w:val="auto"/>
          <w:sz w:val="18"/>
          <w:szCs w:val="18"/>
        </w:rPr>
      </w:pPr>
    </w:p>
    <w:p w14:paraId="6EBC7979" w14:textId="53F1AB0F"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 xml:space="preserve">Článok </w:t>
      </w:r>
      <w:r w:rsidR="00D730F1">
        <w:rPr>
          <w:b/>
          <w:bCs/>
          <w:color w:val="auto"/>
          <w:sz w:val="18"/>
          <w:szCs w:val="18"/>
        </w:rPr>
        <w:t>10</w:t>
      </w:r>
    </w:p>
    <w:p w14:paraId="4F8CFDAF" w14:textId="77777777" w:rsidR="00C3359F" w:rsidRPr="00BB590C" w:rsidRDefault="00C3359F" w:rsidP="00C3359F">
      <w:pPr>
        <w:pStyle w:val="Default"/>
        <w:spacing w:line="276" w:lineRule="auto"/>
        <w:jc w:val="center"/>
        <w:rPr>
          <w:b/>
          <w:bCs/>
          <w:color w:val="auto"/>
          <w:sz w:val="18"/>
          <w:szCs w:val="18"/>
        </w:rPr>
      </w:pPr>
      <w:r w:rsidRPr="00BB590C">
        <w:rPr>
          <w:b/>
          <w:bCs/>
          <w:color w:val="auto"/>
          <w:sz w:val="18"/>
          <w:szCs w:val="18"/>
        </w:rPr>
        <w:t xml:space="preserve"> Záverečné ustanovenia</w:t>
      </w:r>
    </w:p>
    <w:p w14:paraId="6EECFD9C" w14:textId="77777777" w:rsidR="00C3359F" w:rsidRPr="00BB590C" w:rsidRDefault="00C3359F" w:rsidP="00C3359F">
      <w:pPr>
        <w:pStyle w:val="Default"/>
        <w:spacing w:line="276" w:lineRule="auto"/>
        <w:jc w:val="center"/>
        <w:rPr>
          <w:color w:val="auto"/>
          <w:sz w:val="18"/>
          <w:szCs w:val="18"/>
        </w:rPr>
      </w:pPr>
    </w:p>
    <w:p w14:paraId="14CA3E1D" w14:textId="7AC162B0" w:rsidR="00C3359F" w:rsidRPr="00BB590C" w:rsidRDefault="00C3359F" w:rsidP="0096367C">
      <w:pPr>
        <w:pStyle w:val="Default"/>
        <w:numPr>
          <w:ilvl w:val="0"/>
          <w:numId w:val="57"/>
        </w:numPr>
        <w:spacing w:after="134" w:line="276" w:lineRule="auto"/>
        <w:ind w:hanging="720"/>
        <w:jc w:val="both"/>
        <w:rPr>
          <w:color w:val="auto"/>
          <w:sz w:val="18"/>
          <w:szCs w:val="18"/>
        </w:rPr>
      </w:pPr>
      <w:r w:rsidRPr="00BB590C">
        <w:rPr>
          <w:color w:val="auto"/>
          <w:sz w:val="18"/>
          <w:szCs w:val="18"/>
        </w:rPr>
        <w:t xml:space="preserve">Zmluvné strany prehlasujú, že v čase uzavretia tejto zmluvy nie sú známe žiadne okolnosti, ktoré by bránili, alebo vylučovali uzavretie takejto zmluvy, resp. ktoré by mohli byť vážnou prekážkou k jej splneniu. </w:t>
      </w:r>
    </w:p>
    <w:p w14:paraId="2DBD9C81" w14:textId="5378F254" w:rsidR="00C3359F" w:rsidRPr="00BB590C" w:rsidRDefault="00C3359F" w:rsidP="0096367C">
      <w:pPr>
        <w:pStyle w:val="Default"/>
        <w:numPr>
          <w:ilvl w:val="0"/>
          <w:numId w:val="57"/>
        </w:numPr>
        <w:spacing w:after="134" w:line="276" w:lineRule="auto"/>
        <w:ind w:hanging="720"/>
        <w:jc w:val="both"/>
        <w:rPr>
          <w:color w:val="auto"/>
          <w:sz w:val="18"/>
          <w:szCs w:val="18"/>
        </w:rPr>
      </w:pPr>
      <w:r w:rsidRPr="00BB590C">
        <w:rPr>
          <w:color w:val="auto"/>
          <w:sz w:val="18"/>
          <w:szCs w:val="18"/>
        </w:rPr>
        <w:t xml:space="preserve">Akékoľvek zmeny a doplnky tejto zmluvy sa budú robiť formou písomných dodatkov, ktoré musia byť odsúhlasené písomne oboma zmluvnými stranami a stanú sa jej neoddeliteľnou súčasťou. </w:t>
      </w:r>
    </w:p>
    <w:p w14:paraId="5E29BCA8" w14:textId="25543444" w:rsidR="00C3359F" w:rsidRPr="00BB590C" w:rsidRDefault="00C3359F" w:rsidP="0096367C">
      <w:pPr>
        <w:pStyle w:val="Default"/>
        <w:numPr>
          <w:ilvl w:val="0"/>
          <w:numId w:val="57"/>
        </w:numPr>
        <w:spacing w:after="134" w:line="276" w:lineRule="auto"/>
        <w:ind w:hanging="720"/>
        <w:jc w:val="both"/>
        <w:rPr>
          <w:color w:val="auto"/>
          <w:sz w:val="18"/>
          <w:szCs w:val="18"/>
        </w:rPr>
      </w:pPr>
      <w:r w:rsidRPr="00BB590C">
        <w:rPr>
          <w:color w:val="auto"/>
          <w:sz w:val="18"/>
          <w:szCs w:val="18"/>
        </w:rPr>
        <w:t xml:space="preserve">Dodatkom je možné rozšíriť rozsah poskytovania služby, </w:t>
      </w:r>
      <w:proofErr w:type="spellStart"/>
      <w:r w:rsidRPr="00BB590C">
        <w:rPr>
          <w:color w:val="auto"/>
          <w:sz w:val="18"/>
          <w:szCs w:val="18"/>
        </w:rPr>
        <w:t>t.j</w:t>
      </w:r>
      <w:proofErr w:type="spellEnd"/>
      <w:r w:rsidRPr="00BB590C">
        <w:rPr>
          <w:color w:val="auto"/>
          <w:sz w:val="18"/>
          <w:szCs w:val="18"/>
        </w:rPr>
        <w:t xml:space="preserve">. prípravy a dovozu stravy pre pacientov </w:t>
      </w:r>
      <w:r>
        <w:rPr>
          <w:color w:val="auto"/>
          <w:sz w:val="18"/>
          <w:szCs w:val="18"/>
        </w:rPr>
        <w:t xml:space="preserve">a zamestnancov </w:t>
      </w:r>
      <w:r w:rsidRPr="00BB590C">
        <w:rPr>
          <w:color w:val="auto"/>
          <w:sz w:val="18"/>
          <w:szCs w:val="18"/>
        </w:rPr>
        <w:t xml:space="preserve">podľa prevádzkových potrieb objednávateľa. </w:t>
      </w:r>
    </w:p>
    <w:p w14:paraId="023750ED" w14:textId="21688051" w:rsidR="00C3359F" w:rsidRPr="00BB590C" w:rsidRDefault="00C3359F" w:rsidP="0096367C">
      <w:pPr>
        <w:pStyle w:val="Default"/>
        <w:numPr>
          <w:ilvl w:val="0"/>
          <w:numId w:val="57"/>
        </w:numPr>
        <w:spacing w:after="134" w:line="276" w:lineRule="auto"/>
        <w:ind w:hanging="720"/>
        <w:jc w:val="both"/>
        <w:rPr>
          <w:color w:val="auto"/>
          <w:sz w:val="18"/>
          <w:szCs w:val="18"/>
        </w:rPr>
      </w:pPr>
      <w:r w:rsidRPr="00BB590C">
        <w:rPr>
          <w:color w:val="auto"/>
          <w:sz w:val="18"/>
          <w:szCs w:val="18"/>
        </w:rPr>
        <w:t xml:space="preserve">V prípadoch, ktoré nie sú v zmluve uvedené, sa riadi vzťah zmluvných strán príslušnými ustanoveniami Obchodného zákonníka SR. </w:t>
      </w:r>
    </w:p>
    <w:p w14:paraId="1F284A0C" w14:textId="31200F7F" w:rsidR="00C3359F" w:rsidRPr="00BB590C" w:rsidRDefault="00C3359F" w:rsidP="0096367C">
      <w:pPr>
        <w:pStyle w:val="Default"/>
        <w:numPr>
          <w:ilvl w:val="0"/>
          <w:numId w:val="57"/>
        </w:numPr>
        <w:spacing w:after="134" w:line="276" w:lineRule="auto"/>
        <w:ind w:hanging="720"/>
        <w:jc w:val="both"/>
        <w:rPr>
          <w:color w:val="auto"/>
          <w:sz w:val="18"/>
          <w:szCs w:val="18"/>
        </w:rPr>
      </w:pPr>
      <w:r w:rsidRPr="00BB590C">
        <w:rPr>
          <w:color w:val="auto"/>
          <w:sz w:val="18"/>
          <w:szCs w:val="18"/>
        </w:rPr>
        <w:t xml:space="preserve">Obidve zmluvné strany sa zaväzujú bezodkladne písomne oznámiť všetky zmeny údajov dôležitých pre bezproblémové plnenie zmluvy druhej zmluvnej strane. </w:t>
      </w:r>
    </w:p>
    <w:p w14:paraId="67AD7FCF" w14:textId="5C2410CB" w:rsidR="00C3359F" w:rsidRPr="00BB590C" w:rsidRDefault="00C3359F" w:rsidP="0096367C">
      <w:pPr>
        <w:pStyle w:val="Default"/>
        <w:numPr>
          <w:ilvl w:val="0"/>
          <w:numId w:val="57"/>
        </w:numPr>
        <w:spacing w:after="134" w:line="276" w:lineRule="auto"/>
        <w:ind w:hanging="720"/>
        <w:jc w:val="both"/>
        <w:rPr>
          <w:color w:val="auto"/>
          <w:sz w:val="18"/>
          <w:szCs w:val="18"/>
        </w:rPr>
      </w:pPr>
      <w:r w:rsidRPr="00BB590C">
        <w:rPr>
          <w:color w:val="auto"/>
          <w:sz w:val="18"/>
          <w:szCs w:val="18"/>
        </w:rPr>
        <w:t xml:space="preserve">Neoddeliteľnou súčasťou tejto zmluvy sú: </w:t>
      </w:r>
    </w:p>
    <w:p w14:paraId="060D03B1" w14:textId="77777777" w:rsidR="00C3359F" w:rsidRPr="00BB590C" w:rsidRDefault="00C3359F" w:rsidP="00A77FB6">
      <w:pPr>
        <w:pStyle w:val="Default"/>
        <w:spacing w:after="134" w:line="276" w:lineRule="auto"/>
        <w:ind w:left="720"/>
        <w:jc w:val="both"/>
        <w:rPr>
          <w:color w:val="auto"/>
          <w:sz w:val="18"/>
          <w:szCs w:val="18"/>
        </w:rPr>
      </w:pPr>
      <w:r w:rsidRPr="00BB590C">
        <w:rPr>
          <w:color w:val="auto"/>
          <w:sz w:val="18"/>
          <w:szCs w:val="18"/>
        </w:rPr>
        <w:t xml:space="preserve">Príloha č. 1 - Špecifikácia </w:t>
      </w:r>
      <w:r>
        <w:rPr>
          <w:color w:val="auto"/>
          <w:sz w:val="18"/>
          <w:szCs w:val="18"/>
        </w:rPr>
        <w:t xml:space="preserve">predmetu zákazky </w:t>
      </w:r>
      <w:r w:rsidRPr="00BB590C">
        <w:rPr>
          <w:color w:val="auto"/>
          <w:sz w:val="18"/>
          <w:szCs w:val="18"/>
        </w:rPr>
        <w:t xml:space="preserve">vrátane podmienok prípravy a dovozu stravy (Príloha č. </w:t>
      </w:r>
      <w:r>
        <w:rPr>
          <w:color w:val="auto"/>
          <w:sz w:val="18"/>
          <w:szCs w:val="18"/>
        </w:rPr>
        <w:t>4</w:t>
      </w:r>
      <w:r w:rsidRPr="00BB590C">
        <w:rPr>
          <w:color w:val="auto"/>
          <w:sz w:val="18"/>
          <w:szCs w:val="18"/>
        </w:rPr>
        <w:t xml:space="preserve"> SP)</w:t>
      </w:r>
      <w:r w:rsidRPr="00E4521E">
        <w:rPr>
          <w:vertAlign w:val="superscript"/>
        </w:rPr>
        <w:footnoteReference w:id="1"/>
      </w:r>
      <w:r w:rsidRPr="00BB590C">
        <w:rPr>
          <w:color w:val="auto"/>
          <w:sz w:val="18"/>
          <w:szCs w:val="18"/>
        </w:rPr>
        <w:t xml:space="preserve">, </w:t>
      </w:r>
    </w:p>
    <w:p w14:paraId="3C534876" w14:textId="77777777" w:rsidR="00C3359F" w:rsidRPr="00BB590C" w:rsidRDefault="00C3359F" w:rsidP="00A77FB6">
      <w:pPr>
        <w:pStyle w:val="Default"/>
        <w:spacing w:after="134" w:line="276" w:lineRule="auto"/>
        <w:ind w:left="720"/>
        <w:jc w:val="both"/>
        <w:rPr>
          <w:color w:val="auto"/>
          <w:sz w:val="18"/>
          <w:szCs w:val="18"/>
        </w:rPr>
      </w:pPr>
      <w:r w:rsidRPr="00BB590C">
        <w:rPr>
          <w:color w:val="auto"/>
          <w:sz w:val="18"/>
          <w:szCs w:val="18"/>
        </w:rPr>
        <w:t xml:space="preserve">Príloha č. 2 - Kalkulácia ceny </w:t>
      </w:r>
      <w:r>
        <w:rPr>
          <w:color w:val="auto"/>
          <w:sz w:val="18"/>
          <w:szCs w:val="18"/>
        </w:rPr>
        <w:t>a návrh na plnenie kritéria na vyhodnotenie ponúk</w:t>
      </w:r>
      <w:r w:rsidRPr="00BB590C">
        <w:rPr>
          <w:color w:val="auto"/>
          <w:sz w:val="18"/>
          <w:szCs w:val="18"/>
        </w:rPr>
        <w:t xml:space="preserve"> (Príloha č. </w:t>
      </w:r>
      <w:r>
        <w:rPr>
          <w:color w:val="auto"/>
          <w:sz w:val="18"/>
          <w:szCs w:val="18"/>
        </w:rPr>
        <w:t>5</w:t>
      </w:r>
      <w:r w:rsidRPr="00BB590C">
        <w:rPr>
          <w:color w:val="auto"/>
          <w:sz w:val="18"/>
          <w:szCs w:val="18"/>
        </w:rPr>
        <w:t xml:space="preserve"> SP)</w:t>
      </w:r>
      <w:r w:rsidRPr="00E4521E">
        <w:rPr>
          <w:vertAlign w:val="superscript"/>
        </w:rPr>
        <w:footnoteReference w:id="2"/>
      </w:r>
      <w:r w:rsidRPr="00BB590C">
        <w:rPr>
          <w:color w:val="auto"/>
          <w:sz w:val="18"/>
          <w:szCs w:val="18"/>
        </w:rPr>
        <w:t xml:space="preserve">, </w:t>
      </w:r>
    </w:p>
    <w:p w14:paraId="620FA251" w14:textId="77777777" w:rsidR="00C3359F" w:rsidRPr="00BB590C" w:rsidRDefault="00C3359F" w:rsidP="00A77FB6">
      <w:pPr>
        <w:pStyle w:val="Default"/>
        <w:spacing w:after="134" w:line="276" w:lineRule="auto"/>
        <w:ind w:left="720"/>
        <w:jc w:val="both"/>
        <w:rPr>
          <w:color w:val="auto"/>
          <w:sz w:val="18"/>
          <w:szCs w:val="18"/>
        </w:rPr>
      </w:pPr>
      <w:r w:rsidRPr="00BB590C">
        <w:rPr>
          <w:color w:val="auto"/>
          <w:sz w:val="18"/>
          <w:szCs w:val="18"/>
        </w:rPr>
        <w:t xml:space="preserve">Príloha č. 3 - Zoznam známych subdodávateľov (Príloha č. </w:t>
      </w:r>
      <w:r>
        <w:rPr>
          <w:color w:val="auto"/>
          <w:sz w:val="18"/>
          <w:szCs w:val="18"/>
        </w:rPr>
        <w:t>6</w:t>
      </w:r>
      <w:r w:rsidRPr="00BB590C">
        <w:rPr>
          <w:color w:val="auto"/>
          <w:sz w:val="18"/>
          <w:szCs w:val="18"/>
        </w:rPr>
        <w:t xml:space="preserve"> SP)</w:t>
      </w:r>
      <w:r w:rsidRPr="00E4521E">
        <w:rPr>
          <w:vertAlign w:val="superscript"/>
        </w:rPr>
        <w:footnoteReference w:id="3"/>
      </w:r>
      <w:r w:rsidRPr="00BB590C">
        <w:rPr>
          <w:color w:val="auto"/>
          <w:sz w:val="18"/>
          <w:szCs w:val="18"/>
        </w:rPr>
        <w:t xml:space="preserve"> </w:t>
      </w:r>
    </w:p>
    <w:p w14:paraId="0CD2FA42" w14:textId="77777777" w:rsidR="00C3359F" w:rsidRPr="00BB590C" w:rsidRDefault="00C3359F" w:rsidP="00A77FB6">
      <w:pPr>
        <w:pStyle w:val="Default"/>
        <w:spacing w:after="134" w:line="276" w:lineRule="auto"/>
        <w:ind w:left="720"/>
        <w:jc w:val="both"/>
        <w:rPr>
          <w:color w:val="auto"/>
          <w:sz w:val="18"/>
          <w:szCs w:val="18"/>
        </w:rPr>
      </w:pPr>
    </w:p>
    <w:p w14:paraId="14D780FC" w14:textId="6EA533DB" w:rsidR="00C3359F" w:rsidRPr="00BB590C" w:rsidRDefault="00C3359F" w:rsidP="0096367C">
      <w:pPr>
        <w:pStyle w:val="Default"/>
        <w:numPr>
          <w:ilvl w:val="0"/>
          <w:numId w:val="57"/>
        </w:numPr>
        <w:spacing w:after="134" w:line="276" w:lineRule="auto"/>
        <w:ind w:hanging="720"/>
        <w:jc w:val="both"/>
        <w:rPr>
          <w:color w:val="auto"/>
          <w:sz w:val="18"/>
          <w:szCs w:val="18"/>
        </w:rPr>
      </w:pPr>
      <w:r w:rsidRPr="00BB590C">
        <w:rPr>
          <w:color w:val="auto"/>
          <w:sz w:val="18"/>
          <w:szCs w:val="18"/>
        </w:rPr>
        <w:t xml:space="preserve">Zmluva bola vyhotovená v piatich (5) exemplároch, pričom dodávateľ dostane dve (2) vyhotovenia a objednávateľ tri (3) vyhotovenia. </w:t>
      </w:r>
    </w:p>
    <w:p w14:paraId="2A7BF035" w14:textId="77777777" w:rsidR="00C3359F" w:rsidRPr="00BB590C" w:rsidRDefault="00C3359F" w:rsidP="00C3359F">
      <w:pPr>
        <w:pStyle w:val="Default"/>
        <w:spacing w:line="276" w:lineRule="auto"/>
        <w:jc w:val="both"/>
        <w:rPr>
          <w:color w:val="auto"/>
          <w:sz w:val="18"/>
          <w:szCs w:val="18"/>
        </w:rPr>
      </w:pPr>
    </w:p>
    <w:p w14:paraId="39673C6B" w14:textId="77777777" w:rsidR="00C3359F" w:rsidRPr="00BB590C" w:rsidRDefault="00C3359F" w:rsidP="00C3359F">
      <w:pPr>
        <w:pStyle w:val="Default"/>
        <w:spacing w:line="276" w:lineRule="auto"/>
        <w:rPr>
          <w:color w:val="auto"/>
          <w:sz w:val="18"/>
          <w:szCs w:val="18"/>
        </w:rPr>
      </w:pPr>
    </w:p>
    <w:p w14:paraId="488595D5" w14:textId="77777777" w:rsidR="00C3359F" w:rsidRPr="00BB590C" w:rsidRDefault="00C3359F" w:rsidP="00C3359F">
      <w:pPr>
        <w:pStyle w:val="Default"/>
        <w:spacing w:line="276" w:lineRule="auto"/>
        <w:rPr>
          <w:color w:val="auto"/>
          <w:sz w:val="18"/>
          <w:szCs w:val="18"/>
        </w:rPr>
      </w:pPr>
    </w:p>
    <w:p w14:paraId="47D1F8BA" w14:textId="7F5A292F" w:rsidR="00C3359F" w:rsidRPr="00BB590C" w:rsidRDefault="00C3359F" w:rsidP="00C3359F">
      <w:pPr>
        <w:pStyle w:val="Default"/>
        <w:spacing w:line="276" w:lineRule="auto"/>
        <w:rPr>
          <w:color w:val="auto"/>
          <w:sz w:val="18"/>
          <w:szCs w:val="18"/>
        </w:rPr>
      </w:pPr>
      <w:r w:rsidRPr="00BB590C">
        <w:rPr>
          <w:color w:val="auto"/>
          <w:sz w:val="18"/>
          <w:szCs w:val="18"/>
        </w:rPr>
        <w:t>V Košiciach dňa .....................................</w:t>
      </w:r>
      <w:r w:rsidRPr="00BB590C">
        <w:rPr>
          <w:color w:val="auto"/>
          <w:sz w:val="18"/>
          <w:szCs w:val="18"/>
        </w:rPr>
        <w:tab/>
      </w:r>
      <w:r w:rsidRPr="00BB590C">
        <w:rPr>
          <w:color w:val="auto"/>
          <w:sz w:val="18"/>
          <w:szCs w:val="18"/>
        </w:rPr>
        <w:tab/>
      </w:r>
      <w:r w:rsidRPr="00BB590C">
        <w:rPr>
          <w:color w:val="auto"/>
          <w:sz w:val="18"/>
          <w:szCs w:val="18"/>
        </w:rPr>
        <w:tab/>
      </w:r>
      <w:r w:rsidR="00A77FB6">
        <w:rPr>
          <w:color w:val="auto"/>
          <w:sz w:val="18"/>
          <w:szCs w:val="18"/>
        </w:rPr>
        <w:tab/>
      </w:r>
      <w:r w:rsidRPr="00BB590C">
        <w:rPr>
          <w:color w:val="auto"/>
          <w:sz w:val="18"/>
          <w:szCs w:val="18"/>
        </w:rPr>
        <w:t xml:space="preserve">V ......................................... dňa .................. </w:t>
      </w:r>
    </w:p>
    <w:p w14:paraId="5D3FC412" w14:textId="77777777" w:rsidR="00C3359F" w:rsidRPr="00BB590C" w:rsidRDefault="00C3359F" w:rsidP="00C3359F">
      <w:pPr>
        <w:pStyle w:val="Default"/>
        <w:spacing w:line="276" w:lineRule="auto"/>
        <w:rPr>
          <w:color w:val="auto"/>
          <w:sz w:val="18"/>
          <w:szCs w:val="18"/>
        </w:rPr>
      </w:pPr>
    </w:p>
    <w:p w14:paraId="7251D1D5" w14:textId="77777777" w:rsidR="00C3359F" w:rsidRPr="00BB590C" w:rsidRDefault="00C3359F" w:rsidP="00C3359F">
      <w:pPr>
        <w:pStyle w:val="Default"/>
        <w:spacing w:line="276" w:lineRule="auto"/>
        <w:rPr>
          <w:color w:val="auto"/>
          <w:sz w:val="18"/>
          <w:szCs w:val="18"/>
        </w:rPr>
      </w:pPr>
    </w:p>
    <w:p w14:paraId="47EBDCC7" w14:textId="77777777" w:rsidR="00C3359F" w:rsidRPr="00BB590C" w:rsidRDefault="00C3359F" w:rsidP="00C3359F">
      <w:pPr>
        <w:pStyle w:val="Default"/>
        <w:spacing w:line="276" w:lineRule="auto"/>
        <w:rPr>
          <w:color w:val="auto"/>
          <w:sz w:val="18"/>
          <w:szCs w:val="18"/>
        </w:rPr>
      </w:pPr>
    </w:p>
    <w:p w14:paraId="3E8196A2" w14:textId="40EAFD04" w:rsidR="00C3359F" w:rsidRPr="008B08D2" w:rsidRDefault="00C3359F" w:rsidP="00C3359F">
      <w:pPr>
        <w:pStyle w:val="Default"/>
        <w:spacing w:line="276" w:lineRule="auto"/>
        <w:rPr>
          <w:color w:val="auto"/>
          <w:sz w:val="18"/>
          <w:szCs w:val="18"/>
        </w:rPr>
      </w:pPr>
      <w:r w:rsidRPr="008B08D2">
        <w:rPr>
          <w:color w:val="auto"/>
          <w:sz w:val="18"/>
          <w:szCs w:val="18"/>
        </w:rPr>
        <w:t>Za objednávateľa :</w:t>
      </w:r>
      <w:r w:rsidRPr="008B08D2">
        <w:rPr>
          <w:color w:val="auto"/>
          <w:sz w:val="18"/>
          <w:szCs w:val="18"/>
        </w:rPr>
        <w:tab/>
      </w:r>
      <w:r w:rsidRPr="008B08D2">
        <w:rPr>
          <w:color w:val="auto"/>
          <w:sz w:val="18"/>
          <w:szCs w:val="18"/>
        </w:rPr>
        <w:tab/>
        <w:t xml:space="preserve"> </w:t>
      </w:r>
      <w:r w:rsidRPr="008B08D2">
        <w:rPr>
          <w:color w:val="auto"/>
          <w:sz w:val="18"/>
          <w:szCs w:val="18"/>
        </w:rPr>
        <w:tab/>
      </w:r>
      <w:r w:rsidRPr="008B08D2">
        <w:rPr>
          <w:color w:val="auto"/>
          <w:sz w:val="18"/>
          <w:szCs w:val="18"/>
        </w:rPr>
        <w:tab/>
      </w:r>
      <w:r w:rsidRPr="008B08D2">
        <w:rPr>
          <w:color w:val="auto"/>
          <w:sz w:val="18"/>
          <w:szCs w:val="18"/>
        </w:rPr>
        <w:tab/>
      </w:r>
      <w:r w:rsidR="00A77FB6">
        <w:rPr>
          <w:color w:val="auto"/>
          <w:sz w:val="18"/>
          <w:szCs w:val="18"/>
        </w:rPr>
        <w:tab/>
      </w:r>
      <w:r w:rsidRPr="008B08D2">
        <w:rPr>
          <w:color w:val="auto"/>
          <w:sz w:val="18"/>
          <w:szCs w:val="18"/>
        </w:rPr>
        <w:t xml:space="preserve">Za dodávateľa: </w:t>
      </w:r>
    </w:p>
    <w:p w14:paraId="0C7CA49D" w14:textId="77777777" w:rsidR="00C3359F" w:rsidRPr="008B08D2" w:rsidRDefault="00C3359F" w:rsidP="00C3359F">
      <w:pPr>
        <w:pStyle w:val="Default"/>
        <w:spacing w:line="276" w:lineRule="auto"/>
        <w:rPr>
          <w:color w:val="auto"/>
          <w:sz w:val="18"/>
          <w:szCs w:val="18"/>
        </w:rPr>
      </w:pPr>
    </w:p>
    <w:p w14:paraId="24C3D3C2" w14:textId="77777777" w:rsidR="00C3359F" w:rsidRPr="008B08D2" w:rsidRDefault="00C3359F" w:rsidP="00C3359F">
      <w:pPr>
        <w:pStyle w:val="Default"/>
        <w:spacing w:line="276" w:lineRule="auto"/>
        <w:rPr>
          <w:color w:val="auto"/>
          <w:sz w:val="18"/>
          <w:szCs w:val="18"/>
        </w:rPr>
      </w:pPr>
    </w:p>
    <w:p w14:paraId="079F8036" w14:textId="77777777" w:rsidR="00C3359F" w:rsidRPr="008B08D2" w:rsidRDefault="00C3359F" w:rsidP="00C3359F">
      <w:pPr>
        <w:pStyle w:val="Default"/>
        <w:spacing w:line="276" w:lineRule="auto"/>
        <w:rPr>
          <w:color w:val="auto"/>
          <w:sz w:val="18"/>
          <w:szCs w:val="18"/>
        </w:rPr>
      </w:pPr>
    </w:p>
    <w:p w14:paraId="0D065D14" w14:textId="77777777" w:rsidR="00C3359F" w:rsidRPr="008B08D2" w:rsidRDefault="00C3359F" w:rsidP="00C3359F">
      <w:pPr>
        <w:pStyle w:val="Default"/>
        <w:spacing w:line="276" w:lineRule="auto"/>
        <w:rPr>
          <w:color w:val="auto"/>
          <w:sz w:val="18"/>
          <w:szCs w:val="18"/>
        </w:rPr>
      </w:pPr>
    </w:p>
    <w:p w14:paraId="482D8A5A" w14:textId="23F4115A" w:rsidR="00C3359F" w:rsidRPr="008B08D2" w:rsidRDefault="00C3359F" w:rsidP="00C3359F">
      <w:pPr>
        <w:pStyle w:val="Default"/>
        <w:spacing w:line="276" w:lineRule="auto"/>
        <w:rPr>
          <w:color w:val="auto"/>
          <w:sz w:val="18"/>
          <w:szCs w:val="18"/>
        </w:rPr>
      </w:pPr>
      <w:r w:rsidRPr="008B08D2">
        <w:rPr>
          <w:color w:val="auto"/>
          <w:sz w:val="18"/>
          <w:szCs w:val="18"/>
        </w:rPr>
        <w:t>.........................................................................</w:t>
      </w:r>
      <w:r w:rsidR="00A77FB6">
        <w:rPr>
          <w:color w:val="auto"/>
          <w:sz w:val="18"/>
          <w:szCs w:val="18"/>
        </w:rPr>
        <w:t>........................</w:t>
      </w:r>
      <w:r w:rsidRPr="008B08D2">
        <w:rPr>
          <w:color w:val="auto"/>
          <w:sz w:val="18"/>
          <w:szCs w:val="18"/>
        </w:rPr>
        <w:tab/>
      </w:r>
      <w:r w:rsidRPr="008B08D2">
        <w:rPr>
          <w:color w:val="auto"/>
          <w:sz w:val="18"/>
          <w:szCs w:val="18"/>
        </w:rPr>
        <w:tab/>
        <w:t>.......................</w:t>
      </w:r>
      <w:r w:rsidR="00A77FB6">
        <w:rPr>
          <w:color w:val="auto"/>
          <w:sz w:val="18"/>
          <w:szCs w:val="18"/>
        </w:rPr>
        <w:t>..............................................</w:t>
      </w:r>
    </w:p>
    <w:p w14:paraId="1621807B" w14:textId="52C338EA" w:rsidR="00C3359F" w:rsidRPr="008B08D2" w:rsidRDefault="00C3359F" w:rsidP="00C3359F">
      <w:pPr>
        <w:pStyle w:val="Default"/>
        <w:spacing w:line="276" w:lineRule="auto"/>
        <w:rPr>
          <w:color w:val="auto"/>
          <w:sz w:val="18"/>
          <w:szCs w:val="18"/>
        </w:rPr>
      </w:pPr>
      <w:r w:rsidRPr="008B08D2">
        <w:rPr>
          <w:color w:val="auto"/>
          <w:sz w:val="18"/>
          <w:szCs w:val="18"/>
        </w:rPr>
        <w:t>doc. MUDr. František Sabol, PhD., MPH,MBA</w:t>
      </w:r>
      <w:r w:rsidR="00A77FB6">
        <w:rPr>
          <w:color w:val="auto"/>
          <w:sz w:val="18"/>
          <w:szCs w:val="18"/>
        </w:rPr>
        <w:t xml:space="preserve">, </w:t>
      </w:r>
      <w:proofErr w:type="spellStart"/>
      <w:r w:rsidR="00A77FB6">
        <w:rPr>
          <w:color w:val="auto"/>
          <w:sz w:val="18"/>
          <w:szCs w:val="18"/>
        </w:rPr>
        <w:t>mim</w:t>
      </w:r>
      <w:proofErr w:type="spellEnd"/>
      <w:r w:rsidR="00A77FB6">
        <w:rPr>
          <w:color w:val="auto"/>
          <w:sz w:val="18"/>
          <w:szCs w:val="18"/>
        </w:rPr>
        <w:t>. profesor</w:t>
      </w:r>
      <w:r w:rsidRPr="008B08D2">
        <w:rPr>
          <w:color w:val="auto"/>
          <w:sz w:val="18"/>
          <w:szCs w:val="18"/>
        </w:rPr>
        <w:t xml:space="preserve"> </w:t>
      </w:r>
    </w:p>
    <w:p w14:paraId="1E4AA3BC" w14:textId="037BB55B" w:rsidR="00C3359F" w:rsidRPr="008B08D2" w:rsidRDefault="00C3359F" w:rsidP="00C3359F">
      <w:pPr>
        <w:pStyle w:val="Default"/>
        <w:spacing w:line="276" w:lineRule="auto"/>
        <w:rPr>
          <w:color w:val="auto"/>
          <w:sz w:val="18"/>
          <w:szCs w:val="18"/>
        </w:rPr>
      </w:pPr>
      <w:r w:rsidRPr="008B08D2">
        <w:rPr>
          <w:color w:val="auto"/>
          <w:sz w:val="18"/>
          <w:szCs w:val="18"/>
        </w:rPr>
        <w:t xml:space="preserve">       </w:t>
      </w:r>
      <w:r w:rsidR="00195041">
        <w:rPr>
          <w:color w:val="auto"/>
          <w:sz w:val="18"/>
          <w:szCs w:val="18"/>
        </w:rPr>
        <w:t xml:space="preserve">                   </w:t>
      </w:r>
      <w:r w:rsidRPr="008B08D2">
        <w:rPr>
          <w:color w:val="auto"/>
          <w:sz w:val="18"/>
          <w:szCs w:val="18"/>
        </w:rPr>
        <w:t xml:space="preserve">predseda predstavenstva </w:t>
      </w:r>
    </w:p>
    <w:p w14:paraId="0D83D3C6" w14:textId="4FD9063A" w:rsidR="00C3359F" w:rsidRPr="008B08D2" w:rsidRDefault="00C3359F" w:rsidP="00C3359F">
      <w:pPr>
        <w:pStyle w:val="Default"/>
        <w:spacing w:line="276" w:lineRule="auto"/>
        <w:rPr>
          <w:color w:val="auto"/>
          <w:sz w:val="18"/>
          <w:szCs w:val="18"/>
        </w:rPr>
      </w:pPr>
      <w:r w:rsidRPr="008B08D2">
        <w:rPr>
          <w:color w:val="auto"/>
          <w:sz w:val="18"/>
          <w:szCs w:val="18"/>
        </w:rPr>
        <w:t>Východoslovenský ústav srdcových</w:t>
      </w:r>
      <w:r w:rsidR="00A77FB6">
        <w:rPr>
          <w:color w:val="auto"/>
          <w:sz w:val="18"/>
          <w:szCs w:val="18"/>
        </w:rPr>
        <w:t xml:space="preserve"> </w:t>
      </w:r>
      <w:r w:rsidRPr="008B08D2">
        <w:rPr>
          <w:color w:val="auto"/>
          <w:sz w:val="18"/>
          <w:szCs w:val="18"/>
        </w:rPr>
        <w:t xml:space="preserve">a cievnych chorôb, </w:t>
      </w:r>
      <w:proofErr w:type="spellStart"/>
      <w:r w:rsidRPr="008B08D2">
        <w:rPr>
          <w:color w:val="auto"/>
          <w:sz w:val="18"/>
          <w:szCs w:val="18"/>
        </w:rPr>
        <w:t>a.s</w:t>
      </w:r>
      <w:proofErr w:type="spellEnd"/>
      <w:r w:rsidRPr="008B08D2">
        <w:rPr>
          <w:color w:val="auto"/>
          <w:sz w:val="18"/>
          <w:szCs w:val="18"/>
        </w:rPr>
        <w:t xml:space="preserve">. </w:t>
      </w:r>
    </w:p>
    <w:p w14:paraId="156002A9" w14:textId="77777777" w:rsidR="00C3359F" w:rsidRPr="008B08D2" w:rsidRDefault="00C3359F" w:rsidP="00C3359F">
      <w:pPr>
        <w:pStyle w:val="Default"/>
        <w:spacing w:line="276" w:lineRule="auto"/>
        <w:rPr>
          <w:color w:val="auto"/>
          <w:sz w:val="18"/>
          <w:szCs w:val="18"/>
        </w:rPr>
      </w:pPr>
    </w:p>
    <w:p w14:paraId="1F52DBEC" w14:textId="77777777" w:rsidR="00C3359F" w:rsidRPr="008B08D2" w:rsidRDefault="00C3359F" w:rsidP="00C3359F">
      <w:pPr>
        <w:pStyle w:val="Default"/>
        <w:spacing w:line="276" w:lineRule="auto"/>
        <w:rPr>
          <w:color w:val="auto"/>
          <w:sz w:val="18"/>
          <w:szCs w:val="18"/>
        </w:rPr>
      </w:pPr>
    </w:p>
    <w:p w14:paraId="48CBADFF" w14:textId="77777777" w:rsidR="00C3359F" w:rsidRPr="008B08D2" w:rsidRDefault="00C3359F" w:rsidP="00C3359F">
      <w:pPr>
        <w:pStyle w:val="Default"/>
        <w:spacing w:line="276" w:lineRule="auto"/>
        <w:rPr>
          <w:color w:val="auto"/>
          <w:sz w:val="18"/>
          <w:szCs w:val="18"/>
        </w:rPr>
      </w:pPr>
    </w:p>
    <w:p w14:paraId="48DEF17E" w14:textId="77777777" w:rsidR="00C3359F" w:rsidRPr="008B08D2" w:rsidRDefault="00C3359F" w:rsidP="00C3359F">
      <w:pPr>
        <w:pStyle w:val="Default"/>
        <w:spacing w:line="276" w:lineRule="auto"/>
        <w:rPr>
          <w:color w:val="auto"/>
          <w:sz w:val="18"/>
          <w:szCs w:val="18"/>
        </w:rPr>
      </w:pPr>
    </w:p>
    <w:p w14:paraId="51983EE0" w14:textId="77777777" w:rsidR="00195041" w:rsidRDefault="00195041" w:rsidP="00C3359F">
      <w:pPr>
        <w:pStyle w:val="Default"/>
        <w:spacing w:line="276" w:lineRule="auto"/>
        <w:rPr>
          <w:color w:val="auto"/>
          <w:sz w:val="18"/>
          <w:szCs w:val="18"/>
        </w:rPr>
      </w:pPr>
      <w:r w:rsidRPr="008B08D2">
        <w:rPr>
          <w:color w:val="auto"/>
          <w:sz w:val="18"/>
          <w:szCs w:val="18"/>
        </w:rPr>
        <w:t>.........................................................................</w:t>
      </w:r>
      <w:r>
        <w:rPr>
          <w:color w:val="auto"/>
          <w:sz w:val="18"/>
          <w:szCs w:val="18"/>
        </w:rPr>
        <w:t>........................</w:t>
      </w:r>
      <w:r w:rsidRPr="008B08D2">
        <w:rPr>
          <w:color w:val="auto"/>
          <w:sz w:val="18"/>
          <w:szCs w:val="18"/>
        </w:rPr>
        <w:tab/>
      </w:r>
      <w:r w:rsidR="00C3359F" w:rsidRPr="008B08D2">
        <w:rPr>
          <w:color w:val="auto"/>
          <w:sz w:val="18"/>
          <w:szCs w:val="18"/>
        </w:rPr>
        <w:t xml:space="preserve">       </w:t>
      </w:r>
    </w:p>
    <w:p w14:paraId="4AAD31F7" w14:textId="169E629B" w:rsidR="00C3359F" w:rsidRPr="008B08D2" w:rsidRDefault="00195041" w:rsidP="00C3359F">
      <w:pPr>
        <w:pStyle w:val="Default"/>
        <w:spacing w:line="276" w:lineRule="auto"/>
        <w:rPr>
          <w:color w:val="auto"/>
          <w:sz w:val="18"/>
          <w:szCs w:val="18"/>
        </w:rPr>
      </w:pPr>
      <w:r>
        <w:rPr>
          <w:color w:val="auto"/>
          <w:sz w:val="18"/>
          <w:szCs w:val="18"/>
        </w:rPr>
        <w:t xml:space="preserve">                      </w:t>
      </w:r>
      <w:r w:rsidR="00C3359F" w:rsidRPr="008B08D2">
        <w:rPr>
          <w:color w:val="auto"/>
          <w:sz w:val="18"/>
          <w:szCs w:val="18"/>
        </w:rPr>
        <w:t xml:space="preserve">Ing. Marián Albert, MBA </w:t>
      </w:r>
    </w:p>
    <w:p w14:paraId="7162A0AD" w14:textId="383F430F" w:rsidR="00C3359F" w:rsidRPr="008B08D2" w:rsidRDefault="00C3359F" w:rsidP="00C3359F">
      <w:pPr>
        <w:pStyle w:val="Default"/>
        <w:spacing w:line="276" w:lineRule="auto"/>
        <w:rPr>
          <w:color w:val="auto"/>
          <w:sz w:val="18"/>
          <w:szCs w:val="18"/>
        </w:rPr>
      </w:pPr>
      <w:r w:rsidRPr="008B08D2">
        <w:rPr>
          <w:color w:val="auto"/>
          <w:sz w:val="18"/>
          <w:szCs w:val="18"/>
        </w:rPr>
        <w:t xml:space="preserve">  </w:t>
      </w:r>
      <w:r w:rsidR="00195041">
        <w:rPr>
          <w:color w:val="auto"/>
          <w:sz w:val="18"/>
          <w:szCs w:val="18"/>
        </w:rPr>
        <w:t xml:space="preserve">                </w:t>
      </w:r>
      <w:r w:rsidRPr="008B08D2">
        <w:rPr>
          <w:color w:val="auto"/>
          <w:sz w:val="18"/>
          <w:szCs w:val="18"/>
        </w:rPr>
        <w:t xml:space="preserve">podpredseda predstavenstva </w:t>
      </w:r>
    </w:p>
    <w:p w14:paraId="74D9AA16" w14:textId="564F38B4" w:rsidR="00C3359F" w:rsidRPr="008B08D2" w:rsidRDefault="00C3359F" w:rsidP="00C3359F">
      <w:pPr>
        <w:pStyle w:val="Default"/>
        <w:spacing w:line="276" w:lineRule="auto"/>
        <w:rPr>
          <w:color w:val="auto"/>
          <w:sz w:val="18"/>
          <w:szCs w:val="18"/>
        </w:rPr>
      </w:pPr>
      <w:r w:rsidRPr="008B08D2">
        <w:rPr>
          <w:color w:val="auto"/>
          <w:sz w:val="18"/>
          <w:szCs w:val="18"/>
        </w:rPr>
        <w:t xml:space="preserve">Východoslovenský ústav srdcových a cievnych chorôb, </w:t>
      </w:r>
      <w:proofErr w:type="spellStart"/>
      <w:r w:rsidRPr="008B08D2">
        <w:rPr>
          <w:color w:val="auto"/>
          <w:sz w:val="18"/>
          <w:szCs w:val="18"/>
        </w:rPr>
        <w:t>a.s</w:t>
      </w:r>
      <w:proofErr w:type="spellEnd"/>
      <w:r w:rsidRPr="008B08D2">
        <w:rPr>
          <w:color w:val="auto"/>
          <w:sz w:val="18"/>
          <w:szCs w:val="18"/>
        </w:rPr>
        <w:t xml:space="preserve">. </w:t>
      </w:r>
    </w:p>
    <w:p w14:paraId="5D5F0580" w14:textId="77777777" w:rsidR="00C3359F" w:rsidRPr="008B08D2" w:rsidRDefault="00C3359F" w:rsidP="00C3359F">
      <w:pPr>
        <w:pStyle w:val="Default"/>
        <w:spacing w:line="276" w:lineRule="auto"/>
        <w:rPr>
          <w:color w:val="auto"/>
          <w:sz w:val="18"/>
          <w:szCs w:val="18"/>
        </w:rPr>
      </w:pPr>
    </w:p>
    <w:p w14:paraId="0EA1081E" w14:textId="58DAA202" w:rsidR="00AB482D" w:rsidRPr="008B08D2" w:rsidRDefault="004C0ECF" w:rsidP="00886B09">
      <w:pPr>
        <w:pStyle w:val="Nadpis4"/>
        <w:numPr>
          <w:ilvl w:val="0"/>
          <w:numId w:val="0"/>
        </w:numPr>
        <w:spacing w:before="240" w:after="240" w:line="260" w:lineRule="exact"/>
        <w:ind w:left="864"/>
        <w:jc w:val="right"/>
        <w:rPr>
          <w:rFonts w:ascii="Arial" w:hAnsi="Arial" w:cs="Arial"/>
          <w:b w:val="0"/>
          <w:i w:val="0"/>
          <w:smallCaps/>
          <w:color w:val="auto"/>
          <w:sz w:val="24"/>
          <w:szCs w:val="24"/>
        </w:rPr>
      </w:pPr>
      <w:bookmarkStart w:id="82" w:name="_Toc518644524"/>
      <w:bookmarkStart w:id="83" w:name="_GoBack"/>
      <w:bookmarkEnd w:id="83"/>
      <w:r w:rsidRPr="008B08D2">
        <w:rPr>
          <w:rFonts w:ascii="Arial" w:hAnsi="Arial" w:cs="Arial"/>
          <w:b w:val="0"/>
          <w:i w:val="0"/>
          <w:smallCaps/>
          <w:color w:val="auto"/>
          <w:sz w:val="24"/>
          <w:szCs w:val="24"/>
        </w:rPr>
        <w:lastRenderedPageBreak/>
        <w:t>č</w:t>
      </w:r>
      <w:r w:rsidR="004052D4" w:rsidRPr="008B08D2">
        <w:rPr>
          <w:rFonts w:ascii="Arial" w:hAnsi="Arial" w:cs="Arial"/>
          <w:b w:val="0"/>
          <w:i w:val="0"/>
          <w:smallCaps/>
          <w:color w:val="auto"/>
          <w:sz w:val="24"/>
          <w:szCs w:val="24"/>
        </w:rPr>
        <w:t xml:space="preserve">asť </w:t>
      </w:r>
      <w:r w:rsidRPr="008B08D2">
        <w:rPr>
          <w:rFonts w:ascii="Arial" w:hAnsi="Arial" w:cs="Arial"/>
          <w:b w:val="0"/>
          <w:i w:val="0"/>
          <w:smallCaps/>
          <w:color w:val="auto"/>
          <w:sz w:val="24"/>
          <w:szCs w:val="24"/>
        </w:rPr>
        <w:t>e</w:t>
      </w:r>
      <w:r w:rsidR="00AB482D" w:rsidRPr="008B08D2">
        <w:rPr>
          <w:rFonts w:ascii="Arial" w:hAnsi="Arial" w:cs="Arial"/>
          <w:b w:val="0"/>
          <w:i w:val="0"/>
          <w:smallCaps/>
          <w:color w:val="auto"/>
          <w:sz w:val="24"/>
          <w:szCs w:val="24"/>
        </w:rPr>
        <w:t xml:space="preserve">. </w:t>
      </w:r>
      <w:r w:rsidR="00B44E2C" w:rsidRPr="008B08D2">
        <w:rPr>
          <w:rFonts w:ascii="Arial" w:hAnsi="Arial" w:cs="Arial"/>
          <w:b w:val="0"/>
          <w:i w:val="0"/>
          <w:smallCaps/>
          <w:color w:val="auto"/>
          <w:sz w:val="24"/>
          <w:szCs w:val="24"/>
        </w:rPr>
        <w:t>k</w:t>
      </w:r>
      <w:r w:rsidR="00AB482D" w:rsidRPr="008B08D2">
        <w:rPr>
          <w:rFonts w:ascii="Arial" w:hAnsi="Arial" w:cs="Arial"/>
          <w:b w:val="0"/>
          <w:i w:val="0"/>
          <w:smallCaps/>
          <w:color w:val="auto"/>
          <w:sz w:val="24"/>
          <w:szCs w:val="24"/>
        </w:rPr>
        <w:t>ritéri</w:t>
      </w:r>
      <w:r w:rsidR="003A6772" w:rsidRPr="008B08D2">
        <w:rPr>
          <w:rFonts w:ascii="Arial" w:hAnsi="Arial" w:cs="Arial"/>
          <w:b w:val="0"/>
          <w:i w:val="0"/>
          <w:smallCaps/>
          <w:color w:val="auto"/>
          <w:sz w:val="24"/>
          <w:szCs w:val="24"/>
        </w:rPr>
        <w:t>á</w:t>
      </w:r>
      <w:r w:rsidR="00AB482D" w:rsidRPr="008B08D2">
        <w:rPr>
          <w:rFonts w:ascii="Arial" w:hAnsi="Arial" w:cs="Arial"/>
          <w:b w:val="0"/>
          <w:i w:val="0"/>
          <w:smallCaps/>
          <w:color w:val="auto"/>
          <w:sz w:val="24"/>
          <w:szCs w:val="24"/>
        </w:rPr>
        <w:t xml:space="preserve"> na vyhodnotenie ponúk a spôsob ich uplatnenia</w:t>
      </w:r>
      <w:bookmarkEnd w:id="82"/>
    </w:p>
    <w:p w14:paraId="2CB7564D" w14:textId="229701FC" w:rsidR="00743A4C" w:rsidRPr="008B08D2"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8B08D2">
        <w:rPr>
          <w:rFonts w:ascii="Arial" w:hAnsi="Arial" w:cs="Arial"/>
          <w:sz w:val="18"/>
          <w:szCs w:val="18"/>
        </w:rPr>
        <w:t>Jediným</w:t>
      </w:r>
      <w:r w:rsidRPr="00777540">
        <w:rPr>
          <w:rFonts w:ascii="Arial" w:hAnsi="Arial" w:cs="Arial"/>
          <w:sz w:val="18"/>
          <w:szCs w:val="18"/>
        </w:rPr>
        <w:t xml:space="preserve"> kritériom na vyhodnotenie ponúk je </w:t>
      </w:r>
      <w:r w:rsidRPr="00777540">
        <w:rPr>
          <w:rFonts w:ascii="Arial" w:hAnsi="Arial" w:cs="Arial"/>
          <w:b/>
          <w:sz w:val="18"/>
          <w:szCs w:val="18"/>
        </w:rPr>
        <w:t>najnižšia celková cena za predpokladané množstvo MJ s DPH</w:t>
      </w:r>
      <w:r w:rsidRPr="00777540">
        <w:rPr>
          <w:rFonts w:ascii="Arial" w:hAnsi="Arial" w:cs="Arial"/>
          <w:sz w:val="18"/>
          <w:szCs w:val="18"/>
        </w:rPr>
        <w:t xml:space="preserve"> predmetu zákazky uvedená v Prílohe č. </w:t>
      </w:r>
      <w:r w:rsidR="009072C9" w:rsidRPr="00777540">
        <w:rPr>
          <w:rFonts w:ascii="Arial" w:hAnsi="Arial" w:cs="Arial"/>
          <w:sz w:val="18"/>
          <w:szCs w:val="18"/>
        </w:rPr>
        <w:t>5</w:t>
      </w:r>
      <w:r w:rsidRPr="00777540">
        <w:rPr>
          <w:rFonts w:ascii="Arial" w:hAnsi="Arial" w:cs="Arial"/>
          <w:sz w:val="18"/>
          <w:szCs w:val="18"/>
        </w:rPr>
        <w:t xml:space="preserve"> – Kalkulácia ceny a návrh na plnenie kritéria na vyhodnotenie ponúk v stĺpci č. </w:t>
      </w:r>
      <w:r w:rsidR="001B1223" w:rsidRPr="008B08D2">
        <w:rPr>
          <w:rFonts w:ascii="Arial" w:hAnsi="Arial" w:cs="Arial"/>
          <w:sz w:val="18"/>
          <w:szCs w:val="18"/>
        </w:rPr>
        <w:t>15</w:t>
      </w:r>
      <w:r w:rsidRPr="008B08D2">
        <w:rPr>
          <w:rFonts w:ascii="Arial" w:hAnsi="Arial" w:cs="Arial"/>
          <w:sz w:val="18"/>
          <w:szCs w:val="18"/>
        </w:rPr>
        <w:t xml:space="preserve"> (modré orámovanie), v zmysle § 44 ods. 3 písm. c) zákona o verejnom obstarávaní.</w:t>
      </w:r>
      <w:r w:rsidR="00777540" w:rsidRPr="008B08D2">
        <w:rPr>
          <w:rFonts w:ascii="Arial" w:hAnsi="Arial" w:cs="Arial"/>
          <w:sz w:val="18"/>
          <w:szCs w:val="18"/>
        </w:rPr>
        <w:t xml:space="preserve"> </w:t>
      </w:r>
    </w:p>
    <w:p w14:paraId="1076917B" w14:textId="7777777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Uchádzačom predložený návrh na plnenie kritéria musí byť vyjadrený v eurách a zaokrúhlený na dve desatinné miesta.</w:t>
      </w:r>
    </w:p>
    <w:p w14:paraId="66F6A8BF" w14:textId="194258F6" w:rsidR="00AE6459" w:rsidRPr="0008754E" w:rsidRDefault="00AE6459" w:rsidP="00F23662">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08754E">
        <w:rPr>
          <w:rFonts w:ascii="Arial" w:hAnsi="Arial" w:cs="Arial"/>
          <w:sz w:val="18"/>
          <w:szCs w:val="18"/>
        </w:rPr>
        <w:t xml:space="preserve">Uchádzačom </w:t>
      </w:r>
      <w:r w:rsidR="008704A0" w:rsidRPr="0008754E">
        <w:rPr>
          <w:rFonts w:ascii="Arial" w:hAnsi="Arial" w:cs="Arial"/>
          <w:sz w:val="18"/>
          <w:szCs w:val="18"/>
        </w:rPr>
        <w:t>vyplnený elektronický ponukový formulár a </w:t>
      </w:r>
      <w:r w:rsidR="00050E69" w:rsidRPr="0008754E">
        <w:rPr>
          <w:rFonts w:ascii="Arial" w:hAnsi="Arial" w:cs="Arial"/>
          <w:sz w:val="18"/>
          <w:szCs w:val="18"/>
        </w:rPr>
        <w:t xml:space="preserve">Príloha č. </w:t>
      </w:r>
      <w:r w:rsidR="008B08D2">
        <w:rPr>
          <w:rFonts w:ascii="Arial" w:hAnsi="Arial" w:cs="Arial"/>
          <w:sz w:val="18"/>
          <w:szCs w:val="18"/>
        </w:rPr>
        <w:t>5</w:t>
      </w:r>
      <w:r w:rsidR="00050E69" w:rsidRPr="0008754E">
        <w:rPr>
          <w:rFonts w:ascii="Arial" w:hAnsi="Arial" w:cs="Arial"/>
          <w:sz w:val="18"/>
          <w:szCs w:val="18"/>
        </w:rPr>
        <w:t xml:space="preserve"> </w:t>
      </w:r>
      <w:r w:rsidR="00E97FDD" w:rsidRPr="0008754E">
        <w:rPr>
          <w:rFonts w:ascii="Arial" w:hAnsi="Arial" w:cs="Arial"/>
          <w:sz w:val="18"/>
          <w:szCs w:val="18"/>
        </w:rPr>
        <w:t>–</w:t>
      </w:r>
      <w:r w:rsidR="00050E69" w:rsidRPr="0008754E">
        <w:rPr>
          <w:rFonts w:ascii="Arial" w:hAnsi="Arial" w:cs="Arial"/>
          <w:sz w:val="18"/>
          <w:szCs w:val="18"/>
        </w:rPr>
        <w:t xml:space="preserve"> </w:t>
      </w:r>
      <w:r w:rsidR="008B08D2">
        <w:rPr>
          <w:rFonts w:ascii="Arial" w:hAnsi="Arial" w:cs="Arial"/>
          <w:sz w:val="18"/>
          <w:szCs w:val="18"/>
        </w:rPr>
        <w:t>K</w:t>
      </w:r>
      <w:r w:rsidR="00050E69" w:rsidRPr="0008754E">
        <w:rPr>
          <w:rFonts w:ascii="Arial" w:hAnsi="Arial" w:cs="Arial"/>
          <w:sz w:val="18"/>
          <w:szCs w:val="18"/>
        </w:rPr>
        <w:t>al</w:t>
      </w:r>
      <w:r w:rsidR="008704A0" w:rsidRPr="0008754E">
        <w:rPr>
          <w:rFonts w:ascii="Arial" w:hAnsi="Arial" w:cs="Arial"/>
          <w:sz w:val="18"/>
          <w:szCs w:val="18"/>
        </w:rPr>
        <w:t xml:space="preserve">kulácia ceny </w:t>
      </w:r>
      <w:r w:rsidR="008B08D2">
        <w:rPr>
          <w:rFonts w:ascii="Arial" w:hAnsi="Arial" w:cs="Arial"/>
          <w:sz w:val="18"/>
          <w:szCs w:val="18"/>
        </w:rPr>
        <w:t>a</w:t>
      </w:r>
      <w:r w:rsidR="008704A0" w:rsidRPr="0008754E">
        <w:rPr>
          <w:rFonts w:ascii="Arial" w:hAnsi="Arial" w:cs="Arial"/>
          <w:sz w:val="18"/>
          <w:szCs w:val="18"/>
        </w:rPr>
        <w:t xml:space="preserve"> </w:t>
      </w:r>
      <w:r w:rsidRPr="0008754E">
        <w:rPr>
          <w:rFonts w:ascii="Arial" w:hAnsi="Arial" w:cs="Arial"/>
          <w:sz w:val="18"/>
          <w:szCs w:val="18"/>
        </w:rPr>
        <w:t xml:space="preserve">návrh na plnenie kritéria </w:t>
      </w:r>
      <w:r w:rsidR="008704A0" w:rsidRPr="0008754E">
        <w:rPr>
          <w:rFonts w:ascii="Arial" w:hAnsi="Arial" w:cs="Arial"/>
          <w:sz w:val="18"/>
          <w:szCs w:val="18"/>
        </w:rPr>
        <w:t xml:space="preserve">na vyhodnotenie ponúk </w:t>
      </w:r>
      <w:r w:rsidRPr="0008754E">
        <w:rPr>
          <w:rFonts w:ascii="Arial" w:hAnsi="Arial" w:cs="Arial"/>
          <w:sz w:val="18"/>
          <w:szCs w:val="18"/>
        </w:rPr>
        <w:t>mus</w:t>
      </w:r>
      <w:r w:rsidR="008704A0" w:rsidRPr="0008754E">
        <w:rPr>
          <w:rFonts w:ascii="Arial" w:hAnsi="Arial" w:cs="Arial"/>
          <w:sz w:val="18"/>
          <w:szCs w:val="18"/>
        </w:rPr>
        <w:t xml:space="preserve">ia </w:t>
      </w:r>
      <w:r w:rsidRPr="0008754E">
        <w:rPr>
          <w:rFonts w:ascii="Arial" w:hAnsi="Arial" w:cs="Arial"/>
          <w:sz w:val="18"/>
          <w:szCs w:val="18"/>
        </w:rPr>
        <w:t>byť vyjadren</w:t>
      </w:r>
      <w:r w:rsidR="008704A0" w:rsidRPr="0008754E">
        <w:rPr>
          <w:rFonts w:ascii="Arial" w:hAnsi="Arial" w:cs="Arial"/>
          <w:sz w:val="18"/>
          <w:szCs w:val="18"/>
        </w:rPr>
        <w:t>é</w:t>
      </w:r>
      <w:r w:rsidRPr="0008754E">
        <w:rPr>
          <w:rFonts w:ascii="Arial" w:hAnsi="Arial" w:cs="Arial"/>
          <w:sz w:val="18"/>
          <w:szCs w:val="18"/>
        </w:rPr>
        <w:t xml:space="preserve"> v eurách a</w:t>
      </w:r>
      <w:r w:rsidR="008704A0" w:rsidRPr="0008754E">
        <w:rPr>
          <w:rFonts w:ascii="Arial" w:hAnsi="Arial" w:cs="Arial"/>
          <w:sz w:val="18"/>
          <w:szCs w:val="18"/>
        </w:rPr>
        <w:t> </w:t>
      </w:r>
      <w:r w:rsidRPr="0008754E">
        <w:rPr>
          <w:rFonts w:ascii="Arial" w:hAnsi="Arial" w:cs="Arial"/>
          <w:sz w:val="18"/>
          <w:szCs w:val="18"/>
        </w:rPr>
        <w:t>zaokrúhlen</w:t>
      </w:r>
      <w:r w:rsidR="008704A0" w:rsidRPr="0008754E">
        <w:rPr>
          <w:rFonts w:ascii="Arial" w:hAnsi="Arial" w:cs="Arial"/>
          <w:sz w:val="18"/>
          <w:szCs w:val="18"/>
        </w:rPr>
        <w:t xml:space="preserve">é </w:t>
      </w:r>
      <w:r w:rsidRPr="0008754E">
        <w:rPr>
          <w:rFonts w:ascii="Arial" w:hAnsi="Arial" w:cs="Arial"/>
          <w:sz w:val="18"/>
          <w:szCs w:val="18"/>
        </w:rPr>
        <w:t xml:space="preserve">na </w:t>
      </w:r>
      <w:r w:rsidR="00743A4C" w:rsidRPr="0008754E">
        <w:rPr>
          <w:rFonts w:ascii="Arial" w:hAnsi="Arial" w:cs="Arial"/>
          <w:b/>
          <w:sz w:val="18"/>
          <w:szCs w:val="18"/>
        </w:rPr>
        <w:t>dve</w:t>
      </w:r>
      <w:r w:rsidR="008704A0" w:rsidRPr="0008754E">
        <w:rPr>
          <w:rFonts w:ascii="Arial" w:hAnsi="Arial" w:cs="Arial"/>
          <w:b/>
          <w:sz w:val="18"/>
          <w:szCs w:val="18"/>
        </w:rPr>
        <w:t xml:space="preserve"> (</w:t>
      </w:r>
      <w:r w:rsidR="00743A4C" w:rsidRPr="0008754E">
        <w:rPr>
          <w:rFonts w:ascii="Arial" w:hAnsi="Arial" w:cs="Arial"/>
          <w:b/>
          <w:sz w:val="18"/>
          <w:szCs w:val="18"/>
        </w:rPr>
        <w:t>2</w:t>
      </w:r>
      <w:r w:rsidR="008704A0" w:rsidRPr="0008754E">
        <w:rPr>
          <w:rFonts w:ascii="Arial" w:hAnsi="Arial" w:cs="Arial"/>
          <w:b/>
          <w:sz w:val="18"/>
          <w:szCs w:val="18"/>
        </w:rPr>
        <w:t xml:space="preserve">) </w:t>
      </w:r>
      <w:r w:rsidRPr="0008754E">
        <w:rPr>
          <w:rFonts w:ascii="Arial" w:hAnsi="Arial" w:cs="Arial"/>
          <w:sz w:val="18"/>
          <w:szCs w:val="18"/>
        </w:rPr>
        <w:t>desatinné miesta.</w:t>
      </w:r>
      <w:r w:rsidR="00317E9E" w:rsidRPr="0008754E">
        <w:rPr>
          <w:rFonts w:ascii="Arial" w:hAnsi="Arial" w:cs="Arial"/>
          <w:sz w:val="18"/>
          <w:szCs w:val="18"/>
        </w:rPr>
        <w:t xml:space="preserve">  </w:t>
      </w:r>
      <w:r w:rsidR="00317E9E" w:rsidRPr="0008754E">
        <w:rPr>
          <w:rFonts w:ascii="Arial" w:hAnsi="Arial" w:cs="Arial"/>
          <w:sz w:val="18"/>
          <w:szCs w:val="18"/>
          <w:u w:val="single"/>
        </w:rPr>
        <w:t xml:space="preserve">Verejný obstarávateľ upozorňuje uchádzača, že ceny, ktoré uvedie v Prílohe č. </w:t>
      </w:r>
      <w:r w:rsidR="0008754E" w:rsidRPr="0008754E">
        <w:rPr>
          <w:rFonts w:ascii="Arial" w:hAnsi="Arial" w:cs="Arial"/>
          <w:sz w:val="18"/>
          <w:szCs w:val="18"/>
          <w:u w:val="single"/>
        </w:rPr>
        <w:t>5</w:t>
      </w:r>
      <w:r w:rsidR="00317E9E" w:rsidRPr="0008754E">
        <w:rPr>
          <w:rFonts w:ascii="Arial" w:hAnsi="Arial" w:cs="Arial"/>
          <w:sz w:val="18"/>
          <w:szCs w:val="18"/>
          <w:u w:val="single"/>
        </w:rPr>
        <w:t xml:space="preserve"> –</w:t>
      </w:r>
      <w:r w:rsidR="0008754E" w:rsidRPr="0008754E">
        <w:rPr>
          <w:rFonts w:ascii="Arial" w:hAnsi="Arial" w:cs="Arial"/>
          <w:sz w:val="18"/>
          <w:szCs w:val="18"/>
          <w:u w:val="single"/>
        </w:rPr>
        <w:t xml:space="preserve"> K</w:t>
      </w:r>
      <w:r w:rsidR="00E97FDD" w:rsidRPr="0008754E">
        <w:rPr>
          <w:rFonts w:ascii="Arial" w:hAnsi="Arial" w:cs="Arial"/>
          <w:sz w:val="18"/>
          <w:szCs w:val="18"/>
          <w:u w:val="single"/>
        </w:rPr>
        <w:t xml:space="preserve">alkulácia ceny </w:t>
      </w:r>
      <w:r w:rsidR="0008754E" w:rsidRPr="0008754E">
        <w:rPr>
          <w:rFonts w:ascii="Arial" w:hAnsi="Arial" w:cs="Arial"/>
          <w:sz w:val="18"/>
          <w:szCs w:val="18"/>
          <w:u w:val="single"/>
        </w:rPr>
        <w:t>a</w:t>
      </w:r>
      <w:r w:rsidR="00E97FDD" w:rsidRPr="0008754E">
        <w:rPr>
          <w:rFonts w:ascii="Arial" w:hAnsi="Arial" w:cs="Arial"/>
          <w:sz w:val="18"/>
          <w:szCs w:val="18"/>
          <w:u w:val="single"/>
        </w:rPr>
        <w:t xml:space="preserve"> návrh na plnenie kritéria na vyhodnotenie ponúk </w:t>
      </w:r>
      <w:r w:rsidR="00317E9E" w:rsidRPr="0008754E">
        <w:rPr>
          <w:rFonts w:ascii="Arial" w:hAnsi="Arial" w:cs="Arial"/>
          <w:sz w:val="18"/>
          <w:szCs w:val="18"/>
          <w:u w:val="single"/>
        </w:rPr>
        <w:t xml:space="preserve">musia byť zhodné s cenami, ktoré uchádzač uvedie v elektronickom ponukovom formulári  </w:t>
      </w:r>
      <w:r w:rsidR="007C5BF5" w:rsidRPr="0008754E">
        <w:rPr>
          <w:rFonts w:ascii="Arial" w:hAnsi="Arial" w:cs="Arial"/>
          <w:sz w:val="18"/>
          <w:szCs w:val="18"/>
          <w:u w:val="single"/>
        </w:rPr>
        <w:t xml:space="preserve">systému </w:t>
      </w:r>
      <w:r w:rsidR="00317E9E" w:rsidRPr="0008754E">
        <w:rPr>
          <w:rFonts w:ascii="Arial" w:hAnsi="Arial" w:cs="Arial"/>
          <w:sz w:val="18"/>
          <w:szCs w:val="18"/>
          <w:u w:val="single"/>
        </w:rPr>
        <w:t xml:space="preserve">JOSEPHINE.         </w:t>
      </w:r>
    </w:p>
    <w:p w14:paraId="3433CEDA" w14:textId="7777777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Prijateľnou ponukou pre verejného obstarávateľa sa stane ponuka uchádzača </w:t>
      </w:r>
      <w:r w:rsidRPr="00130C0A">
        <w:rPr>
          <w:rFonts w:ascii="Arial" w:hAnsi="Arial" w:cs="Arial"/>
          <w:b/>
          <w:sz w:val="18"/>
          <w:szCs w:val="18"/>
        </w:rPr>
        <w:t>s najnižšou celkovou cenou za predpokladané množstvo MJ s DPH</w:t>
      </w:r>
      <w:r w:rsidRPr="00130C0A">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4" w:name="_Toc518644525"/>
    </w:p>
    <w:p w14:paraId="430C313B" w14:textId="4B07D425" w:rsidR="00107AC9" w:rsidRDefault="00107AC9" w:rsidP="00107AC9"/>
    <w:p w14:paraId="066264F0" w14:textId="08BA7507" w:rsidR="00107AC9" w:rsidRDefault="00107AC9" w:rsidP="00107AC9"/>
    <w:p w14:paraId="74284C68" w14:textId="3508DF9C" w:rsidR="00107AC9" w:rsidRDefault="00107AC9" w:rsidP="00107AC9"/>
    <w:p w14:paraId="30772396" w14:textId="38B822FE" w:rsidR="00107AC9" w:rsidRDefault="00107AC9" w:rsidP="00107AC9"/>
    <w:p w14:paraId="0B2341DE" w14:textId="744D7D52" w:rsidR="00107AC9" w:rsidRDefault="00107AC9" w:rsidP="00107AC9"/>
    <w:p w14:paraId="5BCD96BE" w14:textId="4BFC85C9" w:rsidR="00107AC9" w:rsidRDefault="00107AC9" w:rsidP="00107AC9"/>
    <w:p w14:paraId="31A54EBB" w14:textId="478E009E" w:rsidR="00193E88" w:rsidRDefault="00193E88" w:rsidP="00107AC9"/>
    <w:p w14:paraId="2DBA98EC" w14:textId="77777777" w:rsidR="00193E88" w:rsidRDefault="00193E88" w:rsidP="00107AC9"/>
    <w:p w14:paraId="4770A28F" w14:textId="0F9A06D2" w:rsidR="00107AC9" w:rsidRDefault="00107AC9" w:rsidP="00107AC9"/>
    <w:p w14:paraId="23045D23" w14:textId="1EF66BDD" w:rsidR="0011773A" w:rsidRDefault="0011773A" w:rsidP="00107AC9"/>
    <w:p w14:paraId="6E94ADFC" w14:textId="741AA68A" w:rsidR="00E626DA" w:rsidRDefault="00E626DA" w:rsidP="00107AC9"/>
    <w:p w14:paraId="3D73F25F" w14:textId="77777777" w:rsidR="00D01E29" w:rsidRDefault="00D01E29" w:rsidP="00107AC9"/>
    <w:p w14:paraId="192232A1" w14:textId="236A7F58" w:rsidR="00A36BBD" w:rsidRPr="00550B98" w:rsidRDefault="00C21390" w:rsidP="00045702">
      <w:pPr>
        <w:pStyle w:val="Nadpis4"/>
        <w:numPr>
          <w:ilvl w:val="0"/>
          <w:numId w:val="0"/>
        </w:numPr>
        <w:spacing w:before="240" w:after="240" w:line="260" w:lineRule="exact"/>
        <w:ind w:left="426"/>
        <w:jc w:val="right"/>
        <w:rPr>
          <w:rFonts w:ascii="Arial" w:hAnsi="Arial" w:cs="Arial"/>
          <w:b w:val="0"/>
          <w:i w:val="0"/>
          <w:smallCaps/>
          <w:color w:val="auto"/>
          <w:sz w:val="24"/>
          <w:szCs w:val="24"/>
        </w:rPr>
      </w:pPr>
      <w:r w:rsidRPr="00550B98">
        <w:rPr>
          <w:rFonts w:ascii="Arial" w:hAnsi="Arial" w:cs="Arial"/>
          <w:b w:val="0"/>
          <w:i w:val="0"/>
          <w:smallCaps/>
          <w:color w:val="auto"/>
          <w:sz w:val="24"/>
          <w:szCs w:val="24"/>
        </w:rPr>
        <w:lastRenderedPageBreak/>
        <w:t>č</w:t>
      </w:r>
      <w:r w:rsidR="00A36BBD" w:rsidRPr="00550B98">
        <w:rPr>
          <w:rFonts w:ascii="Arial" w:hAnsi="Arial" w:cs="Arial"/>
          <w:b w:val="0"/>
          <w:i w:val="0"/>
          <w:smallCaps/>
          <w:color w:val="auto"/>
          <w:sz w:val="24"/>
          <w:szCs w:val="24"/>
        </w:rPr>
        <w:t>asť f. elektronická aukcia</w:t>
      </w:r>
      <w:bookmarkEnd w:id="84"/>
    </w:p>
    <w:p w14:paraId="4FFD0C0D" w14:textId="77777777" w:rsidR="00A36BBD" w:rsidRPr="00550B98" w:rsidRDefault="00A36BBD" w:rsidP="00693A23">
      <w:pPr>
        <w:pStyle w:val="Odsekzoznamu"/>
        <w:numPr>
          <w:ilvl w:val="0"/>
          <w:numId w:val="34"/>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550B98">
        <w:rPr>
          <w:rFonts w:ascii="Arial" w:hAnsi="Arial" w:cs="Arial"/>
          <w:sz w:val="18"/>
          <w:szCs w:val="18"/>
        </w:rPr>
        <w:t>Všeobecné informácie</w:t>
      </w:r>
    </w:p>
    <w:p w14:paraId="39C42617" w14:textId="5ADB8458" w:rsidR="00A36BBD" w:rsidRPr="00550B98" w:rsidRDefault="00A36BBD" w:rsidP="00693A23">
      <w:pPr>
        <w:numPr>
          <w:ilvl w:val="1"/>
          <w:numId w:val="14"/>
        </w:numPr>
        <w:spacing w:before="60" w:after="60" w:line="240" w:lineRule="auto"/>
        <w:ind w:left="992" w:hanging="567"/>
        <w:jc w:val="both"/>
        <w:rPr>
          <w:rFonts w:ascii="Arial" w:hAnsi="Arial" w:cs="Arial"/>
          <w:sz w:val="18"/>
          <w:szCs w:val="18"/>
        </w:rPr>
      </w:pPr>
      <w:r w:rsidRPr="00550B98">
        <w:rPr>
          <w:rFonts w:ascii="Arial" w:hAnsi="Arial" w:cs="Arial"/>
          <w:b/>
          <w:sz w:val="18"/>
          <w:szCs w:val="18"/>
        </w:rPr>
        <w:t>Elektronická aukcia</w:t>
      </w:r>
      <w:r w:rsidRPr="00550B98">
        <w:rPr>
          <w:rFonts w:ascii="Arial" w:hAnsi="Arial" w:cs="Arial"/>
          <w:sz w:val="18"/>
          <w:szCs w:val="18"/>
        </w:rPr>
        <w:t xml:space="preserve"> je na účely tohto verejného obstarávania opakujúci sa proces, ktorý využíva elektronické </w:t>
      </w:r>
      <w:r w:rsidR="00A46B00" w:rsidRPr="00550B98">
        <w:rPr>
          <w:rFonts w:ascii="Arial" w:hAnsi="Arial" w:cs="Arial"/>
          <w:sz w:val="18"/>
          <w:szCs w:val="18"/>
        </w:rPr>
        <w:t xml:space="preserve">systémy certifikované podľa § 151 zákona o verejnom obstarávaní </w:t>
      </w:r>
      <w:r w:rsidRPr="00550B98">
        <w:rPr>
          <w:rFonts w:ascii="Arial" w:hAnsi="Arial" w:cs="Arial"/>
          <w:sz w:val="18"/>
          <w:szCs w:val="18"/>
        </w:rPr>
        <w:t xml:space="preserve">na predkladanie nových cien upravených smerom nadol. </w:t>
      </w:r>
    </w:p>
    <w:p w14:paraId="34F61241" w14:textId="77777777" w:rsidR="00A36BBD" w:rsidRPr="00550B98" w:rsidRDefault="00A36BBD" w:rsidP="00693A23">
      <w:pPr>
        <w:numPr>
          <w:ilvl w:val="1"/>
          <w:numId w:val="14"/>
        </w:numPr>
        <w:spacing w:before="60" w:after="60" w:line="240" w:lineRule="auto"/>
        <w:ind w:left="992" w:hanging="567"/>
        <w:jc w:val="both"/>
        <w:rPr>
          <w:rFonts w:ascii="Arial" w:hAnsi="Arial" w:cs="Arial"/>
          <w:sz w:val="18"/>
          <w:szCs w:val="18"/>
        </w:rPr>
      </w:pPr>
      <w:r w:rsidRPr="00550B98">
        <w:rPr>
          <w:rFonts w:ascii="Arial" w:hAnsi="Arial" w:cs="Arial"/>
          <w:sz w:val="18"/>
          <w:szCs w:val="18"/>
        </w:rPr>
        <w:t xml:space="preserve">Účelom </w:t>
      </w:r>
      <w:proofErr w:type="spellStart"/>
      <w:r w:rsidRPr="00550B98">
        <w:rPr>
          <w:rFonts w:ascii="Arial" w:hAnsi="Arial" w:cs="Arial"/>
          <w:sz w:val="18"/>
          <w:szCs w:val="18"/>
        </w:rPr>
        <w:t>eAukcie</w:t>
      </w:r>
      <w:proofErr w:type="spellEnd"/>
      <w:r w:rsidRPr="00550B98">
        <w:rPr>
          <w:rFonts w:ascii="Arial" w:hAnsi="Arial" w:cs="Arial"/>
          <w:sz w:val="18"/>
          <w:szCs w:val="18"/>
        </w:rPr>
        <w:t xml:space="preserve"> je zostavenie poradia ponúk automatizovaným vyhodnotením po úvodnom úplnom vyhodnotení ponúk. </w:t>
      </w:r>
    </w:p>
    <w:p w14:paraId="5F270F8B" w14:textId="2CC47813" w:rsidR="00A36BBD" w:rsidRPr="00550B98" w:rsidRDefault="00A36BBD" w:rsidP="00693A23">
      <w:pPr>
        <w:numPr>
          <w:ilvl w:val="1"/>
          <w:numId w:val="14"/>
        </w:numPr>
        <w:spacing w:before="60" w:after="60" w:line="240" w:lineRule="auto"/>
        <w:ind w:left="992" w:hanging="567"/>
        <w:jc w:val="both"/>
        <w:rPr>
          <w:rFonts w:ascii="Arial" w:hAnsi="Arial" w:cs="Arial"/>
          <w:sz w:val="18"/>
          <w:szCs w:val="18"/>
        </w:rPr>
      </w:pPr>
      <w:r w:rsidRPr="00550B98">
        <w:rPr>
          <w:rFonts w:ascii="Arial" w:hAnsi="Arial" w:cs="Arial"/>
          <w:b/>
          <w:sz w:val="18"/>
          <w:szCs w:val="18"/>
        </w:rPr>
        <w:t xml:space="preserve">Vyhlasovateľ </w:t>
      </w:r>
      <w:proofErr w:type="spellStart"/>
      <w:r w:rsidRPr="00550B98">
        <w:rPr>
          <w:rFonts w:ascii="Arial" w:hAnsi="Arial" w:cs="Arial"/>
          <w:b/>
          <w:sz w:val="18"/>
          <w:szCs w:val="18"/>
        </w:rPr>
        <w:t>eAukcie</w:t>
      </w:r>
      <w:proofErr w:type="spellEnd"/>
      <w:r w:rsidRPr="00550B98">
        <w:rPr>
          <w:rFonts w:ascii="Arial" w:hAnsi="Arial" w:cs="Arial"/>
          <w:b/>
          <w:sz w:val="18"/>
          <w:szCs w:val="18"/>
        </w:rPr>
        <w:t xml:space="preserve"> </w:t>
      </w:r>
      <w:r w:rsidRPr="00550B98">
        <w:rPr>
          <w:rFonts w:ascii="Arial" w:hAnsi="Arial" w:cs="Arial"/>
          <w:sz w:val="18"/>
          <w:szCs w:val="18"/>
        </w:rPr>
        <w:t xml:space="preserve">(ďalej len „vyhlasovateľ“) je: Východoslovenský ústav srdcových a cievnych chorôb, </w:t>
      </w:r>
      <w:proofErr w:type="spellStart"/>
      <w:r w:rsidRPr="00550B98">
        <w:rPr>
          <w:rFonts w:ascii="Arial" w:hAnsi="Arial" w:cs="Arial"/>
          <w:sz w:val="18"/>
          <w:szCs w:val="18"/>
        </w:rPr>
        <w:t>a.</w:t>
      </w:r>
      <w:r w:rsidR="00B1389F" w:rsidRPr="00550B98">
        <w:rPr>
          <w:rFonts w:ascii="Arial" w:hAnsi="Arial" w:cs="Arial"/>
          <w:sz w:val="18"/>
          <w:szCs w:val="18"/>
        </w:rPr>
        <w:t>s</w:t>
      </w:r>
      <w:proofErr w:type="spellEnd"/>
      <w:r w:rsidR="00B1389F" w:rsidRPr="00550B98">
        <w:rPr>
          <w:rFonts w:ascii="Arial" w:hAnsi="Arial" w:cs="Arial"/>
          <w:sz w:val="18"/>
          <w:szCs w:val="18"/>
        </w:rPr>
        <w:t xml:space="preserve">., Ondavská 8, 040 11 Košice, bližšie špecifikovaný v týchto </w:t>
      </w:r>
      <w:r w:rsidR="00DC6982" w:rsidRPr="00550B98">
        <w:rPr>
          <w:rFonts w:ascii="Arial" w:hAnsi="Arial" w:cs="Arial"/>
          <w:sz w:val="18"/>
          <w:szCs w:val="18"/>
        </w:rPr>
        <w:t>SP</w:t>
      </w:r>
      <w:r w:rsidR="00B1389F" w:rsidRPr="00550B98">
        <w:rPr>
          <w:rFonts w:ascii="Arial" w:hAnsi="Arial" w:cs="Arial"/>
          <w:sz w:val="18"/>
          <w:szCs w:val="18"/>
        </w:rPr>
        <w:t xml:space="preserve">. </w:t>
      </w:r>
    </w:p>
    <w:p w14:paraId="788C2FB8" w14:textId="29813233" w:rsidR="00A36BBD" w:rsidRPr="00550B98" w:rsidRDefault="00A36BBD" w:rsidP="00693A23">
      <w:pPr>
        <w:numPr>
          <w:ilvl w:val="1"/>
          <w:numId w:val="14"/>
        </w:numPr>
        <w:spacing w:before="60" w:after="60" w:line="240" w:lineRule="auto"/>
        <w:ind w:left="992" w:hanging="567"/>
        <w:jc w:val="both"/>
        <w:rPr>
          <w:rFonts w:ascii="Arial" w:hAnsi="Arial" w:cs="Arial"/>
          <w:sz w:val="18"/>
          <w:szCs w:val="18"/>
        </w:rPr>
      </w:pPr>
      <w:r w:rsidRPr="00550B98">
        <w:rPr>
          <w:rFonts w:ascii="Arial" w:hAnsi="Arial" w:cs="Arial"/>
          <w:b/>
          <w:sz w:val="18"/>
          <w:szCs w:val="18"/>
        </w:rPr>
        <w:t xml:space="preserve">Predmet </w:t>
      </w:r>
      <w:proofErr w:type="spellStart"/>
      <w:r w:rsidRPr="00550B98">
        <w:rPr>
          <w:rFonts w:ascii="Arial" w:hAnsi="Arial" w:cs="Arial"/>
          <w:b/>
          <w:sz w:val="18"/>
          <w:szCs w:val="18"/>
        </w:rPr>
        <w:t>eAukcie</w:t>
      </w:r>
      <w:proofErr w:type="spellEnd"/>
      <w:r w:rsidRPr="00550B98">
        <w:rPr>
          <w:rFonts w:ascii="Arial" w:hAnsi="Arial" w:cs="Arial"/>
          <w:sz w:val="18"/>
          <w:szCs w:val="18"/>
        </w:rPr>
        <w:t xml:space="preserve"> je rovnaký ako predmet zákazky, uvedený v oznámení o vyhlásení verejného obstarávania a bližšie špecifikovaný v </w:t>
      </w:r>
      <w:r w:rsidR="00DC6982" w:rsidRPr="00550B98">
        <w:rPr>
          <w:rFonts w:ascii="Arial" w:hAnsi="Arial" w:cs="Arial"/>
          <w:sz w:val="18"/>
          <w:szCs w:val="18"/>
        </w:rPr>
        <w:t>SP</w:t>
      </w:r>
      <w:r w:rsidRPr="00550B98">
        <w:rPr>
          <w:rFonts w:ascii="Arial" w:hAnsi="Arial" w:cs="Arial"/>
          <w:sz w:val="18"/>
          <w:szCs w:val="18"/>
        </w:rPr>
        <w:t xml:space="preserve">. </w:t>
      </w:r>
    </w:p>
    <w:p w14:paraId="350F9916" w14:textId="77777777" w:rsidR="00A36BBD" w:rsidRPr="00550B98" w:rsidRDefault="00A36BBD" w:rsidP="00693A23">
      <w:pPr>
        <w:numPr>
          <w:ilvl w:val="1"/>
          <w:numId w:val="14"/>
        </w:numPr>
        <w:spacing w:before="60" w:after="60" w:line="240" w:lineRule="auto"/>
        <w:ind w:left="992" w:hanging="567"/>
        <w:jc w:val="both"/>
        <w:rPr>
          <w:rFonts w:ascii="Arial" w:hAnsi="Arial" w:cs="Arial"/>
          <w:sz w:val="18"/>
          <w:szCs w:val="18"/>
        </w:rPr>
      </w:pPr>
      <w:r w:rsidRPr="00550B98">
        <w:rPr>
          <w:rFonts w:ascii="Arial" w:hAnsi="Arial" w:cs="Arial"/>
          <w:b/>
          <w:sz w:val="18"/>
          <w:szCs w:val="18"/>
        </w:rPr>
        <w:t>Administrátor</w:t>
      </w:r>
      <w:r w:rsidRPr="00550B98">
        <w:rPr>
          <w:rFonts w:ascii="Arial" w:hAnsi="Arial" w:cs="Arial"/>
          <w:sz w:val="18"/>
          <w:szCs w:val="18"/>
        </w:rPr>
        <w:t xml:space="preserve"> vyhlasovateľa je osoba, ktorá v rámci </w:t>
      </w:r>
      <w:proofErr w:type="spellStart"/>
      <w:r w:rsidRPr="00550B98">
        <w:rPr>
          <w:rFonts w:ascii="Arial" w:hAnsi="Arial" w:cs="Arial"/>
          <w:sz w:val="18"/>
          <w:szCs w:val="18"/>
        </w:rPr>
        <w:t>eAukcie</w:t>
      </w:r>
      <w:proofErr w:type="spellEnd"/>
      <w:r w:rsidRPr="00550B98">
        <w:rPr>
          <w:rFonts w:ascii="Arial" w:hAnsi="Arial" w:cs="Arial"/>
          <w:sz w:val="18"/>
          <w:szCs w:val="18"/>
        </w:rPr>
        <w:t xml:space="preserve"> vyzýva uchádzačov na predkladanie nových cien upravených smerom nadol. </w:t>
      </w:r>
    </w:p>
    <w:p w14:paraId="3270A28E" w14:textId="77777777" w:rsidR="00A36BBD" w:rsidRPr="00550B98" w:rsidRDefault="00A36BBD" w:rsidP="00693A23">
      <w:pPr>
        <w:numPr>
          <w:ilvl w:val="1"/>
          <w:numId w:val="14"/>
        </w:numPr>
        <w:spacing w:before="60" w:after="60" w:line="240" w:lineRule="auto"/>
        <w:ind w:left="992" w:hanging="567"/>
        <w:jc w:val="both"/>
        <w:rPr>
          <w:rFonts w:ascii="Arial" w:hAnsi="Arial" w:cs="Arial"/>
          <w:sz w:val="18"/>
          <w:szCs w:val="18"/>
        </w:rPr>
      </w:pPr>
      <w:r w:rsidRPr="00550B98">
        <w:rPr>
          <w:rFonts w:ascii="Arial" w:hAnsi="Arial" w:cs="Arial"/>
          <w:b/>
          <w:sz w:val="18"/>
          <w:szCs w:val="18"/>
        </w:rPr>
        <w:t>Elektronická aukčná sieň</w:t>
      </w:r>
      <w:r w:rsidRPr="00550B98">
        <w:rPr>
          <w:rFonts w:ascii="Arial" w:hAnsi="Arial" w:cs="Arial"/>
          <w:sz w:val="18"/>
          <w:szCs w:val="18"/>
        </w:rPr>
        <w:t xml:space="preserve"> (ďalej len „</w:t>
      </w:r>
      <w:proofErr w:type="spellStart"/>
      <w:r w:rsidRPr="00550B98">
        <w:rPr>
          <w:rFonts w:ascii="Arial" w:hAnsi="Arial" w:cs="Arial"/>
          <w:sz w:val="18"/>
          <w:szCs w:val="18"/>
        </w:rPr>
        <w:t>eAukčná</w:t>
      </w:r>
      <w:proofErr w:type="spellEnd"/>
      <w:r w:rsidRPr="00550B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550B98" w:rsidRDefault="00A36BBD" w:rsidP="00693A23">
      <w:pPr>
        <w:numPr>
          <w:ilvl w:val="1"/>
          <w:numId w:val="14"/>
        </w:numPr>
        <w:spacing w:before="60" w:after="60" w:line="240" w:lineRule="auto"/>
        <w:ind w:left="992" w:hanging="567"/>
        <w:jc w:val="both"/>
        <w:rPr>
          <w:rFonts w:ascii="Arial" w:hAnsi="Arial" w:cs="Arial"/>
          <w:sz w:val="18"/>
          <w:szCs w:val="18"/>
        </w:rPr>
      </w:pPr>
      <w:r w:rsidRPr="00550B98">
        <w:rPr>
          <w:rFonts w:ascii="Arial" w:hAnsi="Arial" w:cs="Arial"/>
          <w:b/>
          <w:sz w:val="18"/>
          <w:szCs w:val="18"/>
        </w:rPr>
        <w:t>Prípravné kolo</w:t>
      </w:r>
      <w:r w:rsidRPr="00550B98">
        <w:rPr>
          <w:rFonts w:ascii="Arial" w:hAnsi="Arial" w:cs="Arial"/>
          <w:sz w:val="18"/>
          <w:szCs w:val="18"/>
        </w:rPr>
        <w:t xml:space="preserve"> je časť postupu, v ktorom sa po sprístupnení </w:t>
      </w:r>
      <w:proofErr w:type="spellStart"/>
      <w:r w:rsidRPr="00550B98">
        <w:rPr>
          <w:rFonts w:ascii="Arial" w:hAnsi="Arial" w:cs="Arial"/>
          <w:sz w:val="18"/>
          <w:szCs w:val="18"/>
        </w:rPr>
        <w:t>eAukčnej</w:t>
      </w:r>
      <w:proofErr w:type="spellEnd"/>
      <w:r w:rsidRPr="00550B98">
        <w:rPr>
          <w:rFonts w:ascii="Arial" w:hAnsi="Arial" w:cs="Arial"/>
          <w:sz w:val="18"/>
          <w:szCs w:val="18"/>
        </w:rPr>
        <w:t xml:space="preserve"> siene uchádzači oboznámia </w:t>
      </w:r>
      <w:r w:rsidRPr="00550B98">
        <w:rPr>
          <w:rFonts w:ascii="Arial" w:hAnsi="Arial" w:cs="Arial"/>
          <w:sz w:val="18"/>
          <w:szCs w:val="18"/>
        </w:rPr>
        <w:br/>
        <w:t>s  Aukčným prostredím pred zahájením Aukčného kola (elektronickej aukcie).</w:t>
      </w:r>
    </w:p>
    <w:p w14:paraId="27137A8A" w14:textId="77777777" w:rsidR="00A36BBD" w:rsidRPr="00550B98" w:rsidRDefault="00A36BBD" w:rsidP="00693A23">
      <w:pPr>
        <w:numPr>
          <w:ilvl w:val="1"/>
          <w:numId w:val="14"/>
        </w:numPr>
        <w:spacing w:before="60" w:after="120" w:line="240" w:lineRule="auto"/>
        <w:ind w:left="992" w:hanging="567"/>
        <w:jc w:val="both"/>
        <w:rPr>
          <w:rFonts w:ascii="Arial" w:hAnsi="Arial" w:cs="Arial"/>
          <w:sz w:val="18"/>
          <w:szCs w:val="18"/>
        </w:rPr>
      </w:pPr>
      <w:r w:rsidRPr="00550B98">
        <w:rPr>
          <w:rFonts w:ascii="Arial" w:hAnsi="Arial" w:cs="Arial"/>
          <w:b/>
          <w:sz w:val="18"/>
          <w:szCs w:val="18"/>
        </w:rPr>
        <w:t>Aukčné kolo</w:t>
      </w:r>
      <w:r w:rsidRPr="00550B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550B98">
        <w:rPr>
          <w:rFonts w:ascii="Arial" w:hAnsi="Arial" w:cs="Arial"/>
          <w:sz w:val="18"/>
          <w:szCs w:val="18"/>
        </w:rPr>
        <w:t>eAukcie</w:t>
      </w:r>
      <w:proofErr w:type="spellEnd"/>
      <w:r w:rsidRPr="00550B98">
        <w:rPr>
          <w:rFonts w:ascii="Arial" w:hAnsi="Arial" w:cs="Arial"/>
          <w:sz w:val="18"/>
          <w:szCs w:val="18"/>
        </w:rPr>
        <w:t xml:space="preserve"> a ich vyhodnocovanie v limitovanom čase.</w:t>
      </w:r>
    </w:p>
    <w:p w14:paraId="0317F60B" w14:textId="77777777" w:rsidR="00A36BBD" w:rsidRPr="00550B98" w:rsidRDefault="00A36BBD" w:rsidP="00693A23">
      <w:pPr>
        <w:pStyle w:val="Odsekzoznamu"/>
        <w:numPr>
          <w:ilvl w:val="0"/>
          <w:numId w:val="34"/>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550B98">
        <w:rPr>
          <w:rFonts w:ascii="Arial" w:hAnsi="Arial" w:cs="Arial"/>
          <w:sz w:val="18"/>
          <w:szCs w:val="18"/>
        </w:rPr>
        <w:t xml:space="preserve">Priebeh </w:t>
      </w:r>
      <w:proofErr w:type="spellStart"/>
      <w:r w:rsidRPr="00550B98">
        <w:rPr>
          <w:rFonts w:ascii="Arial" w:hAnsi="Arial" w:cs="Arial"/>
          <w:sz w:val="18"/>
          <w:szCs w:val="18"/>
        </w:rPr>
        <w:t>eAukcie</w:t>
      </w:r>
      <w:bookmarkEnd w:id="87"/>
      <w:bookmarkEnd w:id="88"/>
      <w:proofErr w:type="spellEnd"/>
    </w:p>
    <w:p w14:paraId="2A16E638" w14:textId="77777777" w:rsidR="00666DA6" w:rsidRPr="00550B98" w:rsidRDefault="00666DA6" w:rsidP="00693A23">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0EC6B24B" w:rsidR="00CB73A0" w:rsidRPr="00550B98" w:rsidRDefault="00A36BBD" w:rsidP="00045702">
      <w:pPr>
        <w:pStyle w:val="Odsekzoznamu"/>
        <w:numPr>
          <w:ilvl w:val="1"/>
          <w:numId w:val="14"/>
        </w:numPr>
        <w:spacing w:before="60" w:after="60" w:line="240" w:lineRule="auto"/>
        <w:ind w:left="993" w:hanging="567"/>
        <w:contextualSpacing w:val="0"/>
        <w:rPr>
          <w:rFonts w:ascii="Arial" w:hAnsi="Arial" w:cs="Arial"/>
          <w:sz w:val="18"/>
          <w:szCs w:val="18"/>
        </w:rPr>
      </w:pPr>
      <w:r w:rsidRPr="00550B98">
        <w:rPr>
          <w:rFonts w:ascii="Arial" w:hAnsi="Arial" w:cs="Arial"/>
          <w:sz w:val="18"/>
          <w:szCs w:val="18"/>
        </w:rPr>
        <w:t xml:space="preserve">Názov </w:t>
      </w:r>
      <w:proofErr w:type="spellStart"/>
      <w:r w:rsidRPr="00550B98">
        <w:rPr>
          <w:rFonts w:ascii="Arial" w:hAnsi="Arial" w:cs="Arial"/>
          <w:sz w:val="18"/>
          <w:szCs w:val="18"/>
        </w:rPr>
        <w:t>eAukcie</w:t>
      </w:r>
      <w:proofErr w:type="spellEnd"/>
      <w:r w:rsidRPr="00550B98">
        <w:rPr>
          <w:rFonts w:ascii="Arial" w:hAnsi="Arial" w:cs="Arial"/>
          <w:sz w:val="18"/>
          <w:szCs w:val="18"/>
        </w:rPr>
        <w:t>:</w:t>
      </w:r>
      <w:r w:rsidR="00BE09A1" w:rsidRPr="00550B98">
        <w:rPr>
          <w:rFonts w:ascii="Arial" w:hAnsi="Arial" w:cs="Arial"/>
          <w:sz w:val="18"/>
          <w:szCs w:val="18"/>
        </w:rPr>
        <w:t xml:space="preserve"> </w:t>
      </w:r>
      <w:r w:rsidRPr="00550B98">
        <w:rPr>
          <w:rFonts w:ascii="Arial" w:hAnsi="Arial" w:cs="Arial"/>
          <w:b/>
          <w:bCs/>
          <w:sz w:val="18"/>
          <w:szCs w:val="18"/>
          <w:lang w:eastAsia="cs-CZ"/>
        </w:rPr>
        <w:t>„</w:t>
      </w:r>
      <w:r w:rsidR="00045702" w:rsidRPr="00550B98">
        <w:rPr>
          <w:rFonts w:ascii="Arial" w:hAnsi="Arial" w:cs="Arial"/>
          <w:b/>
          <w:bCs/>
          <w:sz w:val="18"/>
          <w:szCs w:val="18"/>
          <w:lang w:eastAsia="cs-CZ"/>
        </w:rPr>
        <w:t>Príprava a dovoz stravy pre pacientov</w:t>
      </w:r>
      <w:r w:rsidR="00550B98" w:rsidRPr="00550B98">
        <w:rPr>
          <w:rFonts w:ascii="Arial" w:hAnsi="Arial" w:cs="Arial"/>
          <w:b/>
          <w:bCs/>
          <w:sz w:val="18"/>
          <w:szCs w:val="18"/>
          <w:lang w:eastAsia="cs-CZ"/>
        </w:rPr>
        <w:t xml:space="preserve"> a zamestnancov</w:t>
      </w:r>
      <w:r w:rsidR="002E2999" w:rsidRPr="00550B98">
        <w:rPr>
          <w:rFonts w:ascii="Arial" w:eastAsia="Times New Roman" w:hAnsi="Arial" w:cs="Arial"/>
          <w:b/>
          <w:noProof/>
          <w:sz w:val="18"/>
          <w:szCs w:val="18"/>
          <w:lang w:eastAsia="sk-SK"/>
        </w:rPr>
        <w:t>“.</w:t>
      </w:r>
      <w:r w:rsidR="009A2D9D" w:rsidRPr="00550B98">
        <w:rPr>
          <w:rFonts w:ascii="Arial" w:hAnsi="Arial" w:cs="Arial"/>
          <w:sz w:val="18"/>
          <w:szCs w:val="18"/>
        </w:rPr>
        <w:t xml:space="preserve">     </w:t>
      </w:r>
    </w:p>
    <w:p w14:paraId="06FAC738" w14:textId="77777777" w:rsidR="00F72FE0" w:rsidRPr="00550B98" w:rsidRDefault="00A36BBD" w:rsidP="00F72FE0">
      <w:pPr>
        <w:pStyle w:val="Odsekzoznamu"/>
        <w:spacing w:before="60" w:after="60" w:line="240" w:lineRule="auto"/>
        <w:ind w:left="993"/>
        <w:contextualSpacing w:val="0"/>
        <w:jc w:val="both"/>
        <w:rPr>
          <w:rFonts w:ascii="Arial" w:hAnsi="Arial" w:cs="Arial"/>
          <w:sz w:val="18"/>
          <w:szCs w:val="18"/>
        </w:rPr>
      </w:pPr>
      <w:r w:rsidRPr="00550B98">
        <w:rPr>
          <w:rFonts w:ascii="Arial" w:hAnsi="Arial" w:cs="Arial"/>
          <w:sz w:val="18"/>
          <w:szCs w:val="18"/>
        </w:rPr>
        <w:t>Ponuky uchádzačov budú posudzované na základe hodnotenia podľa najnižšej celkovej ponukovej ceny</w:t>
      </w:r>
      <w:r w:rsidR="00F72FE0" w:rsidRPr="00550B98">
        <w:rPr>
          <w:rFonts w:ascii="Arial" w:hAnsi="Arial" w:cs="Arial"/>
          <w:sz w:val="18"/>
          <w:szCs w:val="18"/>
        </w:rPr>
        <w:t xml:space="preserve"> , </w:t>
      </w:r>
      <w:proofErr w:type="spellStart"/>
      <w:r w:rsidR="00F72FE0" w:rsidRPr="00550B98">
        <w:rPr>
          <w:rFonts w:ascii="Arial" w:hAnsi="Arial" w:cs="Arial"/>
          <w:sz w:val="18"/>
          <w:szCs w:val="18"/>
        </w:rPr>
        <w:t>t.j</w:t>
      </w:r>
      <w:proofErr w:type="spellEnd"/>
      <w:r w:rsidR="00F72FE0" w:rsidRPr="00550B98">
        <w:rPr>
          <w:rFonts w:ascii="Arial" w:hAnsi="Arial" w:cs="Arial"/>
          <w:sz w:val="18"/>
          <w:szCs w:val="18"/>
        </w:rPr>
        <w:t>. celkovej ceny za predmet zákazky v EUR vrátane DPH.</w:t>
      </w:r>
    </w:p>
    <w:p w14:paraId="669658FC" w14:textId="1140DDB1" w:rsidR="00A36BBD" w:rsidRPr="00BC2476"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BC2476">
        <w:rPr>
          <w:rFonts w:ascii="Arial" w:hAnsi="Arial" w:cs="Arial"/>
          <w:sz w:val="18"/>
          <w:szCs w:val="18"/>
        </w:rPr>
        <w:t>Prvky, ktorých hodnoty sú predm</w:t>
      </w:r>
      <w:r w:rsidR="00E92557" w:rsidRPr="00BC2476">
        <w:rPr>
          <w:rFonts w:ascii="Arial" w:hAnsi="Arial" w:cs="Arial"/>
          <w:sz w:val="18"/>
          <w:szCs w:val="18"/>
        </w:rPr>
        <w:t>etom ponuky uchádzača v </w:t>
      </w:r>
      <w:proofErr w:type="spellStart"/>
      <w:r w:rsidR="00E92557" w:rsidRPr="00BC2476">
        <w:rPr>
          <w:rFonts w:ascii="Arial" w:hAnsi="Arial" w:cs="Arial"/>
          <w:sz w:val="18"/>
          <w:szCs w:val="18"/>
        </w:rPr>
        <w:t>eAukcii</w:t>
      </w:r>
      <w:proofErr w:type="spellEnd"/>
      <w:r w:rsidR="00E92557" w:rsidRPr="00BC2476">
        <w:rPr>
          <w:rFonts w:ascii="Arial" w:hAnsi="Arial" w:cs="Arial"/>
          <w:sz w:val="18"/>
          <w:szCs w:val="18"/>
        </w:rPr>
        <w:t xml:space="preserve"> </w:t>
      </w:r>
      <w:r w:rsidRPr="00BC2476">
        <w:rPr>
          <w:rFonts w:ascii="Arial" w:hAnsi="Arial" w:cs="Arial"/>
          <w:sz w:val="18"/>
          <w:szCs w:val="18"/>
        </w:rPr>
        <w:t>sú: jednotkov</w:t>
      </w:r>
      <w:r w:rsidR="008D006E" w:rsidRPr="00BC2476">
        <w:rPr>
          <w:rFonts w:ascii="Arial" w:hAnsi="Arial" w:cs="Arial"/>
          <w:sz w:val="18"/>
          <w:szCs w:val="18"/>
        </w:rPr>
        <w:t>á</w:t>
      </w:r>
      <w:r w:rsidRPr="00BC2476">
        <w:rPr>
          <w:rFonts w:ascii="Arial" w:hAnsi="Arial" w:cs="Arial"/>
          <w:sz w:val="18"/>
          <w:szCs w:val="18"/>
        </w:rPr>
        <w:t xml:space="preserve"> cen</w:t>
      </w:r>
      <w:r w:rsidR="008D006E" w:rsidRPr="00BC2476">
        <w:rPr>
          <w:rFonts w:ascii="Arial" w:hAnsi="Arial" w:cs="Arial"/>
          <w:sz w:val="18"/>
          <w:szCs w:val="18"/>
        </w:rPr>
        <w:t>a</w:t>
      </w:r>
      <w:r w:rsidR="00B262C5" w:rsidRPr="00BC2476">
        <w:rPr>
          <w:rFonts w:ascii="Arial" w:hAnsi="Arial" w:cs="Arial"/>
          <w:sz w:val="18"/>
          <w:szCs w:val="18"/>
        </w:rPr>
        <w:t xml:space="preserve"> </w:t>
      </w:r>
      <w:r w:rsidRPr="00BC2476">
        <w:rPr>
          <w:rFonts w:ascii="Arial" w:hAnsi="Arial" w:cs="Arial"/>
          <w:sz w:val="18"/>
          <w:szCs w:val="18"/>
        </w:rPr>
        <w:t xml:space="preserve">za MJ bez DPH </w:t>
      </w:r>
      <w:r w:rsidR="00487E97" w:rsidRPr="00BC2476">
        <w:rPr>
          <w:rFonts w:ascii="Arial" w:hAnsi="Arial" w:cs="Arial"/>
          <w:sz w:val="18"/>
          <w:szCs w:val="18"/>
        </w:rPr>
        <w:t>u položiek p</w:t>
      </w:r>
      <w:r w:rsidRPr="00BC2476">
        <w:rPr>
          <w:rFonts w:ascii="Arial" w:hAnsi="Arial" w:cs="Arial"/>
          <w:sz w:val="18"/>
          <w:szCs w:val="18"/>
        </w:rPr>
        <w:t>redmetu zákazky uveden</w:t>
      </w:r>
      <w:r w:rsidR="00B262C5" w:rsidRPr="00BC2476">
        <w:rPr>
          <w:rFonts w:ascii="Arial" w:hAnsi="Arial" w:cs="Arial"/>
          <w:sz w:val="18"/>
          <w:szCs w:val="18"/>
        </w:rPr>
        <w:t xml:space="preserve">é </w:t>
      </w:r>
      <w:r w:rsidRPr="00BC2476">
        <w:rPr>
          <w:rFonts w:ascii="Arial" w:eastAsia="Arial" w:hAnsi="Arial" w:cs="Arial"/>
          <w:sz w:val="18"/>
          <w:szCs w:val="18"/>
        </w:rPr>
        <w:t>Príloh</w:t>
      </w:r>
      <w:r w:rsidR="00666DA6" w:rsidRPr="00BC2476">
        <w:rPr>
          <w:rFonts w:ascii="Arial" w:eastAsia="Arial" w:hAnsi="Arial" w:cs="Arial"/>
          <w:sz w:val="18"/>
          <w:szCs w:val="18"/>
        </w:rPr>
        <w:t>e</w:t>
      </w:r>
      <w:r w:rsidRPr="00BC2476">
        <w:rPr>
          <w:rFonts w:ascii="Arial" w:eastAsia="Arial" w:hAnsi="Arial" w:cs="Arial"/>
          <w:sz w:val="18"/>
          <w:szCs w:val="18"/>
        </w:rPr>
        <w:t xml:space="preserve"> č. </w:t>
      </w:r>
      <w:r w:rsidR="00A365EF" w:rsidRPr="00BC2476">
        <w:rPr>
          <w:rFonts w:ascii="Arial" w:eastAsia="Arial" w:hAnsi="Arial" w:cs="Arial"/>
          <w:sz w:val="18"/>
          <w:szCs w:val="18"/>
        </w:rPr>
        <w:t>5</w:t>
      </w:r>
      <w:r w:rsidRPr="00BC2476">
        <w:rPr>
          <w:rFonts w:ascii="Arial" w:eastAsia="Arial" w:hAnsi="Arial" w:cs="Arial"/>
          <w:sz w:val="18"/>
          <w:szCs w:val="18"/>
        </w:rPr>
        <w:t xml:space="preserve"> týchto SP. </w:t>
      </w:r>
      <w:r w:rsidR="00F72FE0" w:rsidRPr="00BC2476">
        <w:rPr>
          <w:rFonts w:ascii="Arial" w:eastAsia="Arial" w:hAnsi="Arial" w:cs="Arial"/>
          <w:sz w:val="18"/>
          <w:szCs w:val="18"/>
        </w:rPr>
        <w:t>Tieto nové jednotkové ceny v EUR bez DPH systém elektronickej aukcie automaticky prepočíta na cenu celkom v EUR vrátane DPH za predpokladané množstvo</w:t>
      </w:r>
      <w:r w:rsidR="00886B09" w:rsidRPr="00BC2476">
        <w:rPr>
          <w:rFonts w:ascii="Arial" w:eastAsia="Arial" w:hAnsi="Arial" w:cs="Arial"/>
          <w:sz w:val="18"/>
          <w:szCs w:val="18"/>
        </w:rPr>
        <w:t>.</w:t>
      </w:r>
      <w:r w:rsidR="002275D2" w:rsidRPr="00BC2476">
        <w:rPr>
          <w:rFonts w:ascii="Arial" w:eastAsia="Arial" w:hAnsi="Arial" w:cs="Arial"/>
          <w:sz w:val="18"/>
          <w:szCs w:val="18"/>
        </w:rPr>
        <w:t xml:space="preserve">       </w:t>
      </w:r>
    </w:p>
    <w:p w14:paraId="31809E2F" w14:textId="4ABA086E" w:rsidR="00A36BBD" w:rsidRPr="00550B98" w:rsidRDefault="00A36BBD" w:rsidP="00693A23">
      <w:pPr>
        <w:pStyle w:val="Odsekzoznamu"/>
        <w:numPr>
          <w:ilvl w:val="1"/>
          <w:numId w:val="14"/>
        </w:numPr>
        <w:spacing w:before="120" w:after="120" w:line="240" w:lineRule="auto"/>
        <w:ind w:left="992" w:hanging="567"/>
        <w:contextualSpacing w:val="0"/>
        <w:jc w:val="both"/>
        <w:rPr>
          <w:rFonts w:ascii="Arial" w:hAnsi="Arial" w:cs="Arial"/>
          <w:bCs/>
          <w:sz w:val="18"/>
          <w:szCs w:val="18"/>
        </w:rPr>
      </w:pPr>
      <w:r w:rsidRPr="00550B98">
        <w:rPr>
          <w:rFonts w:ascii="Arial" w:hAnsi="Arial" w:cs="Arial"/>
          <w:bCs/>
          <w:sz w:val="18"/>
          <w:szCs w:val="18"/>
        </w:rPr>
        <w:t>Cen</w:t>
      </w:r>
      <w:r w:rsidR="00CB73A0" w:rsidRPr="00550B98">
        <w:rPr>
          <w:rFonts w:ascii="Arial" w:hAnsi="Arial" w:cs="Arial"/>
          <w:bCs/>
          <w:sz w:val="18"/>
          <w:szCs w:val="18"/>
        </w:rPr>
        <w:t>a</w:t>
      </w:r>
      <w:r w:rsidRPr="00550B98">
        <w:rPr>
          <w:rFonts w:ascii="Arial" w:hAnsi="Arial" w:cs="Arial"/>
          <w:bCs/>
          <w:sz w:val="18"/>
          <w:szCs w:val="18"/>
        </w:rPr>
        <w:t xml:space="preserve"> bud</w:t>
      </w:r>
      <w:r w:rsidR="00F72FE0" w:rsidRPr="00550B98">
        <w:rPr>
          <w:rFonts w:ascii="Arial" w:hAnsi="Arial" w:cs="Arial"/>
          <w:bCs/>
          <w:sz w:val="18"/>
          <w:szCs w:val="18"/>
        </w:rPr>
        <w:t>e</w:t>
      </w:r>
      <w:r w:rsidRPr="00550B98">
        <w:rPr>
          <w:rFonts w:ascii="Arial" w:hAnsi="Arial" w:cs="Arial"/>
          <w:bCs/>
          <w:sz w:val="18"/>
          <w:szCs w:val="18"/>
        </w:rPr>
        <w:t xml:space="preserve"> vyjadren</w:t>
      </w:r>
      <w:r w:rsidR="00F72FE0" w:rsidRPr="00550B98">
        <w:rPr>
          <w:rFonts w:ascii="Arial" w:hAnsi="Arial" w:cs="Arial"/>
          <w:bCs/>
          <w:sz w:val="18"/>
          <w:szCs w:val="18"/>
        </w:rPr>
        <w:t>á</w:t>
      </w:r>
      <w:r w:rsidRPr="00550B98">
        <w:rPr>
          <w:rFonts w:ascii="Arial" w:hAnsi="Arial" w:cs="Arial"/>
          <w:bCs/>
          <w:sz w:val="18"/>
          <w:szCs w:val="18"/>
        </w:rPr>
        <w:t xml:space="preserve"> </w:t>
      </w:r>
      <w:r w:rsidRPr="00550B98">
        <w:rPr>
          <w:rFonts w:ascii="Arial" w:hAnsi="Arial" w:cs="Arial"/>
          <w:b/>
          <w:bCs/>
          <w:sz w:val="18"/>
          <w:szCs w:val="18"/>
        </w:rPr>
        <w:t>v EUR s DPH</w:t>
      </w:r>
      <w:r w:rsidRPr="00550B98">
        <w:rPr>
          <w:rFonts w:ascii="Arial" w:hAnsi="Arial" w:cs="Arial"/>
          <w:bCs/>
          <w:sz w:val="18"/>
          <w:szCs w:val="18"/>
        </w:rPr>
        <w:t xml:space="preserve"> zaokrúhlená na </w:t>
      </w:r>
      <w:r w:rsidR="009F30EF" w:rsidRPr="00550B98">
        <w:rPr>
          <w:rFonts w:ascii="Arial" w:hAnsi="Arial" w:cs="Arial"/>
          <w:b/>
          <w:bCs/>
          <w:sz w:val="18"/>
          <w:szCs w:val="18"/>
        </w:rPr>
        <w:t>dve</w:t>
      </w:r>
      <w:r w:rsidR="00A46B00" w:rsidRPr="00550B98">
        <w:rPr>
          <w:rFonts w:ascii="Arial" w:hAnsi="Arial" w:cs="Arial"/>
          <w:bCs/>
          <w:sz w:val="18"/>
          <w:szCs w:val="18"/>
        </w:rPr>
        <w:t xml:space="preserve"> </w:t>
      </w:r>
      <w:r w:rsidR="00340372" w:rsidRPr="00550B98">
        <w:rPr>
          <w:rFonts w:ascii="Arial" w:hAnsi="Arial" w:cs="Arial"/>
          <w:b/>
          <w:bCs/>
          <w:sz w:val="18"/>
          <w:szCs w:val="18"/>
        </w:rPr>
        <w:t>(</w:t>
      </w:r>
      <w:r w:rsidR="009F30EF" w:rsidRPr="00550B98">
        <w:rPr>
          <w:rFonts w:ascii="Arial" w:hAnsi="Arial" w:cs="Arial"/>
          <w:b/>
          <w:bCs/>
          <w:sz w:val="18"/>
          <w:szCs w:val="18"/>
        </w:rPr>
        <w:t>2</w:t>
      </w:r>
      <w:r w:rsidR="00340372" w:rsidRPr="00550B98">
        <w:rPr>
          <w:rFonts w:ascii="Arial" w:hAnsi="Arial" w:cs="Arial"/>
          <w:b/>
          <w:bCs/>
          <w:sz w:val="18"/>
          <w:szCs w:val="18"/>
        </w:rPr>
        <w:t>)</w:t>
      </w:r>
      <w:r w:rsidR="00340372" w:rsidRPr="00550B98">
        <w:rPr>
          <w:rFonts w:ascii="Arial" w:hAnsi="Arial" w:cs="Arial"/>
          <w:bCs/>
          <w:sz w:val="18"/>
          <w:szCs w:val="18"/>
        </w:rPr>
        <w:t xml:space="preserve"> </w:t>
      </w:r>
      <w:r w:rsidRPr="00550B98">
        <w:rPr>
          <w:rFonts w:ascii="Arial" w:hAnsi="Arial" w:cs="Arial"/>
          <w:b/>
          <w:bCs/>
          <w:sz w:val="18"/>
          <w:szCs w:val="18"/>
        </w:rPr>
        <w:t>desatinné miesta.</w:t>
      </w:r>
      <w:r w:rsidRPr="00550B98">
        <w:rPr>
          <w:rFonts w:ascii="Arial" w:hAnsi="Arial" w:cs="Arial"/>
          <w:bCs/>
          <w:sz w:val="18"/>
          <w:szCs w:val="18"/>
        </w:rPr>
        <w:t xml:space="preserve"> </w:t>
      </w:r>
    </w:p>
    <w:bookmarkEnd w:id="85"/>
    <w:bookmarkEnd w:id="86"/>
    <w:p w14:paraId="2E413915" w14:textId="1DBF5057" w:rsidR="00A36BBD" w:rsidRPr="00550B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50B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predmetu zákazky uvedených v jednotlivých ponukách uchádzačov. Po určení poradia na základe predložených ponúk </w:t>
      </w:r>
      <w:r w:rsidR="0040473A" w:rsidRPr="00550B98">
        <w:rPr>
          <w:rFonts w:ascii="Arial" w:hAnsi="Arial" w:cs="Arial"/>
          <w:bCs/>
          <w:sz w:val="18"/>
          <w:szCs w:val="18"/>
        </w:rPr>
        <w:t>v </w:t>
      </w:r>
      <w:r w:rsidR="007C5BF5" w:rsidRPr="00550B98">
        <w:rPr>
          <w:rFonts w:ascii="Arial" w:hAnsi="Arial" w:cs="Arial"/>
          <w:bCs/>
          <w:sz w:val="18"/>
          <w:szCs w:val="18"/>
        </w:rPr>
        <w:t>systéme</w:t>
      </w:r>
      <w:r w:rsidR="0040473A" w:rsidRPr="00550B98">
        <w:rPr>
          <w:rFonts w:ascii="Arial" w:hAnsi="Arial" w:cs="Arial"/>
          <w:bCs/>
          <w:sz w:val="18"/>
          <w:szCs w:val="18"/>
        </w:rPr>
        <w:t xml:space="preserve"> JOSEPHINE </w:t>
      </w:r>
      <w:r w:rsidRPr="00550B98">
        <w:rPr>
          <w:rFonts w:ascii="Arial" w:hAnsi="Arial" w:cs="Arial"/>
          <w:bCs/>
          <w:sz w:val="18"/>
          <w:szCs w:val="18"/>
        </w:rPr>
        <w:t xml:space="preserve">vyhlasovateľ vyzve elektronickými prostriedkami súčasne všetkých uchádzačov, ktorí splnili </w:t>
      </w:r>
      <w:r w:rsidR="0094220C" w:rsidRPr="00550B98">
        <w:rPr>
          <w:rFonts w:ascii="Arial" w:hAnsi="Arial" w:cs="Arial"/>
          <w:bCs/>
          <w:sz w:val="18"/>
          <w:szCs w:val="18"/>
        </w:rPr>
        <w:t xml:space="preserve">požiadavky </w:t>
      </w:r>
      <w:r w:rsidR="003D3ADD" w:rsidRPr="00550B98">
        <w:rPr>
          <w:rFonts w:ascii="Arial" w:hAnsi="Arial" w:cs="Arial"/>
          <w:bCs/>
          <w:sz w:val="18"/>
          <w:szCs w:val="18"/>
        </w:rPr>
        <w:t xml:space="preserve">verejného obstarávateľa </w:t>
      </w:r>
      <w:r w:rsidRPr="00550B98">
        <w:rPr>
          <w:rFonts w:ascii="Arial" w:hAnsi="Arial" w:cs="Arial"/>
          <w:bCs/>
          <w:sz w:val="18"/>
          <w:szCs w:val="18"/>
        </w:rPr>
        <w:t>v</w:t>
      </w:r>
      <w:r w:rsidR="00691CD6" w:rsidRPr="00550B98">
        <w:rPr>
          <w:rFonts w:ascii="Arial" w:hAnsi="Arial" w:cs="Arial"/>
          <w:bCs/>
          <w:sz w:val="18"/>
          <w:szCs w:val="18"/>
        </w:rPr>
        <w:t xml:space="preserve"> danej </w:t>
      </w:r>
      <w:r w:rsidRPr="00550B98">
        <w:rPr>
          <w:rFonts w:ascii="Arial" w:hAnsi="Arial" w:cs="Arial"/>
          <w:bCs/>
          <w:sz w:val="18"/>
          <w:szCs w:val="18"/>
        </w:rPr>
        <w:t xml:space="preserve">časti </w:t>
      </w:r>
      <w:r w:rsidR="00EC4AE4" w:rsidRPr="00550B98">
        <w:rPr>
          <w:rFonts w:ascii="Arial" w:hAnsi="Arial" w:cs="Arial"/>
          <w:bCs/>
          <w:sz w:val="18"/>
          <w:szCs w:val="18"/>
        </w:rPr>
        <w:t xml:space="preserve">a ktorých ponuky </w:t>
      </w:r>
      <w:r w:rsidR="00691CD6" w:rsidRPr="00550B98">
        <w:rPr>
          <w:rFonts w:ascii="Arial" w:hAnsi="Arial" w:cs="Arial"/>
          <w:bCs/>
          <w:sz w:val="18"/>
          <w:szCs w:val="18"/>
        </w:rPr>
        <w:t xml:space="preserve">spĺňajú </w:t>
      </w:r>
      <w:r w:rsidRPr="00550B98">
        <w:rPr>
          <w:rFonts w:ascii="Arial" w:hAnsi="Arial" w:cs="Arial"/>
          <w:bCs/>
          <w:sz w:val="18"/>
          <w:szCs w:val="18"/>
        </w:rPr>
        <w:t>určené podmienky</w:t>
      </w:r>
      <w:r w:rsidR="00EC4AE4" w:rsidRPr="00550B98">
        <w:rPr>
          <w:rFonts w:ascii="Arial" w:hAnsi="Arial" w:cs="Arial"/>
          <w:bCs/>
          <w:sz w:val="18"/>
          <w:szCs w:val="18"/>
        </w:rPr>
        <w:t xml:space="preserve">, </w:t>
      </w:r>
      <w:r w:rsidRPr="00550B98">
        <w:rPr>
          <w:rFonts w:ascii="Arial" w:hAnsi="Arial" w:cs="Arial"/>
          <w:bCs/>
          <w:sz w:val="18"/>
          <w:szCs w:val="18"/>
        </w:rPr>
        <w:t>na predloženie nových</w:t>
      </w:r>
      <w:r w:rsidR="00EC4AE4" w:rsidRPr="00550B98">
        <w:rPr>
          <w:rFonts w:ascii="Arial" w:hAnsi="Arial" w:cs="Arial"/>
          <w:bCs/>
          <w:sz w:val="18"/>
          <w:szCs w:val="18"/>
        </w:rPr>
        <w:t xml:space="preserve"> </w:t>
      </w:r>
      <w:r w:rsidRPr="00550B98">
        <w:rPr>
          <w:rFonts w:ascii="Arial" w:hAnsi="Arial" w:cs="Arial"/>
          <w:bCs/>
          <w:sz w:val="18"/>
          <w:szCs w:val="18"/>
        </w:rPr>
        <w:t>cien v </w:t>
      </w:r>
      <w:proofErr w:type="spellStart"/>
      <w:r w:rsidRPr="00550B98">
        <w:rPr>
          <w:rFonts w:ascii="Arial" w:hAnsi="Arial" w:cs="Arial"/>
          <w:bCs/>
          <w:sz w:val="18"/>
          <w:szCs w:val="18"/>
        </w:rPr>
        <w:t>eAukcii</w:t>
      </w:r>
      <w:proofErr w:type="spellEnd"/>
      <w:r w:rsidRPr="00550B98">
        <w:rPr>
          <w:rFonts w:ascii="Arial" w:hAnsi="Arial" w:cs="Arial"/>
          <w:bCs/>
          <w:sz w:val="18"/>
          <w:szCs w:val="18"/>
        </w:rPr>
        <w:t xml:space="preserve">. Vo Výzve na účasť v elektronickej aukcii (ďalej len „Výzva“) vyhlasovateľ uvedie podrobné informácie týkajúce sa </w:t>
      </w:r>
      <w:proofErr w:type="spellStart"/>
      <w:r w:rsidRPr="00550B98">
        <w:rPr>
          <w:rFonts w:ascii="Arial" w:hAnsi="Arial" w:cs="Arial"/>
          <w:bCs/>
          <w:sz w:val="18"/>
          <w:szCs w:val="18"/>
        </w:rPr>
        <w:t>eAukcie</w:t>
      </w:r>
      <w:proofErr w:type="spellEnd"/>
      <w:r w:rsidRPr="00550B98">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550B98">
        <w:rPr>
          <w:rFonts w:ascii="Arial" w:hAnsi="Arial" w:cs="Arial"/>
          <w:bCs/>
          <w:sz w:val="18"/>
          <w:szCs w:val="18"/>
        </w:rPr>
        <w:t>eAukciu</w:t>
      </w:r>
      <w:proofErr w:type="spellEnd"/>
      <w:r w:rsidRPr="00550B98">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77777777" w:rsidR="00A36BBD" w:rsidRPr="00550B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proofErr w:type="spellStart"/>
      <w:r w:rsidRPr="00550B98">
        <w:rPr>
          <w:rFonts w:ascii="Arial" w:hAnsi="Arial" w:cs="Arial"/>
          <w:bCs/>
          <w:sz w:val="18"/>
          <w:szCs w:val="18"/>
        </w:rPr>
        <w:t>eAukcia</w:t>
      </w:r>
      <w:proofErr w:type="spellEnd"/>
      <w:r w:rsidRPr="00550B98">
        <w:rPr>
          <w:rFonts w:ascii="Arial" w:hAnsi="Arial" w:cs="Arial"/>
          <w:bCs/>
          <w:sz w:val="18"/>
          <w:szCs w:val="18"/>
        </w:rPr>
        <w:t xml:space="preserve"> sa bude vykonávať prostredníctvom </w:t>
      </w:r>
      <w:proofErr w:type="spellStart"/>
      <w:r w:rsidRPr="00550B98">
        <w:rPr>
          <w:rFonts w:ascii="Arial" w:hAnsi="Arial" w:cs="Arial"/>
          <w:bCs/>
          <w:sz w:val="18"/>
          <w:szCs w:val="18"/>
        </w:rPr>
        <w:t>sw</w:t>
      </w:r>
      <w:proofErr w:type="spellEnd"/>
      <w:r w:rsidRPr="00550B98">
        <w:rPr>
          <w:rFonts w:ascii="Arial" w:hAnsi="Arial" w:cs="Arial"/>
          <w:bCs/>
          <w:sz w:val="18"/>
          <w:szCs w:val="18"/>
        </w:rPr>
        <w:t xml:space="preserve"> PROEBIZ.</w:t>
      </w:r>
    </w:p>
    <w:p w14:paraId="4C86AE9F" w14:textId="0DBDB88A" w:rsidR="00A36BBD" w:rsidRPr="00550B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50B98">
        <w:rPr>
          <w:rFonts w:ascii="Arial" w:hAnsi="Arial" w:cs="Arial"/>
          <w:sz w:val="18"/>
          <w:szCs w:val="18"/>
        </w:rPr>
        <w:t xml:space="preserve">V Prípravnom kole sa uchádzači oboznámia s priebehom </w:t>
      </w:r>
      <w:proofErr w:type="spellStart"/>
      <w:r w:rsidRPr="00550B98">
        <w:rPr>
          <w:rFonts w:ascii="Arial" w:hAnsi="Arial" w:cs="Arial"/>
          <w:sz w:val="18"/>
          <w:szCs w:val="18"/>
        </w:rPr>
        <w:t>eAukcie</w:t>
      </w:r>
      <w:proofErr w:type="spellEnd"/>
      <w:r w:rsidRPr="00550B98">
        <w:rPr>
          <w:rFonts w:ascii="Arial" w:hAnsi="Arial" w:cs="Arial"/>
          <w:sz w:val="18"/>
          <w:szCs w:val="18"/>
        </w:rPr>
        <w:t xml:space="preserve"> a </w:t>
      </w:r>
      <w:r w:rsidR="00E92557" w:rsidRPr="00550B98">
        <w:rPr>
          <w:rFonts w:ascii="Arial" w:hAnsi="Arial" w:cs="Arial"/>
          <w:sz w:val="18"/>
          <w:szCs w:val="18"/>
        </w:rPr>
        <w:t>p</w:t>
      </w:r>
      <w:r w:rsidRPr="00550B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7CD512F2" w:rsidR="00A36BBD" w:rsidRPr="00550B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50B98">
        <w:rPr>
          <w:rFonts w:ascii="Arial" w:hAnsi="Arial" w:cs="Arial"/>
          <w:sz w:val="18"/>
          <w:szCs w:val="18"/>
        </w:rPr>
        <w:t>Uchádzačom, ktorí budú vyzvaní na účasť v </w:t>
      </w:r>
      <w:proofErr w:type="spellStart"/>
      <w:r w:rsidRPr="00550B98">
        <w:rPr>
          <w:rFonts w:ascii="Arial" w:hAnsi="Arial" w:cs="Arial"/>
          <w:sz w:val="18"/>
          <w:szCs w:val="18"/>
        </w:rPr>
        <w:t>eAukcii</w:t>
      </w:r>
      <w:proofErr w:type="spellEnd"/>
      <w:r w:rsidRPr="00550B98">
        <w:rPr>
          <w:rFonts w:ascii="Arial" w:hAnsi="Arial" w:cs="Arial"/>
          <w:sz w:val="18"/>
          <w:szCs w:val="18"/>
        </w:rPr>
        <w:t xml:space="preserve">, bude v Prípravnom kole a v čase uvedenom vo Výzve sprístupnená </w:t>
      </w:r>
      <w:proofErr w:type="spellStart"/>
      <w:r w:rsidRPr="00550B98">
        <w:rPr>
          <w:rFonts w:ascii="Arial" w:hAnsi="Arial" w:cs="Arial"/>
          <w:sz w:val="18"/>
          <w:szCs w:val="18"/>
        </w:rPr>
        <w:t>eAukčná</w:t>
      </w:r>
      <w:proofErr w:type="spellEnd"/>
      <w:r w:rsidRPr="00550B98">
        <w:rPr>
          <w:rFonts w:ascii="Arial" w:hAnsi="Arial" w:cs="Arial"/>
          <w:sz w:val="18"/>
          <w:szCs w:val="18"/>
        </w:rPr>
        <w:t xml:space="preserve"> sieň, kde si môžu skontrolovať správnosť zadaných vstupných cien, ktoré do </w:t>
      </w:r>
      <w:proofErr w:type="spellStart"/>
      <w:r w:rsidRPr="00550B98">
        <w:rPr>
          <w:rFonts w:ascii="Arial" w:hAnsi="Arial" w:cs="Arial"/>
          <w:sz w:val="18"/>
          <w:szCs w:val="18"/>
        </w:rPr>
        <w:t>eAukčnej</w:t>
      </w:r>
      <w:proofErr w:type="spellEnd"/>
      <w:r w:rsidRPr="00550B98">
        <w:rPr>
          <w:rFonts w:ascii="Arial" w:hAnsi="Arial" w:cs="Arial"/>
          <w:sz w:val="18"/>
          <w:szCs w:val="18"/>
        </w:rPr>
        <w:t xml:space="preserve"> siene zadá administrátor </w:t>
      </w:r>
      <w:proofErr w:type="spellStart"/>
      <w:r w:rsidRPr="00550B98">
        <w:rPr>
          <w:rFonts w:ascii="Arial" w:hAnsi="Arial" w:cs="Arial"/>
          <w:sz w:val="18"/>
          <w:szCs w:val="18"/>
        </w:rPr>
        <w:t>eAukcie</w:t>
      </w:r>
      <w:proofErr w:type="spellEnd"/>
      <w:r w:rsidRPr="00550B98">
        <w:rPr>
          <w:rFonts w:ascii="Arial" w:hAnsi="Arial" w:cs="Arial"/>
          <w:sz w:val="18"/>
          <w:szCs w:val="18"/>
        </w:rPr>
        <w:t>, a to v súlade s pôvodnými predloženými ponukami</w:t>
      </w:r>
      <w:r w:rsidR="0024325B" w:rsidRPr="00550B98">
        <w:rPr>
          <w:rFonts w:ascii="Arial" w:hAnsi="Arial" w:cs="Arial"/>
          <w:sz w:val="18"/>
          <w:szCs w:val="18"/>
        </w:rPr>
        <w:t xml:space="preserve"> v systéme JOSEPHINE.</w:t>
      </w:r>
      <w:r w:rsidRPr="00550B98">
        <w:rPr>
          <w:rFonts w:ascii="Arial" w:hAnsi="Arial" w:cs="Arial"/>
          <w:sz w:val="18"/>
          <w:szCs w:val="18"/>
        </w:rPr>
        <w:t xml:space="preserve"> Každý uchádzač bude vidieť iba svoju ponuku a </w:t>
      </w:r>
      <w:r w:rsidRPr="00550B98">
        <w:rPr>
          <w:rFonts w:ascii="Arial" w:hAnsi="Arial" w:cs="Arial"/>
          <w:sz w:val="18"/>
          <w:szCs w:val="18"/>
          <w:u w:val="single"/>
        </w:rPr>
        <w:t>až do začiatku Aukčného kola ju nemôže meniť.</w:t>
      </w:r>
      <w:r w:rsidRPr="00550B98">
        <w:rPr>
          <w:rFonts w:ascii="Arial" w:hAnsi="Arial" w:cs="Arial"/>
          <w:sz w:val="18"/>
          <w:szCs w:val="18"/>
        </w:rPr>
        <w:t xml:space="preserve"> Všetky informácie o prihlásení sa a priebehu</w:t>
      </w:r>
      <w:r w:rsidRPr="00550B98">
        <w:rPr>
          <w:rFonts w:ascii="Arial" w:hAnsi="Arial" w:cs="Arial"/>
          <w:color w:val="000000"/>
          <w:sz w:val="18"/>
          <w:szCs w:val="18"/>
        </w:rPr>
        <w:t xml:space="preserve"> budú uvedené vo Výzve.</w:t>
      </w:r>
    </w:p>
    <w:p w14:paraId="417E63EB" w14:textId="61E98828" w:rsidR="00A36BBD" w:rsidRPr="00550B98"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550B98">
        <w:rPr>
          <w:rFonts w:ascii="Arial" w:hAnsi="Arial" w:cs="Arial"/>
          <w:sz w:val="18"/>
          <w:szCs w:val="18"/>
        </w:rPr>
        <w:t xml:space="preserve">Aukčné kolo sa začne a skončí v termínoch  uvedených vo Výzve. Na začiatku Aukčného kola sa všetkým uchádzačom zobrazia: </w:t>
      </w:r>
    </w:p>
    <w:p w14:paraId="28CBF3E8" w14:textId="3EC52A27" w:rsidR="00A36BBD" w:rsidRPr="00550B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550B98">
        <w:rPr>
          <w:rFonts w:ascii="Arial" w:hAnsi="Arial" w:cs="Arial"/>
          <w:sz w:val="18"/>
          <w:szCs w:val="18"/>
        </w:rPr>
        <w:t>ich jednotkové ceny</w:t>
      </w:r>
      <w:r w:rsidR="005A7E2D" w:rsidRPr="00550B98">
        <w:rPr>
          <w:rFonts w:ascii="Arial" w:hAnsi="Arial" w:cs="Arial"/>
          <w:sz w:val="18"/>
          <w:szCs w:val="18"/>
        </w:rPr>
        <w:t>,</w:t>
      </w:r>
    </w:p>
    <w:p w14:paraId="3358D456" w14:textId="38BA7900" w:rsidR="00A36BBD" w:rsidRPr="00550B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550B98">
        <w:rPr>
          <w:rFonts w:ascii="Arial" w:hAnsi="Arial" w:cs="Arial"/>
          <w:sz w:val="18"/>
          <w:szCs w:val="18"/>
        </w:rPr>
        <w:t>najnižšie jednotkové ceny</w:t>
      </w:r>
      <w:r w:rsidR="005A7E2D" w:rsidRPr="00550B98">
        <w:rPr>
          <w:rFonts w:ascii="Arial" w:hAnsi="Arial" w:cs="Arial"/>
          <w:sz w:val="18"/>
          <w:szCs w:val="18"/>
        </w:rPr>
        <w:t>,</w:t>
      </w:r>
    </w:p>
    <w:p w14:paraId="71D6C4E6" w14:textId="785E7B9D" w:rsidR="00A36BBD" w:rsidRPr="00550B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550B98">
        <w:rPr>
          <w:rFonts w:ascii="Arial" w:hAnsi="Arial" w:cs="Arial"/>
          <w:sz w:val="18"/>
          <w:szCs w:val="18"/>
        </w:rPr>
        <w:t xml:space="preserve">najnižšia celková ponuková cena </w:t>
      </w:r>
      <w:r w:rsidR="005A7E2D" w:rsidRPr="00550B98">
        <w:rPr>
          <w:rFonts w:ascii="Arial" w:hAnsi="Arial" w:cs="Arial"/>
          <w:sz w:val="18"/>
          <w:szCs w:val="18"/>
        </w:rPr>
        <w:t>,</w:t>
      </w:r>
    </w:p>
    <w:p w14:paraId="574CADB4" w14:textId="55FC2ABC" w:rsidR="00A36BBD" w:rsidRPr="00550B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550B98">
        <w:rPr>
          <w:rFonts w:ascii="Arial" w:hAnsi="Arial" w:cs="Arial"/>
          <w:sz w:val="18"/>
          <w:szCs w:val="18"/>
        </w:rPr>
        <w:t>ich celková ponuková cena</w:t>
      </w:r>
      <w:r w:rsidR="005A7E2D" w:rsidRPr="00550B98">
        <w:rPr>
          <w:rFonts w:ascii="Arial" w:hAnsi="Arial" w:cs="Arial"/>
          <w:sz w:val="18"/>
          <w:szCs w:val="18"/>
        </w:rPr>
        <w:t>,</w:t>
      </w:r>
    </w:p>
    <w:p w14:paraId="33B0BFDD" w14:textId="488A5ED1" w:rsidR="00A36BBD" w:rsidRPr="00550B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550B98">
        <w:rPr>
          <w:rFonts w:ascii="Arial" w:hAnsi="Arial" w:cs="Arial"/>
          <w:sz w:val="18"/>
          <w:szCs w:val="18"/>
        </w:rPr>
        <w:t xml:space="preserve">ich </w:t>
      </w:r>
      <w:r w:rsidR="005A7E2D" w:rsidRPr="00550B98">
        <w:rPr>
          <w:rFonts w:ascii="Arial" w:hAnsi="Arial" w:cs="Arial"/>
          <w:sz w:val="18"/>
          <w:szCs w:val="18"/>
        </w:rPr>
        <w:t>priebežné umiestnenie (poradie)</w:t>
      </w:r>
      <w:r w:rsidR="00F51469" w:rsidRPr="00550B98">
        <w:rPr>
          <w:rFonts w:ascii="Arial" w:hAnsi="Arial" w:cs="Arial"/>
          <w:sz w:val="18"/>
          <w:szCs w:val="18"/>
        </w:rPr>
        <w:t>.</w:t>
      </w:r>
    </w:p>
    <w:p w14:paraId="1EBD4339" w14:textId="77777777" w:rsidR="00A36BBD" w:rsidRPr="00550B98" w:rsidRDefault="00A36BBD" w:rsidP="00666DA6">
      <w:pPr>
        <w:pStyle w:val="Odsekzoznamu"/>
        <w:spacing w:before="60" w:after="60" w:line="240" w:lineRule="auto"/>
        <w:ind w:left="992"/>
        <w:contextualSpacing w:val="0"/>
        <w:jc w:val="both"/>
        <w:rPr>
          <w:rFonts w:ascii="Arial" w:hAnsi="Arial" w:cs="Arial"/>
          <w:sz w:val="18"/>
          <w:szCs w:val="18"/>
        </w:rPr>
      </w:pPr>
      <w:r w:rsidRPr="00550B98">
        <w:rPr>
          <w:rFonts w:ascii="Arial" w:eastAsia="Arial" w:hAnsi="Arial" w:cs="Arial"/>
          <w:sz w:val="18"/>
          <w:szCs w:val="18"/>
        </w:rPr>
        <w:t xml:space="preserve">Predmetom úpravy v </w:t>
      </w:r>
      <w:proofErr w:type="spellStart"/>
      <w:r w:rsidRPr="00550B98">
        <w:rPr>
          <w:rFonts w:ascii="Arial" w:eastAsia="Arial" w:hAnsi="Arial" w:cs="Arial"/>
          <w:sz w:val="18"/>
          <w:szCs w:val="18"/>
        </w:rPr>
        <w:t>eAukcii</w:t>
      </w:r>
      <w:proofErr w:type="spellEnd"/>
      <w:r w:rsidRPr="00550B98">
        <w:rPr>
          <w:rFonts w:ascii="Arial" w:eastAsia="Arial" w:hAnsi="Arial" w:cs="Arial"/>
          <w:sz w:val="18"/>
          <w:szCs w:val="18"/>
        </w:rPr>
        <w:t xml:space="preserve"> </w:t>
      </w:r>
      <w:r w:rsidRPr="00550B98">
        <w:rPr>
          <w:rFonts w:ascii="Arial" w:hAnsi="Arial" w:cs="Arial"/>
          <w:sz w:val="18"/>
          <w:szCs w:val="18"/>
        </w:rPr>
        <w:t xml:space="preserve"> budú prvky, ktorých hodnoty sú predmetom ponuky uchádzača v </w:t>
      </w:r>
      <w:proofErr w:type="spellStart"/>
      <w:r w:rsidRPr="00550B98">
        <w:rPr>
          <w:rFonts w:ascii="Arial" w:hAnsi="Arial" w:cs="Arial"/>
          <w:sz w:val="18"/>
          <w:szCs w:val="18"/>
        </w:rPr>
        <w:t>eAukcii</w:t>
      </w:r>
      <w:proofErr w:type="spellEnd"/>
      <w:r w:rsidRPr="00550B98">
        <w:rPr>
          <w:rFonts w:ascii="Arial" w:hAnsi="Arial" w:cs="Arial"/>
          <w:sz w:val="18"/>
          <w:szCs w:val="18"/>
        </w:rPr>
        <w:t xml:space="preserve">, pričom sa bude automaticky prerátavať celková ponuková cena za všetky položky spolu v jednotlivých častiach predmetu zákazky. Uchádzači budú upravovať ceny smerom nadol. </w:t>
      </w:r>
    </w:p>
    <w:p w14:paraId="39978BA5" w14:textId="6FD43134" w:rsidR="00FB5676" w:rsidRPr="000648B9" w:rsidRDefault="00A36BBD" w:rsidP="00AF24C6">
      <w:pPr>
        <w:spacing w:after="0" w:line="240" w:lineRule="auto"/>
        <w:ind w:left="992"/>
        <w:jc w:val="both"/>
        <w:rPr>
          <w:rFonts w:ascii="Arial" w:hAnsi="Arial" w:cs="Arial"/>
          <w:sz w:val="18"/>
          <w:szCs w:val="18"/>
        </w:rPr>
      </w:pPr>
      <w:r w:rsidRPr="000648B9">
        <w:rPr>
          <w:rFonts w:ascii="Arial" w:hAnsi="Arial" w:cs="Arial"/>
          <w:sz w:val="18"/>
          <w:szCs w:val="18"/>
        </w:rPr>
        <w:lastRenderedPageBreak/>
        <w:t>Vyhlasovateľ upozorňuje, že systém neumožní dorovnať najnižšiu celkovú cenu predmetu zákazky (t.</w:t>
      </w:r>
      <w:r w:rsidR="00F70F5C" w:rsidRPr="000648B9">
        <w:rPr>
          <w:rFonts w:ascii="Arial" w:hAnsi="Arial" w:cs="Arial"/>
          <w:sz w:val="18"/>
          <w:szCs w:val="18"/>
        </w:rPr>
        <w:t xml:space="preserve"> </w:t>
      </w:r>
      <w:r w:rsidRPr="000648B9">
        <w:rPr>
          <w:rFonts w:ascii="Arial" w:hAnsi="Arial" w:cs="Arial"/>
          <w:sz w:val="18"/>
          <w:szCs w:val="18"/>
        </w:rPr>
        <w:t>j. nie je možné dorovnať ponuku uc</w:t>
      </w:r>
      <w:r w:rsidR="0024325B" w:rsidRPr="000648B9">
        <w:rPr>
          <w:rFonts w:ascii="Arial" w:hAnsi="Arial" w:cs="Arial"/>
          <w:sz w:val="18"/>
          <w:szCs w:val="18"/>
        </w:rPr>
        <w:t>hádzača na priebežnom 1. mieste</w:t>
      </w:r>
      <w:r w:rsidR="00F70F5C" w:rsidRPr="000648B9">
        <w:rPr>
          <w:rFonts w:ascii="Arial" w:hAnsi="Arial" w:cs="Arial"/>
          <w:sz w:val="18"/>
          <w:szCs w:val="18"/>
        </w:rPr>
        <w:t>).</w:t>
      </w:r>
    </w:p>
    <w:p w14:paraId="6701C19D" w14:textId="6A103BDB" w:rsidR="00AF24C6" w:rsidRPr="000648B9" w:rsidRDefault="00AF24C6" w:rsidP="00AF24C6">
      <w:pPr>
        <w:spacing w:after="0" w:line="240" w:lineRule="auto"/>
        <w:ind w:left="992"/>
        <w:jc w:val="both"/>
        <w:rPr>
          <w:rFonts w:ascii="Arial" w:hAnsi="Arial" w:cs="Arial"/>
          <w:sz w:val="18"/>
          <w:szCs w:val="18"/>
        </w:rPr>
      </w:pPr>
      <w:r w:rsidRPr="000648B9">
        <w:rPr>
          <w:rFonts w:ascii="Arial" w:hAnsi="Arial" w:cs="Arial"/>
          <w:sz w:val="18"/>
          <w:szCs w:val="18"/>
        </w:rPr>
        <w:t xml:space="preserve">V priebehu Aukčného kola budú zverejňované všetkým uchádzačom zaradeným do </w:t>
      </w:r>
      <w:proofErr w:type="spellStart"/>
      <w:r w:rsidRPr="000648B9">
        <w:rPr>
          <w:rFonts w:ascii="Arial" w:hAnsi="Arial" w:cs="Arial"/>
          <w:sz w:val="18"/>
          <w:szCs w:val="18"/>
        </w:rPr>
        <w:t>eAukcie</w:t>
      </w:r>
      <w:proofErr w:type="spellEnd"/>
      <w:r w:rsidRPr="000648B9">
        <w:rPr>
          <w:rFonts w:ascii="Arial" w:hAnsi="Arial" w:cs="Arial"/>
          <w:sz w:val="18"/>
          <w:szCs w:val="18"/>
        </w:rPr>
        <w:t xml:space="preserve"> v </w:t>
      </w:r>
      <w:proofErr w:type="spellStart"/>
      <w:r w:rsidRPr="000648B9">
        <w:rPr>
          <w:rFonts w:ascii="Arial" w:hAnsi="Arial" w:cs="Arial"/>
          <w:sz w:val="18"/>
          <w:szCs w:val="18"/>
        </w:rPr>
        <w:t>eAukčnej</w:t>
      </w:r>
      <w:proofErr w:type="spellEnd"/>
      <w:r w:rsidRPr="000648B9">
        <w:rPr>
          <w:rFonts w:ascii="Arial" w:hAnsi="Arial" w:cs="Arial"/>
          <w:sz w:val="18"/>
          <w:szCs w:val="18"/>
        </w:rPr>
        <w:t xml:space="preserve"> sieni informácie, ktoré umožnia uchádzačom zistiť v každom okamihu ich relatívne umiestnenie v danej časti.</w:t>
      </w:r>
    </w:p>
    <w:p w14:paraId="1BED1756" w14:textId="77777777" w:rsidR="000648B9" w:rsidRPr="008B08D2"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8B08D2">
        <w:rPr>
          <w:rFonts w:ascii="Arial" w:eastAsia="Arial" w:hAnsi="Arial" w:cs="Arial"/>
          <w:sz w:val="18"/>
          <w:szCs w:val="18"/>
        </w:rPr>
        <w:t xml:space="preserve">Minimálny krok zníženia </w:t>
      </w:r>
      <w:r w:rsidRPr="008B08D2">
        <w:rPr>
          <w:rFonts w:ascii="Arial" w:eastAsia="Arial" w:hAnsi="Arial" w:cs="Arial"/>
          <w:b/>
          <w:sz w:val="18"/>
          <w:szCs w:val="18"/>
        </w:rPr>
        <w:t xml:space="preserve">jednotkovej ceny </w:t>
      </w:r>
      <w:r w:rsidR="000648B9" w:rsidRPr="008B08D2">
        <w:rPr>
          <w:rFonts w:ascii="Arial" w:eastAsia="Arial" w:hAnsi="Arial" w:cs="Arial"/>
          <w:b/>
          <w:sz w:val="18"/>
          <w:szCs w:val="18"/>
        </w:rPr>
        <w:t xml:space="preserve">je vo vzťahu k ponuke príslušného uchádzača a verejný obstarávateľ ho určuje nasledovne: </w:t>
      </w:r>
    </w:p>
    <w:p w14:paraId="7B413E15" w14:textId="77777777" w:rsidR="000648B9" w:rsidRPr="008B08D2" w:rsidRDefault="000648B9" w:rsidP="008B08D2">
      <w:pPr>
        <w:spacing w:before="120" w:after="120" w:line="240" w:lineRule="auto"/>
        <w:ind w:left="992"/>
        <w:jc w:val="both"/>
        <w:rPr>
          <w:rFonts w:ascii="Arial" w:eastAsia="Arial" w:hAnsi="Arial" w:cs="Arial"/>
          <w:b/>
          <w:sz w:val="18"/>
          <w:szCs w:val="18"/>
        </w:rPr>
      </w:pPr>
      <w:r w:rsidRPr="008B08D2">
        <w:rPr>
          <w:rFonts w:ascii="Arial" w:eastAsia="Arial" w:hAnsi="Arial" w:cs="Arial"/>
          <w:b/>
          <w:sz w:val="18"/>
          <w:szCs w:val="18"/>
        </w:rPr>
        <w:t xml:space="preserve">2.8.1 v položke Raňajky alebo Obed alebo Večera I. je minimálny krok zníženia ceny 0,02 EUR z aktuálnej jednotkovej ceny bez </w:t>
      </w:r>
      <w:r w:rsidR="00A36BBD" w:rsidRPr="008B08D2">
        <w:rPr>
          <w:rFonts w:ascii="Arial" w:eastAsia="Arial" w:hAnsi="Arial" w:cs="Arial"/>
          <w:b/>
          <w:sz w:val="18"/>
          <w:szCs w:val="18"/>
        </w:rPr>
        <w:t>DPH</w:t>
      </w:r>
      <w:r w:rsidRPr="008B08D2">
        <w:rPr>
          <w:rFonts w:ascii="Arial" w:eastAsia="Arial" w:hAnsi="Arial" w:cs="Arial"/>
          <w:b/>
          <w:sz w:val="18"/>
          <w:szCs w:val="18"/>
        </w:rPr>
        <w:t xml:space="preserve"> v ponuke príslušného uchádzača,</w:t>
      </w:r>
    </w:p>
    <w:p w14:paraId="6BF7C1D7" w14:textId="07F21C5A" w:rsidR="008B08D2" w:rsidRPr="008B08D2" w:rsidRDefault="000648B9" w:rsidP="008B08D2">
      <w:pPr>
        <w:spacing w:before="120" w:after="120" w:line="240" w:lineRule="auto"/>
        <w:ind w:left="992"/>
        <w:jc w:val="both"/>
        <w:rPr>
          <w:rFonts w:ascii="Arial" w:eastAsia="Arial" w:hAnsi="Arial" w:cs="Arial"/>
          <w:b/>
          <w:sz w:val="18"/>
          <w:szCs w:val="18"/>
        </w:rPr>
      </w:pPr>
      <w:r w:rsidRPr="008B08D2">
        <w:rPr>
          <w:rFonts w:ascii="Arial" w:eastAsia="Arial" w:hAnsi="Arial" w:cs="Arial"/>
          <w:b/>
          <w:sz w:val="18"/>
          <w:szCs w:val="18"/>
        </w:rPr>
        <w:t xml:space="preserve">2.8.2 </w:t>
      </w:r>
      <w:r w:rsidR="00A36BBD" w:rsidRPr="008B08D2">
        <w:rPr>
          <w:rFonts w:ascii="Arial" w:eastAsia="Arial" w:hAnsi="Arial" w:cs="Arial"/>
          <w:sz w:val="18"/>
          <w:szCs w:val="18"/>
        </w:rPr>
        <w:t xml:space="preserve"> </w:t>
      </w:r>
      <w:r w:rsidR="008B08D2" w:rsidRPr="008B08D2">
        <w:rPr>
          <w:rFonts w:ascii="Arial" w:eastAsia="Arial" w:hAnsi="Arial" w:cs="Arial"/>
          <w:b/>
          <w:sz w:val="18"/>
          <w:szCs w:val="18"/>
        </w:rPr>
        <w:t>v položke Desiata a lebo Olovrant alebo Večera II. je minimálny krok zníženia ceny 0,01 EUR z aktuálnej jednotkovej ceny bez DPH v ponuke príslušného uchádzača,</w:t>
      </w:r>
    </w:p>
    <w:p w14:paraId="4AB31A70" w14:textId="6B4C5839" w:rsidR="008B08D2" w:rsidRDefault="008B08D2" w:rsidP="008B08D2">
      <w:pPr>
        <w:spacing w:before="120" w:after="120" w:line="240" w:lineRule="auto"/>
        <w:ind w:left="992"/>
        <w:jc w:val="both"/>
        <w:rPr>
          <w:rFonts w:ascii="Arial" w:eastAsia="Arial" w:hAnsi="Arial" w:cs="Arial"/>
          <w:b/>
          <w:sz w:val="18"/>
          <w:szCs w:val="18"/>
        </w:rPr>
      </w:pPr>
      <w:r w:rsidRPr="008B08D2">
        <w:rPr>
          <w:rFonts w:ascii="Arial" w:eastAsia="Arial" w:hAnsi="Arial" w:cs="Arial"/>
          <w:b/>
          <w:sz w:val="18"/>
          <w:szCs w:val="18"/>
        </w:rPr>
        <w:t>2.8.3 v položke Obed pre zamestnancov  je minimálny krok zníženia ceny 0,02 EUR z aktuálnej jednotkovej ceny bez DPH v ponuke príslušného uchádzača,</w:t>
      </w:r>
    </w:p>
    <w:p w14:paraId="7D826B62" w14:textId="3B3F89BA" w:rsidR="00077B3C" w:rsidRPr="008B08D2" w:rsidRDefault="00077B3C" w:rsidP="00077B3C">
      <w:pPr>
        <w:spacing w:before="120" w:after="120" w:line="240" w:lineRule="auto"/>
        <w:ind w:left="992"/>
        <w:jc w:val="both"/>
        <w:rPr>
          <w:rFonts w:ascii="Arial" w:eastAsia="Arial" w:hAnsi="Arial" w:cs="Arial"/>
          <w:b/>
          <w:sz w:val="18"/>
          <w:szCs w:val="18"/>
        </w:rPr>
      </w:pPr>
      <w:r w:rsidRPr="008B08D2">
        <w:rPr>
          <w:rFonts w:ascii="Arial" w:eastAsia="Arial" w:hAnsi="Arial" w:cs="Arial"/>
          <w:b/>
          <w:sz w:val="18"/>
          <w:szCs w:val="18"/>
        </w:rPr>
        <w:t>2.8.</w:t>
      </w:r>
      <w:r w:rsidR="00525BDC">
        <w:rPr>
          <w:rFonts w:ascii="Arial" w:eastAsia="Arial" w:hAnsi="Arial" w:cs="Arial"/>
          <w:b/>
          <w:sz w:val="18"/>
          <w:szCs w:val="18"/>
        </w:rPr>
        <w:t>4</w:t>
      </w:r>
      <w:r w:rsidRPr="008B08D2">
        <w:rPr>
          <w:rFonts w:ascii="Arial" w:eastAsia="Arial" w:hAnsi="Arial" w:cs="Arial"/>
          <w:b/>
          <w:sz w:val="18"/>
          <w:szCs w:val="18"/>
        </w:rPr>
        <w:t xml:space="preserve"> v položke </w:t>
      </w:r>
      <w:r w:rsidR="00525BDC">
        <w:rPr>
          <w:rFonts w:ascii="Arial" w:eastAsia="Arial" w:hAnsi="Arial" w:cs="Arial"/>
          <w:b/>
          <w:sz w:val="18"/>
          <w:szCs w:val="18"/>
        </w:rPr>
        <w:t>Potraviny vo forme mimoriadnych dávok</w:t>
      </w:r>
      <w:r w:rsidRPr="008B08D2">
        <w:rPr>
          <w:rFonts w:ascii="Arial" w:eastAsia="Arial" w:hAnsi="Arial" w:cs="Arial"/>
          <w:b/>
          <w:sz w:val="18"/>
          <w:szCs w:val="18"/>
        </w:rPr>
        <w:t xml:space="preserve"> je minimálny krok zníženia ceny 0,0</w:t>
      </w:r>
      <w:r w:rsidR="00525BDC">
        <w:rPr>
          <w:rFonts w:ascii="Arial" w:eastAsia="Arial" w:hAnsi="Arial" w:cs="Arial"/>
          <w:b/>
          <w:sz w:val="18"/>
          <w:szCs w:val="18"/>
        </w:rPr>
        <w:t>1</w:t>
      </w:r>
      <w:r w:rsidRPr="008B08D2">
        <w:rPr>
          <w:rFonts w:ascii="Arial" w:eastAsia="Arial" w:hAnsi="Arial" w:cs="Arial"/>
          <w:b/>
          <w:sz w:val="18"/>
          <w:szCs w:val="18"/>
        </w:rPr>
        <w:t xml:space="preserve"> EUR z aktuálnej jednotkovej ceny bez DPH v ponuke príslušného uchádzača,</w:t>
      </w:r>
    </w:p>
    <w:p w14:paraId="79B132A4" w14:textId="0CC9EDFE" w:rsidR="008B08D2" w:rsidRPr="008B08D2" w:rsidRDefault="008B08D2" w:rsidP="008B08D2">
      <w:pPr>
        <w:spacing w:before="120" w:after="120" w:line="240" w:lineRule="auto"/>
        <w:ind w:left="992"/>
        <w:jc w:val="both"/>
        <w:rPr>
          <w:rFonts w:ascii="Arial" w:eastAsia="Arial" w:hAnsi="Arial" w:cs="Arial"/>
          <w:b/>
          <w:sz w:val="18"/>
          <w:szCs w:val="18"/>
        </w:rPr>
      </w:pPr>
      <w:r w:rsidRPr="008B08D2">
        <w:rPr>
          <w:rFonts w:ascii="Arial" w:eastAsia="Arial" w:hAnsi="Arial" w:cs="Arial"/>
          <w:b/>
          <w:sz w:val="18"/>
          <w:szCs w:val="18"/>
        </w:rPr>
        <w:t>2.8.</w:t>
      </w:r>
      <w:r w:rsidR="00525BDC">
        <w:rPr>
          <w:rFonts w:ascii="Arial" w:eastAsia="Arial" w:hAnsi="Arial" w:cs="Arial"/>
          <w:b/>
          <w:sz w:val="18"/>
          <w:szCs w:val="18"/>
        </w:rPr>
        <w:t>5</w:t>
      </w:r>
      <w:r w:rsidRPr="008B08D2">
        <w:rPr>
          <w:rFonts w:ascii="Arial" w:eastAsia="Arial" w:hAnsi="Arial" w:cs="Arial"/>
          <w:b/>
          <w:sz w:val="18"/>
          <w:szCs w:val="18"/>
        </w:rPr>
        <w:t xml:space="preserve"> </w:t>
      </w:r>
      <w:r w:rsidRPr="008B08D2">
        <w:rPr>
          <w:rFonts w:ascii="Arial" w:eastAsia="Arial" w:hAnsi="Arial" w:cs="Arial"/>
          <w:sz w:val="18"/>
          <w:szCs w:val="18"/>
        </w:rPr>
        <w:t xml:space="preserve"> </w:t>
      </w:r>
      <w:r w:rsidRPr="008B08D2">
        <w:rPr>
          <w:rFonts w:ascii="Arial" w:eastAsia="Arial" w:hAnsi="Arial" w:cs="Arial"/>
          <w:b/>
          <w:sz w:val="18"/>
          <w:szCs w:val="18"/>
        </w:rPr>
        <w:t>v položke Dovoz stravy je minimálny krok zníženia ceny 0,50 EUR z aktuálnej jednotkovej ceny bez DPH v ponuke príslušného uchádzača,</w:t>
      </w:r>
    </w:p>
    <w:p w14:paraId="1A293531" w14:textId="481B69F0" w:rsidR="00A36BBD" w:rsidRPr="008B08D2" w:rsidRDefault="00A36BBD" w:rsidP="00693A23">
      <w:pPr>
        <w:pStyle w:val="Odsekzoznamu"/>
        <w:numPr>
          <w:ilvl w:val="1"/>
          <w:numId w:val="14"/>
        </w:numPr>
        <w:spacing w:before="120" w:after="60" w:line="240" w:lineRule="auto"/>
        <w:ind w:left="992" w:hanging="567"/>
        <w:contextualSpacing w:val="0"/>
        <w:jc w:val="both"/>
        <w:rPr>
          <w:rFonts w:ascii="Arial" w:eastAsia="Arial" w:hAnsi="Arial" w:cs="Arial"/>
          <w:sz w:val="18"/>
          <w:szCs w:val="18"/>
        </w:rPr>
      </w:pPr>
      <w:r w:rsidRPr="008B08D2">
        <w:rPr>
          <w:rFonts w:ascii="Arial" w:hAnsi="Arial" w:cs="Arial"/>
          <w:sz w:val="18"/>
          <w:szCs w:val="18"/>
        </w:rPr>
        <w:t xml:space="preserve">Aukčné kolo bude ukončené ak nedôjde k jeho predlžovaniu, uplynutím časového limitu </w:t>
      </w:r>
      <w:r w:rsidRPr="008B08D2">
        <w:rPr>
          <w:rFonts w:ascii="Arial" w:hAnsi="Arial" w:cs="Arial"/>
          <w:b/>
          <w:sz w:val="18"/>
          <w:szCs w:val="18"/>
        </w:rPr>
        <w:t>20 min.</w:t>
      </w:r>
      <w:r w:rsidRPr="008B08D2">
        <w:rPr>
          <w:rFonts w:ascii="Arial" w:hAnsi="Arial" w:cs="Arial"/>
          <w:sz w:val="18"/>
          <w:szCs w:val="18"/>
        </w:rPr>
        <w:t xml:space="preserve"> </w:t>
      </w:r>
    </w:p>
    <w:p w14:paraId="39EA5259" w14:textId="3D89E2E5" w:rsidR="00A36BBD" w:rsidRPr="008B08D2" w:rsidRDefault="00A36BBD" w:rsidP="00666DA6">
      <w:pPr>
        <w:spacing w:before="60" w:after="60" w:line="240" w:lineRule="auto"/>
        <w:ind w:left="992"/>
        <w:jc w:val="both"/>
        <w:rPr>
          <w:rFonts w:ascii="Arial" w:hAnsi="Arial" w:cs="Arial"/>
          <w:sz w:val="18"/>
          <w:szCs w:val="18"/>
        </w:rPr>
      </w:pPr>
      <w:proofErr w:type="spellStart"/>
      <w:r w:rsidRPr="008B08D2">
        <w:rPr>
          <w:rFonts w:ascii="Arial" w:hAnsi="Arial" w:cs="Arial"/>
          <w:sz w:val="18"/>
          <w:szCs w:val="18"/>
        </w:rPr>
        <w:t>eAukcia</w:t>
      </w:r>
      <w:proofErr w:type="spellEnd"/>
      <w:r w:rsidRPr="008B08D2">
        <w:rPr>
          <w:rFonts w:ascii="Arial" w:hAnsi="Arial" w:cs="Arial"/>
          <w:sz w:val="18"/>
          <w:szCs w:val="18"/>
        </w:rPr>
        <w:t xml:space="preserve"> bude ukončená, ak na základe Výzvy nedostane vyhlasovateľ v lehote </w:t>
      </w:r>
      <w:r w:rsidRPr="008B08D2">
        <w:rPr>
          <w:rFonts w:ascii="Arial" w:hAnsi="Arial" w:cs="Arial"/>
          <w:b/>
          <w:sz w:val="18"/>
          <w:szCs w:val="18"/>
        </w:rPr>
        <w:t>20 min.</w:t>
      </w:r>
      <w:r w:rsidRPr="008B08D2">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Pr="008B08D2"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8B08D2">
        <w:rPr>
          <w:rFonts w:ascii="Arial" w:hAnsi="Arial" w:cs="Arial"/>
          <w:sz w:val="18"/>
          <w:szCs w:val="18"/>
        </w:rPr>
        <w:t xml:space="preserve">Koniec </w:t>
      </w:r>
      <w:proofErr w:type="spellStart"/>
      <w:r w:rsidRPr="008B08D2">
        <w:rPr>
          <w:rFonts w:ascii="Arial" w:hAnsi="Arial" w:cs="Arial"/>
          <w:sz w:val="18"/>
          <w:szCs w:val="18"/>
        </w:rPr>
        <w:t>eAukcie</w:t>
      </w:r>
      <w:proofErr w:type="spellEnd"/>
      <w:r w:rsidRPr="008B08D2">
        <w:rPr>
          <w:rFonts w:ascii="Arial" w:hAnsi="Arial" w:cs="Arial"/>
          <w:sz w:val="18"/>
          <w:szCs w:val="18"/>
        </w:rPr>
        <w:t xml:space="preserve"> sa môže predĺžiť v prípade predkladania nových cien (teda pri akejkoľvek </w:t>
      </w:r>
      <w:r w:rsidRPr="008B08D2">
        <w:rPr>
          <w:rFonts w:ascii="Arial" w:hAnsi="Arial" w:cs="Arial"/>
          <w:color w:val="000000"/>
          <w:sz w:val="18"/>
          <w:szCs w:val="18"/>
        </w:rPr>
        <w:t xml:space="preserve">úspešnej </w:t>
      </w:r>
      <w:r w:rsidRPr="008B08D2">
        <w:rPr>
          <w:rFonts w:ascii="Arial" w:hAnsi="Arial" w:cs="Arial"/>
          <w:sz w:val="18"/>
          <w:szCs w:val="18"/>
        </w:rPr>
        <w:t xml:space="preserve">zmene ceny) v posledných dvoch minútach trvania elektronickej aukcie vždy o ďalšie dve minúty (tzn. </w:t>
      </w:r>
      <w:r w:rsidRPr="008B08D2">
        <w:rPr>
          <w:rFonts w:ascii="Arial" w:eastAsia="Arial" w:hAnsi="Arial" w:cs="Arial"/>
          <w:sz w:val="18"/>
          <w:szCs w:val="18"/>
        </w:rPr>
        <w:t xml:space="preserve">k času, kedy došlo k predĺženiu, sa k času zostávajúcemu do konca kola pridajú celé </w:t>
      </w:r>
      <w:r w:rsidRPr="008B08D2">
        <w:rPr>
          <w:rFonts w:ascii="Arial" w:eastAsia="Arial" w:hAnsi="Arial" w:cs="Arial"/>
          <w:b/>
          <w:sz w:val="18"/>
          <w:szCs w:val="18"/>
        </w:rPr>
        <w:t>2 min.</w:t>
      </w:r>
      <w:r w:rsidRPr="008B08D2">
        <w:rPr>
          <w:rFonts w:ascii="Arial" w:eastAsia="Arial" w:hAnsi="Arial" w:cs="Arial"/>
          <w:sz w:val="18"/>
          <w:szCs w:val="18"/>
        </w:rPr>
        <w:t xml:space="preserve">). Počet predĺžení nie je limitovaný. Po ukončení  </w:t>
      </w:r>
      <w:proofErr w:type="spellStart"/>
      <w:r w:rsidRPr="008B08D2">
        <w:rPr>
          <w:rFonts w:ascii="Arial" w:eastAsia="Arial" w:hAnsi="Arial" w:cs="Arial"/>
          <w:sz w:val="18"/>
          <w:szCs w:val="18"/>
        </w:rPr>
        <w:t>eAukcie</w:t>
      </w:r>
      <w:proofErr w:type="spellEnd"/>
      <w:r w:rsidRPr="008B08D2">
        <w:rPr>
          <w:rFonts w:ascii="Arial" w:eastAsia="Arial" w:hAnsi="Arial" w:cs="Arial"/>
          <w:sz w:val="18"/>
          <w:szCs w:val="18"/>
        </w:rPr>
        <w:t xml:space="preserve"> už nebude možné upravovať ceny.</w:t>
      </w:r>
    </w:p>
    <w:p w14:paraId="795B5CC3" w14:textId="4EA0781B" w:rsidR="00A36BBD" w:rsidRPr="008B08D2"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8B08D2">
        <w:rPr>
          <w:rFonts w:ascii="Arial" w:hAnsi="Arial" w:cs="Arial"/>
          <w:sz w:val="18"/>
          <w:szCs w:val="18"/>
        </w:rPr>
        <w:t xml:space="preserve">Výsledkom </w:t>
      </w:r>
      <w:proofErr w:type="spellStart"/>
      <w:r w:rsidRPr="008B08D2">
        <w:rPr>
          <w:rFonts w:ascii="Arial" w:hAnsi="Arial" w:cs="Arial"/>
          <w:sz w:val="18"/>
          <w:szCs w:val="18"/>
        </w:rPr>
        <w:t>eAukcie</w:t>
      </w:r>
      <w:proofErr w:type="spellEnd"/>
      <w:r w:rsidRPr="008B08D2">
        <w:rPr>
          <w:rFonts w:ascii="Arial" w:hAnsi="Arial" w:cs="Arial"/>
          <w:sz w:val="18"/>
          <w:szCs w:val="18"/>
        </w:rPr>
        <w:t xml:space="preserve"> bude zostavenie objektívneho poradia ponúk podľa najnižšej celkovej ponukovej ceny </w:t>
      </w:r>
      <w:r w:rsidR="00875618" w:rsidRPr="008B08D2">
        <w:rPr>
          <w:rFonts w:ascii="Arial" w:hAnsi="Arial" w:cs="Arial"/>
          <w:sz w:val="18"/>
          <w:szCs w:val="18"/>
        </w:rPr>
        <w:t>spolu za predmet zákazky</w:t>
      </w:r>
      <w:r w:rsidRPr="008B08D2">
        <w:rPr>
          <w:rFonts w:ascii="Arial" w:hAnsi="Arial" w:cs="Arial"/>
          <w:sz w:val="18"/>
          <w:szCs w:val="18"/>
        </w:rPr>
        <w:t xml:space="preserve"> automatizovaným vyhodnotením. </w:t>
      </w:r>
    </w:p>
    <w:p w14:paraId="41029190" w14:textId="77777777" w:rsidR="00A36BBD" w:rsidRPr="008B08D2"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8B08D2">
        <w:rPr>
          <w:rFonts w:ascii="Arial" w:hAnsi="Arial" w:cs="Arial"/>
          <w:color w:val="000000"/>
          <w:sz w:val="18"/>
          <w:szCs w:val="18"/>
        </w:rPr>
        <w:t xml:space="preserve">Technické </w:t>
      </w:r>
      <w:r w:rsidRPr="008B08D2">
        <w:rPr>
          <w:rFonts w:ascii="Arial" w:hAnsi="Arial" w:cs="Arial"/>
          <w:sz w:val="18"/>
          <w:szCs w:val="18"/>
        </w:rPr>
        <w:t xml:space="preserve">požiadavky na prístup do </w:t>
      </w:r>
      <w:proofErr w:type="spellStart"/>
      <w:r w:rsidRPr="008B08D2">
        <w:rPr>
          <w:rFonts w:ascii="Arial" w:hAnsi="Arial" w:cs="Arial"/>
          <w:sz w:val="18"/>
          <w:szCs w:val="18"/>
        </w:rPr>
        <w:t>eAukcie</w:t>
      </w:r>
      <w:proofErr w:type="spellEnd"/>
      <w:r w:rsidRPr="008B08D2">
        <w:rPr>
          <w:rFonts w:ascii="Arial" w:hAnsi="Arial" w:cs="Arial"/>
          <w:sz w:val="18"/>
          <w:szCs w:val="18"/>
        </w:rPr>
        <w:t xml:space="preserve">: počítač uchádzača musí byť pripojený na Internet. </w:t>
      </w:r>
      <w:r w:rsidRPr="008B08D2">
        <w:rPr>
          <w:rFonts w:ascii="Arial" w:hAnsi="Arial" w:cs="Arial"/>
          <w:sz w:val="18"/>
          <w:szCs w:val="18"/>
        </w:rPr>
        <w:br/>
        <w:t xml:space="preserve">Na bezproblémovú účasť v </w:t>
      </w:r>
      <w:proofErr w:type="spellStart"/>
      <w:r w:rsidRPr="008B08D2">
        <w:rPr>
          <w:rFonts w:ascii="Arial" w:hAnsi="Arial" w:cs="Arial"/>
          <w:sz w:val="18"/>
          <w:szCs w:val="18"/>
        </w:rPr>
        <w:t>eAukcii</w:t>
      </w:r>
      <w:proofErr w:type="spellEnd"/>
      <w:r w:rsidRPr="008B08D2">
        <w:rPr>
          <w:rFonts w:ascii="Arial" w:hAnsi="Arial" w:cs="Arial"/>
          <w:sz w:val="18"/>
          <w:szCs w:val="18"/>
        </w:rPr>
        <w:t xml:space="preserve"> je nutné používať jeden z podporovaných internetových prehliadačov:</w:t>
      </w:r>
    </w:p>
    <w:p w14:paraId="1230F8D2" w14:textId="021F50FD" w:rsidR="00C644E4" w:rsidRPr="008B08D2" w:rsidRDefault="00C644E4" w:rsidP="00C644E4">
      <w:pPr>
        <w:pStyle w:val="Odsekzoznamu"/>
        <w:spacing w:after="60" w:line="240" w:lineRule="auto"/>
        <w:ind w:left="992"/>
        <w:contextualSpacing w:val="0"/>
        <w:jc w:val="both"/>
        <w:rPr>
          <w:rFonts w:ascii="Arial" w:hAnsi="Arial" w:cs="Arial"/>
          <w:sz w:val="18"/>
          <w:szCs w:val="18"/>
        </w:rPr>
      </w:pPr>
      <w:r w:rsidRPr="008B08D2">
        <w:rPr>
          <w:rFonts w:ascii="Arial" w:hAnsi="Arial" w:cs="Arial"/>
          <w:sz w:val="18"/>
          <w:szCs w:val="18"/>
        </w:rPr>
        <w:t xml:space="preserve">- Microsoft </w:t>
      </w:r>
      <w:proofErr w:type="spellStart"/>
      <w:r w:rsidRPr="008B08D2">
        <w:rPr>
          <w:rFonts w:ascii="Arial" w:hAnsi="Arial" w:cs="Arial"/>
          <w:sz w:val="18"/>
          <w:szCs w:val="18"/>
        </w:rPr>
        <w:t>Edge</w:t>
      </w:r>
      <w:proofErr w:type="spellEnd"/>
      <w:r w:rsidRPr="008B08D2">
        <w:rPr>
          <w:rFonts w:ascii="Arial" w:hAnsi="Arial" w:cs="Arial"/>
          <w:sz w:val="18"/>
          <w:szCs w:val="18"/>
        </w:rPr>
        <w:t>,</w:t>
      </w:r>
    </w:p>
    <w:p w14:paraId="1A970A5F" w14:textId="77777777" w:rsidR="00A36BBD" w:rsidRPr="008B08D2" w:rsidRDefault="00A36BBD" w:rsidP="00666DA6">
      <w:pPr>
        <w:pStyle w:val="Odsekzoznamu"/>
        <w:spacing w:before="60" w:after="60" w:line="240" w:lineRule="auto"/>
        <w:ind w:firstLine="273"/>
        <w:contextualSpacing w:val="0"/>
        <w:jc w:val="both"/>
        <w:rPr>
          <w:rFonts w:ascii="Arial" w:hAnsi="Arial" w:cs="Arial"/>
          <w:sz w:val="18"/>
          <w:szCs w:val="18"/>
        </w:rPr>
      </w:pPr>
      <w:r w:rsidRPr="008B08D2">
        <w:rPr>
          <w:rFonts w:ascii="Arial" w:hAnsi="Arial" w:cs="Arial"/>
          <w:sz w:val="18"/>
          <w:szCs w:val="18"/>
        </w:rPr>
        <w:t xml:space="preserve">- Microsoft Internet Explorer verzia 11.0 a vyššia, </w:t>
      </w:r>
    </w:p>
    <w:p w14:paraId="2F7595CF" w14:textId="77777777" w:rsidR="00A36BBD" w:rsidRPr="008B08D2" w:rsidRDefault="00A36BBD" w:rsidP="00666DA6">
      <w:pPr>
        <w:pStyle w:val="Odsekzoznamu"/>
        <w:spacing w:before="60" w:after="60" w:line="240" w:lineRule="auto"/>
        <w:ind w:firstLine="273"/>
        <w:contextualSpacing w:val="0"/>
        <w:jc w:val="both"/>
        <w:rPr>
          <w:rFonts w:ascii="Arial" w:hAnsi="Arial" w:cs="Arial"/>
          <w:sz w:val="18"/>
          <w:szCs w:val="18"/>
        </w:rPr>
      </w:pPr>
      <w:r w:rsidRPr="008B08D2">
        <w:rPr>
          <w:rFonts w:ascii="Arial" w:hAnsi="Arial" w:cs="Arial"/>
          <w:sz w:val="18"/>
          <w:szCs w:val="18"/>
        </w:rPr>
        <w:t xml:space="preserve">- </w:t>
      </w:r>
      <w:proofErr w:type="spellStart"/>
      <w:r w:rsidRPr="008B08D2">
        <w:rPr>
          <w:rFonts w:ascii="Arial" w:hAnsi="Arial" w:cs="Arial"/>
          <w:sz w:val="18"/>
          <w:szCs w:val="18"/>
        </w:rPr>
        <w:t>Mozilla</w:t>
      </w:r>
      <w:proofErr w:type="spellEnd"/>
      <w:r w:rsidRPr="008B08D2">
        <w:rPr>
          <w:rFonts w:ascii="Arial" w:hAnsi="Arial" w:cs="Arial"/>
          <w:sz w:val="18"/>
          <w:szCs w:val="18"/>
        </w:rPr>
        <w:t xml:space="preserve"> Firefox verzia 13.0 a vyššia alebo </w:t>
      </w:r>
    </w:p>
    <w:p w14:paraId="4D0101FC" w14:textId="77777777" w:rsidR="00A36BBD" w:rsidRPr="008B08D2"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8B08D2">
        <w:rPr>
          <w:rFonts w:ascii="Arial" w:hAnsi="Arial" w:cs="Arial"/>
          <w:color w:val="000000"/>
          <w:sz w:val="18"/>
          <w:szCs w:val="18"/>
        </w:rPr>
        <w:t xml:space="preserve">- Google Chrome. </w:t>
      </w:r>
    </w:p>
    <w:p w14:paraId="3AB60DF1" w14:textId="77777777" w:rsidR="00A36BBD" w:rsidRPr="008B08D2"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8B08D2">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8B08D2">
        <w:rPr>
          <w:rFonts w:ascii="Arial" w:hAnsi="Arial" w:cs="Arial"/>
          <w:color w:val="000000"/>
          <w:sz w:val="18"/>
          <w:szCs w:val="18"/>
        </w:rPr>
        <w:t>cookies</w:t>
      </w:r>
      <w:proofErr w:type="spellEnd"/>
      <w:r w:rsidRPr="008B08D2">
        <w:rPr>
          <w:rFonts w:ascii="Arial" w:hAnsi="Arial" w:cs="Arial"/>
          <w:color w:val="000000"/>
          <w:sz w:val="18"/>
          <w:szCs w:val="18"/>
        </w:rPr>
        <w:t xml:space="preserve"> a </w:t>
      </w:r>
      <w:proofErr w:type="spellStart"/>
      <w:r w:rsidRPr="008B08D2">
        <w:rPr>
          <w:rFonts w:ascii="Arial" w:hAnsi="Arial" w:cs="Arial"/>
          <w:color w:val="000000"/>
          <w:sz w:val="18"/>
          <w:szCs w:val="18"/>
        </w:rPr>
        <w:t>javaskripty</w:t>
      </w:r>
      <w:proofErr w:type="spellEnd"/>
      <w:r w:rsidRPr="008B08D2">
        <w:rPr>
          <w:rFonts w:ascii="Arial" w:hAnsi="Arial" w:cs="Arial"/>
          <w:color w:val="000000"/>
          <w:sz w:val="18"/>
          <w:szCs w:val="18"/>
        </w:rPr>
        <w:t>.</w:t>
      </w:r>
    </w:p>
    <w:p w14:paraId="7541B7E1" w14:textId="77777777" w:rsidR="00A36BBD" w:rsidRPr="008B08D2" w:rsidRDefault="00A36BBD" w:rsidP="00693A23">
      <w:pPr>
        <w:pStyle w:val="Odsekzoznamu"/>
        <w:numPr>
          <w:ilvl w:val="1"/>
          <w:numId w:val="14"/>
        </w:numPr>
        <w:spacing w:before="120" w:after="120" w:line="240" w:lineRule="auto"/>
        <w:ind w:left="992" w:hanging="567"/>
        <w:contextualSpacing w:val="0"/>
        <w:jc w:val="both"/>
        <w:rPr>
          <w:rFonts w:ascii="Arial" w:hAnsi="Arial" w:cs="Arial"/>
          <w:color w:val="000000"/>
          <w:sz w:val="18"/>
          <w:szCs w:val="18"/>
        </w:rPr>
      </w:pPr>
      <w:r w:rsidRPr="008B08D2">
        <w:rPr>
          <w:rFonts w:ascii="Arial" w:hAnsi="Arial" w:cs="Arial"/>
          <w:color w:val="000000"/>
          <w:sz w:val="18"/>
          <w:szCs w:val="18"/>
        </w:rPr>
        <w:t xml:space="preserve">Podrobnejšie informácie o procese </w:t>
      </w:r>
      <w:proofErr w:type="spellStart"/>
      <w:r w:rsidRPr="008B08D2">
        <w:rPr>
          <w:rFonts w:ascii="Arial" w:hAnsi="Arial" w:cs="Arial"/>
          <w:color w:val="000000"/>
          <w:sz w:val="18"/>
          <w:szCs w:val="18"/>
        </w:rPr>
        <w:t>eAukcie</w:t>
      </w:r>
      <w:proofErr w:type="spellEnd"/>
      <w:r w:rsidRPr="008B08D2">
        <w:rPr>
          <w:rFonts w:ascii="Arial" w:hAnsi="Arial" w:cs="Arial"/>
          <w:color w:val="000000"/>
          <w:sz w:val="18"/>
          <w:szCs w:val="18"/>
        </w:rPr>
        <w:t xml:space="preserve"> budú uvedené vo Výzve. </w:t>
      </w:r>
    </w:p>
    <w:p w14:paraId="75383111" w14:textId="77777777" w:rsidR="00A36BBD" w:rsidRPr="008B08D2" w:rsidRDefault="00A36BBD" w:rsidP="00693A23">
      <w:pPr>
        <w:pStyle w:val="Odsekzoznamu"/>
        <w:numPr>
          <w:ilvl w:val="1"/>
          <w:numId w:val="14"/>
        </w:numPr>
        <w:spacing w:before="120" w:after="120" w:line="240" w:lineRule="auto"/>
        <w:ind w:left="993" w:hanging="567"/>
        <w:contextualSpacing w:val="0"/>
        <w:jc w:val="both"/>
        <w:rPr>
          <w:rFonts w:ascii="Arial" w:hAnsi="Arial" w:cs="Arial"/>
          <w:color w:val="000000"/>
          <w:sz w:val="18"/>
          <w:szCs w:val="18"/>
        </w:rPr>
      </w:pPr>
      <w:r w:rsidRPr="008B08D2">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8B08D2">
        <w:rPr>
          <w:rFonts w:ascii="Arial" w:hAnsi="Arial" w:cs="Arial"/>
          <w:color w:val="000000"/>
          <w:sz w:val="18"/>
          <w:szCs w:val="18"/>
        </w:rPr>
        <w:t>eAukcii</w:t>
      </w:r>
      <w:proofErr w:type="spellEnd"/>
      <w:r w:rsidRPr="008B08D2">
        <w:rPr>
          <w:rFonts w:ascii="Arial" w:hAnsi="Arial" w:cs="Arial"/>
          <w:color w:val="000000"/>
          <w:sz w:val="18"/>
          <w:szCs w:val="18"/>
        </w:rPr>
        <w:t xml:space="preserve">) </w:t>
      </w:r>
      <w:r w:rsidRPr="008B08D2">
        <w:rPr>
          <w:rFonts w:ascii="Arial" w:hAnsi="Arial" w:cs="Arial"/>
          <w:sz w:val="18"/>
          <w:szCs w:val="18"/>
        </w:rPr>
        <w:t>vyhlasovateľ</w:t>
      </w:r>
      <w:r w:rsidRPr="008B08D2">
        <w:rPr>
          <w:rFonts w:ascii="Arial" w:hAnsi="Arial" w:cs="Arial"/>
          <w:color w:val="000000"/>
          <w:sz w:val="18"/>
          <w:szCs w:val="18"/>
        </w:rPr>
        <w:t xml:space="preserve"> uchádzačom odporúča mať pripravený náhradný zdroj elektrickej energie, prípadne mobilný internet (napr. notebook s mobilným internetom). </w:t>
      </w:r>
      <w:r w:rsidRPr="008B08D2">
        <w:rPr>
          <w:rFonts w:ascii="Arial" w:hAnsi="Arial" w:cs="Arial"/>
          <w:sz w:val="18"/>
          <w:szCs w:val="18"/>
        </w:rPr>
        <w:t>Vyhlasovateľ</w:t>
      </w:r>
      <w:r w:rsidRPr="008B08D2">
        <w:rPr>
          <w:rFonts w:ascii="Arial" w:hAnsi="Arial" w:cs="Arial"/>
          <w:color w:val="000000"/>
          <w:sz w:val="18"/>
          <w:szCs w:val="18"/>
        </w:rPr>
        <w:t xml:space="preserve"> nenesie zodpovednosť za uchádzačmi použité technické prostriedky. </w:t>
      </w:r>
      <w:r w:rsidRPr="008B08D2">
        <w:rPr>
          <w:rFonts w:ascii="Arial" w:hAnsi="Arial" w:cs="Arial"/>
          <w:sz w:val="18"/>
          <w:szCs w:val="18"/>
        </w:rPr>
        <w:t>Vyhlasovateľ</w:t>
      </w:r>
      <w:r w:rsidRPr="008B08D2">
        <w:rPr>
          <w:rFonts w:ascii="Arial" w:hAnsi="Arial" w:cs="Arial"/>
          <w:color w:val="000000"/>
          <w:sz w:val="18"/>
          <w:szCs w:val="18"/>
        </w:rPr>
        <w:t xml:space="preserve"> si vyhradzuje právo opakovania </w:t>
      </w:r>
      <w:proofErr w:type="spellStart"/>
      <w:r w:rsidRPr="008B08D2">
        <w:rPr>
          <w:rFonts w:ascii="Arial" w:hAnsi="Arial" w:cs="Arial"/>
          <w:color w:val="000000"/>
          <w:sz w:val="18"/>
          <w:szCs w:val="18"/>
        </w:rPr>
        <w:t>eAukcie</w:t>
      </w:r>
      <w:proofErr w:type="spellEnd"/>
      <w:r w:rsidRPr="008B08D2">
        <w:rPr>
          <w:rFonts w:ascii="Arial" w:hAnsi="Arial" w:cs="Arial"/>
          <w:color w:val="000000"/>
          <w:sz w:val="18"/>
          <w:szCs w:val="18"/>
        </w:rPr>
        <w:t xml:space="preserve"> v prípade nepredvídateľných technických problémov na strane </w:t>
      </w:r>
      <w:r w:rsidRPr="008B08D2">
        <w:rPr>
          <w:rFonts w:ascii="Arial" w:hAnsi="Arial" w:cs="Arial"/>
          <w:sz w:val="18"/>
          <w:szCs w:val="18"/>
        </w:rPr>
        <w:t>vyhlasovateľa</w:t>
      </w:r>
      <w:r w:rsidRPr="008B08D2">
        <w:rPr>
          <w:rFonts w:ascii="Arial" w:hAnsi="Arial" w:cs="Arial"/>
          <w:color w:val="000000"/>
          <w:sz w:val="18"/>
          <w:szCs w:val="18"/>
        </w:rPr>
        <w:t xml:space="preserve">. </w:t>
      </w:r>
    </w:p>
    <w:p w14:paraId="07BF3C9C" w14:textId="77777777" w:rsidR="00A36BBD" w:rsidRPr="00176998" w:rsidRDefault="00A36BBD"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057552A9" w14:textId="3B442418" w:rsidR="004052D4" w:rsidRDefault="004052D4" w:rsidP="003C0158">
      <w:pPr>
        <w:spacing w:after="0" w:line="240" w:lineRule="auto"/>
        <w:ind w:left="708"/>
        <w:jc w:val="both"/>
        <w:rPr>
          <w:rFonts w:ascii="Arial" w:eastAsia="Arial" w:hAnsi="Arial" w:cs="Arial"/>
          <w:sz w:val="18"/>
          <w:szCs w:val="18"/>
        </w:rPr>
      </w:pPr>
    </w:p>
    <w:p w14:paraId="40298DE7" w14:textId="3DF62839" w:rsidR="004052D4" w:rsidRDefault="004052D4"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45DB3B2F" w14:textId="3ADBEA47" w:rsidR="004052D4" w:rsidRDefault="004052D4" w:rsidP="003C0158">
      <w:pPr>
        <w:spacing w:after="0" w:line="240" w:lineRule="auto"/>
        <w:ind w:left="708"/>
        <w:jc w:val="both"/>
        <w:rPr>
          <w:rFonts w:ascii="Arial" w:eastAsia="Arial" w:hAnsi="Arial" w:cs="Arial"/>
          <w:sz w:val="18"/>
          <w:szCs w:val="18"/>
        </w:rPr>
      </w:pPr>
    </w:p>
    <w:p w14:paraId="21B77418" w14:textId="2A8FD664" w:rsidR="004052D4" w:rsidRDefault="004052D4" w:rsidP="003C0158">
      <w:pPr>
        <w:spacing w:after="0" w:line="240" w:lineRule="auto"/>
        <w:ind w:left="708"/>
        <w:jc w:val="both"/>
        <w:rPr>
          <w:rFonts w:ascii="Arial" w:eastAsia="Arial" w:hAnsi="Arial" w:cs="Arial"/>
          <w:sz w:val="18"/>
          <w:szCs w:val="18"/>
        </w:rPr>
      </w:pPr>
    </w:p>
    <w:p w14:paraId="6B208747" w14:textId="7972614F" w:rsidR="004052D4" w:rsidRDefault="004052D4" w:rsidP="003C0158">
      <w:pPr>
        <w:spacing w:after="0" w:line="240" w:lineRule="auto"/>
        <w:ind w:left="708"/>
        <w:jc w:val="both"/>
        <w:rPr>
          <w:rFonts w:ascii="Arial" w:eastAsia="Arial" w:hAnsi="Arial" w:cs="Arial"/>
          <w:sz w:val="18"/>
          <w:szCs w:val="18"/>
        </w:rPr>
      </w:pPr>
    </w:p>
    <w:p w14:paraId="4CC792E2" w14:textId="120433F7" w:rsidR="004052D4" w:rsidRDefault="004052D4" w:rsidP="003C0158">
      <w:pPr>
        <w:spacing w:after="0" w:line="240" w:lineRule="auto"/>
        <w:ind w:left="708"/>
        <w:jc w:val="both"/>
        <w:rPr>
          <w:rFonts w:ascii="Arial" w:eastAsia="Arial" w:hAnsi="Arial" w:cs="Arial"/>
          <w:sz w:val="18"/>
          <w:szCs w:val="18"/>
        </w:rPr>
      </w:pPr>
    </w:p>
    <w:p w14:paraId="505D53FA" w14:textId="2A978D7F" w:rsidR="004052D4" w:rsidRDefault="004052D4" w:rsidP="003C0158">
      <w:pPr>
        <w:spacing w:after="0" w:line="240" w:lineRule="auto"/>
        <w:ind w:left="708"/>
        <w:jc w:val="both"/>
        <w:rPr>
          <w:rFonts w:ascii="Arial" w:eastAsia="Arial" w:hAnsi="Arial" w:cs="Arial"/>
          <w:sz w:val="18"/>
          <w:szCs w:val="18"/>
        </w:rPr>
      </w:pPr>
    </w:p>
    <w:p w14:paraId="174878D2" w14:textId="77777777" w:rsidR="00762543" w:rsidRDefault="00762543" w:rsidP="003C0158">
      <w:pPr>
        <w:spacing w:after="0" w:line="240" w:lineRule="auto"/>
        <w:ind w:left="708"/>
        <w:jc w:val="both"/>
        <w:rPr>
          <w:rFonts w:ascii="Arial" w:eastAsia="Arial" w:hAnsi="Arial" w:cs="Arial"/>
          <w:sz w:val="18"/>
          <w:szCs w:val="18"/>
        </w:rPr>
      </w:pPr>
    </w:p>
    <w:p w14:paraId="524FBC1F" w14:textId="77777777" w:rsidR="00762543" w:rsidRDefault="00762543" w:rsidP="003C0158">
      <w:pPr>
        <w:spacing w:after="0" w:line="240" w:lineRule="auto"/>
        <w:ind w:left="708"/>
        <w:jc w:val="both"/>
        <w:rPr>
          <w:rFonts w:ascii="Arial" w:eastAsia="Arial" w:hAnsi="Arial" w:cs="Arial"/>
          <w:sz w:val="18"/>
          <w:szCs w:val="18"/>
        </w:rPr>
      </w:pPr>
    </w:p>
    <w:p w14:paraId="57F0D511" w14:textId="77777777" w:rsidR="00762543" w:rsidRDefault="00762543" w:rsidP="003C0158">
      <w:pPr>
        <w:spacing w:after="0" w:line="240" w:lineRule="auto"/>
        <w:ind w:left="708"/>
        <w:jc w:val="both"/>
        <w:rPr>
          <w:rFonts w:ascii="Arial" w:eastAsia="Arial" w:hAnsi="Arial" w:cs="Arial"/>
          <w:sz w:val="18"/>
          <w:szCs w:val="18"/>
        </w:rPr>
      </w:pPr>
    </w:p>
    <w:p w14:paraId="6842F6B0" w14:textId="22717153" w:rsidR="004052D4" w:rsidRDefault="004052D4" w:rsidP="00C662C0">
      <w:pPr>
        <w:spacing w:after="0" w:line="240" w:lineRule="auto"/>
        <w:jc w:val="both"/>
        <w:rPr>
          <w:rFonts w:ascii="Arial" w:eastAsia="Arial" w:hAnsi="Arial" w:cs="Arial"/>
          <w:sz w:val="18"/>
          <w:szCs w:val="18"/>
        </w:rPr>
      </w:pPr>
    </w:p>
    <w:p w14:paraId="751539D7" w14:textId="28E3BFD6" w:rsidR="004052D4" w:rsidRDefault="004052D4" w:rsidP="003C0158">
      <w:pPr>
        <w:spacing w:after="0" w:line="240" w:lineRule="auto"/>
        <w:ind w:left="708"/>
        <w:jc w:val="both"/>
        <w:rPr>
          <w:rFonts w:ascii="Arial" w:eastAsia="Arial" w:hAnsi="Arial" w:cs="Arial"/>
          <w:sz w:val="18"/>
          <w:szCs w:val="18"/>
        </w:rPr>
      </w:pPr>
    </w:p>
    <w:p w14:paraId="3F256259" w14:textId="4F50D7CD" w:rsidR="004052D4" w:rsidRDefault="00297204" w:rsidP="00D01E29">
      <w:pPr>
        <w:pStyle w:val="Nadpis4"/>
        <w:numPr>
          <w:ilvl w:val="0"/>
          <w:numId w:val="0"/>
        </w:numPr>
        <w:spacing w:before="240" w:after="240" w:line="260" w:lineRule="exact"/>
        <w:ind w:left="426"/>
        <w:jc w:val="right"/>
        <w:rPr>
          <w:rFonts w:ascii="Arial" w:hAnsi="Arial" w:cs="Arial"/>
          <w:b w:val="0"/>
          <w:i w:val="0"/>
          <w:smallCaps/>
          <w:color w:val="auto"/>
          <w:sz w:val="24"/>
          <w:szCs w:val="24"/>
        </w:rPr>
      </w:pPr>
      <w:bookmarkStart w:id="89" w:name="_Toc518644526"/>
      <w:r>
        <w:rPr>
          <w:rFonts w:ascii="Arial" w:hAnsi="Arial" w:cs="Arial"/>
          <w:b w:val="0"/>
          <w:i w:val="0"/>
          <w:smallCaps/>
          <w:color w:val="auto"/>
          <w:sz w:val="24"/>
          <w:szCs w:val="24"/>
        </w:rPr>
        <w:t>č</w:t>
      </w:r>
      <w:r w:rsidR="004052D4" w:rsidRPr="00666DA6">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04EF2C6D" w14:textId="570ADEEE" w:rsidR="00F23662" w:rsidRDefault="00F8141F" w:rsidP="00E97FDD">
      <w:pPr>
        <w:spacing w:before="120" w:after="120" w:line="240" w:lineRule="auto"/>
        <w:ind w:left="1134" w:hanging="1134"/>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F23662">
        <w:rPr>
          <w:rFonts w:ascii="Arial" w:hAnsi="Arial" w:cs="Arial"/>
          <w:sz w:val="18"/>
          <w:szCs w:val="18"/>
        </w:rPr>
        <w:t>“ (Príloha č. 1 k zmluve“)</w:t>
      </w:r>
    </w:p>
    <w:p w14:paraId="48647366" w14:textId="41C83093" w:rsidR="007439A8" w:rsidRPr="00A2781C" w:rsidRDefault="00F23662" w:rsidP="007439A8">
      <w:pPr>
        <w:spacing w:before="120" w:after="120"/>
        <w:rPr>
          <w:rFonts w:ascii="Arial" w:hAnsi="Arial" w:cs="Arial"/>
          <w:sz w:val="18"/>
          <w:szCs w:val="18"/>
        </w:rPr>
      </w:pPr>
      <w:r>
        <w:rPr>
          <w:rFonts w:ascii="Arial" w:hAnsi="Arial" w:cs="Arial"/>
          <w:sz w:val="18"/>
          <w:szCs w:val="18"/>
        </w:rPr>
        <w:t xml:space="preserve">Príloha č. 5 – „Kalkulácia </w:t>
      </w:r>
      <w:r w:rsidR="00B94618" w:rsidRPr="00395923">
        <w:rPr>
          <w:rFonts w:ascii="Arial" w:hAnsi="Arial" w:cs="Arial"/>
          <w:sz w:val="18"/>
          <w:szCs w:val="18"/>
        </w:rPr>
        <w:t xml:space="preserve">ceny </w:t>
      </w:r>
      <w:r>
        <w:rPr>
          <w:rFonts w:ascii="Arial" w:hAnsi="Arial" w:cs="Arial"/>
          <w:sz w:val="18"/>
          <w:szCs w:val="18"/>
        </w:rPr>
        <w:t>a</w:t>
      </w:r>
      <w:r w:rsidR="00B94618" w:rsidRPr="00395923">
        <w:rPr>
          <w:rFonts w:ascii="Arial" w:hAnsi="Arial" w:cs="Arial"/>
          <w:sz w:val="18"/>
          <w:szCs w:val="18"/>
        </w:rPr>
        <w:t xml:space="preserve"> návrh na plnenie </w:t>
      </w:r>
      <w:r w:rsidR="00B94618">
        <w:rPr>
          <w:rFonts w:ascii="Arial" w:hAnsi="Arial" w:cs="Arial"/>
          <w:sz w:val="18"/>
          <w:szCs w:val="18"/>
        </w:rPr>
        <w:t>kritéria na vyhodnotenie ponúk</w:t>
      </w:r>
      <w:r w:rsidR="0026338A">
        <w:rPr>
          <w:rFonts w:ascii="Arial" w:hAnsi="Arial" w:cs="Arial"/>
          <w:sz w:val="18"/>
          <w:szCs w:val="18"/>
        </w:rPr>
        <w:t>“</w:t>
      </w:r>
      <w:r w:rsidR="00A2781C">
        <w:rPr>
          <w:rFonts w:ascii="Arial" w:hAnsi="Arial" w:cs="Arial"/>
          <w:sz w:val="18"/>
          <w:szCs w:val="18"/>
        </w:rPr>
        <w:t xml:space="preserve"> </w:t>
      </w:r>
      <w:r w:rsidR="007439A8" w:rsidRPr="00A2781C">
        <w:rPr>
          <w:rFonts w:ascii="Arial" w:hAnsi="Arial" w:cs="Arial"/>
          <w:sz w:val="18"/>
          <w:szCs w:val="18"/>
        </w:rPr>
        <w:t xml:space="preserve">(Príloha č. </w:t>
      </w:r>
      <w:r w:rsidR="007439A8">
        <w:rPr>
          <w:rFonts w:ascii="Arial" w:hAnsi="Arial" w:cs="Arial"/>
          <w:sz w:val="18"/>
          <w:szCs w:val="18"/>
        </w:rPr>
        <w:t>2</w:t>
      </w:r>
      <w:r w:rsidR="007439A8" w:rsidRPr="00A2781C">
        <w:rPr>
          <w:rFonts w:ascii="Arial" w:hAnsi="Arial" w:cs="Arial"/>
          <w:sz w:val="18"/>
          <w:szCs w:val="18"/>
        </w:rPr>
        <w:t xml:space="preserve"> k</w:t>
      </w:r>
      <w:r w:rsidR="007439A8">
        <w:rPr>
          <w:rFonts w:ascii="Arial" w:hAnsi="Arial" w:cs="Arial"/>
          <w:sz w:val="18"/>
          <w:szCs w:val="18"/>
        </w:rPr>
        <w:t xml:space="preserve"> zmluve</w:t>
      </w:r>
      <w:r w:rsidR="007439A8" w:rsidRPr="00A2781C">
        <w:rPr>
          <w:rFonts w:ascii="Arial" w:hAnsi="Arial" w:cs="Arial"/>
          <w:sz w:val="18"/>
          <w:szCs w:val="18"/>
        </w:rPr>
        <w:t>)</w:t>
      </w:r>
    </w:p>
    <w:p w14:paraId="105C8775" w14:textId="218674F2" w:rsidR="00A2781C" w:rsidRPr="00A2781C" w:rsidRDefault="00A2781C" w:rsidP="00A2781C">
      <w:pPr>
        <w:spacing w:before="120" w:after="120"/>
        <w:rPr>
          <w:rFonts w:ascii="Arial" w:hAnsi="Arial" w:cs="Arial"/>
          <w:sz w:val="18"/>
          <w:szCs w:val="18"/>
        </w:rPr>
      </w:pPr>
      <w:r w:rsidRPr="00A2781C">
        <w:rPr>
          <w:rFonts w:ascii="Arial" w:hAnsi="Arial" w:cs="Arial"/>
          <w:sz w:val="18"/>
          <w:szCs w:val="18"/>
        </w:rPr>
        <w:t xml:space="preserve">Príloha č. </w:t>
      </w:r>
      <w:r w:rsidR="007439A8">
        <w:rPr>
          <w:rFonts w:ascii="Arial" w:hAnsi="Arial" w:cs="Arial"/>
          <w:sz w:val="18"/>
          <w:szCs w:val="18"/>
        </w:rPr>
        <w:t xml:space="preserve">6 – „Zoznam </w:t>
      </w:r>
      <w:r w:rsidR="007200AB">
        <w:rPr>
          <w:rFonts w:ascii="Arial" w:hAnsi="Arial" w:cs="Arial"/>
          <w:sz w:val="18"/>
          <w:szCs w:val="18"/>
        </w:rPr>
        <w:t xml:space="preserve">známych </w:t>
      </w:r>
      <w:r w:rsidR="007439A8">
        <w:rPr>
          <w:rFonts w:ascii="Arial" w:hAnsi="Arial" w:cs="Arial"/>
          <w:sz w:val="18"/>
          <w:szCs w:val="18"/>
        </w:rPr>
        <w:t>subdodávateľov</w:t>
      </w:r>
      <w:r w:rsidRPr="00A2781C">
        <w:rPr>
          <w:rFonts w:ascii="Arial" w:hAnsi="Arial" w:cs="Arial"/>
          <w:sz w:val="18"/>
          <w:szCs w:val="18"/>
        </w:rPr>
        <w:t xml:space="preserve">“ (Príloha č. </w:t>
      </w:r>
      <w:r w:rsidR="007439A8">
        <w:rPr>
          <w:rFonts w:ascii="Arial" w:hAnsi="Arial" w:cs="Arial"/>
          <w:sz w:val="18"/>
          <w:szCs w:val="18"/>
        </w:rPr>
        <w:t>3</w:t>
      </w:r>
      <w:r w:rsidRPr="00A2781C">
        <w:rPr>
          <w:rFonts w:ascii="Arial" w:hAnsi="Arial" w:cs="Arial"/>
          <w:sz w:val="18"/>
          <w:szCs w:val="18"/>
        </w:rPr>
        <w:t xml:space="preserve"> k</w:t>
      </w:r>
      <w:r w:rsidR="005703EB">
        <w:rPr>
          <w:rFonts w:ascii="Arial" w:hAnsi="Arial" w:cs="Arial"/>
          <w:sz w:val="18"/>
          <w:szCs w:val="18"/>
        </w:rPr>
        <w:t xml:space="preserve"> zmluve</w:t>
      </w:r>
      <w:r w:rsidRPr="00A2781C">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19"/>
      <w:footerReference w:type="default" r:id="rId20"/>
      <w:headerReference w:type="first" r:id="rId21"/>
      <w:footerReference w:type="first" r:id="rId22"/>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1199" w14:textId="77777777" w:rsidR="006F7DDD" w:rsidRDefault="006F7DDD" w:rsidP="00A40AB5">
      <w:pPr>
        <w:spacing w:after="0" w:line="240" w:lineRule="auto"/>
      </w:pPr>
      <w:r>
        <w:separator/>
      </w:r>
    </w:p>
  </w:endnote>
  <w:endnote w:type="continuationSeparator" w:id="0">
    <w:p w14:paraId="02B37A52" w14:textId="77777777" w:rsidR="006F7DDD" w:rsidRDefault="006F7DDD"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BonumRegular">
    <w:panose1 w:val="00000000000000000000"/>
    <w:charset w:val="EE"/>
    <w:family w:val="auto"/>
    <w:notTrueType/>
    <w:pitch w:val="default"/>
    <w:sig w:usb0="00000005" w:usb1="00000000" w:usb2="00000000" w:usb3="00000000" w:csb0="00000002"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271BF612" w:rsidR="006F7DDD" w:rsidRPr="008858A2" w:rsidRDefault="006F7DDD"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E5744A">
              <w:rPr>
                <w:rFonts w:ascii="Arial" w:hAnsi="Arial" w:cs="Arial"/>
                <w:bCs/>
                <w:noProof/>
                <w:color w:val="808080" w:themeColor="background1" w:themeShade="80"/>
                <w:sz w:val="14"/>
                <w:szCs w:val="14"/>
              </w:rPr>
              <w:t>30</w:t>
            </w:r>
            <w:r w:rsidRPr="008858A2">
              <w:rPr>
                <w:rFonts w:ascii="Arial" w:hAnsi="Arial" w:cs="Arial"/>
                <w:bCs/>
                <w:color w:val="808080" w:themeColor="background1" w:themeShade="80"/>
                <w:sz w:val="14"/>
                <w:szCs w:val="14"/>
              </w:rPr>
              <w:fldChar w:fldCharType="end"/>
            </w:r>
          </w:p>
        </w:sdtContent>
      </w:sdt>
    </w:sdtContent>
  </w:sdt>
  <w:p w14:paraId="4719309D" w14:textId="77777777" w:rsidR="006F7DDD" w:rsidRPr="0011027E" w:rsidRDefault="006F7DDD">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5AAA9409" w:rsidR="006F7DDD" w:rsidRPr="008858A2" w:rsidRDefault="006F7DDD"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február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9672A" w14:textId="77777777" w:rsidR="006F7DDD" w:rsidRDefault="006F7DDD" w:rsidP="00A40AB5">
      <w:pPr>
        <w:spacing w:after="0" w:line="240" w:lineRule="auto"/>
      </w:pPr>
      <w:r>
        <w:separator/>
      </w:r>
    </w:p>
  </w:footnote>
  <w:footnote w:type="continuationSeparator" w:id="0">
    <w:p w14:paraId="6B43D469" w14:textId="77777777" w:rsidR="006F7DDD" w:rsidRDefault="006F7DDD" w:rsidP="00A40AB5">
      <w:pPr>
        <w:spacing w:after="0" w:line="240" w:lineRule="auto"/>
      </w:pPr>
      <w:r>
        <w:continuationSeparator/>
      </w:r>
    </w:p>
  </w:footnote>
  <w:footnote w:id="1">
    <w:p w14:paraId="6C5A80AF" w14:textId="77777777" w:rsidR="006F7DDD" w:rsidRPr="004A021A" w:rsidRDefault="006F7DDD" w:rsidP="00C3359F">
      <w:pPr>
        <w:pStyle w:val="Textpoznmkypodiarou"/>
        <w:rPr>
          <w:sz w:val="16"/>
          <w:szCs w:val="16"/>
        </w:rPr>
      </w:pPr>
      <w:r w:rsidRPr="004A021A">
        <w:rPr>
          <w:rStyle w:val="Odkaznapoznmkupodiarou"/>
          <w:sz w:val="16"/>
          <w:szCs w:val="16"/>
        </w:rPr>
        <w:footnoteRef/>
      </w:r>
      <w:r w:rsidRPr="004A021A">
        <w:rPr>
          <w:sz w:val="16"/>
          <w:szCs w:val="16"/>
        </w:rPr>
        <w:t xml:space="preserve"> Dodávateľ priloží Prílohu č. </w:t>
      </w:r>
      <w:r>
        <w:rPr>
          <w:sz w:val="16"/>
          <w:szCs w:val="16"/>
        </w:rPr>
        <w:t>4</w:t>
      </w:r>
      <w:r w:rsidRPr="004A021A">
        <w:rPr>
          <w:sz w:val="16"/>
          <w:szCs w:val="16"/>
        </w:rPr>
        <w:t xml:space="preserve"> SP, ktorú predložil vo svojej ponuke</w:t>
      </w:r>
    </w:p>
  </w:footnote>
  <w:footnote w:id="2">
    <w:p w14:paraId="6707A4F2" w14:textId="77777777" w:rsidR="006F7DDD" w:rsidRPr="004A021A" w:rsidRDefault="006F7DDD" w:rsidP="00C3359F">
      <w:pPr>
        <w:pStyle w:val="Textpoznmkypodiarou"/>
        <w:rPr>
          <w:sz w:val="16"/>
          <w:szCs w:val="16"/>
        </w:rPr>
      </w:pPr>
      <w:r w:rsidRPr="004A021A">
        <w:rPr>
          <w:rStyle w:val="Odkaznapoznmkupodiarou"/>
          <w:sz w:val="16"/>
          <w:szCs w:val="16"/>
        </w:rPr>
        <w:footnoteRef/>
      </w:r>
      <w:r w:rsidRPr="004A021A">
        <w:rPr>
          <w:sz w:val="16"/>
          <w:szCs w:val="16"/>
        </w:rPr>
        <w:t xml:space="preserve"> Dodávateľ priloží Prílohu č. </w:t>
      </w:r>
      <w:r>
        <w:rPr>
          <w:sz w:val="16"/>
          <w:szCs w:val="16"/>
        </w:rPr>
        <w:t>5</w:t>
      </w:r>
      <w:r w:rsidRPr="004A021A">
        <w:rPr>
          <w:sz w:val="16"/>
          <w:szCs w:val="16"/>
        </w:rPr>
        <w:t xml:space="preserve"> SP - </w:t>
      </w:r>
      <w:r w:rsidRPr="004A021A">
        <w:rPr>
          <w:rFonts w:cs="Arial"/>
          <w:sz w:val="16"/>
          <w:szCs w:val="16"/>
        </w:rPr>
        <w:t>v znení so zapracovanými cenami po elektronickej aukcii</w:t>
      </w:r>
    </w:p>
  </w:footnote>
  <w:footnote w:id="3">
    <w:p w14:paraId="2B4FBCFE" w14:textId="77777777" w:rsidR="006F7DDD" w:rsidRDefault="006F7DDD" w:rsidP="00C3359F">
      <w:pPr>
        <w:pStyle w:val="Textpoznmkypodiarou"/>
      </w:pPr>
      <w:r w:rsidRPr="004A021A">
        <w:rPr>
          <w:rStyle w:val="Odkaznapoznmkupodiarou"/>
          <w:sz w:val="16"/>
          <w:szCs w:val="16"/>
        </w:rPr>
        <w:footnoteRef/>
      </w:r>
      <w:r w:rsidRPr="004A021A">
        <w:rPr>
          <w:sz w:val="16"/>
          <w:szCs w:val="16"/>
        </w:rPr>
        <w:t xml:space="preserve"> Dod</w:t>
      </w:r>
      <w:r>
        <w:rPr>
          <w:sz w:val="16"/>
          <w:szCs w:val="16"/>
        </w:rPr>
        <w:t>ávateľ priloží Prílohu č. 6 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20372002" w:rsidR="006F7DDD" w:rsidRPr="00B36667" w:rsidRDefault="006F7DDD"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68208090" w:rsidR="006F7DDD" w:rsidRPr="00B36667" w:rsidRDefault="006F7DDD"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Príprava a dovoz stravy pre pacientov a zamestnancov</w:t>
    </w:r>
    <w:r w:rsidRPr="00B36667">
      <w:rPr>
        <w:rFonts w:ascii="Arial" w:hAnsi="Arial" w:cs="Arial"/>
        <w:b/>
        <w:color w:val="808080" w:themeColor="background1" w:themeShade="80"/>
        <w:sz w:val="16"/>
        <w:szCs w:val="16"/>
      </w:rPr>
      <w:t>“</w:t>
    </w:r>
  </w:p>
  <w:p w14:paraId="3B56D490" w14:textId="62845501" w:rsidR="006F7DDD" w:rsidRDefault="00E5744A"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6F7DDD" w:rsidRPr="00242F79" w:rsidRDefault="006F7DDD"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6F7DDD" w:rsidRDefault="006F7DDD"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CB27E8C" w:rsidR="006F7DDD" w:rsidRPr="00B72F01" w:rsidRDefault="006F7DDD"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6F7DDD" w:rsidRPr="00B72F01" w:rsidRDefault="006F7DDD"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6F7DDD" w:rsidRPr="00B72F01" w:rsidRDefault="006F7DDD"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6F7DDD" w:rsidRPr="00564990" w:rsidRDefault="006F7DDD"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D84F45"/>
    <w:multiLevelType w:val="hybridMultilevel"/>
    <w:tmpl w:val="9D203FC0"/>
    <w:lvl w:ilvl="0" w:tplc="53A08592">
      <w:start w:val="1"/>
      <w:numFmt w:val="decimal"/>
      <w:lvlText w:val="%1."/>
      <w:lvlJc w:val="left"/>
      <w:pPr>
        <w:ind w:left="1065" w:hanging="705"/>
      </w:pPr>
      <w:rPr>
        <w:rFonts w:hint="default"/>
      </w:rPr>
    </w:lvl>
    <w:lvl w:ilvl="1" w:tplc="FBD0FA9C">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7160A90"/>
    <w:multiLevelType w:val="hybridMultilevel"/>
    <w:tmpl w:val="CC8A549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1">
      <w:start w:val="1"/>
      <w:numFmt w:val="bullet"/>
      <w:lvlText w:val=""/>
      <w:lvlJc w:val="left"/>
      <w:pPr>
        <w:ind w:left="2869" w:hanging="360"/>
      </w:pPr>
      <w:rPr>
        <w:rFonts w:ascii="Symbol" w:hAnsi="Symbol"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7" w15:restartNumberingAfterBreak="0">
    <w:nsid w:val="0E550121"/>
    <w:multiLevelType w:val="hybridMultilevel"/>
    <w:tmpl w:val="C27476E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2"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3" w15:restartNumberingAfterBreak="0">
    <w:nsid w:val="1B4307DA"/>
    <w:multiLevelType w:val="multilevel"/>
    <w:tmpl w:val="F822CFDC"/>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1B92565E"/>
    <w:multiLevelType w:val="multilevel"/>
    <w:tmpl w:val="49FEF3D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18"/>
        <w:szCs w:val="18"/>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204B1851"/>
    <w:multiLevelType w:val="hybridMultilevel"/>
    <w:tmpl w:val="4A0C1DC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2097686C"/>
    <w:multiLevelType w:val="hybridMultilevel"/>
    <w:tmpl w:val="1B84DCFE"/>
    <w:lvl w:ilvl="0" w:tplc="5A12B612">
      <w:start w:val="1"/>
      <w:numFmt w:val="lowerLetter"/>
      <w:lvlText w:val="%1)"/>
      <w:lvlJc w:val="left"/>
      <w:pPr>
        <w:ind w:left="1571" w:hanging="360"/>
      </w:pPr>
      <w:rPr>
        <w:rFonts w:hint="default"/>
        <w:b w:val="0"/>
      </w:rPr>
    </w:lvl>
    <w:lvl w:ilvl="1" w:tplc="BA40CACE">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1C24C1B"/>
    <w:multiLevelType w:val="multilevel"/>
    <w:tmpl w:val="F28EF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76213F4"/>
    <w:multiLevelType w:val="hybridMultilevel"/>
    <w:tmpl w:val="4BB273A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2"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4E5EB9"/>
    <w:multiLevelType w:val="hybridMultilevel"/>
    <w:tmpl w:val="690083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6"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2ECB59BD"/>
    <w:multiLevelType w:val="hybridMultilevel"/>
    <w:tmpl w:val="C682FF2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9"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3B32376"/>
    <w:multiLevelType w:val="hybridMultilevel"/>
    <w:tmpl w:val="F710CA24"/>
    <w:lvl w:ilvl="0" w:tplc="53A0859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6226A2F"/>
    <w:multiLevelType w:val="hybridMultilevel"/>
    <w:tmpl w:val="CDEAFF22"/>
    <w:lvl w:ilvl="0" w:tplc="041B0001">
      <w:start w:val="1"/>
      <w:numFmt w:val="bullet"/>
      <w:lvlText w:val=""/>
      <w:lvlJc w:val="left"/>
      <w:pPr>
        <w:ind w:left="1789" w:hanging="360"/>
      </w:pPr>
      <w:rPr>
        <w:rFonts w:ascii="Symbol" w:hAnsi="Symbol"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32"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3"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4"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38" w15:restartNumberingAfterBreak="0">
    <w:nsid w:val="502C702A"/>
    <w:multiLevelType w:val="hybridMultilevel"/>
    <w:tmpl w:val="9D14B756"/>
    <w:lvl w:ilvl="0" w:tplc="53A0859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55F6C2C"/>
    <w:multiLevelType w:val="hybridMultilevel"/>
    <w:tmpl w:val="361661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44" w15:restartNumberingAfterBreak="0">
    <w:nsid w:val="59316772"/>
    <w:multiLevelType w:val="hybridMultilevel"/>
    <w:tmpl w:val="B2BC8CDA"/>
    <w:lvl w:ilvl="0" w:tplc="CEEA920E">
      <w:start w:val="1"/>
      <w:numFmt w:val="decimal"/>
      <w:lvlText w:val="%1."/>
      <w:lvlJc w:val="left"/>
      <w:pPr>
        <w:ind w:left="70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7"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48" w15:restartNumberingAfterBreak="0">
    <w:nsid w:val="620D4EAE"/>
    <w:multiLevelType w:val="multilevel"/>
    <w:tmpl w:val="49FEF3D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18"/>
        <w:szCs w:val="18"/>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50" w15:restartNumberingAfterBreak="0">
    <w:nsid w:val="6D715D81"/>
    <w:multiLevelType w:val="hybridMultilevel"/>
    <w:tmpl w:val="F23EF9F4"/>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1" w15:restartNumberingAfterBreak="0">
    <w:nsid w:val="6FDD371C"/>
    <w:multiLevelType w:val="hybridMultilevel"/>
    <w:tmpl w:val="EC2A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1B50259"/>
    <w:multiLevelType w:val="hybridMultilevel"/>
    <w:tmpl w:val="7EA04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4" w15:restartNumberingAfterBreak="0">
    <w:nsid w:val="77415BD5"/>
    <w:multiLevelType w:val="hybridMultilevel"/>
    <w:tmpl w:val="E630646A"/>
    <w:lvl w:ilvl="0" w:tplc="53A0859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767781F"/>
    <w:multiLevelType w:val="hybridMultilevel"/>
    <w:tmpl w:val="E64EF0F8"/>
    <w:lvl w:ilvl="0" w:tplc="041B0017">
      <w:start w:val="1"/>
      <w:numFmt w:val="lowerLetter"/>
      <w:lvlText w:val="%1)"/>
      <w:lvlJc w:val="left"/>
      <w:pPr>
        <w:ind w:left="1429" w:hanging="360"/>
      </w:pPr>
    </w:lvl>
    <w:lvl w:ilvl="1" w:tplc="5A12B612">
      <w:start w:val="1"/>
      <w:numFmt w:val="lowerLetter"/>
      <w:lvlText w:val="%2)"/>
      <w:lvlJc w:val="left"/>
      <w:pPr>
        <w:ind w:left="928" w:hanging="360"/>
      </w:pPr>
      <w:rPr>
        <w:rFonts w:hint="default"/>
        <w:b w:val="0"/>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6" w15:restartNumberingAfterBreak="0">
    <w:nsid w:val="777920DB"/>
    <w:multiLevelType w:val="multilevel"/>
    <w:tmpl w:val="2BB420BE"/>
    <w:lvl w:ilvl="0">
      <w:start w:val="1"/>
      <w:numFmt w:val="decimal"/>
      <w:lvlText w:val="%1."/>
      <w:lvlJc w:val="left"/>
      <w:pPr>
        <w:ind w:left="720" w:hanging="360"/>
      </w:pPr>
      <w:rPr>
        <w:rFonts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40"/>
  </w:num>
  <w:num w:numId="3">
    <w:abstractNumId w:val="21"/>
  </w:num>
  <w:num w:numId="4">
    <w:abstractNumId w:val="45"/>
  </w:num>
  <w:num w:numId="5">
    <w:abstractNumId w:val="9"/>
  </w:num>
  <w:num w:numId="6">
    <w:abstractNumId w:val="36"/>
  </w:num>
  <w:num w:numId="7">
    <w:abstractNumId w:val="39"/>
  </w:num>
  <w:num w:numId="8">
    <w:abstractNumId w:val="43"/>
  </w:num>
  <w:num w:numId="9">
    <w:abstractNumId w:val="29"/>
  </w:num>
  <w:num w:numId="10">
    <w:abstractNumId w:val="26"/>
  </w:num>
  <w:num w:numId="11">
    <w:abstractNumId w:val="46"/>
  </w:num>
  <w:num w:numId="12">
    <w:abstractNumId w:val="12"/>
  </w:num>
  <w:num w:numId="13">
    <w:abstractNumId w:val="33"/>
  </w:num>
  <w:num w:numId="14">
    <w:abstractNumId w:val="49"/>
  </w:num>
  <w:num w:numId="15">
    <w:abstractNumId w:val="34"/>
  </w:num>
  <w:num w:numId="16">
    <w:abstractNumId w:val="10"/>
  </w:num>
  <w:num w:numId="17">
    <w:abstractNumId w:val="28"/>
  </w:num>
  <w:num w:numId="18">
    <w:abstractNumId w:val="0"/>
  </w:num>
  <w:num w:numId="19">
    <w:abstractNumId w:val="42"/>
  </w:num>
  <w:num w:numId="20">
    <w:abstractNumId w:val="23"/>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7"/>
  </w:num>
  <w:num w:numId="28">
    <w:abstractNumId w:val="2"/>
  </w:num>
  <w:num w:numId="29">
    <w:abstractNumId w:val="17"/>
  </w:num>
  <w:num w:numId="30">
    <w:abstractNumId w:val="35"/>
  </w:num>
  <w:num w:numId="31">
    <w:abstractNumId w:val="3"/>
  </w:num>
  <w:num w:numId="32">
    <w:abstractNumId w:val="15"/>
  </w:num>
  <w:num w:numId="33">
    <w:abstractNumId w:val="32"/>
  </w:num>
  <w:num w:numId="34">
    <w:abstractNumId w:val="47"/>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5"/>
  </w:num>
  <w:num w:numId="37">
    <w:abstractNumId w:val="25"/>
  </w:num>
  <w:num w:numId="38">
    <w:abstractNumId w:val="14"/>
  </w:num>
  <w:num w:numId="39">
    <w:abstractNumId w:val="18"/>
  </w:num>
  <w:num w:numId="40">
    <w:abstractNumId w:val="4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7"/>
  </w:num>
  <w:num w:numId="44">
    <w:abstractNumId w:val="50"/>
  </w:num>
  <w:num w:numId="45">
    <w:abstractNumId w:val="16"/>
  </w:num>
  <w:num w:numId="46">
    <w:abstractNumId w:val="4"/>
  </w:num>
  <w:num w:numId="47">
    <w:abstractNumId w:val="13"/>
  </w:num>
  <w:num w:numId="48">
    <w:abstractNumId w:val="31"/>
  </w:num>
  <w:num w:numId="49">
    <w:abstractNumId w:val="52"/>
  </w:num>
  <w:num w:numId="50">
    <w:abstractNumId w:val="44"/>
  </w:num>
  <w:num w:numId="51">
    <w:abstractNumId w:val="51"/>
  </w:num>
  <w:num w:numId="52">
    <w:abstractNumId w:val="38"/>
  </w:num>
  <w:num w:numId="53">
    <w:abstractNumId w:val="30"/>
  </w:num>
  <w:num w:numId="54">
    <w:abstractNumId w:val="54"/>
  </w:num>
  <w:num w:numId="55">
    <w:abstractNumId w:val="1"/>
  </w:num>
  <w:num w:numId="56">
    <w:abstractNumId w:val="55"/>
  </w:num>
  <w:num w:numId="57">
    <w:abstractNumId w:val="24"/>
  </w:num>
  <w:num w:numId="58">
    <w:abstractNumId w:val="20"/>
  </w:num>
  <w:num w:numId="59">
    <w:abstractNumId w:val="56"/>
  </w:num>
  <w:num w:numId="60">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9"/>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2D4F"/>
    <w:rsid w:val="000032DB"/>
    <w:rsid w:val="0000346B"/>
    <w:rsid w:val="000036AC"/>
    <w:rsid w:val="000043B6"/>
    <w:rsid w:val="0000594D"/>
    <w:rsid w:val="00005B11"/>
    <w:rsid w:val="00006B14"/>
    <w:rsid w:val="000071E1"/>
    <w:rsid w:val="00007205"/>
    <w:rsid w:val="000072DE"/>
    <w:rsid w:val="00007483"/>
    <w:rsid w:val="000076D2"/>
    <w:rsid w:val="000077D6"/>
    <w:rsid w:val="00007832"/>
    <w:rsid w:val="00011247"/>
    <w:rsid w:val="00011892"/>
    <w:rsid w:val="000127CA"/>
    <w:rsid w:val="000134C4"/>
    <w:rsid w:val="00013566"/>
    <w:rsid w:val="00014935"/>
    <w:rsid w:val="00014B58"/>
    <w:rsid w:val="000150EA"/>
    <w:rsid w:val="00015FFB"/>
    <w:rsid w:val="00016551"/>
    <w:rsid w:val="00017797"/>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74"/>
    <w:rsid w:val="00026E9B"/>
    <w:rsid w:val="00027466"/>
    <w:rsid w:val="00027D2F"/>
    <w:rsid w:val="00030AC8"/>
    <w:rsid w:val="00031116"/>
    <w:rsid w:val="0003145E"/>
    <w:rsid w:val="000321C7"/>
    <w:rsid w:val="00032F56"/>
    <w:rsid w:val="000334F0"/>
    <w:rsid w:val="000338CE"/>
    <w:rsid w:val="00033EFB"/>
    <w:rsid w:val="00034E4A"/>
    <w:rsid w:val="00034FB6"/>
    <w:rsid w:val="00035262"/>
    <w:rsid w:val="0003590A"/>
    <w:rsid w:val="00035C2A"/>
    <w:rsid w:val="0003639A"/>
    <w:rsid w:val="00036629"/>
    <w:rsid w:val="0003665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E42"/>
    <w:rsid w:val="000431C3"/>
    <w:rsid w:val="00043843"/>
    <w:rsid w:val="00043BC5"/>
    <w:rsid w:val="00044066"/>
    <w:rsid w:val="000440BE"/>
    <w:rsid w:val="0004489C"/>
    <w:rsid w:val="000449E5"/>
    <w:rsid w:val="00044B6E"/>
    <w:rsid w:val="00045083"/>
    <w:rsid w:val="00045130"/>
    <w:rsid w:val="000455D1"/>
    <w:rsid w:val="00045679"/>
    <w:rsid w:val="000456E1"/>
    <w:rsid w:val="00045702"/>
    <w:rsid w:val="00045C53"/>
    <w:rsid w:val="00045EAF"/>
    <w:rsid w:val="00046998"/>
    <w:rsid w:val="00046A13"/>
    <w:rsid w:val="00046A55"/>
    <w:rsid w:val="00047136"/>
    <w:rsid w:val="00047E64"/>
    <w:rsid w:val="00050104"/>
    <w:rsid w:val="00050C78"/>
    <w:rsid w:val="00050C99"/>
    <w:rsid w:val="00050E69"/>
    <w:rsid w:val="00051E26"/>
    <w:rsid w:val="00052197"/>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FA"/>
    <w:rsid w:val="00064177"/>
    <w:rsid w:val="00064359"/>
    <w:rsid w:val="000648B9"/>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A55"/>
    <w:rsid w:val="00077B3C"/>
    <w:rsid w:val="00077CA0"/>
    <w:rsid w:val="00077D7F"/>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D32"/>
    <w:rsid w:val="0008626A"/>
    <w:rsid w:val="0008638A"/>
    <w:rsid w:val="0008648F"/>
    <w:rsid w:val="00086654"/>
    <w:rsid w:val="00086B20"/>
    <w:rsid w:val="0008754E"/>
    <w:rsid w:val="00087657"/>
    <w:rsid w:val="00087758"/>
    <w:rsid w:val="000900C2"/>
    <w:rsid w:val="00090627"/>
    <w:rsid w:val="00090A73"/>
    <w:rsid w:val="00090AEE"/>
    <w:rsid w:val="00090B80"/>
    <w:rsid w:val="00090F7E"/>
    <w:rsid w:val="00092584"/>
    <w:rsid w:val="00092A4E"/>
    <w:rsid w:val="00092AE5"/>
    <w:rsid w:val="00092B58"/>
    <w:rsid w:val="00093905"/>
    <w:rsid w:val="00095430"/>
    <w:rsid w:val="00095524"/>
    <w:rsid w:val="00095B77"/>
    <w:rsid w:val="00095FD2"/>
    <w:rsid w:val="000969DB"/>
    <w:rsid w:val="0009726F"/>
    <w:rsid w:val="000977DE"/>
    <w:rsid w:val="000A059D"/>
    <w:rsid w:val="000A0708"/>
    <w:rsid w:val="000A11A6"/>
    <w:rsid w:val="000A1319"/>
    <w:rsid w:val="000A2217"/>
    <w:rsid w:val="000A2358"/>
    <w:rsid w:val="000A28BC"/>
    <w:rsid w:val="000A2B1D"/>
    <w:rsid w:val="000A30CE"/>
    <w:rsid w:val="000A326E"/>
    <w:rsid w:val="000A3487"/>
    <w:rsid w:val="000A482F"/>
    <w:rsid w:val="000A61D3"/>
    <w:rsid w:val="000A71E4"/>
    <w:rsid w:val="000A744F"/>
    <w:rsid w:val="000A7DF2"/>
    <w:rsid w:val="000A7FEF"/>
    <w:rsid w:val="000B004C"/>
    <w:rsid w:val="000B0091"/>
    <w:rsid w:val="000B0C6A"/>
    <w:rsid w:val="000B0D3C"/>
    <w:rsid w:val="000B1595"/>
    <w:rsid w:val="000B2377"/>
    <w:rsid w:val="000B318C"/>
    <w:rsid w:val="000B344F"/>
    <w:rsid w:val="000B34B2"/>
    <w:rsid w:val="000B356F"/>
    <w:rsid w:val="000B4DD4"/>
    <w:rsid w:val="000B52A2"/>
    <w:rsid w:val="000B59D3"/>
    <w:rsid w:val="000B6F82"/>
    <w:rsid w:val="000B771A"/>
    <w:rsid w:val="000C0F64"/>
    <w:rsid w:val="000C1579"/>
    <w:rsid w:val="000C19E5"/>
    <w:rsid w:val="000C2428"/>
    <w:rsid w:val="000C2898"/>
    <w:rsid w:val="000C392B"/>
    <w:rsid w:val="000C4708"/>
    <w:rsid w:val="000C49A3"/>
    <w:rsid w:val="000C4EF9"/>
    <w:rsid w:val="000C5A47"/>
    <w:rsid w:val="000C62B0"/>
    <w:rsid w:val="000C6797"/>
    <w:rsid w:val="000C74D7"/>
    <w:rsid w:val="000C77AB"/>
    <w:rsid w:val="000C7F62"/>
    <w:rsid w:val="000D0427"/>
    <w:rsid w:val="000D0896"/>
    <w:rsid w:val="000D0BAE"/>
    <w:rsid w:val="000D0F98"/>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105E"/>
    <w:rsid w:val="000E1685"/>
    <w:rsid w:val="000E3701"/>
    <w:rsid w:val="000E3DDB"/>
    <w:rsid w:val="000E46B5"/>
    <w:rsid w:val="000E51A2"/>
    <w:rsid w:val="000E7042"/>
    <w:rsid w:val="000E762B"/>
    <w:rsid w:val="000F0607"/>
    <w:rsid w:val="000F0DC7"/>
    <w:rsid w:val="000F2065"/>
    <w:rsid w:val="000F24FD"/>
    <w:rsid w:val="000F2784"/>
    <w:rsid w:val="000F35B4"/>
    <w:rsid w:val="000F3B92"/>
    <w:rsid w:val="000F4555"/>
    <w:rsid w:val="000F463D"/>
    <w:rsid w:val="000F4822"/>
    <w:rsid w:val="000F48D8"/>
    <w:rsid w:val="000F6070"/>
    <w:rsid w:val="000F65B1"/>
    <w:rsid w:val="000F6FBE"/>
    <w:rsid w:val="000F75FD"/>
    <w:rsid w:val="000F7972"/>
    <w:rsid w:val="000F79C6"/>
    <w:rsid w:val="00100459"/>
    <w:rsid w:val="001008BC"/>
    <w:rsid w:val="0010195E"/>
    <w:rsid w:val="00101B31"/>
    <w:rsid w:val="00101F09"/>
    <w:rsid w:val="00102480"/>
    <w:rsid w:val="0010286C"/>
    <w:rsid w:val="001031D1"/>
    <w:rsid w:val="001033D9"/>
    <w:rsid w:val="00103611"/>
    <w:rsid w:val="00103928"/>
    <w:rsid w:val="00103B79"/>
    <w:rsid w:val="00103E2F"/>
    <w:rsid w:val="0010459F"/>
    <w:rsid w:val="0010477D"/>
    <w:rsid w:val="00104B3D"/>
    <w:rsid w:val="00104C57"/>
    <w:rsid w:val="00105226"/>
    <w:rsid w:val="00105625"/>
    <w:rsid w:val="00105A50"/>
    <w:rsid w:val="00105BDC"/>
    <w:rsid w:val="001060E6"/>
    <w:rsid w:val="00106F22"/>
    <w:rsid w:val="00107316"/>
    <w:rsid w:val="00107895"/>
    <w:rsid w:val="001078CB"/>
    <w:rsid w:val="00107AC9"/>
    <w:rsid w:val="0011027E"/>
    <w:rsid w:val="0011129E"/>
    <w:rsid w:val="0011141D"/>
    <w:rsid w:val="00111B08"/>
    <w:rsid w:val="00111C62"/>
    <w:rsid w:val="00111C7E"/>
    <w:rsid w:val="00111FDD"/>
    <w:rsid w:val="00112345"/>
    <w:rsid w:val="00112470"/>
    <w:rsid w:val="00112600"/>
    <w:rsid w:val="00112E08"/>
    <w:rsid w:val="001132F5"/>
    <w:rsid w:val="0011371A"/>
    <w:rsid w:val="0011394F"/>
    <w:rsid w:val="00114D90"/>
    <w:rsid w:val="00114EB3"/>
    <w:rsid w:val="00115DAE"/>
    <w:rsid w:val="0011645D"/>
    <w:rsid w:val="00116A0E"/>
    <w:rsid w:val="0011773A"/>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0C0A"/>
    <w:rsid w:val="00131325"/>
    <w:rsid w:val="00131809"/>
    <w:rsid w:val="001318A4"/>
    <w:rsid w:val="00131CE4"/>
    <w:rsid w:val="00132343"/>
    <w:rsid w:val="00132635"/>
    <w:rsid w:val="00132FB8"/>
    <w:rsid w:val="00133554"/>
    <w:rsid w:val="00133DF8"/>
    <w:rsid w:val="00133FB1"/>
    <w:rsid w:val="00134096"/>
    <w:rsid w:val="00134941"/>
    <w:rsid w:val="00134E05"/>
    <w:rsid w:val="00134E8C"/>
    <w:rsid w:val="00135396"/>
    <w:rsid w:val="0013547C"/>
    <w:rsid w:val="00135B46"/>
    <w:rsid w:val="00136ECE"/>
    <w:rsid w:val="00136FEB"/>
    <w:rsid w:val="0013739B"/>
    <w:rsid w:val="001373A2"/>
    <w:rsid w:val="00137452"/>
    <w:rsid w:val="00137736"/>
    <w:rsid w:val="00137A48"/>
    <w:rsid w:val="00137C7B"/>
    <w:rsid w:val="00137E87"/>
    <w:rsid w:val="00137E88"/>
    <w:rsid w:val="00140A89"/>
    <w:rsid w:val="001410FD"/>
    <w:rsid w:val="00141EC6"/>
    <w:rsid w:val="00142CD1"/>
    <w:rsid w:val="00143C32"/>
    <w:rsid w:val="001440E5"/>
    <w:rsid w:val="00144467"/>
    <w:rsid w:val="00144F60"/>
    <w:rsid w:val="00145254"/>
    <w:rsid w:val="00145502"/>
    <w:rsid w:val="00145891"/>
    <w:rsid w:val="00145AA7"/>
    <w:rsid w:val="00145C28"/>
    <w:rsid w:val="001467A9"/>
    <w:rsid w:val="00146863"/>
    <w:rsid w:val="00146893"/>
    <w:rsid w:val="001470B1"/>
    <w:rsid w:val="00147981"/>
    <w:rsid w:val="00150069"/>
    <w:rsid w:val="00150078"/>
    <w:rsid w:val="00150646"/>
    <w:rsid w:val="00151073"/>
    <w:rsid w:val="001515C6"/>
    <w:rsid w:val="00151862"/>
    <w:rsid w:val="001519BE"/>
    <w:rsid w:val="001523BD"/>
    <w:rsid w:val="00152D7C"/>
    <w:rsid w:val="00152DCE"/>
    <w:rsid w:val="00153006"/>
    <w:rsid w:val="00153270"/>
    <w:rsid w:val="00153385"/>
    <w:rsid w:val="0015348A"/>
    <w:rsid w:val="00153837"/>
    <w:rsid w:val="001538F3"/>
    <w:rsid w:val="00153D6F"/>
    <w:rsid w:val="001542ED"/>
    <w:rsid w:val="00154511"/>
    <w:rsid w:val="001545C6"/>
    <w:rsid w:val="001545D8"/>
    <w:rsid w:val="00154883"/>
    <w:rsid w:val="00154898"/>
    <w:rsid w:val="001555B6"/>
    <w:rsid w:val="001556A6"/>
    <w:rsid w:val="00155B2E"/>
    <w:rsid w:val="001560E1"/>
    <w:rsid w:val="0015656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7451"/>
    <w:rsid w:val="00167687"/>
    <w:rsid w:val="00167747"/>
    <w:rsid w:val="00167969"/>
    <w:rsid w:val="00167B62"/>
    <w:rsid w:val="00167BBB"/>
    <w:rsid w:val="00167C32"/>
    <w:rsid w:val="00167D8B"/>
    <w:rsid w:val="00170274"/>
    <w:rsid w:val="00170D96"/>
    <w:rsid w:val="00171115"/>
    <w:rsid w:val="00171BE1"/>
    <w:rsid w:val="0017233A"/>
    <w:rsid w:val="001726C5"/>
    <w:rsid w:val="00173D51"/>
    <w:rsid w:val="00174B36"/>
    <w:rsid w:val="00175885"/>
    <w:rsid w:val="00175F36"/>
    <w:rsid w:val="00176978"/>
    <w:rsid w:val="00176F82"/>
    <w:rsid w:val="00177AA5"/>
    <w:rsid w:val="00177CD8"/>
    <w:rsid w:val="00177F6D"/>
    <w:rsid w:val="00180036"/>
    <w:rsid w:val="00180362"/>
    <w:rsid w:val="00180683"/>
    <w:rsid w:val="00180874"/>
    <w:rsid w:val="00180C85"/>
    <w:rsid w:val="001813E3"/>
    <w:rsid w:val="0018154C"/>
    <w:rsid w:val="001815EC"/>
    <w:rsid w:val="00181F59"/>
    <w:rsid w:val="00182932"/>
    <w:rsid w:val="00182D53"/>
    <w:rsid w:val="0018351B"/>
    <w:rsid w:val="001835CD"/>
    <w:rsid w:val="001839CB"/>
    <w:rsid w:val="001843F2"/>
    <w:rsid w:val="00184706"/>
    <w:rsid w:val="00184D1A"/>
    <w:rsid w:val="00184F81"/>
    <w:rsid w:val="00186C29"/>
    <w:rsid w:val="00186C96"/>
    <w:rsid w:val="00187171"/>
    <w:rsid w:val="00187E54"/>
    <w:rsid w:val="00190B9D"/>
    <w:rsid w:val="00190C7C"/>
    <w:rsid w:val="0019107E"/>
    <w:rsid w:val="0019151A"/>
    <w:rsid w:val="00191549"/>
    <w:rsid w:val="001916AB"/>
    <w:rsid w:val="001918F2"/>
    <w:rsid w:val="00191920"/>
    <w:rsid w:val="00192ED1"/>
    <w:rsid w:val="001930E2"/>
    <w:rsid w:val="00193E88"/>
    <w:rsid w:val="00193F43"/>
    <w:rsid w:val="0019454A"/>
    <w:rsid w:val="00194916"/>
    <w:rsid w:val="00194ED7"/>
    <w:rsid w:val="00195041"/>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385D"/>
    <w:rsid w:val="001A419C"/>
    <w:rsid w:val="001A43E6"/>
    <w:rsid w:val="001A4DD7"/>
    <w:rsid w:val="001A5341"/>
    <w:rsid w:val="001A55BA"/>
    <w:rsid w:val="001A5A00"/>
    <w:rsid w:val="001A6622"/>
    <w:rsid w:val="001A69E1"/>
    <w:rsid w:val="001A6E3B"/>
    <w:rsid w:val="001B05B6"/>
    <w:rsid w:val="001B07D4"/>
    <w:rsid w:val="001B0EB2"/>
    <w:rsid w:val="001B1223"/>
    <w:rsid w:val="001B24F6"/>
    <w:rsid w:val="001B2BE3"/>
    <w:rsid w:val="001B2D58"/>
    <w:rsid w:val="001B2EA7"/>
    <w:rsid w:val="001B3851"/>
    <w:rsid w:val="001B3C5A"/>
    <w:rsid w:val="001B4A2E"/>
    <w:rsid w:val="001B4F2F"/>
    <w:rsid w:val="001B593E"/>
    <w:rsid w:val="001B7711"/>
    <w:rsid w:val="001C0518"/>
    <w:rsid w:val="001C0D7D"/>
    <w:rsid w:val="001C1444"/>
    <w:rsid w:val="001C176A"/>
    <w:rsid w:val="001C17C2"/>
    <w:rsid w:val="001C2240"/>
    <w:rsid w:val="001C29E9"/>
    <w:rsid w:val="001C3161"/>
    <w:rsid w:val="001C32E9"/>
    <w:rsid w:val="001C3BE0"/>
    <w:rsid w:val="001C3FF2"/>
    <w:rsid w:val="001C420D"/>
    <w:rsid w:val="001C4F2B"/>
    <w:rsid w:val="001C5B85"/>
    <w:rsid w:val="001C5BD1"/>
    <w:rsid w:val="001C6A07"/>
    <w:rsid w:val="001C6EB1"/>
    <w:rsid w:val="001C7409"/>
    <w:rsid w:val="001D039C"/>
    <w:rsid w:val="001D0A81"/>
    <w:rsid w:val="001D0CCA"/>
    <w:rsid w:val="001D1075"/>
    <w:rsid w:val="001D19CF"/>
    <w:rsid w:val="001D1BD0"/>
    <w:rsid w:val="001D1C6B"/>
    <w:rsid w:val="001D1EAA"/>
    <w:rsid w:val="001D2702"/>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72B5"/>
    <w:rsid w:val="001D7E89"/>
    <w:rsid w:val="001D7EF1"/>
    <w:rsid w:val="001E0304"/>
    <w:rsid w:val="001E0E81"/>
    <w:rsid w:val="001E11E8"/>
    <w:rsid w:val="001E15EA"/>
    <w:rsid w:val="001E191F"/>
    <w:rsid w:val="001E217C"/>
    <w:rsid w:val="001E2E60"/>
    <w:rsid w:val="001E3064"/>
    <w:rsid w:val="001E3278"/>
    <w:rsid w:val="001E39D6"/>
    <w:rsid w:val="001E40F2"/>
    <w:rsid w:val="001E4429"/>
    <w:rsid w:val="001E4567"/>
    <w:rsid w:val="001E4910"/>
    <w:rsid w:val="001E6248"/>
    <w:rsid w:val="001E64F6"/>
    <w:rsid w:val="001E6633"/>
    <w:rsid w:val="001E6B00"/>
    <w:rsid w:val="001E74CB"/>
    <w:rsid w:val="001F0BEA"/>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1E7A"/>
    <w:rsid w:val="002020EA"/>
    <w:rsid w:val="002024E5"/>
    <w:rsid w:val="00202768"/>
    <w:rsid w:val="00202C95"/>
    <w:rsid w:val="00203252"/>
    <w:rsid w:val="00203D28"/>
    <w:rsid w:val="00204265"/>
    <w:rsid w:val="00204292"/>
    <w:rsid w:val="00204D7B"/>
    <w:rsid w:val="00205316"/>
    <w:rsid w:val="00205AC8"/>
    <w:rsid w:val="00205BCA"/>
    <w:rsid w:val="002068EE"/>
    <w:rsid w:val="00206C5D"/>
    <w:rsid w:val="00206DCD"/>
    <w:rsid w:val="00206E8D"/>
    <w:rsid w:val="00206F4B"/>
    <w:rsid w:val="00207023"/>
    <w:rsid w:val="00207EBA"/>
    <w:rsid w:val="00210752"/>
    <w:rsid w:val="0021080C"/>
    <w:rsid w:val="00210A65"/>
    <w:rsid w:val="00210F2C"/>
    <w:rsid w:val="00210F73"/>
    <w:rsid w:val="002111F2"/>
    <w:rsid w:val="00211954"/>
    <w:rsid w:val="00211E90"/>
    <w:rsid w:val="00212224"/>
    <w:rsid w:val="002125AE"/>
    <w:rsid w:val="002127AA"/>
    <w:rsid w:val="00212A73"/>
    <w:rsid w:val="00213245"/>
    <w:rsid w:val="002135A7"/>
    <w:rsid w:val="00213FDD"/>
    <w:rsid w:val="002141FE"/>
    <w:rsid w:val="002144EC"/>
    <w:rsid w:val="00214CA6"/>
    <w:rsid w:val="00215103"/>
    <w:rsid w:val="002151EF"/>
    <w:rsid w:val="0021521D"/>
    <w:rsid w:val="00215AB9"/>
    <w:rsid w:val="00215E9B"/>
    <w:rsid w:val="002166FA"/>
    <w:rsid w:val="00216ADA"/>
    <w:rsid w:val="00217BE9"/>
    <w:rsid w:val="00217E42"/>
    <w:rsid w:val="0022007D"/>
    <w:rsid w:val="00220199"/>
    <w:rsid w:val="00220772"/>
    <w:rsid w:val="00220BD8"/>
    <w:rsid w:val="00220CD6"/>
    <w:rsid w:val="00221C7A"/>
    <w:rsid w:val="0022216E"/>
    <w:rsid w:val="00222A07"/>
    <w:rsid w:val="002230C2"/>
    <w:rsid w:val="00224535"/>
    <w:rsid w:val="00224BC5"/>
    <w:rsid w:val="00225DE9"/>
    <w:rsid w:val="002263B0"/>
    <w:rsid w:val="00226F9F"/>
    <w:rsid w:val="002273AB"/>
    <w:rsid w:val="002275D2"/>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25B"/>
    <w:rsid w:val="0024364E"/>
    <w:rsid w:val="00243715"/>
    <w:rsid w:val="00244056"/>
    <w:rsid w:val="00244357"/>
    <w:rsid w:val="002448F8"/>
    <w:rsid w:val="00244B5A"/>
    <w:rsid w:val="00244B6F"/>
    <w:rsid w:val="0024513F"/>
    <w:rsid w:val="0024568B"/>
    <w:rsid w:val="00246020"/>
    <w:rsid w:val="002462F0"/>
    <w:rsid w:val="00246B92"/>
    <w:rsid w:val="00246EB9"/>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219"/>
    <w:rsid w:val="00275A24"/>
    <w:rsid w:val="002764A6"/>
    <w:rsid w:val="002766AF"/>
    <w:rsid w:val="002766B9"/>
    <w:rsid w:val="00276858"/>
    <w:rsid w:val="0027698C"/>
    <w:rsid w:val="00276C5D"/>
    <w:rsid w:val="002770E5"/>
    <w:rsid w:val="0027730C"/>
    <w:rsid w:val="002805AD"/>
    <w:rsid w:val="002806D6"/>
    <w:rsid w:val="00280729"/>
    <w:rsid w:val="00280B78"/>
    <w:rsid w:val="00280C8E"/>
    <w:rsid w:val="002811F3"/>
    <w:rsid w:val="00281410"/>
    <w:rsid w:val="00281F1F"/>
    <w:rsid w:val="00281FEA"/>
    <w:rsid w:val="00282571"/>
    <w:rsid w:val="002828C0"/>
    <w:rsid w:val="0028295D"/>
    <w:rsid w:val="00282A70"/>
    <w:rsid w:val="00282B97"/>
    <w:rsid w:val="00282BC8"/>
    <w:rsid w:val="00282C98"/>
    <w:rsid w:val="00282CAA"/>
    <w:rsid w:val="00283713"/>
    <w:rsid w:val="00283B33"/>
    <w:rsid w:val="00284BF9"/>
    <w:rsid w:val="00285707"/>
    <w:rsid w:val="002858C9"/>
    <w:rsid w:val="00286E1A"/>
    <w:rsid w:val="002873F6"/>
    <w:rsid w:val="002878AF"/>
    <w:rsid w:val="00287ACD"/>
    <w:rsid w:val="002902B0"/>
    <w:rsid w:val="00290798"/>
    <w:rsid w:val="00290E7E"/>
    <w:rsid w:val="002914CE"/>
    <w:rsid w:val="00291689"/>
    <w:rsid w:val="00291955"/>
    <w:rsid w:val="00291CB8"/>
    <w:rsid w:val="00291EBC"/>
    <w:rsid w:val="00292AB6"/>
    <w:rsid w:val="00292F58"/>
    <w:rsid w:val="00293018"/>
    <w:rsid w:val="00293C85"/>
    <w:rsid w:val="00293F99"/>
    <w:rsid w:val="0029416B"/>
    <w:rsid w:val="00294815"/>
    <w:rsid w:val="00295B97"/>
    <w:rsid w:val="00295CC6"/>
    <w:rsid w:val="00295F14"/>
    <w:rsid w:val="00296363"/>
    <w:rsid w:val="00296D7B"/>
    <w:rsid w:val="00297027"/>
    <w:rsid w:val="00297045"/>
    <w:rsid w:val="002971F4"/>
    <w:rsid w:val="00297204"/>
    <w:rsid w:val="0029791F"/>
    <w:rsid w:val="00297A69"/>
    <w:rsid w:val="002A00F9"/>
    <w:rsid w:val="002A03F8"/>
    <w:rsid w:val="002A0A2C"/>
    <w:rsid w:val="002A0B9B"/>
    <w:rsid w:val="002A0FDC"/>
    <w:rsid w:val="002A1F9D"/>
    <w:rsid w:val="002A2D3E"/>
    <w:rsid w:val="002A305C"/>
    <w:rsid w:val="002A3965"/>
    <w:rsid w:val="002A4013"/>
    <w:rsid w:val="002A4EA5"/>
    <w:rsid w:val="002A6EC8"/>
    <w:rsid w:val="002A73E7"/>
    <w:rsid w:val="002A7920"/>
    <w:rsid w:val="002B0EB7"/>
    <w:rsid w:val="002B2291"/>
    <w:rsid w:val="002B3319"/>
    <w:rsid w:val="002B34AC"/>
    <w:rsid w:val="002B3824"/>
    <w:rsid w:val="002B3AEB"/>
    <w:rsid w:val="002B3DB4"/>
    <w:rsid w:val="002B3FBB"/>
    <w:rsid w:val="002B56BD"/>
    <w:rsid w:val="002B5931"/>
    <w:rsid w:val="002B6642"/>
    <w:rsid w:val="002B6AD6"/>
    <w:rsid w:val="002B702F"/>
    <w:rsid w:val="002B7C1B"/>
    <w:rsid w:val="002B7DB0"/>
    <w:rsid w:val="002C0299"/>
    <w:rsid w:val="002C0585"/>
    <w:rsid w:val="002C064A"/>
    <w:rsid w:val="002C11D4"/>
    <w:rsid w:val="002C3A60"/>
    <w:rsid w:val="002C44C5"/>
    <w:rsid w:val="002C4A2C"/>
    <w:rsid w:val="002C4D8F"/>
    <w:rsid w:val="002C51A2"/>
    <w:rsid w:val="002C5969"/>
    <w:rsid w:val="002C5EB8"/>
    <w:rsid w:val="002C6708"/>
    <w:rsid w:val="002C738B"/>
    <w:rsid w:val="002C7572"/>
    <w:rsid w:val="002C799A"/>
    <w:rsid w:val="002C7AB0"/>
    <w:rsid w:val="002C7CA7"/>
    <w:rsid w:val="002C7D98"/>
    <w:rsid w:val="002D024C"/>
    <w:rsid w:val="002D0A94"/>
    <w:rsid w:val="002D18D2"/>
    <w:rsid w:val="002D249C"/>
    <w:rsid w:val="002D32E1"/>
    <w:rsid w:val="002D36F3"/>
    <w:rsid w:val="002D3A31"/>
    <w:rsid w:val="002D3BBF"/>
    <w:rsid w:val="002D449D"/>
    <w:rsid w:val="002D458B"/>
    <w:rsid w:val="002D4869"/>
    <w:rsid w:val="002D508F"/>
    <w:rsid w:val="002D54E8"/>
    <w:rsid w:val="002D5EF7"/>
    <w:rsid w:val="002D6A9E"/>
    <w:rsid w:val="002D6C27"/>
    <w:rsid w:val="002D7006"/>
    <w:rsid w:val="002D77E6"/>
    <w:rsid w:val="002D7D80"/>
    <w:rsid w:val="002E03CE"/>
    <w:rsid w:val="002E0447"/>
    <w:rsid w:val="002E0748"/>
    <w:rsid w:val="002E0E07"/>
    <w:rsid w:val="002E0E95"/>
    <w:rsid w:val="002E1E0C"/>
    <w:rsid w:val="002E1E74"/>
    <w:rsid w:val="002E1FEF"/>
    <w:rsid w:val="002E20C7"/>
    <w:rsid w:val="002E2999"/>
    <w:rsid w:val="002E2B9B"/>
    <w:rsid w:val="002E31FC"/>
    <w:rsid w:val="002E32A0"/>
    <w:rsid w:val="002E340B"/>
    <w:rsid w:val="002E37C0"/>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99F"/>
    <w:rsid w:val="00301D93"/>
    <w:rsid w:val="0030203D"/>
    <w:rsid w:val="0030238B"/>
    <w:rsid w:val="00302A95"/>
    <w:rsid w:val="0030321F"/>
    <w:rsid w:val="00303C33"/>
    <w:rsid w:val="00304503"/>
    <w:rsid w:val="00304689"/>
    <w:rsid w:val="003046C4"/>
    <w:rsid w:val="003048EE"/>
    <w:rsid w:val="00304BAD"/>
    <w:rsid w:val="00304BDF"/>
    <w:rsid w:val="00304D04"/>
    <w:rsid w:val="00304D15"/>
    <w:rsid w:val="003050B4"/>
    <w:rsid w:val="003053FF"/>
    <w:rsid w:val="00306450"/>
    <w:rsid w:val="003072F8"/>
    <w:rsid w:val="003076D2"/>
    <w:rsid w:val="00307775"/>
    <w:rsid w:val="003078DC"/>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5FF6"/>
    <w:rsid w:val="003264C3"/>
    <w:rsid w:val="00326DC0"/>
    <w:rsid w:val="003276B0"/>
    <w:rsid w:val="00327DB7"/>
    <w:rsid w:val="00331B64"/>
    <w:rsid w:val="003322AF"/>
    <w:rsid w:val="003327C3"/>
    <w:rsid w:val="00333423"/>
    <w:rsid w:val="0033536E"/>
    <w:rsid w:val="00335694"/>
    <w:rsid w:val="003361F5"/>
    <w:rsid w:val="00336307"/>
    <w:rsid w:val="00336C13"/>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DE7"/>
    <w:rsid w:val="00345FA1"/>
    <w:rsid w:val="00345FB0"/>
    <w:rsid w:val="00346416"/>
    <w:rsid w:val="003468F6"/>
    <w:rsid w:val="00346B47"/>
    <w:rsid w:val="003477C0"/>
    <w:rsid w:val="00350684"/>
    <w:rsid w:val="00350E06"/>
    <w:rsid w:val="0035108A"/>
    <w:rsid w:val="003513E4"/>
    <w:rsid w:val="0035156B"/>
    <w:rsid w:val="00351C8B"/>
    <w:rsid w:val="003520CE"/>
    <w:rsid w:val="0035215E"/>
    <w:rsid w:val="0035243B"/>
    <w:rsid w:val="003524DF"/>
    <w:rsid w:val="00352CD4"/>
    <w:rsid w:val="00353315"/>
    <w:rsid w:val="003536D9"/>
    <w:rsid w:val="00353847"/>
    <w:rsid w:val="00354BC3"/>
    <w:rsid w:val="00355534"/>
    <w:rsid w:val="00355B3E"/>
    <w:rsid w:val="00356365"/>
    <w:rsid w:val="00356B83"/>
    <w:rsid w:val="003570FD"/>
    <w:rsid w:val="003571CA"/>
    <w:rsid w:val="003573B8"/>
    <w:rsid w:val="00357D33"/>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3FC"/>
    <w:rsid w:val="003677FF"/>
    <w:rsid w:val="00367DFF"/>
    <w:rsid w:val="0037014C"/>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1BE"/>
    <w:rsid w:val="003763FC"/>
    <w:rsid w:val="003765F4"/>
    <w:rsid w:val="0037665B"/>
    <w:rsid w:val="0037696B"/>
    <w:rsid w:val="003775FB"/>
    <w:rsid w:val="00380282"/>
    <w:rsid w:val="00381E65"/>
    <w:rsid w:val="00382D03"/>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706"/>
    <w:rsid w:val="003A0388"/>
    <w:rsid w:val="003A03D6"/>
    <w:rsid w:val="003A04B9"/>
    <w:rsid w:val="003A0FD0"/>
    <w:rsid w:val="003A1290"/>
    <w:rsid w:val="003A1EB4"/>
    <w:rsid w:val="003A1F8B"/>
    <w:rsid w:val="003A2581"/>
    <w:rsid w:val="003A2DC1"/>
    <w:rsid w:val="003A2F41"/>
    <w:rsid w:val="003A30F9"/>
    <w:rsid w:val="003A385B"/>
    <w:rsid w:val="003A46EF"/>
    <w:rsid w:val="003A537F"/>
    <w:rsid w:val="003A562D"/>
    <w:rsid w:val="003A5A08"/>
    <w:rsid w:val="003A5B00"/>
    <w:rsid w:val="003A5E6E"/>
    <w:rsid w:val="003A60F7"/>
    <w:rsid w:val="003A6535"/>
    <w:rsid w:val="003A6772"/>
    <w:rsid w:val="003A6FE1"/>
    <w:rsid w:val="003A71B4"/>
    <w:rsid w:val="003A77CE"/>
    <w:rsid w:val="003A7F7B"/>
    <w:rsid w:val="003B1F88"/>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284F"/>
    <w:rsid w:val="003C2B1B"/>
    <w:rsid w:val="003C381D"/>
    <w:rsid w:val="003C3854"/>
    <w:rsid w:val="003C3C57"/>
    <w:rsid w:val="003C3D22"/>
    <w:rsid w:val="003C4ABD"/>
    <w:rsid w:val="003C5BB3"/>
    <w:rsid w:val="003C63F2"/>
    <w:rsid w:val="003C6942"/>
    <w:rsid w:val="003C6AC3"/>
    <w:rsid w:val="003C78C2"/>
    <w:rsid w:val="003C7998"/>
    <w:rsid w:val="003C7F1D"/>
    <w:rsid w:val="003D0255"/>
    <w:rsid w:val="003D03A0"/>
    <w:rsid w:val="003D0974"/>
    <w:rsid w:val="003D0C0B"/>
    <w:rsid w:val="003D1548"/>
    <w:rsid w:val="003D1613"/>
    <w:rsid w:val="003D16E8"/>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D54"/>
    <w:rsid w:val="003D6238"/>
    <w:rsid w:val="003D6474"/>
    <w:rsid w:val="003D7070"/>
    <w:rsid w:val="003D76BD"/>
    <w:rsid w:val="003D786D"/>
    <w:rsid w:val="003D7DCD"/>
    <w:rsid w:val="003E03C3"/>
    <w:rsid w:val="003E0A33"/>
    <w:rsid w:val="003E0ABE"/>
    <w:rsid w:val="003E1AE4"/>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CA5"/>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C6E"/>
    <w:rsid w:val="003F7FA0"/>
    <w:rsid w:val="00400440"/>
    <w:rsid w:val="004011D0"/>
    <w:rsid w:val="004014BA"/>
    <w:rsid w:val="004019CA"/>
    <w:rsid w:val="00401AC2"/>
    <w:rsid w:val="00401CDA"/>
    <w:rsid w:val="00403232"/>
    <w:rsid w:val="00404284"/>
    <w:rsid w:val="0040473A"/>
    <w:rsid w:val="004052D4"/>
    <w:rsid w:val="0040544E"/>
    <w:rsid w:val="004058B7"/>
    <w:rsid w:val="004062DD"/>
    <w:rsid w:val="00406760"/>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A49"/>
    <w:rsid w:val="00415DA7"/>
    <w:rsid w:val="004163D0"/>
    <w:rsid w:val="00416E7C"/>
    <w:rsid w:val="004173D3"/>
    <w:rsid w:val="004174F6"/>
    <w:rsid w:val="004176DE"/>
    <w:rsid w:val="0042017E"/>
    <w:rsid w:val="004203AC"/>
    <w:rsid w:val="004207AB"/>
    <w:rsid w:val="00420948"/>
    <w:rsid w:val="00420A9B"/>
    <w:rsid w:val="00420D62"/>
    <w:rsid w:val="004211B3"/>
    <w:rsid w:val="004236E1"/>
    <w:rsid w:val="00424635"/>
    <w:rsid w:val="004255E9"/>
    <w:rsid w:val="004258D3"/>
    <w:rsid w:val="00425F7D"/>
    <w:rsid w:val="0042632C"/>
    <w:rsid w:val="00426694"/>
    <w:rsid w:val="00426AAB"/>
    <w:rsid w:val="004273E9"/>
    <w:rsid w:val="00427B74"/>
    <w:rsid w:val="00427C3F"/>
    <w:rsid w:val="00427C77"/>
    <w:rsid w:val="00427E12"/>
    <w:rsid w:val="00431035"/>
    <w:rsid w:val="004313B9"/>
    <w:rsid w:val="00431A67"/>
    <w:rsid w:val="00431FAF"/>
    <w:rsid w:val="00432A00"/>
    <w:rsid w:val="004335D8"/>
    <w:rsid w:val="00433641"/>
    <w:rsid w:val="00433987"/>
    <w:rsid w:val="00433CE0"/>
    <w:rsid w:val="00433F11"/>
    <w:rsid w:val="0043402B"/>
    <w:rsid w:val="0043438D"/>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3EC"/>
    <w:rsid w:val="00451689"/>
    <w:rsid w:val="0045203A"/>
    <w:rsid w:val="00452E4B"/>
    <w:rsid w:val="0045354E"/>
    <w:rsid w:val="0045386C"/>
    <w:rsid w:val="004541C9"/>
    <w:rsid w:val="00454BF9"/>
    <w:rsid w:val="00454D26"/>
    <w:rsid w:val="0045536F"/>
    <w:rsid w:val="00455628"/>
    <w:rsid w:val="00455DB6"/>
    <w:rsid w:val="00455E0E"/>
    <w:rsid w:val="00455FC8"/>
    <w:rsid w:val="00457AF9"/>
    <w:rsid w:val="00457D41"/>
    <w:rsid w:val="004600C7"/>
    <w:rsid w:val="00460373"/>
    <w:rsid w:val="004606B1"/>
    <w:rsid w:val="00461DE0"/>
    <w:rsid w:val="004626A4"/>
    <w:rsid w:val="00463156"/>
    <w:rsid w:val="00463BF5"/>
    <w:rsid w:val="004642BB"/>
    <w:rsid w:val="00465199"/>
    <w:rsid w:val="004658CA"/>
    <w:rsid w:val="004658F9"/>
    <w:rsid w:val="00465973"/>
    <w:rsid w:val="00465ED5"/>
    <w:rsid w:val="0046684C"/>
    <w:rsid w:val="00467258"/>
    <w:rsid w:val="0047005C"/>
    <w:rsid w:val="00470159"/>
    <w:rsid w:val="004702A5"/>
    <w:rsid w:val="0047236C"/>
    <w:rsid w:val="004723E0"/>
    <w:rsid w:val="00472738"/>
    <w:rsid w:val="00472BF8"/>
    <w:rsid w:val="004731A1"/>
    <w:rsid w:val="00473B59"/>
    <w:rsid w:val="00474824"/>
    <w:rsid w:val="00474B65"/>
    <w:rsid w:val="0047547E"/>
    <w:rsid w:val="00476ABA"/>
    <w:rsid w:val="004771D2"/>
    <w:rsid w:val="0048043A"/>
    <w:rsid w:val="004806CD"/>
    <w:rsid w:val="0048073A"/>
    <w:rsid w:val="00480CFC"/>
    <w:rsid w:val="004817F7"/>
    <w:rsid w:val="00481A57"/>
    <w:rsid w:val="00481B3B"/>
    <w:rsid w:val="004821A9"/>
    <w:rsid w:val="004827F7"/>
    <w:rsid w:val="00482C42"/>
    <w:rsid w:val="004830F7"/>
    <w:rsid w:val="004833D4"/>
    <w:rsid w:val="004838FE"/>
    <w:rsid w:val="00484551"/>
    <w:rsid w:val="00484757"/>
    <w:rsid w:val="00484E8C"/>
    <w:rsid w:val="00485526"/>
    <w:rsid w:val="004859F4"/>
    <w:rsid w:val="0048612C"/>
    <w:rsid w:val="0048619B"/>
    <w:rsid w:val="00486449"/>
    <w:rsid w:val="00486B80"/>
    <w:rsid w:val="00487121"/>
    <w:rsid w:val="004872F8"/>
    <w:rsid w:val="0048769C"/>
    <w:rsid w:val="00487E97"/>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90"/>
    <w:rsid w:val="004A15D5"/>
    <w:rsid w:val="004A179F"/>
    <w:rsid w:val="004A1D3B"/>
    <w:rsid w:val="004A2957"/>
    <w:rsid w:val="004A2AD6"/>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729F"/>
    <w:rsid w:val="004A77C9"/>
    <w:rsid w:val="004A7839"/>
    <w:rsid w:val="004A7A94"/>
    <w:rsid w:val="004B0127"/>
    <w:rsid w:val="004B0302"/>
    <w:rsid w:val="004B05DA"/>
    <w:rsid w:val="004B0D29"/>
    <w:rsid w:val="004B11C2"/>
    <w:rsid w:val="004B14A5"/>
    <w:rsid w:val="004B1AE7"/>
    <w:rsid w:val="004B1E74"/>
    <w:rsid w:val="004B288E"/>
    <w:rsid w:val="004B2A94"/>
    <w:rsid w:val="004B2D53"/>
    <w:rsid w:val="004B2DCB"/>
    <w:rsid w:val="004B3FDD"/>
    <w:rsid w:val="004B4677"/>
    <w:rsid w:val="004B4778"/>
    <w:rsid w:val="004B4F7A"/>
    <w:rsid w:val="004B4F8E"/>
    <w:rsid w:val="004B52D2"/>
    <w:rsid w:val="004B603A"/>
    <w:rsid w:val="004B604F"/>
    <w:rsid w:val="004B6172"/>
    <w:rsid w:val="004B6F90"/>
    <w:rsid w:val="004B77E7"/>
    <w:rsid w:val="004B7B12"/>
    <w:rsid w:val="004C0528"/>
    <w:rsid w:val="004C0581"/>
    <w:rsid w:val="004C08D3"/>
    <w:rsid w:val="004C0AFC"/>
    <w:rsid w:val="004C0ECF"/>
    <w:rsid w:val="004C132E"/>
    <w:rsid w:val="004C1397"/>
    <w:rsid w:val="004C1BED"/>
    <w:rsid w:val="004C3357"/>
    <w:rsid w:val="004C345C"/>
    <w:rsid w:val="004C4377"/>
    <w:rsid w:val="004C4E6D"/>
    <w:rsid w:val="004C5186"/>
    <w:rsid w:val="004C52F6"/>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3735"/>
    <w:rsid w:val="004D38FA"/>
    <w:rsid w:val="004D3F76"/>
    <w:rsid w:val="004D43CC"/>
    <w:rsid w:val="004D44AC"/>
    <w:rsid w:val="004D503F"/>
    <w:rsid w:val="004D5863"/>
    <w:rsid w:val="004D63DA"/>
    <w:rsid w:val="004D7623"/>
    <w:rsid w:val="004E0004"/>
    <w:rsid w:val="004E01DE"/>
    <w:rsid w:val="004E026A"/>
    <w:rsid w:val="004E03B0"/>
    <w:rsid w:val="004E0435"/>
    <w:rsid w:val="004E0ABB"/>
    <w:rsid w:val="004E0C4A"/>
    <w:rsid w:val="004E0CD9"/>
    <w:rsid w:val="004E0FCE"/>
    <w:rsid w:val="004E1011"/>
    <w:rsid w:val="004E145D"/>
    <w:rsid w:val="004E1A1D"/>
    <w:rsid w:val="004E1D72"/>
    <w:rsid w:val="004E1DB9"/>
    <w:rsid w:val="004E1F60"/>
    <w:rsid w:val="004E2274"/>
    <w:rsid w:val="004E2A6D"/>
    <w:rsid w:val="004E2AA3"/>
    <w:rsid w:val="004E30A1"/>
    <w:rsid w:val="004E37C4"/>
    <w:rsid w:val="004E3A07"/>
    <w:rsid w:val="004E41A8"/>
    <w:rsid w:val="004E49A4"/>
    <w:rsid w:val="004E5934"/>
    <w:rsid w:val="004E6B3F"/>
    <w:rsid w:val="004E6FD9"/>
    <w:rsid w:val="004E75AA"/>
    <w:rsid w:val="004E797B"/>
    <w:rsid w:val="004E7BAF"/>
    <w:rsid w:val="004F0B9A"/>
    <w:rsid w:val="004F0C16"/>
    <w:rsid w:val="004F0C82"/>
    <w:rsid w:val="004F0EC1"/>
    <w:rsid w:val="004F1209"/>
    <w:rsid w:val="004F14F7"/>
    <w:rsid w:val="004F1F98"/>
    <w:rsid w:val="004F248F"/>
    <w:rsid w:val="004F25E3"/>
    <w:rsid w:val="004F298B"/>
    <w:rsid w:val="004F2B8D"/>
    <w:rsid w:val="004F3868"/>
    <w:rsid w:val="004F42D7"/>
    <w:rsid w:val="004F473C"/>
    <w:rsid w:val="004F4AB5"/>
    <w:rsid w:val="004F4E15"/>
    <w:rsid w:val="004F5839"/>
    <w:rsid w:val="004F591F"/>
    <w:rsid w:val="004F5BBB"/>
    <w:rsid w:val="004F5C69"/>
    <w:rsid w:val="004F5D93"/>
    <w:rsid w:val="004F5E5B"/>
    <w:rsid w:val="004F606E"/>
    <w:rsid w:val="004F6072"/>
    <w:rsid w:val="004F6A46"/>
    <w:rsid w:val="004F75D8"/>
    <w:rsid w:val="0050017C"/>
    <w:rsid w:val="0050057F"/>
    <w:rsid w:val="0050131B"/>
    <w:rsid w:val="00502310"/>
    <w:rsid w:val="00502651"/>
    <w:rsid w:val="00502C7B"/>
    <w:rsid w:val="00503943"/>
    <w:rsid w:val="00503FCD"/>
    <w:rsid w:val="00504A74"/>
    <w:rsid w:val="00504E0F"/>
    <w:rsid w:val="00504FA0"/>
    <w:rsid w:val="005058E9"/>
    <w:rsid w:val="00505F30"/>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EC"/>
    <w:rsid w:val="0052053A"/>
    <w:rsid w:val="0052064E"/>
    <w:rsid w:val="00520A42"/>
    <w:rsid w:val="005210C1"/>
    <w:rsid w:val="0052242A"/>
    <w:rsid w:val="005224E0"/>
    <w:rsid w:val="0052253C"/>
    <w:rsid w:val="00522A53"/>
    <w:rsid w:val="00522F83"/>
    <w:rsid w:val="0052308C"/>
    <w:rsid w:val="00524176"/>
    <w:rsid w:val="0052487E"/>
    <w:rsid w:val="00524E2B"/>
    <w:rsid w:val="00524E2F"/>
    <w:rsid w:val="0052535F"/>
    <w:rsid w:val="00525AED"/>
    <w:rsid w:val="00525BDC"/>
    <w:rsid w:val="00525E3B"/>
    <w:rsid w:val="00525EFA"/>
    <w:rsid w:val="00525F42"/>
    <w:rsid w:val="0052606A"/>
    <w:rsid w:val="00526284"/>
    <w:rsid w:val="005264B1"/>
    <w:rsid w:val="0052708F"/>
    <w:rsid w:val="00530A82"/>
    <w:rsid w:val="00531443"/>
    <w:rsid w:val="005314A5"/>
    <w:rsid w:val="005318D5"/>
    <w:rsid w:val="005324D5"/>
    <w:rsid w:val="0053251E"/>
    <w:rsid w:val="005334B0"/>
    <w:rsid w:val="005337B5"/>
    <w:rsid w:val="0053466B"/>
    <w:rsid w:val="00534A3B"/>
    <w:rsid w:val="00534BAD"/>
    <w:rsid w:val="00535B26"/>
    <w:rsid w:val="00535B8C"/>
    <w:rsid w:val="00536843"/>
    <w:rsid w:val="00536932"/>
    <w:rsid w:val="00536C34"/>
    <w:rsid w:val="00536C3B"/>
    <w:rsid w:val="00536F43"/>
    <w:rsid w:val="00537A70"/>
    <w:rsid w:val="00537BDC"/>
    <w:rsid w:val="005409AA"/>
    <w:rsid w:val="00540C10"/>
    <w:rsid w:val="00540CCF"/>
    <w:rsid w:val="00540DF1"/>
    <w:rsid w:val="00541009"/>
    <w:rsid w:val="0054143F"/>
    <w:rsid w:val="00542933"/>
    <w:rsid w:val="005430B6"/>
    <w:rsid w:val="00543CDE"/>
    <w:rsid w:val="00543F0D"/>
    <w:rsid w:val="00544126"/>
    <w:rsid w:val="0054417A"/>
    <w:rsid w:val="00544686"/>
    <w:rsid w:val="0054538B"/>
    <w:rsid w:val="005464C0"/>
    <w:rsid w:val="00546BC5"/>
    <w:rsid w:val="00546D45"/>
    <w:rsid w:val="00546DB0"/>
    <w:rsid w:val="00547A74"/>
    <w:rsid w:val="00547ABC"/>
    <w:rsid w:val="00547DAE"/>
    <w:rsid w:val="005501FB"/>
    <w:rsid w:val="00550B98"/>
    <w:rsid w:val="00550C1F"/>
    <w:rsid w:val="0055116D"/>
    <w:rsid w:val="005512A7"/>
    <w:rsid w:val="00551BE1"/>
    <w:rsid w:val="00551D3F"/>
    <w:rsid w:val="0055236E"/>
    <w:rsid w:val="005524D4"/>
    <w:rsid w:val="00552CF8"/>
    <w:rsid w:val="00553621"/>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F28"/>
    <w:rsid w:val="005673C1"/>
    <w:rsid w:val="00567556"/>
    <w:rsid w:val="005703EB"/>
    <w:rsid w:val="005705E6"/>
    <w:rsid w:val="00571288"/>
    <w:rsid w:val="005712B5"/>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A67"/>
    <w:rsid w:val="00575EE3"/>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48A"/>
    <w:rsid w:val="00590BFD"/>
    <w:rsid w:val="00590DDD"/>
    <w:rsid w:val="00591551"/>
    <w:rsid w:val="005922DD"/>
    <w:rsid w:val="00592C5F"/>
    <w:rsid w:val="00592D12"/>
    <w:rsid w:val="00593399"/>
    <w:rsid w:val="00593B44"/>
    <w:rsid w:val="00594596"/>
    <w:rsid w:val="0059570F"/>
    <w:rsid w:val="005960A4"/>
    <w:rsid w:val="005961C7"/>
    <w:rsid w:val="00596F52"/>
    <w:rsid w:val="005975B1"/>
    <w:rsid w:val="00597EB3"/>
    <w:rsid w:val="005A0AC7"/>
    <w:rsid w:val="005A13A7"/>
    <w:rsid w:val="005A1AF5"/>
    <w:rsid w:val="005A1C22"/>
    <w:rsid w:val="005A2B7F"/>
    <w:rsid w:val="005A2BC3"/>
    <w:rsid w:val="005A2CCB"/>
    <w:rsid w:val="005A3156"/>
    <w:rsid w:val="005A34DE"/>
    <w:rsid w:val="005A35DA"/>
    <w:rsid w:val="005A3E35"/>
    <w:rsid w:val="005A44D0"/>
    <w:rsid w:val="005A5822"/>
    <w:rsid w:val="005A58E9"/>
    <w:rsid w:val="005A6612"/>
    <w:rsid w:val="005A7D6B"/>
    <w:rsid w:val="005A7E2D"/>
    <w:rsid w:val="005B1ADC"/>
    <w:rsid w:val="005B1E55"/>
    <w:rsid w:val="005B20E0"/>
    <w:rsid w:val="005B297E"/>
    <w:rsid w:val="005B2ABA"/>
    <w:rsid w:val="005B33AF"/>
    <w:rsid w:val="005B3D98"/>
    <w:rsid w:val="005B3EF9"/>
    <w:rsid w:val="005B68B7"/>
    <w:rsid w:val="005B6DC2"/>
    <w:rsid w:val="005B7283"/>
    <w:rsid w:val="005B7D5A"/>
    <w:rsid w:val="005C024F"/>
    <w:rsid w:val="005C0817"/>
    <w:rsid w:val="005C118E"/>
    <w:rsid w:val="005C1A9E"/>
    <w:rsid w:val="005C1BB2"/>
    <w:rsid w:val="005C1DF2"/>
    <w:rsid w:val="005C209F"/>
    <w:rsid w:val="005C25B7"/>
    <w:rsid w:val="005C342F"/>
    <w:rsid w:val="005C3563"/>
    <w:rsid w:val="005C35E3"/>
    <w:rsid w:val="005C3FA9"/>
    <w:rsid w:val="005C4985"/>
    <w:rsid w:val="005C51EC"/>
    <w:rsid w:val="005C5B68"/>
    <w:rsid w:val="005C60CA"/>
    <w:rsid w:val="005C64FB"/>
    <w:rsid w:val="005C664E"/>
    <w:rsid w:val="005C6809"/>
    <w:rsid w:val="005C6A3D"/>
    <w:rsid w:val="005C6BF1"/>
    <w:rsid w:val="005C7570"/>
    <w:rsid w:val="005C7A4A"/>
    <w:rsid w:val="005C7B3C"/>
    <w:rsid w:val="005D0052"/>
    <w:rsid w:val="005D03F0"/>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13E4"/>
    <w:rsid w:val="005E1992"/>
    <w:rsid w:val="005E1E25"/>
    <w:rsid w:val="005E1E40"/>
    <w:rsid w:val="005E1F94"/>
    <w:rsid w:val="005E2620"/>
    <w:rsid w:val="005E2689"/>
    <w:rsid w:val="005E2F30"/>
    <w:rsid w:val="005E34B7"/>
    <w:rsid w:val="005E3FD0"/>
    <w:rsid w:val="005E49D0"/>
    <w:rsid w:val="005E4CD7"/>
    <w:rsid w:val="005E52BA"/>
    <w:rsid w:val="005E5865"/>
    <w:rsid w:val="005E5BEA"/>
    <w:rsid w:val="005E604A"/>
    <w:rsid w:val="005E61D9"/>
    <w:rsid w:val="005E64FC"/>
    <w:rsid w:val="005E6523"/>
    <w:rsid w:val="005E6580"/>
    <w:rsid w:val="005E65DE"/>
    <w:rsid w:val="005E697B"/>
    <w:rsid w:val="005E6C06"/>
    <w:rsid w:val="005E6C17"/>
    <w:rsid w:val="005F07E9"/>
    <w:rsid w:val="005F1655"/>
    <w:rsid w:val="005F18C3"/>
    <w:rsid w:val="005F1910"/>
    <w:rsid w:val="005F1CF7"/>
    <w:rsid w:val="005F1FB4"/>
    <w:rsid w:val="005F327D"/>
    <w:rsid w:val="005F37D3"/>
    <w:rsid w:val="005F39E6"/>
    <w:rsid w:val="005F42D7"/>
    <w:rsid w:val="005F4626"/>
    <w:rsid w:val="005F4BCF"/>
    <w:rsid w:val="005F5606"/>
    <w:rsid w:val="005F6CFD"/>
    <w:rsid w:val="005F6D93"/>
    <w:rsid w:val="005F770D"/>
    <w:rsid w:val="0060036B"/>
    <w:rsid w:val="006006BB"/>
    <w:rsid w:val="00600820"/>
    <w:rsid w:val="00601973"/>
    <w:rsid w:val="00601B16"/>
    <w:rsid w:val="00602248"/>
    <w:rsid w:val="00602858"/>
    <w:rsid w:val="0060295E"/>
    <w:rsid w:val="00602FA9"/>
    <w:rsid w:val="00603229"/>
    <w:rsid w:val="00604258"/>
    <w:rsid w:val="00604494"/>
    <w:rsid w:val="00604AA8"/>
    <w:rsid w:val="0060554B"/>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1F1F"/>
    <w:rsid w:val="00611FEA"/>
    <w:rsid w:val="00612449"/>
    <w:rsid w:val="00612DAB"/>
    <w:rsid w:val="00612E13"/>
    <w:rsid w:val="00613588"/>
    <w:rsid w:val="0061362D"/>
    <w:rsid w:val="006138DD"/>
    <w:rsid w:val="00613BE8"/>
    <w:rsid w:val="00613BFE"/>
    <w:rsid w:val="00613CF4"/>
    <w:rsid w:val="00613ECC"/>
    <w:rsid w:val="00614176"/>
    <w:rsid w:val="00614393"/>
    <w:rsid w:val="0061464F"/>
    <w:rsid w:val="00616415"/>
    <w:rsid w:val="00616601"/>
    <w:rsid w:val="00616E11"/>
    <w:rsid w:val="00617705"/>
    <w:rsid w:val="00617A25"/>
    <w:rsid w:val="00617D0A"/>
    <w:rsid w:val="00617F0C"/>
    <w:rsid w:val="0062060B"/>
    <w:rsid w:val="006207E1"/>
    <w:rsid w:val="00620C23"/>
    <w:rsid w:val="00620D5B"/>
    <w:rsid w:val="00622708"/>
    <w:rsid w:val="006227D1"/>
    <w:rsid w:val="006229E9"/>
    <w:rsid w:val="00622D44"/>
    <w:rsid w:val="0062307B"/>
    <w:rsid w:val="0062341D"/>
    <w:rsid w:val="0062373D"/>
    <w:rsid w:val="00623C92"/>
    <w:rsid w:val="006247D5"/>
    <w:rsid w:val="00624BE6"/>
    <w:rsid w:val="00624F8E"/>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968"/>
    <w:rsid w:val="00635B84"/>
    <w:rsid w:val="00635DAC"/>
    <w:rsid w:val="006363E3"/>
    <w:rsid w:val="00636847"/>
    <w:rsid w:val="00636B8E"/>
    <w:rsid w:val="00636FCE"/>
    <w:rsid w:val="0063744C"/>
    <w:rsid w:val="00637475"/>
    <w:rsid w:val="006376F7"/>
    <w:rsid w:val="00637AD7"/>
    <w:rsid w:val="00640299"/>
    <w:rsid w:val="006417AF"/>
    <w:rsid w:val="00641975"/>
    <w:rsid w:val="00641D95"/>
    <w:rsid w:val="00643CD5"/>
    <w:rsid w:val="00644044"/>
    <w:rsid w:val="006455C5"/>
    <w:rsid w:val="0064567D"/>
    <w:rsid w:val="00646118"/>
    <w:rsid w:val="00646152"/>
    <w:rsid w:val="00646D44"/>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907"/>
    <w:rsid w:val="006569BA"/>
    <w:rsid w:val="0065739B"/>
    <w:rsid w:val="00657857"/>
    <w:rsid w:val="006579AA"/>
    <w:rsid w:val="0066028B"/>
    <w:rsid w:val="00660468"/>
    <w:rsid w:val="0066289A"/>
    <w:rsid w:val="00662A18"/>
    <w:rsid w:val="00663595"/>
    <w:rsid w:val="0066362C"/>
    <w:rsid w:val="00664E46"/>
    <w:rsid w:val="00665DAB"/>
    <w:rsid w:val="00665FEF"/>
    <w:rsid w:val="006663BE"/>
    <w:rsid w:val="0066673E"/>
    <w:rsid w:val="00666DA6"/>
    <w:rsid w:val="0067045C"/>
    <w:rsid w:val="00670CEC"/>
    <w:rsid w:val="00671A72"/>
    <w:rsid w:val="00672BFF"/>
    <w:rsid w:val="00672D6D"/>
    <w:rsid w:val="006738D3"/>
    <w:rsid w:val="00673D17"/>
    <w:rsid w:val="00673D3B"/>
    <w:rsid w:val="00673E11"/>
    <w:rsid w:val="006740FF"/>
    <w:rsid w:val="006747C5"/>
    <w:rsid w:val="006749FB"/>
    <w:rsid w:val="00674E53"/>
    <w:rsid w:val="00674FDC"/>
    <w:rsid w:val="006755C4"/>
    <w:rsid w:val="006758E7"/>
    <w:rsid w:val="00675D56"/>
    <w:rsid w:val="00675FD6"/>
    <w:rsid w:val="006764F3"/>
    <w:rsid w:val="006769E5"/>
    <w:rsid w:val="00676C1C"/>
    <w:rsid w:val="00676D4A"/>
    <w:rsid w:val="00677101"/>
    <w:rsid w:val="00677494"/>
    <w:rsid w:val="00680497"/>
    <w:rsid w:val="00680B19"/>
    <w:rsid w:val="00680B6D"/>
    <w:rsid w:val="00681461"/>
    <w:rsid w:val="00681510"/>
    <w:rsid w:val="006822B2"/>
    <w:rsid w:val="0068231D"/>
    <w:rsid w:val="00682C60"/>
    <w:rsid w:val="00683185"/>
    <w:rsid w:val="0068384B"/>
    <w:rsid w:val="00683C90"/>
    <w:rsid w:val="00685597"/>
    <w:rsid w:val="0068561D"/>
    <w:rsid w:val="00686DC1"/>
    <w:rsid w:val="0068701E"/>
    <w:rsid w:val="00687176"/>
    <w:rsid w:val="00687998"/>
    <w:rsid w:val="006911ED"/>
    <w:rsid w:val="00691567"/>
    <w:rsid w:val="00691590"/>
    <w:rsid w:val="006919F6"/>
    <w:rsid w:val="00691CD6"/>
    <w:rsid w:val="00691CF1"/>
    <w:rsid w:val="00691EB3"/>
    <w:rsid w:val="006924A1"/>
    <w:rsid w:val="00692BBD"/>
    <w:rsid w:val="00692FB1"/>
    <w:rsid w:val="006938DE"/>
    <w:rsid w:val="00693A23"/>
    <w:rsid w:val="00694158"/>
    <w:rsid w:val="0069442F"/>
    <w:rsid w:val="006944D1"/>
    <w:rsid w:val="0069476A"/>
    <w:rsid w:val="00694DAC"/>
    <w:rsid w:val="006950D4"/>
    <w:rsid w:val="00695E4B"/>
    <w:rsid w:val="00696ACF"/>
    <w:rsid w:val="006972AA"/>
    <w:rsid w:val="00697328"/>
    <w:rsid w:val="006976F7"/>
    <w:rsid w:val="006A0D55"/>
    <w:rsid w:val="006A0DA9"/>
    <w:rsid w:val="006A16CE"/>
    <w:rsid w:val="006A1A05"/>
    <w:rsid w:val="006A24E9"/>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1547"/>
    <w:rsid w:val="006B20A6"/>
    <w:rsid w:val="006B25EE"/>
    <w:rsid w:val="006B2B39"/>
    <w:rsid w:val="006B3FF9"/>
    <w:rsid w:val="006B401E"/>
    <w:rsid w:val="006B49B0"/>
    <w:rsid w:val="006B4DAD"/>
    <w:rsid w:val="006B4E65"/>
    <w:rsid w:val="006B60F5"/>
    <w:rsid w:val="006B639B"/>
    <w:rsid w:val="006B6BB2"/>
    <w:rsid w:val="006B713D"/>
    <w:rsid w:val="006B7628"/>
    <w:rsid w:val="006C06EC"/>
    <w:rsid w:val="006C06EE"/>
    <w:rsid w:val="006C0DE2"/>
    <w:rsid w:val="006C10DC"/>
    <w:rsid w:val="006C11E5"/>
    <w:rsid w:val="006C1C4B"/>
    <w:rsid w:val="006C1E93"/>
    <w:rsid w:val="006C25D9"/>
    <w:rsid w:val="006C2ADE"/>
    <w:rsid w:val="006C2FCF"/>
    <w:rsid w:val="006C3240"/>
    <w:rsid w:val="006C3673"/>
    <w:rsid w:val="006C3BA3"/>
    <w:rsid w:val="006C41C9"/>
    <w:rsid w:val="006C4F9A"/>
    <w:rsid w:val="006C55C1"/>
    <w:rsid w:val="006C5A67"/>
    <w:rsid w:val="006C5B73"/>
    <w:rsid w:val="006C60D6"/>
    <w:rsid w:val="006C687A"/>
    <w:rsid w:val="006C74C6"/>
    <w:rsid w:val="006C7C02"/>
    <w:rsid w:val="006C7C05"/>
    <w:rsid w:val="006C7D5F"/>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BA6"/>
    <w:rsid w:val="006D54D0"/>
    <w:rsid w:val="006D6181"/>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777"/>
    <w:rsid w:val="006E284C"/>
    <w:rsid w:val="006E2B32"/>
    <w:rsid w:val="006E2BA6"/>
    <w:rsid w:val="006E3939"/>
    <w:rsid w:val="006E4F2A"/>
    <w:rsid w:val="006E4FA0"/>
    <w:rsid w:val="006E5629"/>
    <w:rsid w:val="006E6126"/>
    <w:rsid w:val="006E6784"/>
    <w:rsid w:val="006E6A66"/>
    <w:rsid w:val="006E6D48"/>
    <w:rsid w:val="006E7AAD"/>
    <w:rsid w:val="006F0B70"/>
    <w:rsid w:val="006F0ECB"/>
    <w:rsid w:val="006F19E2"/>
    <w:rsid w:val="006F1CA6"/>
    <w:rsid w:val="006F1E3A"/>
    <w:rsid w:val="006F2867"/>
    <w:rsid w:val="006F35D6"/>
    <w:rsid w:val="006F35F6"/>
    <w:rsid w:val="006F37BC"/>
    <w:rsid w:val="006F3EDD"/>
    <w:rsid w:val="006F4182"/>
    <w:rsid w:val="006F41A4"/>
    <w:rsid w:val="006F4781"/>
    <w:rsid w:val="006F48DC"/>
    <w:rsid w:val="006F49BC"/>
    <w:rsid w:val="006F4A59"/>
    <w:rsid w:val="006F4E98"/>
    <w:rsid w:val="006F661E"/>
    <w:rsid w:val="006F6EA7"/>
    <w:rsid w:val="006F7486"/>
    <w:rsid w:val="006F76EB"/>
    <w:rsid w:val="006F7DDD"/>
    <w:rsid w:val="007000DF"/>
    <w:rsid w:val="0070047C"/>
    <w:rsid w:val="007004F4"/>
    <w:rsid w:val="007007C2"/>
    <w:rsid w:val="00700C18"/>
    <w:rsid w:val="007012FF"/>
    <w:rsid w:val="00701CE2"/>
    <w:rsid w:val="00701D52"/>
    <w:rsid w:val="007024D5"/>
    <w:rsid w:val="00702A14"/>
    <w:rsid w:val="00703061"/>
    <w:rsid w:val="0070431F"/>
    <w:rsid w:val="00704D3F"/>
    <w:rsid w:val="00704E99"/>
    <w:rsid w:val="00705EF6"/>
    <w:rsid w:val="0070608A"/>
    <w:rsid w:val="0070671A"/>
    <w:rsid w:val="00706742"/>
    <w:rsid w:val="00706C28"/>
    <w:rsid w:val="00706D9D"/>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D67"/>
    <w:rsid w:val="00720E1B"/>
    <w:rsid w:val="0072297B"/>
    <w:rsid w:val="00722F60"/>
    <w:rsid w:val="0072327B"/>
    <w:rsid w:val="007236FA"/>
    <w:rsid w:val="00724304"/>
    <w:rsid w:val="00724987"/>
    <w:rsid w:val="00724AF2"/>
    <w:rsid w:val="00724C69"/>
    <w:rsid w:val="007261F3"/>
    <w:rsid w:val="0072731A"/>
    <w:rsid w:val="0072758D"/>
    <w:rsid w:val="007278CF"/>
    <w:rsid w:val="00727B3A"/>
    <w:rsid w:val="00727BF7"/>
    <w:rsid w:val="00730359"/>
    <w:rsid w:val="0073069A"/>
    <w:rsid w:val="00730A43"/>
    <w:rsid w:val="007310F3"/>
    <w:rsid w:val="00731627"/>
    <w:rsid w:val="00731C61"/>
    <w:rsid w:val="00731FB0"/>
    <w:rsid w:val="00732C45"/>
    <w:rsid w:val="00732E5E"/>
    <w:rsid w:val="0073360F"/>
    <w:rsid w:val="007339DA"/>
    <w:rsid w:val="00733FB2"/>
    <w:rsid w:val="00733FC6"/>
    <w:rsid w:val="00734117"/>
    <w:rsid w:val="007347C8"/>
    <w:rsid w:val="00734967"/>
    <w:rsid w:val="007355CB"/>
    <w:rsid w:val="00736391"/>
    <w:rsid w:val="007367FE"/>
    <w:rsid w:val="00736C79"/>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39A8"/>
    <w:rsid w:val="00743A4C"/>
    <w:rsid w:val="00744CC6"/>
    <w:rsid w:val="007456B3"/>
    <w:rsid w:val="00745A07"/>
    <w:rsid w:val="007460FA"/>
    <w:rsid w:val="00746E83"/>
    <w:rsid w:val="00746ECD"/>
    <w:rsid w:val="00747A80"/>
    <w:rsid w:val="00747DB9"/>
    <w:rsid w:val="0075019E"/>
    <w:rsid w:val="007507E3"/>
    <w:rsid w:val="00750889"/>
    <w:rsid w:val="00750D95"/>
    <w:rsid w:val="00751604"/>
    <w:rsid w:val="0075164F"/>
    <w:rsid w:val="0075257A"/>
    <w:rsid w:val="00753170"/>
    <w:rsid w:val="00753674"/>
    <w:rsid w:val="00754ACC"/>
    <w:rsid w:val="00754AD0"/>
    <w:rsid w:val="007550AE"/>
    <w:rsid w:val="007551F9"/>
    <w:rsid w:val="007552E7"/>
    <w:rsid w:val="007562D9"/>
    <w:rsid w:val="007566B8"/>
    <w:rsid w:val="0075702E"/>
    <w:rsid w:val="00757693"/>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3FC3"/>
    <w:rsid w:val="007640FD"/>
    <w:rsid w:val="00764832"/>
    <w:rsid w:val="00764E85"/>
    <w:rsid w:val="00765237"/>
    <w:rsid w:val="00765813"/>
    <w:rsid w:val="0076654A"/>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D85"/>
    <w:rsid w:val="00774E68"/>
    <w:rsid w:val="0077524D"/>
    <w:rsid w:val="00775C6F"/>
    <w:rsid w:val="00776736"/>
    <w:rsid w:val="00776860"/>
    <w:rsid w:val="00777540"/>
    <w:rsid w:val="00777BC9"/>
    <w:rsid w:val="00780251"/>
    <w:rsid w:val="00781002"/>
    <w:rsid w:val="00781061"/>
    <w:rsid w:val="007812B2"/>
    <w:rsid w:val="00781391"/>
    <w:rsid w:val="00781F73"/>
    <w:rsid w:val="0078222F"/>
    <w:rsid w:val="00782FC9"/>
    <w:rsid w:val="00783307"/>
    <w:rsid w:val="007851E8"/>
    <w:rsid w:val="007867A5"/>
    <w:rsid w:val="00786F63"/>
    <w:rsid w:val="0078719B"/>
    <w:rsid w:val="00787223"/>
    <w:rsid w:val="0078750F"/>
    <w:rsid w:val="00787A97"/>
    <w:rsid w:val="00787B87"/>
    <w:rsid w:val="007902A2"/>
    <w:rsid w:val="007902BD"/>
    <w:rsid w:val="00790472"/>
    <w:rsid w:val="00790473"/>
    <w:rsid w:val="007918B1"/>
    <w:rsid w:val="00791A8C"/>
    <w:rsid w:val="0079270E"/>
    <w:rsid w:val="00792FEC"/>
    <w:rsid w:val="0079301F"/>
    <w:rsid w:val="00793036"/>
    <w:rsid w:val="007949F3"/>
    <w:rsid w:val="00794A62"/>
    <w:rsid w:val="00794D47"/>
    <w:rsid w:val="00795019"/>
    <w:rsid w:val="0079540C"/>
    <w:rsid w:val="00795809"/>
    <w:rsid w:val="00795BD0"/>
    <w:rsid w:val="00796758"/>
    <w:rsid w:val="0079687D"/>
    <w:rsid w:val="00796C5A"/>
    <w:rsid w:val="007A103E"/>
    <w:rsid w:val="007A11FA"/>
    <w:rsid w:val="007A1863"/>
    <w:rsid w:val="007A1940"/>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C0932"/>
    <w:rsid w:val="007C09FA"/>
    <w:rsid w:val="007C130E"/>
    <w:rsid w:val="007C156B"/>
    <w:rsid w:val="007C1A78"/>
    <w:rsid w:val="007C1BAC"/>
    <w:rsid w:val="007C2670"/>
    <w:rsid w:val="007C31A4"/>
    <w:rsid w:val="007C3307"/>
    <w:rsid w:val="007C416F"/>
    <w:rsid w:val="007C4770"/>
    <w:rsid w:val="007C528B"/>
    <w:rsid w:val="007C541C"/>
    <w:rsid w:val="007C562C"/>
    <w:rsid w:val="007C58EE"/>
    <w:rsid w:val="007C5BF5"/>
    <w:rsid w:val="007C5EA9"/>
    <w:rsid w:val="007C6332"/>
    <w:rsid w:val="007C6F4C"/>
    <w:rsid w:val="007C7239"/>
    <w:rsid w:val="007C7548"/>
    <w:rsid w:val="007C7A9B"/>
    <w:rsid w:val="007D01B5"/>
    <w:rsid w:val="007D0402"/>
    <w:rsid w:val="007D07AB"/>
    <w:rsid w:val="007D07F4"/>
    <w:rsid w:val="007D0BC9"/>
    <w:rsid w:val="007D0C68"/>
    <w:rsid w:val="007D1237"/>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743"/>
    <w:rsid w:val="007D68ED"/>
    <w:rsid w:val="007D6A4D"/>
    <w:rsid w:val="007D6C68"/>
    <w:rsid w:val="007D74CD"/>
    <w:rsid w:val="007D784D"/>
    <w:rsid w:val="007D7BDC"/>
    <w:rsid w:val="007D7C59"/>
    <w:rsid w:val="007D7D56"/>
    <w:rsid w:val="007E026E"/>
    <w:rsid w:val="007E0725"/>
    <w:rsid w:val="007E0789"/>
    <w:rsid w:val="007E0D2C"/>
    <w:rsid w:val="007E10F0"/>
    <w:rsid w:val="007E1434"/>
    <w:rsid w:val="007E1745"/>
    <w:rsid w:val="007E2972"/>
    <w:rsid w:val="007E2FC0"/>
    <w:rsid w:val="007E40A3"/>
    <w:rsid w:val="007E464F"/>
    <w:rsid w:val="007E4E09"/>
    <w:rsid w:val="007E4E1D"/>
    <w:rsid w:val="007E50E4"/>
    <w:rsid w:val="007E5BCA"/>
    <w:rsid w:val="007E6AF1"/>
    <w:rsid w:val="007E6EE7"/>
    <w:rsid w:val="007E6FB3"/>
    <w:rsid w:val="007E7215"/>
    <w:rsid w:val="007E7346"/>
    <w:rsid w:val="007E7959"/>
    <w:rsid w:val="007F0F8E"/>
    <w:rsid w:val="007F1C9A"/>
    <w:rsid w:val="007F1E86"/>
    <w:rsid w:val="007F266C"/>
    <w:rsid w:val="007F2BE2"/>
    <w:rsid w:val="007F3267"/>
    <w:rsid w:val="007F37A2"/>
    <w:rsid w:val="007F3ABD"/>
    <w:rsid w:val="007F3F30"/>
    <w:rsid w:val="007F4413"/>
    <w:rsid w:val="007F446B"/>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3D3"/>
    <w:rsid w:val="008067CE"/>
    <w:rsid w:val="00806939"/>
    <w:rsid w:val="00806DFD"/>
    <w:rsid w:val="00807863"/>
    <w:rsid w:val="00810069"/>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54A"/>
    <w:rsid w:val="00817944"/>
    <w:rsid w:val="00817A08"/>
    <w:rsid w:val="00817D19"/>
    <w:rsid w:val="00820C1D"/>
    <w:rsid w:val="0082238B"/>
    <w:rsid w:val="00822431"/>
    <w:rsid w:val="0082274C"/>
    <w:rsid w:val="00822CC3"/>
    <w:rsid w:val="00823316"/>
    <w:rsid w:val="00823BC1"/>
    <w:rsid w:val="00823C36"/>
    <w:rsid w:val="008240B2"/>
    <w:rsid w:val="008244A6"/>
    <w:rsid w:val="00824B15"/>
    <w:rsid w:val="00824E0A"/>
    <w:rsid w:val="008253D8"/>
    <w:rsid w:val="00825AC1"/>
    <w:rsid w:val="00825BE6"/>
    <w:rsid w:val="00825DA5"/>
    <w:rsid w:val="00825FCF"/>
    <w:rsid w:val="0082607D"/>
    <w:rsid w:val="00826145"/>
    <w:rsid w:val="0082643A"/>
    <w:rsid w:val="00826463"/>
    <w:rsid w:val="0082692C"/>
    <w:rsid w:val="00826AE2"/>
    <w:rsid w:val="00826D5A"/>
    <w:rsid w:val="0082747B"/>
    <w:rsid w:val="0082767F"/>
    <w:rsid w:val="00831BB6"/>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50831"/>
    <w:rsid w:val="00850D47"/>
    <w:rsid w:val="00851F65"/>
    <w:rsid w:val="0085200A"/>
    <w:rsid w:val="00852060"/>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579A"/>
    <w:rsid w:val="00865ECB"/>
    <w:rsid w:val="00866708"/>
    <w:rsid w:val="00867BE9"/>
    <w:rsid w:val="00867CF3"/>
    <w:rsid w:val="008704A0"/>
    <w:rsid w:val="00870DFD"/>
    <w:rsid w:val="00870F00"/>
    <w:rsid w:val="00871315"/>
    <w:rsid w:val="00872444"/>
    <w:rsid w:val="008736FB"/>
    <w:rsid w:val="00873ADA"/>
    <w:rsid w:val="008743BA"/>
    <w:rsid w:val="00875448"/>
    <w:rsid w:val="00875618"/>
    <w:rsid w:val="00875B55"/>
    <w:rsid w:val="00875F3B"/>
    <w:rsid w:val="00876464"/>
    <w:rsid w:val="00876E9B"/>
    <w:rsid w:val="00877967"/>
    <w:rsid w:val="00880043"/>
    <w:rsid w:val="00880293"/>
    <w:rsid w:val="00880719"/>
    <w:rsid w:val="0088086A"/>
    <w:rsid w:val="0088118F"/>
    <w:rsid w:val="0088260F"/>
    <w:rsid w:val="0088285A"/>
    <w:rsid w:val="00882948"/>
    <w:rsid w:val="00883062"/>
    <w:rsid w:val="0088332A"/>
    <w:rsid w:val="00883C6F"/>
    <w:rsid w:val="00884054"/>
    <w:rsid w:val="00884A07"/>
    <w:rsid w:val="00884CA3"/>
    <w:rsid w:val="008850BC"/>
    <w:rsid w:val="008858A2"/>
    <w:rsid w:val="00885A72"/>
    <w:rsid w:val="00885BE2"/>
    <w:rsid w:val="00886621"/>
    <w:rsid w:val="00886B09"/>
    <w:rsid w:val="00886FC7"/>
    <w:rsid w:val="00887057"/>
    <w:rsid w:val="008873C1"/>
    <w:rsid w:val="00887477"/>
    <w:rsid w:val="0088748A"/>
    <w:rsid w:val="00887C58"/>
    <w:rsid w:val="0089037E"/>
    <w:rsid w:val="00890C94"/>
    <w:rsid w:val="00891EF6"/>
    <w:rsid w:val="00892891"/>
    <w:rsid w:val="00892973"/>
    <w:rsid w:val="008936E6"/>
    <w:rsid w:val="008938CB"/>
    <w:rsid w:val="008939CD"/>
    <w:rsid w:val="00893A15"/>
    <w:rsid w:val="0089445E"/>
    <w:rsid w:val="00894918"/>
    <w:rsid w:val="00894988"/>
    <w:rsid w:val="00895206"/>
    <w:rsid w:val="0089540D"/>
    <w:rsid w:val="00895BB6"/>
    <w:rsid w:val="00896A82"/>
    <w:rsid w:val="0089724E"/>
    <w:rsid w:val="00897AF9"/>
    <w:rsid w:val="00897EFF"/>
    <w:rsid w:val="008A08D4"/>
    <w:rsid w:val="008A0E85"/>
    <w:rsid w:val="008A0FFF"/>
    <w:rsid w:val="008A1C58"/>
    <w:rsid w:val="008A30C7"/>
    <w:rsid w:val="008A3477"/>
    <w:rsid w:val="008A3509"/>
    <w:rsid w:val="008A4DEA"/>
    <w:rsid w:val="008A5C86"/>
    <w:rsid w:val="008A5E13"/>
    <w:rsid w:val="008A6971"/>
    <w:rsid w:val="008B0510"/>
    <w:rsid w:val="008B0870"/>
    <w:rsid w:val="008B08D2"/>
    <w:rsid w:val="008B1132"/>
    <w:rsid w:val="008B19A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3B7"/>
    <w:rsid w:val="008C5466"/>
    <w:rsid w:val="008C55D2"/>
    <w:rsid w:val="008C594A"/>
    <w:rsid w:val="008C5F81"/>
    <w:rsid w:val="008C6E95"/>
    <w:rsid w:val="008C77D2"/>
    <w:rsid w:val="008D006E"/>
    <w:rsid w:val="008D0448"/>
    <w:rsid w:val="008D05FE"/>
    <w:rsid w:val="008D062F"/>
    <w:rsid w:val="008D06A6"/>
    <w:rsid w:val="008D2A4D"/>
    <w:rsid w:val="008D2C6F"/>
    <w:rsid w:val="008D2CB7"/>
    <w:rsid w:val="008D337D"/>
    <w:rsid w:val="008D36D3"/>
    <w:rsid w:val="008D38EB"/>
    <w:rsid w:val="008D40F8"/>
    <w:rsid w:val="008D4475"/>
    <w:rsid w:val="008D53A3"/>
    <w:rsid w:val="008D54E3"/>
    <w:rsid w:val="008D571C"/>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57CE"/>
    <w:rsid w:val="008E62B2"/>
    <w:rsid w:val="008F02AE"/>
    <w:rsid w:val="008F02B9"/>
    <w:rsid w:val="008F0849"/>
    <w:rsid w:val="008F0866"/>
    <w:rsid w:val="008F0947"/>
    <w:rsid w:val="008F176F"/>
    <w:rsid w:val="008F1F1F"/>
    <w:rsid w:val="008F35B7"/>
    <w:rsid w:val="008F3B28"/>
    <w:rsid w:val="008F4E42"/>
    <w:rsid w:val="008F507E"/>
    <w:rsid w:val="008F543D"/>
    <w:rsid w:val="008F60D5"/>
    <w:rsid w:val="008F66E1"/>
    <w:rsid w:val="00900060"/>
    <w:rsid w:val="00900945"/>
    <w:rsid w:val="00900B7A"/>
    <w:rsid w:val="0090107B"/>
    <w:rsid w:val="0090184E"/>
    <w:rsid w:val="00901A8A"/>
    <w:rsid w:val="00902335"/>
    <w:rsid w:val="00902AA9"/>
    <w:rsid w:val="00902D5A"/>
    <w:rsid w:val="0090308C"/>
    <w:rsid w:val="00903823"/>
    <w:rsid w:val="00903BE9"/>
    <w:rsid w:val="0090403E"/>
    <w:rsid w:val="00904BBD"/>
    <w:rsid w:val="009050FE"/>
    <w:rsid w:val="009057F6"/>
    <w:rsid w:val="00905AB7"/>
    <w:rsid w:val="00905BCF"/>
    <w:rsid w:val="0090616C"/>
    <w:rsid w:val="0090621B"/>
    <w:rsid w:val="00906334"/>
    <w:rsid w:val="0090685A"/>
    <w:rsid w:val="009069CA"/>
    <w:rsid w:val="00906ACF"/>
    <w:rsid w:val="00906C35"/>
    <w:rsid w:val="00906F97"/>
    <w:rsid w:val="009072C9"/>
    <w:rsid w:val="00910B70"/>
    <w:rsid w:val="0091132C"/>
    <w:rsid w:val="00911CE4"/>
    <w:rsid w:val="00911E07"/>
    <w:rsid w:val="00912661"/>
    <w:rsid w:val="00912E17"/>
    <w:rsid w:val="00913187"/>
    <w:rsid w:val="00913260"/>
    <w:rsid w:val="00913957"/>
    <w:rsid w:val="00914B06"/>
    <w:rsid w:val="00914E1C"/>
    <w:rsid w:val="00914E4D"/>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5435"/>
    <w:rsid w:val="009456FD"/>
    <w:rsid w:val="00945F9A"/>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322A"/>
    <w:rsid w:val="00953440"/>
    <w:rsid w:val="00954210"/>
    <w:rsid w:val="009544A7"/>
    <w:rsid w:val="00954A39"/>
    <w:rsid w:val="00954F90"/>
    <w:rsid w:val="00955282"/>
    <w:rsid w:val="00955586"/>
    <w:rsid w:val="00955AC3"/>
    <w:rsid w:val="0095634E"/>
    <w:rsid w:val="00956716"/>
    <w:rsid w:val="00956CF1"/>
    <w:rsid w:val="00957729"/>
    <w:rsid w:val="009605C8"/>
    <w:rsid w:val="00960B9B"/>
    <w:rsid w:val="00962566"/>
    <w:rsid w:val="00962B30"/>
    <w:rsid w:val="00962CC4"/>
    <w:rsid w:val="00963527"/>
    <w:rsid w:val="0096367C"/>
    <w:rsid w:val="009637FD"/>
    <w:rsid w:val="00963CC4"/>
    <w:rsid w:val="00963D07"/>
    <w:rsid w:val="00964079"/>
    <w:rsid w:val="0096445D"/>
    <w:rsid w:val="00964991"/>
    <w:rsid w:val="00964E13"/>
    <w:rsid w:val="009658A4"/>
    <w:rsid w:val="00965A7F"/>
    <w:rsid w:val="009667EC"/>
    <w:rsid w:val="009668E0"/>
    <w:rsid w:val="00966935"/>
    <w:rsid w:val="00966BA3"/>
    <w:rsid w:val="00966E02"/>
    <w:rsid w:val="00966F49"/>
    <w:rsid w:val="00967323"/>
    <w:rsid w:val="00967596"/>
    <w:rsid w:val="00967C8F"/>
    <w:rsid w:val="00967F86"/>
    <w:rsid w:val="00970A17"/>
    <w:rsid w:val="00970E97"/>
    <w:rsid w:val="00971589"/>
    <w:rsid w:val="00971FC6"/>
    <w:rsid w:val="00972198"/>
    <w:rsid w:val="009729B5"/>
    <w:rsid w:val="00972AA5"/>
    <w:rsid w:val="00972BE6"/>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FD"/>
    <w:rsid w:val="00976FE5"/>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B88"/>
    <w:rsid w:val="00992C00"/>
    <w:rsid w:val="009934B6"/>
    <w:rsid w:val="00994793"/>
    <w:rsid w:val="00995BCF"/>
    <w:rsid w:val="009967D2"/>
    <w:rsid w:val="00996EFE"/>
    <w:rsid w:val="00997466"/>
    <w:rsid w:val="009976A1"/>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860"/>
    <w:rsid w:val="009A6E2D"/>
    <w:rsid w:val="009A6E46"/>
    <w:rsid w:val="009A7D05"/>
    <w:rsid w:val="009B01EB"/>
    <w:rsid w:val="009B192C"/>
    <w:rsid w:val="009B24ED"/>
    <w:rsid w:val="009B260C"/>
    <w:rsid w:val="009B28DC"/>
    <w:rsid w:val="009B31AD"/>
    <w:rsid w:val="009B323A"/>
    <w:rsid w:val="009B3679"/>
    <w:rsid w:val="009B38A8"/>
    <w:rsid w:val="009B43BF"/>
    <w:rsid w:val="009B499A"/>
    <w:rsid w:val="009B4B9B"/>
    <w:rsid w:val="009B5129"/>
    <w:rsid w:val="009B6BCD"/>
    <w:rsid w:val="009B6E7C"/>
    <w:rsid w:val="009B7765"/>
    <w:rsid w:val="009B7894"/>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DD3"/>
    <w:rsid w:val="009D081F"/>
    <w:rsid w:val="009D0AD6"/>
    <w:rsid w:val="009D0BD0"/>
    <w:rsid w:val="009D1236"/>
    <w:rsid w:val="009D174D"/>
    <w:rsid w:val="009D1D9B"/>
    <w:rsid w:val="009D1EE5"/>
    <w:rsid w:val="009D24BF"/>
    <w:rsid w:val="009D2750"/>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564"/>
    <w:rsid w:val="009E695D"/>
    <w:rsid w:val="009E6CB8"/>
    <w:rsid w:val="009E7059"/>
    <w:rsid w:val="009E7485"/>
    <w:rsid w:val="009E7628"/>
    <w:rsid w:val="009E78C1"/>
    <w:rsid w:val="009E7A9C"/>
    <w:rsid w:val="009F00DA"/>
    <w:rsid w:val="009F056E"/>
    <w:rsid w:val="009F0916"/>
    <w:rsid w:val="009F0B54"/>
    <w:rsid w:val="009F10E7"/>
    <w:rsid w:val="009F1C0A"/>
    <w:rsid w:val="009F1ED7"/>
    <w:rsid w:val="009F284F"/>
    <w:rsid w:val="009F30E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A009DD"/>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42"/>
    <w:rsid w:val="00A12075"/>
    <w:rsid w:val="00A123D7"/>
    <w:rsid w:val="00A12ABC"/>
    <w:rsid w:val="00A13814"/>
    <w:rsid w:val="00A13DE8"/>
    <w:rsid w:val="00A149E7"/>
    <w:rsid w:val="00A14B6F"/>
    <w:rsid w:val="00A15771"/>
    <w:rsid w:val="00A15783"/>
    <w:rsid w:val="00A157F5"/>
    <w:rsid w:val="00A16648"/>
    <w:rsid w:val="00A16860"/>
    <w:rsid w:val="00A17010"/>
    <w:rsid w:val="00A17153"/>
    <w:rsid w:val="00A17F7F"/>
    <w:rsid w:val="00A209A0"/>
    <w:rsid w:val="00A20EAB"/>
    <w:rsid w:val="00A2184D"/>
    <w:rsid w:val="00A21A42"/>
    <w:rsid w:val="00A221A0"/>
    <w:rsid w:val="00A222B9"/>
    <w:rsid w:val="00A22A19"/>
    <w:rsid w:val="00A22AAB"/>
    <w:rsid w:val="00A2322C"/>
    <w:rsid w:val="00A23B28"/>
    <w:rsid w:val="00A23DCF"/>
    <w:rsid w:val="00A24223"/>
    <w:rsid w:val="00A244F5"/>
    <w:rsid w:val="00A24790"/>
    <w:rsid w:val="00A24DDD"/>
    <w:rsid w:val="00A2644E"/>
    <w:rsid w:val="00A26974"/>
    <w:rsid w:val="00A27613"/>
    <w:rsid w:val="00A27637"/>
    <w:rsid w:val="00A2781C"/>
    <w:rsid w:val="00A27B46"/>
    <w:rsid w:val="00A30121"/>
    <w:rsid w:val="00A30328"/>
    <w:rsid w:val="00A3121F"/>
    <w:rsid w:val="00A3137C"/>
    <w:rsid w:val="00A31741"/>
    <w:rsid w:val="00A3221E"/>
    <w:rsid w:val="00A3224D"/>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16B1"/>
    <w:rsid w:val="00A51E9E"/>
    <w:rsid w:val="00A52AC8"/>
    <w:rsid w:val="00A54151"/>
    <w:rsid w:val="00A54627"/>
    <w:rsid w:val="00A54A79"/>
    <w:rsid w:val="00A55648"/>
    <w:rsid w:val="00A55CDB"/>
    <w:rsid w:val="00A56416"/>
    <w:rsid w:val="00A564DB"/>
    <w:rsid w:val="00A56515"/>
    <w:rsid w:val="00A565E0"/>
    <w:rsid w:val="00A56BF1"/>
    <w:rsid w:val="00A56C13"/>
    <w:rsid w:val="00A56DB9"/>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9D"/>
    <w:rsid w:val="00A700E6"/>
    <w:rsid w:val="00A7025B"/>
    <w:rsid w:val="00A702EC"/>
    <w:rsid w:val="00A71A39"/>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7D6"/>
    <w:rsid w:val="00A779C1"/>
    <w:rsid w:val="00A77D71"/>
    <w:rsid w:val="00A77FB6"/>
    <w:rsid w:val="00A80A4A"/>
    <w:rsid w:val="00A81128"/>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6A8B"/>
    <w:rsid w:val="00A86F31"/>
    <w:rsid w:val="00A87278"/>
    <w:rsid w:val="00A8768B"/>
    <w:rsid w:val="00A87C91"/>
    <w:rsid w:val="00A900D6"/>
    <w:rsid w:val="00A909F7"/>
    <w:rsid w:val="00A9184C"/>
    <w:rsid w:val="00A92664"/>
    <w:rsid w:val="00A927D5"/>
    <w:rsid w:val="00A92CD4"/>
    <w:rsid w:val="00A92FFE"/>
    <w:rsid w:val="00A93E2F"/>
    <w:rsid w:val="00A93E5A"/>
    <w:rsid w:val="00A95083"/>
    <w:rsid w:val="00A95319"/>
    <w:rsid w:val="00A955C1"/>
    <w:rsid w:val="00A96063"/>
    <w:rsid w:val="00A9664F"/>
    <w:rsid w:val="00A96943"/>
    <w:rsid w:val="00A974C0"/>
    <w:rsid w:val="00A974DC"/>
    <w:rsid w:val="00AA0712"/>
    <w:rsid w:val="00AA0AAF"/>
    <w:rsid w:val="00AA0C1A"/>
    <w:rsid w:val="00AA15B7"/>
    <w:rsid w:val="00AA1623"/>
    <w:rsid w:val="00AA225C"/>
    <w:rsid w:val="00AA30C8"/>
    <w:rsid w:val="00AA3396"/>
    <w:rsid w:val="00AA39E4"/>
    <w:rsid w:val="00AA3B67"/>
    <w:rsid w:val="00AA3BE8"/>
    <w:rsid w:val="00AA3DAD"/>
    <w:rsid w:val="00AA40BC"/>
    <w:rsid w:val="00AA43FB"/>
    <w:rsid w:val="00AA495C"/>
    <w:rsid w:val="00AA4A03"/>
    <w:rsid w:val="00AA51FD"/>
    <w:rsid w:val="00AA532B"/>
    <w:rsid w:val="00AA54C4"/>
    <w:rsid w:val="00AA55F7"/>
    <w:rsid w:val="00AA5A34"/>
    <w:rsid w:val="00AA5CB4"/>
    <w:rsid w:val="00AA6134"/>
    <w:rsid w:val="00AA6398"/>
    <w:rsid w:val="00AA6551"/>
    <w:rsid w:val="00AA6A63"/>
    <w:rsid w:val="00AA7266"/>
    <w:rsid w:val="00AA73C6"/>
    <w:rsid w:val="00AA743C"/>
    <w:rsid w:val="00AB00CE"/>
    <w:rsid w:val="00AB0532"/>
    <w:rsid w:val="00AB0B14"/>
    <w:rsid w:val="00AB0CE6"/>
    <w:rsid w:val="00AB1647"/>
    <w:rsid w:val="00AB17F6"/>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3F8A"/>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2CB"/>
    <w:rsid w:val="00AE038E"/>
    <w:rsid w:val="00AE08CE"/>
    <w:rsid w:val="00AE0D19"/>
    <w:rsid w:val="00AE0DB7"/>
    <w:rsid w:val="00AE116F"/>
    <w:rsid w:val="00AE1234"/>
    <w:rsid w:val="00AE188C"/>
    <w:rsid w:val="00AE2016"/>
    <w:rsid w:val="00AE3114"/>
    <w:rsid w:val="00AE4138"/>
    <w:rsid w:val="00AE4FEA"/>
    <w:rsid w:val="00AE5296"/>
    <w:rsid w:val="00AE53B6"/>
    <w:rsid w:val="00AE54C7"/>
    <w:rsid w:val="00AE6224"/>
    <w:rsid w:val="00AE63EA"/>
    <w:rsid w:val="00AE6459"/>
    <w:rsid w:val="00AE6473"/>
    <w:rsid w:val="00AE69AF"/>
    <w:rsid w:val="00AE6C91"/>
    <w:rsid w:val="00AE7446"/>
    <w:rsid w:val="00AE7CF5"/>
    <w:rsid w:val="00AF08F4"/>
    <w:rsid w:val="00AF0B86"/>
    <w:rsid w:val="00AF0D74"/>
    <w:rsid w:val="00AF10E1"/>
    <w:rsid w:val="00AF11ED"/>
    <w:rsid w:val="00AF24A4"/>
    <w:rsid w:val="00AF24C6"/>
    <w:rsid w:val="00AF2D05"/>
    <w:rsid w:val="00AF2D2F"/>
    <w:rsid w:val="00AF2F37"/>
    <w:rsid w:val="00AF30D6"/>
    <w:rsid w:val="00AF3903"/>
    <w:rsid w:val="00AF3FE4"/>
    <w:rsid w:val="00AF4CAD"/>
    <w:rsid w:val="00AF4FBF"/>
    <w:rsid w:val="00AF5661"/>
    <w:rsid w:val="00AF5AD5"/>
    <w:rsid w:val="00AF5CB6"/>
    <w:rsid w:val="00AF623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A7F"/>
    <w:rsid w:val="00B04B06"/>
    <w:rsid w:val="00B05BA5"/>
    <w:rsid w:val="00B05C6E"/>
    <w:rsid w:val="00B05D0C"/>
    <w:rsid w:val="00B06345"/>
    <w:rsid w:val="00B06401"/>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5504"/>
    <w:rsid w:val="00B15A3D"/>
    <w:rsid w:val="00B16141"/>
    <w:rsid w:val="00B16364"/>
    <w:rsid w:val="00B166F2"/>
    <w:rsid w:val="00B1679B"/>
    <w:rsid w:val="00B16AAA"/>
    <w:rsid w:val="00B1701E"/>
    <w:rsid w:val="00B1731B"/>
    <w:rsid w:val="00B17EBA"/>
    <w:rsid w:val="00B17F85"/>
    <w:rsid w:val="00B2008E"/>
    <w:rsid w:val="00B20148"/>
    <w:rsid w:val="00B20158"/>
    <w:rsid w:val="00B201EA"/>
    <w:rsid w:val="00B203F3"/>
    <w:rsid w:val="00B20F49"/>
    <w:rsid w:val="00B22299"/>
    <w:rsid w:val="00B230C3"/>
    <w:rsid w:val="00B23728"/>
    <w:rsid w:val="00B23824"/>
    <w:rsid w:val="00B23C29"/>
    <w:rsid w:val="00B23CA1"/>
    <w:rsid w:val="00B23ED2"/>
    <w:rsid w:val="00B23FB7"/>
    <w:rsid w:val="00B240A3"/>
    <w:rsid w:val="00B250D3"/>
    <w:rsid w:val="00B250E4"/>
    <w:rsid w:val="00B256E7"/>
    <w:rsid w:val="00B25913"/>
    <w:rsid w:val="00B25FAB"/>
    <w:rsid w:val="00B262C5"/>
    <w:rsid w:val="00B264BE"/>
    <w:rsid w:val="00B276EC"/>
    <w:rsid w:val="00B2787A"/>
    <w:rsid w:val="00B27A80"/>
    <w:rsid w:val="00B301F1"/>
    <w:rsid w:val="00B30AE5"/>
    <w:rsid w:val="00B316ED"/>
    <w:rsid w:val="00B31D98"/>
    <w:rsid w:val="00B3258B"/>
    <w:rsid w:val="00B32602"/>
    <w:rsid w:val="00B32773"/>
    <w:rsid w:val="00B32AD9"/>
    <w:rsid w:val="00B32BD6"/>
    <w:rsid w:val="00B33047"/>
    <w:rsid w:val="00B336CD"/>
    <w:rsid w:val="00B3425D"/>
    <w:rsid w:val="00B34611"/>
    <w:rsid w:val="00B349D9"/>
    <w:rsid w:val="00B34FA6"/>
    <w:rsid w:val="00B35469"/>
    <w:rsid w:val="00B354CE"/>
    <w:rsid w:val="00B35EB2"/>
    <w:rsid w:val="00B360F7"/>
    <w:rsid w:val="00B361C6"/>
    <w:rsid w:val="00B36667"/>
    <w:rsid w:val="00B3695C"/>
    <w:rsid w:val="00B373B1"/>
    <w:rsid w:val="00B37516"/>
    <w:rsid w:val="00B375F7"/>
    <w:rsid w:val="00B40480"/>
    <w:rsid w:val="00B40627"/>
    <w:rsid w:val="00B4095B"/>
    <w:rsid w:val="00B413AE"/>
    <w:rsid w:val="00B4157B"/>
    <w:rsid w:val="00B42865"/>
    <w:rsid w:val="00B42911"/>
    <w:rsid w:val="00B4298F"/>
    <w:rsid w:val="00B42B23"/>
    <w:rsid w:val="00B42BE5"/>
    <w:rsid w:val="00B42E96"/>
    <w:rsid w:val="00B42EB6"/>
    <w:rsid w:val="00B4350F"/>
    <w:rsid w:val="00B43574"/>
    <w:rsid w:val="00B438AE"/>
    <w:rsid w:val="00B445BB"/>
    <w:rsid w:val="00B4498B"/>
    <w:rsid w:val="00B449BD"/>
    <w:rsid w:val="00B44E2C"/>
    <w:rsid w:val="00B45937"/>
    <w:rsid w:val="00B45A50"/>
    <w:rsid w:val="00B45D18"/>
    <w:rsid w:val="00B4686C"/>
    <w:rsid w:val="00B502C3"/>
    <w:rsid w:val="00B50863"/>
    <w:rsid w:val="00B5123D"/>
    <w:rsid w:val="00B51782"/>
    <w:rsid w:val="00B5186A"/>
    <w:rsid w:val="00B5198B"/>
    <w:rsid w:val="00B51A4F"/>
    <w:rsid w:val="00B51BCA"/>
    <w:rsid w:val="00B520D8"/>
    <w:rsid w:val="00B52655"/>
    <w:rsid w:val="00B52A38"/>
    <w:rsid w:val="00B52C27"/>
    <w:rsid w:val="00B5429F"/>
    <w:rsid w:val="00B546EA"/>
    <w:rsid w:val="00B549C8"/>
    <w:rsid w:val="00B550F7"/>
    <w:rsid w:val="00B553F3"/>
    <w:rsid w:val="00B5589B"/>
    <w:rsid w:val="00B5695C"/>
    <w:rsid w:val="00B5754D"/>
    <w:rsid w:val="00B577F2"/>
    <w:rsid w:val="00B603AF"/>
    <w:rsid w:val="00B61049"/>
    <w:rsid w:val="00B614C9"/>
    <w:rsid w:val="00B61F76"/>
    <w:rsid w:val="00B626D4"/>
    <w:rsid w:val="00B62790"/>
    <w:rsid w:val="00B62820"/>
    <w:rsid w:val="00B62868"/>
    <w:rsid w:val="00B6354E"/>
    <w:rsid w:val="00B637F7"/>
    <w:rsid w:val="00B63980"/>
    <w:rsid w:val="00B64434"/>
    <w:rsid w:val="00B64D37"/>
    <w:rsid w:val="00B66513"/>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8DA"/>
    <w:rsid w:val="00B7507C"/>
    <w:rsid w:val="00B75528"/>
    <w:rsid w:val="00B75757"/>
    <w:rsid w:val="00B75C42"/>
    <w:rsid w:val="00B75E68"/>
    <w:rsid w:val="00B76348"/>
    <w:rsid w:val="00B76734"/>
    <w:rsid w:val="00B76A5C"/>
    <w:rsid w:val="00B76E04"/>
    <w:rsid w:val="00B77189"/>
    <w:rsid w:val="00B77554"/>
    <w:rsid w:val="00B77559"/>
    <w:rsid w:val="00B77794"/>
    <w:rsid w:val="00B8035C"/>
    <w:rsid w:val="00B807FB"/>
    <w:rsid w:val="00B80A96"/>
    <w:rsid w:val="00B80D98"/>
    <w:rsid w:val="00B8141A"/>
    <w:rsid w:val="00B82343"/>
    <w:rsid w:val="00B82CFB"/>
    <w:rsid w:val="00B83098"/>
    <w:rsid w:val="00B833AD"/>
    <w:rsid w:val="00B83CED"/>
    <w:rsid w:val="00B83DDB"/>
    <w:rsid w:val="00B84946"/>
    <w:rsid w:val="00B84999"/>
    <w:rsid w:val="00B85230"/>
    <w:rsid w:val="00B853D4"/>
    <w:rsid w:val="00B85967"/>
    <w:rsid w:val="00B85E05"/>
    <w:rsid w:val="00B85F95"/>
    <w:rsid w:val="00B8632C"/>
    <w:rsid w:val="00B87838"/>
    <w:rsid w:val="00B87A7F"/>
    <w:rsid w:val="00B87B63"/>
    <w:rsid w:val="00B91835"/>
    <w:rsid w:val="00B91BE3"/>
    <w:rsid w:val="00B91E8A"/>
    <w:rsid w:val="00B92106"/>
    <w:rsid w:val="00B92506"/>
    <w:rsid w:val="00B92D75"/>
    <w:rsid w:val="00B92F3D"/>
    <w:rsid w:val="00B93AA9"/>
    <w:rsid w:val="00B93C26"/>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B83"/>
    <w:rsid w:val="00BA42E0"/>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D22"/>
    <w:rsid w:val="00BB3E76"/>
    <w:rsid w:val="00BB432D"/>
    <w:rsid w:val="00BB4A99"/>
    <w:rsid w:val="00BB4AA0"/>
    <w:rsid w:val="00BB4E70"/>
    <w:rsid w:val="00BB5328"/>
    <w:rsid w:val="00BB53D1"/>
    <w:rsid w:val="00BB5B75"/>
    <w:rsid w:val="00BB5EC1"/>
    <w:rsid w:val="00BB68A2"/>
    <w:rsid w:val="00BB6EDA"/>
    <w:rsid w:val="00BB7384"/>
    <w:rsid w:val="00BB77D5"/>
    <w:rsid w:val="00BC0176"/>
    <w:rsid w:val="00BC0B56"/>
    <w:rsid w:val="00BC1100"/>
    <w:rsid w:val="00BC17C5"/>
    <w:rsid w:val="00BC1E58"/>
    <w:rsid w:val="00BC2476"/>
    <w:rsid w:val="00BC27CA"/>
    <w:rsid w:val="00BC290F"/>
    <w:rsid w:val="00BC2D62"/>
    <w:rsid w:val="00BC3059"/>
    <w:rsid w:val="00BC39CC"/>
    <w:rsid w:val="00BC3C09"/>
    <w:rsid w:val="00BC3E91"/>
    <w:rsid w:val="00BC41E7"/>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1A67"/>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E09A1"/>
    <w:rsid w:val="00BE1617"/>
    <w:rsid w:val="00BE1795"/>
    <w:rsid w:val="00BE1899"/>
    <w:rsid w:val="00BE1AF1"/>
    <w:rsid w:val="00BE1B4F"/>
    <w:rsid w:val="00BE1CEC"/>
    <w:rsid w:val="00BE2503"/>
    <w:rsid w:val="00BE2F2E"/>
    <w:rsid w:val="00BE2F9F"/>
    <w:rsid w:val="00BE3037"/>
    <w:rsid w:val="00BE3776"/>
    <w:rsid w:val="00BE5AA6"/>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9FF"/>
    <w:rsid w:val="00BF2D6B"/>
    <w:rsid w:val="00BF34C1"/>
    <w:rsid w:val="00BF353F"/>
    <w:rsid w:val="00BF389A"/>
    <w:rsid w:val="00BF3EEE"/>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390"/>
    <w:rsid w:val="00C21630"/>
    <w:rsid w:val="00C21785"/>
    <w:rsid w:val="00C21916"/>
    <w:rsid w:val="00C21F29"/>
    <w:rsid w:val="00C22824"/>
    <w:rsid w:val="00C22E1C"/>
    <w:rsid w:val="00C22F27"/>
    <w:rsid w:val="00C2321A"/>
    <w:rsid w:val="00C23518"/>
    <w:rsid w:val="00C23FD6"/>
    <w:rsid w:val="00C2450F"/>
    <w:rsid w:val="00C24644"/>
    <w:rsid w:val="00C2472D"/>
    <w:rsid w:val="00C24A92"/>
    <w:rsid w:val="00C24AA0"/>
    <w:rsid w:val="00C257E2"/>
    <w:rsid w:val="00C25856"/>
    <w:rsid w:val="00C261EF"/>
    <w:rsid w:val="00C26C11"/>
    <w:rsid w:val="00C27553"/>
    <w:rsid w:val="00C30410"/>
    <w:rsid w:val="00C308F1"/>
    <w:rsid w:val="00C30B01"/>
    <w:rsid w:val="00C30C38"/>
    <w:rsid w:val="00C31244"/>
    <w:rsid w:val="00C320B4"/>
    <w:rsid w:val="00C3235F"/>
    <w:rsid w:val="00C32436"/>
    <w:rsid w:val="00C3290F"/>
    <w:rsid w:val="00C32EC0"/>
    <w:rsid w:val="00C32FC0"/>
    <w:rsid w:val="00C33506"/>
    <w:rsid w:val="00C3359F"/>
    <w:rsid w:val="00C3402B"/>
    <w:rsid w:val="00C34110"/>
    <w:rsid w:val="00C341D7"/>
    <w:rsid w:val="00C3540F"/>
    <w:rsid w:val="00C359E3"/>
    <w:rsid w:val="00C36519"/>
    <w:rsid w:val="00C378D0"/>
    <w:rsid w:val="00C37AA2"/>
    <w:rsid w:val="00C37C88"/>
    <w:rsid w:val="00C403CE"/>
    <w:rsid w:val="00C406EA"/>
    <w:rsid w:val="00C40EA6"/>
    <w:rsid w:val="00C40F33"/>
    <w:rsid w:val="00C415ED"/>
    <w:rsid w:val="00C42294"/>
    <w:rsid w:val="00C425C1"/>
    <w:rsid w:val="00C4298A"/>
    <w:rsid w:val="00C42E42"/>
    <w:rsid w:val="00C433ED"/>
    <w:rsid w:val="00C4351B"/>
    <w:rsid w:val="00C436B7"/>
    <w:rsid w:val="00C43AED"/>
    <w:rsid w:val="00C45DBB"/>
    <w:rsid w:val="00C461F2"/>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6C9"/>
    <w:rsid w:val="00C5517F"/>
    <w:rsid w:val="00C55444"/>
    <w:rsid w:val="00C55794"/>
    <w:rsid w:val="00C56AF6"/>
    <w:rsid w:val="00C56C1F"/>
    <w:rsid w:val="00C57174"/>
    <w:rsid w:val="00C57A05"/>
    <w:rsid w:val="00C57F36"/>
    <w:rsid w:val="00C60800"/>
    <w:rsid w:val="00C60CB2"/>
    <w:rsid w:val="00C61831"/>
    <w:rsid w:val="00C61D45"/>
    <w:rsid w:val="00C6398A"/>
    <w:rsid w:val="00C63A85"/>
    <w:rsid w:val="00C63ABD"/>
    <w:rsid w:val="00C63B1E"/>
    <w:rsid w:val="00C642F8"/>
    <w:rsid w:val="00C644E4"/>
    <w:rsid w:val="00C65E78"/>
    <w:rsid w:val="00C6620E"/>
    <w:rsid w:val="00C662C0"/>
    <w:rsid w:val="00C66F1C"/>
    <w:rsid w:val="00C6719A"/>
    <w:rsid w:val="00C70BB8"/>
    <w:rsid w:val="00C70E40"/>
    <w:rsid w:val="00C7162D"/>
    <w:rsid w:val="00C71D4C"/>
    <w:rsid w:val="00C72718"/>
    <w:rsid w:val="00C72A21"/>
    <w:rsid w:val="00C742DC"/>
    <w:rsid w:val="00C747AB"/>
    <w:rsid w:val="00C7510E"/>
    <w:rsid w:val="00C7536B"/>
    <w:rsid w:val="00C759F8"/>
    <w:rsid w:val="00C75C92"/>
    <w:rsid w:val="00C75F42"/>
    <w:rsid w:val="00C76C5C"/>
    <w:rsid w:val="00C77934"/>
    <w:rsid w:val="00C80F10"/>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7D6"/>
    <w:rsid w:val="00C955C8"/>
    <w:rsid w:val="00C95A32"/>
    <w:rsid w:val="00C961DD"/>
    <w:rsid w:val="00C962B4"/>
    <w:rsid w:val="00C964F6"/>
    <w:rsid w:val="00C96573"/>
    <w:rsid w:val="00C96739"/>
    <w:rsid w:val="00C96AC7"/>
    <w:rsid w:val="00C973F0"/>
    <w:rsid w:val="00CA03B9"/>
    <w:rsid w:val="00CA0AF9"/>
    <w:rsid w:val="00CA1975"/>
    <w:rsid w:val="00CA1D09"/>
    <w:rsid w:val="00CA21CB"/>
    <w:rsid w:val="00CA3237"/>
    <w:rsid w:val="00CA3C1B"/>
    <w:rsid w:val="00CA3C44"/>
    <w:rsid w:val="00CA4246"/>
    <w:rsid w:val="00CA4703"/>
    <w:rsid w:val="00CA4CCA"/>
    <w:rsid w:val="00CA5252"/>
    <w:rsid w:val="00CA554C"/>
    <w:rsid w:val="00CA59C5"/>
    <w:rsid w:val="00CA5AFE"/>
    <w:rsid w:val="00CA6569"/>
    <w:rsid w:val="00CA6D57"/>
    <w:rsid w:val="00CA6FE4"/>
    <w:rsid w:val="00CA72CA"/>
    <w:rsid w:val="00CA79AF"/>
    <w:rsid w:val="00CA7DD1"/>
    <w:rsid w:val="00CB1B79"/>
    <w:rsid w:val="00CB1D07"/>
    <w:rsid w:val="00CB1E68"/>
    <w:rsid w:val="00CB2134"/>
    <w:rsid w:val="00CB28F6"/>
    <w:rsid w:val="00CB2FBD"/>
    <w:rsid w:val="00CB30B0"/>
    <w:rsid w:val="00CB3456"/>
    <w:rsid w:val="00CB3491"/>
    <w:rsid w:val="00CB3BFA"/>
    <w:rsid w:val="00CB4367"/>
    <w:rsid w:val="00CB4385"/>
    <w:rsid w:val="00CB44F6"/>
    <w:rsid w:val="00CB45C5"/>
    <w:rsid w:val="00CB4CEB"/>
    <w:rsid w:val="00CB58E9"/>
    <w:rsid w:val="00CB58F6"/>
    <w:rsid w:val="00CB5CFD"/>
    <w:rsid w:val="00CB5F07"/>
    <w:rsid w:val="00CB6AA0"/>
    <w:rsid w:val="00CB6FD6"/>
    <w:rsid w:val="00CB727B"/>
    <w:rsid w:val="00CB73A0"/>
    <w:rsid w:val="00CB7CC7"/>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511F"/>
    <w:rsid w:val="00CD5327"/>
    <w:rsid w:val="00CD535B"/>
    <w:rsid w:val="00CD5959"/>
    <w:rsid w:val="00CD5E02"/>
    <w:rsid w:val="00CD6230"/>
    <w:rsid w:val="00CD6526"/>
    <w:rsid w:val="00CD784D"/>
    <w:rsid w:val="00CD7A0B"/>
    <w:rsid w:val="00CD7ED3"/>
    <w:rsid w:val="00CE057F"/>
    <w:rsid w:val="00CE0ACB"/>
    <w:rsid w:val="00CE15BD"/>
    <w:rsid w:val="00CE22DA"/>
    <w:rsid w:val="00CE2A97"/>
    <w:rsid w:val="00CE2AF1"/>
    <w:rsid w:val="00CE399A"/>
    <w:rsid w:val="00CE3A29"/>
    <w:rsid w:val="00CE3B25"/>
    <w:rsid w:val="00CE3B60"/>
    <w:rsid w:val="00CE3C74"/>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075F"/>
    <w:rsid w:val="00CF117E"/>
    <w:rsid w:val="00CF267B"/>
    <w:rsid w:val="00CF2EF8"/>
    <w:rsid w:val="00CF2EFA"/>
    <w:rsid w:val="00CF2F8E"/>
    <w:rsid w:val="00CF2FAA"/>
    <w:rsid w:val="00CF30F3"/>
    <w:rsid w:val="00CF3646"/>
    <w:rsid w:val="00CF3708"/>
    <w:rsid w:val="00CF3846"/>
    <w:rsid w:val="00CF39A8"/>
    <w:rsid w:val="00CF4F57"/>
    <w:rsid w:val="00CF5F20"/>
    <w:rsid w:val="00CF71C3"/>
    <w:rsid w:val="00D00DB2"/>
    <w:rsid w:val="00D0122E"/>
    <w:rsid w:val="00D01663"/>
    <w:rsid w:val="00D0186C"/>
    <w:rsid w:val="00D0189B"/>
    <w:rsid w:val="00D01E29"/>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FD"/>
    <w:rsid w:val="00D116E5"/>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5C6"/>
    <w:rsid w:val="00D176C3"/>
    <w:rsid w:val="00D179AA"/>
    <w:rsid w:val="00D17BAC"/>
    <w:rsid w:val="00D17F5F"/>
    <w:rsid w:val="00D21034"/>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F1"/>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34D"/>
    <w:rsid w:val="00D3353F"/>
    <w:rsid w:val="00D33664"/>
    <w:rsid w:val="00D33782"/>
    <w:rsid w:val="00D33EF1"/>
    <w:rsid w:val="00D34AED"/>
    <w:rsid w:val="00D34E1A"/>
    <w:rsid w:val="00D35072"/>
    <w:rsid w:val="00D35988"/>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73C"/>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A2C"/>
    <w:rsid w:val="00D53EBA"/>
    <w:rsid w:val="00D557E1"/>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8C4"/>
    <w:rsid w:val="00D70A06"/>
    <w:rsid w:val="00D71128"/>
    <w:rsid w:val="00D7189D"/>
    <w:rsid w:val="00D718CA"/>
    <w:rsid w:val="00D71A2C"/>
    <w:rsid w:val="00D71DF9"/>
    <w:rsid w:val="00D727AC"/>
    <w:rsid w:val="00D72C77"/>
    <w:rsid w:val="00D730F1"/>
    <w:rsid w:val="00D73248"/>
    <w:rsid w:val="00D73254"/>
    <w:rsid w:val="00D73354"/>
    <w:rsid w:val="00D73519"/>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64E"/>
    <w:rsid w:val="00D81940"/>
    <w:rsid w:val="00D83064"/>
    <w:rsid w:val="00D8378C"/>
    <w:rsid w:val="00D83950"/>
    <w:rsid w:val="00D83BD0"/>
    <w:rsid w:val="00D84852"/>
    <w:rsid w:val="00D848DB"/>
    <w:rsid w:val="00D84CEE"/>
    <w:rsid w:val="00D84D61"/>
    <w:rsid w:val="00D850F6"/>
    <w:rsid w:val="00D8555D"/>
    <w:rsid w:val="00D85847"/>
    <w:rsid w:val="00D87071"/>
    <w:rsid w:val="00D87160"/>
    <w:rsid w:val="00D871DA"/>
    <w:rsid w:val="00D90206"/>
    <w:rsid w:val="00D90915"/>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E0"/>
    <w:rsid w:val="00DA5144"/>
    <w:rsid w:val="00DA539C"/>
    <w:rsid w:val="00DA5D21"/>
    <w:rsid w:val="00DA5DB5"/>
    <w:rsid w:val="00DA60A3"/>
    <w:rsid w:val="00DA6436"/>
    <w:rsid w:val="00DA66AE"/>
    <w:rsid w:val="00DA6B43"/>
    <w:rsid w:val="00DA6EB5"/>
    <w:rsid w:val="00DB0050"/>
    <w:rsid w:val="00DB00E1"/>
    <w:rsid w:val="00DB0333"/>
    <w:rsid w:val="00DB0730"/>
    <w:rsid w:val="00DB0FB8"/>
    <w:rsid w:val="00DB11CF"/>
    <w:rsid w:val="00DB1ACC"/>
    <w:rsid w:val="00DB2464"/>
    <w:rsid w:val="00DB280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71B"/>
    <w:rsid w:val="00DD1BF4"/>
    <w:rsid w:val="00DD1C8C"/>
    <w:rsid w:val="00DD2727"/>
    <w:rsid w:val="00DD2E9D"/>
    <w:rsid w:val="00DD35E9"/>
    <w:rsid w:val="00DD3887"/>
    <w:rsid w:val="00DD3C43"/>
    <w:rsid w:val="00DD461F"/>
    <w:rsid w:val="00DD4768"/>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D8B"/>
    <w:rsid w:val="00DE31AF"/>
    <w:rsid w:val="00DE3847"/>
    <w:rsid w:val="00DE38C3"/>
    <w:rsid w:val="00DE3B06"/>
    <w:rsid w:val="00DE3BB8"/>
    <w:rsid w:val="00DE3C88"/>
    <w:rsid w:val="00DE3CC8"/>
    <w:rsid w:val="00DE4376"/>
    <w:rsid w:val="00DE43EA"/>
    <w:rsid w:val="00DE464D"/>
    <w:rsid w:val="00DE4B4F"/>
    <w:rsid w:val="00DE4C2F"/>
    <w:rsid w:val="00DE56FC"/>
    <w:rsid w:val="00DE66FC"/>
    <w:rsid w:val="00DE6738"/>
    <w:rsid w:val="00DE7311"/>
    <w:rsid w:val="00DE7480"/>
    <w:rsid w:val="00DE7EFB"/>
    <w:rsid w:val="00DF0479"/>
    <w:rsid w:val="00DF0750"/>
    <w:rsid w:val="00DF0BB9"/>
    <w:rsid w:val="00DF0C81"/>
    <w:rsid w:val="00DF0E67"/>
    <w:rsid w:val="00DF15FF"/>
    <w:rsid w:val="00DF1DCB"/>
    <w:rsid w:val="00DF2421"/>
    <w:rsid w:val="00DF2C5D"/>
    <w:rsid w:val="00DF379B"/>
    <w:rsid w:val="00DF39DD"/>
    <w:rsid w:val="00DF3ECD"/>
    <w:rsid w:val="00DF3F40"/>
    <w:rsid w:val="00DF4047"/>
    <w:rsid w:val="00DF40A5"/>
    <w:rsid w:val="00DF4935"/>
    <w:rsid w:val="00DF4BA2"/>
    <w:rsid w:val="00DF5859"/>
    <w:rsid w:val="00DF5DFD"/>
    <w:rsid w:val="00DF6410"/>
    <w:rsid w:val="00DF67AC"/>
    <w:rsid w:val="00DF67C7"/>
    <w:rsid w:val="00DF6BD5"/>
    <w:rsid w:val="00DF6DCD"/>
    <w:rsid w:val="00DF763E"/>
    <w:rsid w:val="00DF7B3F"/>
    <w:rsid w:val="00DF7DF3"/>
    <w:rsid w:val="00E00702"/>
    <w:rsid w:val="00E00D21"/>
    <w:rsid w:val="00E00F42"/>
    <w:rsid w:val="00E01094"/>
    <w:rsid w:val="00E01126"/>
    <w:rsid w:val="00E014CE"/>
    <w:rsid w:val="00E01B75"/>
    <w:rsid w:val="00E0276D"/>
    <w:rsid w:val="00E02CB0"/>
    <w:rsid w:val="00E02D2B"/>
    <w:rsid w:val="00E02D90"/>
    <w:rsid w:val="00E04355"/>
    <w:rsid w:val="00E05091"/>
    <w:rsid w:val="00E054A9"/>
    <w:rsid w:val="00E06025"/>
    <w:rsid w:val="00E06695"/>
    <w:rsid w:val="00E06B4B"/>
    <w:rsid w:val="00E06E3D"/>
    <w:rsid w:val="00E070BB"/>
    <w:rsid w:val="00E0780D"/>
    <w:rsid w:val="00E10094"/>
    <w:rsid w:val="00E1153B"/>
    <w:rsid w:val="00E116F3"/>
    <w:rsid w:val="00E11D24"/>
    <w:rsid w:val="00E11E06"/>
    <w:rsid w:val="00E12DF1"/>
    <w:rsid w:val="00E130FB"/>
    <w:rsid w:val="00E1489E"/>
    <w:rsid w:val="00E14C90"/>
    <w:rsid w:val="00E14D22"/>
    <w:rsid w:val="00E161B3"/>
    <w:rsid w:val="00E166D4"/>
    <w:rsid w:val="00E1681E"/>
    <w:rsid w:val="00E2062E"/>
    <w:rsid w:val="00E20F1D"/>
    <w:rsid w:val="00E2154D"/>
    <w:rsid w:val="00E2157C"/>
    <w:rsid w:val="00E21C6B"/>
    <w:rsid w:val="00E21FD1"/>
    <w:rsid w:val="00E2239E"/>
    <w:rsid w:val="00E22B45"/>
    <w:rsid w:val="00E233AF"/>
    <w:rsid w:val="00E24BAB"/>
    <w:rsid w:val="00E24C1D"/>
    <w:rsid w:val="00E2506D"/>
    <w:rsid w:val="00E25214"/>
    <w:rsid w:val="00E25FB3"/>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A3C"/>
    <w:rsid w:val="00E35B59"/>
    <w:rsid w:val="00E3684B"/>
    <w:rsid w:val="00E368C3"/>
    <w:rsid w:val="00E36FA5"/>
    <w:rsid w:val="00E3779E"/>
    <w:rsid w:val="00E402E1"/>
    <w:rsid w:val="00E4031E"/>
    <w:rsid w:val="00E40727"/>
    <w:rsid w:val="00E407CD"/>
    <w:rsid w:val="00E407FD"/>
    <w:rsid w:val="00E41813"/>
    <w:rsid w:val="00E41E3B"/>
    <w:rsid w:val="00E41FF0"/>
    <w:rsid w:val="00E420BA"/>
    <w:rsid w:val="00E42615"/>
    <w:rsid w:val="00E42852"/>
    <w:rsid w:val="00E44627"/>
    <w:rsid w:val="00E45144"/>
    <w:rsid w:val="00E4521E"/>
    <w:rsid w:val="00E454EE"/>
    <w:rsid w:val="00E455A4"/>
    <w:rsid w:val="00E4595B"/>
    <w:rsid w:val="00E45DE1"/>
    <w:rsid w:val="00E45EA0"/>
    <w:rsid w:val="00E46164"/>
    <w:rsid w:val="00E46246"/>
    <w:rsid w:val="00E46573"/>
    <w:rsid w:val="00E4687C"/>
    <w:rsid w:val="00E470EF"/>
    <w:rsid w:val="00E503D6"/>
    <w:rsid w:val="00E50681"/>
    <w:rsid w:val="00E50B7F"/>
    <w:rsid w:val="00E50D61"/>
    <w:rsid w:val="00E50F33"/>
    <w:rsid w:val="00E51C87"/>
    <w:rsid w:val="00E51F3F"/>
    <w:rsid w:val="00E5200D"/>
    <w:rsid w:val="00E52307"/>
    <w:rsid w:val="00E528EA"/>
    <w:rsid w:val="00E53485"/>
    <w:rsid w:val="00E53C44"/>
    <w:rsid w:val="00E53CAB"/>
    <w:rsid w:val="00E53F9C"/>
    <w:rsid w:val="00E5461C"/>
    <w:rsid w:val="00E5490A"/>
    <w:rsid w:val="00E54EE6"/>
    <w:rsid w:val="00E550CA"/>
    <w:rsid w:val="00E5537E"/>
    <w:rsid w:val="00E557AC"/>
    <w:rsid w:val="00E55A3C"/>
    <w:rsid w:val="00E55E68"/>
    <w:rsid w:val="00E5613A"/>
    <w:rsid w:val="00E5744A"/>
    <w:rsid w:val="00E602FA"/>
    <w:rsid w:val="00E60C58"/>
    <w:rsid w:val="00E61051"/>
    <w:rsid w:val="00E613C3"/>
    <w:rsid w:val="00E61615"/>
    <w:rsid w:val="00E61FFF"/>
    <w:rsid w:val="00E62051"/>
    <w:rsid w:val="00E626DA"/>
    <w:rsid w:val="00E62EF8"/>
    <w:rsid w:val="00E62F02"/>
    <w:rsid w:val="00E630C4"/>
    <w:rsid w:val="00E630F7"/>
    <w:rsid w:val="00E63346"/>
    <w:rsid w:val="00E63453"/>
    <w:rsid w:val="00E63881"/>
    <w:rsid w:val="00E63F8F"/>
    <w:rsid w:val="00E64070"/>
    <w:rsid w:val="00E6429D"/>
    <w:rsid w:val="00E6438F"/>
    <w:rsid w:val="00E6464A"/>
    <w:rsid w:val="00E647A4"/>
    <w:rsid w:val="00E65398"/>
    <w:rsid w:val="00E65FE3"/>
    <w:rsid w:val="00E66102"/>
    <w:rsid w:val="00E66204"/>
    <w:rsid w:val="00E663E9"/>
    <w:rsid w:val="00E66734"/>
    <w:rsid w:val="00E67090"/>
    <w:rsid w:val="00E67312"/>
    <w:rsid w:val="00E70082"/>
    <w:rsid w:val="00E717F7"/>
    <w:rsid w:val="00E7199C"/>
    <w:rsid w:val="00E71C56"/>
    <w:rsid w:val="00E73580"/>
    <w:rsid w:val="00E7368C"/>
    <w:rsid w:val="00E73ED9"/>
    <w:rsid w:val="00E74751"/>
    <w:rsid w:val="00E75A41"/>
    <w:rsid w:val="00E75CB6"/>
    <w:rsid w:val="00E76663"/>
    <w:rsid w:val="00E767E7"/>
    <w:rsid w:val="00E7697E"/>
    <w:rsid w:val="00E76DD4"/>
    <w:rsid w:val="00E7798C"/>
    <w:rsid w:val="00E80065"/>
    <w:rsid w:val="00E81505"/>
    <w:rsid w:val="00E81C5C"/>
    <w:rsid w:val="00E81F68"/>
    <w:rsid w:val="00E820D3"/>
    <w:rsid w:val="00E82282"/>
    <w:rsid w:val="00E8266A"/>
    <w:rsid w:val="00E831F2"/>
    <w:rsid w:val="00E83322"/>
    <w:rsid w:val="00E842D9"/>
    <w:rsid w:val="00E843F1"/>
    <w:rsid w:val="00E84546"/>
    <w:rsid w:val="00E84B35"/>
    <w:rsid w:val="00E85104"/>
    <w:rsid w:val="00E853BE"/>
    <w:rsid w:val="00E853D3"/>
    <w:rsid w:val="00E854E0"/>
    <w:rsid w:val="00E8574A"/>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88E"/>
    <w:rsid w:val="00E9415F"/>
    <w:rsid w:val="00E9431C"/>
    <w:rsid w:val="00E9470B"/>
    <w:rsid w:val="00E953A0"/>
    <w:rsid w:val="00E959C4"/>
    <w:rsid w:val="00E95FAE"/>
    <w:rsid w:val="00E9700F"/>
    <w:rsid w:val="00E97EB4"/>
    <w:rsid w:val="00E97F26"/>
    <w:rsid w:val="00E97FDD"/>
    <w:rsid w:val="00EA08E6"/>
    <w:rsid w:val="00EA0DEA"/>
    <w:rsid w:val="00EA1D7F"/>
    <w:rsid w:val="00EA21EB"/>
    <w:rsid w:val="00EA3148"/>
    <w:rsid w:val="00EA3EDC"/>
    <w:rsid w:val="00EA3F6D"/>
    <w:rsid w:val="00EA51B7"/>
    <w:rsid w:val="00EA54BB"/>
    <w:rsid w:val="00EA57E1"/>
    <w:rsid w:val="00EA5AAC"/>
    <w:rsid w:val="00EA5E1B"/>
    <w:rsid w:val="00EA6365"/>
    <w:rsid w:val="00EA6558"/>
    <w:rsid w:val="00EA74C2"/>
    <w:rsid w:val="00EB0BA0"/>
    <w:rsid w:val="00EB1199"/>
    <w:rsid w:val="00EB1D3C"/>
    <w:rsid w:val="00EB2346"/>
    <w:rsid w:val="00EB243A"/>
    <w:rsid w:val="00EB2C9B"/>
    <w:rsid w:val="00EB3AF8"/>
    <w:rsid w:val="00EB420B"/>
    <w:rsid w:val="00EB4296"/>
    <w:rsid w:val="00EB42D1"/>
    <w:rsid w:val="00EB4D10"/>
    <w:rsid w:val="00EB4D93"/>
    <w:rsid w:val="00EB5117"/>
    <w:rsid w:val="00EB573C"/>
    <w:rsid w:val="00EB5D06"/>
    <w:rsid w:val="00EB5EDF"/>
    <w:rsid w:val="00EB6649"/>
    <w:rsid w:val="00EB67CB"/>
    <w:rsid w:val="00EB7917"/>
    <w:rsid w:val="00EB7ECE"/>
    <w:rsid w:val="00EC02EA"/>
    <w:rsid w:val="00EC1015"/>
    <w:rsid w:val="00EC1445"/>
    <w:rsid w:val="00EC1F69"/>
    <w:rsid w:val="00EC2073"/>
    <w:rsid w:val="00EC305E"/>
    <w:rsid w:val="00EC3290"/>
    <w:rsid w:val="00EC33D7"/>
    <w:rsid w:val="00EC39E5"/>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A5"/>
    <w:rsid w:val="00ED2972"/>
    <w:rsid w:val="00ED2CAF"/>
    <w:rsid w:val="00ED2D19"/>
    <w:rsid w:val="00ED3890"/>
    <w:rsid w:val="00ED4442"/>
    <w:rsid w:val="00ED486B"/>
    <w:rsid w:val="00ED48DC"/>
    <w:rsid w:val="00ED4A89"/>
    <w:rsid w:val="00ED4E15"/>
    <w:rsid w:val="00ED503F"/>
    <w:rsid w:val="00ED523A"/>
    <w:rsid w:val="00ED59BD"/>
    <w:rsid w:val="00ED5BAB"/>
    <w:rsid w:val="00ED6293"/>
    <w:rsid w:val="00ED67D9"/>
    <w:rsid w:val="00ED688C"/>
    <w:rsid w:val="00ED697D"/>
    <w:rsid w:val="00EE11A7"/>
    <w:rsid w:val="00EE12B4"/>
    <w:rsid w:val="00EE1455"/>
    <w:rsid w:val="00EE1584"/>
    <w:rsid w:val="00EE1BBA"/>
    <w:rsid w:val="00EE1EE0"/>
    <w:rsid w:val="00EE245C"/>
    <w:rsid w:val="00EE303D"/>
    <w:rsid w:val="00EE3166"/>
    <w:rsid w:val="00EE3336"/>
    <w:rsid w:val="00EE3AC6"/>
    <w:rsid w:val="00EE3D1F"/>
    <w:rsid w:val="00EE42EC"/>
    <w:rsid w:val="00EE4690"/>
    <w:rsid w:val="00EE490D"/>
    <w:rsid w:val="00EE49E4"/>
    <w:rsid w:val="00EE540C"/>
    <w:rsid w:val="00EE591D"/>
    <w:rsid w:val="00EE6699"/>
    <w:rsid w:val="00EE7009"/>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7B3"/>
    <w:rsid w:val="00F05DE8"/>
    <w:rsid w:val="00F060DD"/>
    <w:rsid w:val="00F07B4E"/>
    <w:rsid w:val="00F10112"/>
    <w:rsid w:val="00F101A1"/>
    <w:rsid w:val="00F10761"/>
    <w:rsid w:val="00F10C9E"/>
    <w:rsid w:val="00F11086"/>
    <w:rsid w:val="00F11536"/>
    <w:rsid w:val="00F1211D"/>
    <w:rsid w:val="00F12CCB"/>
    <w:rsid w:val="00F13176"/>
    <w:rsid w:val="00F131E0"/>
    <w:rsid w:val="00F14BAF"/>
    <w:rsid w:val="00F151C0"/>
    <w:rsid w:val="00F1606D"/>
    <w:rsid w:val="00F1656A"/>
    <w:rsid w:val="00F16610"/>
    <w:rsid w:val="00F16DC9"/>
    <w:rsid w:val="00F17543"/>
    <w:rsid w:val="00F176A2"/>
    <w:rsid w:val="00F17739"/>
    <w:rsid w:val="00F1777F"/>
    <w:rsid w:val="00F17C8D"/>
    <w:rsid w:val="00F209CE"/>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30AFE"/>
    <w:rsid w:val="00F30FD1"/>
    <w:rsid w:val="00F31159"/>
    <w:rsid w:val="00F31706"/>
    <w:rsid w:val="00F31711"/>
    <w:rsid w:val="00F31859"/>
    <w:rsid w:val="00F31DF6"/>
    <w:rsid w:val="00F33C81"/>
    <w:rsid w:val="00F33E23"/>
    <w:rsid w:val="00F33F58"/>
    <w:rsid w:val="00F34BE2"/>
    <w:rsid w:val="00F35212"/>
    <w:rsid w:val="00F368B1"/>
    <w:rsid w:val="00F37038"/>
    <w:rsid w:val="00F37340"/>
    <w:rsid w:val="00F373D8"/>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502F"/>
    <w:rsid w:val="00F46230"/>
    <w:rsid w:val="00F46558"/>
    <w:rsid w:val="00F46CF0"/>
    <w:rsid w:val="00F47062"/>
    <w:rsid w:val="00F479CE"/>
    <w:rsid w:val="00F47D31"/>
    <w:rsid w:val="00F502A8"/>
    <w:rsid w:val="00F5085E"/>
    <w:rsid w:val="00F509E3"/>
    <w:rsid w:val="00F50C7A"/>
    <w:rsid w:val="00F51469"/>
    <w:rsid w:val="00F5159F"/>
    <w:rsid w:val="00F51BFF"/>
    <w:rsid w:val="00F51FEE"/>
    <w:rsid w:val="00F528EC"/>
    <w:rsid w:val="00F52A4C"/>
    <w:rsid w:val="00F52BF4"/>
    <w:rsid w:val="00F53B65"/>
    <w:rsid w:val="00F56751"/>
    <w:rsid w:val="00F57222"/>
    <w:rsid w:val="00F577C3"/>
    <w:rsid w:val="00F57C89"/>
    <w:rsid w:val="00F602CF"/>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E9D"/>
    <w:rsid w:val="00F7094A"/>
    <w:rsid w:val="00F70F5C"/>
    <w:rsid w:val="00F71750"/>
    <w:rsid w:val="00F717BB"/>
    <w:rsid w:val="00F71B7B"/>
    <w:rsid w:val="00F71E6A"/>
    <w:rsid w:val="00F71EAE"/>
    <w:rsid w:val="00F71FF7"/>
    <w:rsid w:val="00F72137"/>
    <w:rsid w:val="00F72FE0"/>
    <w:rsid w:val="00F730C2"/>
    <w:rsid w:val="00F73496"/>
    <w:rsid w:val="00F7378E"/>
    <w:rsid w:val="00F73D8C"/>
    <w:rsid w:val="00F74251"/>
    <w:rsid w:val="00F74257"/>
    <w:rsid w:val="00F748AD"/>
    <w:rsid w:val="00F74F1B"/>
    <w:rsid w:val="00F75C28"/>
    <w:rsid w:val="00F76045"/>
    <w:rsid w:val="00F767D4"/>
    <w:rsid w:val="00F7681F"/>
    <w:rsid w:val="00F76BEB"/>
    <w:rsid w:val="00F77181"/>
    <w:rsid w:val="00F77241"/>
    <w:rsid w:val="00F77316"/>
    <w:rsid w:val="00F7795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4523"/>
    <w:rsid w:val="00F84E0B"/>
    <w:rsid w:val="00F85444"/>
    <w:rsid w:val="00F85613"/>
    <w:rsid w:val="00F8570B"/>
    <w:rsid w:val="00F86169"/>
    <w:rsid w:val="00F8624A"/>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5671"/>
    <w:rsid w:val="00F9579C"/>
    <w:rsid w:val="00F95A95"/>
    <w:rsid w:val="00F95BDE"/>
    <w:rsid w:val="00F96C72"/>
    <w:rsid w:val="00F96F99"/>
    <w:rsid w:val="00F97493"/>
    <w:rsid w:val="00F974CF"/>
    <w:rsid w:val="00F97DD0"/>
    <w:rsid w:val="00F97FBE"/>
    <w:rsid w:val="00FA0C12"/>
    <w:rsid w:val="00FA13F7"/>
    <w:rsid w:val="00FA1949"/>
    <w:rsid w:val="00FA1EEB"/>
    <w:rsid w:val="00FA220B"/>
    <w:rsid w:val="00FA2B5E"/>
    <w:rsid w:val="00FA301C"/>
    <w:rsid w:val="00FA3410"/>
    <w:rsid w:val="00FA3B30"/>
    <w:rsid w:val="00FA4E03"/>
    <w:rsid w:val="00FA5469"/>
    <w:rsid w:val="00FA54A9"/>
    <w:rsid w:val="00FA5AFD"/>
    <w:rsid w:val="00FA6B96"/>
    <w:rsid w:val="00FA6FD9"/>
    <w:rsid w:val="00FA707D"/>
    <w:rsid w:val="00FA77EA"/>
    <w:rsid w:val="00FA7AF4"/>
    <w:rsid w:val="00FB00C9"/>
    <w:rsid w:val="00FB062E"/>
    <w:rsid w:val="00FB0C36"/>
    <w:rsid w:val="00FB0E74"/>
    <w:rsid w:val="00FB10C4"/>
    <w:rsid w:val="00FB1199"/>
    <w:rsid w:val="00FB22CF"/>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EB1"/>
    <w:rsid w:val="00FC26ED"/>
    <w:rsid w:val="00FC2A77"/>
    <w:rsid w:val="00FC32D6"/>
    <w:rsid w:val="00FC337A"/>
    <w:rsid w:val="00FC4F9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1E09"/>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B98"/>
    <w:rsid w:val="00FE6E45"/>
    <w:rsid w:val="00FF0586"/>
    <w:rsid w:val="00FF09A3"/>
    <w:rsid w:val="00FF1F9B"/>
    <w:rsid w:val="00FF2082"/>
    <w:rsid w:val="00FF25D1"/>
    <w:rsid w:val="00FF2C47"/>
    <w:rsid w:val="00FF2F55"/>
    <w:rsid w:val="00FF3335"/>
    <w:rsid w:val="00FF35B5"/>
    <w:rsid w:val="00FF3B65"/>
    <w:rsid w:val="00FF3B7E"/>
    <w:rsid w:val="00FF40D9"/>
    <w:rsid w:val="00FF40DF"/>
    <w:rsid w:val="00FF449A"/>
    <w:rsid w:val="00FF4E3D"/>
    <w:rsid w:val="00FF53C3"/>
    <w:rsid w:val="00FF5AD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8"/>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5"/>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7"/>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2"/>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2"/>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6953348">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vo.gov.sk/vyhladavanie-profilov/zakazky/" TargetMode="External"/><Relationship Id="rId18" Type="http://schemas.openxmlformats.org/officeDocument/2006/relationships/hyperlink" Target="http://www.vusch.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vusch.sk" TargetMode="External"/><Relationship Id="rId2" Type="http://schemas.openxmlformats.org/officeDocument/2006/relationships/numbering" Target="numbering.xml"/><Relationship Id="rId16" Type="http://schemas.openxmlformats.org/officeDocument/2006/relationships/hyperlink" Target="https://www.slov-lex.sk/pravne-predpisy/SK/ZZ/2015/343/201901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EBF1-4513-4087-B3C7-8AE08F5E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14826</Words>
  <Characters>84509</Characters>
  <Application>Microsoft Office Word</Application>
  <DocSecurity>0</DocSecurity>
  <Lines>704</Lines>
  <Paragraphs>198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99137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Magdaléna Suchá</cp:lastModifiedBy>
  <cp:revision>20</cp:revision>
  <cp:lastPrinted>2019-04-29T07:16:00Z</cp:lastPrinted>
  <dcterms:created xsi:type="dcterms:W3CDTF">2019-03-21T14:23:00Z</dcterms:created>
  <dcterms:modified xsi:type="dcterms:W3CDTF">2019-04-30T06:53:00Z</dcterms:modified>
</cp:coreProperties>
</file>