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35" w:rsidRPr="004D239D" w:rsidRDefault="006B1035" w:rsidP="006B1035">
      <w:pPr>
        <w:pStyle w:val="Zkladntext3"/>
        <w:rPr>
          <w:rFonts w:cs="Arial"/>
          <w:b/>
          <w:noProof w:val="0"/>
          <w:sz w:val="20"/>
        </w:rPr>
      </w:pPr>
    </w:p>
    <w:p w:rsidR="00D80D42" w:rsidRPr="004D239D" w:rsidRDefault="0045749F" w:rsidP="00D80D42">
      <w:pPr>
        <w:pStyle w:val="Nadpis1"/>
        <w:rPr>
          <w:rFonts w:cs="Arial"/>
          <w:noProof w:val="0"/>
        </w:rPr>
      </w:pPr>
      <w:bookmarkStart w:id="0" w:name="_Toc110409035"/>
      <w:bookmarkStart w:id="1" w:name="_Toc119665820"/>
      <w:bookmarkStart w:id="2" w:name="_GoBack"/>
      <w:bookmarkEnd w:id="2"/>
      <w:r w:rsidRPr="004D239D">
        <w:rPr>
          <w:rFonts w:cs="Arial"/>
          <w:noProof w:val="0"/>
        </w:rPr>
        <w:t xml:space="preserve">G </w:t>
      </w:r>
      <w:r w:rsidR="00D80D42" w:rsidRPr="004D239D">
        <w:rPr>
          <w:rFonts w:cs="Arial"/>
          <w:noProof w:val="0"/>
        </w:rPr>
        <w:t>Prílohy</w:t>
      </w:r>
      <w:bookmarkEnd w:id="0"/>
      <w:bookmarkEnd w:id="1"/>
    </w:p>
    <w:p w:rsidR="00D80D42" w:rsidRPr="00A35283" w:rsidRDefault="00D80D42" w:rsidP="00D80D42">
      <w:pPr>
        <w:rPr>
          <w:rFonts w:cs="Arial"/>
          <w:noProof w:val="0"/>
          <w:sz w:val="20"/>
          <w:szCs w:val="20"/>
        </w:rPr>
      </w:pPr>
    </w:p>
    <w:p w:rsidR="0045749F" w:rsidRPr="006A1EBD" w:rsidRDefault="0045749F" w:rsidP="0045749F">
      <w:pPr>
        <w:tabs>
          <w:tab w:val="left" w:pos="426"/>
        </w:tabs>
        <w:jc w:val="both"/>
        <w:rPr>
          <w:rFonts w:cs="Arial"/>
          <w:noProof w:val="0"/>
          <w:sz w:val="20"/>
          <w:szCs w:val="20"/>
        </w:rPr>
      </w:pPr>
      <w:r w:rsidRPr="006A1EBD">
        <w:rPr>
          <w:rFonts w:cs="Arial"/>
          <w:noProof w:val="0"/>
          <w:sz w:val="20"/>
          <w:szCs w:val="20"/>
        </w:rPr>
        <w:t>Príloha č. 1 - Návrh na plnenie kritérií</w:t>
      </w:r>
    </w:p>
    <w:p w:rsidR="0045749F" w:rsidRPr="00A35283" w:rsidRDefault="0045749F" w:rsidP="0045749F">
      <w:pPr>
        <w:rPr>
          <w:rFonts w:cs="Arial"/>
          <w:noProof w:val="0"/>
          <w:sz w:val="20"/>
          <w:szCs w:val="20"/>
        </w:rPr>
      </w:pPr>
      <w:r w:rsidRPr="00A35283">
        <w:rPr>
          <w:rFonts w:cs="Arial"/>
          <w:noProof w:val="0"/>
          <w:sz w:val="20"/>
          <w:szCs w:val="20"/>
        </w:rPr>
        <w:t>Príloha č. 2 - Vyhlásenie uchádzača o podmienkach súťaže</w:t>
      </w:r>
    </w:p>
    <w:p w:rsidR="0045749F" w:rsidRPr="00A35283" w:rsidRDefault="0045749F" w:rsidP="0045749F">
      <w:pPr>
        <w:rPr>
          <w:rFonts w:cs="Arial"/>
          <w:bCs/>
          <w:noProof w:val="0"/>
          <w:sz w:val="20"/>
          <w:szCs w:val="20"/>
          <w:shd w:val="clear" w:color="auto" w:fill="FFFFFF" w:themeFill="background1"/>
        </w:rPr>
      </w:pPr>
      <w:r w:rsidRPr="00A35283">
        <w:rPr>
          <w:rFonts w:cs="Arial"/>
          <w:noProof w:val="0"/>
          <w:sz w:val="20"/>
          <w:szCs w:val="20"/>
        </w:rPr>
        <w:t xml:space="preserve">Príloha č. 3 - </w:t>
      </w:r>
      <w:r w:rsidRPr="00A35283">
        <w:rPr>
          <w:rFonts w:cs="Arial"/>
          <w:bCs/>
          <w:noProof w:val="0"/>
          <w:sz w:val="20"/>
          <w:szCs w:val="20"/>
          <w:shd w:val="clear" w:color="auto" w:fill="FFFFFF" w:themeFill="background1"/>
        </w:rPr>
        <w:t>Vyhlásenie uchádzača ku konfliktu záujmov a o nezávislom stanovení ponuky</w:t>
      </w:r>
    </w:p>
    <w:p w:rsidR="0045749F" w:rsidRPr="00A35283" w:rsidRDefault="0045749F" w:rsidP="0045749F">
      <w:pPr>
        <w:rPr>
          <w:rFonts w:cs="Arial"/>
          <w:noProof w:val="0"/>
          <w:sz w:val="20"/>
          <w:szCs w:val="20"/>
        </w:rPr>
      </w:pPr>
      <w:r w:rsidRPr="00A35283">
        <w:rPr>
          <w:rFonts w:cs="Arial"/>
          <w:noProof w:val="0"/>
          <w:sz w:val="20"/>
          <w:szCs w:val="20"/>
        </w:rPr>
        <w:t xml:space="preserve">Príloha č. </w:t>
      </w:r>
      <w:r w:rsidR="00F8344C" w:rsidRPr="00A35283">
        <w:rPr>
          <w:rFonts w:cs="Arial"/>
          <w:noProof w:val="0"/>
          <w:sz w:val="20"/>
          <w:szCs w:val="20"/>
        </w:rPr>
        <w:t>4</w:t>
      </w:r>
      <w:r w:rsidRPr="00A35283">
        <w:rPr>
          <w:rFonts w:cs="Arial"/>
          <w:noProof w:val="0"/>
          <w:sz w:val="20"/>
          <w:szCs w:val="20"/>
        </w:rPr>
        <w:t xml:space="preserve"> - JED (Jednotný Európsky Dokument) - </w:t>
      </w:r>
      <w:r w:rsidR="0088588E" w:rsidRPr="00A35283">
        <w:rPr>
          <w:rFonts w:cs="Arial"/>
          <w:noProof w:val="0"/>
          <w:sz w:val="20"/>
          <w:szCs w:val="20"/>
        </w:rPr>
        <w:t>predvyplnený</w:t>
      </w:r>
      <w:r w:rsidRPr="00A35283">
        <w:rPr>
          <w:rFonts w:cs="Arial"/>
          <w:noProof w:val="0"/>
          <w:sz w:val="20"/>
          <w:szCs w:val="20"/>
        </w:rPr>
        <w:t xml:space="preserve"> vo formáte *.xml a vo formáte *.pdf</w:t>
      </w:r>
    </w:p>
    <w:p w:rsidR="0088588E" w:rsidRPr="00A35283" w:rsidRDefault="00F8344C" w:rsidP="0088588E">
      <w:pPr>
        <w:rPr>
          <w:rFonts w:cs="Arial"/>
          <w:noProof w:val="0"/>
          <w:sz w:val="20"/>
          <w:szCs w:val="20"/>
        </w:rPr>
      </w:pPr>
      <w:r w:rsidRPr="00A35283">
        <w:rPr>
          <w:rFonts w:cs="Arial"/>
          <w:noProof w:val="0"/>
          <w:sz w:val="20"/>
          <w:szCs w:val="20"/>
        </w:rPr>
        <w:t>Príloha č. 5</w:t>
      </w:r>
      <w:r w:rsidR="0088588E" w:rsidRPr="00A35283">
        <w:rPr>
          <w:rFonts w:cs="Arial"/>
          <w:noProof w:val="0"/>
          <w:sz w:val="20"/>
          <w:szCs w:val="20"/>
        </w:rPr>
        <w:t xml:space="preserve"> - </w:t>
      </w:r>
      <w:r w:rsidR="0097197F" w:rsidRPr="00A35283">
        <w:rPr>
          <w:rFonts w:cs="Arial"/>
          <w:noProof w:val="0"/>
          <w:sz w:val="20"/>
          <w:szCs w:val="20"/>
        </w:rPr>
        <w:t>Obchodné podmienky</w:t>
      </w:r>
      <w:r w:rsidR="00F1478E" w:rsidRPr="00A35283">
        <w:rPr>
          <w:rFonts w:cs="Arial"/>
          <w:noProof w:val="0"/>
          <w:sz w:val="20"/>
          <w:szCs w:val="20"/>
        </w:rPr>
        <w:t xml:space="preserve"> (n</w:t>
      </w:r>
      <w:r w:rsidR="0097197F" w:rsidRPr="00A35283">
        <w:rPr>
          <w:rFonts w:cs="Arial"/>
          <w:noProof w:val="0"/>
          <w:sz w:val="20"/>
          <w:szCs w:val="20"/>
        </w:rPr>
        <w:t xml:space="preserve">ávrh </w:t>
      </w:r>
      <w:r w:rsidR="00F1478E" w:rsidRPr="00A35283">
        <w:rPr>
          <w:rFonts w:cs="Arial"/>
          <w:noProof w:val="0"/>
          <w:sz w:val="20"/>
          <w:szCs w:val="20"/>
        </w:rPr>
        <w:t xml:space="preserve">Rámcovej dohody </w:t>
      </w:r>
      <w:r w:rsidR="0097197F" w:rsidRPr="00A35283">
        <w:rPr>
          <w:rFonts w:cs="Arial"/>
          <w:noProof w:val="0"/>
          <w:sz w:val="20"/>
          <w:szCs w:val="20"/>
        </w:rPr>
        <w:t>s</w:t>
      </w:r>
      <w:r w:rsidR="00F1478E" w:rsidRPr="00A35283">
        <w:rPr>
          <w:rFonts w:cs="Arial"/>
          <w:noProof w:val="0"/>
          <w:sz w:val="20"/>
          <w:szCs w:val="20"/>
        </w:rPr>
        <w:t> prílohami)</w:t>
      </w:r>
    </w:p>
    <w:p w:rsidR="0097197F" w:rsidRPr="00A35283" w:rsidRDefault="0097197F" w:rsidP="0088588E">
      <w:pPr>
        <w:rPr>
          <w:rFonts w:cs="Arial"/>
          <w:noProof w:val="0"/>
          <w:sz w:val="20"/>
          <w:szCs w:val="20"/>
        </w:rPr>
      </w:pPr>
      <w:r w:rsidRPr="006A1EBD">
        <w:rPr>
          <w:rFonts w:cs="Arial"/>
          <w:noProof w:val="0"/>
          <w:sz w:val="20"/>
          <w:szCs w:val="20"/>
        </w:rPr>
        <w:t>Príloha č. 6</w:t>
      </w:r>
      <w:r w:rsidR="00F1478E" w:rsidRPr="006A1EBD">
        <w:rPr>
          <w:rFonts w:cs="Arial"/>
          <w:noProof w:val="0"/>
          <w:sz w:val="20"/>
          <w:szCs w:val="20"/>
        </w:rPr>
        <w:t xml:space="preserve"> </w:t>
      </w:r>
      <w:r w:rsidRPr="006A1EBD">
        <w:rPr>
          <w:rFonts w:cs="Arial"/>
          <w:noProof w:val="0"/>
          <w:sz w:val="20"/>
          <w:szCs w:val="20"/>
        </w:rPr>
        <w:t>- Tabuľka plnenia kritérií - cenová ponuka</w:t>
      </w:r>
    </w:p>
    <w:p w:rsidR="00FC5259" w:rsidRPr="00FC5259" w:rsidRDefault="00FC5259" w:rsidP="00FC5259">
      <w:pPr>
        <w:rPr>
          <w:rFonts w:cs="Arial"/>
          <w:noProof w:val="0"/>
          <w:sz w:val="20"/>
          <w:szCs w:val="20"/>
        </w:rPr>
      </w:pPr>
      <w:r w:rsidRPr="00FC5259">
        <w:rPr>
          <w:rFonts w:cs="Arial"/>
          <w:noProof w:val="0"/>
          <w:sz w:val="20"/>
          <w:szCs w:val="20"/>
        </w:rPr>
        <w:t>Príloha č. 7 – Tabuľka – požadované kapacity podľa častí</w:t>
      </w:r>
    </w:p>
    <w:p w:rsidR="0088588E" w:rsidRPr="004D239D" w:rsidRDefault="0088588E" w:rsidP="0045749F">
      <w:pPr>
        <w:rPr>
          <w:rFonts w:cs="Arial"/>
          <w:noProof w:val="0"/>
          <w:sz w:val="20"/>
          <w:szCs w:val="20"/>
        </w:rPr>
      </w:pPr>
    </w:p>
    <w:p w:rsidR="0088588E" w:rsidRPr="004D239D" w:rsidRDefault="0088588E" w:rsidP="0045749F">
      <w:pPr>
        <w:rPr>
          <w:rFonts w:cs="Arial"/>
          <w:noProof w:val="0"/>
          <w:sz w:val="20"/>
          <w:szCs w:val="20"/>
        </w:rPr>
      </w:pPr>
    </w:p>
    <w:p w:rsidR="00D42C0E" w:rsidRPr="004D239D" w:rsidRDefault="00D42C0E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3" w:name="_Toc1743436"/>
      <w:bookmarkStart w:id="4" w:name="_Toc110409036"/>
      <w:bookmarkStart w:id="5" w:name="_Toc119665821"/>
      <w:r w:rsidRPr="004D239D">
        <w:rPr>
          <w:rFonts w:cs="Arial"/>
          <w:noProof w:val="0"/>
        </w:rPr>
        <w:lastRenderedPageBreak/>
        <w:t>Príloha č. 1</w:t>
      </w:r>
      <w:bookmarkEnd w:id="3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4"/>
      <w:bookmarkEnd w:id="5"/>
      <w:r w:rsidRPr="004D239D">
        <w:rPr>
          <w:rFonts w:cs="Arial"/>
          <w:noProof w:val="0"/>
        </w:rPr>
        <w:t xml:space="preserve"> </w:t>
      </w:r>
    </w:p>
    <w:p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930962" w:rsidRPr="00930962" w:rsidTr="00D7469B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Názov: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LESY Slovenskej republiky, štátny podnik (ďalej len „LESY SR“)</w:t>
            </w:r>
          </w:p>
        </w:tc>
      </w:tr>
      <w:tr w:rsidR="00930962" w:rsidRPr="00930962" w:rsidTr="00D7469B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Námestie SNP 8, 975 66 Banská Bystrica</w:t>
            </w:r>
          </w:p>
        </w:tc>
      </w:tr>
      <w:tr w:rsidR="00930962" w:rsidRPr="00930962" w:rsidTr="00D7469B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Organizačná zložka: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organizačná zložka OZ Podunajsko</w:t>
            </w:r>
          </w:p>
        </w:tc>
      </w:tr>
      <w:tr w:rsidR="00930962" w:rsidRPr="00930962" w:rsidTr="00D7469B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Sídlo organizačnej zložky: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Koháryho 2, 934 01 Levice</w:t>
            </w:r>
          </w:p>
        </w:tc>
      </w:tr>
      <w:tr w:rsidR="00930962" w:rsidRPr="00930962" w:rsidTr="00D7469B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Právne zastúpený: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Ing. Jozef Habara - vedúci organizačnej zložky OZ</w:t>
            </w:r>
          </w:p>
        </w:tc>
      </w:tr>
      <w:tr w:rsidR="00930962" w:rsidRPr="00930962" w:rsidTr="00D7469B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36038351</w:t>
            </w:r>
          </w:p>
        </w:tc>
      </w:tr>
      <w:tr w:rsidR="00930962" w:rsidRPr="00930962" w:rsidTr="00D7469B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DIČ: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2020087982</w:t>
            </w:r>
          </w:p>
        </w:tc>
      </w:tr>
      <w:tr w:rsidR="00930962" w:rsidRPr="004D239D" w:rsidTr="00D7469B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 xml:space="preserve">IČ </w:t>
            </w: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softHyphen/>
              <w:t>DPH: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</w:rPr>
            </w:pPr>
            <w:r w:rsidRPr="009646E5">
              <w:rPr>
                <w:sz w:val="20"/>
                <w:szCs w:val="20"/>
                <w:highlight w:val="yellow"/>
              </w:rPr>
              <w:t>SK2020087982</w:t>
            </w:r>
          </w:p>
        </w:tc>
      </w:tr>
    </w:tbl>
    <w:p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:rsidTr="00D7469B">
        <w:tc>
          <w:tcPr>
            <w:tcW w:w="1839" w:type="pct"/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:rsidTr="00D7469B">
        <w:tc>
          <w:tcPr>
            <w:tcW w:w="1839" w:type="pct"/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:rsidTr="00D7469B">
        <w:tc>
          <w:tcPr>
            <w:tcW w:w="1839" w:type="pct"/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:rsidTr="00D7469B">
        <w:tc>
          <w:tcPr>
            <w:tcW w:w="1839" w:type="pct"/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:rsidTr="00D7469B">
        <w:tc>
          <w:tcPr>
            <w:tcW w:w="1839" w:type="pct"/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:rsidTr="00D7469B">
        <w:tc>
          <w:tcPr>
            <w:tcW w:w="1839" w:type="pct"/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:rsidTr="00D7469B">
        <w:tc>
          <w:tcPr>
            <w:tcW w:w="1839" w:type="pct"/>
            <w:shd w:val="clear" w:color="auto" w:fill="auto"/>
          </w:tcPr>
          <w:p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:rsidTr="00D7469B">
        <w:tc>
          <w:tcPr>
            <w:tcW w:w="1839" w:type="pct"/>
            <w:shd w:val="clear" w:color="auto" w:fill="auto"/>
          </w:tcPr>
          <w:p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A3754" w:rsidRPr="009D6674" w:rsidRDefault="00E87941" w:rsidP="009D6674">
      <w:pPr>
        <w:spacing w:line="360" w:lineRule="auto"/>
        <w:jc w:val="both"/>
        <w:rPr>
          <w:rFonts w:cs="Arial"/>
          <w:b/>
          <w:sz w:val="20"/>
          <w:szCs w:val="20"/>
          <w:highlight w:val="yellow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9D6674" w:rsidRPr="009D6674">
        <w:rPr>
          <w:rFonts w:cs="Arial"/>
          <w:b/>
          <w:sz w:val="20"/>
          <w:szCs w:val="20"/>
          <w:highlight w:val="yellow"/>
        </w:rPr>
        <w:t>Lesnícke služby v </w:t>
      </w:r>
      <w:r w:rsidR="000C6D20">
        <w:rPr>
          <w:rFonts w:cs="Arial"/>
          <w:b/>
          <w:sz w:val="20"/>
          <w:szCs w:val="20"/>
          <w:highlight w:val="yellow"/>
        </w:rPr>
        <w:t>pestovnej činnosti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na organizačnej zložke OZ </w:t>
      </w:r>
      <w:r w:rsidR="00930962">
        <w:rPr>
          <w:rFonts w:cs="Arial"/>
          <w:b/>
          <w:sz w:val="20"/>
          <w:szCs w:val="20"/>
          <w:highlight w:val="yellow"/>
        </w:rPr>
        <w:t>Podunajsko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na obdobie 2023 - 2026</w:t>
      </w:r>
    </w:p>
    <w:p w:rsidR="0045749F" w:rsidRPr="004D239D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>C</w:t>
      </w:r>
      <w:r w:rsidRPr="004D239D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4D239D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="0051547D"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 w:rsidR="00434206">
        <w:rPr>
          <w:rFonts w:cs="Arial"/>
          <w:i/>
          <w:noProof w:val="0"/>
          <w:sz w:val="20"/>
          <w:szCs w:val="20"/>
          <w:highlight w:val="yellow"/>
          <w:u w:val="single"/>
        </w:rPr>
        <w:t>1</w:t>
      </w:r>
      <w:r w:rsidR="0051547D"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“:</w:t>
      </w:r>
      <w:r w:rsidR="00021254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VC 1 </w:t>
      </w:r>
      <w:r w:rsidR="0051547D"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 </w:t>
      </w:r>
      <w:r w:rsidR="00021254">
        <w:rPr>
          <w:rFonts w:cs="Arial"/>
          <w:i/>
          <w:noProof w:val="0"/>
          <w:sz w:val="20"/>
          <w:szCs w:val="20"/>
          <w:highlight w:val="yellow"/>
          <w:u w:val="single"/>
        </w:rPr>
        <w:t>Pukanec</w:t>
      </w:r>
    </w:p>
    <w:p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D4131" w:rsidRPr="004D239D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90565" w:rsidRPr="004D239D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4D239D" w:rsidRDefault="00090565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Cena za </w:t>
            </w:r>
            <w:r w:rsidR="00D42C0E" w:rsidRPr="004D239D">
              <w:rPr>
                <w:rFonts w:cs="Arial"/>
                <w:noProof w:val="0"/>
                <w:sz w:val="20"/>
                <w:szCs w:val="20"/>
              </w:rPr>
              <w:t>celý predmet zákazky</w:t>
            </w:r>
          </w:p>
          <w:p w:rsidR="005D4131" w:rsidRPr="004D239D" w:rsidRDefault="005D4131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:rsidR="00D72223" w:rsidRPr="004D239D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D72223" w:rsidRPr="004D239D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 w:rsidR="00434206">
        <w:rPr>
          <w:rFonts w:cs="Arial"/>
          <w:i/>
          <w:noProof w:val="0"/>
          <w:sz w:val="20"/>
          <w:szCs w:val="20"/>
          <w:highlight w:val="yellow"/>
          <w:u w:val="single"/>
        </w:rPr>
        <w:t>2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“:</w:t>
      </w:r>
      <w:r w:rsidR="00021254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 VC 2 Čifáre</w:t>
      </w:r>
    </w:p>
    <w:p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:rsidR="00D72223" w:rsidRPr="004D239D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 w:rsidR="00434206">
        <w:rPr>
          <w:rFonts w:cs="Arial"/>
          <w:i/>
          <w:noProof w:val="0"/>
          <w:sz w:val="20"/>
          <w:szCs w:val="20"/>
          <w:highlight w:val="yellow"/>
          <w:u w:val="single"/>
        </w:rPr>
        <w:t>3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“:</w:t>
      </w:r>
      <w:r w:rsidR="00021254">
        <w:rPr>
          <w:rFonts w:cs="Arial"/>
          <w:i/>
          <w:noProof w:val="0"/>
          <w:sz w:val="20"/>
          <w:szCs w:val="20"/>
          <w:highlight w:val="yellow"/>
          <w:u w:val="single"/>
        </w:rPr>
        <w:t>VC 3 Podhajská</w:t>
      </w:r>
    </w:p>
    <w:p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:rsidR="005B489D" w:rsidRPr="00021254" w:rsidRDefault="005B489D" w:rsidP="003053D2">
      <w:pPr>
        <w:numPr>
          <w:ilvl w:val="0"/>
          <w:numId w:val="4"/>
        </w:numPr>
        <w:jc w:val="both"/>
        <w:rPr>
          <w:rFonts w:cs="Arial"/>
          <w:noProof w:val="0"/>
          <w:sz w:val="20"/>
          <w:szCs w:val="20"/>
        </w:rPr>
      </w:pPr>
      <w:r w:rsidRPr="00021254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021254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pre časť „4“: </w:t>
      </w:r>
      <w:r w:rsidR="00021254" w:rsidRPr="00021254">
        <w:rPr>
          <w:rFonts w:cs="Arial"/>
          <w:i/>
          <w:noProof w:val="0"/>
          <w:sz w:val="20"/>
          <w:szCs w:val="20"/>
          <w:highlight w:val="yellow"/>
          <w:u w:val="single"/>
        </w:rPr>
        <w:t>VC 4 Želiezovce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B489D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5B489D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03DEF" w:rsidRDefault="00F03DEF" w:rsidP="0051547D">
      <w:pPr>
        <w:jc w:val="both"/>
        <w:rPr>
          <w:rFonts w:cs="Arial"/>
          <w:noProof w:val="0"/>
          <w:sz w:val="20"/>
          <w:szCs w:val="20"/>
        </w:rPr>
      </w:pPr>
    </w:p>
    <w:p w:rsidR="005B489D" w:rsidRPr="004D239D" w:rsidRDefault="005B489D" w:rsidP="005B489D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>
        <w:rPr>
          <w:rFonts w:cs="Arial"/>
          <w:i/>
          <w:noProof w:val="0"/>
          <w:sz w:val="20"/>
          <w:szCs w:val="20"/>
          <w:highlight w:val="yellow"/>
          <w:u w:val="single"/>
        </w:rPr>
        <w:t>5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“:</w:t>
      </w:r>
      <w:r w:rsidR="00021254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 VC 5 Kamenín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.</w:t>
      </w:r>
    </w:p>
    <w:p w:rsidR="005B489D" w:rsidRPr="004D239D" w:rsidRDefault="005B489D" w:rsidP="005B489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B489D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5B489D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5B489D" w:rsidRDefault="005B489D" w:rsidP="0051547D">
      <w:pPr>
        <w:jc w:val="both"/>
        <w:rPr>
          <w:rFonts w:cs="Arial"/>
          <w:noProof w:val="0"/>
          <w:sz w:val="20"/>
          <w:szCs w:val="20"/>
        </w:rPr>
      </w:pPr>
    </w:p>
    <w:p w:rsidR="005B489D" w:rsidRPr="004D239D" w:rsidRDefault="005B489D" w:rsidP="005B489D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>
        <w:rPr>
          <w:rFonts w:cs="Arial"/>
          <w:i/>
          <w:noProof w:val="0"/>
          <w:sz w:val="20"/>
          <w:szCs w:val="20"/>
          <w:highlight w:val="yellow"/>
          <w:u w:val="single"/>
        </w:rPr>
        <w:t>6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“: </w:t>
      </w:r>
      <w:r w:rsidR="00021254">
        <w:rPr>
          <w:rFonts w:cs="Arial"/>
          <w:i/>
          <w:noProof w:val="0"/>
          <w:sz w:val="20"/>
          <w:szCs w:val="20"/>
          <w:highlight w:val="yellow"/>
          <w:u w:val="single"/>
        </w:rPr>
        <w:t>VC 6 Plášťovce</w:t>
      </w:r>
    </w:p>
    <w:p w:rsidR="005B489D" w:rsidRPr="004D239D" w:rsidRDefault="005B489D" w:rsidP="005B489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B489D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5B489D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5B489D" w:rsidRDefault="005B489D" w:rsidP="0051547D">
      <w:pPr>
        <w:jc w:val="both"/>
        <w:rPr>
          <w:rFonts w:cs="Arial"/>
          <w:noProof w:val="0"/>
          <w:sz w:val="20"/>
          <w:szCs w:val="20"/>
        </w:rPr>
      </w:pPr>
    </w:p>
    <w:p w:rsidR="005B489D" w:rsidRPr="004D239D" w:rsidRDefault="005B489D" w:rsidP="005B489D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>
        <w:rPr>
          <w:rFonts w:cs="Arial"/>
          <w:i/>
          <w:noProof w:val="0"/>
          <w:sz w:val="20"/>
          <w:szCs w:val="20"/>
          <w:highlight w:val="yellow"/>
          <w:u w:val="single"/>
        </w:rPr>
        <w:t>7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“:</w:t>
      </w:r>
      <w:r w:rsidR="00021254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 VC 7 Ladzany</w:t>
      </w:r>
    </w:p>
    <w:p w:rsidR="005B489D" w:rsidRPr="004D239D" w:rsidRDefault="005B489D" w:rsidP="005B489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B489D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5B489D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5B489D" w:rsidRDefault="005B489D" w:rsidP="0051547D">
      <w:pPr>
        <w:jc w:val="both"/>
        <w:rPr>
          <w:rFonts w:cs="Arial"/>
          <w:noProof w:val="0"/>
          <w:sz w:val="20"/>
          <w:szCs w:val="20"/>
        </w:rPr>
      </w:pPr>
    </w:p>
    <w:p w:rsidR="005B489D" w:rsidRPr="004D239D" w:rsidRDefault="005B489D" w:rsidP="005B489D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>
        <w:rPr>
          <w:rFonts w:cs="Arial"/>
          <w:i/>
          <w:noProof w:val="0"/>
          <w:sz w:val="20"/>
          <w:szCs w:val="20"/>
          <w:highlight w:val="yellow"/>
          <w:u w:val="single"/>
        </w:rPr>
        <w:t>8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“:</w:t>
      </w:r>
      <w:r w:rsidR="00021254">
        <w:rPr>
          <w:rFonts w:cs="Arial"/>
          <w:i/>
          <w:noProof w:val="0"/>
          <w:sz w:val="20"/>
          <w:szCs w:val="20"/>
          <w:highlight w:val="yellow"/>
          <w:u w:val="single"/>
        </w:rPr>
        <w:t>VC 8 Antol</w:t>
      </w:r>
    </w:p>
    <w:p w:rsidR="005B489D" w:rsidRPr="004D239D" w:rsidRDefault="005B489D" w:rsidP="005B489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B489D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489D" w:rsidRPr="004D239D" w:rsidRDefault="005B489D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5B489D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89D" w:rsidRPr="004D239D" w:rsidRDefault="005B489D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5B489D" w:rsidRDefault="005B489D" w:rsidP="0051547D">
      <w:pPr>
        <w:jc w:val="both"/>
        <w:rPr>
          <w:rFonts w:cs="Arial"/>
          <w:noProof w:val="0"/>
          <w:sz w:val="20"/>
          <w:szCs w:val="20"/>
        </w:rPr>
      </w:pPr>
    </w:p>
    <w:p w:rsidR="00FC5259" w:rsidRPr="004D239D" w:rsidRDefault="00FC5259" w:rsidP="00FC5259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>
        <w:rPr>
          <w:rFonts w:cs="Arial"/>
          <w:i/>
          <w:noProof w:val="0"/>
          <w:sz w:val="20"/>
          <w:szCs w:val="20"/>
          <w:highlight w:val="yellow"/>
          <w:u w:val="single"/>
        </w:rPr>
        <w:t>9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“: </w:t>
      </w:r>
      <w:r w:rsidR="00021254">
        <w:rPr>
          <w:rFonts w:cs="Arial"/>
          <w:i/>
          <w:noProof w:val="0"/>
          <w:sz w:val="20"/>
          <w:szCs w:val="20"/>
          <w:highlight w:val="yellow"/>
          <w:u w:val="single"/>
        </w:rPr>
        <w:t>VC 9 Bukovina</w:t>
      </w:r>
    </w:p>
    <w:p w:rsidR="00FC5259" w:rsidRPr="004D239D" w:rsidRDefault="00FC5259" w:rsidP="00FC5259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FC5259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FC5259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C5259" w:rsidRDefault="00FC5259" w:rsidP="0051547D">
      <w:pPr>
        <w:jc w:val="both"/>
        <w:rPr>
          <w:rFonts w:cs="Arial"/>
          <w:noProof w:val="0"/>
          <w:sz w:val="20"/>
          <w:szCs w:val="20"/>
        </w:rPr>
      </w:pPr>
    </w:p>
    <w:p w:rsidR="00FC5259" w:rsidRPr="004D239D" w:rsidRDefault="00FC5259" w:rsidP="00FC5259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>
        <w:rPr>
          <w:rFonts w:cs="Arial"/>
          <w:i/>
          <w:noProof w:val="0"/>
          <w:sz w:val="20"/>
          <w:szCs w:val="20"/>
          <w:highlight w:val="yellow"/>
          <w:u w:val="single"/>
        </w:rPr>
        <w:t>10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“: </w:t>
      </w:r>
      <w:r w:rsidR="00021254">
        <w:rPr>
          <w:rFonts w:cs="Arial"/>
          <w:i/>
          <w:noProof w:val="0"/>
          <w:sz w:val="20"/>
          <w:szCs w:val="20"/>
          <w:highlight w:val="yellow"/>
          <w:u w:val="single"/>
        </w:rPr>
        <w:t>VC 10 Modrý Kameň</w:t>
      </w:r>
    </w:p>
    <w:p w:rsidR="00FC5259" w:rsidRPr="004D239D" w:rsidRDefault="00FC5259" w:rsidP="00FC5259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FC5259" w:rsidRPr="004D239D" w:rsidTr="00FC5259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FC5259" w:rsidRPr="004D239D" w:rsidTr="00FC5259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C5259" w:rsidRPr="004D239D" w:rsidRDefault="00FC5259" w:rsidP="00FC5259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>
        <w:rPr>
          <w:rFonts w:cs="Arial"/>
          <w:i/>
          <w:noProof w:val="0"/>
          <w:sz w:val="20"/>
          <w:szCs w:val="20"/>
          <w:highlight w:val="yellow"/>
          <w:u w:val="single"/>
        </w:rPr>
        <w:t>11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“: </w:t>
      </w:r>
      <w:r w:rsidR="00021254">
        <w:rPr>
          <w:rFonts w:cs="Arial"/>
          <w:i/>
          <w:noProof w:val="0"/>
          <w:sz w:val="20"/>
          <w:szCs w:val="20"/>
          <w:highlight w:val="yellow"/>
          <w:u w:val="single"/>
        </w:rPr>
        <w:t>VC 11 Nitra</w:t>
      </w:r>
    </w:p>
    <w:p w:rsidR="00FC5259" w:rsidRPr="004D239D" w:rsidRDefault="00FC5259" w:rsidP="00FC5259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FC5259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FC5259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C5259" w:rsidRDefault="00FC5259" w:rsidP="0051547D">
      <w:pPr>
        <w:jc w:val="both"/>
        <w:rPr>
          <w:rFonts w:cs="Arial"/>
          <w:noProof w:val="0"/>
          <w:sz w:val="20"/>
          <w:szCs w:val="20"/>
        </w:rPr>
      </w:pPr>
    </w:p>
    <w:p w:rsidR="00021254" w:rsidRPr="004D239D" w:rsidRDefault="00021254" w:rsidP="0051547D">
      <w:pPr>
        <w:jc w:val="both"/>
        <w:rPr>
          <w:rFonts w:cs="Arial"/>
          <w:noProof w:val="0"/>
          <w:sz w:val="20"/>
          <w:szCs w:val="20"/>
        </w:rPr>
      </w:pPr>
    </w:p>
    <w:p w:rsidR="00FC5259" w:rsidRPr="004D239D" w:rsidRDefault="00FC5259" w:rsidP="00FC5259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lastRenderedPageBreak/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>
        <w:rPr>
          <w:rFonts w:cs="Arial"/>
          <w:i/>
          <w:noProof w:val="0"/>
          <w:sz w:val="20"/>
          <w:szCs w:val="20"/>
          <w:highlight w:val="yellow"/>
          <w:u w:val="single"/>
        </w:rPr>
        <w:t>12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“:</w:t>
      </w:r>
      <w:r w:rsidR="00021254">
        <w:rPr>
          <w:rFonts w:cs="Arial"/>
          <w:i/>
          <w:noProof w:val="0"/>
          <w:sz w:val="20"/>
          <w:szCs w:val="20"/>
          <w:highlight w:val="yellow"/>
          <w:u w:val="single"/>
        </w:rPr>
        <w:t>VC 12 Gabčíkovo</w:t>
      </w:r>
    </w:p>
    <w:p w:rsidR="00FC5259" w:rsidRPr="004D239D" w:rsidRDefault="00FC5259" w:rsidP="00FC5259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FC5259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5259" w:rsidRPr="004D239D" w:rsidRDefault="00FC5259" w:rsidP="00B544C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FC5259" w:rsidRPr="004D239D" w:rsidTr="00B544C4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259" w:rsidRPr="004D239D" w:rsidRDefault="00FC5259" w:rsidP="00B544C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:rsidTr="0051547D">
        <w:tc>
          <w:tcPr>
            <w:tcW w:w="2500" w:type="pct"/>
          </w:tcPr>
          <w:p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:rsidR="00D42C0E" w:rsidRPr="004D239D" w:rsidRDefault="00D42C0E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6" w:name="_Toc110409037"/>
      <w:bookmarkStart w:id="7" w:name="_Toc119665822"/>
      <w:r w:rsidRPr="004D239D">
        <w:rPr>
          <w:rFonts w:cs="Arial"/>
          <w:noProof w:val="0"/>
        </w:rPr>
        <w:lastRenderedPageBreak/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6"/>
      <w:bookmarkEnd w:id="7"/>
      <w:r w:rsidRPr="004D239D">
        <w:rPr>
          <w:rFonts w:cs="Arial"/>
          <w:noProof w:val="0"/>
        </w:rPr>
        <w:t xml:space="preserve"> </w:t>
      </w:r>
    </w:p>
    <w:p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D7469B" w:rsidRPr="004D239D" w:rsidRDefault="00D7469B" w:rsidP="00D7469B">
      <w:pPr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8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930962" w:rsidRPr="00930962" w:rsidTr="000440A8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Názov: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LESY Slovenskej republiky, štátny podnik (ďalej len „LESY SR“)</w:t>
            </w:r>
          </w:p>
        </w:tc>
      </w:tr>
      <w:tr w:rsidR="00930962" w:rsidRPr="00930962" w:rsidTr="000440A8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Námestie SNP 8, 975 66 Banská Bystrica</w:t>
            </w:r>
          </w:p>
        </w:tc>
      </w:tr>
      <w:tr w:rsidR="00930962" w:rsidRPr="00930962" w:rsidTr="000440A8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Organizačná zložka: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organizačná zložka OZ Podunajsko</w:t>
            </w:r>
          </w:p>
        </w:tc>
      </w:tr>
      <w:tr w:rsidR="00930962" w:rsidRPr="00930962" w:rsidTr="000440A8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Sídlo organizačnej zložky: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Koháryho 2, 934 01 Levice</w:t>
            </w:r>
          </w:p>
        </w:tc>
      </w:tr>
      <w:tr w:rsidR="00930962" w:rsidRPr="00930962" w:rsidTr="000440A8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Právne zastúpený: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Ing. Jozef Habara - vedúci organizačnej zložky OZ</w:t>
            </w:r>
          </w:p>
        </w:tc>
      </w:tr>
      <w:tr w:rsidR="00930962" w:rsidRPr="00930962" w:rsidTr="000440A8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36038351</w:t>
            </w:r>
          </w:p>
        </w:tc>
      </w:tr>
      <w:tr w:rsidR="00930962" w:rsidRPr="00930962" w:rsidTr="000440A8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DIČ: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  <w:highlight w:val="yellow"/>
              </w:rPr>
            </w:pPr>
            <w:r w:rsidRPr="009646E5">
              <w:rPr>
                <w:sz w:val="20"/>
                <w:szCs w:val="20"/>
                <w:highlight w:val="yellow"/>
              </w:rPr>
              <w:t>2020087982</w:t>
            </w:r>
          </w:p>
        </w:tc>
      </w:tr>
      <w:tr w:rsidR="00930962" w:rsidRPr="004D239D" w:rsidTr="000440A8">
        <w:tc>
          <w:tcPr>
            <w:tcW w:w="1839" w:type="pct"/>
            <w:shd w:val="clear" w:color="auto" w:fill="auto"/>
          </w:tcPr>
          <w:p w:rsidR="00930962" w:rsidRPr="00930962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 xml:space="preserve">IČ </w:t>
            </w: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softHyphen/>
              <w:t>DPH:</w:t>
            </w:r>
          </w:p>
        </w:tc>
        <w:tc>
          <w:tcPr>
            <w:tcW w:w="3161" w:type="pct"/>
          </w:tcPr>
          <w:p w:rsidR="00930962" w:rsidRPr="009646E5" w:rsidRDefault="00930962" w:rsidP="00930962">
            <w:pPr>
              <w:rPr>
                <w:sz w:val="20"/>
                <w:szCs w:val="20"/>
              </w:rPr>
            </w:pPr>
            <w:r w:rsidRPr="009646E5">
              <w:rPr>
                <w:sz w:val="20"/>
                <w:szCs w:val="20"/>
                <w:highlight w:val="yellow"/>
              </w:rPr>
              <w:t>SK2020087982</w:t>
            </w:r>
          </w:p>
        </w:tc>
      </w:tr>
    </w:tbl>
    <w:p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674" w:rsidRPr="009D6674">
        <w:rPr>
          <w:rFonts w:cs="Arial"/>
          <w:b/>
          <w:sz w:val="20"/>
          <w:szCs w:val="20"/>
          <w:highlight w:val="yellow"/>
        </w:rPr>
        <w:t>Lesnícke služby v </w:t>
      </w:r>
      <w:r w:rsidR="000C6D20" w:rsidRPr="000C6D20">
        <w:rPr>
          <w:rFonts w:cs="Arial"/>
          <w:b/>
          <w:sz w:val="20"/>
          <w:szCs w:val="20"/>
          <w:highlight w:val="yellow"/>
        </w:rPr>
        <w:t xml:space="preserve">pestovnej činnosti 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na organizačnej zložke OZ </w:t>
      </w:r>
      <w:r w:rsidR="00930962">
        <w:rPr>
          <w:rFonts w:cs="Arial"/>
          <w:b/>
          <w:sz w:val="20"/>
          <w:szCs w:val="20"/>
          <w:highlight w:val="yellow"/>
        </w:rPr>
        <w:t xml:space="preserve">Podunajsko 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na obdobie 2023 - 2026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8"/>
    </w:p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D7469B" w:rsidRPr="004D239D" w:rsidRDefault="00DF37E1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D7469B" w:rsidRPr="004D239D" w:rsidRDefault="00DF37E1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:rsidTr="00D7469B">
        <w:trPr>
          <w:trHeight w:val="381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rPr>
          <w:trHeight w:val="381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rPr>
          <w:trHeight w:val="364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rPr>
          <w:trHeight w:val="381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:rsidTr="00D7469B"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:rsidTr="00D7469B"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:rsidTr="00D7469B"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:rsidTr="00D7469B"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:rsidTr="00D7469B"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0" w:type="auto"/>
            <w:gridSpan w:val="3"/>
            <w:vAlign w:val="center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:rsidTr="0051547D">
        <w:tc>
          <w:tcPr>
            <w:tcW w:w="2500" w:type="pct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9" w:name="_Toc54011905"/>
      <w:bookmarkStart w:id="10" w:name="_Toc58961661"/>
      <w:bookmarkStart w:id="11" w:name="_Toc110409038"/>
      <w:bookmarkStart w:id="12" w:name="_Toc119665823"/>
      <w:r w:rsidRPr="004D239D">
        <w:rPr>
          <w:rFonts w:cs="Arial"/>
          <w:noProof w:val="0"/>
        </w:rPr>
        <w:lastRenderedPageBreak/>
        <w:t xml:space="preserve">Príloha č. 3 </w:t>
      </w:r>
      <w:bookmarkEnd w:id="9"/>
      <w:bookmarkEnd w:id="10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11"/>
      <w:bookmarkEnd w:id="12"/>
    </w:p>
    <w:p w:rsidR="00D7469B" w:rsidRPr="004D239D" w:rsidRDefault="00D7469B" w:rsidP="00D7469B">
      <w:pPr>
        <w:rPr>
          <w:rFonts w:cs="Arial"/>
          <w:b/>
          <w:noProof w:val="0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:rsidR="00D7469B" w:rsidRPr="004D239D" w:rsidRDefault="00D7469B" w:rsidP="00D7469B">
      <w:pPr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930962" w:rsidRPr="004D239D" w:rsidTr="000440A8">
        <w:tc>
          <w:tcPr>
            <w:tcW w:w="1839" w:type="pct"/>
            <w:shd w:val="clear" w:color="auto" w:fill="auto"/>
          </w:tcPr>
          <w:p w:rsidR="00930962" w:rsidRPr="004D239D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930962" w:rsidRPr="00930962" w:rsidRDefault="00930962" w:rsidP="00930962">
            <w:pPr>
              <w:rPr>
                <w:sz w:val="20"/>
                <w:szCs w:val="20"/>
              </w:rPr>
            </w:pPr>
            <w:r w:rsidRPr="00930962">
              <w:rPr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930962" w:rsidRPr="004D239D" w:rsidTr="000440A8">
        <w:tc>
          <w:tcPr>
            <w:tcW w:w="1839" w:type="pct"/>
            <w:shd w:val="clear" w:color="auto" w:fill="auto"/>
          </w:tcPr>
          <w:p w:rsidR="00930962" w:rsidRPr="004D239D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930962" w:rsidRPr="00930962" w:rsidRDefault="00930962" w:rsidP="00930962">
            <w:pPr>
              <w:rPr>
                <w:sz w:val="20"/>
                <w:szCs w:val="20"/>
              </w:rPr>
            </w:pPr>
            <w:r w:rsidRPr="00930962">
              <w:rPr>
                <w:sz w:val="20"/>
                <w:szCs w:val="20"/>
              </w:rPr>
              <w:t>Námestie SNP 8, 975 66 Banská Bystrica</w:t>
            </w:r>
          </w:p>
        </w:tc>
      </w:tr>
      <w:tr w:rsidR="00930962" w:rsidRPr="004D239D" w:rsidTr="000440A8">
        <w:tc>
          <w:tcPr>
            <w:tcW w:w="1839" w:type="pct"/>
            <w:shd w:val="clear" w:color="auto" w:fill="auto"/>
          </w:tcPr>
          <w:p w:rsidR="00930962" w:rsidRPr="004D239D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930962" w:rsidRPr="00930962" w:rsidRDefault="00930962" w:rsidP="00930962">
            <w:pPr>
              <w:rPr>
                <w:sz w:val="20"/>
                <w:szCs w:val="20"/>
              </w:rPr>
            </w:pPr>
            <w:r w:rsidRPr="00930962">
              <w:rPr>
                <w:sz w:val="20"/>
                <w:szCs w:val="20"/>
              </w:rPr>
              <w:t>organizačná zložka OZ Podunajsko</w:t>
            </w:r>
          </w:p>
        </w:tc>
      </w:tr>
      <w:tr w:rsidR="00930962" w:rsidRPr="004D239D" w:rsidTr="000440A8">
        <w:tc>
          <w:tcPr>
            <w:tcW w:w="1839" w:type="pct"/>
            <w:shd w:val="clear" w:color="auto" w:fill="auto"/>
          </w:tcPr>
          <w:p w:rsidR="00930962" w:rsidRPr="004D239D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930962" w:rsidRPr="00930962" w:rsidRDefault="00930962" w:rsidP="00930962">
            <w:pPr>
              <w:rPr>
                <w:sz w:val="20"/>
                <w:szCs w:val="20"/>
              </w:rPr>
            </w:pPr>
            <w:r w:rsidRPr="00930962">
              <w:rPr>
                <w:sz w:val="20"/>
                <w:szCs w:val="20"/>
              </w:rPr>
              <w:t>Koháryho 2, 934 01 Levice</w:t>
            </w:r>
          </w:p>
        </w:tc>
      </w:tr>
      <w:tr w:rsidR="00930962" w:rsidRPr="004D239D" w:rsidTr="000440A8">
        <w:tc>
          <w:tcPr>
            <w:tcW w:w="1839" w:type="pct"/>
            <w:shd w:val="clear" w:color="auto" w:fill="auto"/>
          </w:tcPr>
          <w:p w:rsidR="00930962" w:rsidRPr="004D239D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930962" w:rsidRPr="00930962" w:rsidRDefault="00930962" w:rsidP="00930962">
            <w:pPr>
              <w:rPr>
                <w:sz w:val="20"/>
                <w:szCs w:val="20"/>
              </w:rPr>
            </w:pPr>
            <w:r w:rsidRPr="00930962">
              <w:rPr>
                <w:sz w:val="20"/>
                <w:szCs w:val="20"/>
              </w:rPr>
              <w:t>Ing. Jozef Habara - vedúci organizačnej zložky OZ</w:t>
            </w:r>
          </w:p>
        </w:tc>
      </w:tr>
      <w:tr w:rsidR="00930962" w:rsidRPr="004D239D" w:rsidTr="000440A8">
        <w:tc>
          <w:tcPr>
            <w:tcW w:w="1839" w:type="pct"/>
            <w:shd w:val="clear" w:color="auto" w:fill="auto"/>
          </w:tcPr>
          <w:p w:rsidR="00930962" w:rsidRPr="004D239D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930962" w:rsidRPr="00930962" w:rsidRDefault="00930962" w:rsidP="00930962">
            <w:pPr>
              <w:rPr>
                <w:sz w:val="20"/>
                <w:szCs w:val="20"/>
              </w:rPr>
            </w:pPr>
            <w:r w:rsidRPr="00930962">
              <w:rPr>
                <w:sz w:val="20"/>
                <w:szCs w:val="20"/>
              </w:rPr>
              <w:t>36038351</w:t>
            </w:r>
          </w:p>
        </w:tc>
      </w:tr>
      <w:tr w:rsidR="00930962" w:rsidRPr="004D239D" w:rsidTr="000440A8">
        <w:tc>
          <w:tcPr>
            <w:tcW w:w="1839" w:type="pct"/>
            <w:shd w:val="clear" w:color="auto" w:fill="auto"/>
          </w:tcPr>
          <w:p w:rsidR="00930962" w:rsidRPr="004D239D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930962" w:rsidRPr="00930962" w:rsidRDefault="00930962" w:rsidP="00930962">
            <w:pPr>
              <w:rPr>
                <w:sz w:val="20"/>
                <w:szCs w:val="20"/>
              </w:rPr>
            </w:pPr>
            <w:r w:rsidRPr="00930962">
              <w:rPr>
                <w:sz w:val="20"/>
                <w:szCs w:val="20"/>
              </w:rPr>
              <w:t>2020087982</w:t>
            </w:r>
          </w:p>
        </w:tc>
      </w:tr>
      <w:tr w:rsidR="00930962" w:rsidRPr="004D239D" w:rsidTr="000440A8">
        <w:tc>
          <w:tcPr>
            <w:tcW w:w="1839" w:type="pct"/>
            <w:shd w:val="clear" w:color="auto" w:fill="auto"/>
          </w:tcPr>
          <w:p w:rsidR="00930962" w:rsidRPr="004D239D" w:rsidRDefault="00930962" w:rsidP="0093096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930962" w:rsidRPr="00930962" w:rsidRDefault="00930962" w:rsidP="00930962">
            <w:pPr>
              <w:rPr>
                <w:sz w:val="20"/>
                <w:szCs w:val="20"/>
              </w:rPr>
            </w:pPr>
            <w:r w:rsidRPr="00930962">
              <w:rPr>
                <w:sz w:val="20"/>
                <w:szCs w:val="20"/>
              </w:rPr>
              <w:t>SK2020087982</w:t>
            </w:r>
          </w:p>
        </w:tc>
      </w:tr>
    </w:tbl>
    <w:p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674" w:rsidRPr="009D6674">
        <w:rPr>
          <w:rFonts w:cs="Arial"/>
          <w:b/>
          <w:sz w:val="20"/>
          <w:szCs w:val="20"/>
          <w:highlight w:val="yellow"/>
        </w:rPr>
        <w:t>Lesnícke služby v </w:t>
      </w:r>
      <w:r w:rsidR="000C6D20" w:rsidRPr="000C6D20">
        <w:rPr>
          <w:rFonts w:cs="Arial"/>
          <w:b/>
          <w:sz w:val="20"/>
          <w:szCs w:val="20"/>
          <w:highlight w:val="yellow"/>
        </w:rPr>
        <w:t xml:space="preserve">pestovnej činnosti 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na organizačnej zložke OZ </w:t>
      </w:r>
      <w:r w:rsidR="00930962">
        <w:rPr>
          <w:rFonts w:cs="Arial"/>
          <w:b/>
          <w:sz w:val="20"/>
          <w:szCs w:val="20"/>
          <w:highlight w:val="yellow"/>
        </w:rPr>
        <w:t>Podunajsko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na obdobie 2023 - 2026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:rsidTr="00D7469B">
        <w:tc>
          <w:tcPr>
            <w:tcW w:w="4531" w:type="dxa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8E2E3F" w:rsidRPr="004D239D" w:rsidRDefault="008E2E3F">
      <w:pPr>
        <w:rPr>
          <w:rFonts w:cs="Arial"/>
          <w:noProof w:val="0"/>
          <w:sz w:val="20"/>
          <w:szCs w:val="20"/>
        </w:rPr>
      </w:pPr>
    </w:p>
    <w:p w:rsidR="008E2E3F" w:rsidRPr="004D239D" w:rsidRDefault="008E2E3F" w:rsidP="008E2E3F">
      <w:pPr>
        <w:pStyle w:val="Nadpis2"/>
        <w:rPr>
          <w:rFonts w:cs="Arial"/>
          <w:noProof w:val="0"/>
        </w:rPr>
      </w:pPr>
      <w:bookmarkStart w:id="13" w:name="_Toc58961664"/>
      <w:bookmarkStart w:id="14" w:name="_Toc110409039"/>
      <w:bookmarkStart w:id="15" w:name="_Toc119665824"/>
      <w:r w:rsidRPr="004D239D">
        <w:rPr>
          <w:rFonts w:cs="Arial"/>
          <w:noProof w:val="0"/>
        </w:rPr>
        <w:t xml:space="preserve">Príloha č. </w:t>
      </w:r>
      <w:r w:rsidR="00F8344C" w:rsidRPr="004D239D">
        <w:rPr>
          <w:rFonts w:cs="Arial"/>
          <w:noProof w:val="0"/>
        </w:rPr>
        <w:t>4</w:t>
      </w:r>
      <w:r w:rsidRPr="004D239D">
        <w:rPr>
          <w:rFonts w:cs="Arial"/>
          <w:noProof w:val="0"/>
        </w:rPr>
        <w:t xml:space="preserve"> </w:t>
      </w:r>
      <w:bookmarkEnd w:id="13"/>
      <w:r w:rsidR="000A0F5D" w:rsidRPr="004D239D">
        <w:rPr>
          <w:rFonts w:cs="Arial"/>
          <w:noProof w:val="0"/>
        </w:rPr>
        <w:t>- JED (Jednotný Európsky Dokument)</w:t>
      </w:r>
      <w:bookmarkEnd w:id="14"/>
      <w:bookmarkEnd w:id="15"/>
    </w:p>
    <w:p w:rsidR="008E2E3F" w:rsidRPr="004D239D" w:rsidRDefault="008E2E3F" w:rsidP="008E2E3F">
      <w:pPr>
        <w:jc w:val="center"/>
        <w:rPr>
          <w:rFonts w:cs="Arial"/>
          <w:b/>
          <w:noProof w:val="0"/>
          <w:szCs w:val="20"/>
        </w:rPr>
      </w:pPr>
    </w:p>
    <w:p w:rsidR="008E2E3F" w:rsidRPr="004D239D" w:rsidRDefault="008E2E3F" w:rsidP="008E2E3F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JED (Jednotný Európsky Dokument)</w:t>
      </w:r>
    </w:p>
    <w:p w:rsidR="008E2E3F" w:rsidRPr="004D239D" w:rsidRDefault="008E2E3F" w:rsidP="008E2E3F">
      <w:pPr>
        <w:rPr>
          <w:rFonts w:cs="Arial"/>
          <w:noProof w:val="0"/>
          <w:sz w:val="20"/>
          <w:szCs w:val="20"/>
        </w:rPr>
      </w:pPr>
    </w:p>
    <w:p w:rsidR="00CA47F2" w:rsidRPr="004D239D" w:rsidRDefault="00CA47F2" w:rsidP="008E2E3F">
      <w:pPr>
        <w:rPr>
          <w:rFonts w:cs="Arial"/>
          <w:noProof w:val="0"/>
          <w:sz w:val="20"/>
          <w:szCs w:val="20"/>
        </w:rPr>
      </w:pPr>
    </w:p>
    <w:p w:rsidR="008E2E3F" w:rsidRPr="004D239D" w:rsidRDefault="008E2E3F" w:rsidP="008E2E3F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Tvorí samostatnú prílohu vo formáte *.xml a vo formáte *.pdf.</w:t>
      </w:r>
    </w:p>
    <w:p w:rsidR="0088588E" w:rsidRPr="004D239D" w:rsidRDefault="0088588E" w:rsidP="008E2E3F">
      <w:pPr>
        <w:rPr>
          <w:rFonts w:cs="Arial"/>
          <w:noProof w:val="0"/>
          <w:sz w:val="20"/>
          <w:szCs w:val="20"/>
        </w:rPr>
      </w:pPr>
    </w:p>
    <w:p w:rsidR="0088588E" w:rsidRPr="004D239D" w:rsidRDefault="0088588E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:rsidR="0088588E" w:rsidRPr="00434206" w:rsidRDefault="0088588E" w:rsidP="0088588E">
      <w:pPr>
        <w:pStyle w:val="Nadpis2"/>
        <w:rPr>
          <w:rFonts w:cs="Arial"/>
          <w:noProof w:val="0"/>
        </w:rPr>
      </w:pPr>
      <w:bookmarkStart w:id="16" w:name="_Toc110409040"/>
      <w:bookmarkStart w:id="17" w:name="_Toc119665825"/>
      <w:r w:rsidRPr="004D239D">
        <w:rPr>
          <w:rFonts w:cs="Arial"/>
          <w:noProof w:val="0"/>
        </w:rPr>
        <w:lastRenderedPageBreak/>
        <w:t xml:space="preserve">Príloha </w:t>
      </w:r>
      <w:r w:rsidRPr="00434206">
        <w:rPr>
          <w:rFonts w:cs="Arial"/>
          <w:noProof w:val="0"/>
        </w:rPr>
        <w:t xml:space="preserve">č. </w:t>
      </w:r>
      <w:r w:rsidR="00F8344C" w:rsidRPr="00434206">
        <w:rPr>
          <w:rFonts w:cs="Arial"/>
          <w:noProof w:val="0"/>
        </w:rPr>
        <w:t>5</w:t>
      </w:r>
      <w:r w:rsidRPr="00434206">
        <w:rPr>
          <w:rFonts w:cs="Arial"/>
          <w:noProof w:val="0"/>
        </w:rPr>
        <w:t xml:space="preserve"> </w:t>
      </w:r>
      <w:r w:rsidR="000A0F5D" w:rsidRPr="00434206">
        <w:rPr>
          <w:rFonts w:cs="Arial"/>
          <w:noProof w:val="0"/>
        </w:rPr>
        <w:t xml:space="preserve">- </w:t>
      </w:r>
      <w:r w:rsidR="00434206" w:rsidRPr="00434206">
        <w:rPr>
          <w:rFonts w:cs="Arial"/>
          <w:noProof w:val="0"/>
        </w:rPr>
        <w:t>Obchodné podmienky (návrh Rámcovej dohody s prílohami)</w:t>
      </w:r>
      <w:bookmarkEnd w:id="16"/>
      <w:bookmarkEnd w:id="17"/>
    </w:p>
    <w:p w:rsidR="0088588E" w:rsidRPr="00434206" w:rsidRDefault="0088588E" w:rsidP="0088588E">
      <w:pPr>
        <w:jc w:val="center"/>
        <w:rPr>
          <w:rFonts w:cs="Arial"/>
          <w:b/>
          <w:noProof w:val="0"/>
          <w:szCs w:val="20"/>
        </w:rPr>
      </w:pPr>
    </w:p>
    <w:p w:rsidR="0088588E" w:rsidRPr="00434206" w:rsidRDefault="00434206" w:rsidP="0088588E">
      <w:pPr>
        <w:jc w:val="center"/>
        <w:rPr>
          <w:rFonts w:cs="Arial"/>
          <w:b/>
          <w:noProof w:val="0"/>
          <w:sz w:val="28"/>
          <w:szCs w:val="28"/>
        </w:rPr>
      </w:pPr>
      <w:r w:rsidRPr="00434206">
        <w:rPr>
          <w:rFonts w:cs="Arial"/>
          <w:b/>
          <w:noProof w:val="0"/>
          <w:sz w:val="28"/>
          <w:szCs w:val="28"/>
        </w:rPr>
        <w:t>Návrh rámcovej dohody s prílohami</w:t>
      </w:r>
    </w:p>
    <w:p w:rsidR="0088588E" w:rsidRPr="00434206" w:rsidRDefault="0088588E" w:rsidP="0088588E">
      <w:pPr>
        <w:rPr>
          <w:rFonts w:cs="Arial"/>
          <w:noProof w:val="0"/>
          <w:sz w:val="20"/>
          <w:szCs w:val="20"/>
        </w:rPr>
      </w:pPr>
    </w:p>
    <w:p w:rsidR="0088588E" w:rsidRPr="00434206" w:rsidRDefault="0088588E" w:rsidP="0088588E">
      <w:pPr>
        <w:rPr>
          <w:rFonts w:cs="Arial"/>
          <w:noProof w:val="0"/>
          <w:sz w:val="20"/>
          <w:szCs w:val="20"/>
        </w:rPr>
      </w:pPr>
    </w:p>
    <w:p w:rsidR="0088588E" w:rsidRPr="00434206" w:rsidRDefault="0088588E" w:rsidP="0088588E">
      <w:pPr>
        <w:rPr>
          <w:rFonts w:cs="Arial"/>
          <w:noProof w:val="0"/>
          <w:sz w:val="20"/>
          <w:szCs w:val="20"/>
        </w:rPr>
      </w:pPr>
      <w:r w:rsidRPr="00434206">
        <w:rPr>
          <w:rFonts w:cs="Arial"/>
          <w:noProof w:val="0"/>
          <w:sz w:val="20"/>
          <w:szCs w:val="20"/>
        </w:rPr>
        <w:t>Tvorí samostatnú prílohu vo formáte *.</w:t>
      </w:r>
      <w:r w:rsidR="00F1478E" w:rsidRPr="00434206">
        <w:rPr>
          <w:rFonts w:cs="Arial"/>
          <w:noProof w:val="0"/>
          <w:sz w:val="20"/>
          <w:szCs w:val="20"/>
        </w:rPr>
        <w:t>docx</w:t>
      </w:r>
      <w:r w:rsidRPr="00434206">
        <w:rPr>
          <w:rFonts w:cs="Arial"/>
          <w:noProof w:val="0"/>
          <w:sz w:val="20"/>
          <w:szCs w:val="20"/>
        </w:rPr>
        <w:t>.</w:t>
      </w:r>
    </w:p>
    <w:p w:rsidR="0088588E" w:rsidRPr="00434206" w:rsidRDefault="0088588E" w:rsidP="008E2E3F">
      <w:pPr>
        <w:rPr>
          <w:rFonts w:cs="Arial"/>
          <w:noProof w:val="0"/>
          <w:sz w:val="20"/>
          <w:szCs w:val="20"/>
        </w:rPr>
      </w:pPr>
    </w:p>
    <w:p w:rsidR="00434206" w:rsidRPr="00434206" w:rsidRDefault="00434206">
      <w:pPr>
        <w:rPr>
          <w:rFonts w:cs="Arial"/>
          <w:noProof w:val="0"/>
          <w:sz w:val="20"/>
          <w:szCs w:val="20"/>
        </w:rPr>
      </w:pPr>
      <w:r w:rsidRPr="00434206">
        <w:rPr>
          <w:rFonts w:cs="Arial"/>
          <w:noProof w:val="0"/>
          <w:sz w:val="20"/>
          <w:szCs w:val="20"/>
        </w:rPr>
        <w:br w:type="page"/>
      </w:r>
    </w:p>
    <w:p w:rsidR="00434206" w:rsidRPr="00434206" w:rsidRDefault="00434206" w:rsidP="00434206">
      <w:pPr>
        <w:pStyle w:val="Nadpis2"/>
        <w:rPr>
          <w:rFonts w:cs="Arial"/>
          <w:noProof w:val="0"/>
        </w:rPr>
      </w:pPr>
      <w:bookmarkStart w:id="18" w:name="_Toc110409041"/>
      <w:bookmarkStart w:id="19" w:name="_Toc119665826"/>
      <w:r w:rsidRPr="00434206">
        <w:rPr>
          <w:rFonts w:cs="Arial"/>
          <w:noProof w:val="0"/>
        </w:rPr>
        <w:lastRenderedPageBreak/>
        <w:t>Príloha č. 6 - Tabuľka plnenia kritérií - cenová ponuka</w:t>
      </w:r>
      <w:bookmarkEnd w:id="18"/>
      <w:bookmarkEnd w:id="19"/>
    </w:p>
    <w:p w:rsidR="00434206" w:rsidRPr="00434206" w:rsidRDefault="00434206" w:rsidP="00434206">
      <w:pPr>
        <w:jc w:val="center"/>
        <w:rPr>
          <w:rFonts w:cs="Arial"/>
          <w:b/>
          <w:noProof w:val="0"/>
          <w:szCs w:val="20"/>
        </w:rPr>
      </w:pPr>
    </w:p>
    <w:p w:rsidR="00434206" w:rsidRPr="00434206" w:rsidRDefault="00434206" w:rsidP="00434206">
      <w:pPr>
        <w:jc w:val="center"/>
        <w:rPr>
          <w:rFonts w:cs="Arial"/>
          <w:b/>
          <w:noProof w:val="0"/>
          <w:sz w:val="28"/>
          <w:szCs w:val="28"/>
        </w:rPr>
      </w:pPr>
      <w:r w:rsidRPr="00434206">
        <w:rPr>
          <w:rFonts w:cs="Arial"/>
          <w:b/>
          <w:noProof w:val="0"/>
          <w:sz w:val="28"/>
          <w:szCs w:val="28"/>
        </w:rPr>
        <w:t>Tabuľka plnenia kritérií - cenová ponuka</w:t>
      </w:r>
    </w:p>
    <w:p w:rsidR="00434206" w:rsidRPr="00434206" w:rsidRDefault="00434206" w:rsidP="00434206">
      <w:pPr>
        <w:rPr>
          <w:rFonts w:cs="Arial"/>
          <w:noProof w:val="0"/>
          <w:sz w:val="20"/>
          <w:szCs w:val="20"/>
        </w:rPr>
      </w:pPr>
    </w:p>
    <w:p w:rsidR="00434206" w:rsidRPr="00434206" w:rsidRDefault="00434206" w:rsidP="00434206">
      <w:pPr>
        <w:rPr>
          <w:rFonts w:cs="Arial"/>
          <w:noProof w:val="0"/>
          <w:sz w:val="20"/>
          <w:szCs w:val="20"/>
        </w:rPr>
      </w:pPr>
    </w:p>
    <w:p w:rsidR="00434206" w:rsidRDefault="00434206" w:rsidP="00434206">
      <w:pPr>
        <w:rPr>
          <w:rFonts w:cs="Arial"/>
          <w:noProof w:val="0"/>
          <w:sz w:val="20"/>
          <w:szCs w:val="20"/>
        </w:rPr>
      </w:pPr>
      <w:r w:rsidRPr="00434206">
        <w:rPr>
          <w:rFonts w:cs="Arial"/>
          <w:noProof w:val="0"/>
          <w:sz w:val="20"/>
          <w:szCs w:val="20"/>
        </w:rPr>
        <w:t>Tvorí samostatnú prílohu vo formáte *.</w:t>
      </w:r>
      <w:r>
        <w:rPr>
          <w:rFonts w:cs="Arial"/>
          <w:noProof w:val="0"/>
          <w:sz w:val="20"/>
          <w:szCs w:val="20"/>
        </w:rPr>
        <w:t>xlsx.</w:t>
      </w: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Default="00FC5259" w:rsidP="00434206">
      <w:pPr>
        <w:rPr>
          <w:rFonts w:cs="Arial"/>
          <w:noProof w:val="0"/>
          <w:sz w:val="20"/>
          <w:szCs w:val="20"/>
        </w:rPr>
      </w:pPr>
    </w:p>
    <w:p w:rsidR="00FC5259" w:rsidRPr="00434206" w:rsidRDefault="00FC5259" w:rsidP="00FC5259">
      <w:pPr>
        <w:pStyle w:val="Nadpis2"/>
        <w:rPr>
          <w:rFonts w:cs="Arial"/>
          <w:noProof w:val="0"/>
        </w:rPr>
      </w:pPr>
      <w:bookmarkStart w:id="20" w:name="_Toc119427168"/>
      <w:bookmarkStart w:id="21" w:name="_Toc119665827"/>
      <w:r w:rsidRPr="00434206">
        <w:rPr>
          <w:rFonts w:cs="Arial"/>
          <w:noProof w:val="0"/>
        </w:rPr>
        <w:t xml:space="preserve">Príloha č. </w:t>
      </w:r>
      <w:r>
        <w:rPr>
          <w:rFonts w:cs="Arial"/>
          <w:noProof w:val="0"/>
        </w:rPr>
        <w:t>7</w:t>
      </w:r>
      <w:r w:rsidRPr="00434206">
        <w:rPr>
          <w:rFonts w:cs="Arial"/>
          <w:noProof w:val="0"/>
        </w:rPr>
        <w:t xml:space="preserve"> - </w:t>
      </w:r>
      <w:r w:rsidRPr="008E2891">
        <w:rPr>
          <w:rFonts w:cs="Arial"/>
          <w:noProof w:val="0"/>
        </w:rPr>
        <w:t>Tabuľka – požadované kapacity podľa častí</w:t>
      </w:r>
      <w:bookmarkEnd w:id="20"/>
      <w:bookmarkEnd w:id="21"/>
    </w:p>
    <w:p w:rsidR="00FC5259" w:rsidRPr="00434206" w:rsidRDefault="00FC5259" w:rsidP="00FC5259">
      <w:pPr>
        <w:jc w:val="center"/>
        <w:rPr>
          <w:rFonts w:cs="Arial"/>
          <w:noProof w:val="0"/>
          <w:sz w:val="20"/>
          <w:szCs w:val="20"/>
        </w:rPr>
      </w:pPr>
      <w:r w:rsidRPr="008E2891">
        <w:rPr>
          <w:rFonts w:cs="Arial"/>
          <w:b/>
          <w:noProof w:val="0"/>
          <w:sz w:val="28"/>
          <w:szCs w:val="28"/>
        </w:rPr>
        <w:t>Tabuľka – požadované kapacity podľa častí</w:t>
      </w:r>
    </w:p>
    <w:p w:rsidR="00FC5259" w:rsidRPr="00434206" w:rsidRDefault="00FC5259" w:rsidP="00FC5259">
      <w:pPr>
        <w:rPr>
          <w:rFonts w:cs="Arial"/>
          <w:noProof w:val="0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586"/>
        <w:gridCol w:w="2268"/>
      </w:tblGrid>
      <w:tr w:rsidR="00FC5259" w:rsidRPr="00C97AA9" w:rsidTr="00B544C4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</w:rPr>
              <w:t>Časť číslo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</w:rPr>
              <w:t>Názov časti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</w:rPr>
              <w:t>Požadované kapacity (počet osôb)</w:t>
            </w:r>
          </w:p>
        </w:tc>
      </w:tr>
      <w:tr w:rsidR="00987862" w:rsidRPr="00C97AA9" w:rsidTr="001B6AE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65409" w:rsidRDefault="00987862" w:rsidP="00987862">
            <w:r w:rsidRPr="00D65409">
              <w:t>VC 1</w:t>
            </w:r>
            <w:r w:rsidRPr="00987862">
              <w:t xml:space="preserve"> Pukanec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9774B" w:rsidRDefault="00987862" w:rsidP="00987862">
            <w:r w:rsidRPr="00D9774B">
              <w:t>19</w:t>
            </w:r>
          </w:p>
        </w:tc>
      </w:tr>
      <w:tr w:rsidR="00987862" w:rsidRPr="00C97AA9" w:rsidTr="001B6AE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65409" w:rsidRDefault="00987862" w:rsidP="00987862">
            <w:r w:rsidRPr="00D65409">
              <w:t>VC 2</w:t>
            </w:r>
            <w:r w:rsidRPr="00987862">
              <w:t xml:space="preserve"> Čifáre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9774B" w:rsidRDefault="00987862" w:rsidP="00987862">
            <w:r w:rsidRPr="00D9774B">
              <w:t>14</w:t>
            </w:r>
          </w:p>
        </w:tc>
      </w:tr>
      <w:tr w:rsidR="00987862" w:rsidRPr="00C97AA9" w:rsidTr="001B6AE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65409" w:rsidRDefault="00987862" w:rsidP="00987862">
            <w:r w:rsidRPr="00D65409">
              <w:t>VC 3</w:t>
            </w:r>
            <w:r>
              <w:t xml:space="preserve"> </w:t>
            </w:r>
            <w:r w:rsidRPr="00987862">
              <w:t>Podhajská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9774B" w:rsidRDefault="00987862" w:rsidP="00987862">
            <w:r w:rsidRPr="00D9774B">
              <w:t>20</w:t>
            </w:r>
          </w:p>
        </w:tc>
      </w:tr>
      <w:tr w:rsidR="00987862" w:rsidRPr="00C97AA9" w:rsidTr="001B6AE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65409" w:rsidRDefault="00987862" w:rsidP="00987862">
            <w:r w:rsidRPr="00D65409">
              <w:t>VC 4</w:t>
            </w:r>
            <w:r>
              <w:t xml:space="preserve"> </w:t>
            </w:r>
            <w:r w:rsidRPr="00987862">
              <w:t>Želiezovce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9774B" w:rsidRDefault="00987862" w:rsidP="00987862">
            <w:r w:rsidRPr="00D9774B">
              <w:t>5</w:t>
            </w:r>
          </w:p>
        </w:tc>
      </w:tr>
      <w:tr w:rsidR="00987862" w:rsidRPr="00C97AA9" w:rsidTr="001B6AE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65409" w:rsidRDefault="00987862" w:rsidP="00987862">
            <w:r w:rsidRPr="00D65409">
              <w:t>VC 5</w:t>
            </w:r>
            <w:r>
              <w:t xml:space="preserve"> </w:t>
            </w:r>
            <w:r w:rsidRPr="00987862">
              <w:t>Kamenín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9774B" w:rsidRDefault="00987862" w:rsidP="00987862">
            <w:r w:rsidRPr="00D9774B">
              <w:t>10</w:t>
            </w:r>
          </w:p>
        </w:tc>
      </w:tr>
      <w:tr w:rsidR="00987862" w:rsidRPr="00C97AA9" w:rsidTr="001B6AE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65409" w:rsidRDefault="00987862" w:rsidP="00987862">
            <w:r w:rsidRPr="00D65409">
              <w:t>VC 6</w:t>
            </w:r>
            <w:r>
              <w:t xml:space="preserve"> </w:t>
            </w:r>
            <w:r w:rsidRPr="00987862">
              <w:t xml:space="preserve">Plášťovce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9774B" w:rsidRDefault="00987862" w:rsidP="00987862">
            <w:r w:rsidRPr="00D9774B">
              <w:t>19</w:t>
            </w:r>
          </w:p>
        </w:tc>
      </w:tr>
      <w:tr w:rsidR="00987862" w:rsidRPr="00C97AA9" w:rsidTr="001B6AE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65409" w:rsidRDefault="00987862" w:rsidP="00987862">
            <w:r w:rsidRPr="00D65409">
              <w:t>VC 7</w:t>
            </w:r>
            <w:r>
              <w:t xml:space="preserve"> </w:t>
            </w:r>
            <w:r w:rsidRPr="00987862">
              <w:t xml:space="preserve">Ladzany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9774B" w:rsidRDefault="00987862" w:rsidP="00987862">
            <w:r w:rsidRPr="00D9774B">
              <w:t>14</w:t>
            </w:r>
          </w:p>
        </w:tc>
      </w:tr>
      <w:tr w:rsidR="00987862" w:rsidRPr="00C97AA9" w:rsidTr="001B6AE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65409" w:rsidRDefault="00987862" w:rsidP="00987862">
            <w:r w:rsidRPr="00D65409">
              <w:t>VC 8</w:t>
            </w:r>
            <w:r w:rsidRPr="00987862">
              <w:t xml:space="preserve"> Antol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9774B" w:rsidRDefault="00987862" w:rsidP="00987862">
            <w:r w:rsidRPr="00D9774B">
              <w:t>16</w:t>
            </w:r>
          </w:p>
        </w:tc>
      </w:tr>
      <w:tr w:rsidR="00987862" w:rsidRPr="00C97AA9" w:rsidTr="001B6AE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65409" w:rsidRDefault="00987862" w:rsidP="00987862">
            <w:r w:rsidRPr="00D65409">
              <w:t xml:space="preserve">VC 9 </w:t>
            </w:r>
            <w:r w:rsidRPr="00987862">
              <w:t>Bukovina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9774B" w:rsidRDefault="00987862" w:rsidP="00987862">
            <w:r w:rsidRPr="00D9774B">
              <w:t>20</w:t>
            </w:r>
          </w:p>
        </w:tc>
      </w:tr>
      <w:tr w:rsidR="00987862" w:rsidRPr="00C97AA9" w:rsidTr="001B6AE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65409" w:rsidRDefault="00987862" w:rsidP="00987862">
            <w:r w:rsidRPr="00D65409">
              <w:t>VC 10</w:t>
            </w:r>
            <w:r>
              <w:t xml:space="preserve"> </w:t>
            </w:r>
            <w:r w:rsidRPr="00987862">
              <w:t>Modrý Kameň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9774B" w:rsidRDefault="00987862" w:rsidP="00987862">
            <w:r w:rsidRPr="00D9774B">
              <w:t>19</w:t>
            </w:r>
          </w:p>
        </w:tc>
      </w:tr>
      <w:tr w:rsidR="00987862" w:rsidRPr="00C97AA9" w:rsidTr="001B6AE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65409" w:rsidRDefault="00987862" w:rsidP="00987862">
            <w:r w:rsidRPr="00D65409">
              <w:t>VC 11</w:t>
            </w:r>
            <w:r>
              <w:t xml:space="preserve"> </w:t>
            </w:r>
            <w:r w:rsidRPr="00987862">
              <w:t>Nitra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9774B" w:rsidRDefault="00987862" w:rsidP="00987862">
            <w:r w:rsidRPr="00D9774B">
              <w:t>34</w:t>
            </w:r>
          </w:p>
        </w:tc>
      </w:tr>
      <w:tr w:rsidR="00987862" w:rsidRPr="00C97AA9" w:rsidTr="001B6AE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Default="00987862" w:rsidP="00987862">
            <w:r w:rsidRPr="00D65409">
              <w:t>VC 12</w:t>
            </w:r>
            <w:r>
              <w:t xml:space="preserve"> </w:t>
            </w:r>
            <w:r w:rsidRPr="00987862">
              <w:t>Gabčíkovo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Default="00987862" w:rsidP="00987862">
            <w:r w:rsidRPr="00D9774B">
              <w:t>36</w:t>
            </w:r>
          </w:p>
        </w:tc>
      </w:tr>
      <w:tr w:rsidR="00987862" w:rsidRPr="00C97AA9" w:rsidTr="00F73A7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62" w:rsidRPr="00D65409" w:rsidRDefault="00987862" w:rsidP="0098786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862" w:rsidRPr="00C97AA9" w:rsidRDefault="00987862" w:rsidP="00987862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C5259" w:rsidRPr="00C97AA9" w:rsidTr="00B544C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259" w:rsidRPr="00C97AA9" w:rsidRDefault="00FC5259" w:rsidP="00B544C4">
            <w:pPr>
              <w:jc w:val="center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C97AA9">
              <w:rPr>
                <w:rFonts w:cs="Arial"/>
                <w:noProof w:val="0"/>
                <w:color w:val="000000"/>
                <w:sz w:val="20"/>
                <w:szCs w:val="20"/>
              </w:rPr>
              <w:t> </w:t>
            </w:r>
          </w:p>
        </w:tc>
      </w:tr>
    </w:tbl>
    <w:p w:rsidR="00FC5259" w:rsidRPr="004D239D" w:rsidRDefault="00FC5259" w:rsidP="00FC5259">
      <w:pPr>
        <w:rPr>
          <w:rFonts w:cs="Arial"/>
          <w:noProof w:val="0"/>
          <w:sz w:val="20"/>
          <w:szCs w:val="20"/>
        </w:rPr>
      </w:pPr>
    </w:p>
    <w:sectPr w:rsidR="00FC5259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E1" w:rsidRDefault="00DF37E1">
      <w:r>
        <w:separator/>
      </w:r>
    </w:p>
  </w:endnote>
  <w:endnote w:type="continuationSeparator" w:id="0">
    <w:p w:rsidR="00DF37E1" w:rsidRDefault="00DF37E1">
      <w:r>
        <w:continuationSeparator/>
      </w:r>
    </w:p>
  </w:endnote>
  <w:endnote w:type="continuationNotice" w:id="1">
    <w:p w:rsidR="00DF37E1" w:rsidRDefault="00DF3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3053D2" w:rsidTr="00EC7A70">
              <w:tc>
                <w:tcPr>
                  <w:tcW w:w="4221" w:type="pct"/>
                </w:tcPr>
                <w:p w:rsidR="003053D2" w:rsidRPr="008F4FC1" w:rsidRDefault="003053D2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:rsidR="003053D2" w:rsidRDefault="003053D2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F328D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F328D">
                    <w:rPr>
                      <w:bCs/>
                      <w:sz w:val="18"/>
                      <w:szCs w:val="18"/>
                    </w:rPr>
                    <w:t>12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3053D2" w:rsidRPr="008F4FC1" w:rsidRDefault="00DF37E1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E1" w:rsidRDefault="00DF37E1">
      <w:r>
        <w:separator/>
      </w:r>
    </w:p>
  </w:footnote>
  <w:footnote w:type="continuationSeparator" w:id="0">
    <w:p w:rsidR="00DF37E1" w:rsidRDefault="00DF37E1">
      <w:r>
        <w:continuationSeparator/>
      </w:r>
    </w:p>
  </w:footnote>
  <w:footnote w:type="continuationNotice" w:id="1">
    <w:p w:rsidR="00DF37E1" w:rsidRDefault="00DF3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3053D2" w:rsidTr="008F4FC1">
      <w:tc>
        <w:tcPr>
          <w:tcW w:w="1271" w:type="dxa"/>
        </w:tcPr>
        <w:p w:rsidR="003053D2" w:rsidRDefault="003053D2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D2C9DC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3053D2" w:rsidRDefault="003053D2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3053D2" w:rsidRPr="007C3D49" w:rsidRDefault="003053D2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3053D2" w:rsidRDefault="003053D2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3053D2" w:rsidRPr="008F4FC1" w:rsidRDefault="003053D2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3053D2" w:rsidTr="006B1035">
      <w:tc>
        <w:tcPr>
          <w:tcW w:w="1271" w:type="dxa"/>
        </w:tcPr>
        <w:p w:rsidR="003053D2" w:rsidRDefault="003053D2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756E1E8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3053D2" w:rsidRDefault="003053D2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3053D2" w:rsidRPr="007C3D49" w:rsidRDefault="003053D2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3053D2" w:rsidRDefault="003053D2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3053D2" w:rsidRPr="006B1035" w:rsidRDefault="003053D2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4D0413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B0419"/>
    <w:multiLevelType w:val="hybridMultilevel"/>
    <w:tmpl w:val="E9FAAA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35905EA0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8"/>
  </w:num>
  <w:num w:numId="3">
    <w:abstractNumId w:val="30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2"/>
  </w:num>
  <w:num w:numId="10">
    <w:abstractNumId w:val="32"/>
  </w:num>
  <w:num w:numId="11">
    <w:abstractNumId w:val="33"/>
  </w:num>
  <w:num w:numId="12">
    <w:abstractNumId w:val="9"/>
  </w:num>
  <w:num w:numId="13">
    <w:abstractNumId w:val="46"/>
  </w:num>
  <w:num w:numId="14">
    <w:abstractNumId w:val="39"/>
  </w:num>
  <w:num w:numId="15">
    <w:abstractNumId w:val="42"/>
  </w:num>
  <w:num w:numId="16">
    <w:abstractNumId w:val="37"/>
  </w:num>
  <w:num w:numId="17">
    <w:abstractNumId w:val="41"/>
  </w:num>
  <w:num w:numId="18">
    <w:abstractNumId w:val="54"/>
  </w:num>
  <w:num w:numId="19">
    <w:abstractNumId w:val="19"/>
  </w:num>
  <w:num w:numId="20">
    <w:abstractNumId w:val="44"/>
  </w:num>
  <w:num w:numId="21">
    <w:abstractNumId w:val="7"/>
  </w:num>
  <w:num w:numId="22">
    <w:abstractNumId w:val="47"/>
  </w:num>
  <w:num w:numId="23">
    <w:abstractNumId w:val="57"/>
  </w:num>
  <w:num w:numId="24">
    <w:abstractNumId w:val="3"/>
  </w:num>
  <w:num w:numId="25">
    <w:abstractNumId w:val="26"/>
  </w:num>
  <w:num w:numId="26">
    <w:abstractNumId w:val="55"/>
  </w:num>
  <w:num w:numId="27">
    <w:abstractNumId w:val="62"/>
  </w:num>
  <w:num w:numId="28">
    <w:abstractNumId w:val="5"/>
  </w:num>
  <w:num w:numId="29">
    <w:abstractNumId w:val="4"/>
  </w:num>
  <w:num w:numId="30">
    <w:abstractNumId w:val="50"/>
  </w:num>
  <w:num w:numId="31">
    <w:abstractNumId w:val="12"/>
  </w:num>
  <w:num w:numId="32">
    <w:abstractNumId w:val="66"/>
  </w:num>
  <w:num w:numId="33">
    <w:abstractNumId w:val="63"/>
  </w:num>
  <w:num w:numId="34">
    <w:abstractNumId w:val="20"/>
  </w:num>
  <w:num w:numId="35">
    <w:abstractNumId w:val="38"/>
  </w:num>
  <w:num w:numId="36">
    <w:abstractNumId w:val="29"/>
  </w:num>
  <w:num w:numId="37">
    <w:abstractNumId w:val="14"/>
  </w:num>
  <w:num w:numId="38">
    <w:abstractNumId w:val="35"/>
  </w:num>
  <w:num w:numId="39">
    <w:abstractNumId w:val="53"/>
  </w:num>
  <w:num w:numId="40">
    <w:abstractNumId w:val="13"/>
  </w:num>
  <w:num w:numId="41">
    <w:abstractNumId w:val="34"/>
  </w:num>
  <w:num w:numId="42">
    <w:abstractNumId w:val="28"/>
  </w:num>
  <w:num w:numId="43">
    <w:abstractNumId w:val="58"/>
  </w:num>
  <w:num w:numId="44">
    <w:abstractNumId w:val="23"/>
  </w:num>
  <w:num w:numId="45">
    <w:abstractNumId w:val="24"/>
  </w:num>
  <w:num w:numId="46">
    <w:abstractNumId w:val="64"/>
  </w:num>
  <w:num w:numId="47">
    <w:abstractNumId w:val="22"/>
  </w:num>
  <w:num w:numId="48">
    <w:abstractNumId w:val="43"/>
  </w:num>
  <w:num w:numId="49">
    <w:abstractNumId w:val="21"/>
  </w:num>
  <w:num w:numId="50">
    <w:abstractNumId w:val="15"/>
  </w:num>
  <w:num w:numId="51">
    <w:abstractNumId w:val="18"/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</w:num>
  <w:num w:numId="64">
    <w:abstractNumId w:val="59"/>
  </w:num>
  <w:num w:numId="65">
    <w:abstractNumId w:val="65"/>
  </w:num>
  <w:num w:numId="66">
    <w:abstractNumId w:val="25"/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1254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05DD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24A5"/>
    <w:rsid w:val="000A38A1"/>
    <w:rsid w:val="000A5F87"/>
    <w:rsid w:val="000A65F2"/>
    <w:rsid w:val="000B070C"/>
    <w:rsid w:val="000B1059"/>
    <w:rsid w:val="000B3BFE"/>
    <w:rsid w:val="000B6500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2CA"/>
    <w:rsid w:val="00105303"/>
    <w:rsid w:val="001135BC"/>
    <w:rsid w:val="00115B29"/>
    <w:rsid w:val="00115E38"/>
    <w:rsid w:val="001231E4"/>
    <w:rsid w:val="00130460"/>
    <w:rsid w:val="00130472"/>
    <w:rsid w:val="001374AD"/>
    <w:rsid w:val="00142842"/>
    <w:rsid w:val="00142F85"/>
    <w:rsid w:val="00143097"/>
    <w:rsid w:val="001436F2"/>
    <w:rsid w:val="00143B0D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5305"/>
    <w:rsid w:val="0018624E"/>
    <w:rsid w:val="00186D46"/>
    <w:rsid w:val="00190212"/>
    <w:rsid w:val="00192F10"/>
    <w:rsid w:val="001A17BA"/>
    <w:rsid w:val="001A1C4E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32A46"/>
    <w:rsid w:val="00235C1E"/>
    <w:rsid w:val="0024019C"/>
    <w:rsid w:val="002407B5"/>
    <w:rsid w:val="00242EC7"/>
    <w:rsid w:val="00256A8B"/>
    <w:rsid w:val="0026253C"/>
    <w:rsid w:val="002639F0"/>
    <w:rsid w:val="002652A3"/>
    <w:rsid w:val="002664E0"/>
    <w:rsid w:val="00272637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96BAB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02C7"/>
    <w:rsid w:val="002E5387"/>
    <w:rsid w:val="002E53AA"/>
    <w:rsid w:val="002F328D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53D2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B08C5"/>
    <w:rsid w:val="003B3F52"/>
    <w:rsid w:val="003B4301"/>
    <w:rsid w:val="003D0B20"/>
    <w:rsid w:val="003D53ED"/>
    <w:rsid w:val="003D7115"/>
    <w:rsid w:val="003E0B3D"/>
    <w:rsid w:val="003E4C89"/>
    <w:rsid w:val="003F2CC2"/>
    <w:rsid w:val="003F2F7D"/>
    <w:rsid w:val="003F5C2A"/>
    <w:rsid w:val="003F6EB9"/>
    <w:rsid w:val="003F6F0E"/>
    <w:rsid w:val="00401E68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4163"/>
    <w:rsid w:val="00525D27"/>
    <w:rsid w:val="00530B0C"/>
    <w:rsid w:val="00531A7C"/>
    <w:rsid w:val="00536397"/>
    <w:rsid w:val="00541C98"/>
    <w:rsid w:val="00541F85"/>
    <w:rsid w:val="00543C7A"/>
    <w:rsid w:val="00547700"/>
    <w:rsid w:val="0054770D"/>
    <w:rsid w:val="00551D06"/>
    <w:rsid w:val="0055435C"/>
    <w:rsid w:val="00554C65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58AD"/>
    <w:rsid w:val="00597750"/>
    <w:rsid w:val="005A0FEC"/>
    <w:rsid w:val="005A4E35"/>
    <w:rsid w:val="005A5700"/>
    <w:rsid w:val="005B1FD9"/>
    <w:rsid w:val="005B2851"/>
    <w:rsid w:val="005B2B2C"/>
    <w:rsid w:val="005B489D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0FF2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56284"/>
    <w:rsid w:val="00761A64"/>
    <w:rsid w:val="00763EBC"/>
    <w:rsid w:val="007645C7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5B50"/>
    <w:rsid w:val="00796340"/>
    <w:rsid w:val="007963EA"/>
    <w:rsid w:val="007A0EA2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6D67"/>
    <w:rsid w:val="0086708C"/>
    <w:rsid w:val="008704CC"/>
    <w:rsid w:val="00874AC6"/>
    <w:rsid w:val="00881572"/>
    <w:rsid w:val="008836E1"/>
    <w:rsid w:val="00883D5C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14BA"/>
    <w:rsid w:val="009022F9"/>
    <w:rsid w:val="00903818"/>
    <w:rsid w:val="009062CD"/>
    <w:rsid w:val="00906EDA"/>
    <w:rsid w:val="009117E6"/>
    <w:rsid w:val="00924663"/>
    <w:rsid w:val="00927061"/>
    <w:rsid w:val="00930962"/>
    <w:rsid w:val="00932759"/>
    <w:rsid w:val="00936781"/>
    <w:rsid w:val="009420B8"/>
    <w:rsid w:val="00947C96"/>
    <w:rsid w:val="00947F55"/>
    <w:rsid w:val="009500AD"/>
    <w:rsid w:val="00952611"/>
    <w:rsid w:val="00956054"/>
    <w:rsid w:val="00956366"/>
    <w:rsid w:val="0095711F"/>
    <w:rsid w:val="009607B0"/>
    <w:rsid w:val="00960F1C"/>
    <w:rsid w:val="00963F18"/>
    <w:rsid w:val="009642FD"/>
    <w:rsid w:val="009646E5"/>
    <w:rsid w:val="00966804"/>
    <w:rsid w:val="0097197F"/>
    <w:rsid w:val="00973E7A"/>
    <w:rsid w:val="00981679"/>
    <w:rsid w:val="00984059"/>
    <w:rsid w:val="00984593"/>
    <w:rsid w:val="00987862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2654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2738"/>
    <w:rsid w:val="00A042EA"/>
    <w:rsid w:val="00A16327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A7302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47C60"/>
    <w:rsid w:val="00B511FC"/>
    <w:rsid w:val="00B52484"/>
    <w:rsid w:val="00B544C4"/>
    <w:rsid w:val="00B65649"/>
    <w:rsid w:val="00B712FB"/>
    <w:rsid w:val="00B73596"/>
    <w:rsid w:val="00B75AC2"/>
    <w:rsid w:val="00B76D0B"/>
    <w:rsid w:val="00B77831"/>
    <w:rsid w:val="00B8092B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55208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30CB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1806"/>
    <w:rsid w:val="00DF211D"/>
    <w:rsid w:val="00DF37E1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E1AF0"/>
    <w:rsid w:val="00EE1BB2"/>
    <w:rsid w:val="00EE4B8C"/>
    <w:rsid w:val="00EE6C0D"/>
    <w:rsid w:val="00EE7AD1"/>
    <w:rsid w:val="00EF13B2"/>
    <w:rsid w:val="00EF366F"/>
    <w:rsid w:val="00EF5DF9"/>
    <w:rsid w:val="00F00C83"/>
    <w:rsid w:val="00F01276"/>
    <w:rsid w:val="00F027EF"/>
    <w:rsid w:val="00F02ED8"/>
    <w:rsid w:val="00F03DEF"/>
    <w:rsid w:val="00F066AA"/>
    <w:rsid w:val="00F10374"/>
    <w:rsid w:val="00F1478E"/>
    <w:rsid w:val="00F15D60"/>
    <w:rsid w:val="00F20140"/>
    <w:rsid w:val="00F233B9"/>
    <w:rsid w:val="00F24860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3955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259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DE41-7A9A-4A31-8E32-EC29EC4D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12</Pages>
  <Words>1665</Words>
  <Characters>9494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11137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Tabernaus, Marek</cp:lastModifiedBy>
  <cp:revision>27</cp:revision>
  <cp:lastPrinted>2022-08-03T12:17:00Z</cp:lastPrinted>
  <dcterms:created xsi:type="dcterms:W3CDTF">2022-11-15T10:16:00Z</dcterms:created>
  <dcterms:modified xsi:type="dcterms:W3CDTF">2022-11-25T08:07:00Z</dcterms:modified>
</cp:coreProperties>
</file>