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EC05" w14:textId="77777777" w:rsidR="0019789A" w:rsidRDefault="0019789A" w:rsidP="001978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1</w:t>
      </w:r>
    </w:p>
    <w:p w14:paraId="669A42B2" w14:textId="77777777" w:rsidR="0019789A" w:rsidRDefault="0019789A" w:rsidP="0019789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FDA06C" w14:textId="4BF24DD1" w:rsidR="0019789A" w:rsidRDefault="00CD4054" w:rsidP="0019789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plnenie kritérií</w:t>
      </w:r>
      <w:r w:rsidR="0019789A">
        <w:rPr>
          <w:rFonts w:ascii="Times New Roman" w:hAnsi="Times New Roman"/>
          <w:b/>
          <w:sz w:val="24"/>
          <w:szCs w:val="24"/>
        </w:rPr>
        <w:t>:   „Nápoje“</w:t>
      </w:r>
    </w:p>
    <w:p w14:paraId="0B002F72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816"/>
        <w:gridCol w:w="567"/>
        <w:gridCol w:w="1147"/>
        <w:gridCol w:w="1132"/>
        <w:gridCol w:w="992"/>
        <w:gridCol w:w="1273"/>
        <w:gridCol w:w="1559"/>
      </w:tblGrid>
      <w:tr w:rsidR="0019789A" w14:paraId="099E5A90" w14:textId="77777777" w:rsidTr="00146F9B">
        <w:trPr>
          <w:trHeight w:val="9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E495" w14:textId="77777777" w:rsidR="00146F9B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Por.</w:t>
            </w:r>
            <w:r w:rsidR="00146F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14:paraId="38D5FC80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8236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FE93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JM    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26A4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Predpokl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. množ. na 1 rok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483B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Cena v € bez DPH za JM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D394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Cena v € s DPH za JM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DEF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Celkom bez DPH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6325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Cena v € s DPH za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predp.množ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. </w:t>
            </w:r>
          </w:p>
        </w:tc>
      </w:tr>
      <w:tr w:rsidR="0019789A" w14:paraId="6394C4E5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EACE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A5EC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jemná 1,5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1457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43FF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40D1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47BA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6E14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E85B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7B0D08FA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7D3A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F376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jemná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C418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9878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25F0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22B5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4E46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A912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5E310FB7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5F2C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FAAB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sýtená 1,5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4A3C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D103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4B8A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B2BD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F30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ECE6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3FBA99BB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C95B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74C9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Minerálna voda sýtená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1CDC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F597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A19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ABE6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624F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3CAD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03108C5E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6F73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8AC8" w14:textId="46F8B758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Kofola 2,0  l</w:t>
            </w:r>
            <w:r w:rsidR="00CD4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0C2C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D504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DCE9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A40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2C30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0061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5E217141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0D5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C515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Vinea 1,5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5580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E30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987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258A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DC47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4BA9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121AA208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A2CE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AA9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Sprite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2,0  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65C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2D67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BB48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487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B40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0482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2A90DF45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C63A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730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Fanta 2,0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374A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FD54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6BA2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2A40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B196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CD9D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20EDA32C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2EBD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C5E1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Coca-cola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2,0 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0B93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E124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FAA4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5A3E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CF51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4B9E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301A6157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A05B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A6F0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Tonic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2,0</w:t>
            </w:r>
            <w:r w:rsidR="00146F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23E5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F8CF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F756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8BCA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8D4B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1F9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67B4D30A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CE2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48D7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Džús 100% (rôzne príchute)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AFF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08C7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805B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D02B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C26E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FABD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0056E" w14:paraId="5A1F5570" w14:textId="77777777" w:rsidTr="00FC13B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112F" w14:textId="77777777" w:rsidR="0000056E" w:rsidRDefault="0000056E" w:rsidP="00FC13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F6C9" w14:textId="77777777" w:rsidR="0000056E" w:rsidRDefault="0000056E" w:rsidP="00FC13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Spolu bez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7E80" w14:textId="77777777" w:rsidR="0000056E" w:rsidRDefault="0000056E" w:rsidP="00FC1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A32F" w14:textId="77777777" w:rsidR="0000056E" w:rsidRDefault="0000056E" w:rsidP="00FC13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FBC5" w14:textId="77777777" w:rsidR="0000056E" w:rsidRDefault="0000056E" w:rsidP="00FC13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8929" w14:textId="77777777" w:rsidR="0000056E" w:rsidRDefault="0000056E" w:rsidP="00FC13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C681" w14:textId="77777777" w:rsidR="0000056E" w:rsidRDefault="0000056E" w:rsidP="00FC13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3030" w14:textId="77777777" w:rsidR="0000056E" w:rsidRDefault="0000056E" w:rsidP="00FC13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00056E" w14:paraId="37B2A277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5C5" w14:textId="77777777" w:rsidR="0000056E" w:rsidRPr="0000056E" w:rsidRDefault="000005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DFD6" w14:textId="77777777" w:rsidR="0000056E" w:rsidRPr="0000056E" w:rsidRDefault="0000056E" w:rsidP="0000056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0005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 toho záloha na fľaše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4E598" w14:textId="77777777" w:rsidR="0000056E" w:rsidRDefault="00000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AB51" w14:textId="77777777" w:rsidR="0000056E" w:rsidRDefault="000005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3DFB" w14:textId="77777777" w:rsidR="0000056E" w:rsidRDefault="0000056E" w:rsidP="000005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B440" w14:textId="77777777" w:rsidR="0000056E" w:rsidRDefault="000005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F4EE" w14:textId="77777777" w:rsidR="0000056E" w:rsidRDefault="000005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4E0F" w14:textId="77777777" w:rsidR="0000056E" w:rsidRDefault="000005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9789A" w14:paraId="308B3304" w14:textId="77777777" w:rsidTr="00146F9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8360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D309" w14:textId="77777777" w:rsidR="0019789A" w:rsidRDefault="0019789A" w:rsidP="000005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Spolu</w:t>
            </w:r>
            <w:r w:rsidR="000005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s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651" w14:textId="77777777" w:rsidR="0019789A" w:rsidRDefault="00197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299F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6439" w14:textId="77777777" w:rsidR="0019789A" w:rsidRDefault="001978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9FAC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4F78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7B18" w14:textId="77777777" w:rsidR="0019789A" w:rsidRDefault="001978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730FE7C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7E13EF97" w14:textId="77777777" w:rsidR="0019789A" w:rsidRDefault="0019789A" w:rsidP="001978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celkom v EUR za predpokladané množstvo vrátane DPH:</w:t>
      </w:r>
      <w:r>
        <w:rPr>
          <w:rFonts w:ascii="Times New Roman" w:hAnsi="Times New Roman"/>
          <w:b/>
          <w:sz w:val="24"/>
          <w:szCs w:val="24"/>
        </w:rPr>
        <w:tab/>
      </w:r>
    </w:p>
    <w:p w14:paraId="5DDB6333" w14:textId="77777777" w:rsidR="0019789A" w:rsidRDefault="0019789A" w:rsidP="0019789A">
      <w:pPr>
        <w:rPr>
          <w:rFonts w:ascii="Times New Roman" w:hAnsi="Times New Roman"/>
          <w:b/>
          <w:sz w:val="24"/>
          <w:szCs w:val="24"/>
        </w:rPr>
      </w:pPr>
    </w:p>
    <w:p w14:paraId="4479725F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02256DFF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70F98E0D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............................., dňa : ........................................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14:paraId="30CB6E54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Podpis štatutárneho zástupcu</w:t>
      </w:r>
    </w:p>
    <w:p w14:paraId="075462C3" w14:textId="77777777" w:rsidR="00FD0D97" w:rsidRDefault="00FD0D97" w:rsidP="0019789A">
      <w:pPr>
        <w:rPr>
          <w:rFonts w:ascii="Times New Roman" w:hAnsi="Times New Roman"/>
          <w:sz w:val="24"/>
          <w:szCs w:val="24"/>
        </w:rPr>
      </w:pPr>
    </w:p>
    <w:p w14:paraId="4B5D88F0" w14:textId="77777777" w:rsidR="00FD0D97" w:rsidRDefault="00FD0D97" w:rsidP="0019789A">
      <w:pPr>
        <w:rPr>
          <w:rFonts w:ascii="Times New Roman" w:hAnsi="Times New Roman"/>
          <w:sz w:val="24"/>
          <w:szCs w:val="24"/>
        </w:rPr>
      </w:pPr>
    </w:p>
    <w:p w14:paraId="5E5B3E92" w14:textId="29A0231E" w:rsidR="00FD0D97" w:rsidRDefault="00FD0D97" w:rsidP="0019789A">
      <w:pPr>
        <w:rPr>
          <w:rFonts w:ascii="Times New Roman" w:hAnsi="Times New Roman"/>
          <w:sz w:val="24"/>
          <w:szCs w:val="24"/>
        </w:rPr>
      </w:pPr>
    </w:p>
    <w:p w14:paraId="54221A47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3B56FFD1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13A0CF98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1B48A574" w14:textId="77777777" w:rsidR="00146F9B" w:rsidRDefault="0019789A" w:rsidP="001978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002590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2</w:t>
      </w:r>
    </w:p>
    <w:p w14:paraId="19ADD7A9" w14:textId="77777777" w:rsidR="0019789A" w:rsidRDefault="0019789A" w:rsidP="001978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Popis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„Nápojov“</w:t>
      </w:r>
    </w:p>
    <w:p w14:paraId="3D3739C6" w14:textId="77777777" w:rsidR="0019789A" w:rsidRDefault="0019789A" w:rsidP="001978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0306F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3EBB16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Minerálna voda jemná, množstvo 7000 ks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Popis: balenie 1,5 l fľaša, jemne sýtená minerálna voda</w:t>
      </w:r>
    </w:p>
    <w:p w14:paraId="159C0DA4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Minerálna voda jemná, množstvo 3000 ks</w:t>
      </w:r>
    </w:p>
    <w:p w14:paraId="1EC40D78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 : balenie 0,5 l fľaša, jemne sýtená minerálna voda</w:t>
      </w:r>
    </w:p>
    <w:p w14:paraId="6245739B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Minerálna voda sýtená, množstvo 250 ks</w:t>
      </w:r>
    </w:p>
    <w:p w14:paraId="1D70F84C" w14:textId="77777777" w:rsidR="0019789A" w:rsidRDefault="0019789A" w:rsidP="001978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Popis: balenie 1,5 l fľaša, sýtená minerálna voda</w:t>
      </w:r>
    </w:p>
    <w:p w14:paraId="11F2402C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Minerálna voda sýtená, množstvo 250 ks</w:t>
      </w:r>
    </w:p>
    <w:p w14:paraId="1594932E" w14:textId="77777777" w:rsidR="0019789A" w:rsidRDefault="0019789A" w:rsidP="001978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Popis: balenie 0,5 l fľaša, sýtená minerálna voda</w:t>
      </w:r>
    </w:p>
    <w:p w14:paraId="7FDF1237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Kofola, množstvo 50 ks</w:t>
      </w:r>
    </w:p>
    <w:p w14:paraId="2BCAC543" w14:textId="77777777" w:rsidR="0019789A" w:rsidRPr="0019789A" w:rsidRDefault="0019789A" w:rsidP="001978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Popis:balenie</w:t>
      </w:r>
      <w:proofErr w:type="spellEnd"/>
      <w:r>
        <w:rPr>
          <w:rFonts w:ascii="Times New Roman" w:hAnsi="Times New Roman"/>
          <w:sz w:val="24"/>
          <w:szCs w:val="24"/>
        </w:rPr>
        <w:t xml:space="preserve"> 2,0  l fľaša, sýtený nealkoholický nápoj</w:t>
      </w:r>
      <w:r w:rsidR="0063105A" w:rsidRPr="0019789A">
        <w:rPr>
          <w:rFonts w:ascii="Times New Roman" w:hAnsi="Times New Roman"/>
          <w:sz w:val="24"/>
          <w:szCs w:val="24"/>
        </w:rPr>
        <w:t xml:space="preserve"> </w:t>
      </w:r>
    </w:p>
    <w:p w14:paraId="1CFE69CB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Vinea, množstvo 50 ks</w:t>
      </w:r>
    </w:p>
    <w:p w14:paraId="672D4B0A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1,5  l fľaša, sýtený nealkoholický nápoj vyrábaný z hroznového muštu (farby biela, červená)</w:t>
      </w:r>
    </w:p>
    <w:p w14:paraId="4FA4A49C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Sprite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množstvo 50 ks</w:t>
      </w:r>
    </w:p>
    <w:p w14:paraId="7A4BD6AD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2,0  l fľaša, sýtená limonáda s citrónovou príchuťou</w:t>
      </w:r>
    </w:p>
    <w:p w14:paraId="4A779B2A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 Fanta, množstvo 50 ks</w:t>
      </w:r>
    </w:p>
    <w:p w14:paraId="69887EE2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2,0  l fľaša, sýtená limonáda s pomarančovou príchuťou</w:t>
      </w:r>
    </w:p>
    <w:p w14:paraId="3478A222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Coca-cola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množstvo 50 ks</w:t>
      </w:r>
    </w:p>
    <w:p w14:paraId="12F0B9C3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2,0  l fľaša, </w:t>
      </w:r>
      <w:r>
        <w:rPr>
          <w:rFonts w:ascii="Times New Roman" w:hAnsi="Times New Roman"/>
          <w:sz w:val="24"/>
          <w:szCs w:val="24"/>
        </w:rPr>
        <w:t xml:space="preserve">sladký sýtený nápoj hnedej farby s obsahom  kofeínu a </w:t>
      </w:r>
      <w:proofErr w:type="spellStart"/>
      <w:r>
        <w:rPr>
          <w:rFonts w:ascii="Times New Roman" w:hAnsi="Times New Roman"/>
          <w:sz w:val="24"/>
          <w:szCs w:val="24"/>
        </w:rPr>
        <w:t>bezkokainového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výtažku</w:t>
      </w:r>
      <w:proofErr w:type="spellEnd"/>
      <w:r>
        <w:rPr>
          <w:rFonts w:ascii="Times New Roman" w:hAnsi="Times New Roman"/>
          <w:sz w:val="24"/>
          <w:szCs w:val="24"/>
        </w:rPr>
        <w:t xml:space="preserve"> z koky</w:t>
      </w:r>
    </w:p>
    <w:p w14:paraId="3813254A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Tonic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množstvo 50 ks</w:t>
      </w:r>
    </w:p>
    <w:p w14:paraId="518A4B3E" w14:textId="77777777" w:rsidR="0019789A" w:rsidRPr="0019789A" w:rsidRDefault="0019789A" w:rsidP="001978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 : balenie 2,0  l fľaša,  </w:t>
      </w:r>
      <w:r w:rsidRPr="0019789A">
        <w:rPr>
          <w:rFonts w:ascii="Times New Roman" w:hAnsi="Times New Roman"/>
          <w:bCs/>
          <w:sz w:val="24"/>
          <w:szCs w:val="24"/>
        </w:rPr>
        <w:t>sýtený</w:t>
      </w:r>
      <w:r w:rsidRPr="0019789A">
        <w:rPr>
          <w:rFonts w:ascii="Times New Roman" w:hAnsi="Times New Roman"/>
          <w:sz w:val="24"/>
          <w:szCs w:val="24"/>
        </w:rPr>
        <w:t xml:space="preserve"> </w:t>
      </w:r>
      <w:hyperlink r:id="rId6" w:tooltip="Nealkoholický nápoj (stránka neexistuje)" w:history="1">
        <w:r w:rsidRPr="0019789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nealkoholický nápoj</w:t>
        </w:r>
      </w:hyperlink>
      <w:r w:rsidRPr="0019789A">
        <w:rPr>
          <w:rFonts w:ascii="Times New Roman" w:hAnsi="Times New Roman"/>
          <w:sz w:val="24"/>
          <w:szCs w:val="24"/>
        </w:rPr>
        <w:t xml:space="preserve"> obsahujúci </w:t>
      </w:r>
      <w:hyperlink r:id="rId7" w:tooltip="Chinin" w:history="1">
        <w:r w:rsidRPr="0019789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chinín</w:t>
        </w:r>
      </w:hyperlink>
      <w:r w:rsidRPr="0019789A">
        <w:rPr>
          <w:rFonts w:ascii="Times New Roman" w:hAnsi="Times New Roman"/>
          <w:sz w:val="24"/>
          <w:szCs w:val="24"/>
        </w:rPr>
        <w:t xml:space="preserve"> s výraznou  horkou chuťou</w:t>
      </w:r>
    </w:p>
    <w:p w14:paraId="41756EAD" w14:textId="77777777" w:rsidR="0019789A" w:rsidRDefault="0019789A" w:rsidP="001978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 Džús 100 %, množstvo 100 ks</w:t>
      </w:r>
    </w:p>
    <w:p w14:paraId="5123C4EE" w14:textId="77777777" w:rsidR="0019789A" w:rsidRDefault="0019789A" w:rsidP="001978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1,0  l balenie,  100 % šťava z  ovocia (rôzne druhy) vyrobená z koncentrátu</w:t>
      </w:r>
    </w:p>
    <w:p w14:paraId="6446AF62" w14:textId="77777777" w:rsidR="0019789A" w:rsidRDefault="0019789A" w:rsidP="0019789A">
      <w:pPr>
        <w:rPr>
          <w:rFonts w:ascii="Times New Roman" w:hAnsi="Times New Roman"/>
          <w:sz w:val="24"/>
          <w:szCs w:val="24"/>
        </w:rPr>
      </w:pPr>
    </w:p>
    <w:p w14:paraId="06C3230A" w14:textId="77777777" w:rsidR="0019789A" w:rsidRDefault="0019789A" w:rsidP="00FD0D97">
      <w:pPr>
        <w:spacing w:after="0"/>
      </w:pPr>
      <w:r>
        <w:rPr>
          <w:b/>
          <w:sz w:val="28"/>
          <w:szCs w:val="28"/>
        </w:rPr>
        <w:tab/>
      </w:r>
    </w:p>
    <w:p w14:paraId="10FEAB4A" w14:textId="77777777" w:rsidR="005A39E8" w:rsidRDefault="005A39E8" w:rsidP="005A39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Poznámka: Pri obchodnom názve :</w:t>
      </w:r>
      <w:proofErr w:type="spellStart"/>
      <w:r>
        <w:rPr>
          <w:rFonts w:ascii="Times New Roman" w:hAnsi="Times New Roman"/>
          <w:sz w:val="24"/>
          <w:szCs w:val="24"/>
        </w:rPr>
        <w:t>Kofola,Vinea,Sprite,Fanta,Coca-Cola,Tonic</w:t>
      </w:r>
      <w:proofErr w:type="spellEnd"/>
      <w:r>
        <w:rPr>
          <w:rFonts w:ascii="Times New Roman" w:hAnsi="Times New Roman"/>
          <w:sz w:val="24"/>
          <w:szCs w:val="24"/>
        </w:rPr>
        <w:t xml:space="preserve"> ekvivalent s hlavnou zložkou výrobku.</w:t>
      </w:r>
    </w:p>
    <w:p w14:paraId="0723E159" w14:textId="77777777" w:rsidR="0019789A" w:rsidRDefault="0019789A" w:rsidP="0019789A"/>
    <w:p w14:paraId="0688B4FB" w14:textId="77777777" w:rsidR="0019789A" w:rsidRDefault="0019789A" w:rsidP="0019789A"/>
    <w:p w14:paraId="4593A3A7" w14:textId="77777777" w:rsidR="0019789A" w:rsidRDefault="0019789A" w:rsidP="0019789A"/>
    <w:p w14:paraId="4BFA066C" w14:textId="77777777" w:rsidR="00C05D5C" w:rsidRDefault="00000000"/>
    <w:sectPr w:rsidR="00C05D5C" w:rsidSect="0063105A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EB4B" w14:textId="77777777" w:rsidR="005E1428" w:rsidRDefault="005E1428" w:rsidP="0019789A">
      <w:pPr>
        <w:spacing w:after="0" w:line="240" w:lineRule="auto"/>
      </w:pPr>
      <w:r>
        <w:separator/>
      </w:r>
    </w:p>
  </w:endnote>
  <w:endnote w:type="continuationSeparator" w:id="0">
    <w:p w14:paraId="0CABFD92" w14:textId="77777777" w:rsidR="005E1428" w:rsidRDefault="005E1428" w:rsidP="0019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5C64" w14:textId="77777777" w:rsidR="005E1428" w:rsidRDefault="005E1428" w:rsidP="0019789A">
      <w:pPr>
        <w:spacing w:after="0" w:line="240" w:lineRule="auto"/>
      </w:pPr>
      <w:r>
        <w:separator/>
      </w:r>
    </w:p>
  </w:footnote>
  <w:footnote w:type="continuationSeparator" w:id="0">
    <w:p w14:paraId="58609C88" w14:textId="77777777" w:rsidR="005E1428" w:rsidRDefault="005E1428" w:rsidP="0019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E2D5" w14:textId="77777777" w:rsidR="0019789A" w:rsidRDefault="0019789A">
    <w:pPr>
      <w:pStyle w:val="Hlavika"/>
    </w:pPr>
  </w:p>
  <w:p w14:paraId="63FEEFB3" w14:textId="77777777" w:rsidR="0019789A" w:rsidRDefault="001978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9A"/>
    <w:rsid w:val="0000056E"/>
    <w:rsid w:val="00146F9B"/>
    <w:rsid w:val="0018615F"/>
    <w:rsid w:val="0019789A"/>
    <w:rsid w:val="002740BD"/>
    <w:rsid w:val="00563B3C"/>
    <w:rsid w:val="00591F6A"/>
    <w:rsid w:val="005A39E8"/>
    <w:rsid w:val="005D61C2"/>
    <w:rsid w:val="005E1428"/>
    <w:rsid w:val="005E2E4E"/>
    <w:rsid w:val="0063105A"/>
    <w:rsid w:val="006C5CBA"/>
    <w:rsid w:val="007E534E"/>
    <w:rsid w:val="008A0243"/>
    <w:rsid w:val="00B4523F"/>
    <w:rsid w:val="00CD4054"/>
    <w:rsid w:val="00D4400F"/>
    <w:rsid w:val="00D9692F"/>
    <w:rsid w:val="00DB3859"/>
    <w:rsid w:val="00E06B4C"/>
    <w:rsid w:val="00F96BCA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78E0"/>
  <w15:chartTrackingRefBased/>
  <w15:docId w15:val="{8BE5087F-41EA-476F-BF58-408A8BCA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78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78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19789A"/>
  </w:style>
  <w:style w:type="paragraph" w:styleId="Pta">
    <w:name w:val="footer"/>
    <w:basedOn w:val="Normlny"/>
    <w:link w:val="PtaChar"/>
    <w:uiPriority w:val="99"/>
    <w:unhideWhenUsed/>
    <w:rsid w:val="0019789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19789A"/>
  </w:style>
  <w:style w:type="character" w:styleId="Hypertextovprepojenie">
    <w:name w:val="Hyperlink"/>
    <w:basedOn w:val="Predvolenpsmoodseku"/>
    <w:uiPriority w:val="99"/>
    <w:semiHidden/>
    <w:unhideWhenUsed/>
    <w:rsid w:val="00197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Chin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/index.php?title=Nealkoholick%C3%BD_n%C3%A1poj&amp;action=edit&amp;redlink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11</cp:revision>
  <dcterms:created xsi:type="dcterms:W3CDTF">2022-11-10T09:29:00Z</dcterms:created>
  <dcterms:modified xsi:type="dcterms:W3CDTF">2022-11-20T09:15:00Z</dcterms:modified>
</cp:coreProperties>
</file>