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4E7C" w14:textId="77777777" w:rsidR="002A3824" w:rsidRPr="00412075" w:rsidRDefault="002A3824" w:rsidP="006601E5"/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F18" w:rsidRPr="00515F18" w14:paraId="32E01585" w14:textId="77777777" w:rsidTr="00515F18">
        <w:trPr>
          <w:trHeight w:val="480"/>
          <w:tblCellSpacing w:w="0" w:type="dxa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9C4786" w14:textId="2008C3F2" w:rsidR="009D6EBC" w:rsidRPr="00515F18" w:rsidRDefault="00C52A4B" w:rsidP="00C73369">
            <w:pPr>
              <w:jc w:val="right"/>
            </w:pPr>
            <w:r w:rsidRPr="00412075">
              <w:t>Č. p.:</w:t>
            </w:r>
            <w:r w:rsidR="009D6EBC">
              <w:t xml:space="preserve"> </w:t>
            </w:r>
            <w:r w:rsidR="009D6EBC" w:rsidRPr="009D6EBC">
              <w:t>PPZ-OAI1-2022/060033-002</w:t>
            </w:r>
          </w:p>
          <w:p w14:paraId="359BBE4B" w14:textId="3BCE18DA" w:rsidR="00515F18" w:rsidRPr="00515F18" w:rsidRDefault="00515F18" w:rsidP="009D6EBC">
            <w:pPr>
              <w:jc w:val="right"/>
            </w:pPr>
          </w:p>
        </w:tc>
      </w:tr>
    </w:tbl>
    <w:p w14:paraId="59A653BA" w14:textId="77777777" w:rsidR="00086AFA" w:rsidRPr="00412075" w:rsidRDefault="00086AFA" w:rsidP="006601E5"/>
    <w:p w14:paraId="5CE6DA30" w14:textId="77777777" w:rsidR="00C52A4B" w:rsidRPr="00412075" w:rsidRDefault="00C52A4B" w:rsidP="00B8279C">
      <w:pPr>
        <w:jc w:val="center"/>
      </w:pPr>
      <w:r w:rsidRPr="00412075">
        <w:t>VÝZVA NA PREDLOŽENIE PONUKY</w:t>
      </w:r>
    </w:p>
    <w:p w14:paraId="1F4D588E" w14:textId="77777777"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14:paraId="754AEF63" w14:textId="77777777"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14:paraId="56CEA4D2" w14:textId="77777777" w:rsidR="00C93D0D" w:rsidRPr="00412075" w:rsidRDefault="00C93D0D" w:rsidP="006601E5"/>
    <w:p w14:paraId="5095EFDE" w14:textId="77777777" w:rsidR="00C52A4B" w:rsidRPr="00412075" w:rsidRDefault="00C52A4B" w:rsidP="006601E5">
      <w:r w:rsidRPr="00412075">
        <w:t xml:space="preserve"> </w:t>
      </w:r>
    </w:p>
    <w:p w14:paraId="232000DA" w14:textId="77777777"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14:paraId="1DCD5F93" w14:textId="77777777" w:rsidR="00C52A4B" w:rsidRPr="00A356F1" w:rsidRDefault="00C52A4B" w:rsidP="00B8279C">
      <w:pPr>
        <w:rPr>
          <w:b/>
        </w:rPr>
      </w:pPr>
      <w:r w:rsidRPr="00A356F1">
        <w:rPr>
          <w:b/>
        </w:rPr>
        <w:t>Názov:</w:t>
      </w:r>
      <w:r w:rsidRPr="00A356F1">
        <w:t xml:space="preserve"> </w:t>
      </w:r>
      <w:r w:rsidR="002C4C1C" w:rsidRPr="00A356F1">
        <w:rPr>
          <w:iCs/>
        </w:rPr>
        <w:t xml:space="preserve">Ministerstvo vnútra Slovenskej republiky, </w:t>
      </w:r>
      <w:r w:rsidR="00A356F1" w:rsidRPr="00A356F1">
        <w:rPr>
          <w:iCs/>
        </w:rPr>
        <w:t>Odbor akvizícií a inovácií Prezídia Policajného zboru</w:t>
      </w:r>
    </w:p>
    <w:p w14:paraId="6AD83C9A" w14:textId="77777777" w:rsidR="00A356F1" w:rsidRPr="00A356F1" w:rsidRDefault="00C52A4B" w:rsidP="006601E5">
      <w:pPr>
        <w:rPr>
          <w:noProof/>
        </w:rPr>
      </w:pPr>
      <w:r w:rsidRPr="00A356F1">
        <w:rPr>
          <w:b/>
        </w:rPr>
        <w:t>Adresa:</w:t>
      </w:r>
      <w:r w:rsidRPr="00A356F1">
        <w:rPr>
          <w:noProof/>
        </w:rPr>
        <w:t xml:space="preserve"> </w:t>
      </w:r>
      <w:r w:rsidR="00A356F1" w:rsidRPr="00A356F1">
        <w:rPr>
          <w:noProof/>
        </w:rPr>
        <w:t>Račianska 45, 831 02 Bratislava</w:t>
      </w:r>
    </w:p>
    <w:p w14:paraId="0499D49D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Krajina</w:t>
      </w:r>
      <w:r w:rsidRPr="00A356F1">
        <w:t>: Slovenská republika</w:t>
      </w:r>
    </w:p>
    <w:p w14:paraId="1C7E3778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Internetová adresa organizácie (URL):</w:t>
      </w:r>
      <w:r w:rsidRPr="00A356F1">
        <w:t xml:space="preserve"> </w:t>
      </w:r>
      <w:hyperlink r:id="rId8" w:history="1">
        <w:r w:rsidRPr="00A356F1">
          <w:rPr>
            <w:rStyle w:val="Hypertextovprepojenie"/>
          </w:rPr>
          <w:t>http://www.minv.sk/</w:t>
        </w:r>
      </w:hyperlink>
      <w:r w:rsidRPr="00A356F1">
        <w:t xml:space="preserve"> </w:t>
      </w:r>
    </w:p>
    <w:p w14:paraId="3122C56B" w14:textId="77777777" w:rsidR="007B20EE" w:rsidRPr="00A356F1" w:rsidRDefault="007B20EE" w:rsidP="006601E5">
      <w:pPr>
        <w:rPr>
          <w:b/>
        </w:rPr>
      </w:pPr>
      <w:r w:rsidRPr="00A356F1">
        <w:rPr>
          <w:b/>
        </w:rPr>
        <w:t>Kontaktná osoba:</w:t>
      </w:r>
      <w:r w:rsidRPr="00A356F1">
        <w:t xml:space="preserve"> </w:t>
      </w:r>
      <w:bookmarkStart w:id="0" w:name="kontakt_meno"/>
      <w:bookmarkEnd w:id="0"/>
      <w:r w:rsidR="00A356F1" w:rsidRPr="00A356F1">
        <w:t>Štefan Šípka</w:t>
      </w:r>
    </w:p>
    <w:p w14:paraId="1DFC7702" w14:textId="77777777" w:rsidR="00780588" w:rsidRPr="00A356F1" w:rsidRDefault="007B20EE" w:rsidP="006601E5">
      <w:r w:rsidRPr="00A356F1">
        <w:rPr>
          <w:b/>
        </w:rPr>
        <w:t>Telefón:</w:t>
      </w:r>
      <w:r w:rsidRPr="00A356F1">
        <w:t> </w:t>
      </w:r>
      <w:r w:rsidR="00780588" w:rsidRPr="00A356F1">
        <w:t xml:space="preserve">+421 </w:t>
      </w:r>
      <w:r w:rsidR="00A356F1" w:rsidRPr="00A356F1">
        <w:t>9610/51993</w:t>
      </w:r>
    </w:p>
    <w:p w14:paraId="796E5918" w14:textId="77777777" w:rsidR="00780588" w:rsidRPr="00A356F1" w:rsidRDefault="007B20EE" w:rsidP="006601E5">
      <w:r w:rsidRPr="00A356F1">
        <w:rPr>
          <w:b/>
        </w:rPr>
        <w:t>E-mail:</w:t>
      </w:r>
      <w:r w:rsidRPr="00A356F1">
        <w:t xml:space="preserve"> </w:t>
      </w:r>
      <w:r w:rsidR="00A356F1" w:rsidRPr="00A356F1">
        <w:t>stefan.sipka</w:t>
      </w:r>
      <w:r w:rsidR="00780588" w:rsidRPr="00A356F1">
        <w:t>@minv.sk</w:t>
      </w:r>
    </w:p>
    <w:p w14:paraId="195CF7F7" w14:textId="439C47D9" w:rsidR="008F25FF" w:rsidRPr="00412075" w:rsidRDefault="008F25FF" w:rsidP="006601E5">
      <w:pPr>
        <w:rPr>
          <w:b/>
        </w:rPr>
      </w:pPr>
      <w:r w:rsidRPr="00A356F1">
        <w:rPr>
          <w:b/>
        </w:rPr>
        <w:t>URL zverejnenej zákazky:</w:t>
      </w:r>
      <w:r w:rsidRPr="00A356F1">
        <w:t xml:space="preserve"> </w:t>
      </w:r>
      <w:r w:rsidR="00C73369" w:rsidRPr="00C73369">
        <w:t>https://josephine.proebiz.com/sk/promoter/tender/34806/summary</w:t>
      </w:r>
    </w:p>
    <w:p w14:paraId="1EA17727" w14:textId="77777777" w:rsidR="007B20EE" w:rsidRPr="00412075" w:rsidRDefault="007B20EE" w:rsidP="006601E5"/>
    <w:p w14:paraId="3364E464" w14:textId="77777777" w:rsidR="00C52A4B" w:rsidRPr="00412075" w:rsidRDefault="00C52A4B" w:rsidP="006601E5">
      <w:pPr>
        <w:pStyle w:val="Nadpis1"/>
      </w:pPr>
      <w:r w:rsidRPr="00412075">
        <w:t>Opis</w:t>
      </w:r>
    </w:p>
    <w:p w14:paraId="124521EE" w14:textId="11B60174" w:rsidR="00C73369" w:rsidRPr="00C73369" w:rsidRDefault="00C52A4B" w:rsidP="00C73369"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C73369" w:rsidRPr="00C73369">
        <w:rPr>
          <w:bCs/>
        </w:rPr>
        <w:t>Transportný kufor pre mavic 2 v počte 36 ks a</w:t>
      </w:r>
      <w:r w:rsidR="00C73369" w:rsidRPr="00C73369">
        <w:t xml:space="preserve"> </w:t>
      </w:r>
      <w:r w:rsidR="00C73369" w:rsidRPr="00C73369">
        <w:rPr>
          <w:bCs/>
        </w:rPr>
        <w:t>Pristávacia plošina pre bezpilotné lietadlo</w:t>
      </w:r>
      <w:r w:rsidR="00C73369" w:rsidRPr="00C73369">
        <w:t xml:space="preserve"> v počte </w:t>
      </w:r>
      <w:r w:rsidR="00C73369" w:rsidRPr="00C73369">
        <w:rPr>
          <w:bCs/>
        </w:rPr>
        <w:t>68 ks.</w:t>
      </w:r>
    </w:p>
    <w:p w14:paraId="07E98C06" w14:textId="77777777" w:rsidR="00086AFA" w:rsidRPr="00412075" w:rsidRDefault="00086AFA" w:rsidP="006601E5"/>
    <w:p w14:paraId="25AD6553" w14:textId="77777777"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14:paraId="0814DBE6" w14:textId="77777777" w:rsidR="007B20EE" w:rsidRPr="00412075" w:rsidRDefault="007B20EE" w:rsidP="006601E5"/>
    <w:p w14:paraId="2344C99E" w14:textId="77777777"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14:paraId="3B3A18EB" w14:textId="77777777" w:rsidR="00C73369" w:rsidRPr="00C73369" w:rsidRDefault="00C52A4B" w:rsidP="00C73369">
      <w:pPr>
        <w:rPr>
          <w:rFonts w:eastAsia="Calibri"/>
          <w:lang w:eastAsia="en-US"/>
        </w:rPr>
      </w:pPr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 </w:t>
      </w:r>
      <w:r w:rsidR="00C73369" w:rsidRPr="00C73369">
        <w:rPr>
          <w:rFonts w:eastAsia="Calibri"/>
          <w:lang w:eastAsia="en-US"/>
        </w:rPr>
        <w:t>18921000-1 - Kufre</w:t>
      </w:r>
      <w:r w:rsidR="00C73369" w:rsidRPr="00C73369">
        <w:rPr>
          <w:rFonts w:eastAsia="Calibri"/>
          <w:iCs/>
          <w:lang w:eastAsia="en-US"/>
        </w:rPr>
        <w:t>(hlavné CPV)</w:t>
      </w:r>
    </w:p>
    <w:p w14:paraId="3EDABEA5" w14:textId="77777777" w:rsidR="00C73369" w:rsidRPr="00C73369" w:rsidRDefault="00C73369" w:rsidP="00C73369">
      <w:pPr>
        <w:ind w:firstLine="720"/>
        <w:rPr>
          <w:rFonts w:eastAsia="Calibri"/>
          <w:iCs/>
          <w:lang w:eastAsia="en-US"/>
        </w:rPr>
      </w:pPr>
      <w:r w:rsidRPr="00C73369">
        <w:rPr>
          <w:rFonts w:eastAsia="Calibri"/>
          <w:lang w:eastAsia="en-US"/>
        </w:rPr>
        <w:t xml:space="preserve">19500000-1- Gumené a plastové materiály </w:t>
      </w:r>
    </w:p>
    <w:p w14:paraId="20F77BAE" w14:textId="77777777" w:rsidR="00A356F1" w:rsidRDefault="00A356F1" w:rsidP="00A356F1">
      <w:pPr>
        <w:rPr>
          <w:rFonts w:eastAsia="Calibri"/>
          <w:b/>
          <w:lang w:eastAsia="en-US"/>
        </w:rPr>
      </w:pPr>
    </w:p>
    <w:p w14:paraId="7BB3D34D" w14:textId="71161D73" w:rsidR="00C437AC" w:rsidRDefault="00C437AC" w:rsidP="006601E5"/>
    <w:p w14:paraId="7874CB0C" w14:textId="77777777" w:rsidR="00C73369" w:rsidRPr="00412075" w:rsidRDefault="00C73369" w:rsidP="006601E5"/>
    <w:p w14:paraId="3CBE27CF" w14:textId="77777777"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14:paraId="660A0D55" w14:textId="77777777"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A356F1">
        <w:t>.</w:t>
      </w:r>
    </w:p>
    <w:p w14:paraId="2AAE6D9E" w14:textId="77777777" w:rsidR="00910FE0" w:rsidRPr="00412075" w:rsidRDefault="00910FE0" w:rsidP="006601E5"/>
    <w:p w14:paraId="00B003EB" w14:textId="77777777"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služieb:</w:t>
      </w:r>
    </w:p>
    <w:p w14:paraId="7B9306B7" w14:textId="77777777" w:rsidR="008F25FF" w:rsidRPr="00412075" w:rsidRDefault="008F25FF" w:rsidP="006601E5">
      <w:pPr>
        <w:rPr>
          <w:b/>
        </w:rPr>
      </w:pPr>
      <w:r w:rsidRPr="00412075">
        <w:rPr>
          <w:iCs/>
          <w:lang w:bidi="en-US"/>
        </w:rPr>
        <w:t xml:space="preserve">Ministerstvo vnútra Slovenskej republiky </w:t>
      </w:r>
      <w:r w:rsidR="00A356F1">
        <w:rPr>
          <w:iCs/>
          <w:lang w:bidi="en-US"/>
        </w:rPr>
        <w:t>–</w:t>
      </w:r>
      <w:r w:rsidRPr="00412075">
        <w:rPr>
          <w:iCs/>
          <w:lang w:bidi="en-US"/>
        </w:rPr>
        <w:t xml:space="preserve"> </w:t>
      </w:r>
      <w:r w:rsidR="00A356F1">
        <w:rPr>
          <w:iCs/>
          <w:lang w:bidi="en-US"/>
        </w:rPr>
        <w:t>Odbor akvizícií a inovácií Prezídia Policajného zboru</w:t>
      </w:r>
    </w:p>
    <w:p w14:paraId="52758B19" w14:textId="77777777" w:rsidR="00D63194" w:rsidRPr="00412075" w:rsidRDefault="00D63194" w:rsidP="006601E5"/>
    <w:p w14:paraId="026623C4" w14:textId="77777777"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14:paraId="2376B5FA" w14:textId="7D893579" w:rsidR="008F25FF" w:rsidRPr="00412075" w:rsidRDefault="001615DD" w:rsidP="006601E5">
      <w:pPr>
        <w:rPr>
          <w:b/>
          <w:iCs/>
          <w:lang w:bidi="en-US"/>
        </w:rPr>
      </w:pPr>
      <w:r w:rsidRPr="001615DD">
        <w:t>10 dní od vystavenia objednávky</w:t>
      </w:r>
      <w:r w:rsidR="00C73369">
        <w:t xml:space="preserve"> najneskôr však do 07</w:t>
      </w:r>
      <w:r>
        <w:t>.12.2022</w:t>
      </w:r>
    </w:p>
    <w:p w14:paraId="1C2FEBE6" w14:textId="77777777" w:rsidR="00D63194" w:rsidRPr="00412075" w:rsidRDefault="00D63194" w:rsidP="006601E5">
      <w:pPr>
        <w:rPr>
          <w:lang w:bidi="en-US"/>
        </w:rPr>
      </w:pPr>
    </w:p>
    <w:p w14:paraId="7579AA3F" w14:textId="77777777" w:rsidR="00B8279C" w:rsidRDefault="00B8279C" w:rsidP="006601E5">
      <w:pPr>
        <w:rPr>
          <w:b/>
        </w:rPr>
      </w:pPr>
    </w:p>
    <w:p w14:paraId="57852EF8" w14:textId="5F1BAE74" w:rsidR="00C52A4B" w:rsidRDefault="00C52A4B" w:rsidP="006601E5">
      <w:pPr>
        <w:rPr>
          <w:b/>
        </w:rPr>
      </w:pPr>
      <w:r w:rsidRPr="00B8279C">
        <w:rPr>
          <w:b/>
        </w:rPr>
        <w:lastRenderedPageBreak/>
        <w:t xml:space="preserve">Opis predmetu zákazky: </w:t>
      </w:r>
    </w:p>
    <w:p w14:paraId="5BD88F0C" w14:textId="77777777" w:rsidR="00C73369" w:rsidRPr="00C73369" w:rsidRDefault="00C73369" w:rsidP="00C73369">
      <w:pPr>
        <w:numPr>
          <w:ilvl w:val="0"/>
          <w:numId w:val="50"/>
        </w:numPr>
      </w:pPr>
      <w:r w:rsidRPr="00C73369">
        <w:t>Transportný kufor pre Mavic 2</w:t>
      </w:r>
    </w:p>
    <w:p w14:paraId="1DF49B86" w14:textId="77777777" w:rsidR="00C73369" w:rsidRPr="00C73369" w:rsidRDefault="00C73369" w:rsidP="00C73369">
      <w:r w:rsidRPr="00C73369">
        <w:t xml:space="preserve">Transportný kufor pre Mavic 2 Zoom/Pro musí ponúkať ochranu pred mechanickým poškodeným, nepriaznivými poveternostnými podmienkami aj optimálne možnosti skladovania. </w:t>
      </w:r>
    </w:p>
    <w:p w14:paraId="4BFF2731" w14:textId="77777777" w:rsidR="00C73369" w:rsidRPr="00C73369" w:rsidRDefault="00C73369" w:rsidP="00C73369">
      <w:r w:rsidRPr="00C73369">
        <w:t>Transportný kufor musí byť odolný voči nárazu pri páde z výšky minimálne jedného metra.</w:t>
      </w:r>
    </w:p>
    <w:p w14:paraId="168F4F88" w14:textId="77777777" w:rsidR="00C73369" w:rsidRPr="00C73369" w:rsidRDefault="00C73369" w:rsidP="00C73369">
      <w:r w:rsidRPr="00C73369">
        <w:t xml:space="preserve">Výplň transportného kufra musí byť navrhnutá tak, aby vyhovovala bezpilotnému lietadlu typu DJI Mavic 2 Zoom/Pro </w:t>
      </w:r>
    </w:p>
    <w:p w14:paraId="12EAC7E3" w14:textId="77777777" w:rsidR="00C73369" w:rsidRPr="00C73369" w:rsidRDefault="00C73369" w:rsidP="00C73369">
      <w:r w:rsidRPr="00C73369">
        <w:t>Vnútorný priestor musí poňať následné vybavenie:</w:t>
      </w:r>
    </w:p>
    <w:p w14:paraId="5402FAC6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 xml:space="preserve">zložené bezpilotné lietadlo </w:t>
      </w:r>
    </w:p>
    <w:p w14:paraId="115B5753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 xml:space="preserve">inteligentný diaľkový ovládač so zobrazovacou jednotkou – smart controller </w:t>
      </w:r>
    </w:p>
    <w:p w14:paraId="7831B303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tri náhradné inteligentné letové akumulátory,</w:t>
      </w:r>
    </w:p>
    <w:p w14:paraId="25AD6C35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nabíjačka 220V,</w:t>
      </w:r>
    </w:p>
    <w:p w14:paraId="091CF94F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nabíjačku do auta 12V,</w:t>
      </w:r>
    </w:p>
    <w:p w14:paraId="37950D30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napájací kábel 220V,</w:t>
      </w:r>
    </w:p>
    <w:p w14:paraId="6C27BAD5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nabíjací adaptér pre 4 inteligentné letové akumulátory,</w:t>
      </w:r>
    </w:p>
    <w:p w14:paraId="4B3779C2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komunikačný kábel USB 3,0/typ-C,</w:t>
      </w:r>
    </w:p>
    <w:p w14:paraId="2A46F566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USB adaptér,</w:t>
      </w:r>
    </w:p>
    <w:p w14:paraId="7F410F6F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 xml:space="preserve">adaptér na napájanie inteligentného letového akumulátora z powerbanku </w:t>
      </w:r>
    </w:p>
    <w:p w14:paraId="7DFA1D2A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2 páry náhradných vrtúľ.</w:t>
      </w:r>
    </w:p>
    <w:p w14:paraId="7F3DE098" w14:textId="77777777" w:rsidR="00C73369" w:rsidRPr="00C73369" w:rsidRDefault="00C73369" w:rsidP="00C73369">
      <w:r w:rsidRPr="00C73369">
        <w:t>Technické parametre:</w:t>
      </w:r>
    </w:p>
    <w:p w14:paraId="03DE2FAB" w14:textId="77777777" w:rsidR="00C73369" w:rsidRPr="00C73369" w:rsidRDefault="00C73369" w:rsidP="00C73369">
      <w:r w:rsidRPr="00C73369">
        <w:t>Stupeň krytia:</w:t>
      </w:r>
      <w:r w:rsidRPr="00C73369">
        <w:tab/>
      </w:r>
      <w:r w:rsidRPr="00C73369">
        <w:tab/>
      </w:r>
      <w:r w:rsidRPr="00C73369">
        <w:tab/>
        <w:t>IP67</w:t>
      </w:r>
    </w:p>
    <w:p w14:paraId="7DD75DC0" w14:textId="77777777" w:rsidR="00C73369" w:rsidRPr="00C73369" w:rsidRDefault="00C73369" w:rsidP="00C73369">
      <w:r w:rsidRPr="00C73369">
        <w:t>Rozmery:</w:t>
      </w:r>
      <w:r w:rsidRPr="00C73369">
        <w:tab/>
      </w:r>
      <w:r w:rsidRPr="00C73369">
        <w:tab/>
      </w:r>
      <w:r w:rsidRPr="00C73369">
        <w:tab/>
        <w:t>max. 430x340x180 mm</w:t>
      </w:r>
    </w:p>
    <w:p w14:paraId="4A349C84" w14:textId="77777777" w:rsidR="00C73369" w:rsidRPr="00C73369" w:rsidRDefault="00C73369" w:rsidP="00C73369">
      <w:r w:rsidRPr="00C73369">
        <w:t xml:space="preserve">Hmotnosť bez vybavenia: </w:t>
      </w:r>
      <w:r w:rsidRPr="00C73369">
        <w:tab/>
        <w:t>max. 2700g</w:t>
      </w:r>
    </w:p>
    <w:p w14:paraId="5F6540E7" w14:textId="77777777" w:rsidR="00C73369" w:rsidRPr="00C73369" w:rsidRDefault="00C73369" w:rsidP="00C73369">
      <w:r w:rsidRPr="00C73369">
        <w:t>Kompatibilita:</w:t>
      </w:r>
      <w:r w:rsidRPr="00C73369">
        <w:tab/>
      </w:r>
      <w:r w:rsidRPr="00C73369">
        <w:tab/>
      </w:r>
      <w:r w:rsidRPr="00C73369">
        <w:tab/>
        <w:t>DJI Mavic 2 Zoom/Pro</w:t>
      </w:r>
    </w:p>
    <w:p w14:paraId="4A77CCA9" w14:textId="77777777" w:rsidR="00C73369" w:rsidRPr="00C73369" w:rsidRDefault="00C73369" w:rsidP="00C73369">
      <w:r w:rsidRPr="00C73369">
        <w:t>Materiál telesa kufru:</w:t>
      </w:r>
      <w:r w:rsidRPr="00C73369">
        <w:tab/>
      </w:r>
      <w:r w:rsidRPr="00C73369">
        <w:tab/>
        <w:t>polypropylén</w:t>
      </w:r>
    </w:p>
    <w:p w14:paraId="70F35B10" w14:textId="77777777" w:rsidR="00C73369" w:rsidRPr="00C73369" w:rsidRDefault="00C73369" w:rsidP="00C73369">
      <w:r w:rsidRPr="00C73369">
        <w:t>Materiál výplne:</w:t>
      </w:r>
      <w:r w:rsidRPr="00C73369">
        <w:tab/>
      </w:r>
      <w:r w:rsidRPr="00C73369">
        <w:tab/>
        <w:t>EVA alebo ekvivalent</w:t>
      </w:r>
    </w:p>
    <w:p w14:paraId="42F975B0" w14:textId="77777777" w:rsidR="00C73369" w:rsidRPr="00C73369" w:rsidRDefault="00C73369" w:rsidP="00C73369">
      <w:r w:rsidRPr="00C73369">
        <w:t xml:space="preserve">Vyrovnávací tlakový ventil: </w:t>
      </w:r>
      <w:r w:rsidRPr="00C73369">
        <w:tab/>
        <w:t>áno</w:t>
      </w:r>
    </w:p>
    <w:p w14:paraId="7724CAF5" w14:textId="77777777" w:rsidR="00C73369" w:rsidRPr="00C73369" w:rsidRDefault="00C73369" w:rsidP="00C73369">
      <w:r w:rsidRPr="00C73369">
        <w:t>Dve očká na popruh:</w:t>
      </w:r>
      <w:r w:rsidRPr="00C73369">
        <w:tab/>
      </w:r>
      <w:r w:rsidRPr="00C73369">
        <w:tab/>
        <w:t>áno</w:t>
      </w:r>
    </w:p>
    <w:p w14:paraId="598B1A07" w14:textId="77777777" w:rsidR="00C73369" w:rsidRPr="00C73369" w:rsidRDefault="00C73369" w:rsidP="00C73369"/>
    <w:p w14:paraId="487276A7" w14:textId="77777777" w:rsidR="00C73369" w:rsidRPr="00C73369" w:rsidRDefault="00C73369" w:rsidP="00C73369">
      <w:pPr>
        <w:numPr>
          <w:ilvl w:val="0"/>
          <w:numId w:val="50"/>
        </w:numPr>
      </w:pPr>
      <w:r w:rsidRPr="00C73369">
        <w:t>Pristávacia plošina pre bezpilotné lietadlo (ďalej len „plošina“)</w:t>
      </w:r>
    </w:p>
    <w:p w14:paraId="6A3EC506" w14:textId="77777777" w:rsidR="00C73369" w:rsidRPr="00C73369" w:rsidRDefault="00C73369" w:rsidP="00C73369">
      <w:r w:rsidRPr="00C73369">
        <w:t xml:space="preserve">Plošina musí vytvoriť bezpečné miesto na vzlet a pristátie bezpilotnému lietadlu aj na nevhodnom povrchu bez potreby kotvenia k zemi. Plošina musí byť vyrobená z odolného materiálu (napr. polyuretán), ktorý pri vzlietnutí a pristavaní zabráni znečisteniu aj poškodeniu kamery a gimbalu pred skalami, hlinou, vysokou trávou a pod. Pristávacia plošina musí byť skladateľná a musí disponovať skladovacím ochranným puzdrom/taškou. </w:t>
      </w:r>
    </w:p>
    <w:p w14:paraId="051967A7" w14:textId="77777777" w:rsidR="00C73369" w:rsidRPr="00C73369" w:rsidRDefault="00C73369" w:rsidP="00C73369">
      <w:r w:rsidRPr="00C73369">
        <w:t>Rozmery:</w:t>
      </w:r>
    </w:p>
    <w:p w14:paraId="3AAA176F" w14:textId="77777777" w:rsidR="00C73369" w:rsidRPr="00C73369" w:rsidRDefault="00C73369" w:rsidP="00C73369">
      <w:r w:rsidRPr="00C73369">
        <w:t>V rozloženom stave:</w:t>
      </w:r>
      <w:r w:rsidRPr="00C73369">
        <w:tab/>
      </w:r>
      <w:r w:rsidRPr="00C73369">
        <w:tab/>
      </w:r>
      <w:r w:rsidRPr="00C73369">
        <w:tab/>
        <w:t xml:space="preserve">min. 50cmx50cm alebo Ø min. 70 cm </w:t>
      </w:r>
    </w:p>
    <w:p w14:paraId="2A51C5C8" w14:textId="77777777" w:rsidR="00C73369" w:rsidRPr="00C73369" w:rsidRDefault="00C73369" w:rsidP="00C73369">
      <w:r w:rsidRPr="00C73369">
        <w:t xml:space="preserve">V zloženom stave: </w:t>
      </w:r>
      <w:r w:rsidRPr="00C73369">
        <w:tab/>
      </w:r>
      <w:r w:rsidRPr="00C73369">
        <w:tab/>
      </w:r>
      <w:r w:rsidRPr="00C73369">
        <w:tab/>
        <w:t xml:space="preserve">max. 25cm x 20 cm alebo Ø max. </w:t>
      </w:r>
    </w:p>
    <w:p w14:paraId="1E1D55F0" w14:textId="77777777" w:rsidR="00C73369" w:rsidRPr="00C73369" w:rsidRDefault="00C73369" w:rsidP="00C73369">
      <w:r w:rsidRPr="00C73369">
        <w:t xml:space="preserve">Hmotnosť samostatnej plošiny: </w:t>
      </w:r>
      <w:r w:rsidRPr="00C73369">
        <w:tab/>
        <w:t>max 400g</w:t>
      </w:r>
    </w:p>
    <w:p w14:paraId="66768837" w14:textId="77777777" w:rsidR="00C73369" w:rsidRPr="00C73369" w:rsidRDefault="00C73369" w:rsidP="00C73369"/>
    <w:p w14:paraId="6C549060" w14:textId="77777777" w:rsidR="00C73369" w:rsidRPr="00C73369" w:rsidRDefault="00C73369" w:rsidP="00C73369">
      <w:r w:rsidRPr="00C73369">
        <w:t>Obsah balenia:</w:t>
      </w:r>
    </w:p>
    <w:p w14:paraId="0333B062" w14:textId="77777777" w:rsidR="00C73369" w:rsidRPr="00C73369" w:rsidRDefault="00C73369" w:rsidP="00C73369">
      <w:pPr>
        <w:numPr>
          <w:ilvl w:val="0"/>
          <w:numId w:val="49"/>
        </w:numPr>
      </w:pPr>
      <w:r w:rsidRPr="00C73369">
        <w:t>plošina</w:t>
      </w:r>
    </w:p>
    <w:p w14:paraId="71025CAA" w14:textId="08EFFAA2" w:rsidR="00C73369" w:rsidRDefault="00C73369" w:rsidP="00C73369">
      <w:pPr>
        <w:numPr>
          <w:ilvl w:val="0"/>
          <w:numId w:val="49"/>
        </w:numPr>
      </w:pPr>
      <w:r w:rsidRPr="00C73369">
        <w:t>ochranné transportné puzdro/taška</w:t>
      </w:r>
    </w:p>
    <w:p w14:paraId="796ED205" w14:textId="77777777" w:rsidR="00C55A01" w:rsidRPr="00C73369" w:rsidRDefault="00C55A01" w:rsidP="00C73369">
      <w:pPr>
        <w:numPr>
          <w:ilvl w:val="0"/>
          <w:numId w:val="49"/>
        </w:numPr>
      </w:pPr>
    </w:p>
    <w:p w14:paraId="52F03232" w14:textId="77777777" w:rsidR="00C55A01" w:rsidRPr="00C55A01" w:rsidRDefault="00C55A01" w:rsidP="00C55A01">
      <w:pPr>
        <w:pStyle w:val="Default"/>
        <w:rPr>
          <w:bCs/>
        </w:rPr>
      </w:pPr>
      <w:r w:rsidRPr="00C55A01">
        <w:rPr>
          <w:bCs/>
        </w:rPr>
        <w:t xml:space="preserve">Verejný obstarávateľ požaduje, aby bolo v cene zahrnuté: </w:t>
      </w:r>
    </w:p>
    <w:p w14:paraId="63C2879F" w14:textId="77777777" w:rsidR="00C55A01" w:rsidRPr="00C55A01" w:rsidRDefault="00C55A01" w:rsidP="00C55A01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14:paraId="38D9C856" w14:textId="6370DAA2" w:rsidR="00C55A01" w:rsidRPr="00C55A01" w:rsidRDefault="00C55A01" w:rsidP="00C55A01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 xml:space="preserve">V cenovej ponuke musia byť uvedené všetky náklady spojené s dopravou a tovarom, ktoré si môže uchádzač účtovať voči verejnému obstarávateľovi. Ako napríklad balné, vyskladnenie, </w:t>
      </w:r>
      <w:r w:rsidRPr="00C55A01">
        <w:rPr>
          <w:rFonts w:ascii="Times New Roman" w:hAnsi="Times New Roman"/>
          <w:sz w:val="24"/>
          <w:szCs w:val="24"/>
        </w:rPr>
        <w:lastRenderedPageBreak/>
        <w:t>uskladnenie, kilometrovné, nakládka, dezinfekcia, vykládka (napr. hydraulickou rukou), stojné, technické revízie, návod na používanie v slovenskom jazyku a pod..</w:t>
      </w:r>
    </w:p>
    <w:p w14:paraId="15E76276" w14:textId="64036F58" w:rsidR="00C55A01" w:rsidRPr="00C55A01" w:rsidRDefault="00C55A01" w:rsidP="00C55A01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Verejný obstarávateľ požaduje na dod</w:t>
      </w:r>
      <w:r w:rsidR="00222705">
        <w:rPr>
          <w:rFonts w:ascii="Times New Roman" w:hAnsi="Times New Roman"/>
          <w:sz w:val="24"/>
          <w:szCs w:val="24"/>
        </w:rPr>
        <w:t>aný tovar záruku min. 24 mesiacov</w:t>
      </w:r>
      <w:r w:rsidRPr="00C55A01">
        <w:rPr>
          <w:rFonts w:ascii="Times New Roman" w:hAnsi="Times New Roman"/>
          <w:sz w:val="24"/>
          <w:szCs w:val="24"/>
        </w:rPr>
        <w:t>. Záruka začína plynúť dňom dodania, t.j. odo dňa uvedenom v dodacom liste.</w:t>
      </w:r>
    </w:p>
    <w:p w14:paraId="68B90CD3" w14:textId="77777777" w:rsidR="00C55A01" w:rsidRPr="00C55A01" w:rsidRDefault="00C55A01" w:rsidP="00C55A01">
      <w:pPr>
        <w:pStyle w:val="Bezriadkovania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5A01">
        <w:rPr>
          <w:rFonts w:ascii="Times New Roman" w:hAnsi="Times New Roman"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14:paraId="1E2DF131" w14:textId="77777777" w:rsidR="00C55A01" w:rsidRPr="00C55A01" w:rsidRDefault="00C55A01" w:rsidP="00C55A01">
      <w:pPr>
        <w:pStyle w:val="Default"/>
      </w:pPr>
    </w:p>
    <w:p w14:paraId="638AA5E9" w14:textId="77777777" w:rsidR="00C55A01" w:rsidRPr="00C55A01" w:rsidRDefault="00C55A01" w:rsidP="00C55A01">
      <w:pPr>
        <w:pStyle w:val="Default"/>
        <w:jc w:val="both"/>
        <w:rPr>
          <w:iCs/>
        </w:rPr>
      </w:pPr>
      <w:r w:rsidRPr="00C55A01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14:paraId="44008C48" w14:textId="77777777" w:rsidR="00C73369" w:rsidRPr="00C55A01" w:rsidRDefault="00C73369" w:rsidP="006601E5">
      <w:pPr>
        <w:rPr>
          <w:b/>
        </w:rPr>
      </w:pPr>
    </w:p>
    <w:p w14:paraId="71B8425F" w14:textId="77777777"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14:paraId="44D736A4" w14:textId="295916F8" w:rsidR="00910FE0" w:rsidRPr="00587D04" w:rsidRDefault="002A3824" w:rsidP="00910FE0">
      <w:pPr>
        <w:pStyle w:val="Default"/>
        <w:jc w:val="both"/>
        <w:rPr>
          <w:noProof/>
        </w:rPr>
      </w:pPr>
      <w:r w:rsidRPr="00587D04">
        <w:t xml:space="preserve">Predpokladaná hodnota zákazky zistená na základe </w:t>
      </w:r>
      <w:r w:rsidR="00464156">
        <w:t xml:space="preserve">prieskumu trhu </w:t>
      </w:r>
      <w:r w:rsidR="00086AFA" w:rsidRPr="00587D04">
        <w:t xml:space="preserve">je </w:t>
      </w:r>
      <w:r w:rsidR="006E3062">
        <w:rPr>
          <w:b/>
        </w:rPr>
        <w:t>7.019.04</w:t>
      </w:r>
      <w:bookmarkStart w:id="2" w:name="_GoBack"/>
      <w:bookmarkEnd w:id="2"/>
      <w:r w:rsidR="00C73369" w:rsidRPr="00C73369">
        <w:rPr>
          <w:b/>
        </w:rPr>
        <w:t>,-</w:t>
      </w:r>
      <w:r w:rsidR="00587D04" w:rsidRPr="00C73369">
        <w:rPr>
          <w:b/>
        </w:rPr>
        <w:t xml:space="preserve"> </w:t>
      </w:r>
      <w:r w:rsidR="00910FE0" w:rsidRPr="00C73369">
        <w:rPr>
          <w:b/>
          <w:noProof/>
        </w:rPr>
        <w:t xml:space="preserve">Eur </w:t>
      </w:r>
      <w:r w:rsidR="00C73369" w:rsidRPr="00C73369">
        <w:rPr>
          <w:b/>
          <w:noProof/>
        </w:rPr>
        <w:t>bez</w:t>
      </w:r>
      <w:r w:rsidR="00910FE0" w:rsidRPr="00C73369">
        <w:rPr>
          <w:b/>
          <w:noProof/>
        </w:rPr>
        <w:t xml:space="preserve"> DPH.</w:t>
      </w:r>
    </w:p>
    <w:p w14:paraId="0F57FC6F" w14:textId="77777777" w:rsidR="00737188" w:rsidRDefault="00737188" w:rsidP="000277CB">
      <w:pPr>
        <w:pStyle w:val="Default"/>
        <w:rPr>
          <w:iCs/>
          <w:noProof/>
        </w:rPr>
      </w:pPr>
    </w:p>
    <w:p w14:paraId="5735C8C0" w14:textId="77777777" w:rsidR="00910FE0" w:rsidRPr="00412075" w:rsidRDefault="00910FE0" w:rsidP="00910FE0">
      <w:pPr>
        <w:pStyle w:val="Default"/>
        <w:jc w:val="both"/>
        <w:rPr>
          <w:i/>
          <w:noProof/>
        </w:rPr>
      </w:pPr>
    </w:p>
    <w:p w14:paraId="45636423" w14:textId="77777777"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14:paraId="11056C42" w14:textId="77777777" w:rsidR="00C52A4B" w:rsidRPr="00412075" w:rsidRDefault="00C52A4B" w:rsidP="006601E5">
      <w:pPr>
        <w:pStyle w:val="Nadpis1"/>
      </w:pPr>
      <w:r w:rsidRPr="00412075">
        <w:t xml:space="preserve">Komunikácia: </w:t>
      </w:r>
    </w:p>
    <w:p w14:paraId="1816D5C7" w14:textId="77777777" w:rsidR="00F71CAE" w:rsidRPr="00412075" w:rsidRDefault="00F71CAE" w:rsidP="006601E5">
      <w:r w:rsidRPr="00412075">
        <w:t xml:space="preserve"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14:paraId="3F13F6CE" w14:textId="77777777" w:rsidR="0039574A" w:rsidRPr="00412075" w:rsidRDefault="0039574A" w:rsidP="006601E5"/>
    <w:p w14:paraId="7BF0098F" w14:textId="77777777"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14:paraId="42ABB327" w14:textId="77777777"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14:paraId="5004B0EA" w14:textId="77777777"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</w:t>
      </w:r>
      <w:r w:rsidR="00E2641A">
        <w:rPr>
          <w:rFonts w:ascii="Times New Roman" w:hAnsi="Times New Roman"/>
          <w:sz w:val="24"/>
          <w:szCs w:val="24"/>
        </w:rPr>
        <w:t>danie ponúk, ktorý je uvedený v </w:t>
      </w:r>
      <w:r w:rsidRPr="00412075">
        <w:rPr>
          <w:rFonts w:ascii="Times New Roman" w:hAnsi="Times New Roman"/>
          <w:sz w:val="24"/>
          <w:szCs w:val="24"/>
        </w:rPr>
        <w:t>elektronickom prostriedku JOSEPHINE v časti zodpovedajúcej tejto zákazke.</w:t>
      </w:r>
    </w:p>
    <w:p w14:paraId="5F03E15D" w14:textId="77777777"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14:paraId="32E99D41" w14:textId="2C0E2449"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C73369" w:rsidRPr="00C73369">
        <w:t>https://josephine.proebiz.com/sk/promoter/tender/34806/summary</w:t>
      </w:r>
    </w:p>
    <w:p w14:paraId="474292BE" w14:textId="77777777"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lastRenderedPageBreak/>
        <w:t>Vysvetľovanie výzvy</w:t>
      </w:r>
    </w:p>
    <w:p w14:paraId="60044B7A" w14:textId="77777777"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FD079F6" w14:textId="77777777"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14:paraId="1BE3A8C3" w14:textId="77777777" w:rsidR="00C52A4B" w:rsidRPr="00412075" w:rsidRDefault="00C52A4B" w:rsidP="006601E5">
      <w:pPr>
        <w:pStyle w:val="Nadpis1"/>
      </w:pPr>
      <w:r w:rsidRPr="00412075">
        <w:t>Podmienky účasti</w:t>
      </w:r>
    </w:p>
    <w:p w14:paraId="07CE04E1" w14:textId="77777777" w:rsidR="00F71CAE" w:rsidRPr="001E3303" w:rsidRDefault="00F71CAE" w:rsidP="001E3303">
      <w:pPr>
        <w:pStyle w:val="Odsekzoznamu"/>
        <w:numPr>
          <w:ilvl w:val="0"/>
          <w:numId w:val="47"/>
        </w:numPr>
      </w:pPr>
      <w:r w:rsidRPr="001E3303">
        <w:rPr>
          <w:rFonts w:ascii="Times New Roman" w:hAnsi="Times New Roman"/>
          <w:sz w:val="24"/>
          <w:szCs w:val="24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14:paraId="059DDC85" w14:textId="77777777" w:rsidR="00F71CAE" w:rsidRPr="001E3303" w:rsidRDefault="00587D04" w:rsidP="001E3303">
      <w:pPr>
        <w:pStyle w:val="Odsekzoznamu"/>
        <w:numPr>
          <w:ilvl w:val="0"/>
          <w:numId w:val="47"/>
        </w:numPr>
      </w:pPr>
      <w:r w:rsidRPr="001E3303">
        <w:rPr>
          <w:rFonts w:ascii="Times New Roman" w:hAnsi="Times New Roman"/>
          <w:sz w:val="24"/>
          <w:szCs w:val="24"/>
        </w:rPr>
        <w:t>Č</w:t>
      </w:r>
      <w:r w:rsidR="00F71CAE" w:rsidRPr="001E3303">
        <w:rPr>
          <w:rFonts w:ascii="Times New Roman" w:hAnsi="Times New Roman"/>
          <w:sz w:val="24"/>
          <w:szCs w:val="24"/>
        </w:rPr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737188" w:rsidRPr="001E3303">
        <w:rPr>
          <w:rFonts w:ascii="Times New Roman" w:hAnsi="Times New Roman"/>
          <w:sz w:val="24"/>
          <w:szCs w:val="24"/>
        </w:rPr>
        <w:t xml:space="preserve">m. </w:t>
      </w:r>
    </w:p>
    <w:p w14:paraId="14219750" w14:textId="77777777" w:rsidR="00A6000E" w:rsidRPr="00412075" w:rsidRDefault="00A6000E" w:rsidP="006601E5"/>
    <w:p w14:paraId="67B685FE" w14:textId="77777777"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14:paraId="603F4860" w14:textId="75C425B4" w:rsidR="0039574A" w:rsidRDefault="00587D04" w:rsidP="006601E5">
      <w:pPr>
        <w:rPr>
          <w:lang w:bidi="en-US"/>
        </w:rPr>
      </w:pPr>
      <w:r w:rsidRPr="00587D04">
        <w:rPr>
          <w:lang w:bidi="en-US"/>
        </w:rPr>
        <w:t xml:space="preserve">Najnižšia </w:t>
      </w:r>
      <w:r w:rsidR="00464156">
        <w:rPr>
          <w:lang w:bidi="en-US"/>
        </w:rPr>
        <w:t>cena</w:t>
      </w:r>
    </w:p>
    <w:p w14:paraId="76C86250" w14:textId="77777777" w:rsidR="00737188" w:rsidRDefault="00737188" w:rsidP="006601E5">
      <w:pPr>
        <w:rPr>
          <w:lang w:bidi="en-US"/>
        </w:rPr>
      </w:pPr>
    </w:p>
    <w:p w14:paraId="7A427F34" w14:textId="77777777" w:rsidR="00B8279C" w:rsidRDefault="00412075" w:rsidP="00B8279C">
      <w:pPr>
        <w:pStyle w:val="Nadpis1"/>
      </w:pPr>
      <w:r w:rsidRPr="006601E5">
        <w:t>Použije sa elektronická aukcia:</w:t>
      </w:r>
    </w:p>
    <w:p w14:paraId="6416E46D" w14:textId="77777777" w:rsidR="00412075" w:rsidRPr="00412075" w:rsidRDefault="00412075" w:rsidP="00B8279C">
      <w:r w:rsidRPr="00412075">
        <w:t xml:space="preserve"> </w:t>
      </w:r>
      <w:r w:rsidR="00780588" w:rsidRPr="00587D04">
        <w:t>Nie</w:t>
      </w:r>
    </w:p>
    <w:p w14:paraId="5D461C9C" w14:textId="77777777"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14:paraId="65C485E7" w14:textId="77777777"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14:paraId="3F51EB13" w14:textId="77777777"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14:paraId="44B410EB" w14:textId="77777777"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14:paraId="4AF9D91E" w14:textId="77777777"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6E0B3441" w14:textId="77777777" w:rsidR="0039574A" w:rsidRPr="00412075" w:rsidRDefault="0039574A" w:rsidP="006601E5"/>
    <w:p w14:paraId="3EE09215" w14:textId="77777777"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14:paraId="4850FBD5" w14:textId="77777777" w:rsidR="0039574A" w:rsidRPr="00412075" w:rsidRDefault="0039574A" w:rsidP="006601E5">
      <w:pPr>
        <w:rPr>
          <w:b/>
        </w:rPr>
      </w:pPr>
      <w:r w:rsidRPr="00412075">
        <w:t>Výsledkom verejného obstarávania bude objednávka</w:t>
      </w:r>
      <w:r w:rsidR="00E2641A">
        <w:t xml:space="preserve"> </w:t>
      </w:r>
      <w:r w:rsidRPr="00412075">
        <w:t>na dodanie požadovan</w:t>
      </w:r>
      <w:r w:rsidR="00E2641A">
        <w:t xml:space="preserve">ej služby </w:t>
      </w:r>
      <w:r w:rsidRPr="00412075">
        <w:t xml:space="preserve">predmetu zákazky. Verejný obstarávateľ si vyhradzuje právo na základe výsledkov tohto postupu zadávania zákazky nevystaviť objednávku. </w:t>
      </w:r>
    </w:p>
    <w:p w14:paraId="65D9E9CD" w14:textId="77777777"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14:paraId="73EB4BFD" w14:textId="77777777" w:rsidR="00C52A4B" w:rsidRDefault="00C52A4B" w:rsidP="006601E5">
      <w:pPr>
        <w:rPr>
          <w:iCs/>
        </w:rPr>
      </w:pPr>
      <w:r w:rsidRPr="00412075">
        <w:lastRenderedPageBreak/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14:paraId="39F334A9" w14:textId="77777777" w:rsidR="00C52A4B" w:rsidRPr="00412075" w:rsidRDefault="00C52A4B" w:rsidP="00B8279C">
      <w:pPr>
        <w:pStyle w:val="Nadpis1"/>
      </w:pPr>
      <w:r w:rsidRPr="00412075">
        <w:t>DOPLŇUJÚCE  INFORMÁCIE:</w:t>
      </w:r>
    </w:p>
    <w:p w14:paraId="2933ABF1" w14:textId="77777777" w:rsidR="0039574A" w:rsidRPr="00412075" w:rsidRDefault="0039574A" w:rsidP="006601E5"/>
    <w:p w14:paraId="3E58066E" w14:textId="77777777"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14:paraId="51FB878C" w14:textId="77777777"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ochrane osobných údajov a o zmene a doplnení niektorých zákonov jeho súhlas so spracovaním osobných údajov (tlačivo na súhlas je v prílohe tejto výzvy) a vyhlásenie, že v súlade s § 32 ods. 1 písm. f) zákona č. 343/2015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98BDAAE" w14:textId="77777777" w:rsidR="00C52A4B" w:rsidRDefault="00C52A4B" w:rsidP="006601E5">
      <w:pPr>
        <w:rPr>
          <w:rFonts w:eastAsia="Calibri"/>
          <w:lang w:eastAsia="en-US"/>
        </w:rPr>
      </w:pPr>
    </w:p>
    <w:p w14:paraId="4551105D" w14:textId="77777777" w:rsidR="00B8279C" w:rsidRPr="00412075" w:rsidRDefault="00B8279C" w:rsidP="006601E5">
      <w:pPr>
        <w:rPr>
          <w:rFonts w:eastAsia="Calibri"/>
          <w:lang w:eastAsia="en-US"/>
        </w:rPr>
      </w:pPr>
    </w:p>
    <w:p w14:paraId="51EDA0BE" w14:textId="77777777" w:rsidR="00C52A4B" w:rsidRPr="00412075" w:rsidRDefault="00C52A4B" w:rsidP="006601E5"/>
    <w:p w14:paraId="243C7483" w14:textId="667164A7" w:rsidR="00412075" w:rsidRPr="008E4211" w:rsidRDefault="00412075" w:rsidP="006601E5">
      <w:pPr>
        <w:pStyle w:val="Textkomentra"/>
        <w:rPr>
          <w:rFonts w:eastAsia="Calibri"/>
          <w:lang w:val="sk-SK"/>
        </w:rPr>
      </w:pPr>
      <w:r w:rsidRPr="008E4211">
        <w:rPr>
          <w:rFonts w:eastAsia="Calibri"/>
          <w:lang w:val="sk-SK"/>
        </w:rPr>
        <w:t>V </w:t>
      </w:r>
      <w:r w:rsidR="00E2641A" w:rsidRPr="008E4211">
        <w:rPr>
          <w:rFonts w:eastAsia="Calibri"/>
          <w:lang w:val="sk-SK"/>
        </w:rPr>
        <w:t xml:space="preserve"> Bratislave, </w:t>
      </w:r>
      <w:r w:rsidRPr="008E4211">
        <w:rPr>
          <w:rFonts w:eastAsia="Calibri"/>
          <w:lang w:val="sk-SK"/>
        </w:rPr>
        <w:t xml:space="preserve">dňa </w:t>
      </w:r>
      <w:r w:rsidR="00C73369">
        <w:rPr>
          <w:rFonts w:eastAsia="Calibri"/>
          <w:lang w:val="sk-SK"/>
        </w:rPr>
        <w:t>21</w:t>
      </w:r>
      <w:r w:rsidR="00587D04" w:rsidRPr="008E4211">
        <w:rPr>
          <w:rFonts w:eastAsia="Calibri"/>
          <w:lang w:val="sk-SK"/>
        </w:rPr>
        <w:t>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11.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2022</w:t>
      </w:r>
      <w:r w:rsidRPr="008E4211">
        <w:rPr>
          <w:rFonts w:eastAsia="Calibri"/>
          <w:lang w:val="sk-SK"/>
        </w:rPr>
        <w:tab/>
      </w:r>
    </w:p>
    <w:p w14:paraId="3E4E971D" w14:textId="77777777" w:rsidR="00412075" w:rsidRPr="00412075" w:rsidRDefault="00412075" w:rsidP="006601E5">
      <w:r w:rsidRPr="00412075">
        <w:t xml:space="preserve">                                                                                                          </w:t>
      </w:r>
      <w:r w:rsidR="00E2641A">
        <w:t xml:space="preserve">   </w:t>
      </w:r>
      <w:r w:rsidR="00587D04">
        <w:t>JUDr. Peter Rudinský</w:t>
      </w:r>
    </w:p>
    <w:p w14:paraId="6807FEFC" w14:textId="77777777" w:rsidR="00412075" w:rsidRPr="00412075" w:rsidRDefault="00412075" w:rsidP="00E2641A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E2641A">
        <w:t xml:space="preserve"> </w:t>
      </w:r>
      <w:r w:rsidR="00B8279C">
        <w:tab/>
      </w:r>
      <w:r w:rsidR="00E2641A">
        <w:t xml:space="preserve">riaditeľ odboru akvizícií a inovácií </w:t>
      </w:r>
    </w:p>
    <w:p w14:paraId="15CE0661" w14:textId="77777777"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14:paraId="1BD7823E" w14:textId="5F905CF3" w:rsidR="00C52A4B" w:rsidRDefault="00C52A4B" w:rsidP="006601E5"/>
    <w:p w14:paraId="404ACB77" w14:textId="3FE1BD92" w:rsidR="006A16C0" w:rsidRDefault="006A16C0" w:rsidP="006601E5"/>
    <w:p w14:paraId="52325079" w14:textId="7FA1959F" w:rsidR="006A16C0" w:rsidRDefault="006A16C0" w:rsidP="006601E5"/>
    <w:p w14:paraId="74F5E287" w14:textId="585D3F6B" w:rsidR="006A16C0" w:rsidRDefault="006A16C0" w:rsidP="006601E5"/>
    <w:p w14:paraId="0C56E329" w14:textId="184B19ED" w:rsidR="006A16C0" w:rsidRDefault="006A16C0" w:rsidP="006601E5"/>
    <w:p w14:paraId="142E48D4" w14:textId="4765BBC6" w:rsidR="006A16C0" w:rsidRDefault="006A16C0" w:rsidP="006601E5"/>
    <w:p w14:paraId="24E16AE1" w14:textId="25ED3DA6" w:rsidR="006A16C0" w:rsidRDefault="006A16C0" w:rsidP="006601E5"/>
    <w:p w14:paraId="1962E099" w14:textId="64A7026D" w:rsidR="006A16C0" w:rsidRDefault="006A16C0" w:rsidP="006601E5"/>
    <w:p w14:paraId="7615077B" w14:textId="0FC16F62" w:rsidR="006A16C0" w:rsidRDefault="006A16C0" w:rsidP="006601E5"/>
    <w:p w14:paraId="0ADAA97E" w14:textId="5BC2896C" w:rsidR="006A16C0" w:rsidRDefault="006A16C0" w:rsidP="006601E5"/>
    <w:p w14:paraId="511EE467" w14:textId="78C06788" w:rsidR="006A16C0" w:rsidRDefault="006A16C0" w:rsidP="006601E5"/>
    <w:p w14:paraId="0850BB87" w14:textId="4E3FEC88" w:rsidR="006A16C0" w:rsidRDefault="006A16C0" w:rsidP="006601E5"/>
    <w:p w14:paraId="05620E2D" w14:textId="5F75696E" w:rsidR="006A16C0" w:rsidRDefault="006A16C0" w:rsidP="006601E5"/>
    <w:p w14:paraId="365A8704" w14:textId="6E3EBCF8" w:rsidR="006A16C0" w:rsidRDefault="006A16C0" w:rsidP="006601E5"/>
    <w:p w14:paraId="77E46C41" w14:textId="7ACB6B8B" w:rsidR="006A16C0" w:rsidRDefault="006A16C0" w:rsidP="006601E5"/>
    <w:p w14:paraId="68E9BB30" w14:textId="54A32BCA" w:rsidR="006A16C0" w:rsidRDefault="006A16C0" w:rsidP="006601E5"/>
    <w:p w14:paraId="12D3D767" w14:textId="7E0A00F3" w:rsidR="006A16C0" w:rsidRDefault="006A16C0" w:rsidP="006601E5"/>
    <w:p w14:paraId="60D36409" w14:textId="12283A4B" w:rsidR="006A16C0" w:rsidRDefault="006A16C0" w:rsidP="006601E5"/>
    <w:p w14:paraId="2C5113E2" w14:textId="144F0F7C" w:rsidR="006A16C0" w:rsidRDefault="006A16C0" w:rsidP="006601E5"/>
    <w:p w14:paraId="3811C4BD" w14:textId="10BA847B" w:rsidR="006A16C0" w:rsidRDefault="006A16C0" w:rsidP="006601E5"/>
    <w:p w14:paraId="5E7922E5" w14:textId="0047C5F4" w:rsidR="006A16C0" w:rsidRDefault="006A16C0" w:rsidP="006601E5"/>
    <w:p w14:paraId="5C81D27F" w14:textId="0C4D0BC3" w:rsidR="006A16C0" w:rsidRDefault="006A16C0" w:rsidP="006601E5"/>
    <w:p w14:paraId="02C8EC5E" w14:textId="71212F4D" w:rsidR="006A16C0" w:rsidRDefault="006A16C0" w:rsidP="006601E5"/>
    <w:p w14:paraId="212091F0" w14:textId="5145B35F" w:rsidR="006A16C0" w:rsidRDefault="006A16C0" w:rsidP="006601E5"/>
    <w:p w14:paraId="79FF2DD5" w14:textId="79669A2E" w:rsidR="006A16C0" w:rsidRDefault="006A16C0" w:rsidP="006601E5"/>
    <w:p w14:paraId="7035D3D7" w14:textId="2D38EAB9" w:rsidR="006A16C0" w:rsidRDefault="006A16C0" w:rsidP="006601E5"/>
    <w:p w14:paraId="7B9178B8" w14:textId="77777777" w:rsidR="006A16C0" w:rsidRPr="00412075" w:rsidRDefault="006A16C0" w:rsidP="006601E5"/>
    <w:p w14:paraId="22F8350C" w14:textId="77777777" w:rsidR="00086AFA" w:rsidRPr="00412075" w:rsidRDefault="00086AFA" w:rsidP="006601E5"/>
    <w:p w14:paraId="6CD4B258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14:paraId="36CABE86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AFBEB88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4D877382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6067176B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DFA51DD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37237E00" w14:textId="77777777" w:rsidR="00172133" w:rsidRPr="00412075" w:rsidRDefault="00172133" w:rsidP="006601E5"/>
    <w:p w14:paraId="67A5A36F" w14:textId="77777777" w:rsidR="00412075" w:rsidRDefault="00E2641A" w:rsidP="006601E5">
      <w:r w:rsidRPr="00E2641A">
        <w:t>Servis a profylaktika bezpilotných lietadiel a detekčných zariadení DJI II.</w:t>
      </w:r>
    </w:p>
    <w:p w14:paraId="587BC692" w14:textId="77777777" w:rsidR="00E2641A" w:rsidRPr="00412075" w:rsidRDefault="00E2641A" w:rsidP="006601E5"/>
    <w:p w14:paraId="1F7DA270" w14:textId="77777777"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14:paraId="31CD5C89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2E63AFF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41615E8F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4F755BA8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644A0F5A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083BC8F0" w14:textId="77777777"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78985F79" w14:textId="77777777"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14:paraId="08939F52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2253B1BB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7FD61B76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53E8777A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83C55A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5DAF4C7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29169A00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14:paraId="631EC11F" w14:textId="77777777" w:rsidR="002A3824" w:rsidRPr="00412075" w:rsidRDefault="002A3824" w:rsidP="006601E5"/>
    <w:p w14:paraId="2DE3BB46" w14:textId="77777777" w:rsidR="00C437AC" w:rsidRPr="00412075" w:rsidRDefault="00C437AC" w:rsidP="006601E5"/>
    <w:p w14:paraId="14942D52" w14:textId="77777777" w:rsidR="00C437AC" w:rsidRPr="00412075" w:rsidRDefault="00C437AC" w:rsidP="006601E5"/>
    <w:p w14:paraId="139B61CF" w14:textId="77777777" w:rsidR="00EC7FB3" w:rsidRDefault="00EC7FB3" w:rsidP="006601E5"/>
    <w:p w14:paraId="4B03EC75" w14:textId="77777777" w:rsidR="00B8279C" w:rsidRDefault="00B8279C" w:rsidP="006601E5"/>
    <w:p w14:paraId="70932F6D" w14:textId="77777777" w:rsidR="00B8279C" w:rsidRDefault="00B8279C" w:rsidP="006601E5"/>
    <w:p w14:paraId="598F4A27" w14:textId="77777777" w:rsidR="00B8279C" w:rsidRDefault="00B8279C" w:rsidP="006601E5"/>
    <w:p w14:paraId="691CA730" w14:textId="77777777" w:rsidR="00B8279C" w:rsidRDefault="00B8279C" w:rsidP="006601E5"/>
    <w:p w14:paraId="0B46C14B" w14:textId="77777777" w:rsidR="00B8279C" w:rsidRDefault="00B8279C" w:rsidP="006601E5"/>
    <w:p w14:paraId="34722074" w14:textId="77777777" w:rsidR="00B8279C" w:rsidRDefault="00B8279C" w:rsidP="006601E5"/>
    <w:p w14:paraId="1953E38D" w14:textId="77777777" w:rsidR="00B8279C" w:rsidRDefault="00B8279C" w:rsidP="006601E5"/>
    <w:p w14:paraId="424D50CB" w14:textId="77777777" w:rsidR="00B8279C" w:rsidRDefault="00B8279C" w:rsidP="006601E5"/>
    <w:p w14:paraId="2B215AE8" w14:textId="77777777" w:rsidR="00B8279C" w:rsidRDefault="00B8279C" w:rsidP="006601E5"/>
    <w:p w14:paraId="39A943FC" w14:textId="77777777" w:rsidR="00B8279C" w:rsidRDefault="00B8279C" w:rsidP="006601E5"/>
    <w:p w14:paraId="2DA1DBE3" w14:textId="77777777" w:rsidR="00B8279C" w:rsidRDefault="00B8279C" w:rsidP="006601E5"/>
    <w:p w14:paraId="357D55ED" w14:textId="3CBA137F" w:rsidR="00B8279C" w:rsidRDefault="00B8279C" w:rsidP="006601E5"/>
    <w:p w14:paraId="498AC8E7" w14:textId="77777777" w:rsidR="006A16C0" w:rsidRDefault="006A16C0" w:rsidP="006601E5"/>
    <w:p w14:paraId="2456435C" w14:textId="77777777" w:rsidR="00B8279C" w:rsidRDefault="00B8279C" w:rsidP="006601E5"/>
    <w:p w14:paraId="194D8EDD" w14:textId="77777777" w:rsidR="008831C5" w:rsidRPr="00412075" w:rsidRDefault="008831C5" w:rsidP="006601E5">
      <w:r w:rsidRPr="00412075">
        <w:lastRenderedPageBreak/>
        <w:t>Čestné vyhlásenie</w:t>
      </w:r>
    </w:p>
    <w:p w14:paraId="4F6E7240" w14:textId="77777777" w:rsidR="008831C5" w:rsidRPr="00412075" w:rsidRDefault="008831C5" w:rsidP="006601E5"/>
    <w:p w14:paraId="5B21E368" w14:textId="77777777" w:rsidR="008831C5" w:rsidRPr="00412075" w:rsidRDefault="008831C5" w:rsidP="006601E5"/>
    <w:p w14:paraId="3E1DE4AC" w14:textId="77777777" w:rsidR="008831C5" w:rsidRPr="00412075" w:rsidRDefault="008831C5" w:rsidP="006601E5"/>
    <w:p w14:paraId="1BDA76CC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270C418F" w14:textId="77777777" w:rsidR="008831C5" w:rsidRPr="00412075" w:rsidRDefault="008831C5" w:rsidP="006601E5"/>
    <w:p w14:paraId="1C3BCF70" w14:textId="77777777" w:rsidR="00910FE0" w:rsidRDefault="00E2641A" w:rsidP="006601E5">
      <w:r w:rsidRPr="00A356F1">
        <w:t>Servis a profylaktika bezpilotných lietadiel a detekčných zariadení DJI</w:t>
      </w:r>
      <w:r>
        <w:t xml:space="preserve"> II.</w:t>
      </w:r>
    </w:p>
    <w:p w14:paraId="3D91AFEA" w14:textId="77777777" w:rsidR="00E2641A" w:rsidRPr="00412075" w:rsidRDefault="00E2641A" w:rsidP="006601E5"/>
    <w:p w14:paraId="19166EA4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0C9F39C3" w14:textId="77777777" w:rsidR="008831C5" w:rsidRPr="00412075" w:rsidRDefault="008831C5" w:rsidP="006601E5"/>
    <w:p w14:paraId="53779972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2E469FAE" w14:textId="77777777" w:rsidR="008831C5" w:rsidRPr="00412075" w:rsidRDefault="008831C5" w:rsidP="006601E5"/>
    <w:p w14:paraId="666893F3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500C4E4" w14:textId="77777777" w:rsidR="008831C5" w:rsidRPr="00412075" w:rsidRDefault="008831C5" w:rsidP="006601E5"/>
    <w:p w14:paraId="198E4316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01B057D2" w14:textId="77777777" w:rsidR="008831C5" w:rsidRPr="00412075" w:rsidRDefault="008831C5" w:rsidP="006601E5">
      <w:r w:rsidRPr="00412075">
        <w:t xml:space="preserve"> </w:t>
      </w:r>
    </w:p>
    <w:p w14:paraId="6525C8F0" w14:textId="77777777" w:rsidR="008831C5" w:rsidRPr="00412075" w:rsidRDefault="008831C5" w:rsidP="006601E5"/>
    <w:p w14:paraId="759A7B20" w14:textId="77777777" w:rsidR="008831C5" w:rsidRPr="00412075" w:rsidRDefault="008831C5" w:rsidP="006601E5"/>
    <w:p w14:paraId="42726699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39D6CBAE" w14:textId="77777777" w:rsidR="008831C5" w:rsidRPr="00412075" w:rsidRDefault="008831C5" w:rsidP="00B8279C">
      <w:pPr>
        <w:jc w:val="right"/>
      </w:pPr>
    </w:p>
    <w:p w14:paraId="0050B2B9" w14:textId="77777777" w:rsidR="008831C5" w:rsidRPr="00412075" w:rsidRDefault="008831C5" w:rsidP="00B8279C">
      <w:pPr>
        <w:jc w:val="right"/>
      </w:pPr>
    </w:p>
    <w:p w14:paraId="32E514E3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195F0C5B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14:paraId="6E69B04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679CC752" w14:textId="77777777" w:rsidR="008831C5" w:rsidRPr="00412075" w:rsidRDefault="008831C5" w:rsidP="006601E5"/>
    <w:p w14:paraId="049776B9" w14:textId="77777777" w:rsidR="008831C5" w:rsidRPr="00412075" w:rsidRDefault="008831C5" w:rsidP="006601E5"/>
    <w:p w14:paraId="41B25A31" w14:textId="77777777" w:rsidR="008831C5" w:rsidRPr="00412075" w:rsidRDefault="008831C5" w:rsidP="006601E5"/>
    <w:p w14:paraId="723AF279" w14:textId="77777777"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195A5" w14:textId="77777777" w:rsidR="00201182" w:rsidRDefault="00201182" w:rsidP="006601E5">
      <w:r>
        <w:separator/>
      </w:r>
    </w:p>
  </w:endnote>
  <w:endnote w:type="continuationSeparator" w:id="0">
    <w:p w14:paraId="3B0BA5BE" w14:textId="77777777" w:rsidR="00201182" w:rsidRDefault="00201182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3F4A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73D36D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B691" w14:textId="75825BCB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3062">
      <w:rPr>
        <w:rStyle w:val="slostrany"/>
        <w:noProof/>
      </w:rPr>
      <w:t>7</w:t>
    </w:r>
    <w:r>
      <w:rPr>
        <w:rStyle w:val="slostrany"/>
      </w:rPr>
      <w:fldChar w:fldCharType="end"/>
    </w:r>
  </w:p>
  <w:p w14:paraId="3722A567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0968DF0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0AA65C1C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3EACE7C" wp14:editId="220052E6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B2858B1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45DF52D2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237917EF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7797F6E6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1BE7D5E9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280604F7" w14:textId="77777777" w:rsidR="008D6ED4" w:rsidRPr="00B8279C" w:rsidRDefault="00201182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09F94FDA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3C7902B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A139BE4" w14:textId="77777777" w:rsidTr="008D6ED4">
      <w:tc>
        <w:tcPr>
          <w:tcW w:w="3331" w:type="dxa"/>
        </w:tcPr>
        <w:p w14:paraId="1740AEC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77E4B68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331FAE52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16F5BF3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08276328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D507A09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42B9" w14:textId="77777777" w:rsidR="00201182" w:rsidRDefault="00201182" w:rsidP="006601E5">
      <w:r>
        <w:separator/>
      </w:r>
    </w:p>
  </w:footnote>
  <w:footnote w:type="continuationSeparator" w:id="0">
    <w:p w14:paraId="709C8740" w14:textId="77777777" w:rsidR="00201182" w:rsidRDefault="00201182" w:rsidP="006601E5">
      <w:r>
        <w:continuationSeparator/>
      </w:r>
    </w:p>
  </w:footnote>
  <w:footnote w:id="1">
    <w:p w14:paraId="01791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1CB293A9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14:paraId="09D78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14:paraId="2BA13E87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56AA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CC7CD8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C7A7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CADDDC1" wp14:editId="6521273A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6F304B2" w14:textId="77777777" w:rsidR="002C4C1C" w:rsidRDefault="002C4C1C" w:rsidP="006601E5">
    <w:r>
      <w:t xml:space="preserve"> </w:t>
    </w:r>
  </w:p>
  <w:p w14:paraId="0407EEE5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FAD"/>
    <w:multiLevelType w:val="hybridMultilevel"/>
    <w:tmpl w:val="1C5C3A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5DF"/>
    <w:multiLevelType w:val="hybridMultilevel"/>
    <w:tmpl w:val="0B004EAC"/>
    <w:lvl w:ilvl="0" w:tplc="0E74E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03FA"/>
    <w:multiLevelType w:val="hybridMultilevel"/>
    <w:tmpl w:val="63E601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56238"/>
    <w:multiLevelType w:val="hybridMultilevel"/>
    <w:tmpl w:val="43487AF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4E2805"/>
    <w:multiLevelType w:val="hybridMultilevel"/>
    <w:tmpl w:val="0F5CA8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4C4"/>
    <w:multiLevelType w:val="hybridMultilevel"/>
    <w:tmpl w:val="8304D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44"/>
  </w:num>
  <w:num w:numId="4">
    <w:abstractNumId w:val="45"/>
  </w:num>
  <w:num w:numId="5">
    <w:abstractNumId w:val="2"/>
  </w:num>
  <w:num w:numId="6">
    <w:abstractNumId w:val="11"/>
  </w:num>
  <w:num w:numId="7">
    <w:abstractNumId w:val="38"/>
  </w:num>
  <w:num w:numId="8">
    <w:abstractNumId w:val="34"/>
  </w:num>
  <w:num w:numId="9">
    <w:abstractNumId w:val="4"/>
  </w:num>
  <w:num w:numId="10">
    <w:abstractNumId w:val="9"/>
  </w:num>
  <w:num w:numId="11">
    <w:abstractNumId w:val="25"/>
  </w:num>
  <w:num w:numId="12">
    <w:abstractNumId w:val="22"/>
  </w:num>
  <w:num w:numId="13">
    <w:abstractNumId w:val="43"/>
  </w:num>
  <w:num w:numId="14">
    <w:abstractNumId w:val="21"/>
  </w:num>
  <w:num w:numId="15">
    <w:abstractNumId w:val="23"/>
  </w:num>
  <w:num w:numId="16">
    <w:abstractNumId w:val="10"/>
  </w:num>
  <w:num w:numId="17">
    <w:abstractNumId w:val="32"/>
  </w:num>
  <w:num w:numId="18">
    <w:abstractNumId w:val="8"/>
  </w:num>
  <w:num w:numId="19">
    <w:abstractNumId w:val="15"/>
  </w:num>
  <w:num w:numId="20">
    <w:abstractNumId w:val="40"/>
  </w:num>
  <w:num w:numId="21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3"/>
  </w:num>
  <w:num w:numId="24">
    <w:abstractNumId w:val="15"/>
  </w:num>
  <w:num w:numId="25">
    <w:abstractNumId w:val="7"/>
  </w:num>
  <w:num w:numId="26">
    <w:abstractNumId w:val="20"/>
  </w:num>
  <w:num w:numId="27">
    <w:abstractNumId w:val="37"/>
  </w:num>
  <w:num w:numId="28">
    <w:abstractNumId w:val="12"/>
  </w:num>
  <w:num w:numId="29">
    <w:abstractNumId w:val="0"/>
  </w:num>
  <w:num w:numId="30">
    <w:abstractNumId w:val="24"/>
  </w:num>
  <w:num w:numId="31">
    <w:abstractNumId w:val="39"/>
  </w:num>
  <w:num w:numId="32">
    <w:abstractNumId w:val="46"/>
  </w:num>
  <w:num w:numId="33">
    <w:abstractNumId w:val="27"/>
  </w:num>
  <w:num w:numId="34">
    <w:abstractNumId w:val="6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  <w:lvlOverride w:ilvl="0">
      <w:startOverride w:val="1"/>
    </w:lvlOverride>
  </w:num>
  <w:num w:numId="39">
    <w:abstractNumId w:val="30"/>
  </w:num>
  <w:num w:numId="40">
    <w:abstractNumId w:val="36"/>
  </w:num>
  <w:num w:numId="41">
    <w:abstractNumId w:val="3"/>
  </w:num>
  <w:num w:numId="42">
    <w:abstractNumId w:val="5"/>
  </w:num>
  <w:num w:numId="43">
    <w:abstractNumId w:val="35"/>
  </w:num>
  <w:num w:numId="44">
    <w:abstractNumId w:val="19"/>
  </w:num>
  <w:num w:numId="45">
    <w:abstractNumId w:val="28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8"/>
  </w:num>
  <w:num w:numId="49">
    <w:abstractNumId w:val="1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7CB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0BAF"/>
    <w:rsid w:val="00086AFA"/>
    <w:rsid w:val="00095D46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15DD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E3303"/>
    <w:rsid w:val="001F2444"/>
    <w:rsid w:val="001F39A5"/>
    <w:rsid w:val="00201182"/>
    <w:rsid w:val="002022BC"/>
    <w:rsid w:val="002105F5"/>
    <w:rsid w:val="00215C1F"/>
    <w:rsid w:val="00222705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39DA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0BC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1446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4156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06DEE"/>
    <w:rsid w:val="00515F18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87D04"/>
    <w:rsid w:val="00591067"/>
    <w:rsid w:val="00596DC1"/>
    <w:rsid w:val="005A4257"/>
    <w:rsid w:val="005A5135"/>
    <w:rsid w:val="005B10FA"/>
    <w:rsid w:val="005B60AB"/>
    <w:rsid w:val="005B6A76"/>
    <w:rsid w:val="005C0E2B"/>
    <w:rsid w:val="005C39B9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16C0"/>
    <w:rsid w:val="006A304A"/>
    <w:rsid w:val="006A4B4D"/>
    <w:rsid w:val="006A7185"/>
    <w:rsid w:val="006B0DE2"/>
    <w:rsid w:val="006B32AE"/>
    <w:rsid w:val="006B6D2F"/>
    <w:rsid w:val="006D67E1"/>
    <w:rsid w:val="006E1643"/>
    <w:rsid w:val="006E1E9C"/>
    <w:rsid w:val="006E3062"/>
    <w:rsid w:val="006E3882"/>
    <w:rsid w:val="006E6A12"/>
    <w:rsid w:val="006F2436"/>
    <w:rsid w:val="006F78CC"/>
    <w:rsid w:val="00704F1F"/>
    <w:rsid w:val="00706DD4"/>
    <w:rsid w:val="00722F06"/>
    <w:rsid w:val="00737188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D3AD5"/>
    <w:rsid w:val="007F18F0"/>
    <w:rsid w:val="00814BD9"/>
    <w:rsid w:val="00814DC7"/>
    <w:rsid w:val="0081522A"/>
    <w:rsid w:val="00822B02"/>
    <w:rsid w:val="00837F06"/>
    <w:rsid w:val="00841FE5"/>
    <w:rsid w:val="0085070E"/>
    <w:rsid w:val="00851439"/>
    <w:rsid w:val="00857A18"/>
    <w:rsid w:val="00861EBA"/>
    <w:rsid w:val="008621E9"/>
    <w:rsid w:val="00863C63"/>
    <w:rsid w:val="008731B6"/>
    <w:rsid w:val="00880130"/>
    <w:rsid w:val="00882A75"/>
    <w:rsid w:val="008831C5"/>
    <w:rsid w:val="008902B5"/>
    <w:rsid w:val="0089084B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4211"/>
    <w:rsid w:val="008E59A7"/>
    <w:rsid w:val="008F1A72"/>
    <w:rsid w:val="008F25FF"/>
    <w:rsid w:val="009014A9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2BFF"/>
    <w:rsid w:val="009849A2"/>
    <w:rsid w:val="00985C2A"/>
    <w:rsid w:val="009861DA"/>
    <w:rsid w:val="00995FFE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D6EBC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356F1"/>
    <w:rsid w:val="00A41273"/>
    <w:rsid w:val="00A44D6F"/>
    <w:rsid w:val="00A50217"/>
    <w:rsid w:val="00A57F5E"/>
    <w:rsid w:val="00A6000E"/>
    <w:rsid w:val="00A60314"/>
    <w:rsid w:val="00A66256"/>
    <w:rsid w:val="00A66C09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55A01"/>
    <w:rsid w:val="00C65E79"/>
    <w:rsid w:val="00C73369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2641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075A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D48BD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r">
    <w:name w:val="annotation reference"/>
    <w:basedOn w:val="Predvolenpsmoodseku"/>
    <w:semiHidden/>
    <w:unhideWhenUsed/>
    <w:rsid w:val="0073718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37188"/>
    <w:pPr>
      <w:widowControl/>
    </w:pPr>
    <w:rPr>
      <w:b/>
      <w:bCs/>
      <w:sz w:val="2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73718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25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19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60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807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45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45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92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41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A12D-7C0B-42CE-A1E7-C944B336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28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12541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Stefan Sipka</cp:lastModifiedBy>
  <cp:revision>12</cp:revision>
  <cp:lastPrinted>2022-07-29T12:00:00Z</cp:lastPrinted>
  <dcterms:created xsi:type="dcterms:W3CDTF">2022-11-09T13:47:00Z</dcterms:created>
  <dcterms:modified xsi:type="dcterms:W3CDTF">2022-11-21T13:58:00Z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