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9E" w:rsidRPr="00A57D71" w:rsidRDefault="00205D9E" w:rsidP="00205D9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A57D71" w:rsidRDefault="00205D9E" w:rsidP="00205D9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205D9E" w:rsidRPr="00A57D71" w:rsidRDefault="00205D9E" w:rsidP="00205D9E">
      <w:pPr>
        <w:spacing w:after="0"/>
        <w:jc w:val="center"/>
      </w:pPr>
    </w:p>
    <w:p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b/>
          <w:szCs w:val="20"/>
        </w:rPr>
        <w:t xml:space="preserve">Predmet zákazky: </w:t>
      </w:r>
      <w:r w:rsidRPr="0045063C">
        <w:rPr>
          <w:rFonts w:cs="Arial"/>
          <w:szCs w:val="20"/>
        </w:rPr>
        <w:t xml:space="preserve">Nákup kameniva pre OZ </w:t>
      </w:r>
      <w:proofErr w:type="spellStart"/>
      <w:r w:rsidR="0098163D">
        <w:rPr>
          <w:rFonts w:cs="Arial"/>
          <w:szCs w:val="20"/>
        </w:rPr>
        <w:t>Semenoles</w:t>
      </w:r>
      <w:proofErr w:type="spellEnd"/>
      <w:r w:rsidR="0098163D">
        <w:rPr>
          <w:rFonts w:cs="Arial"/>
          <w:szCs w:val="20"/>
        </w:rPr>
        <w:t xml:space="preserve"> </w:t>
      </w:r>
      <w:r w:rsidR="002903CD">
        <w:rPr>
          <w:rFonts w:cs="Arial"/>
          <w:szCs w:val="20"/>
        </w:rPr>
        <w:t>–</w:t>
      </w:r>
      <w:r w:rsidR="0098163D">
        <w:rPr>
          <w:rFonts w:cs="Arial"/>
          <w:szCs w:val="20"/>
        </w:rPr>
        <w:t xml:space="preserve"> </w:t>
      </w:r>
      <w:r w:rsidR="00C479F8">
        <w:rPr>
          <w:rFonts w:cs="Arial"/>
          <w:szCs w:val="20"/>
        </w:rPr>
        <w:t xml:space="preserve">SŠ Šariš </w:t>
      </w:r>
      <w:r w:rsidR="00C96020">
        <w:rPr>
          <w:rFonts w:cs="Arial"/>
          <w:szCs w:val="20"/>
        </w:rPr>
        <w:t>novem</w:t>
      </w:r>
      <w:r w:rsidR="002903CD">
        <w:rPr>
          <w:rFonts w:cs="Arial"/>
          <w:szCs w:val="20"/>
        </w:rPr>
        <w:t>ber 202</w:t>
      </w:r>
      <w:r w:rsidR="00C96020">
        <w:rPr>
          <w:rFonts w:cs="Arial"/>
          <w:szCs w:val="20"/>
        </w:rPr>
        <w:t>2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45063C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:rsidR="00205D9E" w:rsidRPr="0045063C" w:rsidRDefault="00205D9E" w:rsidP="00205D9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pStyle w:val="Pta"/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Kritérium 1: cena za realizáciu predmetu zákazky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2610"/>
        <w:gridCol w:w="1700"/>
        <w:gridCol w:w="1843"/>
        <w:gridCol w:w="1979"/>
      </w:tblGrid>
      <w:tr w:rsidR="00205D9E" w:rsidRPr="0045063C" w:rsidTr="00DD4D48">
        <w:trPr>
          <w:trHeight w:val="876"/>
        </w:trPr>
        <w:tc>
          <w:tcPr>
            <w:tcW w:w="513" w:type="pct"/>
            <w:shd w:val="clear" w:color="auto" w:fill="FFFFFF" w:themeFill="background1"/>
            <w:vAlign w:val="bottom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Číslo položky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položky (frakcie)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Merná jednotka/</w:t>
            </w:r>
          </w:p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 xml:space="preserve">Jednotková cena bez DPH 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Celková cena bez DPH</w:t>
            </w:r>
          </w:p>
        </w:tc>
      </w:tr>
      <w:tr w:rsidR="0045063C" w:rsidRPr="0045063C" w:rsidTr="00DD4D48">
        <w:trPr>
          <w:trHeight w:val="188"/>
        </w:trPr>
        <w:tc>
          <w:tcPr>
            <w:tcW w:w="513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1.</w:t>
            </w:r>
          </w:p>
        </w:tc>
        <w:tc>
          <w:tcPr>
            <w:tcW w:w="1440" w:type="pct"/>
            <w:vAlign w:val="center"/>
          </w:tcPr>
          <w:p w:rsidR="0045063C" w:rsidRPr="0045063C" w:rsidRDefault="00C479F8" w:rsidP="00C479F8">
            <w:pPr>
              <w:spacing w:after="0"/>
              <w:jc w:val="center"/>
              <w:rPr>
                <w:rFonts w:cs="Arial"/>
                <w:szCs w:val="20"/>
              </w:rPr>
            </w:pPr>
            <w:r w:rsidRPr="0098163D">
              <w:rPr>
                <w:rFonts w:cs="Arial"/>
                <w:szCs w:val="20"/>
              </w:rPr>
              <w:t xml:space="preserve">lomový štrk frakcie </w:t>
            </w:r>
            <w:r>
              <w:rPr>
                <w:rFonts w:cs="Arial"/>
                <w:szCs w:val="20"/>
              </w:rPr>
              <w:t>0</w:t>
            </w:r>
            <w:r w:rsidRPr="0098163D">
              <w:rPr>
                <w:rFonts w:cs="Arial"/>
                <w:szCs w:val="20"/>
              </w:rPr>
              <w:t>-32</w:t>
            </w:r>
          </w:p>
        </w:tc>
        <w:tc>
          <w:tcPr>
            <w:tcW w:w="938" w:type="pct"/>
            <w:vAlign w:val="center"/>
          </w:tcPr>
          <w:p w:rsidR="0045063C" w:rsidRPr="0045063C" w:rsidRDefault="009444DB" w:rsidP="002F2CB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="002F2CB5">
              <w:rPr>
                <w:rFonts w:cs="Arial"/>
                <w:szCs w:val="20"/>
              </w:rPr>
              <w:t>0</w:t>
            </w:r>
            <w:r w:rsidR="0045063C" w:rsidRPr="0045063C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017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DD4D48">
        <w:trPr>
          <w:trHeight w:val="55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right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F2CB5" w:rsidRPr="0045063C" w:rsidTr="00C479F8">
        <w:trPr>
          <w:trHeight w:val="42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F2CB5" w:rsidRPr="00F97A59" w:rsidRDefault="002F2CB5" w:rsidP="00C479F8">
            <w:pPr>
              <w:pStyle w:val="Default"/>
              <w:jc w:val="right"/>
              <w:rPr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s 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F2CB5" w:rsidRPr="0045063C" w:rsidRDefault="002F2CB5" w:rsidP="002F2CB5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(pozn.: Ak uchádzač nie je platcom DPH, upozorní - "Nie som platca DPH").</w:t>
      </w:r>
    </w:p>
    <w:p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05D9E" w:rsidRPr="0045063C" w:rsidTr="00DD4D4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05D9E" w:rsidRPr="0045063C" w:rsidRDefault="00205D9E" w:rsidP="00205D9E">
      <w:pPr>
        <w:shd w:val="clear" w:color="auto" w:fill="FFFFFF"/>
        <w:jc w:val="both"/>
        <w:rPr>
          <w:rFonts w:cs="Arial"/>
          <w:szCs w:val="20"/>
        </w:rPr>
      </w:pPr>
    </w:p>
    <w:p w:rsidR="00205D9E" w:rsidRPr="0045063C" w:rsidRDefault="00205D9E" w:rsidP="00205D9E">
      <w:pPr>
        <w:shd w:val="clear" w:color="auto" w:fill="FFFFFF"/>
        <w:rPr>
          <w:rFonts w:cs="Arial"/>
          <w:color w:val="222222"/>
          <w:szCs w:val="20"/>
        </w:rPr>
      </w:pPr>
      <w:r w:rsidRPr="004506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9756" w:type="dxa"/>
        <w:tblLook w:val="04A0" w:firstRow="1" w:lastRow="0" w:firstColumn="1" w:lastColumn="0" w:noHBand="0" w:noVBand="1"/>
      </w:tblPr>
      <w:tblGrid>
        <w:gridCol w:w="4878"/>
        <w:gridCol w:w="4878"/>
      </w:tblGrid>
      <w:tr w:rsidR="00205D9E" w:rsidRPr="0045063C" w:rsidTr="003E0D78">
        <w:trPr>
          <w:trHeight w:val="394"/>
        </w:trPr>
        <w:tc>
          <w:tcPr>
            <w:tcW w:w="4878" w:type="dxa"/>
          </w:tcPr>
          <w:p w:rsidR="00205D9E" w:rsidRPr="0045063C" w:rsidRDefault="00205D9E" w:rsidP="00DD4D48">
            <w:pPr>
              <w:rPr>
                <w:szCs w:val="20"/>
              </w:rPr>
            </w:pPr>
          </w:p>
        </w:tc>
        <w:tc>
          <w:tcPr>
            <w:tcW w:w="4878" w:type="dxa"/>
            <w:tcBorders>
              <w:top w:val="dashed" w:sz="4" w:space="0" w:color="auto"/>
            </w:tcBorders>
          </w:tcPr>
          <w:p w:rsidR="00205D9E" w:rsidRPr="0045063C" w:rsidRDefault="00205D9E" w:rsidP="00DD4D48">
            <w:pPr>
              <w:jc w:val="center"/>
              <w:rPr>
                <w:szCs w:val="20"/>
              </w:rPr>
            </w:pPr>
            <w:r w:rsidRPr="0045063C">
              <w:rPr>
                <w:szCs w:val="20"/>
              </w:rPr>
              <w:t>štatutárny zástupca uchádzača</w:t>
            </w:r>
          </w:p>
          <w:p w:rsidR="00205D9E" w:rsidRPr="0045063C" w:rsidRDefault="00205D9E" w:rsidP="00DD4D48">
            <w:pPr>
              <w:jc w:val="center"/>
              <w:rPr>
                <w:b/>
                <w:szCs w:val="20"/>
              </w:rPr>
            </w:pPr>
            <w:r w:rsidRPr="0045063C">
              <w:rPr>
                <w:szCs w:val="20"/>
              </w:rPr>
              <w:t>osoba splnomocnená štatutárnym zástupcom</w:t>
            </w:r>
          </w:p>
        </w:tc>
      </w:tr>
    </w:tbl>
    <w:p w:rsidR="00205D9E" w:rsidRPr="00A57D71" w:rsidRDefault="00205D9E" w:rsidP="0098163D">
      <w:pPr>
        <w:spacing w:after="0"/>
        <w:rPr>
          <w:rFonts w:cs="Arial"/>
          <w:szCs w:val="20"/>
        </w:rPr>
      </w:pPr>
    </w:p>
    <w:sectPr w:rsidR="00205D9E" w:rsidRPr="00A57D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34" w:rsidRDefault="00E22634" w:rsidP="00205D9E">
      <w:pPr>
        <w:spacing w:after="0"/>
      </w:pPr>
      <w:r>
        <w:separator/>
      </w:r>
    </w:p>
  </w:endnote>
  <w:endnote w:type="continuationSeparator" w:id="0">
    <w:p w:rsidR="00E22634" w:rsidRDefault="00E22634" w:rsidP="00205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34" w:rsidRDefault="00E22634" w:rsidP="00205D9E">
      <w:pPr>
        <w:spacing w:after="0"/>
      </w:pPr>
      <w:r>
        <w:separator/>
      </w:r>
    </w:p>
  </w:footnote>
  <w:footnote w:type="continuationSeparator" w:id="0">
    <w:p w:rsidR="00E22634" w:rsidRDefault="00E22634" w:rsidP="00205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05D9E" w:rsidTr="00DD4D48">
      <w:tc>
        <w:tcPr>
          <w:tcW w:w="1271" w:type="dxa"/>
        </w:tcPr>
        <w:p w:rsidR="00205D9E" w:rsidRDefault="00205D9E" w:rsidP="00205D9E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99184B2" wp14:editId="2E9C634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45CA7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205D9E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05D9E" w:rsidRPr="007C3D49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205D9E" w:rsidRDefault="00205D9E" w:rsidP="00205D9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205D9E" w:rsidRDefault="00205D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17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3"/>
  </w:num>
  <w:num w:numId="11">
    <w:abstractNumId w:val="16"/>
  </w:num>
  <w:num w:numId="12">
    <w:abstractNumId w:val="14"/>
  </w:num>
  <w:num w:numId="13">
    <w:abstractNumId w:val="2"/>
  </w:num>
  <w:num w:numId="14">
    <w:abstractNumId w:val="11"/>
  </w:num>
  <w:num w:numId="15">
    <w:abstractNumId w:val="5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9E"/>
    <w:rsid w:val="00053AD8"/>
    <w:rsid w:val="00054F32"/>
    <w:rsid w:val="000E5CD6"/>
    <w:rsid w:val="00120E8D"/>
    <w:rsid w:val="00153F14"/>
    <w:rsid w:val="00177B2A"/>
    <w:rsid w:val="00205D9E"/>
    <w:rsid w:val="002903CD"/>
    <w:rsid w:val="002F2CB5"/>
    <w:rsid w:val="00376348"/>
    <w:rsid w:val="003E0D78"/>
    <w:rsid w:val="0042743A"/>
    <w:rsid w:val="0045063C"/>
    <w:rsid w:val="004852FA"/>
    <w:rsid w:val="00500F15"/>
    <w:rsid w:val="006028A0"/>
    <w:rsid w:val="009444DB"/>
    <w:rsid w:val="0098163D"/>
    <w:rsid w:val="00B26C79"/>
    <w:rsid w:val="00C479F8"/>
    <w:rsid w:val="00C96020"/>
    <w:rsid w:val="00E2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C1CA"/>
  <w15:chartTrackingRefBased/>
  <w15:docId w15:val="{A44231A0-5ADD-44CE-AB39-7AC0C63E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D9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205D9E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05D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205D9E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205D9E"/>
    <w:rPr>
      <w:b/>
      <w:bCs/>
    </w:rPr>
  </w:style>
  <w:style w:type="paragraph" w:customStyle="1" w:styleId="Default">
    <w:name w:val="Default"/>
    <w:rsid w:val="00205D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205D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205D9E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205D9E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205D9E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205D9E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05D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5D9E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205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Ondrikova, Adriana</cp:lastModifiedBy>
  <cp:revision>6</cp:revision>
  <dcterms:created xsi:type="dcterms:W3CDTF">2022-11-02T11:08:00Z</dcterms:created>
  <dcterms:modified xsi:type="dcterms:W3CDTF">2022-11-21T13:27:00Z</dcterms:modified>
</cp:coreProperties>
</file>